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5F8" w:rsidRDefault="00B910BE">
      <w:pPr>
        <w:rPr>
          <w:sz w:val="20"/>
        </w:rPr>
        <w:sectPr w:rsidR="009D15F8" w:rsidSect="00B910BE">
          <w:type w:val="continuous"/>
          <w:pgSz w:w="11910" w:h="16840"/>
          <w:pgMar w:top="920" w:right="20" w:bottom="280" w:left="320" w:header="720" w:footer="720" w:gutter="0"/>
          <w:cols w:space="720"/>
        </w:sectPr>
      </w:pPr>
      <w:r w:rsidRPr="00B910BE">
        <w:rPr>
          <w:noProof/>
          <w:sz w:val="24"/>
          <w:szCs w:val="24"/>
          <w:lang w:bidi="ar-SA"/>
        </w:rPr>
        <w:drawing>
          <wp:inline distT="0" distB="0" distL="0" distR="0">
            <wp:extent cx="7346950" cy="10189243"/>
            <wp:effectExtent l="0" t="0" r="0" b="0"/>
            <wp:docPr id="6" name="Рисунок 6" descr="C:\Users\Зульфат\Desktop\об1.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Зульфат\Desktop\об1.jp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46950" cy="10189243"/>
                    </a:xfrm>
                    <a:prstGeom prst="rect">
                      <a:avLst/>
                    </a:prstGeom>
                    <a:noFill/>
                    <a:ln>
                      <a:noFill/>
                    </a:ln>
                  </pic:spPr>
                </pic:pic>
              </a:graphicData>
            </a:graphic>
          </wp:inline>
        </w:drawing>
      </w:r>
      <w:bookmarkStart w:id="0" w:name="_GoBack"/>
      <w:bookmarkEnd w:id="0"/>
    </w:p>
    <w:p w:rsidR="009D15F8" w:rsidRPr="00081CE0" w:rsidRDefault="00164EEB">
      <w:pPr>
        <w:pStyle w:val="a3"/>
        <w:spacing w:before="68"/>
        <w:ind w:left="2778" w:right="1939"/>
        <w:jc w:val="center"/>
        <w:rPr>
          <w:b/>
          <w:sz w:val="28"/>
        </w:rPr>
      </w:pPr>
      <w:r w:rsidRPr="00081CE0">
        <w:rPr>
          <w:b/>
          <w:sz w:val="28"/>
        </w:rPr>
        <w:lastRenderedPageBreak/>
        <w:t>Содержание</w:t>
      </w:r>
    </w:p>
    <w:p w:rsidR="009D15F8" w:rsidRPr="004831D0" w:rsidRDefault="009D15F8">
      <w:pPr>
        <w:jc w:val="center"/>
        <w:sectPr w:rsidR="009D15F8" w:rsidRPr="004831D0">
          <w:footerReference w:type="default" r:id="rId9"/>
          <w:pgSz w:w="11910" w:h="16840"/>
          <w:pgMar w:top="760" w:right="20" w:bottom="1620" w:left="320" w:header="0" w:footer="889" w:gutter="0"/>
          <w:pgNumType w:start="2"/>
          <w:cols w:space="720"/>
        </w:sectPr>
      </w:pPr>
    </w:p>
    <w:sdt>
      <w:sdtPr>
        <w:id w:val="-1030333909"/>
        <w:docPartObj>
          <w:docPartGallery w:val="Table of Contents"/>
          <w:docPartUnique/>
        </w:docPartObj>
      </w:sdtPr>
      <w:sdtEndPr/>
      <w:sdtContent>
        <w:p w:rsidR="009D15F8" w:rsidRPr="004831D0" w:rsidRDefault="00A60C7E">
          <w:pPr>
            <w:pStyle w:val="10"/>
            <w:numPr>
              <w:ilvl w:val="0"/>
              <w:numId w:val="176"/>
            </w:numPr>
            <w:tabs>
              <w:tab w:val="left" w:pos="772"/>
              <w:tab w:val="left" w:leader="dot" w:pos="10479"/>
            </w:tabs>
            <w:ind w:firstLine="0"/>
          </w:pPr>
          <w:hyperlink w:anchor="_bookmark0" w:history="1">
            <w:r w:rsidR="00164EEB" w:rsidRPr="004831D0">
              <w:t xml:space="preserve">Целевой раздел основной образовательной программы основного общего </w:t>
            </w:r>
            <w:r w:rsidR="004831D0">
              <w:t>образования...........</w:t>
            </w:r>
            <w:r w:rsidR="00C116C4">
              <w:t>5</w:t>
            </w:r>
          </w:hyperlink>
        </w:p>
        <w:p w:rsidR="009D15F8" w:rsidRPr="004831D0" w:rsidRDefault="00A60C7E">
          <w:pPr>
            <w:pStyle w:val="21"/>
            <w:numPr>
              <w:ilvl w:val="1"/>
              <w:numId w:val="176"/>
            </w:numPr>
            <w:tabs>
              <w:tab w:val="left" w:pos="1527"/>
              <w:tab w:val="left" w:leader="dot" w:pos="10498"/>
            </w:tabs>
            <w:ind w:firstLine="0"/>
            <w:jc w:val="both"/>
          </w:pPr>
          <w:hyperlink w:anchor="_bookmark1" w:history="1">
            <w:r w:rsidR="00164EEB" w:rsidRPr="004831D0">
              <w:t>Пояснительная записка</w:t>
            </w:r>
            <w:r w:rsidR="00164EEB" w:rsidRPr="004831D0">
              <w:tab/>
            </w:r>
            <w:r w:rsidR="00C116C4">
              <w:t>5</w:t>
            </w:r>
          </w:hyperlink>
        </w:p>
        <w:p w:rsidR="009D15F8" w:rsidRPr="004831D0" w:rsidRDefault="00A60C7E">
          <w:pPr>
            <w:pStyle w:val="21"/>
            <w:numPr>
              <w:ilvl w:val="2"/>
              <w:numId w:val="176"/>
            </w:numPr>
            <w:tabs>
              <w:tab w:val="left" w:pos="1501"/>
              <w:tab w:val="left" w:leader="dot" w:pos="10498"/>
            </w:tabs>
          </w:pPr>
          <w:hyperlink w:anchor="_bookmark2" w:history="1">
            <w:r w:rsidR="00164EEB" w:rsidRPr="004831D0">
              <w:t>.Цели и задачи реализации основной образовательной программы основного общего образования</w:t>
            </w:r>
            <w:r w:rsidR="00164EEB" w:rsidRPr="004831D0">
              <w:tab/>
            </w:r>
            <w:r w:rsidR="00C116C4">
              <w:t>5</w:t>
            </w:r>
          </w:hyperlink>
        </w:p>
        <w:p w:rsidR="009D15F8" w:rsidRPr="004831D0" w:rsidRDefault="00A60C7E">
          <w:pPr>
            <w:pStyle w:val="21"/>
            <w:numPr>
              <w:ilvl w:val="2"/>
              <w:numId w:val="176"/>
            </w:numPr>
            <w:tabs>
              <w:tab w:val="left" w:pos="1501"/>
            </w:tabs>
          </w:pPr>
          <w:hyperlink w:anchor="_bookmark3" w:history="1">
            <w:r w:rsidR="00164EEB" w:rsidRPr="004831D0">
              <w:t>.Принципы и подходы к формированию образовательной программы основного общего образования</w:t>
            </w:r>
            <w:r w:rsidR="004831D0">
              <w:t>.................................................................................................................</w:t>
            </w:r>
            <w:r w:rsidR="00C116C4">
              <w:t>.........6</w:t>
            </w:r>
          </w:hyperlink>
        </w:p>
        <w:p w:rsidR="009D15F8" w:rsidRPr="004831D0" w:rsidRDefault="00A60C7E">
          <w:pPr>
            <w:pStyle w:val="21"/>
            <w:numPr>
              <w:ilvl w:val="1"/>
              <w:numId w:val="176"/>
            </w:numPr>
            <w:tabs>
              <w:tab w:val="left" w:pos="1527"/>
              <w:tab w:val="left" w:leader="dot" w:pos="10498"/>
            </w:tabs>
            <w:ind w:right="945" w:firstLine="0"/>
            <w:jc w:val="both"/>
          </w:pPr>
          <w:hyperlink w:anchor="_bookmark4" w:history="1">
            <w:r w:rsidR="00164EEB" w:rsidRPr="004831D0">
              <w:t>Планируемые результаты освоения обучающимися основной образовательной программы основного</w:t>
            </w:r>
          </w:hyperlink>
          <w:hyperlink w:anchor="_bookmark4" w:history="1">
            <w:r w:rsidR="00164EEB" w:rsidRPr="004831D0">
              <w:t xml:space="preserve"> общего  образования</w:t>
            </w:r>
            <w:r w:rsidR="00164EEB" w:rsidRPr="004831D0">
              <w:tab/>
            </w:r>
            <w:r w:rsidR="00C116C4">
              <w:t>7</w:t>
            </w:r>
          </w:hyperlink>
        </w:p>
        <w:p w:rsidR="009D15F8" w:rsidRPr="004831D0" w:rsidRDefault="00A60C7E">
          <w:pPr>
            <w:pStyle w:val="21"/>
            <w:numPr>
              <w:ilvl w:val="2"/>
              <w:numId w:val="176"/>
            </w:numPr>
            <w:tabs>
              <w:tab w:val="left" w:pos="1501"/>
              <w:tab w:val="left" w:leader="dot" w:pos="10498"/>
            </w:tabs>
            <w:spacing w:line="275" w:lineRule="exact"/>
          </w:pPr>
          <w:hyperlink w:anchor="_bookmark5" w:history="1">
            <w:r w:rsidR="00164EEB" w:rsidRPr="004831D0">
              <w:t>. Общие положения</w:t>
            </w:r>
            <w:r w:rsidR="00164EEB" w:rsidRPr="004831D0">
              <w:tab/>
            </w:r>
            <w:r w:rsidR="00C116C4">
              <w:t>7</w:t>
            </w:r>
          </w:hyperlink>
        </w:p>
        <w:p w:rsidR="009D15F8" w:rsidRPr="004831D0" w:rsidRDefault="00A60C7E">
          <w:pPr>
            <w:pStyle w:val="21"/>
            <w:numPr>
              <w:ilvl w:val="2"/>
              <w:numId w:val="176"/>
            </w:numPr>
            <w:tabs>
              <w:tab w:val="left" w:pos="1501"/>
              <w:tab w:val="left" w:leader="dot" w:pos="10498"/>
            </w:tabs>
            <w:spacing w:line="275" w:lineRule="exact"/>
          </w:pPr>
          <w:hyperlink w:anchor="_bookmark6" w:history="1">
            <w:r w:rsidR="00164EEB" w:rsidRPr="004831D0">
              <w:t>.Структура планируемых результатов</w:t>
            </w:r>
            <w:r w:rsidR="00164EEB" w:rsidRPr="004831D0">
              <w:tab/>
            </w:r>
            <w:r w:rsidR="00C116C4">
              <w:t>9</w:t>
            </w:r>
          </w:hyperlink>
        </w:p>
        <w:p w:rsidR="009D15F8" w:rsidRPr="004831D0" w:rsidRDefault="00A60C7E" w:rsidP="00C116C4">
          <w:pPr>
            <w:pStyle w:val="21"/>
            <w:numPr>
              <w:ilvl w:val="2"/>
              <w:numId w:val="176"/>
            </w:numPr>
            <w:tabs>
              <w:tab w:val="left" w:pos="1501"/>
              <w:tab w:val="left" w:leader="dot" w:pos="10773"/>
            </w:tabs>
            <w:ind w:right="-142"/>
          </w:pPr>
          <w:hyperlink w:anchor="_bookmark7" w:history="1">
            <w:r w:rsidR="00164EEB" w:rsidRPr="004831D0">
              <w:t>.Личностные результаты освоения осн</w:t>
            </w:r>
            <w:r w:rsidR="00C116C4">
              <w:t>овной образовательной программы......................10</w:t>
            </w:r>
          </w:hyperlink>
        </w:p>
        <w:p w:rsidR="009D15F8" w:rsidRPr="004831D0" w:rsidRDefault="00A60C7E" w:rsidP="00C116C4">
          <w:pPr>
            <w:pStyle w:val="21"/>
            <w:numPr>
              <w:ilvl w:val="2"/>
              <w:numId w:val="176"/>
            </w:numPr>
            <w:tabs>
              <w:tab w:val="left" w:pos="1501"/>
              <w:tab w:val="left" w:leader="dot" w:pos="10632"/>
            </w:tabs>
          </w:pPr>
          <w:hyperlink w:anchor="_bookmark8" w:history="1">
            <w:r w:rsidR="00164EEB" w:rsidRPr="004831D0">
              <w:t>.Метапредметные</w:t>
            </w:r>
            <w:r w:rsidR="002A489D" w:rsidRPr="004831D0">
              <w:t xml:space="preserve"> </w:t>
            </w:r>
            <w:r w:rsidR="00164EEB" w:rsidRPr="004831D0">
              <w:t>результаты</w:t>
            </w:r>
            <w:r w:rsidR="002A489D" w:rsidRPr="004831D0">
              <w:t xml:space="preserve"> </w:t>
            </w:r>
            <w:r w:rsidR="00164EEB" w:rsidRPr="004831D0">
              <w:t>освоения</w:t>
            </w:r>
            <w:r w:rsidR="002A489D" w:rsidRPr="004831D0">
              <w:t xml:space="preserve"> </w:t>
            </w:r>
            <w:r w:rsidR="00164EEB" w:rsidRPr="004831D0">
              <w:t xml:space="preserve"> </w:t>
            </w:r>
            <w:r w:rsidR="004831D0">
              <w:t>ООП....................................................................</w:t>
            </w:r>
            <w:r w:rsidR="00C116C4">
              <w:t>11</w:t>
            </w:r>
          </w:hyperlink>
        </w:p>
        <w:p w:rsidR="009D15F8" w:rsidRPr="004831D0" w:rsidRDefault="00A60C7E" w:rsidP="00C116C4">
          <w:pPr>
            <w:pStyle w:val="21"/>
            <w:numPr>
              <w:ilvl w:val="2"/>
              <w:numId w:val="176"/>
            </w:numPr>
            <w:tabs>
              <w:tab w:val="left" w:pos="1501"/>
              <w:tab w:val="left" w:leader="dot" w:pos="10490"/>
            </w:tabs>
          </w:pPr>
          <w:hyperlink w:anchor="_bookmark9" w:history="1">
            <w:r w:rsidR="00164EEB" w:rsidRPr="004831D0">
              <w:t>. Предметные</w:t>
            </w:r>
            <w:r w:rsidR="002A489D" w:rsidRPr="004831D0">
              <w:t xml:space="preserve"> </w:t>
            </w:r>
            <w:r w:rsidR="004831D0">
              <w:t>результаты......................................................................................................</w:t>
            </w:r>
            <w:r w:rsidR="00C116C4">
              <w:t>16</w:t>
            </w:r>
          </w:hyperlink>
        </w:p>
        <w:p w:rsidR="009D15F8" w:rsidRPr="004831D0" w:rsidRDefault="00A60C7E" w:rsidP="00C116C4">
          <w:pPr>
            <w:pStyle w:val="21"/>
            <w:numPr>
              <w:ilvl w:val="3"/>
              <w:numId w:val="176"/>
            </w:numPr>
            <w:tabs>
              <w:tab w:val="left" w:pos="1643"/>
              <w:tab w:val="left" w:leader="dot" w:pos="10490"/>
            </w:tabs>
            <w:spacing w:line="278" w:lineRule="exact"/>
            <w:ind w:firstLine="0"/>
          </w:pPr>
          <w:hyperlink w:anchor="_bookmark10" w:history="1">
            <w:r w:rsidR="00164EEB" w:rsidRPr="004831D0">
              <w:t>.Ру</w:t>
            </w:r>
            <w:r w:rsidR="002A489D" w:rsidRPr="004831D0">
              <w:t>сс</w:t>
            </w:r>
            <w:r w:rsidR="00164EEB" w:rsidRPr="004831D0">
              <w:t>кий</w:t>
            </w:r>
            <w:r w:rsidR="002A489D" w:rsidRPr="004831D0">
              <w:t xml:space="preserve"> </w:t>
            </w:r>
            <w:r w:rsidR="004831D0">
              <w:t>язык.......................................................................................................................</w:t>
            </w:r>
            <w:r w:rsidR="00C116C4">
              <w:t>16</w:t>
            </w:r>
          </w:hyperlink>
        </w:p>
        <w:p w:rsidR="009D15F8" w:rsidRPr="004831D0" w:rsidRDefault="00A60C7E" w:rsidP="00C116C4">
          <w:pPr>
            <w:pStyle w:val="21"/>
            <w:numPr>
              <w:ilvl w:val="3"/>
              <w:numId w:val="176"/>
            </w:numPr>
            <w:tabs>
              <w:tab w:val="left" w:pos="1643"/>
              <w:tab w:val="left" w:leader="dot" w:pos="10490"/>
            </w:tabs>
            <w:spacing w:line="274" w:lineRule="exact"/>
            <w:ind w:firstLine="0"/>
          </w:pPr>
          <w:hyperlink w:anchor="_bookmark11" w:history="1">
            <w:r w:rsidR="004831D0">
              <w:t>.Литература..........................................................................................................................</w:t>
            </w:r>
            <w:r w:rsidR="00C116C4">
              <w:t>18</w:t>
            </w:r>
          </w:hyperlink>
        </w:p>
        <w:p w:rsidR="009D15F8" w:rsidRPr="004831D0" w:rsidRDefault="00A60C7E" w:rsidP="00C116C4">
          <w:pPr>
            <w:pStyle w:val="21"/>
            <w:numPr>
              <w:ilvl w:val="3"/>
              <w:numId w:val="176"/>
            </w:numPr>
            <w:tabs>
              <w:tab w:val="left" w:pos="1643"/>
              <w:tab w:val="left" w:leader="dot" w:pos="10490"/>
            </w:tabs>
            <w:ind w:firstLine="0"/>
          </w:pPr>
          <w:hyperlink w:anchor="_bookmark12" w:history="1">
            <w:r w:rsidR="00164EEB" w:rsidRPr="004831D0">
              <w:t xml:space="preserve">. Иностранный </w:t>
            </w:r>
            <w:r w:rsidR="004831D0">
              <w:t>язык(английский)......................................................................................</w:t>
            </w:r>
            <w:r w:rsidR="00C116C4">
              <w:t>21</w:t>
            </w:r>
          </w:hyperlink>
        </w:p>
        <w:p w:rsidR="009D15F8" w:rsidRPr="004831D0" w:rsidRDefault="00A60C7E" w:rsidP="00C116C4">
          <w:pPr>
            <w:pStyle w:val="21"/>
            <w:numPr>
              <w:ilvl w:val="3"/>
              <w:numId w:val="176"/>
            </w:numPr>
            <w:tabs>
              <w:tab w:val="left" w:pos="1643"/>
              <w:tab w:val="left" w:leader="dot" w:pos="10490"/>
            </w:tabs>
            <w:spacing w:line="278" w:lineRule="exact"/>
            <w:ind w:firstLine="0"/>
          </w:pPr>
          <w:hyperlink w:anchor="_bookmark13" w:history="1">
            <w:r w:rsidR="00164EEB" w:rsidRPr="004831D0">
              <w:t>.История</w:t>
            </w:r>
            <w:r w:rsidR="002A489D" w:rsidRPr="004831D0">
              <w:t xml:space="preserve"> России </w:t>
            </w:r>
            <w:r w:rsidR="00164EEB" w:rsidRPr="004831D0">
              <w:t>Всеобщая</w:t>
            </w:r>
            <w:r w:rsidR="002A489D" w:rsidRPr="004831D0">
              <w:t xml:space="preserve"> </w:t>
            </w:r>
            <w:r w:rsidR="004831D0">
              <w:t>история..................................................................................</w:t>
            </w:r>
            <w:r w:rsidR="00C116C4">
              <w:t>26</w:t>
            </w:r>
          </w:hyperlink>
        </w:p>
        <w:p w:rsidR="009D15F8" w:rsidRPr="004831D0" w:rsidRDefault="00A60C7E" w:rsidP="00C116C4">
          <w:pPr>
            <w:pStyle w:val="21"/>
            <w:numPr>
              <w:ilvl w:val="3"/>
              <w:numId w:val="176"/>
            </w:numPr>
            <w:tabs>
              <w:tab w:val="left" w:pos="1643"/>
              <w:tab w:val="left" w:leader="dot" w:pos="10490"/>
            </w:tabs>
            <w:spacing w:line="274" w:lineRule="exact"/>
            <w:ind w:firstLine="0"/>
          </w:pPr>
          <w:hyperlink w:anchor="_bookmark14" w:history="1">
            <w:r w:rsidR="004831D0">
              <w:t>.Обществознание.................................................................................................................</w:t>
            </w:r>
            <w:r w:rsidR="00C116C4">
              <w:t>28</w:t>
            </w:r>
          </w:hyperlink>
        </w:p>
        <w:p w:rsidR="009D15F8" w:rsidRPr="004831D0" w:rsidRDefault="00A60C7E" w:rsidP="00C116C4">
          <w:pPr>
            <w:pStyle w:val="21"/>
            <w:numPr>
              <w:ilvl w:val="3"/>
              <w:numId w:val="176"/>
            </w:numPr>
            <w:tabs>
              <w:tab w:val="left" w:pos="1643"/>
              <w:tab w:val="left" w:leader="dot" w:pos="10490"/>
            </w:tabs>
            <w:spacing w:before="1"/>
            <w:ind w:firstLine="0"/>
          </w:pPr>
          <w:hyperlink w:anchor="_bookmark15" w:history="1">
            <w:r w:rsidR="00164EEB" w:rsidRPr="004831D0">
              <w:t xml:space="preserve">. </w:t>
            </w:r>
            <w:r w:rsidR="005209B3">
              <w:t>География...........................................................................................................................</w:t>
            </w:r>
            <w:r w:rsidR="00C116C4">
              <w:t>32</w:t>
            </w:r>
          </w:hyperlink>
        </w:p>
        <w:p w:rsidR="009D15F8" w:rsidRPr="004831D0" w:rsidRDefault="00A60C7E" w:rsidP="00C116C4">
          <w:pPr>
            <w:pStyle w:val="21"/>
            <w:numPr>
              <w:ilvl w:val="3"/>
              <w:numId w:val="176"/>
            </w:numPr>
            <w:tabs>
              <w:tab w:val="left" w:pos="1643"/>
              <w:tab w:val="left" w:leader="dot" w:pos="10490"/>
            </w:tabs>
            <w:ind w:firstLine="0"/>
          </w:pPr>
          <w:hyperlink w:anchor="_bookmark16" w:history="1">
            <w:r w:rsidR="00164EEB" w:rsidRPr="004831D0">
              <w:t xml:space="preserve">. </w:t>
            </w:r>
            <w:r w:rsidR="005209B3">
              <w:t>Математика........................................................................................................................</w:t>
            </w:r>
            <w:r w:rsidR="00C116C4">
              <w:t>35</w:t>
            </w:r>
          </w:hyperlink>
        </w:p>
        <w:p w:rsidR="009D15F8" w:rsidRPr="004831D0" w:rsidRDefault="00A60C7E" w:rsidP="00C116C4">
          <w:pPr>
            <w:pStyle w:val="21"/>
            <w:numPr>
              <w:ilvl w:val="3"/>
              <w:numId w:val="176"/>
            </w:numPr>
            <w:tabs>
              <w:tab w:val="left" w:pos="1643"/>
              <w:tab w:val="left" w:leader="dot" w:pos="10490"/>
            </w:tabs>
            <w:ind w:firstLine="0"/>
          </w:pPr>
          <w:hyperlink w:anchor="_bookmark17" w:history="1">
            <w:r w:rsidR="00164EEB" w:rsidRPr="004831D0">
              <w:t xml:space="preserve">. </w:t>
            </w:r>
            <w:r w:rsidR="005209B3">
              <w:t>Информатика.....................................................................................................................</w:t>
            </w:r>
            <w:r w:rsidR="00164EEB" w:rsidRPr="004831D0">
              <w:t>51</w:t>
            </w:r>
          </w:hyperlink>
        </w:p>
        <w:p w:rsidR="009D15F8" w:rsidRPr="004831D0" w:rsidRDefault="00A60C7E" w:rsidP="00C116C4">
          <w:pPr>
            <w:pStyle w:val="21"/>
            <w:numPr>
              <w:ilvl w:val="3"/>
              <w:numId w:val="176"/>
            </w:numPr>
            <w:tabs>
              <w:tab w:val="left" w:pos="1643"/>
              <w:tab w:val="left" w:leader="dot" w:pos="10490"/>
            </w:tabs>
            <w:ind w:firstLine="0"/>
          </w:pPr>
          <w:hyperlink w:anchor="_bookmark18" w:history="1">
            <w:r w:rsidR="00164EEB" w:rsidRPr="004831D0">
              <w:t xml:space="preserve">. </w:t>
            </w:r>
            <w:r w:rsidR="005209B3">
              <w:t>Физика................................................................................................................................</w:t>
            </w:r>
            <w:r w:rsidR="00164EEB" w:rsidRPr="004831D0">
              <w:t>54</w:t>
            </w:r>
          </w:hyperlink>
        </w:p>
        <w:p w:rsidR="009D15F8" w:rsidRPr="004831D0" w:rsidRDefault="00A60C7E" w:rsidP="00C116C4">
          <w:pPr>
            <w:pStyle w:val="21"/>
            <w:numPr>
              <w:ilvl w:val="3"/>
              <w:numId w:val="176"/>
            </w:numPr>
            <w:tabs>
              <w:tab w:val="left" w:pos="1741"/>
              <w:tab w:val="left" w:leader="dot" w:pos="10490"/>
            </w:tabs>
            <w:ind w:left="1740" w:hanging="642"/>
          </w:pPr>
          <w:hyperlink w:anchor="_bookmark19" w:history="1">
            <w:r w:rsidR="00164EEB" w:rsidRPr="004831D0">
              <w:t xml:space="preserve">. </w:t>
            </w:r>
            <w:r w:rsidR="005209B3">
              <w:t>Биология...........................................................................................................................</w:t>
            </w:r>
            <w:r w:rsidR="00164EEB" w:rsidRPr="004831D0">
              <w:t>58</w:t>
            </w:r>
          </w:hyperlink>
        </w:p>
        <w:p w:rsidR="009D15F8" w:rsidRPr="004831D0" w:rsidRDefault="00A60C7E" w:rsidP="00C116C4">
          <w:pPr>
            <w:pStyle w:val="21"/>
            <w:numPr>
              <w:ilvl w:val="3"/>
              <w:numId w:val="176"/>
            </w:numPr>
            <w:tabs>
              <w:tab w:val="left" w:pos="1741"/>
              <w:tab w:val="left" w:leader="dot" w:pos="10490"/>
            </w:tabs>
            <w:ind w:left="1740" w:hanging="642"/>
          </w:pPr>
          <w:hyperlink w:anchor="_bookmark20" w:history="1">
            <w:r w:rsidR="00705123">
              <w:t>. Химия................................................................................................................................</w:t>
            </w:r>
            <w:r w:rsidR="00164EEB" w:rsidRPr="004831D0">
              <w:t>62</w:t>
            </w:r>
          </w:hyperlink>
        </w:p>
        <w:p w:rsidR="009D15F8" w:rsidRPr="004831D0" w:rsidRDefault="00A60C7E" w:rsidP="00C116C4">
          <w:pPr>
            <w:pStyle w:val="21"/>
            <w:numPr>
              <w:ilvl w:val="3"/>
              <w:numId w:val="176"/>
            </w:numPr>
            <w:tabs>
              <w:tab w:val="left" w:pos="1741"/>
              <w:tab w:val="left" w:leader="dot" w:pos="10490"/>
            </w:tabs>
            <w:spacing w:line="278" w:lineRule="exact"/>
            <w:ind w:left="1740" w:hanging="642"/>
          </w:pPr>
          <w:hyperlink w:anchor="_bookmark21" w:history="1">
            <w:r w:rsidR="00164EEB" w:rsidRPr="004831D0">
              <w:t>. Изобразительное</w:t>
            </w:r>
            <w:r w:rsidR="002A489D" w:rsidRPr="004831D0">
              <w:t xml:space="preserve">  искусство</w:t>
            </w:r>
            <w:r w:rsidR="00705123">
              <w:t>...........................................................................................</w:t>
            </w:r>
            <w:r w:rsidR="00C116C4">
              <w:t>65</w:t>
            </w:r>
          </w:hyperlink>
        </w:p>
        <w:p w:rsidR="009D15F8" w:rsidRPr="004831D0" w:rsidRDefault="00A60C7E" w:rsidP="00C116C4">
          <w:pPr>
            <w:pStyle w:val="21"/>
            <w:numPr>
              <w:ilvl w:val="3"/>
              <w:numId w:val="176"/>
            </w:numPr>
            <w:tabs>
              <w:tab w:val="left" w:pos="1741"/>
              <w:tab w:val="left" w:leader="dot" w:pos="10773"/>
            </w:tabs>
            <w:spacing w:line="274" w:lineRule="exact"/>
            <w:ind w:left="1740" w:hanging="642"/>
          </w:pPr>
          <w:hyperlink w:anchor="_bookmark22" w:history="1">
            <w:r w:rsidR="00705123">
              <w:t>.Музыка...............................................................................................................................</w:t>
            </w:r>
            <w:r w:rsidR="00164EEB" w:rsidRPr="004831D0">
              <w:t>70</w:t>
            </w:r>
          </w:hyperlink>
        </w:p>
        <w:p w:rsidR="009D15F8" w:rsidRPr="004831D0" w:rsidRDefault="00A60C7E" w:rsidP="00C116C4">
          <w:pPr>
            <w:pStyle w:val="21"/>
            <w:numPr>
              <w:ilvl w:val="3"/>
              <w:numId w:val="176"/>
            </w:numPr>
            <w:tabs>
              <w:tab w:val="left" w:pos="1741"/>
              <w:tab w:val="left" w:leader="dot" w:pos="10490"/>
            </w:tabs>
            <w:ind w:left="1740" w:hanging="642"/>
          </w:pPr>
          <w:hyperlink w:anchor="_bookmark23" w:history="1">
            <w:r w:rsidR="00705123">
              <w:t>.Технология........................................................................................................................</w:t>
            </w:r>
            <w:r w:rsidR="00164EEB" w:rsidRPr="004831D0">
              <w:t>72</w:t>
            </w:r>
          </w:hyperlink>
        </w:p>
        <w:p w:rsidR="009D15F8" w:rsidRPr="004831D0" w:rsidRDefault="00A60C7E" w:rsidP="00C116C4">
          <w:pPr>
            <w:pStyle w:val="21"/>
            <w:numPr>
              <w:ilvl w:val="3"/>
              <w:numId w:val="176"/>
            </w:numPr>
            <w:tabs>
              <w:tab w:val="left" w:pos="1741"/>
              <w:tab w:val="left" w:leader="dot" w:pos="10490"/>
            </w:tabs>
            <w:ind w:left="1740" w:hanging="642"/>
          </w:pPr>
          <w:hyperlink w:anchor="_bookmark24" w:history="1">
            <w:r w:rsidR="00164EEB" w:rsidRPr="004831D0">
              <w:t>.Физическая</w:t>
            </w:r>
            <w:r w:rsidR="002A489D" w:rsidRPr="004831D0">
              <w:t xml:space="preserve"> </w:t>
            </w:r>
            <w:r w:rsidR="00705123">
              <w:t>культура........................................................................................................</w:t>
            </w:r>
            <w:r w:rsidR="00164EEB" w:rsidRPr="004831D0">
              <w:t>85</w:t>
            </w:r>
          </w:hyperlink>
        </w:p>
        <w:p w:rsidR="009D15F8" w:rsidRPr="004831D0" w:rsidRDefault="00A60C7E" w:rsidP="00C116C4">
          <w:pPr>
            <w:pStyle w:val="21"/>
            <w:numPr>
              <w:ilvl w:val="3"/>
              <w:numId w:val="176"/>
            </w:numPr>
            <w:tabs>
              <w:tab w:val="left" w:pos="1741"/>
              <w:tab w:val="left" w:leader="dot" w:pos="10490"/>
            </w:tabs>
            <w:ind w:left="1740" w:hanging="642"/>
          </w:pPr>
          <w:hyperlink w:anchor="_bookmark25" w:history="1">
            <w:r w:rsidR="00164EEB" w:rsidRPr="004831D0">
              <w:t>. Основы</w:t>
            </w:r>
            <w:r w:rsidR="002A489D" w:rsidRPr="004831D0">
              <w:t xml:space="preserve"> </w:t>
            </w:r>
            <w:r w:rsidR="00164EEB" w:rsidRPr="004831D0">
              <w:t xml:space="preserve">безопасности </w:t>
            </w:r>
            <w:r w:rsidR="002A489D" w:rsidRPr="004831D0">
              <w:t xml:space="preserve"> </w:t>
            </w:r>
            <w:r w:rsidR="00705123">
              <w:t>жизнедеятельности...................................................................</w:t>
            </w:r>
            <w:r w:rsidR="00164EEB" w:rsidRPr="004831D0">
              <w:t>87</w:t>
            </w:r>
          </w:hyperlink>
        </w:p>
        <w:p w:rsidR="009D15F8" w:rsidRPr="004831D0" w:rsidRDefault="00A60C7E" w:rsidP="00C116C4">
          <w:pPr>
            <w:pStyle w:val="21"/>
            <w:numPr>
              <w:ilvl w:val="3"/>
              <w:numId w:val="176"/>
            </w:numPr>
            <w:tabs>
              <w:tab w:val="left" w:pos="1741"/>
              <w:tab w:val="left" w:leader="dot" w:pos="10490"/>
            </w:tabs>
            <w:ind w:left="1740" w:hanging="642"/>
          </w:pPr>
          <w:hyperlink w:anchor="_bookmark26" w:history="1">
            <w:r w:rsidR="00705123">
              <w:t>.Родной(татарский) язык...................................................................................................</w:t>
            </w:r>
            <w:r w:rsidR="00164EEB" w:rsidRPr="004831D0">
              <w:t>90</w:t>
            </w:r>
          </w:hyperlink>
        </w:p>
        <w:p w:rsidR="009D15F8" w:rsidRPr="004831D0" w:rsidRDefault="00A60C7E" w:rsidP="00C116C4">
          <w:pPr>
            <w:pStyle w:val="21"/>
            <w:numPr>
              <w:ilvl w:val="3"/>
              <w:numId w:val="176"/>
            </w:numPr>
            <w:tabs>
              <w:tab w:val="left" w:pos="1741"/>
              <w:tab w:val="left" w:leader="dot" w:pos="10490"/>
            </w:tabs>
            <w:ind w:left="1740" w:hanging="642"/>
          </w:pPr>
          <w:hyperlink w:anchor="_bookmark27" w:history="1">
            <w:r w:rsidR="00705123">
              <w:t>.Родная (татарская)литература.........................................................................................</w:t>
            </w:r>
            <w:r w:rsidR="00164EEB" w:rsidRPr="004831D0">
              <w:t>91</w:t>
            </w:r>
          </w:hyperlink>
        </w:p>
        <w:p w:rsidR="009D15F8" w:rsidRPr="004831D0" w:rsidRDefault="00A60C7E" w:rsidP="00C116C4">
          <w:pPr>
            <w:pStyle w:val="21"/>
            <w:numPr>
              <w:ilvl w:val="3"/>
              <w:numId w:val="176"/>
            </w:numPr>
            <w:tabs>
              <w:tab w:val="left" w:pos="1741"/>
              <w:tab w:val="left" w:leader="dot" w:pos="10490"/>
            </w:tabs>
            <w:spacing w:before="5" w:line="235" w:lineRule="auto"/>
            <w:ind w:firstLine="0"/>
          </w:pPr>
          <w:hyperlink w:anchor="_bookmark28" w:history="1">
            <w:r w:rsidR="00164EEB" w:rsidRPr="004831D0">
              <w:t xml:space="preserve">.Основы духовно- нравственной культуры народов </w:t>
            </w:r>
            <w:r w:rsidR="002A489D" w:rsidRPr="004831D0">
              <w:t xml:space="preserve"> России </w:t>
            </w:r>
            <w:r w:rsidR="00164EEB" w:rsidRPr="004831D0">
              <w:t>(изучается в рамках внеурочной</w:t>
            </w:r>
          </w:hyperlink>
          <w:hyperlink w:anchor="_bookmark28" w:history="1">
            <w:r w:rsidR="00164EEB" w:rsidRPr="004831D0">
              <w:t xml:space="preserve"> деятельности)</w:t>
            </w:r>
            <w:r w:rsidR="00164EEB" w:rsidRPr="004831D0">
              <w:tab/>
              <w:t>95</w:t>
            </w:r>
          </w:hyperlink>
        </w:p>
        <w:p w:rsidR="00164EEB" w:rsidRPr="004831D0" w:rsidRDefault="00164EEB" w:rsidP="00C116C4">
          <w:pPr>
            <w:pStyle w:val="21"/>
            <w:numPr>
              <w:ilvl w:val="3"/>
              <w:numId w:val="176"/>
            </w:numPr>
            <w:tabs>
              <w:tab w:val="left" w:pos="1741"/>
              <w:tab w:val="left" w:leader="dot" w:pos="10490"/>
            </w:tabs>
            <w:spacing w:before="5" w:line="235" w:lineRule="auto"/>
            <w:ind w:firstLine="0"/>
          </w:pPr>
          <w:r w:rsidRPr="004831D0">
            <w:t>Второй иностранный язык (немецкий язык)...................................</w:t>
          </w:r>
          <w:r w:rsidR="00705123">
            <w:t>..............................</w:t>
          </w:r>
          <w:r w:rsidRPr="004831D0">
            <w:t>..</w:t>
          </w:r>
          <w:r w:rsidR="00C116C4">
            <w:t>95</w:t>
          </w:r>
        </w:p>
        <w:p w:rsidR="009D15F8" w:rsidRPr="004831D0" w:rsidRDefault="00A60C7E" w:rsidP="00C116C4">
          <w:pPr>
            <w:pStyle w:val="10"/>
            <w:numPr>
              <w:ilvl w:val="1"/>
              <w:numId w:val="176"/>
            </w:numPr>
            <w:tabs>
              <w:tab w:val="left" w:pos="1098"/>
              <w:tab w:val="left" w:pos="1099"/>
              <w:tab w:val="left" w:leader="dot" w:pos="10359"/>
              <w:tab w:val="left" w:leader="dot" w:pos="10490"/>
            </w:tabs>
            <w:spacing w:before="2"/>
            <w:ind w:hanging="566"/>
            <w:jc w:val="left"/>
          </w:pPr>
          <w:hyperlink w:anchor="_bookmark29" w:history="1">
            <w:r w:rsidR="00164EEB" w:rsidRPr="004831D0">
              <w:t>Планируемые результаты внеурочной деятельности</w:t>
            </w:r>
            <w:r w:rsidR="00705123">
              <w:t>...............................</w:t>
            </w:r>
            <w:r w:rsidR="00C116C4">
              <w:t>..............................100</w:t>
            </w:r>
          </w:hyperlink>
        </w:p>
        <w:p w:rsidR="009D15F8" w:rsidRPr="004831D0" w:rsidRDefault="00A60C7E" w:rsidP="00C116C4">
          <w:pPr>
            <w:pStyle w:val="10"/>
            <w:numPr>
              <w:ilvl w:val="1"/>
              <w:numId w:val="176"/>
            </w:numPr>
            <w:tabs>
              <w:tab w:val="left" w:pos="974"/>
              <w:tab w:val="left" w:leader="dot" w:pos="10239"/>
              <w:tab w:val="left" w:leader="dot" w:pos="10490"/>
            </w:tabs>
            <w:ind w:left="532" w:right="964" w:firstLine="0"/>
            <w:jc w:val="left"/>
          </w:pPr>
          <w:hyperlink w:anchor="_bookmark30" w:history="1">
            <w:r w:rsidR="00164EEB" w:rsidRPr="004831D0">
              <w:t>Система оценки достижения планируемых результатов освоения основной образовательной</w:t>
            </w:r>
          </w:hyperlink>
          <w:hyperlink w:anchor="_bookmark30" w:history="1">
            <w:r w:rsidR="00164EEB" w:rsidRPr="004831D0">
              <w:t xml:space="preserve"> программы основного общего образования</w:t>
            </w:r>
            <w:r w:rsidR="00164EEB" w:rsidRPr="004831D0">
              <w:tab/>
            </w:r>
            <w:r w:rsidR="00C116C4">
              <w:t>105</w:t>
            </w:r>
          </w:hyperlink>
        </w:p>
        <w:p w:rsidR="009D15F8" w:rsidRPr="004831D0" w:rsidRDefault="00A60C7E" w:rsidP="00C116C4">
          <w:pPr>
            <w:pStyle w:val="21"/>
            <w:numPr>
              <w:ilvl w:val="2"/>
              <w:numId w:val="176"/>
            </w:numPr>
            <w:tabs>
              <w:tab w:val="left" w:pos="1501"/>
              <w:tab w:val="left" w:leader="dot" w:pos="10299"/>
              <w:tab w:val="left" w:leader="dot" w:pos="10490"/>
            </w:tabs>
          </w:pPr>
          <w:hyperlink w:anchor="_bookmark31" w:history="1">
            <w:r w:rsidR="00164EEB" w:rsidRPr="004831D0">
              <w:t>. Общие</w:t>
            </w:r>
            <w:r w:rsidR="002A489D" w:rsidRPr="004831D0">
              <w:t xml:space="preserve"> </w:t>
            </w:r>
            <w:r w:rsidR="00705123">
              <w:t>положения..............................................................................................................</w:t>
            </w:r>
            <w:r w:rsidR="00C116C4">
              <w:t>105</w:t>
            </w:r>
          </w:hyperlink>
        </w:p>
        <w:p w:rsidR="009D15F8" w:rsidRPr="004831D0" w:rsidRDefault="00A60C7E" w:rsidP="00C116C4">
          <w:pPr>
            <w:pStyle w:val="21"/>
            <w:numPr>
              <w:ilvl w:val="2"/>
              <w:numId w:val="176"/>
            </w:numPr>
            <w:tabs>
              <w:tab w:val="left" w:pos="1522"/>
              <w:tab w:val="left" w:leader="dot" w:pos="10299"/>
              <w:tab w:val="left" w:leader="dot" w:pos="10490"/>
            </w:tabs>
            <w:ind w:left="1521" w:hanging="423"/>
          </w:pPr>
          <w:hyperlink w:anchor="_bookmark32" w:history="1">
            <w:r w:rsidR="00164EEB" w:rsidRPr="004831D0">
              <w:t>Особенности</w:t>
            </w:r>
            <w:r w:rsidR="002A489D" w:rsidRPr="004831D0">
              <w:t xml:space="preserve"> </w:t>
            </w:r>
            <w:r w:rsidR="00164EEB" w:rsidRPr="004831D0">
              <w:t>оценки</w:t>
            </w:r>
            <w:r w:rsidR="002A489D" w:rsidRPr="004831D0">
              <w:t xml:space="preserve"> </w:t>
            </w:r>
            <w:r w:rsidR="00164EEB" w:rsidRPr="004831D0">
              <w:t>личностных,</w:t>
            </w:r>
            <w:r w:rsidR="002A489D" w:rsidRPr="004831D0">
              <w:t xml:space="preserve"> </w:t>
            </w:r>
            <w:r w:rsidR="00164EEB" w:rsidRPr="004831D0">
              <w:t>метапредметных</w:t>
            </w:r>
            <w:r w:rsidR="002A489D" w:rsidRPr="004831D0">
              <w:t xml:space="preserve"> </w:t>
            </w:r>
            <w:r w:rsidR="00164EEB" w:rsidRPr="004831D0">
              <w:t>и</w:t>
            </w:r>
            <w:r w:rsidR="002A489D" w:rsidRPr="004831D0">
              <w:t xml:space="preserve"> </w:t>
            </w:r>
            <w:r w:rsidR="00705123">
              <w:t>предметных результатов.........</w:t>
            </w:r>
            <w:r w:rsidR="00C116C4">
              <w:t>106</w:t>
            </w:r>
          </w:hyperlink>
        </w:p>
        <w:p w:rsidR="009D15F8" w:rsidRPr="004831D0" w:rsidRDefault="00A60C7E" w:rsidP="00C116C4">
          <w:pPr>
            <w:pStyle w:val="21"/>
            <w:numPr>
              <w:ilvl w:val="2"/>
              <w:numId w:val="176"/>
            </w:numPr>
            <w:tabs>
              <w:tab w:val="left" w:pos="1501"/>
              <w:tab w:val="left" w:leader="dot" w:pos="10299"/>
              <w:tab w:val="left" w:leader="dot" w:pos="10490"/>
            </w:tabs>
          </w:pPr>
          <w:hyperlink w:anchor="_bookmark33" w:history="1">
            <w:r w:rsidR="00164EEB" w:rsidRPr="004831D0">
              <w:t>. Организация</w:t>
            </w:r>
            <w:r w:rsidR="002A489D" w:rsidRPr="004831D0">
              <w:t xml:space="preserve"> </w:t>
            </w:r>
            <w:r w:rsidR="00164EEB" w:rsidRPr="004831D0">
              <w:t>и</w:t>
            </w:r>
            <w:r w:rsidR="002A489D" w:rsidRPr="004831D0">
              <w:t xml:space="preserve"> </w:t>
            </w:r>
            <w:r w:rsidR="00164EEB" w:rsidRPr="004831D0">
              <w:t xml:space="preserve"> содержание</w:t>
            </w:r>
            <w:r w:rsidR="002A489D" w:rsidRPr="004831D0">
              <w:t xml:space="preserve"> </w:t>
            </w:r>
            <w:r w:rsidR="00164EEB" w:rsidRPr="004831D0">
              <w:t>оценочных</w:t>
            </w:r>
            <w:r w:rsidR="002A489D" w:rsidRPr="004831D0">
              <w:t xml:space="preserve"> </w:t>
            </w:r>
            <w:r w:rsidR="00705123">
              <w:t>процедур.........................................................</w:t>
            </w:r>
            <w:r w:rsidR="00C116C4">
              <w:t>109</w:t>
            </w:r>
          </w:hyperlink>
        </w:p>
        <w:p w:rsidR="009D15F8" w:rsidRPr="004831D0" w:rsidRDefault="00A60C7E" w:rsidP="00C116C4">
          <w:pPr>
            <w:pStyle w:val="21"/>
            <w:numPr>
              <w:ilvl w:val="2"/>
              <w:numId w:val="176"/>
            </w:numPr>
            <w:tabs>
              <w:tab w:val="left" w:pos="1519"/>
              <w:tab w:val="left" w:leader="dot" w:pos="10299"/>
              <w:tab w:val="left" w:leader="dot" w:pos="10490"/>
            </w:tabs>
            <w:ind w:left="1518" w:hanging="420"/>
          </w:pPr>
          <w:hyperlink w:anchor="_bookmark34" w:history="1">
            <w:r w:rsidR="00164EEB" w:rsidRPr="004831D0">
              <w:t>Критерии</w:t>
            </w:r>
            <w:r w:rsidR="002A489D" w:rsidRPr="004831D0">
              <w:t xml:space="preserve"> </w:t>
            </w:r>
            <w:r w:rsidR="00164EEB" w:rsidRPr="004831D0">
              <w:t>выставления</w:t>
            </w:r>
            <w:r w:rsidR="002A489D" w:rsidRPr="004831D0">
              <w:t xml:space="preserve"> </w:t>
            </w:r>
            <w:r w:rsidR="00164EEB" w:rsidRPr="004831D0">
              <w:t>отметок</w:t>
            </w:r>
            <w:r w:rsidR="002A489D" w:rsidRPr="004831D0">
              <w:t xml:space="preserve"> </w:t>
            </w:r>
            <w:r w:rsidR="00164EEB" w:rsidRPr="004831D0">
              <w:t>по</w:t>
            </w:r>
            <w:r w:rsidR="002A489D" w:rsidRPr="004831D0">
              <w:t xml:space="preserve"> </w:t>
            </w:r>
            <w:r w:rsidR="00164EEB" w:rsidRPr="004831D0">
              <w:t>предметам. (Оценочные</w:t>
            </w:r>
            <w:r w:rsidR="002A489D" w:rsidRPr="004831D0">
              <w:t xml:space="preserve"> </w:t>
            </w:r>
            <w:r w:rsidR="00705123">
              <w:t>материалы).....................</w:t>
            </w:r>
            <w:r w:rsidR="00C116C4">
              <w:t>111</w:t>
            </w:r>
          </w:hyperlink>
        </w:p>
        <w:p w:rsidR="009D15F8" w:rsidRPr="004831D0" w:rsidRDefault="00A60C7E" w:rsidP="00C116C4">
          <w:pPr>
            <w:pStyle w:val="10"/>
            <w:numPr>
              <w:ilvl w:val="0"/>
              <w:numId w:val="176"/>
            </w:numPr>
            <w:tabs>
              <w:tab w:val="left" w:pos="772"/>
              <w:tab w:val="left" w:leader="dot" w:pos="10239"/>
              <w:tab w:val="left" w:leader="dot" w:pos="10490"/>
            </w:tabs>
            <w:ind w:firstLine="0"/>
          </w:pPr>
          <w:hyperlink w:anchor="_bookmark35" w:history="1">
            <w:r w:rsidR="00164EEB" w:rsidRPr="004831D0">
              <w:t>Содержательный раздел основной образовательной программы основного обще</w:t>
            </w:r>
            <w:r w:rsidR="00705123">
              <w:t>го образования.........................................................................................................................................</w:t>
            </w:r>
            <w:r w:rsidR="00152806">
              <w:t>...............</w:t>
            </w:r>
            <w:r w:rsidR="00705123">
              <w:t>.</w:t>
            </w:r>
            <w:r w:rsidR="00164EEB" w:rsidRPr="004831D0">
              <w:t>146</w:t>
            </w:r>
          </w:hyperlink>
        </w:p>
        <w:p w:rsidR="009D15F8" w:rsidRPr="004831D0" w:rsidRDefault="00A60C7E" w:rsidP="00C116C4">
          <w:pPr>
            <w:pStyle w:val="21"/>
            <w:numPr>
              <w:ilvl w:val="1"/>
              <w:numId w:val="176"/>
            </w:numPr>
            <w:tabs>
              <w:tab w:val="left" w:pos="1519"/>
              <w:tab w:val="left" w:leader="dot" w:pos="10299"/>
              <w:tab w:val="left" w:leader="dot" w:pos="10490"/>
            </w:tabs>
            <w:ind w:right="942" w:firstLine="0"/>
            <w:jc w:val="left"/>
          </w:pPr>
          <w:hyperlink w:anchor="_bookmark36" w:history="1">
            <w:r w:rsidR="00164EEB" w:rsidRPr="004831D0">
              <w:t>Программа развития универсальных учебных действий, включающая формирование компетенций</w:t>
            </w:r>
          </w:hyperlink>
          <w:hyperlink w:anchor="_bookmark36" w:history="1">
            <w:r w:rsidR="00164EEB" w:rsidRPr="004831D0">
              <w:t xml:space="preserve"> обучающихся    в    области    использования    информационно-коммуникационных     технологий,     учебно-</w:t>
            </w:r>
          </w:hyperlink>
          <w:hyperlink w:anchor="_bookmark36" w:history="1">
            <w:r w:rsidR="002A489D" w:rsidRPr="004831D0">
              <w:t xml:space="preserve">исследовательской </w:t>
            </w:r>
            <w:r w:rsidR="00164EEB" w:rsidRPr="004831D0">
              <w:t>и</w:t>
            </w:r>
            <w:r w:rsidR="002A489D" w:rsidRPr="004831D0">
              <w:t xml:space="preserve"> </w:t>
            </w:r>
            <w:r w:rsidR="00164EEB" w:rsidRPr="004831D0">
              <w:t>проектной</w:t>
            </w:r>
            <w:r w:rsidR="002A489D" w:rsidRPr="004831D0">
              <w:t xml:space="preserve"> </w:t>
            </w:r>
            <w:r w:rsidR="00164EEB" w:rsidRPr="004831D0">
              <w:t>деятельности</w:t>
            </w:r>
            <w:r w:rsidR="00164EEB" w:rsidRPr="004831D0">
              <w:tab/>
              <w:t>146</w:t>
            </w:r>
          </w:hyperlink>
        </w:p>
        <w:p w:rsidR="009D15F8" w:rsidRPr="004831D0" w:rsidRDefault="00A60C7E" w:rsidP="00C116C4">
          <w:pPr>
            <w:pStyle w:val="21"/>
            <w:tabs>
              <w:tab w:val="left" w:leader="dot" w:pos="10299"/>
              <w:tab w:val="left" w:leader="dot" w:pos="10490"/>
            </w:tabs>
            <w:spacing w:line="237" w:lineRule="auto"/>
            <w:ind w:right="946"/>
            <w:jc w:val="left"/>
          </w:pPr>
          <w:hyperlink w:anchor="_bookmark37" w:history="1">
            <w:r w:rsidR="00164EEB" w:rsidRPr="004831D0">
              <w:t xml:space="preserve">2.1.1. Формы взаимодействия участников образовательного </w:t>
            </w:r>
            <w:r w:rsidR="002A489D" w:rsidRPr="004831D0">
              <w:t xml:space="preserve">процесс </w:t>
            </w:r>
            <w:r w:rsidR="00164EEB" w:rsidRPr="004831D0">
              <w:t>а при создании и реализации программы</w:t>
            </w:r>
          </w:hyperlink>
          <w:hyperlink w:anchor="_bookmark37" w:history="1">
            <w:r w:rsidR="00164EEB" w:rsidRPr="004831D0">
              <w:t xml:space="preserve"> развития универсальных учебных</w:t>
            </w:r>
            <w:r w:rsidR="002A489D" w:rsidRPr="004831D0">
              <w:t xml:space="preserve"> </w:t>
            </w:r>
            <w:r w:rsidR="00164EEB" w:rsidRPr="004831D0">
              <w:t>действий</w:t>
            </w:r>
            <w:r w:rsidR="00164EEB" w:rsidRPr="004831D0">
              <w:tab/>
              <w:t>146</w:t>
            </w:r>
          </w:hyperlink>
        </w:p>
        <w:p w:rsidR="009D15F8" w:rsidRPr="004831D0" w:rsidRDefault="00A60C7E" w:rsidP="00C116C4">
          <w:pPr>
            <w:pStyle w:val="21"/>
            <w:tabs>
              <w:tab w:val="left" w:leader="dot" w:pos="10299"/>
              <w:tab w:val="left" w:leader="dot" w:pos="10490"/>
            </w:tabs>
            <w:spacing w:line="278" w:lineRule="exact"/>
          </w:pPr>
          <w:hyperlink w:anchor="_bookmark38" w:history="1">
            <w:r w:rsidR="00164EEB" w:rsidRPr="004831D0">
              <w:t>2.1.2. Цели</w:t>
            </w:r>
            <w:r w:rsidR="002A489D" w:rsidRPr="004831D0">
              <w:t xml:space="preserve"> </w:t>
            </w:r>
            <w:r w:rsidR="00164EEB" w:rsidRPr="004831D0">
              <w:t>и</w:t>
            </w:r>
            <w:r w:rsidR="002A489D" w:rsidRPr="004831D0">
              <w:t xml:space="preserve"> </w:t>
            </w:r>
            <w:r w:rsidR="00164EEB" w:rsidRPr="004831D0">
              <w:t>задачи</w:t>
            </w:r>
            <w:r w:rsidR="002A489D" w:rsidRPr="004831D0">
              <w:t xml:space="preserve"> </w:t>
            </w:r>
            <w:r w:rsidR="00164EEB" w:rsidRPr="004831D0">
              <w:t>программы, описание</w:t>
            </w:r>
            <w:r w:rsidR="002A489D" w:rsidRPr="004831D0">
              <w:rPr>
                <w:rFonts w:ascii="DejaVu Sans" w:hAnsi="DejaVu Sans"/>
                <w:b/>
              </w:rPr>
              <w:t xml:space="preserve"> </w:t>
            </w:r>
            <w:r w:rsidR="00164EEB" w:rsidRPr="004831D0">
              <w:t>места</w:t>
            </w:r>
            <w:r w:rsidR="002A489D" w:rsidRPr="004831D0">
              <w:t xml:space="preserve"> </w:t>
            </w:r>
            <w:r w:rsidR="00164EEB" w:rsidRPr="004831D0">
              <w:t>и</w:t>
            </w:r>
            <w:r w:rsidR="002A489D" w:rsidRPr="004831D0">
              <w:t xml:space="preserve"> </w:t>
            </w:r>
            <w:r w:rsidR="00164EEB" w:rsidRPr="004831D0">
              <w:t>роли в</w:t>
            </w:r>
            <w:r w:rsidR="002A489D" w:rsidRPr="004831D0">
              <w:t xml:space="preserve"> </w:t>
            </w:r>
            <w:r w:rsidR="00164EEB" w:rsidRPr="004831D0">
              <w:t>реализации</w:t>
            </w:r>
            <w:r w:rsidR="002A489D" w:rsidRPr="004831D0">
              <w:t xml:space="preserve"> </w:t>
            </w:r>
            <w:r w:rsidR="00164EEB" w:rsidRPr="004831D0">
              <w:t>требований</w:t>
            </w:r>
            <w:r w:rsidR="002A489D" w:rsidRPr="004831D0">
              <w:t xml:space="preserve"> </w:t>
            </w:r>
            <w:r w:rsidR="00705123">
              <w:t>ФГОС ......................................................................................................................................................</w:t>
            </w:r>
            <w:r w:rsidR="00152806">
              <w:t>148</w:t>
            </w:r>
          </w:hyperlink>
        </w:p>
        <w:p w:rsidR="009D15F8" w:rsidRPr="004831D0" w:rsidRDefault="00A60C7E" w:rsidP="00C116C4">
          <w:pPr>
            <w:pStyle w:val="21"/>
            <w:tabs>
              <w:tab w:val="left" w:leader="dot" w:pos="10490"/>
            </w:tabs>
          </w:pPr>
          <w:hyperlink w:anchor="_bookmark39" w:history="1">
            <w:r w:rsidR="00164EEB" w:rsidRPr="004831D0">
              <w:t>2.1.3. Описание понятий, функций, состава и характеристик универсальных учебных действий (регулятивных,</w:t>
            </w:r>
          </w:hyperlink>
          <w:hyperlink w:anchor="_bookmark39" w:history="1">
            <w:r w:rsidR="00164EEB" w:rsidRPr="004831D0">
              <w:t xml:space="preserve"> познавательных и коммуникативных) и их связи с содержанием отдельных учебных предметов, внеурочной и</w:t>
            </w:r>
          </w:hyperlink>
          <w:hyperlink w:anchor="_bookmark39" w:history="1">
            <w:r w:rsidR="00164EEB" w:rsidRPr="004831D0">
              <w:t xml:space="preserve"> внешкольной деятельностью, а также места отдельных компонентов универсальных учебных действий в</w:t>
            </w:r>
          </w:hyperlink>
          <w:hyperlink w:anchor="_bookmark39" w:history="1">
            <w:r w:rsidR="00164EEB" w:rsidRPr="004831D0">
              <w:t xml:space="preserve"> структуре</w:t>
            </w:r>
            <w:r w:rsidR="002A489D" w:rsidRPr="004831D0">
              <w:t xml:space="preserve"> </w:t>
            </w:r>
            <w:r w:rsidR="00164EEB" w:rsidRPr="004831D0">
              <w:t>образовательного</w:t>
            </w:r>
            <w:r w:rsidR="00705123">
              <w:t xml:space="preserve"> процесс........................................................................................................................................</w:t>
            </w:r>
            <w:r w:rsidR="00164EEB" w:rsidRPr="004831D0">
              <w:t>148</w:t>
            </w:r>
          </w:hyperlink>
        </w:p>
        <w:p w:rsidR="009D15F8" w:rsidRPr="004831D0" w:rsidRDefault="00A60C7E" w:rsidP="00C116C4">
          <w:pPr>
            <w:pStyle w:val="21"/>
            <w:numPr>
              <w:ilvl w:val="2"/>
              <w:numId w:val="175"/>
            </w:numPr>
            <w:tabs>
              <w:tab w:val="left" w:pos="1501"/>
              <w:tab w:val="left" w:leader="dot" w:pos="10490"/>
            </w:tabs>
            <w:spacing w:line="271" w:lineRule="exact"/>
          </w:pPr>
          <w:hyperlink w:anchor="_bookmark40" w:history="1">
            <w:r w:rsidR="00164EEB" w:rsidRPr="004831D0">
              <w:t>.Типовые задачи применения</w:t>
            </w:r>
            <w:r w:rsidR="00705123">
              <w:t xml:space="preserve"> универсальных учебных действий..................................</w:t>
            </w:r>
            <w:r w:rsidR="00152806">
              <w:t>153</w:t>
            </w:r>
          </w:hyperlink>
        </w:p>
        <w:p w:rsidR="009D15F8" w:rsidRPr="004831D0" w:rsidRDefault="00A60C7E" w:rsidP="00C116C4">
          <w:pPr>
            <w:pStyle w:val="21"/>
            <w:numPr>
              <w:ilvl w:val="2"/>
              <w:numId w:val="175"/>
            </w:numPr>
            <w:tabs>
              <w:tab w:val="left" w:pos="1501"/>
              <w:tab w:val="left" w:leader="dot" w:pos="10490"/>
            </w:tabs>
            <w:spacing w:after="20"/>
          </w:pPr>
          <w:hyperlink w:anchor="_bookmark41" w:history="1">
            <w:r w:rsidR="00164EEB" w:rsidRPr="004831D0">
              <w:t>. Описание особенностей, основных направлений и планируем</w:t>
            </w:r>
            <w:r w:rsidR="00705123">
              <w:t>ых результатов..........</w:t>
            </w:r>
            <w:r w:rsidR="00152806">
              <w:t>154</w:t>
            </w:r>
          </w:hyperlink>
        </w:p>
        <w:p w:rsidR="009D15F8" w:rsidRPr="004831D0" w:rsidRDefault="00A60C7E" w:rsidP="00C116C4">
          <w:pPr>
            <w:pStyle w:val="21"/>
            <w:tabs>
              <w:tab w:val="left" w:leader="dot" w:pos="10299"/>
              <w:tab w:val="left" w:leader="dot" w:pos="10490"/>
            </w:tabs>
            <w:spacing w:before="68"/>
          </w:pPr>
          <w:hyperlink w:anchor="_bookmark42" w:history="1">
            <w:r w:rsidR="00164EEB" w:rsidRPr="004831D0">
              <w:t>2.1.6. Описание содержания, видов и форм организации учебной деятельности по развитию информационно-</w:t>
            </w:r>
          </w:hyperlink>
          <w:hyperlink w:anchor="_bookmark42" w:history="1">
            <w:r w:rsidR="00705123">
              <w:t xml:space="preserve"> коммуникационных технологий................................................</w:t>
            </w:r>
            <w:r w:rsidR="00152806">
              <w:t>.........158</w:t>
            </w:r>
          </w:hyperlink>
        </w:p>
        <w:p w:rsidR="009D15F8" w:rsidRPr="004831D0" w:rsidRDefault="00A60C7E" w:rsidP="00C116C4">
          <w:pPr>
            <w:pStyle w:val="21"/>
            <w:tabs>
              <w:tab w:val="left" w:leader="dot" w:pos="10299"/>
              <w:tab w:val="left" w:leader="dot" w:pos="10490"/>
            </w:tabs>
          </w:pPr>
          <w:hyperlink w:anchor="_bookmark43" w:history="1">
            <w:r w:rsidR="00164EEB" w:rsidRPr="004831D0">
              <w:t>2.1.7. Перечень</w:t>
            </w:r>
            <w:r w:rsidR="002A489D" w:rsidRPr="004831D0">
              <w:t xml:space="preserve"> </w:t>
            </w:r>
            <w:r w:rsidR="00164EEB" w:rsidRPr="004831D0">
              <w:t>и</w:t>
            </w:r>
            <w:r w:rsidR="002A489D" w:rsidRPr="004831D0">
              <w:t xml:space="preserve"> </w:t>
            </w:r>
            <w:r w:rsidR="00164EEB" w:rsidRPr="004831D0">
              <w:t>описание</w:t>
            </w:r>
            <w:r w:rsidR="002A489D" w:rsidRPr="004831D0">
              <w:t xml:space="preserve"> </w:t>
            </w:r>
            <w:r w:rsidR="00164EEB" w:rsidRPr="004831D0">
              <w:t>основных элементов</w:t>
            </w:r>
            <w:r w:rsidR="002A489D" w:rsidRPr="004831D0">
              <w:t xml:space="preserve"> </w:t>
            </w:r>
            <w:r w:rsidR="00164EEB" w:rsidRPr="004831D0">
              <w:t>ИКТ-компетенции</w:t>
            </w:r>
            <w:r w:rsidR="002A489D" w:rsidRPr="004831D0">
              <w:t xml:space="preserve"> </w:t>
            </w:r>
            <w:r w:rsidR="00164EEB" w:rsidRPr="004831D0">
              <w:t>и</w:t>
            </w:r>
            <w:r w:rsidR="002A489D" w:rsidRPr="004831D0">
              <w:t xml:space="preserve"> </w:t>
            </w:r>
            <w:r w:rsidR="00164EEB" w:rsidRPr="004831D0">
              <w:t>инструментов</w:t>
            </w:r>
            <w:r w:rsidR="002A489D" w:rsidRPr="004831D0">
              <w:t xml:space="preserve"> </w:t>
            </w:r>
            <w:r w:rsidR="00705123">
              <w:t>их использования.............................................................................................................................</w:t>
            </w:r>
            <w:r w:rsidR="00152806">
              <w:t>....160</w:t>
            </w:r>
          </w:hyperlink>
        </w:p>
        <w:p w:rsidR="009D15F8" w:rsidRPr="004831D0" w:rsidRDefault="00A60C7E" w:rsidP="00C116C4">
          <w:pPr>
            <w:pStyle w:val="21"/>
            <w:numPr>
              <w:ilvl w:val="2"/>
              <w:numId w:val="174"/>
            </w:numPr>
            <w:tabs>
              <w:tab w:val="left" w:pos="1625"/>
              <w:tab w:val="left" w:leader="dot" w:pos="10299"/>
              <w:tab w:val="left" w:leader="dot" w:pos="10490"/>
            </w:tabs>
            <w:ind w:firstLine="0"/>
          </w:pPr>
          <w:hyperlink w:anchor="_bookmark44" w:history="1">
            <w:r w:rsidR="00164EEB" w:rsidRPr="004831D0">
              <w:t>Виды взаимодействия с учебными, научными и социальными организациями, формы привлечения</w:t>
            </w:r>
          </w:hyperlink>
          <w:hyperlink w:anchor="_bookmark44" w:history="1">
            <w:r w:rsidR="00164EEB" w:rsidRPr="004831D0">
              <w:t xml:space="preserve"> консультантов,</w:t>
            </w:r>
            <w:r w:rsidR="002A489D" w:rsidRPr="004831D0">
              <w:t xml:space="preserve"> </w:t>
            </w:r>
            <w:r w:rsidR="00164EEB" w:rsidRPr="004831D0">
              <w:t>экспертов</w:t>
            </w:r>
            <w:r w:rsidR="002A489D" w:rsidRPr="004831D0">
              <w:t xml:space="preserve"> </w:t>
            </w:r>
            <w:r w:rsidR="00164EEB" w:rsidRPr="004831D0">
              <w:t>и</w:t>
            </w:r>
            <w:r w:rsidR="002A489D" w:rsidRPr="004831D0">
              <w:t xml:space="preserve"> </w:t>
            </w:r>
            <w:r w:rsidR="00705123">
              <w:t>научных руководителей............</w:t>
            </w:r>
            <w:r w:rsidR="001E694B">
              <w:t>..........................</w:t>
            </w:r>
            <w:r w:rsidR="00152806">
              <w:t>163</w:t>
            </w:r>
          </w:hyperlink>
        </w:p>
        <w:p w:rsidR="009D15F8" w:rsidRPr="004831D0" w:rsidRDefault="00A60C7E" w:rsidP="00C116C4">
          <w:pPr>
            <w:pStyle w:val="21"/>
            <w:numPr>
              <w:ilvl w:val="2"/>
              <w:numId w:val="174"/>
            </w:numPr>
            <w:tabs>
              <w:tab w:val="left" w:pos="1584"/>
              <w:tab w:val="left" w:leader="dot" w:pos="10490"/>
            </w:tabs>
            <w:spacing w:before="2" w:line="237" w:lineRule="auto"/>
            <w:ind w:firstLine="0"/>
          </w:pPr>
          <w:hyperlink w:anchor="_bookmark45" w:history="1">
            <w:r w:rsidR="00164EEB" w:rsidRPr="004831D0">
              <w:t>Описание условий, обеспечивающих развитие универсальных учебных действий у обучающихся, в том</w:t>
            </w:r>
          </w:hyperlink>
          <w:hyperlink w:anchor="_bookmark45" w:history="1">
            <w:r w:rsidR="00164EEB" w:rsidRPr="004831D0">
              <w:t xml:space="preserve"> числе организационно-методического и </w:t>
            </w:r>
            <w:r w:rsidR="002A489D" w:rsidRPr="004831D0">
              <w:t>ресурсного обеспечения учебно-исследовательский</w:t>
            </w:r>
            <w:r w:rsidR="00164EEB" w:rsidRPr="004831D0">
              <w:t xml:space="preserve"> и проектной</w:t>
            </w:r>
          </w:hyperlink>
          <w:hyperlink w:anchor="_bookmark45" w:history="1">
            <w:r w:rsidR="00164EEB" w:rsidRPr="004831D0">
              <w:t xml:space="preserve"> деятельности</w:t>
            </w:r>
            <w:r w:rsidR="002A489D" w:rsidRPr="004831D0">
              <w:t xml:space="preserve"> </w:t>
            </w:r>
            <w:r w:rsidR="001E694B">
              <w:t>обучающихся..................................</w:t>
            </w:r>
            <w:r w:rsidR="00152806">
              <w:t>164</w:t>
            </w:r>
          </w:hyperlink>
        </w:p>
        <w:p w:rsidR="009D15F8" w:rsidRPr="004831D0" w:rsidRDefault="00A60C7E" w:rsidP="00C116C4">
          <w:pPr>
            <w:pStyle w:val="21"/>
            <w:numPr>
              <w:ilvl w:val="2"/>
              <w:numId w:val="174"/>
            </w:numPr>
            <w:tabs>
              <w:tab w:val="left" w:pos="1754"/>
              <w:tab w:val="left" w:leader="dot" w:pos="10299"/>
              <w:tab w:val="left" w:leader="dot" w:pos="10490"/>
            </w:tabs>
            <w:ind w:firstLine="0"/>
          </w:pPr>
          <w:hyperlink w:anchor="_bookmark46" w:history="1">
            <w:r w:rsidR="00164EEB" w:rsidRPr="004831D0">
              <w:t>Методика и инструментарий мониторинга успешности освоения и применения обучающимися</w:t>
            </w:r>
          </w:hyperlink>
          <w:hyperlink w:anchor="_bookmark46" w:history="1">
            <w:r w:rsidR="00164EEB" w:rsidRPr="004831D0">
              <w:t xml:space="preserve"> универсальных учебн</w:t>
            </w:r>
            <w:r w:rsidR="001E694B">
              <w:t>ых действий...............................................................</w:t>
            </w:r>
            <w:r w:rsidR="00152806">
              <w:t>......</w:t>
            </w:r>
            <w:r w:rsidR="001E694B">
              <w:t>.</w:t>
            </w:r>
            <w:r w:rsidR="00ED284E">
              <w:t>165</w:t>
            </w:r>
          </w:hyperlink>
        </w:p>
        <w:p w:rsidR="009D15F8" w:rsidRPr="004831D0" w:rsidRDefault="00A60C7E" w:rsidP="00C116C4">
          <w:pPr>
            <w:pStyle w:val="10"/>
            <w:numPr>
              <w:ilvl w:val="1"/>
              <w:numId w:val="176"/>
            </w:numPr>
            <w:tabs>
              <w:tab w:val="left" w:pos="952"/>
              <w:tab w:val="left" w:leader="dot" w:pos="10239"/>
              <w:tab w:val="left" w:leader="dot" w:pos="10490"/>
            </w:tabs>
            <w:ind w:left="952" w:hanging="420"/>
            <w:jc w:val="both"/>
          </w:pPr>
          <w:hyperlink w:anchor="_bookmark47" w:history="1">
            <w:r w:rsidR="00164EEB" w:rsidRPr="004831D0">
              <w:t>Прог</w:t>
            </w:r>
            <w:r w:rsidR="001E694B">
              <w:t>раммы учебных предметов, курсов....................................................................................</w:t>
            </w:r>
            <w:r w:rsidR="00152806">
              <w:t>166</w:t>
            </w:r>
          </w:hyperlink>
        </w:p>
        <w:p w:rsidR="009D15F8" w:rsidRPr="004831D0" w:rsidRDefault="00A60C7E" w:rsidP="00C116C4">
          <w:pPr>
            <w:pStyle w:val="21"/>
            <w:numPr>
              <w:ilvl w:val="2"/>
              <w:numId w:val="176"/>
            </w:numPr>
            <w:tabs>
              <w:tab w:val="left" w:pos="1522"/>
              <w:tab w:val="left" w:leader="dot" w:pos="10299"/>
              <w:tab w:val="left" w:leader="dot" w:pos="10490"/>
            </w:tabs>
            <w:ind w:left="1521" w:hanging="423"/>
          </w:pPr>
          <w:hyperlink w:anchor="_bookmark48" w:history="1">
            <w:r w:rsidR="00164EEB" w:rsidRPr="004831D0">
              <w:t>Общие</w:t>
            </w:r>
            <w:r w:rsidR="002A489D" w:rsidRPr="004831D0">
              <w:t xml:space="preserve"> </w:t>
            </w:r>
            <w:r w:rsidR="001E694B">
              <w:t>положения...............................................................................................................</w:t>
            </w:r>
            <w:r w:rsidR="00152806">
              <w:t>166</w:t>
            </w:r>
          </w:hyperlink>
        </w:p>
        <w:p w:rsidR="009D15F8" w:rsidRPr="004831D0" w:rsidRDefault="00A60C7E" w:rsidP="00C116C4">
          <w:pPr>
            <w:pStyle w:val="21"/>
            <w:numPr>
              <w:ilvl w:val="2"/>
              <w:numId w:val="176"/>
            </w:numPr>
            <w:tabs>
              <w:tab w:val="left" w:pos="1501"/>
              <w:tab w:val="left" w:leader="dot" w:pos="10299"/>
              <w:tab w:val="left" w:leader="dot" w:pos="10490"/>
            </w:tabs>
          </w:pPr>
          <w:hyperlink w:anchor="_bookmark49" w:history="1">
            <w:r w:rsidR="00164EEB" w:rsidRPr="004831D0">
              <w:t>. Основное</w:t>
            </w:r>
            <w:r w:rsidR="002A489D" w:rsidRPr="004831D0">
              <w:t xml:space="preserve"> </w:t>
            </w:r>
            <w:r w:rsidR="00164EEB" w:rsidRPr="004831D0">
              <w:t>содержание</w:t>
            </w:r>
            <w:r w:rsidR="002A489D" w:rsidRPr="004831D0">
              <w:t xml:space="preserve"> </w:t>
            </w:r>
            <w:r w:rsidR="00164EEB" w:rsidRPr="004831D0">
              <w:t>учебных предметов</w:t>
            </w:r>
            <w:r w:rsidR="002A489D" w:rsidRPr="004831D0">
              <w:t xml:space="preserve"> </w:t>
            </w:r>
            <w:r w:rsidR="00164EEB" w:rsidRPr="004831D0">
              <w:t>на</w:t>
            </w:r>
            <w:r w:rsidR="002A489D" w:rsidRPr="004831D0">
              <w:t xml:space="preserve"> </w:t>
            </w:r>
            <w:r w:rsidR="00164EEB" w:rsidRPr="004831D0">
              <w:t>уровне</w:t>
            </w:r>
            <w:r w:rsidR="002A489D" w:rsidRPr="004831D0">
              <w:t xml:space="preserve"> </w:t>
            </w:r>
            <w:r w:rsidR="001E694B">
              <w:t>основного общего образования..........................................................................................................................</w:t>
            </w:r>
            <w:r w:rsidR="00152806">
              <w:t>..............166</w:t>
            </w:r>
          </w:hyperlink>
        </w:p>
        <w:p w:rsidR="009D15F8" w:rsidRPr="004831D0" w:rsidRDefault="00A60C7E" w:rsidP="00C116C4">
          <w:pPr>
            <w:pStyle w:val="21"/>
            <w:numPr>
              <w:ilvl w:val="3"/>
              <w:numId w:val="176"/>
            </w:numPr>
            <w:tabs>
              <w:tab w:val="left" w:pos="1643"/>
              <w:tab w:val="left" w:leader="dot" w:pos="10299"/>
              <w:tab w:val="left" w:leader="dot" w:pos="10490"/>
            </w:tabs>
            <w:spacing w:line="278" w:lineRule="exact"/>
            <w:ind w:firstLine="0"/>
          </w:pPr>
          <w:hyperlink w:anchor="_bookmark50" w:history="1">
            <w:r w:rsidR="002A489D" w:rsidRPr="004831D0">
              <w:t xml:space="preserve">.Русский </w:t>
            </w:r>
            <w:r w:rsidR="001E694B">
              <w:t>язык.....................................................................................................................</w:t>
            </w:r>
            <w:r w:rsidR="00152806">
              <w:t>166</w:t>
            </w:r>
          </w:hyperlink>
        </w:p>
        <w:p w:rsidR="009D15F8" w:rsidRPr="004831D0" w:rsidRDefault="00A60C7E" w:rsidP="00C116C4">
          <w:pPr>
            <w:pStyle w:val="21"/>
            <w:numPr>
              <w:ilvl w:val="3"/>
              <w:numId w:val="176"/>
            </w:numPr>
            <w:tabs>
              <w:tab w:val="left" w:pos="1643"/>
              <w:tab w:val="left" w:leader="dot" w:pos="10299"/>
              <w:tab w:val="left" w:leader="dot" w:pos="10490"/>
            </w:tabs>
            <w:spacing w:line="274" w:lineRule="exact"/>
            <w:ind w:firstLine="0"/>
          </w:pPr>
          <w:hyperlink w:anchor="_bookmark51" w:history="1">
            <w:r w:rsidR="001E694B">
              <w:t>. Литература.......................................................................................................................</w:t>
            </w:r>
            <w:r w:rsidR="00152806">
              <w:t>172</w:t>
            </w:r>
          </w:hyperlink>
        </w:p>
        <w:p w:rsidR="009D15F8" w:rsidRPr="004831D0" w:rsidRDefault="00A60C7E" w:rsidP="00C116C4">
          <w:pPr>
            <w:pStyle w:val="21"/>
            <w:numPr>
              <w:ilvl w:val="3"/>
              <w:numId w:val="176"/>
            </w:numPr>
            <w:tabs>
              <w:tab w:val="left" w:pos="1643"/>
              <w:tab w:val="left" w:leader="dot" w:pos="10299"/>
              <w:tab w:val="left" w:leader="dot" w:pos="10490"/>
            </w:tabs>
            <w:ind w:firstLine="0"/>
          </w:pPr>
          <w:hyperlink w:anchor="_bookmark52" w:history="1">
            <w:r w:rsidR="001E694B">
              <w:t>.Родной(татарский) язык...................................................................................................</w:t>
            </w:r>
            <w:r w:rsidR="00152806">
              <w:t>184</w:t>
            </w:r>
          </w:hyperlink>
        </w:p>
        <w:p w:rsidR="009D15F8" w:rsidRPr="004831D0" w:rsidRDefault="00A60C7E" w:rsidP="00C116C4">
          <w:pPr>
            <w:pStyle w:val="21"/>
            <w:numPr>
              <w:ilvl w:val="3"/>
              <w:numId w:val="176"/>
            </w:numPr>
            <w:tabs>
              <w:tab w:val="left" w:pos="1643"/>
              <w:tab w:val="left" w:leader="dot" w:pos="10299"/>
              <w:tab w:val="left" w:leader="dot" w:pos="10490"/>
            </w:tabs>
            <w:ind w:firstLine="0"/>
          </w:pPr>
          <w:hyperlink w:anchor="_bookmark53" w:history="1">
            <w:r w:rsidR="001E694B">
              <w:t>.Родная (татарская)литература.........................................................................................</w:t>
            </w:r>
            <w:r w:rsidR="00164EEB" w:rsidRPr="004831D0">
              <w:t>193</w:t>
            </w:r>
          </w:hyperlink>
        </w:p>
        <w:p w:rsidR="009D15F8" w:rsidRPr="004831D0" w:rsidRDefault="00A60C7E" w:rsidP="00C116C4">
          <w:pPr>
            <w:pStyle w:val="21"/>
            <w:numPr>
              <w:ilvl w:val="3"/>
              <w:numId w:val="176"/>
            </w:numPr>
            <w:tabs>
              <w:tab w:val="left" w:pos="1643"/>
              <w:tab w:val="left" w:leader="dot" w:pos="10299"/>
              <w:tab w:val="left" w:leader="dot" w:pos="10490"/>
            </w:tabs>
            <w:ind w:firstLine="0"/>
          </w:pPr>
          <w:hyperlink w:anchor="_bookmark54" w:history="1">
            <w:r w:rsidR="00164EEB" w:rsidRPr="004831D0">
              <w:t>. Иностр</w:t>
            </w:r>
            <w:r w:rsidR="001E694B">
              <w:t>анный(английский)язык.....................................................................................</w:t>
            </w:r>
            <w:r w:rsidR="00152806">
              <w:t>209</w:t>
            </w:r>
          </w:hyperlink>
        </w:p>
        <w:p w:rsidR="009D15F8" w:rsidRPr="004831D0" w:rsidRDefault="00A60C7E" w:rsidP="00C116C4">
          <w:pPr>
            <w:pStyle w:val="21"/>
            <w:numPr>
              <w:ilvl w:val="3"/>
              <w:numId w:val="176"/>
            </w:numPr>
            <w:tabs>
              <w:tab w:val="left" w:pos="1643"/>
              <w:tab w:val="left" w:leader="dot" w:pos="10299"/>
              <w:tab w:val="left" w:leader="dot" w:pos="10490"/>
            </w:tabs>
            <w:spacing w:line="278" w:lineRule="exact"/>
            <w:ind w:firstLine="0"/>
          </w:pPr>
          <w:hyperlink w:anchor="_bookmark55" w:history="1">
            <w:r w:rsidR="00164EEB" w:rsidRPr="004831D0">
              <w:t>. История</w:t>
            </w:r>
            <w:r w:rsidR="002A489D" w:rsidRPr="004831D0">
              <w:t xml:space="preserve"> России </w:t>
            </w:r>
            <w:r w:rsidR="00164EEB" w:rsidRPr="004831D0">
              <w:t xml:space="preserve"> Всеобщая</w:t>
            </w:r>
            <w:r w:rsidR="002A489D" w:rsidRPr="004831D0">
              <w:t xml:space="preserve"> </w:t>
            </w:r>
            <w:r w:rsidR="001E694B">
              <w:t>история..............................................................................</w:t>
            </w:r>
            <w:r w:rsidR="00152806">
              <w:t>213</w:t>
            </w:r>
          </w:hyperlink>
        </w:p>
        <w:p w:rsidR="009D15F8" w:rsidRPr="004831D0" w:rsidRDefault="00A60C7E" w:rsidP="00C116C4">
          <w:pPr>
            <w:pStyle w:val="21"/>
            <w:numPr>
              <w:ilvl w:val="3"/>
              <w:numId w:val="176"/>
            </w:numPr>
            <w:tabs>
              <w:tab w:val="left" w:pos="1643"/>
              <w:tab w:val="left" w:leader="dot" w:pos="10299"/>
              <w:tab w:val="left" w:leader="dot" w:pos="10490"/>
            </w:tabs>
            <w:spacing w:line="274" w:lineRule="exact"/>
            <w:ind w:firstLine="0"/>
          </w:pPr>
          <w:hyperlink w:anchor="_bookmark56" w:history="1">
            <w:r w:rsidR="001E694B">
              <w:t>. Обществознание..............................................................................................................</w:t>
            </w:r>
            <w:r w:rsidR="00152806">
              <w:t>246</w:t>
            </w:r>
          </w:hyperlink>
        </w:p>
        <w:p w:rsidR="009D15F8" w:rsidRPr="004831D0" w:rsidRDefault="00A60C7E" w:rsidP="00C116C4">
          <w:pPr>
            <w:pStyle w:val="21"/>
            <w:numPr>
              <w:ilvl w:val="3"/>
              <w:numId w:val="176"/>
            </w:numPr>
            <w:tabs>
              <w:tab w:val="left" w:pos="1643"/>
              <w:tab w:val="left" w:leader="dot" w:pos="10299"/>
              <w:tab w:val="left" w:leader="dot" w:pos="10490"/>
            </w:tabs>
            <w:ind w:firstLine="0"/>
          </w:pPr>
          <w:hyperlink w:anchor="_bookmark57" w:history="1">
            <w:r w:rsidR="001E694B">
              <w:t>. География.........................................................................................................................</w:t>
            </w:r>
            <w:r w:rsidR="00152806">
              <w:t>251</w:t>
            </w:r>
          </w:hyperlink>
        </w:p>
        <w:p w:rsidR="009D15F8" w:rsidRPr="004831D0" w:rsidRDefault="00A60C7E" w:rsidP="00C116C4">
          <w:pPr>
            <w:pStyle w:val="21"/>
            <w:numPr>
              <w:ilvl w:val="3"/>
              <w:numId w:val="176"/>
            </w:numPr>
            <w:tabs>
              <w:tab w:val="left" w:pos="1643"/>
              <w:tab w:val="left" w:leader="dot" w:pos="10299"/>
              <w:tab w:val="left" w:leader="dot" w:pos="10490"/>
            </w:tabs>
            <w:ind w:firstLine="0"/>
          </w:pPr>
          <w:hyperlink w:anchor="_bookmark58" w:history="1">
            <w:r w:rsidR="001E694B">
              <w:t>. Математика......................................................................................................................</w:t>
            </w:r>
            <w:r w:rsidR="00152806">
              <w:t>261</w:t>
            </w:r>
          </w:hyperlink>
        </w:p>
        <w:p w:rsidR="009D15F8" w:rsidRPr="004831D0" w:rsidRDefault="00A60C7E" w:rsidP="00C116C4">
          <w:pPr>
            <w:pStyle w:val="21"/>
            <w:numPr>
              <w:ilvl w:val="3"/>
              <w:numId w:val="176"/>
            </w:numPr>
            <w:tabs>
              <w:tab w:val="left" w:pos="1741"/>
              <w:tab w:val="left" w:leader="dot" w:pos="10299"/>
              <w:tab w:val="left" w:leader="dot" w:pos="10490"/>
            </w:tabs>
            <w:ind w:left="1740" w:hanging="642"/>
          </w:pPr>
          <w:hyperlink w:anchor="_bookmark59" w:history="1">
            <w:r w:rsidR="001E694B">
              <w:t>. Информатика..................................................................................................................</w:t>
            </w:r>
            <w:r w:rsidR="00152806">
              <w:t>278</w:t>
            </w:r>
          </w:hyperlink>
        </w:p>
        <w:p w:rsidR="009D15F8" w:rsidRPr="004831D0" w:rsidRDefault="00A60C7E" w:rsidP="00C116C4">
          <w:pPr>
            <w:pStyle w:val="21"/>
            <w:numPr>
              <w:ilvl w:val="3"/>
              <w:numId w:val="176"/>
            </w:numPr>
            <w:tabs>
              <w:tab w:val="left" w:pos="1741"/>
              <w:tab w:val="left" w:leader="dot" w:pos="10299"/>
              <w:tab w:val="left" w:leader="dot" w:pos="10490"/>
            </w:tabs>
            <w:ind w:left="1740" w:hanging="642"/>
          </w:pPr>
          <w:hyperlink w:anchor="_bookmark60" w:history="1">
            <w:r w:rsidR="001E694B">
              <w:t>.Физика..............................................................................................................................</w:t>
            </w:r>
            <w:r w:rsidR="00152806">
              <w:t>282</w:t>
            </w:r>
          </w:hyperlink>
        </w:p>
        <w:p w:rsidR="009D15F8" w:rsidRPr="004831D0" w:rsidRDefault="00A60C7E" w:rsidP="00C116C4">
          <w:pPr>
            <w:pStyle w:val="21"/>
            <w:numPr>
              <w:ilvl w:val="3"/>
              <w:numId w:val="176"/>
            </w:numPr>
            <w:tabs>
              <w:tab w:val="left" w:pos="1741"/>
              <w:tab w:val="left" w:leader="dot" w:pos="10299"/>
              <w:tab w:val="left" w:leader="dot" w:pos="10490"/>
            </w:tabs>
            <w:ind w:left="1740" w:hanging="642"/>
          </w:pPr>
          <w:hyperlink w:anchor="_bookmark61" w:history="1">
            <w:r w:rsidR="001E694B">
              <w:t>. Биология.........................................................................................................................</w:t>
            </w:r>
            <w:r w:rsidR="00152806">
              <w:t>289</w:t>
            </w:r>
          </w:hyperlink>
        </w:p>
        <w:p w:rsidR="009D15F8" w:rsidRPr="004831D0" w:rsidRDefault="00A60C7E" w:rsidP="00C116C4">
          <w:pPr>
            <w:pStyle w:val="21"/>
            <w:numPr>
              <w:ilvl w:val="3"/>
              <w:numId w:val="176"/>
            </w:numPr>
            <w:tabs>
              <w:tab w:val="left" w:pos="1741"/>
              <w:tab w:val="left" w:leader="dot" w:pos="10299"/>
              <w:tab w:val="left" w:leader="dot" w:pos="10490"/>
            </w:tabs>
            <w:ind w:left="1740" w:hanging="642"/>
          </w:pPr>
          <w:hyperlink w:anchor="_bookmark62" w:history="1">
            <w:r w:rsidR="001E694B">
              <w:t>. Химия..............................................................................................................................</w:t>
            </w:r>
            <w:r w:rsidR="00152806">
              <w:t>296</w:t>
            </w:r>
          </w:hyperlink>
        </w:p>
        <w:p w:rsidR="009D15F8" w:rsidRPr="004831D0" w:rsidRDefault="00A60C7E" w:rsidP="00C116C4">
          <w:pPr>
            <w:pStyle w:val="21"/>
            <w:numPr>
              <w:ilvl w:val="3"/>
              <w:numId w:val="176"/>
            </w:numPr>
            <w:tabs>
              <w:tab w:val="left" w:pos="1741"/>
              <w:tab w:val="left" w:leader="dot" w:pos="10299"/>
              <w:tab w:val="left" w:leader="dot" w:pos="10490"/>
            </w:tabs>
            <w:spacing w:line="278" w:lineRule="exact"/>
            <w:ind w:left="1740" w:hanging="642"/>
          </w:pPr>
          <w:hyperlink w:anchor="_bookmark63" w:history="1">
            <w:r w:rsidR="00164EEB" w:rsidRPr="004831D0">
              <w:t>. Изобразительное</w:t>
            </w:r>
            <w:r w:rsidR="002A489D" w:rsidRPr="004831D0">
              <w:t xml:space="preserve"> искусство</w:t>
            </w:r>
            <w:r w:rsidR="001E694B">
              <w:t>..........................................................................................</w:t>
            </w:r>
            <w:r w:rsidR="00152806">
              <w:t>298</w:t>
            </w:r>
          </w:hyperlink>
        </w:p>
        <w:p w:rsidR="009D15F8" w:rsidRPr="004831D0" w:rsidRDefault="00A60C7E" w:rsidP="00C116C4">
          <w:pPr>
            <w:pStyle w:val="21"/>
            <w:numPr>
              <w:ilvl w:val="3"/>
              <w:numId w:val="176"/>
            </w:numPr>
            <w:tabs>
              <w:tab w:val="left" w:pos="1741"/>
              <w:tab w:val="left" w:leader="dot" w:pos="10299"/>
              <w:tab w:val="left" w:leader="dot" w:pos="10490"/>
            </w:tabs>
            <w:spacing w:line="274" w:lineRule="exact"/>
            <w:ind w:left="1740" w:hanging="642"/>
          </w:pPr>
          <w:hyperlink w:anchor="_bookmark64" w:history="1">
            <w:r w:rsidR="001E694B">
              <w:t>.Музыка.............................................................................................................................</w:t>
            </w:r>
            <w:r w:rsidR="00152806">
              <w:t>301</w:t>
            </w:r>
          </w:hyperlink>
        </w:p>
        <w:p w:rsidR="009D15F8" w:rsidRPr="004831D0" w:rsidRDefault="00A60C7E" w:rsidP="00C116C4">
          <w:pPr>
            <w:pStyle w:val="21"/>
            <w:numPr>
              <w:ilvl w:val="3"/>
              <w:numId w:val="176"/>
            </w:numPr>
            <w:tabs>
              <w:tab w:val="left" w:pos="1741"/>
              <w:tab w:val="left" w:leader="dot" w:pos="10299"/>
              <w:tab w:val="left" w:leader="dot" w:pos="10490"/>
            </w:tabs>
            <w:ind w:left="1740" w:hanging="642"/>
          </w:pPr>
          <w:hyperlink w:anchor="_bookmark65" w:history="1">
            <w:r w:rsidR="001E694B">
              <w:t>.Технология......................................................................................................................</w:t>
            </w:r>
            <w:r w:rsidR="00152806">
              <w:t>307</w:t>
            </w:r>
          </w:hyperlink>
        </w:p>
        <w:p w:rsidR="009D15F8" w:rsidRPr="004831D0" w:rsidRDefault="00A60C7E" w:rsidP="00C116C4">
          <w:pPr>
            <w:pStyle w:val="21"/>
            <w:numPr>
              <w:ilvl w:val="3"/>
              <w:numId w:val="176"/>
            </w:numPr>
            <w:tabs>
              <w:tab w:val="left" w:pos="1741"/>
              <w:tab w:val="left" w:leader="dot" w:pos="10299"/>
              <w:tab w:val="left" w:leader="dot" w:pos="10490"/>
            </w:tabs>
            <w:ind w:left="1740" w:hanging="642"/>
          </w:pPr>
          <w:hyperlink w:anchor="_bookmark66" w:history="1">
            <w:r w:rsidR="00164EEB" w:rsidRPr="004831D0">
              <w:t>.Физическая</w:t>
            </w:r>
            <w:r w:rsidR="002A489D" w:rsidRPr="004831D0">
              <w:t xml:space="preserve"> </w:t>
            </w:r>
            <w:r w:rsidR="001E694B">
              <w:t>культура......................................................................................................</w:t>
            </w:r>
            <w:r w:rsidR="00152806">
              <w:t>313</w:t>
            </w:r>
          </w:hyperlink>
        </w:p>
        <w:p w:rsidR="009D15F8" w:rsidRPr="004831D0" w:rsidRDefault="00A60C7E" w:rsidP="00C116C4">
          <w:pPr>
            <w:pStyle w:val="21"/>
            <w:numPr>
              <w:ilvl w:val="3"/>
              <w:numId w:val="176"/>
            </w:numPr>
            <w:tabs>
              <w:tab w:val="left" w:pos="1741"/>
              <w:tab w:val="left" w:leader="dot" w:pos="10299"/>
              <w:tab w:val="left" w:leader="dot" w:pos="10490"/>
            </w:tabs>
            <w:ind w:left="1740" w:hanging="642"/>
          </w:pPr>
          <w:hyperlink w:anchor="_bookmark67" w:history="1">
            <w:r w:rsidR="00164EEB" w:rsidRPr="004831D0">
              <w:t>. Основы</w:t>
            </w:r>
            <w:r w:rsidR="002A489D" w:rsidRPr="004831D0">
              <w:t xml:space="preserve"> </w:t>
            </w:r>
            <w:r w:rsidR="00164EEB" w:rsidRPr="004831D0">
              <w:t>безопасности</w:t>
            </w:r>
            <w:r w:rsidR="002A489D" w:rsidRPr="004831D0">
              <w:t xml:space="preserve"> </w:t>
            </w:r>
            <w:r w:rsidR="001E694B">
              <w:t xml:space="preserve"> жизнедеятельности.................................................................</w:t>
            </w:r>
            <w:r w:rsidR="00152806">
              <w:t>320</w:t>
            </w:r>
          </w:hyperlink>
        </w:p>
        <w:p w:rsidR="009D15F8" w:rsidRPr="004831D0" w:rsidRDefault="00A60C7E" w:rsidP="00C116C4">
          <w:pPr>
            <w:pStyle w:val="21"/>
            <w:numPr>
              <w:ilvl w:val="3"/>
              <w:numId w:val="176"/>
            </w:numPr>
            <w:tabs>
              <w:tab w:val="left" w:pos="1741"/>
              <w:tab w:val="left" w:leader="dot" w:pos="10299"/>
              <w:tab w:val="left" w:leader="dot" w:pos="10490"/>
            </w:tabs>
            <w:spacing w:before="5" w:line="235" w:lineRule="auto"/>
            <w:ind w:firstLine="0"/>
          </w:pPr>
          <w:hyperlink w:anchor="_bookmark68" w:history="1">
            <w:r w:rsidR="00164EEB" w:rsidRPr="004831D0">
              <w:t xml:space="preserve">.Основы духовно-нравственной культуры народов </w:t>
            </w:r>
            <w:r w:rsidR="002A489D" w:rsidRPr="004831D0">
              <w:t xml:space="preserve">России </w:t>
            </w:r>
            <w:r w:rsidR="00164EEB" w:rsidRPr="004831D0">
              <w:t>(изучается в рамках внеурочной</w:t>
            </w:r>
          </w:hyperlink>
          <w:hyperlink w:anchor="_bookmark68" w:history="1">
            <w:r w:rsidR="001E694B">
              <w:t xml:space="preserve"> деятельности).........................................................................................................</w:t>
            </w:r>
            <w:r w:rsidR="00152806">
              <w:t>.....322</w:t>
            </w:r>
          </w:hyperlink>
        </w:p>
        <w:p w:rsidR="004831D0" w:rsidRPr="004831D0" w:rsidRDefault="004831D0" w:rsidP="00C116C4">
          <w:pPr>
            <w:pStyle w:val="21"/>
            <w:numPr>
              <w:ilvl w:val="3"/>
              <w:numId w:val="176"/>
            </w:numPr>
            <w:tabs>
              <w:tab w:val="left" w:pos="1741"/>
              <w:tab w:val="left" w:leader="dot" w:pos="10299"/>
              <w:tab w:val="left" w:leader="dot" w:pos="10490"/>
            </w:tabs>
            <w:spacing w:before="5" w:line="235" w:lineRule="auto"/>
            <w:ind w:firstLine="0"/>
          </w:pPr>
          <w:r w:rsidRPr="004831D0">
            <w:t>Второй иностранный язык (немецкий язык)...................................</w:t>
          </w:r>
          <w:r w:rsidR="001E694B">
            <w:t>..............................</w:t>
          </w:r>
          <w:r w:rsidR="00152806">
            <w:t>323</w:t>
          </w:r>
        </w:p>
        <w:p w:rsidR="009D15F8" w:rsidRPr="004831D0" w:rsidRDefault="00A60C7E" w:rsidP="00C116C4">
          <w:pPr>
            <w:pStyle w:val="10"/>
            <w:numPr>
              <w:ilvl w:val="1"/>
              <w:numId w:val="176"/>
            </w:numPr>
            <w:tabs>
              <w:tab w:val="left" w:pos="952"/>
              <w:tab w:val="left" w:leader="dot" w:pos="10239"/>
              <w:tab w:val="left" w:leader="dot" w:pos="10490"/>
            </w:tabs>
            <w:spacing w:before="2"/>
            <w:ind w:left="952" w:hanging="420"/>
            <w:jc w:val="both"/>
          </w:pPr>
          <w:hyperlink w:anchor="_bookmark69" w:history="1">
            <w:r w:rsidR="00164EEB" w:rsidRPr="004831D0">
              <w:t>Содержание</w:t>
            </w:r>
            <w:r w:rsidR="001E694B">
              <w:t xml:space="preserve"> внеурочной деятельности......................................................................................</w:t>
            </w:r>
            <w:r w:rsidR="00152806">
              <w:t>328</w:t>
            </w:r>
          </w:hyperlink>
        </w:p>
        <w:p w:rsidR="009D15F8" w:rsidRDefault="00A60C7E" w:rsidP="00C116C4">
          <w:pPr>
            <w:pStyle w:val="10"/>
            <w:numPr>
              <w:ilvl w:val="1"/>
              <w:numId w:val="176"/>
            </w:numPr>
            <w:tabs>
              <w:tab w:val="left" w:pos="952"/>
              <w:tab w:val="left" w:leader="dot" w:pos="10239"/>
              <w:tab w:val="left" w:leader="dot" w:pos="10490"/>
            </w:tabs>
            <w:ind w:left="952" w:hanging="420"/>
            <w:jc w:val="both"/>
          </w:pPr>
          <w:hyperlink w:anchor="_bookmark70" w:history="1">
            <w:r w:rsidR="00164EEB" w:rsidRPr="004831D0">
              <w:t>Программа воспит</w:t>
            </w:r>
            <w:r w:rsidR="001E694B">
              <w:t>ания и социализации обучающихся............................................................</w:t>
            </w:r>
            <w:r w:rsidR="00152806">
              <w:t>332</w:t>
            </w:r>
          </w:hyperlink>
        </w:p>
        <w:p w:rsidR="001E694B" w:rsidRDefault="001E694B" w:rsidP="00C116C4">
          <w:pPr>
            <w:pStyle w:val="10"/>
            <w:numPr>
              <w:ilvl w:val="1"/>
              <w:numId w:val="176"/>
            </w:numPr>
            <w:tabs>
              <w:tab w:val="left" w:pos="952"/>
              <w:tab w:val="left" w:leader="dot" w:pos="10239"/>
              <w:tab w:val="left" w:leader="dot" w:pos="10490"/>
            </w:tabs>
            <w:ind w:left="952" w:hanging="420"/>
            <w:jc w:val="both"/>
          </w:pPr>
          <w:r>
            <w:t>Программа коррекционной работы.............................................................................................</w:t>
          </w:r>
          <w:r w:rsidR="00152806">
            <w:t>359</w:t>
          </w:r>
        </w:p>
        <w:p w:rsidR="001E694B" w:rsidRPr="004831D0" w:rsidRDefault="001E694B" w:rsidP="00C116C4">
          <w:pPr>
            <w:pStyle w:val="10"/>
            <w:tabs>
              <w:tab w:val="left" w:pos="952"/>
              <w:tab w:val="left" w:leader="dot" w:pos="10239"/>
              <w:tab w:val="left" w:leader="dot" w:pos="10490"/>
            </w:tabs>
            <w:ind w:left="952"/>
            <w:jc w:val="both"/>
          </w:pPr>
          <w:r>
            <w:t xml:space="preserve">2.5.1. </w:t>
          </w:r>
          <w:r w:rsidR="00885B3E" w:rsidRPr="00885B3E">
            <w:rPr>
              <w:bCs/>
              <w:lang w:bidi="ar-SA"/>
            </w:rPr>
            <w:t>Планируемые результаты коррекционной работы</w:t>
          </w:r>
          <w:r w:rsidR="00885B3E">
            <w:rPr>
              <w:bCs/>
              <w:lang w:bidi="ar-SA"/>
            </w:rPr>
            <w:t>..........................................................</w:t>
          </w:r>
          <w:r w:rsidR="00152806">
            <w:rPr>
              <w:bCs/>
              <w:lang w:bidi="ar-SA"/>
            </w:rPr>
            <w:t>365</w:t>
          </w:r>
        </w:p>
        <w:p w:rsidR="009D15F8" w:rsidRPr="004831D0" w:rsidRDefault="00A60C7E" w:rsidP="00C116C4">
          <w:pPr>
            <w:pStyle w:val="10"/>
            <w:numPr>
              <w:ilvl w:val="0"/>
              <w:numId w:val="176"/>
            </w:numPr>
            <w:tabs>
              <w:tab w:val="left" w:pos="952"/>
              <w:tab w:val="left" w:pos="953"/>
              <w:tab w:val="left" w:leader="dot" w:pos="10239"/>
              <w:tab w:val="left" w:leader="dot" w:pos="10490"/>
            </w:tabs>
            <w:ind w:firstLine="0"/>
            <w:jc w:val="both"/>
          </w:pPr>
          <w:hyperlink w:anchor="_bookmark71" w:history="1">
            <w:r w:rsidR="00164EEB" w:rsidRPr="004831D0">
              <w:t xml:space="preserve">Организационный раздел </w:t>
            </w:r>
            <w:r w:rsidR="004831D0" w:rsidRPr="004831D0">
              <w:t xml:space="preserve">примерной </w:t>
            </w:r>
            <w:r w:rsidR="00164EEB" w:rsidRPr="004831D0">
              <w:t>основной образовательной программы основного общего</w:t>
            </w:r>
          </w:hyperlink>
          <w:hyperlink w:anchor="_bookmark71" w:history="1">
            <w:r w:rsidR="001E694B">
              <w:t xml:space="preserve"> образования.............................................................................................................................</w:t>
            </w:r>
            <w:r w:rsidR="00152806">
              <w:t>....366</w:t>
            </w:r>
          </w:hyperlink>
        </w:p>
        <w:p w:rsidR="009D15F8" w:rsidRPr="004831D0" w:rsidRDefault="00A60C7E" w:rsidP="00C116C4">
          <w:pPr>
            <w:pStyle w:val="21"/>
            <w:numPr>
              <w:ilvl w:val="1"/>
              <w:numId w:val="173"/>
            </w:numPr>
            <w:tabs>
              <w:tab w:val="left" w:pos="1362"/>
              <w:tab w:val="left" w:leader="dot" w:pos="10299"/>
              <w:tab w:val="left" w:leader="dot" w:pos="10490"/>
            </w:tabs>
          </w:pPr>
          <w:hyperlink w:anchor="_bookmark72" w:history="1">
            <w:r w:rsidR="00164EEB" w:rsidRPr="004831D0">
              <w:t>.Учебный</w:t>
            </w:r>
            <w:r w:rsidR="002A489D" w:rsidRPr="004831D0">
              <w:t xml:space="preserve"> </w:t>
            </w:r>
            <w:r w:rsidR="00164EEB" w:rsidRPr="004831D0">
              <w:t xml:space="preserve">план </w:t>
            </w:r>
            <w:r w:rsidR="004831D0" w:rsidRPr="004831D0">
              <w:t xml:space="preserve"> </w:t>
            </w:r>
            <w:r w:rsidR="00164EEB" w:rsidRPr="004831D0">
              <w:t>основного общего</w:t>
            </w:r>
            <w:r w:rsidR="002A489D" w:rsidRPr="004831D0">
              <w:t xml:space="preserve"> </w:t>
            </w:r>
            <w:r w:rsidR="001E694B">
              <w:t>образования.................................................................</w:t>
            </w:r>
            <w:r w:rsidR="00152806">
              <w:t>366</w:t>
            </w:r>
          </w:hyperlink>
        </w:p>
        <w:p w:rsidR="009D15F8" w:rsidRPr="004831D0" w:rsidRDefault="00A60C7E" w:rsidP="00C116C4">
          <w:pPr>
            <w:pStyle w:val="21"/>
            <w:numPr>
              <w:ilvl w:val="2"/>
              <w:numId w:val="173"/>
            </w:numPr>
            <w:tabs>
              <w:tab w:val="left" w:pos="1501"/>
              <w:tab w:val="left" w:leader="dot" w:pos="10299"/>
              <w:tab w:val="left" w:leader="dot" w:pos="10490"/>
            </w:tabs>
            <w:spacing w:before="1"/>
          </w:pPr>
          <w:hyperlink w:anchor="_bookmark73" w:history="1">
            <w:r w:rsidR="00164EEB" w:rsidRPr="004831D0">
              <w:t>.Календарный учебный</w:t>
            </w:r>
            <w:r w:rsidR="002A489D" w:rsidRPr="004831D0">
              <w:t xml:space="preserve"> </w:t>
            </w:r>
            <w:r w:rsidR="001E694B">
              <w:t>график..........................................................................................</w:t>
            </w:r>
            <w:r w:rsidR="00152806">
              <w:t>370</w:t>
            </w:r>
          </w:hyperlink>
        </w:p>
        <w:p w:rsidR="009D15F8" w:rsidRPr="004831D0" w:rsidRDefault="00A60C7E" w:rsidP="00C116C4">
          <w:pPr>
            <w:pStyle w:val="21"/>
            <w:numPr>
              <w:ilvl w:val="2"/>
              <w:numId w:val="173"/>
            </w:numPr>
            <w:tabs>
              <w:tab w:val="left" w:pos="1501"/>
              <w:tab w:val="left" w:leader="dot" w:pos="10299"/>
              <w:tab w:val="left" w:leader="dot" w:pos="10490"/>
            </w:tabs>
          </w:pPr>
          <w:hyperlink w:anchor="_bookmark74" w:history="1">
            <w:r w:rsidR="00164EEB" w:rsidRPr="004831D0">
              <w:t>.План</w:t>
            </w:r>
            <w:r w:rsidR="002A489D" w:rsidRPr="004831D0">
              <w:t xml:space="preserve"> </w:t>
            </w:r>
            <w:r w:rsidR="00164EEB" w:rsidRPr="004831D0">
              <w:t>внеурочной</w:t>
            </w:r>
            <w:r w:rsidR="002A489D" w:rsidRPr="004831D0">
              <w:t xml:space="preserve"> </w:t>
            </w:r>
            <w:r w:rsidR="00164EEB" w:rsidRPr="004831D0">
              <w:t>деятельности</w:t>
            </w:r>
            <w:r w:rsidR="001E694B">
              <w:t>.........................................................................................</w:t>
            </w:r>
            <w:r w:rsidR="00152806">
              <w:t>371</w:t>
            </w:r>
          </w:hyperlink>
        </w:p>
        <w:p w:rsidR="009D15F8" w:rsidRPr="004831D0" w:rsidRDefault="00A60C7E" w:rsidP="00C116C4">
          <w:pPr>
            <w:pStyle w:val="21"/>
            <w:numPr>
              <w:ilvl w:val="1"/>
              <w:numId w:val="172"/>
            </w:numPr>
            <w:tabs>
              <w:tab w:val="left" w:pos="1380"/>
              <w:tab w:val="left" w:leader="dot" w:pos="10299"/>
              <w:tab w:val="left" w:leader="dot" w:pos="10490"/>
            </w:tabs>
          </w:pPr>
          <w:hyperlink w:anchor="_bookmark75" w:history="1">
            <w:r w:rsidR="00164EEB" w:rsidRPr="004831D0">
              <w:t>Система</w:t>
            </w:r>
            <w:r w:rsidR="002A489D" w:rsidRPr="004831D0">
              <w:t xml:space="preserve"> </w:t>
            </w:r>
            <w:r w:rsidR="00164EEB" w:rsidRPr="004831D0">
              <w:t>условий</w:t>
            </w:r>
            <w:r w:rsidR="002A489D" w:rsidRPr="004831D0">
              <w:t xml:space="preserve"> </w:t>
            </w:r>
            <w:r w:rsidR="00164EEB" w:rsidRPr="004831D0">
              <w:t>реализации</w:t>
            </w:r>
            <w:r w:rsidR="002A489D" w:rsidRPr="004831D0">
              <w:t xml:space="preserve"> </w:t>
            </w:r>
            <w:r w:rsidR="00164EEB" w:rsidRPr="004831D0">
              <w:t>основной</w:t>
            </w:r>
            <w:r w:rsidR="002A489D" w:rsidRPr="004831D0">
              <w:t xml:space="preserve"> </w:t>
            </w:r>
            <w:r w:rsidR="00164EEB" w:rsidRPr="004831D0">
              <w:t>образовательной</w:t>
            </w:r>
            <w:r w:rsidR="002A489D" w:rsidRPr="004831D0">
              <w:t xml:space="preserve"> </w:t>
            </w:r>
            <w:r w:rsidR="00326C9D">
              <w:t>программы............................</w:t>
            </w:r>
            <w:r w:rsidR="00ED284E">
              <w:t>377</w:t>
            </w:r>
          </w:hyperlink>
        </w:p>
        <w:p w:rsidR="009D15F8" w:rsidRDefault="00A60C7E" w:rsidP="00C116C4">
          <w:pPr>
            <w:pStyle w:val="21"/>
            <w:numPr>
              <w:ilvl w:val="2"/>
              <w:numId w:val="172"/>
            </w:numPr>
            <w:tabs>
              <w:tab w:val="left" w:pos="1637"/>
              <w:tab w:val="left" w:leader="dot" w:pos="10299"/>
              <w:tab w:val="left" w:leader="dot" w:pos="10490"/>
            </w:tabs>
            <w:ind w:firstLine="0"/>
          </w:pPr>
          <w:hyperlink w:anchor="_bookmark76" w:history="1">
            <w:r w:rsidR="00164EEB" w:rsidRPr="004831D0">
              <w:t xml:space="preserve">Описание кадровых условий </w:t>
            </w:r>
            <w:r w:rsidR="004831D0" w:rsidRPr="004831D0">
              <w:t xml:space="preserve"> </w:t>
            </w:r>
            <w:r w:rsidR="00164EEB" w:rsidRPr="004831D0">
              <w:t>реализации основной образовательной программы основного общего</w:t>
            </w:r>
          </w:hyperlink>
          <w:hyperlink w:anchor="_bookmark76" w:history="1">
            <w:r w:rsidR="000130B8">
              <w:t xml:space="preserve"> образования.................................................................................................</w:t>
            </w:r>
            <w:r w:rsidR="00152806">
              <w:t>...377</w:t>
            </w:r>
          </w:hyperlink>
        </w:p>
        <w:p w:rsidR="00ED284E" w:rsidRDefault="00ED284E" w:rsidP="00ED284E">
          <w:pPr>
            <w:pStyle w:val="21"/>
            <w:tabs>
              <w:tab w:val="left" w:pos="1637"/>
              <w:tab w:val="left" w:leader="dot" w:pos="10299"/>
              <w:tab w:val="left" w:leader="dot" w:pos="10490"/>
            </w:tabs>
            <w:jc w:val="left"/>
          </w:pPr>
          <w:r>
            <w:t>3.2.1.1. Укомплектованность школы кадрами.........................................................................377</w:t>
          </w:r>
        </w:p>
        <w:p w:rsidR="00ED284E" w:rsidRPr="004831D0" w:rsidRDefault="00ED284E" w:rsidP="00ED284E">
          <w:pPr>
            <w:pStyle w:val="21"/>
            <w:tabs>
              <w:tab w:val="left" w:pos="1637"/>
              <w:tab w:val="left" w:leader="dot" w:pos="10299"/>
              <w:tab w:val="left" w:leader="dot" w:pos="10490"/>
            </w:tabs>
            <w:jc w:val="left"/>
          </w:pPr>
          <w:r>
            <w:t>3.2.1.2.Уровень квалификации работников школы................................................................377</w:t>
          </w:r>
        </w:p>
        <w:p w:rsidR="009D15F8" w:rsidRPr="004831D0" w:rsidRDefault="00A60C7E" w:rsidP="00C116C4">
          <w:pPr>
            <w:pStyle w:val="21"/>
            <w:numPr>
              <w:ilvl w:val="2"/>
              <w:numId w:val="172"/>
            </w:numPr>
            <w:tabs>
              <w:tab w:val="left" w:pos="1582"/>
              <w:tab w:val="left" w:leader="dot" w:pos="10299"/>
              <w:tab w:val="left" w:leader="dot" w:pos="10490"/>
            </w:tabs>
            <w:ind w:firstLine="0"/>
          </w:pPr>
          <w:hyperlink w:anchor="_bookmark77" w:history="1">
            <w:r w:rsidR="00164EEB" w:rsidRPr="004831D0">
              <w:t>Психолого-педагогические условия реализации основной</w:t>
            </w:r>
            <w:r w:rsidR="002A489D" w:rsidRPr="004831D0">
              <w:t xml:space="preserve"> </w:t>
            </w:r>
            <w:r w:rsidR="00164EEB" w:rsidRPr="004831D0">
              <w:t>образовательной</w:t>
            </w:r>
            <w:r w:rsidR="002A489D" w:rsidRPr="004831D0">
              <w:t xml:space="preserve"> </w:t>
            </w:r>
            <w:r w:rsidR="00164EEB" w:rsidRPr="004831D0">
              <w:t xml:space="preserve"> программы основного общего</w:t>
            </w:r>
          </w:hyperlink>
          <w:hyperlink w:anchor="_bookmark77" w:history="1">
            <w:r w:rsidR="000130B8">
              <w:t xml:space="preserve"> образования............................................................................</w:t>
            </w:r>
            <w:r w:rsidR="00ED284E">
              <w:t>.............378</w:t>
            </w:r>
          </w:hyperlink>
        </w:p>
        <w:p w:rsidR="009D15F8" w:rsidRPr="004831D0" w:rsidRDefault="00A60C7E" w:rsidP="00C116C4">
          <w:pPr>
            <w:pStyle w:val="21"/>
            <w:numPr>
              <w:ilvl w:val="2"/>
              <w:numId w:val="172"/>
            </w:numPr>
            <w:tabs>
              <w:tab w:val="left" w:pos="1694"/>
              <w:tab w:val="left" w:leader="dot" w:pos="10299"/>
              <w:tab w:val="left" w:leader="dot" w:pos="10490"/>
            </w:tabs>
            <w:ind w:firstLine="0"/>
          </w:pPr>
          <w:hyperlink w:anchor="_bookmark78" w:history="1">
            <w:r w:rsidR="00164EEB" w:rsidRPr="004831D0">
              <w:t>Финансово-экономические условия реализации образовательной программы основного общего</w:t>
            </w:r>
          </w:hyperlink>
          <w:hyperlink w:anchor="_bookmark78" w:history="1">
            <w:r w:rsidR="000130B8">
              <w:t xml:space="preserve"> образования.................................................................................................</w:t>
            </w:r>
            <w:r w:rsidR="00ED284E">
              <w:t>.........379</w:t>
            </w:r>
          </w:hyperlink>
        </w:p>
        <w:p w:rsidR="009D15F8" w:rsidRPr="004831D0" w:rsidRDefault="00A60C7E" w:rsidP="00C116C4">
          <w:pPr>
            <w:pStyle w:val="21"/>
            <w:tabs>
              <w:tab w:val="left" w:leader="dot" w:pos="10299"/>
              <w:tab w:val="left" w:leader="dot" w:pos="10490"/>
            </w:tabs>
          </w:pPr>
          <w:hyperlink w:anchor="_bookmark79" w:history="1">
            <w:r w:rsidR="00164EEB" w:rsidRPr="004831D0">
              <w:t>3.2.4.Материально-технические</w:t>
            </w:r>
            <w:r w:rsidR="004831D0" w:rsidRPr="004831D0">
              <w:t xml:space="preserve"> </w:t>
            </w:r>
            <w:r w:rsidR="00164EEB" w:rsidRPr="004831D0">
              <w:t>условия</w:t>
            </w:r>
            <w:r w:rsidR="004831D0" w:rsidRPr="004831D0">
              <w:t xml:space="preserve"> </w:t>
            </w:r>
            <w:r w:rsidR="00164EEB" w:rsidRPr="004831D0">
              <w:t>реализации</w:t>
            </w:r>
            <w:r w:rsidR="004831D0" w:rsidRPr="004831D0">
              <w:t xml:space="preserve"> </w:t>
            </w:r>
            <w:r w:rsidR="00164EEB" w:rsidRPr="004831D0">
              <w:t>основной</w:t>
            </w:r>
            <w:r w:rsidR="004831D0" w:rsidRPr="004831D0">
              <w:t xml:space="preserve"> </w:t>
            </w:r>
            <w:r w:rsidR="00164EEB" w:rsidRPr="004831D0">
              <w:t>образовательной</w:t>
            </w:r>
            <w:r w:rsidR="004831D0" w:rsidRPr="004831D0">
              <w:t xml:space="preserve"> </w:t>
            </w:r>
            <w:r w:rsidR="000130B8">
              <w:t>программы...................................................................................................................................</w:t>
            </w:r>
            <w:r w:rsidR="00ED284E">
              <w:t>.............384</w:t>
            </w:r>
          </w:hyperlink>
        </w:p>
        <w:p w:rsidR="009D15F8" w:rsidRPr="004831D0" w:rsidRDefault="00A60C7E" w:rsidP="00C116C4">
          <w:pPr>
            <w:pStyle w:val="21"/>
            <w:tabs>
              <w:tab w:val="left" w:leader="dot" w:pos="10299"/>
              <w:tab w:val="left" w:leader="dot" w:pos="10490"/>
            </w:tabs>
          </w:pPr>
          <w:hyperlink w:anchor="_bookmark80" w:history="1">
            <w:r w:rsidR="00164EEB" w:rsidRPr="004831D0">
              <w:t>3.2.5.Информационно-методические условия реализации основной образовательной программы</w:t>
            </w:r>
            <w:r w:rsidR="004831D0" w:rsidRPr="004831D0">
              <w:t xml:space="preserve"> </w:t>
            </w:r>
            <w:r w:rsidR="00164EEB" w:rsidRPr="004831D0">
              <w:t xml:space="preserve"> основного</w:t>
            </w:r>
          </w:hyperlink>
          <w:r w:rsidR="00164EEB" w:rsidRPr="004831D0">
            <w:t xml:space="preserve"> </w:t>
          </w:r>
          <w:hyperlink w:anchor="_bookmark80" w:history="1">
            <w:r w:rsidR="00164EEB" w:rsidRPr="004831D0">
              <w:t>общего образования</w:t>
            </w:r>
            <w:r w:rsidR="000130B8">
              <w:t>...........................................................................</w:t>
            </w:r>
            <w:r w:rsidR="00ED284E">
              <w:t>......385</w:t>
            </w:r>
          </w:hyperlink>
        </w:p>
        <w:p w:rsidR="00ED284E" w:rsidRDefault="00A60C7E" w:rsidP="00C116C4">
          <w:pPr>
            <w:pStyle w:val="21"/>
            <w:tabs>
              <w:tab w:val="left" w:leader="dot" w:pos="10299"/>
              <w:tab w:val="left" w:leader="dot" w:pos="10490"/>
            </w:tabs>
          </w:pPr>
          <w:hyperlink w:anchor="_bookmark81" w:history="1">
            <w:r w:rsidR="00164EEB" w:rsidRPr="004831D0">
              <w:t>3.2.6.Механизмы</w:t>
            </w:r>
            <w:r w:rsidR="004831D0" w:rsidRPr="004831D0">
              <w:t xml:space="preserve"> </w:t>
            </w:r>
            <w:r w:rsidR="00164EEB" w:rsidRPr="004831D0">
              <w:t>достижения</w:t>
            </w:r>
            <w:r w:rsidR="004831D0" w:rsidRPr="004831D0">
              <w:t xml:space="preserve"> </w:t>
            </w:r>
            <w:r w:rsidR="00164EEB" w:rsidRPr="004831D0">
              <w:t>целевых ориентиров</w:t>
            </w:r>
            <w:r w:rsidR="002A489D" w:rsidRPr="004831D0">
              <w:t xml:space="preserve"> </w:t>
            </w:r>
            <w:r w:rsidR="00164EEB" w:rsidRPr="004831D0">
              <w:t>в</w:t>
            </w:r>
            <w:r w:rsidR="002A489D" w:rsidRPr="004831D0">
              <w:t xml:space="preserve"> </w:t>
            </w:r>
            <w:r w:rsidR="00164EEB" w:rsidRPr="004831D0">
              <w:t xml:space="preserve"> системе</w:t>
            </w:r>
            <w:r w:rsidR="002A489D" w:rsidRPr="004831D0">
              <w:t xml:space="preserve"> </w:t>
            </w:r>
            <w:r w:rsidR="000130B8">
              <w:t>условий..............................</w:t>
            </w:r>
            <w:r w:rsidR="00ED284E">
              <w:t>387</w:t>
            </w:r>
          </w:hyperlink>
        </w:p>
        <w:p w:rsidR="009D15F8" w:rsidRPr="004831D0" w:rsidRDefault="00B5739F" w:rsidP="00C116C4">
          <w:pPr>
            <w:pStyle w:val="21"/>
            <w:tabs>
              <w:tab w:val="left" w:leader="dot" w:pos="10299"/>
              <w:tab w:val="left" w:leader="dot" w:pos="10490"/>
            </w:tabs>
          </w:pPr>
          <w:r>
            <w:t>Приложение.</w:t>
          </w:r>
          <w:r>
            <w:rPr>
              <w:rFonts w:ascii="yandex-sans" w:hAnsi="yandex-sans"/>
              <w:color w:val="000000"/>
              <w:sz w:val="23"/>
              <w:szCs w:val="23"/>
              <w:shd w:val="clear" w:color="auto" w:fill="FFFFFF"/>
            </w:rPr>
            <w:t>№1.</w:t>
          </w:r>
          <w:r w:rsidR="00EF58ED">
            <w:rPr>
              <w:rFonts w:ascii="yandex-sans" w:hAnsi="yandex-sans"/>
              <w:color w:val="000000"/>
              <w:sz w:val="23"/>
              <w:szCs w:val="23"/>
              <w:shd w:val="clear" w:color="auto" w:fill="FFFFFF"/>
            </w:rPr>
            <w:t>«Критерии и нормы оценивания по предметам»</w:t>
          </w:r>
          <w:r w:rsidR="00ED284E">
            <w:t>...</w:t>
          </w:r>
          <w:r>
            <w:t xml:space="preserve">........................   </w:t>
          </w:r>
          <w:r w:rsidR="00ED284E">
            <w:t>389</w:t>
          </w:r>
        </w:p>
      </w:sdtContent>
    </w:sdt>
    <w:p w:rsidR="009D15F8" w:rsidRDefault="009D15F8">
      <w:pPr>
        <w:sectPr w:rsidR="009D15F8" w:rsidSect="004831D0">
          <w:type w:val="continuous"/>
          <w:pgSz w:w="11910" w:h="16840"/>
          <w:pgMar w:top="779" w:right="853" w:bottom="1620" w:left="567" w:header="720" w:footer="720" w:gutter="0"/>
          <w:cols w:space="720"/>
        </w:sectPr>
      </w:pPr>
    </w:p>
    <w:p w:rsidR="009D15F8" w:rsidRDefault="00164EEB">
      <w:pPr>
        <w:pStyle w:val="1"/>
        <w:numPr>
          <w:ilvl w:val="0"/>
          <w:numId w:val="171"/>
        </w:numPr>
        <w:tabs>
          <w:tab w:val="left" w:pos="1186"/>
        </w:tabs>
        <w:spacing w:before="72" w:line="240" w:lineRule="auto"/>
      </w:pPr>
      <w:bookmarkStart w:id="1" w:name="_bookmark0"/>
      <w:bookmarkEnd w:id="1"/>
      <w:r>
        <w:lastRenderedPageBreak/>
        <w:t>Целевой раздел основной образовательной программы основного общего</w:t>
      </w:r>
      <w:r>
        <w:rPr>
          <w:spacing w:val="-4"/>
        </w:rPr>
        <w:t xml:space="preserve"> </w:t>
      </w:r>
      <w:r>
        <w:t>образования</w:t>
      </w:r>
    </w:p>
    <w:p w:rsidR="009D15F8" w:rsidRDefault="009D15F8">
      <w:pPr>
        <w:pStyle w:val="a3"/>
        <w:ind w:left="0"/>
        <w:rPr>
          <w:b/>
        </w:rPr>
      </w:pPr>
    </w:p>
    <w:p w:rsidR="009D15F8" w:rsidRDefault="00164EEB">
      <w:pPr>
        <w:pStyle w:val="1"/>
        <w:numPr>
          <w:ilvl w:val="1"/>
          <w:numId w:val="171"/>
        </w:numPr>
        <w:tabs>
          <w:tab w:val="left" w:pos="5077"/>
        </w:tabs>
        <w:ind w:firstLine="2684"/>
        <w:jc w:val="left"/>
      </w:pPr>
      <w:bookmarkStart w:id="2" w:name="_bookmark1"/>
      <w:bookmarkEnd w:id="2"/>
      <w:r>
        <w:t>Пояснительная записка</w:t>
      </w:r>
    </w:p>
    <w:p w:rsidR="009D15F8" w:rsidRDefault="00164EEB">
      <w:pPr>
        <w:pStyle w:val="a3"/>
        <w:ind w:right="542" w:firstLine="852"/>
        <w:jc w:val="both"/>
      </w:pPr>
      <w:r>
        <w:t>Образовательная программа основного общего образования муниципального бюджетного общеобразовательного учреждения «</w:t>
      </w:r>
      <w:r w:rsidR="00BE01EF">
        <w:t>Старокиязлинская ООШ</w:t>
      </w:r>
      <w:r>
        <w:t xml:space="preserve">» </w:t>
      </w:r>
      <w:r w:rsidR="00BE01EF">
        <w:t>Аксубаевского</w:t>
      </w:r>
      <w:r>
        <w:t xml:space="preserve"> муниципального района Республики Татарстан разработана в соответствии с действующим законодательством РФ, РТ и Уставом муниципального бюджетного общеобразовательного учреждения «</w:t>
      </w:r>
      <w:r w:rsidR="00BE01EF">
        <w:t>Старокиязлинская ООШ</w:t>
      </w:r>
      <w:r>
        <w:t xml:space="preserve">» </w:t>
      </w:r>
      <w:r w:rsidR="00BE01EF">
        <w:t>Аксубаевского</w:t>
      </w:r>
      <w:r>
        <w:t xml:space="preserve"> муниципального района Республики Татарстан (далее -</w:t>
      </w:r>
      <w:r>
        <w:rPr>
          <w:spacing w:val="-7"/>
        </w:rPr>
        <w:t xml:space="preserve"> </w:t>
      </w:r>
      <w:r>
        <w:t>ОУ)</w:t>
      </w:r>
    </w:p>
    <w:p w:rsidR="009D15F8" w:rsidRDefault="009D15F8">
      <w:pPr>
        <w:pStyle w:val="a3"/>
        <w:spacing w:before="1"/>
        <w:ind w:left="0"/>
      </w:pPr>
    </w:p>
    <w:p w:rsidR="009D15F8" w:rsidRDefault="00164EEB">
      <w:pPr>
        <w:pStyle w:val="1"/>
        <w:numPr>
          <w:ilvl w:val="2"/>
          <w:numId w:val="170"/>
        </w:numPr>
        <w:tabs>
          <w:tab w:val="left" w:pos="2342"/>
        </w:tabs>
        <w:spacing w:line="240" w:lineRule="auto"/>
        <w:ind w:firstLine="1186"/>
        <w:jc w:val="left"/>
      </w:pPr>
      <w:bookmarkStart w:id="3" w:name="_bookmark2"/>
      <w:bookmarkEnd w:id="3"/>
      <w:r>
        <w:t>Цели и задачи реализации основной образовательной программы</w:t>
      </w:r>
      <w:r>
        <w:rPr>
          <w:spacing w:val="-7"/>
        </w:rPr>
        <w:t xml:space="preserve"> </w:t>
      </w:r>
      <w:r>
        <w:t>основного</w:t>
      </w:r>
    </w:p>
    <w:p w:rsidR="009D15F8" w:rsidRDefault="00164EEB">
      <w:pPr>
        <w:spacing w:line="274" w:lineRule="exact"/>
        <w:ind w:left="4675"/>
        <w:rPr>
          <w:b/>
          <w:sz w:val="24"/>
        </w:rPr>
      </w:pPr>
      <w:r>
        <w:rPr>
          <w:b/>
          <w:sz w:val="24"/>
        </w:rPr>
        <w:t>общего образования</w:t>
      </w:r>
    </w:p>
    <w:p w:rsidR="009D15F8" w:rsidRDefault="00164EEB">
      <w:pPr>
        <w:pStyle w:val="a3"/>
        <w:ind w:right="550" w:firstLine="852"/>
        <w:jc w:val="both"/>
      </w:pPr>
      <w:r>
        <w:t>Целями реализации основной образовательной программы основного общего образования являются:</w:t>
      </w:r>
    </w:p>
    <w:p w:rsidR="009D15F8" w:rsidRDefault="00164EEB">
      <w:pPr>
        <w:pStyle w:val="a4"/>
        <w:numPr>
          <w:ilvl w:val="0"/>
          <w:numId w:val="169"/>
        </w:numPr>
        <w:tabs>
          <w:tab w:val="left" w:pos="1527"/>
        </w:tabs>
        <w:ind w:right="543" w:firstLine="852"/>
        <w:jc w:val="both"/>
        <w:rPr>
          <w:sz w:val="24"/>
        </w:rPr>
      </w:pPr>
      <w:r>
        <w:rPr>
          <w:sz w:val="24"/>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w:t>
      </w:r>
      <w:r>
        <w:rPr>
          <w:spacing w:val="-6"/>
          <w:sz w:val="24"/>
        </w:rPr>
        <w:t xml:space="preserve"> </w:t>
      </w:r>
      <w:r>
        <w:rPr>
          <w:sz w:val="24"/>
        </w:rPr>
        <w:t>здоровья;</w:t>
      </w:r>
    </w:p>
    <w:p w:rsidR="009D15F8" w:rsidRDefault="00164EEB">
      <w:pPr>
        <w:pStyle w:val="a4"/>
        <w:numPr>
          <w:ilvl w:val="0"/>
          <w:numId w:val="169"/>
        </w:numPr>
        <w:tabs>
          <w:tab w:val="left" w:pos="1527"/>
        </w:tabs>
        <w:ind w:right="544" w:firstLine="852"/>
        <w:jc w:val="both"/>
        <w:rPr>
          <w:sz w:val="24"/>
        </w:rPr>
      </w:pPr>
      <w:r>
        <w:rPr>
          <w:sz w:val="24"/>
        </w:rPr>
        <w:t>становление и развитие личности учащегося в ее самобытности, уникальности, неповторимости.</w:t>
      </w:r>
    </w:p>
    <w:p w:rsidR="009D15F8" w:rsidRDefault="00164EEB">
      <w:pPr>
        <w:pStyle w:val="a3"/>
        <w:spacing w:line="275" w:lineRule="exact"/>
        <w:ind w:left="1444"/>
      </w:pPr>
      <w:r>
        <w:t>Реализация поставленных целей достигается за счет решения следующих задач:</w:t>
      </w:r>
    </w:p>
    <w:p w:rsidR="009D15F8" w:rsidRDefault="00164EEB">
      <w:pPr>
        <w:pStyle w:val="a4"/>
        <w:numPr>
          <w:ilvl w:val="0"/>
          <w:numId w:val="169"/>
        </w:numPr>
        <w:tabs>
          <w:tab w:val="left" w:pos="1527"/>
        </w:tabs>
        <w:ind w:right="546" w:firstLine="852"/>
        <w:jc w:val="both"/>
        <w:rPr>
          <w:sz w:val="24"/>
        </w:rPr>
      </w:pPr>
      <w:r>
        <w:rPr>
          <w:sz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9D15F8" w:rsidRDefault="00164EEB">
      <w:pPr>
        <w:pStyle w:val="a4"/>
        <w:numPr>
          <w:ilvl w:val="0"/>
          <w:numId w:val="169"/>
        </w:numPr>
        <w:tabs>
          <w:tab w:val="left" w:pos="1527"/>
        </w:tabs>
        <w:ind w:right="551" w:firstLine="852"/>
        <w:jc w:val="both"/>
        <w:rPr>
          <w:sz w:val="24"/>
        </w:rPr>
      </w:pPr>
      <w:r>
        <w:rPr>
          <w:sz w:val="24"/>
        </w:rPr>
        <w:t>обеспечение преемственности начального общего, основного общего, среднего общего образования;</w:t>
      </w:r>
    </w:p>
    <w:p w:rsidR="009D15F8" w:rsidRDefault="00164EEB">
      <w:pPr>
        <w:pStyle w:val="a4"/>
        <w:numPr>
          <w:ilvl w:val="0"/>
          <w:numId w:val="169"/>
        </w:numPr>
        <w:tabs>
          <w:tab w:val="left" w:pos="1527"/>
        </w:tabs>
        <w:ind w:right="547" w:firstLine="852"/>
        <w:jc w:val="both"/>
        <w:rPr>
          <w:sz w:val="24"/>
        </w:rPr>
      </w:pPr>
      <w:r>
        <w:rPr>
          <w:sz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w:t>
      </w:r>
      <w:r>
        <w:rPr>
          <w:spacing w:val="-12"/>
          <w:sz w:val="24"/>
        </w:rPr>
        <w:t xml:space="preserve"> </w:t>
      </w:r>
      <w:r>
        <w:rPr>
          <w:sz w:val="24"/>
        </w:rPr>
        <w:t>ОВЗ;</w:t>
      </w:r>
    </w:p>
    <w:p w:rsidR="009D15F8" w:rsidRDefault="00164EEB">
      <w:pPr>
        <w:pStyle w:val="a4"/>
        <w:numPr>
          <w:ilvl w:val="0"/>
          <w:numId w:val="169"/>
        </w:numPr>
        <w:tabs>
          <w:tab w:val="left" w:pos="1527"/>
        </w:tabs>
        <w:ind w:right="544" w:firstLine="852"/>
        <w:jc w:val="both"/>
        <w:rPr>
          <w:sz w:val="24"/>
        </w:rPr>
      </w:pPr>
      <w:r>
        <w:rPr>
          <w:sz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9D15F8" w:rsidRDefault="00164EEB">
      <w:pPr>
        <w:pStyle w:val="a4"/>
        <w:numPr>
          <w:ilvl w:val="0"/>
          <w:numId w:val="169"/>
        </w:numPr>
        <w:tabs>
          <w:tab w:val="left" w:pos="1527"/>
        </w:tabs>
        <w:ind w:right="550" w:firstLine="852"/>
        <w:jc w:val="both"/>
        <w:rPr>
          <w:sz w:val="24"/>
        </w:rPr>
      </w:pPr>
      <w:r>
        <w:rPr>
          <w:sz w:val="24"/>
        </w:rPr>
        <w:t>обеспечение эффективного сочетания урочных и внеурочных форм организации учебных занятий, взаимодействия всех участников образовательных</w:t>
      </w:r>
      <w:r>
        <w:rPr>
          <w:spacing w:val="3"/>
          <w:sz w:val="24"/>
        </w:rPr>
        <w:t xml:space="preserve"> </w:t>
      </w:r>
      <w:r>
        <w:rPr>
          <w:sz w:val="24"/>
        </w:rPr>
        <w:t>отношений;</w:t>
      </w:r>
    </w:p>
    <w:p w:rsidR="009D15F8" w:rsidRDefault="00164EEB">
      <w:pPr>
        <w:pStyle w:val="a4"/>
        <w:numPr>
          <w:ilvl w:val="0"/>
          <w:numId w:val="169"/>
        </w:numPr>
        <w:tabs>
          <w:tab w:val="left" w:pos="1527"/>
        </w:tabs>
        <w:ind w:right="546" w:firstLine="852"/>
        <w:jc w:val="both"/>
        <w:rPr>
          <w:sz w:val="24"/>
        </w:rPr>
      </w:pPr>
      <w:r>
        <w:rPr>
          <w:sz w:val="24"/>
        </w:rPr>
        <w:t>взаимодействие образовательной организации при реализации основной образовательной программы с социальными</w:t>
      </w:r>
      <w:r>
        <w:rPr>
          <w:spacing w:val="-3"/>
          <w:sz w:val="24"/>
        </w:rPr>
        <w:t xml:space="preserve"> </w:t>
      </w:r>
      <w:r>
        <w:rPr>
          <w:sz w:val="24"/>
        </w:rPr>
        <w:t>партнерами;</w:t>
      </w:r>
    </w:p>
    <w:p w:rsidR="009D15F8" w:rsidRDefault="00164EEB">
      <w:pPr>
        <w:pStyle w:val="a4"/>
        <w:numPr>
          <w:ilvl w:val="0"/>
          <w:numId w:val="169"/>
        </w:numPr>
        <w:tabs>
          <w:tab w:val="left" w:pos="1527"/>
        </w:tabs>
        <w:ind w:right="541" w:firstLine="852"/>
        <w:jc w:val="both"/>
        <w:rPr>
          <w:sz w:val="24"/>
        </w:rPr>
      </w:pPr>
      <w:r>
        <w:rPr>
          <w:sz w:val="24"/>
        </w:rPr>
        <w:t>выявление и развитие способностей учащихся,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9D15F8" w:rsidRDefault="00164EEB">
      <w:pPr>
        <w:pStyle w:val="a4"/>
        <w:numPr>
          <w:ilvl w:val="0"/>
          <w:numId w:val="169"/>
        </w:numPr>
        <w:tabs>
          <w:tab w:val="left" w:pos="1527"/>
        </w:tabs>
        <w:ind w:right="543" w:firstLine="852"/>
        <w:jc w:val="both"/>
        <w:rPr>
          <w:sz w:val="24"/>
        </w:rPr>
      </w:pPr>
      <w:r>
        <w:rPr>
          <w:sz w:val="24"/>
        </w:rPr>
        <w:t>организацию интеллектуальных и творческих соревнований, научно-технического творчества, проектной и учебно-исследовательской</w:t>
      </w:r>
      <w:r>
        <w:rPr>
          <w:spacing w:val="2"/>
          <w:sz w:val="24"/>
        </w:rPr>
        <w:t xml:space="preserve"> </w:t>
      </w:r>
      <w:r>
        <w:rPr>
          <w:sz w:val="24"/>
        </w:rPr>
        <w:t>деятельности;</w:t>
      </w:r>
    </w:p>
    <w:p w:rsidR="009D15F8" w:rsidRDefault="00164EEB">
      <w:pPr>
        <w:pStyle w:val="a4"/>
        <w:numPr>
          <w:ilvl w:val="0"/>
          <w:numId w:val="169"/>
        </w:numPr>
        <w:tabs>
          <w:tab w:val="left" w:pos="1527"/>
        </w:tabs>
        <w:ind w:right="549" w:firstLine="852"/>
        <w:jc w:val="both"/>
        <w:rPr>
          <w:sz w:val="24"/>
        </w:rPr>
      </w:pPr>
      <w:r>
        <w:rPr>
          <w:sz w:val="24"/>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D15F8" w:rsidRDefault="00164EEB">
      <w:pPr>
        <w:pStyle w:val="a4"/>
        <w:numPr>
          <w:ilvl w:val="0"/>
          <w:numId w:val="169"/>
        </w:numPr>
        <w:tabs>
          <w:tab w:val="left" w:pos="1527"/>
        </w:tabs>
        <w:ind w:right="545" w:firstLine="852"/>
        <w:rPr>
          <w:sz w:val="24"/>
        </w:rPr>
      </w:pPr>
      <w:r>
        <w:rPr>
          <w:sz w:val="24"/>
        </w:rPr>
        <w:t>включение учащихся в процессы познания и преобразования внешкольной социальной среды поселка для приобретения опыта реального управления и</w:t>
      </w:r>
      <w:r>
        <w:rPr>
          <w:spacing w:val="-3"/>
          <w:sz w:val="24"/>
        </w:rPr>
        <w:t xml:space="preserve"> </w:t>
      </w:r>
      <w:r>
        <w:rPr>
          <w:sz w:val="24"/>
        </w:rPr>
        <w:t>действия;</w:t>
      </w:r>
    </w:p>
    <w:p w:rsidR="009D15F8" w:rsidRDefault="00164EEB">
      <w:pPr>
        <w:pStyle w:val="a4"/>
        <w:numPr>
          <w:ilvl w:val="0"/>
          <w:numId w:val="169"/>
        </w:numPr>
        <w:tabs>
          <w:tab w:val="left" w:pos="1527"/>
        </w:tabs>
        <w:ind w:right="543" w:firstLine="852"/>
        <w:rPr>
          <w:sz w:val="24"/>
        </w:rPr>
      </w:pPr>
      <w:r>
        <w:rPr>
          <w:sz w:val="24"/>
        </w:rPr>
        <w:t>социальное и учебно-исследовательское проектирование, профессиональная ориентация учащихся</w:t>
      </w:r>
      <w:r>
        <w:rPr>
          <w:spacing w:val="36"/>
          <w:sz w:val="24"/>
        </w:rPr>
        <w:t xml:space="preserve"> </w:t>
      </w:r>
      <w:r>
        <w:rPr>
          <w:sz w:val="24"/>
        </w:rPr>
        <w:t>при</w:t>
      </w:r>
      <w:r>
        <w:rPr>
          <w:spacing w:val="38"/>
          <w:sz w:val="24"/>
        </w:rPr>
        <w:t xml:space="preserve"> </w:t>
      </w:r>
      <w:r>
        <w:rPr>
          <w:sz w:val="24"/>
        </w:rPr>
        <w:t>поддержке</w:t>
      </w:r>
      <w:r>
        <w:rPr>
          <w:spacing w:val="35"/>
          <w:sz w:val="24"/>
        </w:rPr>
        <w:t xml:space="preserve"> </w:t>
      </w:r>
      <w:r>
        <w:rPr>
          <w:sz w:val="24"/>
        </w:rPr>
        <w:t>педагогов,</w:t>
      </w:r>
      <w:r>
        <w:rPr>
          <w:spacing w:val="37"/>
          <w:sz w:val="24"/>
        </w:rPr>
        <w:t xml:space="preserve"> </w:t>
      </w:r>
      <w:r>
        <w:rPr>
          <w:sz w:val="24"/>
        </w:rPr>
        <w:t>психологов,</w:t>
      </w:r>
      <w:r>
        <w:rPr>
          <w:spacing w:val="36"/>
          <w:sz w:val="24"/>
        </w:rPr>
        <w:t xml:space="preserve"> </w:t>
      </w:r>
      <w:r>
        <w:rPr>
          <w:sz w:val="24"/>
        </w:rPr>
        <w:t>сотрудничество</w:t>
      </w:r>
      <w:r>
        <w:rPr>
          <w:spacing w:val="37"/>
          <w:sz w:val="24"/>
        </w:rPr>
        <w:t xml:space="preserve"> </w:t>
      </w:r>
      <w:r>
        <w:rPr>
          <w:sz w:val="24"/>
        </w:rPr>
        <w:t>с</w:t>
      </w:r>
      <w:r>
        <w:rPr>
          <w:spacing w:val="44"/>
          <w:sz w:val="24"/>
        </w:rPr>
        <w:t xml:space="preserve"> </w:t>
      </w:r>
      <w:r>
        <w:rPr>
          <w:sz w:val="24"/>
        </w:rPr>
        <w:t>предприятиями,</w:t>
      </w:r>
      <w:r>
        <w:rPr>
          <w:spacing w:val="39"/>
          <w:sz w:val="24"/>
        </w:rPr>
        <w:t xml:space="preserve"> </w:t>
      </w:r>
      <w:r>
        <w:rPr>
          <w:sz w:val="24"/>
        </w:rPr>
        <w:t>учреждениями</w:t>
      </w:r>
    </w:p>
    <w:p w:rsidR="009D15F8" w:rsidRDefault="009D15F8">
      <w:pPr>
        <w:rPr>
          <w:sz w:val="24"/>
        </w:rPr>
        <w:sectPr w:rsidR="009D15F8">
          <w:pgSz w:w="11910" w:h="16840"/>
          <w:pgMar w:top="760" w:right="20" w:bottom="1140" w:left="320" w:header="0" w:footer="889" w:gutter="0"/>
          <w:cols w:space="720"/>
        </w:sectPr>
      </w:pPr>
    </w:p>
    <w:p w:rsidR="009D15F8" w:rsidRDefault="00164EEB">
      <w:pPr>
        <w:pStyle w:val="a3"/>
        <w:spacing w:before="68" w:line="276" w:lineRule="exact"/>
      </w:pPr>
      <w:r>
        <w:lastRenderedPageBreak/>
        <w:t>профессионального образования;</w:t>
      </w:r>
    </w:p>
    <w:p w:rsidR="009D15F8" w:rsidRDefault="00164EEB">
      <w:pPr>
        <w:pStyle w:val="a4"/>
        <w:numPr>
          <w:ilvl w:val="0"/>
          <w:numId w:val="169"/>
        </w:numPr>
        <w:tabs>
          <w:tab w:val="left" w:pos="1527"/>
        </w:tabs>
        <w:ind w:right="546" w:firstLine="852"/>
        <w:jc w:val="both"/>
        <w:rPr>
          <w:sz w:val="24"/>
        </w:rPr>
      </w:pPr>
      <w:r>
        <w:rPr>
          <w:sz w:val="24"/>
        </w:rPr>
        <w:t>сохранение и укрепление физического, психологического и социального здоровья обучающихся, обеспечение их безопасности.</w:t>
      </w:r>
    </w:p>
    <w:p w:rsidR="009D15F8" w:rsidRDefault="009D15F8">
      <w:pPr>
        <w:pStyle w:val="a3"/>
        <w:spacing w:before="4"/>
        <w:ind w:left="0"/>
      </w:pPr>
    </w:p>
    <w:p w:rsidR="009D15F8" w:rsidRDefault="00164EEB">
      <w:pPr>
        <w:pStyle w:val="1"/>
        <w:numPr>
          <w:ilvl w:val="2"/>
          <w:numId w:val="170"/>
        </w:numPr>
        <w:tabs>
          <w:tab w:val="left" w:pos="2009"/>
        </w:tabs>
        <w:spacing w:line="240" w:lineRule="auto"/>
        <w:ind w:right="548" w:firstLine="852"/>
        <w:jc w:val="both"/>
      </w:pPr>
      <w:bookmarkStart w:id="4" w:name="_bookmark3"/>
      <w:bookmarkEnd w:id="4"/>
      <w:r>
        <w:t>Принципы и подходы к формированию образовательной программы основного общего</w:t>
      </w:r>
      <w:r>
        <w:rPr>
          <w:spacing w:val="-1"/>
        </w:rPr>
        <w:t xml:space="preserve"> </w:t>
      </w:r>
      <w:r>
        <w:t>образования</w:t>
      </w:r>
    </w:p>
    <w:p w:rsidR="009D15F8" w:rsidRDefault="00164EEB">
      <w:pPr>
        <w:pStyle w:val="a3"/>
        <w:spacing w:line="271" w:lineRule="exact"/>
        <w:ind w:left="1384"/>
      </w:pPr>
      <w:r>
        <w:t>В основе реализации ООП ООО лежит системно-деятельностный подход:</w:t>
      </w:r>
    </w:p>
    <w:p w:rsidR="009D15F8" w:rsidRDefault="00164EEB">
      <w:pPr>
        <w:pStyle w:val="a4"/>
        <w:numPr>
          <w:ilvl w:val="0"/>
          <w:numId w:val="169"/>
        </w:numPr>
        <w:tabs>
          <w:tab w:val="left" w:pos="1527"/>
        </w:tabs>
        <w:ind w:right="548" w:firstLine="852"/>
        <w:jc w:val="both"/>
        <w:rPr>
          <w:sz w:val="24"/>
        </w:rPr>
      </w:pPr>
      <w:r>
        <w:rPr>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w:t>
      </w:r>
      <w:r>
        <w:rPr>
          <w:spacing w:val="-1"/>
          <w:sz w:val="24"/>
        </w:rPr>
        <w:t xml:space="preserve"> </w:t>
      </w:r>
      <w:r>
        <w:rPr>
          <w:sz w:val="24"/>
        </w:rPr>
        <w:t>состава;</w:t>
      </w:r>
    </w:p>
    <w:p w:rsidR="009D15F8" w:rsidRDefault="00164EEB">
      <w:pPr>
        <w:pStyle w:val="a4"/>
        <w:numPr>
          <w:ilvl w:val="0"/>
          <w:numId w:val="169"/>
        </w:numPr>
        <w:tabs>
          <w:tab w:val="left" w:pos="1527"/>
        </w:tabs>
        <w:ind w:right="546" w:firstLine="852"/>
        <w:jc w:val="both"/>
        <w:rPr>
          <w:sz w:val="24"/>
        </w:rPr>
      </w:pPr>
      <w:r>
        <w:rPr>
          <w:sz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D15F8" w:rsidRDefault="00164EEB">
      <w:pPr>
        <w:pStyle w:val="a4"/>
        <w:numPr>
          <w:ilvl w:val="0"/>
          <w:numId w:val="169"/>
        </w:numPr>
        <w:tabs>
          <w:tab w:val="left" w:pos="1527"/>
        </w:tabs>
        <w:ind w:right="540" w:firstLine="852"/>
        <w:jc w:val="both"/>
        <w:rPr>
          <w:sz w:val="24"/>
        </w:rPr>
      </w:pPr>
      <w:r>
        <w:rPr>
          <w:sz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w:t>
      </w:r>
      <w:r>
        <w:rPr>
          <w:spacing w:val="-6"/>
          <w:sz w:val="24"/>
        </w:rPr>
        <w:t xml:space="preserve"> </w:t>
      </w:r>
      <w:r>
        <w:rPr>
          <w:sz w:val="24"/>
        </w:rPr>
        <w:t>образованию;</w:t>
      </w:r>
    </w:p>
    <w:p w:rsidR="009D15F8" w:rsidRDefault="00164EEB">
      <w:pPr>
        <w:pStyle w:val="a4"/>
        <w:numPr>
          <w:ilvl w:val="0"/>
          <w:numId w:val="169"/>
        </w:numPr>
        <w:tabs>
          <w:tab w:val="left" w:pos="1527"/>
        </w:tabs>
        <w:ind w:right="548" w:firstLine="852"/>
        <w:jc w:val="both"/>
        <w:rPr>
          <w:sz w:val="24"/>
        </w:rPr>
      </w:pPr>
      <w:r>
        <w:rPr>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w:t>
      </w:r>
      <w:r>
        <w:rPr>
          <w:spacing w:val="-1"/>
          <w:sz w:val="24"/>
        </w:rPr>
        <w:t xml:space="preserve"> </w:t>
      </w:r>
      <w:r>
        <w:rPr>
          <w:sz w:val="24"/>
        </w:rPr>
        <w:t>обучающихся;</w:t>
      </w:r>
    </w:p>
    <w:p w:rsidR="009D15F8" w:rsidRDefault="00164EEB">
      <w:pPr>
        <w:pStyle w:val="a4"/>
        <w:numPr>
          <w:ilvl w:val="0"/>
          <w:numId w:val="169"/>
        </w:numPr>
        <w:tabs>
          <w:tab w:val="left" w:pos="1527"/>
        </w:tabs>
        <w:ind w:right="544" w:firstLine="852"/>
        <w:jc w:val="both"/>
        <w:rPr>
          <w:sz w:val="24"/>
        </w:rPr>
      </w:pPr>
      <w:r>
        <w:rPr>
          <w:sz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w:t>
      </w:r>
      <w:r>
        <w:rPr>
          <w:spacing w:val="-7"/>
          <w:sz w:val="24"/>
        </w:rPr>
        <w:t xml:space="preserve"> </w:t>
      </w:r>
      <w:r>
        <w:rPr>
          <w:sz w:val="24"/>
        </w:rPr>
        <w:t>достижения;</w:t>
      </w:r>
    </w:p>
    <w:p w:rsidR="009D15F8" w:rsidRDefault="00164EEB">
      <w:pPr>
        <w:pStyle w:val="a4"/>
        <w:numPr>
          <w:ilvl w:val="0"/>
          <w:numId w:val="169"/>
        </w:numPr>
        <w:tabs>
          <w:tab w:val="left" w:pos="1527"/>
        </w:tabs>
        <w:ind w:right="542" w:firstLine="852"/>
        <w:jc w:val="both"/>
        <w:rPr>
          <w:sz w:val="24"/>
        </w:rPr>
      </w:pPr>
      <w:r>
        <w:rPr>
          <w:sz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ограниченными возможностями</w:t>
      </w:r>
      <w:r>
        <w:rPr>
          <w:spacing w:val="-1"/>
          <w:sz w:val="24"/>
        </w:rPr>
        <w:t xml:space="preserve"> </w:t>
      </w:r>
      <w:r>
        <w:rPr>
          <w:sz w:val="24"/>
        </w:rPr>
        <w:t>здоровья.</w:t>
      </w:r>
    </w:p>
    <w:p w:rsidR="009D15F8" w:rsidRDefault="00164EEB">
      <w:pPr>
        <w:pStyle w:val="a3"/>
        <w:ind w:right="543" w:firstLine="852"/>
        <w:jc w:val="both"/>
      </w:pPr>
      <w:r>
        <w:t>Основная образовательная программа формируется с учетом психолого-педагогических особенностей развития детей, связанных:</w:t>
      </w:r>
    </w:p>
    <w:p w:rsidR="009D15F8" w:rsidRDefault="00164EEB">
      <w:pPr>
        <w:pStyle w:val="a4"/>
        <w:numPr>
          <w:ilvl w:val="0"/>
          <w:numId w:val="169"/>
        </w:numPr>
        <w:tabs>
          <w:tab w:val="left" w:pos="1527"/>
        </w:tabs>
        <w:ind w:right="539" w:firstLine="852"/>
        <w:jc w:val="both"/>
        <w:rPr>
          <w:sz w:val="24"/>
        </w:rPr>
      </w:pPr>
      <w:r>
        <w:rPr>
          <w:sz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 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w:t>
      </w:r>
      <w:r>
        <w:rPr>
          <w:spacing w:val="-10"/>
          <w:sz w:val="24"/>
        </w:rPr>
        <w:t xml:space="preserve"> </w:t>
      </w:r>
      <w:r>
        <w:rPr>
          <w:sz w:val="24"/>
        </w:rPr>
        <w:t>сотрудничества;</w:t>
      </w:r>
    </w:p>
    <w:p w:rsidR="009D15F8" w:rsidRDefault="00164EEB">
      <w:pPr>
        <w:pStyle w:val="a4"/>
        <w:numPr>
          <w:ilvl w:val="0"/>
          <w:numId w:val="169"/>
        </w:numPr>
        <w:tabs>
          <w:tab w:val="left" w:pos="1527"/>
        </w:tabs>
        <w:ind w:right="541" w:firstLine="852"/>
        <w:jc w:val="both"/>
        <w:rPr>
          <w:sz w:val="24"/>
        </w:rPr>
      </w:pPr>
      <w:r>
        <w:rPr>
          <w:sz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передают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9D15F8" w:rsidRDefault="00164EEB">
      <w:pPr>
        <w:pStyle w:val="a4"/>
        <w:numPr>
          <w:ilvl w:val="0"/>
          <w:numId w:val="169"/>
        </w:numPr>
        <w:tabs>
          <w:tab w:val="left" w:pos="1527"/>
        </w:tabs>
        <w:ind w:right="548" w:firstLine="852"/>
        <w:jc w:val="both"/>
        <w:rPr>
          <w:sz w:val="24"/>
        </w:rPr>
      </w:pPr>
      <w:r>
        <w:rPr>
          <w:sz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w:t>
      </w:r>
      <w:r>
        <w:rPr>
          <w:spacing w:val="-29"/>
          <w:sz w:val="24"/>
        </w:rPr>
        <w:t xml:space="preserve"> </w:t>
      </w:r>
      <w:r>
        <w:rPr>
          <w:sz w:val="24"/>
        </w:rPr>
        <w:t>миром;</w:t>
      </w:r>
    </w:p>
    <w:p w:rsidR="009D15F8" w:rsidRDefault="00164EEB">
      <w:pPr>
        <w:pStyle w:val="a4"/>
        <w:numPr>
          <w:ilvl w:val="0"/>
          <w:numId w:val="169"/>
        </w:numPr>
        <w:tabs>
          <w:tab w:val="left" w:pos="1527"/>
        </w:tabs>
        <w:ind w:right="546" w:firstLine="852"/>
        <w:jc w:val="both"/>
        <w:rPr>
          <w:sz w:val="24"/>
        </w:rPr>
      </w:pPr>
      <w:r>
        <w:rPr>
          <w:sz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w:t>
      </w:r>
      <w:r>
        <w:rPr>
          <w:spacing w:val="-2"/>
          <w:sz w:val="24"/>
        </w:rPr>
        <w:t xml:space="preserve"> </w:t>
      </w:r>
      <w:r>
        <w:rPr>
          <w:sz w:val="24"/>
        </w:rPr>
        <w:t>сверстниками;</w:t>
      </w:r>
    </w:p>
    <w:p w:rsidR="009D15F8" w:rsidRDefault="00164EEB">
      <w:pPr>
        <w:pStyle w:val="a4"/>
        <w:numPr>
          <w:ilvl w:val="0"/>
          <w:numId w:val="169"/>
        </w:numPr>
        <w:tabs>
          <w:tab w:val="left" w:pos="1527"/>
        </w:tabs>
        <w:ind w:right="554" w:firstLine="852"/>
        <w:jc w:val="both"/>
        <w:rPr>
          <w:sz w:val="24"/>
        </w:rPr>
      </w:pPr>
      <w:r>
        <w:rPr>
          <w:sz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w:t>
      </w:r>
      <w:r>
        <w:rPr>
          <w:spacing w:val="-8"/>
          <w:sz w:val="24"/>
        </w:rPr>
        <w:t xml:space="preserve"> </w:t>
      </w:r>
      <w:r>
        <w:rPr>
          <w:sz w:val="24"/>
        </w:rPr>
        <w:t>исследовательской.</w:t>
      </w:r>
    </w:p>
    <w:p w:rsidR="009D15F8" w:rsidRDefault="009D15F8">
      <w:pPr>
        <w:jc w:val="both"/>
        <w:rPr>
          <w:sz w:val="24"/>
        </w:rPr>
        <w:sectPr w:rsidR="009D15F8">
          <w:pgSz w:w="11910" w:h="16840"/>
          <w:pgMar w:top="760" w:right="20" w:bottom="1140" w:left="320" w:header="0" w:footer="889" w:gutter="0"/>
          <w:cols w:space="720"/>
        </w:sectPr>
      </w:pPr>
    </w:p>
    <w:p w:rsidR="009D15F8" w:rsidRDefault="00164EEB">
      <w:pPr>
        <w:pStyle w:val="a3"/>
        <w:spacing w:before="68"/>
        <w:ind w:right="539" w:firstLine="852"/>
        <w:jc w:val="both"/>
      </w:pPr>
      <w:r>
        <w:lastRenderedPageBreak/>
        <w:t xml:space="preserve">Переход учащегося в основную школу совпадает с первым этапом подросткового развития </w:t>
      </w:r>
      <w:r>
        <w:rPr>
          <w:i/>
        </w:rPr>
        <w:t xml:space="preserve">- </w:t>
      </w:r>
      <w: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9D15F8" w:rsidRDefault="00164EEB">
      <w:pPr>
        <w:pStyle w:val="a3"/>
        <w:spacing w:line="276" w:lineRule="exact"/>
        <w:ind w:left="1384"/>
      </w:pPr>
      <w:r>
        <w:t>Второй этап подросткового развития (14–15 лет, 8–9 классы), характеризуется:</w:t>
      </w:r>
    </w:p>
    <w:p w:rsidR="009D15F8" w:rsidRDefault="00164EEB">
      <w:pPr>
        <w:pStyle w:val="a4"/>
        <w:numPr>
          <w:ilvl w:val="0"/>
          <w:numId w:val="169"/>
        </w:numPr>
        <w:tabs>
          <w:tab w:val="left" w:pos="1527"/>
        </w:tabs>
        <w:ind w:right="543" w:firstLine="852"/>
        <w:jc w:val="both"/>
        <w:rPr>
          <w:sz w:val="24"/>
        </w:rPr>
      </w:pPr>
      <w:r>
        <w:rPr>
          <w:sz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9D15F8" w:rsidRDefault="00164EEB">
      <w:pPr>
        <w:pStyle w:val="a4"/>
        <w:numPr>
          <w:ilvl w:val="0"/>
          <w:numId w:val="169"/>
        </w:numPr>
        <w:tabs>
          <w:tab w:val="left" w:pos="1527"/>
        </w:tabs>
        <w:spacing w:line="292" w:lineRule="exact"/>
        <w:ind w:firstLine="852"/>
        <w:rPr>
          <w:sz w:val="24"/>
        </w:rPr>
      </w:pPr>
      <w:r>
        <w:rPr>
          <w:sz w:val="24"/>
        </w:rPr>
        <w:t>стремлением подростка к общению и совместной деятельности со</w:t>
      </w:r>
      <w:r>
        <w:rPr>
          <w:spacing w:val="-7"/>
          <w:sz w:val="24"/>
        </w:rPr>
        <w:t xml:space="preserve"> </w:t>
      </w:r>
      <w:r>
        <w:rPr>
          <w:sz w:val="24"/>
        </w:rPr>
        <w:t>сверстниками;</w:t>
      </w:r>
    </w:p>
    <w:p w:rsidR="009D15F8" w:rsidRDefault="00164EEB">
      <w:pPr>
        <w:pStyle w:val="a4"/>
        <w:numPr>
          <w:ilvl w:val="0"/>
          <w:numId w:val="169"/>
        </w:numPr>
        <w:tabs>
          <w:tab w:val="left" w:pos="1527"/>
        </w:tabs>
        <w:ind w:right="543" w:firstLine="852"/>
        <w:jc w:val="both"/>
        <w:rPr>
          <w:sz w:val="24"/>
        </w:rPr>
      </w:pPr>
      <w:r>
        <w:rPr>
          <w:sz w:val="24"/>
        </w:rPr>
        <w:t>особой чувствительностью к морально-этическому «кодексу товарищества», в котором заданы важнейшие нормы социального поведения взрослого</w:t>
      </w:r>
      <w:r>
        <w:rPr>
          <w:spacing w:val="-4"/>
          <w:sz w:val="24"/>
        </w:rPr>
        <w:t xml:space="preserve"> </w:t>
      </w:r>
      <w:r>
        <w:rPr>
          <w:sz w:val="24"/>
        </w:rPr>
        <w:t>мира;</w:t>
      </w:r>
    </w:p>
    <w:p w:rsidR="009D15F8" w:rsidRDefault="00164EEB">
      <w:pPr>
        <w:pStyle w:val="a4"/>
        <w:numPr>
          <w:ilvl w:val="0"/>
          <w:numId w:val="169"/>
        </w:numPr>
        <w:tabs>
          <w:tab w:val="left" w:pos="1527"/>
        </w:tabs>
        <w:ind w:right="545" w:firstLine="852"/>
        <w:jc w:val="both"/>
        <w:rPr>
          <w:sz w:val="24"/>
        </w:rPr>
      </w:pPr>
      <w:r>
        <w:rPr>
          <w:sz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иубеждений, выработку принципов, моральное развитие личности;т.е. моральным развитием</w:t>
      </w:r>
      <w:r>
        <w:rPr>
          <w:spacing w:val="-13"/>
          <w:sz w:val="24"/>
        </w:rPr>
        <w:t xml:space="preserve"> </w:t>
      </w:r>
      <w:r>
        <w:rPr>
          <w:sz w:val="24"/>
        </w:rPr>
        <w:t>личности;</w:t>
      </w:r>
    </w:p>
    <w:p w:rsidR="009D15F8" w:rsidRDefault="00164EEB">
      <w:pPr>
        <w:pStyle w:val="a4"/>
        <w:numPr>
          <w:ilvl w:val="0"/>
          <w:numId w:val="169"/>
        </w:numPr>
        <w:tabs>
          <w:tab w:val="left" w:pos="1527"/>
        </w:tabs>
        <w:ind w:right="545" w:firstLine="852"/>
        <w:jc w:val="both"/>
        <w:rPr>
          <w:sz w:val="24"/>
        </w:rPr>
      </w:pPr>
      <w:r>
        <w:rPr>
          <w:sz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9D15F8" w:rsidRDefault="00164EEB">
      <w:pPr>
        <w:pStyle w:val="a4"/>
        <w:numPr>
          <w:ilvl w:val="0"/>
          <w:numId w:val="169"/>
        </w:numPr>
        <w:tabs>
          <w:tab w:val="left" w:pos="1527"/>
        </w:tabs>
        <w:ind w:right="545" w:firstLine="852"/>
        <w:jc w:val="both"/>
        <w:rPr>
          <w:sz w:val="24"/>
        </w:rPr>
      </w:pPr>
      <w:r>
        <w:rPr>
          <w:sz w:val="24"/>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9D15F8" w:rsidRDefault="00164EEB">
      <w:pPr>
        <w:pStyle w:val="a3"/>
        <w:ind w:right="541" w:firstLine="852"/>
        <w:jc w:val="both"/>
      </w:pPr>
      <w: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9D15F8" w:rsidRDefault="00164EEB">
      <w:pPr>
        <w:pStyle w:val="a3"/>
        <w:ind w:right="545" w:firstLine="852"/>
        <w:jc w:val="both"/>
      </w:pPr>
      <w: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9D15F8" w:rsidRDefault="009D15F8">
      <w:pPr>
        <w:pStyle w:val="a3"/>
        <w:spacing w:before="1"/>
        <w:ind w:left="0"/>
      </w:pPr>
    </w:p>
    <w:p w:rsidR="009D15F8" w:rsidRDefault="00164EEB">
      <w:pPr>
        <w:pStyle w:val="1"/>
        <w:numPr>
          <w:ilvl w:val="1"/>
          <w:numId w:val="171"/>
        </w:numPr>
        <w:tabs>
          <w:tab w:val="left" w:pos="1972"/>
          <w:tab w:val="left" w:pos="1973"/>
        </w:tabs>
        <w:spacing w:line="240" w:lineRule="auto"/>
        <w:ind w:right="547" w:hanging="720"/>
        <w:jc w:val="left"/>
      </w:pPr>
      <w:bookmarkStart w:id="5" w:name="_bookmark4"/>
      <w:bookmarkEnd w:id="5"/>
      <w:r>
        <w:t>Планируемые результаты освоения обучающимися основной образовательной программы основного общего</w:t>
      </w:r>
      <w:r>
        <w:rPr>
          <w:spacing w:val="-2"/>
        </w:rPr>
        <w:t xml:space="preserve"> </w:t>
      </w:r>
      <w:r>
        <w:t>образования</w:t>
      </w:r>
    </w:p>
    <w:p w:rsidR="009D15F8" w:rsidRPr="004D4184" w:rsidRDefault="00164EEB">
      <w:pPr>
        <w:pStyle w:val="a4"/>
        <w:numPr>
          <w:ilvl w:val="2"/>
          <w:numId w:val="171"/>
        </w:numPr>
        <w:tabs>
          <w:tab w:val="left" w:pos="1841"/>
        </w:tabs>
        <w:spacing w:line="271" w:lineRule="exact"/>
        <w:jc w:val="left"/>
        <w:rPr>
          <w:b/>
          <w:sz w:val="24"/>
        </w:rPr>
      </w:pPr>
      <w:bookmarkStart w:id="6" w:name="_bookmark5"/>
      <w:bookmarkEnd w:id="6"/>
      <w:r w:rsidRPr="004D4184">
        <w:rPr>
          <w:b/>
          <w:sz w:val="24"/>
        </w:rPr>
        <w:t>Общие</w:t>
      </w:r>
      <w:r w:rsidRPr="004D4184">
        <w:rPr>
          <w:b/>
          <w:spacing w:val="-2"/>
          <w:sz w:val="24"/>
        </w:rPr>
        <w:t xml:space="preserve"> </w:t>
      </w:r>
      <w:r w:rsidRPr="004D4184">
        <w:rPr>
          <w:b/>
          <w:sz w:val="24"/>
        </w:rPr>
        <w:t>положения</w:t>
      </w:r>
    </w:p>
    <w:p w:rsidR="009D15F8" w:rsidRDefault="00164EEB">
      <w:pPr>
        <w:pStyle w:val="a3"/>
        <w:ind w:right="544" w:firstLine="852"/>
        <w:jc w:val="both"/>
      </w:pPr>
      <w:r>
        <w:t>Планируемые результаты освоения основной образовательной программы основного общего образования (ООП ООО)представляют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9D15F8" w:rsidRDefault="00164EEB">
      <w:pPr>
        <w:pStyle w:val="a3"/>
        <w:spacing w:before="1"/>
        <w:ind w:right="540" w:firstLine="852"/>
        <w:jc w:val="both"/>
      </w:pPr>
      <w: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9D15F8" w:rsidRDefault="009D15F8">
      <w:pPr>
        <w:jc w:val="both"/>
        <w:sectPr w:rsidR="009D15F8">
          <w:pgSz w:w="11910" w:h="16840"/>
          <w:pgMar w:top="760" w:right="20" w:bottom="1140" w:left="320" w:header="0" w:footer="889" w:gutter="0"/>
          <w:cols w:space="720"/>
        </w:sectPr>
      </w:pPr>
    </w:p>
    <w:p w:rsidR="009D15F8" w:rsidRDefault="00164EEB">
      <w:pPr>
        <w:pStyle w:val="a3"/>
        <w:spacing w:before="68"/>
        <w:ind w:right="541" w:firstLine="852"/>
        <w:jc w:val="both"/>
      </w:pPr>
      <w:r>
        <w:lastRenderedPageBreak/>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 практических задач, предъявляемых учащимся:</w:t>
      </w:r>
    </w:p>
    <w:p w:rsidR="009D15F8" w:rsidRDefault="00164EEB">
      <w:pPr>
        <w:pStyle w:val="a4"/>
        <w:numPr>
          <w:ilvl w:val="3"/>
          <w:numId w:val="171"/>
        </w:numPr>
        <w:tabs>
          <w:tab w:val="left" w:pos="1735"/>
        </w:tabs>
        <w:ind w:right="542" w:firstLine="852"/>
        <w:jc w:val="both"/>
        <w:rPr>
          <w:sz w:val="24"/>
        </w:rPr>
      </w:pPr>
      <w:r>
        <w:rPr>
          <w:sz w:val="24"/>
        </w:rPr>
        <w:t>учебно-познавательные задачи, направленные на формирование и оценку умений и навыков, способствующих освоению систематических знаний, в том</w:t>
      </w:r>
      <w:r>
        <w:rPr>
          <w:spacing w:val="-2"/>
          <w:sz w:val="24"/>
        </w:rPr>
        <w:t xml:space="preserve"> </w:t>
      </w:r>
      <w:r>
        <w:rPr>
          <w:sz w:val="24"/>
        </w:rPr>
        <w:t>числе:</w:t>
      </w:r>
    </w:p>
    <w:p w:rsidR="009D15F8" w:rsidRDefault="00164EEB">
      <w:pPr>
        <w:pStyle w:val="a4"/>
        <w:numPr>
          <w:ilvl w:val="0"/>
          <w:numId w:val="168"/>
        </w:numPr>
        <w:tabs>
          <w:tab w:val="left" w:pos="1738"/>
        </w:tabs>
        <w:ind w:right="550" w:firstLine="852"/>
        <w:jc w:val="both"/>
        <w:rPr>
          <w:sz w:val="24"/>
        </w:rPr>
      </w:pPr>
      <w:r>
        <w:rPr>
          <w:sz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w:t>
      </w:r>
      <w:r>
        <w:rPr>
          <w:spacing w:val="-2"/>
          <w:sz w:val="24"/>
        </w:rPr>
        <w:t xml:space="preserve"> </w:t>
      </w:r>
      <w:r>
        <w:rPr>
          <w:sz w:val="24"/>
        </w:rPr>
        <w:t>процедур;</w:t>
      </w:r>
    </w:p>
    <w:p w:rsidR="009D15F8" w:rsidRDefault="00164EEB">
      <w:pPr>
        <w:pStyle w:val="a4"/>
        <w:numPr>
          <w:ilvl w:val="0"/>
          <w:numId w:val="168"/>
        </w:numPr>
        <w:tabs>
          <w:tab w:val="left" w:pos="1745"/>
        </w:tabs>
        <w:ind w:right="543" w:firstLine="852"/>
        <w:jc w:val="both"/>
        <w:rPr>
          <w:sz w:val="24"/>
        </w:rPr>
      </w:pPr>
      <w:r>
        <w:rPr>
          <w:sz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9D15F8" w:rsidRDefault="00164EEB">
      <w:pPr>
        <w:pStyle w:val="a4"/>
        <w:numPr>
          <w:ilvl w:val="0"/>
          <w:numId w:val="168"/>
        </w:numPr>
        <w:tabs>
          <w:tab w:val="left" w:pos="1694"/>
        </w:tabs>
        <w:ind w:right="552" w:firstLine="852"/>
        <w:jc w:val="both"/>
        <w:rPr>
          <w:sz w:val="24"/>
        </w:rPr>
      </w:pPr>
      <w:r>
        <w:rPr>
          <w:sz w:val="24"/>
        </w:rPr>
        <w:t>выявлению и анализу существенных и устойчивых связей и отношений между объектами и</w:t>
      </w:r>
      <w:r>
        <w:rPr>
          <w:spacing w:val="-1"/>
          <w:sz w:val="24"/>
        </w:rPr>
        <w:t xml:space="preserve"> </w:t>
      </w:r>
      <w:r>
        <w:rPr>
          <w:sz w:val="24"/>
        </w:rPr>
        <w:t>процессами;</w:t>
      </w:r>
    </w:p>
    <w:p w:rsidR="009D15F8" w:rsidRDefault="00164EEB">
      <w:pPr>
        <w:pStyle w:val="a4"/>
        <w:numPr>
          <w:ilvl w:val="3"/>
          <w:numId w:val="171"/>
        </w:numPr>
        <w:tabs>
          <w:tab w:val="left" w:pos="1774"/>
        </w:tabs>
        <w:ind w:right="539" w:firstLine="852"/>
        <w:jc w:val="both"/>
        <w:rPr>
          <w:sz w:val="24"/>
        </w:rPr>
      </w:pPr>
      <w:r>
        <w:rPr>
          <w:sz w:val="24"/>
        </w:rP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 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Pr>
          <w:spacing w:val="-8"/>
          <w:sz w:val="24"/>
        </w:rPr>
        <w:t xml:space="preserve"> </w:t>
      </w:r>
      <w:r>
        <w:rPr>
          <w:sz w:val="24"/>
        </w:rPr>
        <w:t>п.;</w:t>
      </w:r>
    </w:p>
    <w:p w:rsidR="009D15F8" w:rsidRDefault="00164EEB">
      <w:pPr>
        <w:pStyle w:val="a4"/>
        <w:numPr>
          <w:ilvl w:val="3"/>
          <w:numId w:val="171"/>
        </w:numPr>
        <w:tabs>
          <w:tab w:val="left" w:pos="1805"/>
        </w:tabs>
        <w:ind w:right="545" w:firstLine="852"/>
        <w:jc w:val="both"/>
        <w:rPr>
          <w:sz w:val="24"/>
        </w:rPr>
      </w:pPr>
      <w:r>
        <w:rPr>
          <w:sz w:val="24"/>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w:t>
      </w:r>
      <w:r>
        <w:rPr>
          <w:spacing w:val="-8"/>
          <w:sz w:val="24"/>
        </w:rPr>
        <w:t xml:space="preserve"> </w:t>
      </w:r>
      <w:r>
        <w:rPr>
          <w:sz w:val="24"/>
        </w:rPr>
        <w:t>п.;</w:t>
      </w:r>
    </w:p>
    <w:p w:rsidR="009D15F8" w:rsidRDefault="00164EEB">
      <w:pPr>
        <w:pStyle w:val="a4"/>
        <w:numPr>
          <w:ilvl w:val="3"/>
          <w:numId w:val="171"/>
        </w:numPr>
        <w:tabs>
          <w:tab w:val="left" w:pos="1805"/>
        </w:tabs>
        <w:ind w:right="547" w:firstLine="852"/>
        <w:jc w:val="both"/>
        <w:rPr>
          <w:sz w:val="24"/>
        </w:rPr>
      </w:pPr>
      <w:r>
        <w:rPr>
          <w:sz w:val="24"/>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w:t>
      </w:r>
      <w:r>
        <w:rPr>
          <w:spacing w:val="-4"/>
          <w:sz w:val="24"/>
        </w:rPr>
        <w:t xml:space="preserve"> </w:t>
      </w:r>
      <w:r>
        <w:rPr>
          <w:sz w:val="24"/>
        </w:rPr>
        <w:t>результат;</w:t>
      </w:r>
    </w:p>
    <w:p w:rsidR="009D15F8" w:rsidRDefault="00164EEB">
      <w:pPr>
        <w:pStyle w:val="a4"/>
        <w:numPr>
          <w:ilvl w:val="3"/>
          <w:numId w:val="171"/>
        </w:numPr>
        <w:tabs>
          <w:tab w:val="left" w:pos="1805"/>
        </w:tabs>
        <w:ind w:right="543" w:firstLine="852"/>
        <w:jc w:val="both"/>
        <w:rPr>
          <w:sz w:val="24"/>
        </w:rPr>
      </w:pPr>
      <w:r>
        <w:rPr>
          <w:sz w:val="24"/>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w:t>
      </w:r>
      <w:r>
        <w:rPr>
          <w:spacing w:val="-4"/>
          <w:sz w:val="24"/>
        </w:rPr>
        <w:t xml:space="preserve"> </w:t>
      </w:r>
      <w:r>
        <w:rPr>
          <w:sz w:val="24"/>
        </w:rPr>
        <w:t>п.);</w:t>
      </w:r>
    </w:p>
    <w:p w:rsidR="009D15F8" w:rsidRDefault="00164EEB">
      <w:pPr>
        <w:pStyle w:val="a4"/>
        <w:numPr>
          <w:ilvl w:val="3"/>
          <w:numId w:val="171"/>
        </w:numPr>
        <w:tabs>
          <w:tab w:val="left" w:pos="1666"/>
        </w:tabs>
        <w:ind w:right="543" w:firstLine="852"/>
        <w:jc w:val="both"/>
        <w:rPr>
          <w:sz w:val="24"/>
        </w:rPr>
      </w:pPr>
      <w:r>
        <w:rPr>
          <w:sz w:val="24"/>
        </w:rPr>
        <w:t>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w:t>
      </w:r>
      <w:r>
        <w:rPr>
          <w:spacing w:val="-9"/>
          <w:sz w:val="24"/>
        </w:rPr>
        <w:t xml:space="preserve"> </w:t>
      </w:r>
      <w:r>
        <w:rPr>
          <w:sz w:val="24"/>
        </w:rPr>
        <w:t>работы;</w:t>
      </w:r>
    </w:p>
    <w:p w:rsidR="009D15F8" w:rsidRDefault="00164EEB">
      <w:pPr>
        <w:pStyle w:val="a4"/>
        <w:numPr>
          <w:ilvl w:val="3"/>
          <w:numId w:val="171"/>
        </w:numPr>
        <w:tabs>
          <w:tab w:val="left" w:pos="1666"/>
        </w:tabs>
        <w:ind w:right="545" w:firstLine="852"/>
        <w:jc w:val="both"/>
        <w:rPr>
          <w:sz w:val="24"/>
        </w:rPr>
      </w:pPr>
      <w:r>
        <w:rPr>
          <w:sz w:val="24"/>
        </w:rP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w:t>
      </w:r>
      <w:r>
        <w:rPr>
          <w:spacing w:val="-6"/>
          <w:sz w:val="24"/>
        </w:rPr>
        <w:t xml:space="preserve"> </w:t>
      </w:r>
      <w:r>
        <w:rPr>
          <w:sz w:val="24"/>
        </w:rPr>
        <w:t>п.);</w:t>
      </w:r>
    </w:p>
    <w:p w:rsidR="009D15F8" w:rsidRDefault="00164EEB">
      <w:pPr>
        <w:pStyle w:val="a4"/>
        <w:numPr>
          <w:ilvl w:val="3"/>
          <w:numId w:val="171"/>
        </w:numPr>
        <w:tabs>
          <w:tab w:val="left" w:pos="1697"/>
        </w:tabs>
        <w:ind w:right="547" w:firstLine="852"/>
        <w:jc w:val="both"/>
        <w:rPr>
          <w:sz w:val="24"/>
        </w:rPr>
      </w:pPr>
      <w:r>
        <w:rPr>
          <w:sz w:val="24"/>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w:t>
      </w:r>
      <w:r>
        <w:rPr>
          <w:spacing w:val="-4"/>
          <w:sz w:val="24"/>
        </w:rPr>
        <w:t xml:space="preserve"> </w:t>
      </w:r>
      <w:r>
        <w:rPr>
          <w:sz w:val="24"/>
        </w:rPr>
        <w:t>оценки;</w:t>
      </w:r>
    </w:p>
    <w:p w:rsidR="009D15F8" w:rsidRDefault="00164EEB">
      <w:pPr>
        <w:pStyle w:val="a4"/>
        <w:numPr>
          <w:ilvl w:val="3"/>
          <w:numId w:val="171"/>
        </w:numPr>
        <w:tabs>
          <w:tab w:val="left" w:pos="1666"/>
        </w:tabs>
        <w:ind w:right="544" w:firstLine="852"/>
        <w:jc w:val="both"/>
        <w:rPr>
          <w:sz w:val="24"/>
        </w:rPr>
      </w:pPr>
      <w:r>
        <w:rPr>
          <w:sz w:val="24"/>
        </w:rPr>
        <w:t>учебно-практические и учебно-познавательные задачи, направленные на формирование и оценку ИКТ-компетентности обучающихся, требующие педагогически</w:t>
      </w:r>
      <w:r>
        <w:rPr>
          <w:spacing w:val="43"/>
          <w:sz w:val="24"/>
        </w:rPr>
        <w:t xml:space="preserve"> </w:t>
      </w:r>
      <w:r>
        <w:rPr>
          <w:sz w:val="24"/>
        </w:rPr>
        <w:t>целесообразного</w:t>
      </w:r>
    </w:p>
    <w:p w:rsidR="009D15F8" w:rsidRDefault="009D15F8">
      <w:pPr>
        <w:jc w:val="both"/>
        <w:rPr>
          <w:sz w:val="24"/>
        </w:rPr>
        <w:sectPr w:rsidR="009D15F8">
          <w:pgSz w:w="11910" w:h="16840"/>
          <w:pgMar w:top="760" w:right="20" w:bottom="1140" w:left="320" w:header="0" w:footer="889" w:gutter="0"/>
          <w:cols w:space="720"/>
        </w:sectPr>
      </w:pPr>
    </w:p>
    <w:p w:rsidR="009D15F8" w:rsidRDefault="00164EEB">
      <w:pPr>
        <w:pStyle w:val="a3"/>
        <w:spacing w:before="68"/>
        <w:ind w:right="541"/>
        <w:jc w:val="both"/>
      </w:pPr>
      <w:r>
        <w:lastRenderedPageBreak/>
        <w:t>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12 самоорганизации, рефлексии и ценностно-смысловых ориентаций), а также собственно навыков использования ИКТ</w:t>
      </w:r>
    </w:p>
    <w:p w:rsidR="009D15F8" w:rsidRDefault="00164EEB">
      <w:pPr>
        <w:pStyle w:val="a3"/>
        <w:ind w:right="540" w:firstLine="852"/>
        <w:jc w:val="both"/>
      </w:pPr>
      <w: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r>
        <w:rPr>
          <w:color w:val="FF0000"/>
        </w:rPr>
        <w:t>.</w:t>
      </w:r>
    </w:p>
    <w:p w:rsidR="009D15F8" w:rsidRDefault="00164EEB">
      <w:pPr>
        <w:pStyle w:val="1"/>
        <w:numPr>
          <w:ilvl w:val="2"/>
          <w:numId w:val="171"/>
        </w:numPr>
        <w:tabs>
          <w:tab w:val="left" w:pos="4371"/>
        </w:tabs>
        <w:spacing w:before="3"/>
        <w:ind w:left="4370"/>
        <w:jc w:val="left"/>
      </w:pPr>
      <w:bookmarkStart w:id="7" w:name="_bookmark6"/>
      <w:bookmarkEnd w:id="7"/>
      <w:r>
        <w:t>Структура планируемых</w:t>
      </w:r>
      <w:r>
        <w:rPr>
          <w:spacing w:val="-2"/>
        </w:rPr>
        <w:t xml:space="preserve"> </w:t>
      </w:r>
      <w:r>
        <w:t>результатов</w:t>
      </w:r>
    </w:p>
    <w:p w:rsidR="009D15F8" w:rsidRDefault="00164EEB">
      <w:pPr>
        <w:pStyle w:val="a3"/>
        <w:spacing w:line="274" w:lineRule="exact"/>
        <w:ind w:left="1384"/>
      </w:pPr>
      <w:r>
        <w:t>В структуре планируемых результатов выделяется следующие группы:</w:t>
      </w:r>
    </w:p>
    <w:p w:rsidR="009D15F8" w:rsidRDefault="00164EEB">
      <w:pPr>
        <w:pStyle w:val="a4"/>
        <w:numPr>
          <w:ilvl w:val="0"/>
          <w:numId w:val="167"/>
        </w:numPr>
        <w:tabs>
          <w:tab w:val="left" w:pos="1625"/>
        </w:tabs>
        <w:ind w:right="542" w:firstLine="852"/>
        <w:jc w:val="both"/>
        <w:rPr>
          <w:sz w:val="24"/>
        </w:rPr>
      </w:pPr>
      <w:r>
        <w:rPr>
          <w:sz w:val="24"/>
        </w:rPr>
        <w:t>Личностные результаты освоения основной образовательной программы.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w:t>
      </w:r>
      <w:r>
        <w:rPr>
          <w:spacing w:val="-8"/>
          <w:sz w:val="24"/>
        </w:rPr>
        <w:t xml:space="preserve"> </w:t>
      </w:r>
      <w:r>
        <w:rPr>
          <w:sz w:val="24"/>
        </w:rPr>
        <w:t>информации.</w:t>
      </w:r>
    </w:p>
    <w:p w:rsidR="009D15F8" w:rsidRDefault="00164EEB">
      <w:pPr>
        <w:pStyle w:val="a4"/>
        <w:numPr>
          <w:ilvl w:val="0"/>
          <w:numId w:val="167"/>
        </w:numPr>
        <w:tabs>
          <w:tab w:val="left" w:pos="1625"/>
        </w:tabs>
        <w:ind w:left="1384" w:right="543" w:firstLine="0"/>
        <w:rPr>
          <w:sz w:val="24"/>
        </w:rPr>
      </w:pPr>
      <w:r>
        <w:rPr>
          <w:sz w:val="24"/>
        </w:rPr>
        <w:t>Метапредметные результаты освоения основной образовательной программы. 3.Предметные  результаты   освоения   основной   образовательной  программы.</w:t>
      </w:r>
      <w:r>
        <w:rPr>
          <w:spacing w:val="44"/>
          <w:sz w:val="24"/>
        </w:rPr>
        <w:t xml:space="preserve"> </w:t>
      </w:r>
      <w:r>
        <w:rPr>
          <w:sz w:val="24"/>
        </w:rPr>
        <w:t>Предметные</w:t>
      </w:r>
    </w:p>
    <w:p w:rsidR="009D15F8" w:rsidRDefault="00164EEB">
      <w:pPr>
        <w:pStyle w:val="a3"/>
        <w:ind w:right="551"/>
        <w:jc w:val="both"/>
      </w:pPr>
      <w:r>
        <w:t>результаты приводятся в блоках «Выпускник научится» и «Выпускник получит возможность научиться»,    относящихся    к    каждому    учебному    предмету:    «Русский    язык»,</w:t>
      </w:r>
      <w:r>
        <w:rPr>
          <w:spacing w:val="18"/>
        </w:rPr>
        <w:t xml:space="preserve"> </w:t>
      </w:r>
      <w:r>
        <w:t>«Литература»,</w:t>
      </w:r>
    </w:p>
    <w:p w:rsidR="009D15F8" w:rsidRDefault="00164EEB">
      <w:pPr>
        <w:pStyle w:val="a3"/>
      </w:pPr>
      <w:r>
        <w:t xml:space="preserve">«Иностранный   язык»,   «Иностранный   язык   (второй)»,   «История   России.   Всеобщая </w:t>
      </w:r>
      <w:r>
        <w:rPr>
          <w:spacing w:val="50"/>
        </w:rPr>
        <w:t xml:space="preserve"> </w:t>
      </w:r>
      <w:r>
        <w:t>история»,</w:t>
      </w:r>
    </w:p>
    <w:p w:rsidR="009D15F8" w:rsidRDefault="00164EEB">
      <w:pPr>
        <w:pStyle w:val="a3"/>
      </w:pPr>
      <w:r>
        <w:t xml:space="preserve">«Обществознание», «География», «Математика», «Информатика», «Физика», </w:t>
      </w:r>
      <w:r>
        <w:rPr>
          <w:spacing w:val="29"/>
        </w:rPr>
        <w:t xml:space="preserve"> </w:t>
      </w:r>
      <w:r>
        <w:t>«Биология», «Химия»,</w:t>
      </w:r>
    </w:p>
    <w:p w:rsidR="009D15F8" w:rsidRDefault="00164EEB">
      <w:pPr>
        <w:pStyle w:val="a3"/>
        <w:spacing w:before="1"/>
        <w:ind w:right="541"/>
        <w:jc w:val="both"/>
      </w:pPr>
      <w:r>
        <w:t>«Изобразительное искусство», «Музыка», «Технология», «Физическая культура» и «Основы безопасности жизнедеятельности». 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w:t>
      </w:r>
    </w:p>
    <w:p w:rsidR="009D15F8" w:rsidRDefault="009D15F8">
      <w:pPr>
        <w:pStyle w:val="a3"/>
        <w:spacing w:before="5"/>
        <w:ind w:left="0"/>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1"/>
        <w:gridCol w:w="3137"/>
        <w:gridCol w:w="5382"/>
      </w:tblGrid>
      <w:tr w:rsidR="009D15F8" w:rsidTr="004D4184">
        <w:trPr>
          <w:trHeight w:val="551"/>
        </w:trPr>
        <w:tc>
          <w:tcPr>
            <w:tcW w:w="1971" w:type="dxa"/>
          </w:tcPr>
          <w:p w:rsidR="009D15F8" w:rsidRDefault="00164EEB">
            <w:pPr>
              <w:pStyle w:val="TableParagraph"/>
              <w:spacing w:line="270" w:lineRule="exact"/>
              <w:ind w:left="146"/>
              <w:rPr>
                <w:sz w:val="24"/>
              </w:rPr>
            </w:pPr>
            <w:r>
              <w:rPr>
                <w:sz w:val="24"/>
              </w:rPr>
              <w:t>Планируемы</w:t>
            </w:r>
          </w:p>
          <w:p w:rsidR="009D15F8" w:rsidRDefault="00164EEB">
            <w:pPr>
              <w:pStyle w:val="TableParagraph"/>
              <w:spacing w:line="261" w:lineRule="exact"/>
              <w:ind w:left="108"/>
              <w:rPr>
                <w:sz w:val="24"/>
              </w:rPr>
            </w:pPr>
            <w:r>
              <w:rPr>
                <w:sz w:val="24"/>
              </w:rPr>
              <w:t>е</w:t>
            </w:r>
            <w:r>
              <w:rPr>
                <w:spacing w:val="-4"/>
                <w:sz w:val="24"/>
              </w:rPr>
              <w:t xml:space="preserve"> </w:t>
            </w:r>
            <w:r>
              <w:rPr>
                <w:sz w:val="24"/>
              </w:rPr>
              <w:t>результаты</w:t>
            </w:r>
          </w:p>
        </w:tc>
        <w:tc>
          <w:tcPr>
            <w:tcW w:w="3137" w:type="dxa"/>
          </w:tcPr>
          <w:p w:rsidR="009D15F8" w:rsidRDefault="00164EEB">
            <w:pPr>
              <w:pStyle w:val="TableParagraph"/>
              <w:spacing w:line="270" w:lineRule="exact"/>
              <w:ind w:left="958"/>
              <w:rPr>
                <w:sz w:val="24"/>
              </w:rPr>
            </w:pPr>
            <w:r>
              <w:rPr>
                <w:sz w:val="24"/>
              </w:rPr>
              <w:t>Характеристика</w:t>
            </w:r>
          </w:p>
        </w:tc>
        <w:tc>
          <w:tcPr>
            <w:tcW w:w="5382" w:type="dxa"/>
          </w:tcPr>
          <w:p w:rsidR="009D15F8" w:rsidRDefault="00164EEB">
            <w:pPr>
              <w:pStyle w:val="TableParagraph"/>
              <w:spacing w:line="270" w:lineRule="exact"/>
              <w:ind w:left="961"/>
              <w:rPr>
                <w:sz w:val="24"/>
              </w:rPr>
            </w:pPr>
            <w:r>
              <w:rPr>
                <w:sz w:val="24"/>
              </w:rPr>
              <w:t>Оценивание</w:t>
            </w:r>
          </w:p>
        </w:tc>
      </w:tr>
      <w:tr w:rsidR="009D15F8" w:rsidTr="004D4184">
        <w:trPr>
          <w:trHeight w:val="4416"/>
        </w:trPr>
        <w:tc>
          <w:tcPr>
            <w:tcW w:w="1971" w:type="dxa"/>
          </w:tcPr>
          <w:p w:rsidR="009D15F8" w:rsidRDefault="00164EEB">
            <w:pPr>
              <w:pStyle w:val="TableParagraph"/>
              <w:ind w:left="108" w:right="193" w:firstLine="38"/>
              <w:rPr>
                <w:sz w:val="24"/>
              </w:rPr>
            </w:pPr>
            <w:r>
              <w:rPr>
                <w:sz w:val="24"/>
              </w:rPr>
              <w:t>«Выпускник научится»</w:t>
            </w:r>
          </w:p>
        </w:tc>
        <w:tc>
          <w:tcPr>
            <w:tcW w:w="3137" w:type="dxa"/>
          </w:tcPr>
          <w:p w:rsidR="009D15F8" w:rsidRDefault="00164EEB">
            <w:pPr>
              <w:pStyle w:val="TableParagraph"/>
              <w:tabs>
                <w:tab w:val="left" w:pos="1914"/>
              </w:tabs>
              <w:ind w:left="105" w:right="97" w:firstLine="852"/>
              <w:jc w:val="both"/>
              <w:rPr>
                <w:sz w:val="24"/>
              </w:rPr>
            </w:pPr>
            <w:r>
              <w:rPr>
                <w:sz w:val="24"/>
              </w:rPr>
              <w:t>круг учебных задач, построенных на опорном учебном</w:t>
            </w:r>
            <w:r>
              <w:rPr>
                <w:sz w:val="24"/>
              </w:rPr>
              <w:tab/>
              <w:t>материале,</w:t>
            </w:r>
          </w:p>
          <w:p w:rsidR="009D15F8" w:rsidRDefault="00164EEB">
            <w:pPr>
              <w:pStyle w:val="TableParagraph"/>
              <w:tabs>
                <w:tab w:val="left" w:pos="2003"/>
              </w:tabs>
              <w:ind w:left="105" w:right="96"/>
              <w:jc w:val="both"/>
              <w:rPr>
                <w:sz w:val="24"/>
              </w:rPr>
            </w:pPr>
            <w:r>
              <w:rPr>
                <w:sz w:val="24"/>
              </w:rPr>
              <w:t>овладение</w:t>
            </w:r>
            <w:r>
              <w:rPr>
                <w:sz w:val="24"/>
              </w:rPr>
              <w:tab/>
              <w:t>которыми принципиально необходимо для успешного обучения и социализации и которые могут быть освоены всеми учащимися</w:t>
            </w:r>
          </w:p>
        </w:tc>
        <w:tc>
          <w:tcPr>
            <w:tcW w:w="5382" w:type="dxa"/>
          </w:tcPr>
          <w:p w:rsidR="009D15F8" w:rsidRDefault="00164EEB">
            <w:pPr>
              <w:pStyle w:val="TableParagraph"/>
              <w:ind w:left="108" w:right="93" w:firstLine="852"/>
              <w:jc w:val="both"/>
              <w:rPr>
                <w:sz w:val="24"/>
              </w:rPr>
            </w:pPr>
            <w:r>
              <w:rPr>
                <w:sz w:val="24"/>
              </w:rPr>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p>
          <w:p w:rsidR="009D15F8" w:rsidRDefault="00164EEB">
            <w:pPr>
              <w:pStyle w:val="TableParagraph"/>
              <w:spacing w:line="260" w:lineRule="exact"/>
              <w:ind w:left="108"/>
              <w:rPr>
                <w:sz w:val="24"/>
              </w:rPr>
            </w:pPr>
            <w:r>
              <w:rPr>
                <w:sz w:val="24"/>
              </w:rPr>
              <w:t>уровень обучения.</w:t>
            </w:r>
          </w:p>
        </w:tc>
      </w:tr>
      <w:tr w:rsidR="009D15F8" w:rsidTr="004D4184">
        <w:trPr>
          <w:trHeight w:val="2486"/>
        </w:trPr>
        <w:tc>
          <w:tcPr>
            <w:tcW w:w="1971" w:type="dxa"/>
          </w:tcPr>
          <w:p w:rsidR="009D15F8" w:rsidRDefault="00164EEB">
            <w:pPr>
              <w:pStyle w:val="TableParagraph"/>
              <w:ind w:left="108" w:right="182" w:firstLine="38"/>
              <w:rPr>
                <w:sz w:val="24"/>
              </w:rPr>
            </w:pPr>
            <w:r>
              <w:rPr>
                <w:sz w:val="24"/>
              </w:rPr>
              <w:t>«Выпускник получит возможность научиться»</w:t>
            </w:r>
          </w:p>
        </w:tc>
        <w:tc>
          <w:tcPr>
            <w:tcW w:w="3137" w:type="dxa"/>
          </w:tcPr>
          <w:p w:rsidR="009D15F8" w:rsidRDefault="00164EEB">
            <w:pPr>
              <w:pStyle w:val="TableParagraph"/>
              <w:tabs>
                <w:tab w:val="left" w:pos="2094"/>
                <w:tab w:val="left" w:pos="2901"/>
              </w:tabs>
              <w:ind w:left="105" w:right="95" w:firstLine="852"/>
              <w:jc w:val="both"/>
              <w:rPr>
                <w:sz w:val="24"/>
              </w:rPr>
            </w:pPr>
            <w:r>
              <w:rPr>
                <w:sz w:val="24"/>
              </w:rPr>
              <w:t>Система учебных действий в отношении знаний, умений, навыков, расширяющих</w:t>
            </w:r>
            <w:r>
              <w:rPr>
                <w:sz w:val="24"/>
              </w:rPr>
              <w:tab/>
            </w:r>
            <w:r>
              <w:rPr>
                <w:sz w:val="24"/>
              </w:rPr>
              <w:tab/>
              <w:t>и углубляющих понимание опорного</w:t>
            </w:r>
            <w:r>
              <w:rPr>
                <w:sz w:val="24"/>
              </w:rPr>
              <w:tab/>
            </w:r>
            <w:r>
              <w:rPr>
                <w:spacing w:val="-1"/>
                <w:sz w:val="24"/>
              </w:rPr>
              <w:t>учебного</w:t>
            </w:r>
          </w:p>
          <w:p w:rsidR="009D15F8" w:rsidRDefault="00164EEB">
            <w:pPr>
              <w:pStyle w:val="TableParagraph"/>
              <w:tabs>
                <w:tab w:val="left" w:pos="2651"/>
              </w:tabs>
              <w:ind w:left="105"/>
              <w:rPr>
                <w:sz w:val="24"/>
              </w:rPr>
            </w:pPr>
            <w:r>
              <w:rPr>
                <w:sz w:val="24"/>
              </w:rPr>
              <w:t>материала</w:t>
            </w:r>
            <w:r>
              <w:rPr>
                <w:sz w:val="24"/>
              </w:rPr>
              <w:tab/>
              <w:t>или</w:t>
            </w:r>
          </w:p>
          <w:p w:rsidR="009D15F8" w:rsidRDefault="00164EEB">
            <w:pPr>
              <w:pStyle w:val="TableParagraph"/>
              <w:tabs>
                <w:tab w:val="left" w:pos="2686"/>
              </w:tabs>
              <w:ind w:left="105"/>
              <w:rPr>
                <w:sz w:val="24"/>
              </w:rPr>
            </w:pPr>
            <w:r>
              <w:rPr>
                <w:sz w:val="24"/>
              </w:rPr>
              <w:t>выступающих</w:t>
            </w:r>
            <w:r>
              <w:rPr>
                <w:sz w:val="24"/>
              </w:rPr>
              <w:tab/>
              <w:t>как</w:t>
            </w:r>
          </w:p>
          <w:p w:rsidR="009D15F8" w:rsidRDefault="00164EEB">
            <w:pPr>
              <w:pStyle w:val="TableParagraph"/>
              <w:tabs>
                <w:tab w:val="left" w:pos="2674"/>
              </w:tabs>
              <w:spacing w:line="261" w:lineRule="exact"/>
              <w:ind w:left="105"/>
              <w:rPr>
                <w:sz w:val="24"/>
              </w:rPr>
            </w:pPr>
            <w:r>
              <w:rPr>
                <w:sz w:val="24"/>
              </w:rPr>
              <w:t>пропедевтика</w:t>
            </w:r>
            <w:r>
              <w:rPr>
                <w:sz w:val="24"/>
              </w:rPr>
              <w:tab/>
              <w:t>для</w:t>
            </w:r>
          </w:p>
        </w:tc>
        <w:tc>
          <w:tcPr>
            <w:tcW w:w="5382" w:type="dxa"/>
          </w:tcPr>
          <w:p w:rsidR="009D15F8" w:rsidRDefault="00164EEB">
            <w:pPr>
              <w:pStyle w:val="TableParagraph"/>
              <w:tabs>
                <w:tab w:val="left" w:pos="3285"/>
                <w:tab w:val="left" w:pos="3520"/>
              </w:tabs>
              <w:ind w:left="108" w:right="94" w:firstLine="852"/>
              <w:jc w:val="both"/>
              <w:rPr>
                <w:sz w:val="24"/>
              </w:rPr>
            </w:pPr>
            <w:r>
              <w:rPr>
                <w:sz w:val="24"/>
              </w:rPr>
              <w:t>Ведется преимущественно в ходе процедур, допускающих предоставление и использование</w:t>
            </w:r>
            <w:r>
              <w:rPr>
                <w:sz w:val="24"/>
              </w:rPr>
              <w:tab/>
              <w:t>исключительно неперсонифицированной</w:t>
            </w:r>
            <w:r>
              <w:rPr>
                <w:sz w:val="24"/>
              </w:rPr>
              <w:tab/>
            </w:r>
            <w:r>
              <w:rPr>
                <w:sz w:val="24"/>
              </w:rPr>
              <w:tab/>
              <w:t xml:space="preserve">информации. Соответствующая группа результатов в тексте выделена курсивом. Задания, ориентированные на оценку достижения планируемых        результатов        из     </w:t>
            </w:r>
            <w:r>
              <w:rPr>
                <w:spacing w:val="20"/>
                <w:sz w:val="24"/>
              </w:rPr>
              <w:t xml:space="preserve"> </w:t>
            </w:r>
            <w:r>
              <w:rPr>
                <w:sz w:val="24"/>
              </w:rPr>
              <w:t>блока</w:t>
            </w:r>
          </w:p>
          <w:p w:rsidR="009D15F8" w:rsidRDefault="00164EEB">
            <w:pPr>
              <w:pStyle w:val="TableParagraph"/>
              <w:tabs>
                <w:tab w:val="left" w:pos="2046"/>
                <w:tab w:val="left" w:pos="3540"/>
              </w:tabs>
              <w:spacing w:line="261" w:lineRule="exact"/>
              <w:ind w:left="108"/>
              <w:rPr>
                <w:sz w:val="24"/>
              </w:rPr>
            </w:pPr>
            <w:r>
              <w:rPr>
                <w:sz w:val="24"/>
              </w:rPr>
              <w:t>«Выпускник</w:t>
            </w:r>
            <w:r>
              <w:rPr>
                <w:sz w:val="24"/>
              </w:rPr>
              <w:tab/>
              <w:t>получит</w:t>
            </w:r>
            <w:r>
              <w:rPr>
                <w:sz w:val="24"/>
              </w:rPr>
              <w:tab/>
              <w:t>возможность</w:t>
            </w:r>
          </w:p>
        </w:tc>
      </w:tr>
    </w:tbl>
    <w:p w:rsidR="009D15F8" w:rsidRDefault="009D15F8">
      <w:pPr>
        <w:spacing w:line="261" w:lineRule="exact"/>
        <w:rPr>
          <w:sz w:val="24"/>
        </w:rPr>
        <w:sectPr w:rsidR="009D15F8">
          <w:pgSz w:w="11910" w:h="16840"/>
          <w:pgMar w:top="760" w:right="20" w:bottom="1140" w:left="320" w:header="0" w:footer="889"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1"/>
        <w:gridCol w:w="3137"/>
        <w:gridCol w:w="5240"/>
      </w:tblGrid>
      <w:tr w:rsidR="009D15F8" w:rsidTr="004D4184">
        <w:trPr>
          <w:trHeight w:val="5796"/>
        </w:trPr>
        <w:tc>
          <w:tcPr>
            <w:tcW w:w="1971" w:type="dxa"/>
          </w:tcPr>
          <w:p w:rsidR="009D15F8" w:rsidRDefault="009D15F8">
            <w:pPr>
              <w:pStyle w:val="TableParagraph"/>
              <w:rPr>
                <w:sz w:val="24"/>
              </w:rPr>
            </w:pPr>
          </w:p>
        </w:tc>
        <w:tc>
          <w:tcPr>
            <w:tcW w:w="3137" w:type="dxa"/>
          </w:tcPr>
          <w:p w:rsidR="009D15F8" w:rsidRDefault="00164EEB">
            <w:pPr>
              <w:pStyle w:val="TableParagraph"/>
              <w:tabs>
                <w:tab w:val="left" w:pos="2089"/>
              </w:tabs>
              <w:ind w:left="105" w:right="96"/>
              <w:rPr>
                <w:sz w:val="24"/>
              </w:rPr>
            </w:pPr>
            <w:r>
              <w:rPr>
                <w:sz w:val="24"/>
              </w:rPr>
              <w:t>дальнейшего</w:t>
            </w:r>
            <w:r>
              <w:rPr>
                <w:sz w:val="24"/>
              </w:rPr>
              <w:tab/>
              <w:t>изучения данного предмета. Данный уровень достижений могут продемонстрировать отдельные мотивированные и способные</w:t>
            </w:r>
            <w:r>
              <w:rPr>
                <w:spacing w:val="-5"/>
                <w:sz w:val="24"/>
              </w:rPr>
              <w:t xml:space="preserve"> </w:t>
            </w:r>
            <w:r>
              <w:rPr>
                <w:sz w:val="24"/>
              </w:rPr>
              <w:t>обучающиеся.</w:t>
            </w:r>
          </w:p>
        </w:tc>
        <w:tc>
          <w:tcPr>
            <w:tcW w:w="5240" w:type="dxa"/>
          </w:tcPr>
          <w:p w:rsidR="009D15F8" w:rsidRDefault="00164EEB">
            <w:pPr>
              <w:pStyle w:val="TableParagraph"/>
              <w:ind w:left="108" w:right="92"/>
              <w:jc w:val="both"/>
              <w:rPr>
                <w:sz w:val="24"/>
              </w:rPr>
            </w:pPr>
            <w:r>
              <w:rPr>
                <w:sz w:val="24"/>
              </w:rPr>
              <w:t>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w:t>
            </w:r>
            <w:r>
              <w:rPr>
                <w:spacing w:val="1"/>
                <w:sz w:val="24"/>
              </w:rPr>
              <w:t xml:space="preserve"> </w:t>
            </w:r>
            <w:r>
              <w:rPr>
                <w:sz w:val="24"/>
              </w:rPr>
              <w:t>определении</w:t>
            </w:r>
          </w:p>
          <w:p w:rsidR="009D15F8" w:rsidRDefault="00164EEB">
            <w:pPr>
              <w:pStyle w:val="TableParagraph"/>
              <w:spacing w:line="268" w:lineRule="exact"/>
              <w:ind w:left="108"/>
              <w:jc w:val="both"/>
              <w:rPr>
                <w:sz w:val="24"/>
              </w:rPr>
            </w:pPr>
            <w:r>
              <w:rPr>
                <w:sz w:val="24"/>
              </w:rPr>
              <w:t>итоговой оценки.</w:t>
            </w:r>
          </w:p>
        </w:tc>
      </w:tr>
    </w:tbl>
    <w:p w:rsidR="009D15F8" w:rsidRDefault="009D15F8">
      <w:pPr>
        <w:pStyle w:val="a3"/>
        <w:spacing w:before="1"/>
        <w:ind w:left="0"/>
        <w:rPr>
          <w:sz w:val="15"/>
        </w:rPr>
      </w:pPr>
    </w:p>
    <w:p w:rsidR="009D15F8" w:rsidRDefault="00164EEB">
      <w:pPr>
        <w:pStyle w:val="a3"/>
        <w:spacing w:before="90"/>
        <w:ind w:right="537" w:firstLine="852"/>
        <w:jc w:val="both"/>
      </w:pPr>
      <w:r>
        <w:t>Для реализации и достижения планируемых результатов учителя должны использовать в педагогической практике педагогические технологии, которые основаны на дифференциации требований к подготовке учащихся.</w:t>
      </w:r>
    </w:p>
    <w:p w:rsidR="009D15F8" w:rsidRDefault="00164EEB">
      <w:pPr>
        <w:pStyle w:val="1"/>
        <w:numPr>
          <w:ilvl w:val="2"/>
          <w:numId w:val="171"/>
        </w:numPr>
        <w:tabs>
          <w:tab w:val="left" w:pos="2443"/>
        </w:tabs>
        <w:spacing w:before="5"/>
        <w:ind w:left="2442"/>
        <w:jc w:val="left"/>
      </w:pPr>
      <w:bookmarkStart w:id="8" w:name="_bookmark7"/>
      <w:bookmarkEnd w:id="8"/>
      <w:r>
        <w:t>Личностные результаты освоения основной образовательной</w:t>
      </w:r>
      <w:r>
        <w:rPr>
          <w:spacing w:val="-4"/>
        </w:rPr>
        <w:t xml:space="preserve"> </w:t>
      </w:r>
      <w:r>
        <w:t>программы:</w:t>
      </w:r>
    </w:p>
    <w:p w:rsidR="009D15F8" w:rsidRDefault="00164EEB">
      <w:pPr>
        <w:pStyle w:val="a4"/>
        <w:numPr>
          <w:ilvl w:val="0"/>
          <w:numId w:val="166"/>
        </w:numPr>
        <w:tabs>
          <w:tab w:val="left" w:pos="1639"/>
        </w:tabs>
        <w:ind w:right="540" w:firstLine="852"/>
        <w:jc w:val="both"/>
        <w:rPr>
          <w:sz w:val="24"/>
        </w:rPr>
      </w:pPr>
      <w:r>
        <w:rPr>
          <w:sz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w:t>
      </w:r>
      <w:r>
        <w:rPr>
          <w:spacing w:val="-4"/>
          <w:sz w:val="24"/>
        </w:rPr>
        <w:t xml:space="preserve"> </w:t>
      </w:r>
      <w:r>
        <w:rPr>
          <w:sz w:val="24"/>
        </w:rPr>
        <w:t>мира.</w:t>
      </w:r>
    </w:p>
    <w:p w:rsidR="009D15F8" w:rsidRDefault="00164EEB">
      <w:pPr>
        <w:pStyle w:val="a4"/>
        <w:numPr>
          <w:ilvl w:val="0"/>
          <w:numId w:val="166"/>
        </w:numPr>
        <w:tabs>
          <w:tab w:val="left" w:pos="1666"/>
        </w:tabs>
        <w:ind w:right="542" w:firstLine="852"/>
        <w:jc w:val="both"/>
        <w:rPr>
          <w:sz w:val="24"/>
        </w:rPr>
      </w:pPr>
      <w:r>
        <w:rPr>
          <w:sz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Pr>
          <w:spacing w:val="10"/>
          <w:sz w:val="24"/>
        </w:rPr>
        <w:t xml:space="preserve"> </w:t>
      </w:r>
      <w:r>
        <w:rPr>
          <w:sz w:val="24"/>
        </w:rPr>
        <w:t>интересов.</w:t>
      </w:r>
    </w:p>
    <w:p w:rsidR="009D15F8" w:rsidRDefault="00164EEB">
      <w:pPr>
        <w:pStyle w:val="a4"/>
        <w:numPr>
          <w:ilvl w:val="0"/>
          <w:numId w:val="166"/>
        </w:numPr>
        <w:tabs>
          <w:tab w:val="left" w:pos="1639"/>
        </w:tabs>
        <w:ind w:right="538" w:firstLine="852"/>
        <w:jc w:val="both"/>
        <w:rPr>
          <w:sz w:val="24"/>
        </w:rPr>
      </w:pPr>
      <w:r>
        <w:rPr>
          <w:sz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w:t>
      </w:r>
      <w:r>
        <w:rPr>
          <w:spacing w:val="10"/>
          <w:sz w:val="24"/>
        </w:rPr>
        <w:t xml:space="preserve"> </w:t>
      </w:r>
      <w:r>
        <w:rPr>
          <w:sz w:val="24"/>
        </w:rPr>
        <w:t>Осознание</w:t>
      </w:r>
    </w:p>
    <w:p w:rsidR="009D15F8" w:rsidRDefault="009D15F8">
      <w:pPr>
        <w:jc w:val="both"/>
        <w:rPr>
          <w:sz w:val="24"/>
        </w:rPr>
        <w:sectPr w:rsidR="009D15F8">
          <w:pgSz w:w="11910" w:h="16840"/>
          <w:pgMar w:top="840" w:right="20" w:bottom="1140" w:left="320" w:header="0" w:footer="889" w:gutter="0"/>
          <w:cols w:space="720"/>
        </w:sectPr>
      </w:pPr>
    </w:p>
    <w:p w:rsidR="009D15F8" w:rsidRDefault="00164EEB">
      <w:pPr>
        <w:pStyle w:val="a3"/>
        <w:spacing w:before="68"/>
      </w:pPr>
      <w:r>
        <w:lastRenderedPageBreak/>
        <w:t>значения семьи в жизни человека и общества, принятие ценности семейной жизни, уважительное и заботливое отношение к членам своей семьи.</w:t>
      </w:r>
    </w:p>
    <w:p w:rsidR="009D15F8" w:rsidRDefault="00164EEB">
      <w:pPr>
        <w:pStyle w:val="a4"/>
        <w:numPr>
          <w:ilvl w:val="0"/>
          <w:numId w:val="166"/>
        </w:numPr>
        <w:tabs>
          <w:tab w:val="left" w:pos="1656"/>
        </w:tabs>
        <w:ind w:right="550" w:firstLine="852"/>
        <w:jc w:val="both"/>
        <w:rPr>
          <w:sz w:val="24"/>
        </w:rPr>
      </w:pPr>
      <w:r>
        <w:rPr>
          <w:sz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Pr>
          <w:spacing w:val="-1"/>
          <w:sz w:val="24"/>
        </w:rPr>
        <w:t xml:space="preserve"> </w:t>
      </w:r>
      <w:r>
        <w:rPr>
          <w:sz w:val="24"/>
        </w:rPr>
        <w:t>мира.</w:t>
      </w:r>
    </w:p>
    <w:p w:rsidR="009D15F8" w:rsidRDefault="00164EEB">
      <w:pPr>
        <w:pStyle w:val="a4"/>
        <w:numPr>
          <w:ilvl w:val="0"/>
          <w:numId w:val="166"/>
        </w:numPr>
        <w:tabs>
          <w:tab w:val="left" w:pos="1711"/>
        </w:tabs>
        <w:ind w:right="542" w:firstLine="852"/>
        <w:jc w:val="both"/>
        <w:rPr>
          <w:sz w:val="24"/>
        </w:rPr>
      </w:pPr>
      <w:r>
        <w:rPr>
          <w:sz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Pr>
          <w:spacing w:val="-1"/>
          <w:sz w:val="24"/>
        </w:rPr>
        <w:t xml:space="preserve"> </w:t>
      </w:r>
      <w:r>
        <w:rPr>
          <w:sz w:val="24"/>
        </w:rPr>
        <w:t>потенциала).</w:t>
      </w:r>
    </w:p>
    <w:p w:rsidR="009D15F8" w:rsidRDefault="00164EEB">
      <w:pPr>
        <w:pStyle w:val="a4"/>
        <w:numPr>
          <w:ilvl w:val="0"/>
          <w:numId w:val="165"/>
        </w:numPr>
        <w:tabs>
          <w:tab w:val="left" w:pos="1699"/>
        </w:tabs>
        <w:ind w:right="543" w:firstLine="852"/>
        <w:jc w:val="both"/>
        <w:rPr>
          <w:sz w:val="24"/>
        </w:rPr>
      </w:pPr>
      <w:r>
        <w:rPr>
          <w:sz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Pr>
          <w:spacing w:val="-14"/>
          <w:sz w:val="24"/>
        </w:rPr>
        <w:t xml:space="preserve"> </w:t>
      </w:r>
      <w:r>
        <w:rPr>
          <w:sz w:val="24"/>
        </w:rPr>
        <w:t>дорогах.</w:t>
      </w:r>
    </w:p>
    <w:p w:rsidR="009D15F8" w:rsidRDefault="00164EEB">
      <w:pPr>
        <w:pStyle w:val="a4"/>
        <w:numPr>
          <w:ilvl w:val="0"/>
          <w:numId w:val="165"/>
        </w:numPr>
        <w:tabs>
          <w:tab w:val="left" w:pos="1682"/>
        </w:tabs>
        <w:ind w:right="536" w:firstLine="852"/>
        <w:jc w:val="both"/>
        <w:rPr>
          <w:sz w:val="24"/>
        </w:rPr>
      </w:pPr>
      <w:r>
        <w:rPr>
          <w:sz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 значимой</w:t>
      </w:r>
      <w:r>
        <w:rPr>
          <w:spacing w:val="-1"/>
          <w:sz w:val="24"/>
        </w:rPr>
        <w:t xml:space="preserve"> </w:t>
      </w:r>
      <w:r>
        <w:rPr>
          <w:sz w:val="24"/>
        </w:rPr>
        <w:t>ценности).</w:t>
      </w:r>
    </w:p>
    <w:p w:rsidR="009D15F8" w:rsidRDefault="00164EEB">
      <w:pPr>
        <w:pStyle w:val="a4"/>
        <w:numPr>
          <w:ilvl w:val="0"/>
          <w:numId w:val="165"/>
        </w:numPr>
        <w:tabs>
          <w:tab w:val="left" w:pos="1740"/>
        </w:tabs>
        <w:ind w:right="541" w:firstLine="852"/>
        <w:jc w:val="both"/>
        <w:rPr>
          <w:sz w:val="24"/>
        </w:rPr>
      </w:pPr>
      <w:r>
        <w:rPr>
          <w:sz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 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D15F8" w:rsidRDefault="00164EEB">
      <w:pPr>
        <w:pStyle w:val="1"/>
        <w:numPr>
          <w:ilvl w:val="2"/>
          <w:numId w:val="171"/>
        </w:numPr>
        <w:tabs>
          <w:tab w:val="left" w:pos="4064"/>
        </w:tabs>
        <w:spacing w:before="5"/>
        <w:ind w:left="4063" w:hanging="601"/>
        <w:jc w:val="left"/>
      </w:pPr>
      <w:bookmarkStart w:id="9" w:name="_bookmark8"/>
      <w:bookmarkEnd w:id="9"/>
      <w:r>
        <w:t>Метапредметные результаты освоения</w:t>
      </w:r>
      <w:r>
        <w:rPr>
          <w:spacing w:val="-2"/>
        </w:rPr>
        <w:t xml:space="preserve"> </w:t>
      </w:r>
      <w:r>
        <w:t>ООП</w:t>
      </w:r>
    </w:p>
    <w:p w:rsidR="009D15F8" w:rsidRDefault="00164EEB">
      <w:pPr>
        <w:pStyle w:val="a3"/>
        <w:ind w:right="537" w:firstLine="852"/>
        <w:jc w:val="both"/>
      </w:pPr>
      <w:r>
        <w:t>Метапредметные результаты включают освоенные обучающимися межпредметные понятия и универсальные учебные деийствия (регулятивные, познавательные,</w:t>
      </w:r>
      <w:r>
        <w:rPr>
          <w:spacing w:val="-1"/>
        </w:rPr>
        <w:t xml:space="preserve"> </w:t>
      </w:r>
      <w:r>
        <w:t>коммуникативные).</w:t>
      </w:r>
    </w:p>
    <w:p w:rsidR="009D15F8" w:rsidRDefault="00164EEB">
      <w:pPr>
        <w:pStyle w:val="a3"/>
        <w:ind w:left="1384"/>
      </w:pPr>
      <w:r>
        <w:t>Межпредметные понятия</w:t>
      </w:r>
    </w:p>
    <w:p w:rsidR="009D15F8" w:rsidRDefault="00164EEB">
      <w:pPr>
        <w:pStyle w:val="a3"/>
        <w:ind w:right="543" w:firstLine="852"/>
        <w:jc w:val="both"/>
      </w:pPr>
      <w:r>
        <w:t>Условием формирования межпредметных понятий, таких, как система, факт, закономерность, феномен, анализ, синтезявляется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w:t>
      </w:r>
      <w:r>
        <w:rPr>
          <w:spacing w:val="31"/>
        </w:rPr>
        <w:t xml:space="preserve"> </w:t>
      </w:r>
      <w:r>
        <w:t>школе</w:t>
      </w:r>
      <w:r>
        <w:rPr>
          <w:spacing w:val="29"/>
        </w:rPr>
        <w:t xml:space="preserve"> </w:t>
      </w:r>
      <w:r>
        <w:t>на</w:t>
      </w:r>
      <w:r>
        <w:rPr>
          <w:spacing w:val="30"/>
        </w:rPr>
        <w:t xml:space="preserve"> </w:t>
      </w:r>
      <w:r>
        <w:t>всех</w:t>
      </w:r>
      <w:r>
        <w:rPr>
          <w:spacing w:val="31"/>
        </w:rPr>
        <w:t xml:space="preserve"> </w:t>
      </w:r>
      <w:r>
        <w:t>предметах</w:t>
      </w:r>
      <w:r>
        <w:rPr>
          <w:spacing w:val="32"/>
        </w:rPr>
        <w:t xml:space="preserve"> </w:t>
      </w:r>
      <w:r>
        <w:t>будет</w:t>
      </w:r>
      <w:r>
        <w:rPr>
          <w:spacing w:val="32"/>
        </w:rPr>
        <w:t xml:space="preserve"> </w:t>
      </w:r>
      <w:r>
        <w:t>продолжена</w:t>
      </w:r>
      <w:r>
        <w:rPr>
          <w:spacing w:val="30"/>
        </w:rPr>
        <w:t xml:space="preserve"> </w:t>
      </w:r>
      <w:r>
        <w:t>работа</w:t>
      </w:r>
      <w:r>
        <w:rPr>
          <w:spacing w:val="30"/>
        </w:rPr>
        <w:t xml:space="preserve"> </w:t>
      </w:r>
      <w:r>
        <w:t>по</w:t>
      </w:r>
      <w:r>
        <w:rPr>
          <w:spacing w:val="31"/>
        </w:rPr>
        <w:t xml:space="preserve"> </w:t>
      </w:r>
      <w:r>
        <w:t>формированию</w:t>
      </w:r>
      <w:r>
        <w:rPr>
          <w:spacing w:val="31"/>
        </w:rPr>
        <w:t xml:space="preserve"> </w:t>
      </w:r>
      <w:r>
        <w:t>и</w:t>
      </w:r>
      <w:r>
        <w:rPr>
          <w:spacing w:val="32"/>
        </w:rPr>
        <w:t xml:space="preserve"> </w:t>
      </w:r>
      <w:r>
        <w:t>развитию</w:t>
      </w:r>
      <w:r>
        <w:rPr>
          <w:spacing w:val="31"/>
        </w:rPr>
        <w:t xml:space="preserve"> </w:t>
      </w:r>
      <w:r>
        <w:t>основ</w:t>
      </w:r>
    </w:p>
    <w:p w:rsidR="009D15F8" w:rsidRDefault="009D15F8">
      <w:pPr>
        <w:jc w:val="both"/>
        <w:sectPr w:rsidR="009D15F8">
          <w:pgSz w:w="11910" w:h="16840"/>
          <w:pgMar w:top="760" w:right="20" w:bottom="1140" w:left="320" w:header="0" w:footer="889" w:gutter="0"/>
          <w:cols w:space="720"/>
        </w:sectPr>
      </w:pPr>
    </w:p>
    <w:p w:rsidR="009D15F8" w:rsidRDefault="00164EEB">
      <w:pPr>
        <w:pStyle w:val="a3"/>
        <w:spacing w:before="68"/>
        <w:ind w:right="548"/>
        <w:jc w:val="both"/>
      </w:pPr>
      <w:r>
        <w:lastRenderedPageBreak/>
        <w:t>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D15F8" w:rsidRDefault="00164EEB">
      <w:pPr>
        <w:pStyle w:val="a3"/>
        <w:ind w:right="540" w:firstLine="852"/>
        <w:jc w:val="both"/>
      </w:pPr>
      <w:r>
        <w:t>При изучении учебных предметов обучающиеся усовершенствуют приобретенные на первомуровне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D15F8" w:rsidRDefault="00164EEB">
      <w:pPr>
        <w:pStyle w:val="a4"/>
        <w:numPr>
          <w:ilvl w:val="0"/>
          <w:numId w:val="164"/>
        </w:numPr>
        <w:tabs>
          <w:tab w:val="left" w:pos="1948"/>
          <w:tab w:val="left" w:pos="1949"/>
        </w:tabs>
        <w:spacing w:line="242" w:lineRule="auto"/>
        <w:ind w:right="1388" w:firstLine="852"/>
        <w:rPr>
          <w:sz w:val="24"/>
        </w:rPr>
      </w:pPr>
      <w:r>
        <w:rPr>
          <w:sz w:val="24"/>
        </w:rPr>
        <w:t>систематизировать, сопоставлять, анализировать, обобщать и интерпретировать информацию, содержащуюся в готовых информационных</w:t>
      </w:r>
      <w:r>
        <w:rPr>
          <w:spacing w:val="-1"/>
          <w:sz w:val="24"/>
        </w:rPr>
        <w:t xml:space="preserve"> </w:t>
      </w:r>
      <w:r>
        <w:rPr>
          <w:sz w:val="24"/>
        </w:rPr>
        <w:t>объектах;</w:t>
      </w:r>
    </w:p>
    <w:p w:rsidR="009D15F8" w:rsidRDefault="00164EEB">
      <w:pPr>
        <w:pStyle w:val="a4"/>
        <w:numPr>
          <w:ilvl w:val="0"/>
          <w:numId w:val="164"/>
        </w:numPr>
        <w:tabs>
          <w:tab w:val="left" w:pos="1948"/>
          <w:tab w:val="left" w:pos="1949"/>
        </w:tabs>
        <w:ind w:right="544" w:firstLine="852"/>
        <w:rPr>
          <w:sz w:val="24"/>
        </w:rPr>
      </w:pPr>
      <w:r>
        <w:rPr>
          <w:sz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D15F8" w:rsidRDefault="00164EEB">
      <w:pPr>
        <w:pStyle w:val="a4"/>
        <w:numPr>
          <w:ilvl w:val="0"/>
          <w:numId w:val="164"/>
        </w:numPr>
        <w:tabs>
          <w:tab w:val="left" w:pos="1948"/>
          <w:tab w:val="left" w:pos="1949"/>
        </w:tabs>
        <w:spacing w:line="292" w:lineRule="exact"/>
        <w:ind w:firstLine="852"/>
        <w:rPr>
          <w:sz w:val="24"/>
        </w:rPr>
      </w:pPr>
      <w:r>
        <w:rPr>
          <w:sz w:val="24"/>
        </w:rPr>
        <w:t>заполнять и дополнять таблицы, схемы, диаграммы,</w:t>
      </w:r>
      <w:r>
        <w:rPr>
          <w:spacing w:val="-3"/>
          <w:sz w:val="24"/>
        </w:rPr>
        <w:t xml:space="preserve"> </w:t>
      </w:r>
      <w:r>
        <w:rPr>
          <w:sz w:val="24"/>
        </w:rPr>
        <w:t>тексты.</w:t>
      </w:r>
    </w:p>
    <w:p w:rsidR="009D15F8" w:rsidRDefault="00164EEB">
      <w:pPr>
        <w:pStyle w:val="a3"/>
        <w:ind w:right="544" w:firstLine="852"/>
        <w:jc w:val="both"/>
      </w:pPr>
      <w: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w:t>
      </w:r>
      <w:r>
        <w:rPr>
          <w:spacing w:val="-1"/>
        </w:rPr>
        <w:t xml:space="preserve"> </w:t>
      </w:r>
      <w:r>
        <w:t>решения.</w:t>
      </w:r>
    </w:p>
    <w:p w:rsidR="009D15F8" w:rsidRDefault="00164EEB">
      <w:pPr>
        <w:pStyle w:val="a3"/>
        <w:ind w:right="544" w:firstLine="852"/>
        <w:jc w:val="both"/>
      </w:pPr>
      <w: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9D15F8" w:rsidRDefault="00164EEB">
      <w:pPr>
        <w:pStyle w:val="a3"/>
        <w:ind w:right="546" w:firstLine="852"/>
        <w:jc w:val="both"/>
      </w:pPr>
      <w:r>
        <w:t>В соответствии ФГОС ООО выделяются три группы универсальных учебных действий: регулятивные, познавательные, коммуникативные.</w:t>
      </w:r>
    </w:p>
    <w:p w:rsidR="009D15F8" w:rsidRDefault="00164EEB">
      <w:pPr>
        <w:pStyle w:val="a3"/>
        <w:ind w:left="1384"/>
      </w:pPr>
      <w:r>
        <w:t>Регулятивные УУД</w:t>
      </w:r>
    </w:p>
    <w:p w:rsidR="009D15F8" w:rsidRDefault="00164EEB">
      <w:pPr>
        <w:pStyle w:val="a4"/>
        <w:numPr>
          <w:ilvl w:val="0"/>
          <w:numId w:val="163"/>
        </w:numPr>
        <w:tabs>
          <w:tab w:val="left" w:pos="1666"/>
        </w:tabs>
        <w:ind w:right="552" w:firstLine="852"/>
        <w:jc w:val="both"/>
        <w:rPr>
          <w:sz w:val="24"/>
        </w:rPr>
      </w:pPr>
      <w:r>
        <w:rPr>
          <w:sz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D15F8" w:rsidRDefault="00164EEB">
      <w:pPr>
        <w:pStyle w:val="a4"/>
        <w:numPr>
          <w:ilvl w:val="0"/>
          <w:numId w:val="164"/>
        </w:numPr>
        <w:tabs>
          <w:tab w:val="left" w:pos="1527"/>
        </w:tabs>
        <w:spacing w:line="293" w:lineRule="exact"/>
        <w:ind w:left="1526" w:hanging="142"/>
        <w:rPr>
          <w:sz w:val="24"/>
        </w:rPr>
      </w:pPr>
      <w:r>
        <w:rPr>
          <w:sz w:val="24"/>
        </w:rPr>
        <w:t>анализировать существующие и планировать будущие образовательные</w:t>
      </w:r>
      <w:r>
        <w:rPr>
          <w:spacing w:val="-3"/>
          <w:sz w:val="24"/>
        </w:rPr>
        <w:t xml:space="preserve"> </w:t>
      </w:r>
      <w:r>
        <w:rPr>
          <w:sz w:val="24"/>
        </w:rPr>
        <w:t>результаты;</w:t>
      </w:r>
    </w:p>
    <w:p w:rsidR="009D15F8" w:rsidRDefault="00164EEB">
      <w:pPr>
        <w:pStyle w:val="a4"/>
        <w:numPr>
          <w:ilvl w:val="0"/>
          <w:numId w:val="164"/>
        </w:numPr>
        <w:tabs>
          <w:tab w:val="left" w:pos="1527"/>
        </w:tabs>
        <w:spacing w:line="293" w:lineRule="exact"/>
        <w:ind w:left="1526" w:hanging="142"/>
        <w:rPr>
          <w:sz w:val="24"/>
        </w:rPr>
      </w:pPr>
      <w:r>
        <w:rPr>
          <w:sz w:val="24"/>
        </w:rPr>
        <w:t>идентифицировать собственные проблемы и определять главную</w:t>
      </w:r>
      <w:r>
        <w:rPr>
          <w:spacing w:val="-5"/>
          <w:sz w:val="24"/>
        </w:rPr>
        <w:t xml:space="preserve"> </w:t>
      </w:r>
      <w:r>
        <w:rPr>
          <w:sz w:val="24"/>
        </w:rPr>
        <w:t>проблему;</w:t>
      </w:r>
    </w:p>
    <w:p w:rsidR="009D15F8" w:rsidRDefault="00164EEB">
      <w:pPr>
        <w:pStyle w:val="a4"/>
        <w:numPr>
          <w:ilvl w:val="0"/>
          <w:numId w:val="164"/>
        </w:numPr>
        <w:tabs>
          <w:tab w:val="left" w:pos="1527"/>
        </w:tabs>
        <w:ind w:right="549" w:firstLine="852"/>
        <w:jc w:val="both"/>
        <w:rPr>
          <w:sz w:val="24"/>
        </w:rPr>
      </w:pPr>
      <w:r>
        <w:rPr>
          <w:sz w:val="24"/>
        </w:rPr>
        <w:t>выдвигать версии решения проблемы, формулировать гипотезы, предвосхищать конечный результат;</w:t>
      </w:r>
    </w:p>
    <w:p w:rsidR="009D15F8" w:rsidRDefault="00164EEB">
      <w:pPr>
        <w:pStyle w:val="a4"/>
        <w:numPr>
          <w:ilvl w:val="0"/>
          <w:numId w:val="164"/>
        </w:numPr>
        <w:tabs>
          <w:tab w:val="left" w:pos="1527"/>
        </w:tabs>
        <w:ind w:right="543" w:firstLine="852"/>
        <w:jc w:val="both"/>
        <w:rPr>
          <w:sz w:val="24"/>
        </w:rPr>
      </w:pPr>
      <w:r>
        <w:rPr>
          <w:sz w:val="24"/>
        </w:rPr>
        <w:t>ставить цель деятельности на основе определенной проблемы и существующих возможностей;</w:t>
      </w:r>
    </w:p>
    <w:p w:rsidR="009D15F8" w:rsidRDefault="00164EEB">
      <w:pPr>
        <w:pStyle w:val="a4"/>
        <w:numPr>
          <w:ilvl w:val="0"/>
          <w:numId w:val="164"/>
        </w:numPr>
        <w:tabs>
          <w:tab w:val="left" w:pos="1527"/>
        </w:tabs>
        <w:spacing w:line="293" w:lineRule="exact"/>
        <w:ind w:left="1526" w:hanging="142"/>
        <w:rPr>
          <w:sz w:val="24"/>
        </w:rPr>
      </w:pPr>
      <w:r>
        <w:rPr>
          <w:sz w:val="24"/>
        </w:rPr>
        <w:t>формулировать учебные задачи как шаги достижения поставленной цели</w:t>
      </w:r>
      <w:r>
        <w:rPr>
          <w:spacing w:val="-6"/>
          <w:sz w:val="24"/>
        </w:rPr>
        <w:t xml:space="preserve"> </w:t>
      </w:r>
      <w:r>
        <w:rPr>
          <w:sz w:val="24"/>
        </w:rPr>
        <w:t>деятельности;</w:t>
      </w:r>
    </w:p>
    <w:p w:rsidR="009D15F8" w:rsidRDefault="00164EEB">
      <w:pPr>
        <w:pStyle w:val="a4"/>
        <w:numPr>
          <w:ilvl w:val="0"/>
          <w:numId w:val="164"/>
        </w:numPr>
        <w:tabs>
          <w:tab w:val="left" w:pos="1527"/>
        </w:tabs>
        <w:ind w:right="550" w:firstLine="852"/>
        <w:jc w:val="both"/>
        <w:rPr>
          <w:sz w:val="24"/>
        </w:rPr>
      </w:pPr>
      <w:r>
        <w:rPr>
          <w:sz w:val="24"/>
        </w:rPr>
        <w:t>обосновывать целевые ориентиры и приоритеты ссылками на ценности, указывая и обосновывая логическую последовательность</w:t>
      </w:r>
      <w:r>
        <w:rPr>
          <w:spacing w:val="-2"/>
          <w:sz w:val="24"/>
        </w:rPr>
        <w:t xml:space="preserve"> </w:t>
      </w:r>
      <w:r>
        <w:rPr>
          <w:sz w:val="24"/>
        </w:rPr>
        <w:t>шагов.</w:t>
      </w:r>
    </w:p>
    <w:p w:rsidR="009D15F8" w:rsidRDefault="00164EEB">
      <w:pPr>
        <w:pStyle w:val="a4"/>
        <w:numPr>
          <w:ilvl w:val="0"/>
          <w:numId w:val="163"/>
        </w:numPr>
        <w:tabs>
          <w:tab w:val="left" w:pos="1666"/>
        </w:tabs>
        <w:ind w:right="544" w:firstLine="852"/>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9D15F8" w:rsidRDefault="00164EEB">
      <w:pPr>
        <w:pStyle w:val="a4"/>
        <w:numPr>
          <w:ilvl w:val="0"/>
          <w:numId w:val="164"/>
        </w:numPr>
        <w:tabs>
          <w:tab w:val="left" w:pos="1527"/>
        </w:tabs>
        <w:ind w:right="541" w:firstLine="852"/>
        <w:jc w:val="both"/>
        <w:rPr>
          <w:sz w:val="24"/>
        </w:rPr>
      </w:pPr>
      <w:r>
        <w:rPr>
          <w:sz w:val="24"/>
        </w:rPr>
        <w:t>определять необходимые действие(я) в соответствии с учебной и познавательной задачей и составлять алгоритм их выполнения;</w:t>
      </w:r>
    </w:p>
    <w:p w:rsidR="009D15F8" w:rsidRDefault="00164EEB">
      <w:pPr>
        <w:pStyle w:val="a4"/>
        <w:numPr>
          <w:ilvl w:val="0"/>
          <w:numId w:val="164"/>
        </w:numPr>
        <w:tabs>
          <w:tab w:val="left" w:pos="1527"/>
        </w:tabs>
        <w:ind w:right="549" w:firstLine="852"/>
        <w:jc w:val="both"/>
        <w:rPr>
          <w:sz w:val="24"/>
        </w:rPr>
      </w:pPr>
      <w:r>
        <w:rPr>
          <w:sz w:val="24"/>
        </w:rPr>
        <w:t>обосновывать и осуществлять выбор наиболее эффективных способов решения учебных и познавательных</w:t>
      </w:r>
      <w:r>
        <w:rPr>
          <w:spacing w:val="-2"/>
          <w:sz w:val="24"/>
        </w:rPr>
        <w:t xml:space="preserve"> </w:t>
      </w:r>
      <w:r>
        <w:rPr>
          <w:sz w:val="24"/>
        </w:rPr>
        <w:t>задач;</w:t>
      </w:r>
    </w:p>
    <w:p w:rsidR="009D15F8" w:rsidRDefault="00164EEB">
      <w:pPr>
        <w:pStyle w:val="a4"/>
        <w:numPr>
          <w:ilvl w:val="0"/>
          <w:numId w:val="164"/>
        </w:numPr>
        <w:tabs>
          <w:tab w:val="left" w:pos="1527"/>
        </w:tabs>
        <w:ind w:right="547" w:firstLine="852"/>
        <w:jc w:val="both"/>
        <w:rPr>
          <w:sz w:val="24"/>
        </w:rPr>
      </w:pPr>
      <w:r>
        <w:rPr>
          <w:sz w:val="24"/>
        </w:rPr>
        <w:t>определять/находить, в том числе из предложенных вариантов, условия для выполнения учебной и познавательной</w:t>
      </w:r>
      <w:r>
        <w:rPr>
          <w:spacing w:val="-1"/>
          <w:sz w:val="24"/>
        </w:rPr>
        <w:t xml:space="preserve"> </w:t>
      </w:r>
      <w:r>
        <w:rPr>
          <w:sz w:val="24"/>
        </w:rPr>
        <w:t>задачи;</w:t>
      </w:r>
    </w:p>
    <w:p w:rsidR="009D15F8" w:rsidRDefault="009D15F8">
      <w:pPr>
        <w:jc w:val="both"/>
        <w:rPr>
          <w:sz w:val="24"/>
        </w:rPr>
        <w:sectPr w:rsidR="009D15F8">
          <w:pgSz w:w="11910" w:h="16840"/>
          <w:pgMar w:top="760" w:right="20" w:bottom="1140" w:left="320" w:header="0" w:footer="889" w:gutter="0"/>
          <w:cols w:space="720"/>
        </w:sectPr>
      </w:pPr>
    </w:p>
    <w:p w:rsidR="009D15F8" w:rsidRDefault="00164EEB">
      <w:pPr>
        <w:pStyle w:val="a4"/>
        <w:numPr>
          <w:ilvl w:val="0"/>
          <w:numId w:val="164"/>
        </w:numPr>
        <w:tabs>
          <w:tab w:val="left" w:pos="1527"/>
        </w:tabs>
        <w:spacing w:before="87"/>
        <w:ind w:right="549" w:firstLine="852"/>
        <w:jc w:val="both"/>
        <w:rPr>
          <w:sz w:val="24"/>
        </w:rPr>
      </w:pPr>
      <w:r>
        <w:rPr>
          <w:sz w:val="24"/>
        </w:rPr>
        <w:lastRenderedPageBreak/>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9D15F8" w:rsidRDefault="00164EEB">
      <w:pPr>
        <w:pStyle w:val="a4"/>
        <w:numPr>
          <w:ilvl w:val="0"/>
          <w:numId w:val="164"/>
        </w:numPr>
        <w:tabs>
          <w:tab w:val="left" w:pos="1527"/>
        </w:tabs>
        <w:ind w:right="543" w:firstLine="852"/>
        <w:rPr>
          <w:sz w:val="24"/>
        </w:rPr>
      </w:pPr>
      <w:r>
        <w:rPr>
          <w:sz w:val="24"/>
        </w:rPr>
        <w:t>выбирать из предложенных вариантов и самостоятельно искать средства/ресурсы для решения задачи/достижения</w:t>
      </w:r>
      <w:r>
        <w:rPr>
          <w:spacing w:val="-1"/>
          <w:sz w:val="24"/>
        </w:rPr>
        <w:t xml:space="preserve"> </w:t>
      </w:r>
      <w:r>
        <w:rPr>
          <w:sz w:val="24"/>
        </w:rPr>
        <w:t>цели;</w:t>
      </w:r>
    </w:p>
    <w:p w:rsidR="009D15F8" w:rsidRDefault="00164EEB">
      <w:pPr>
        <w:pStyle w:val="a4"/>
        <w:numPr>
          <w:ilvl w:val="0"/>
          <w:numId w:val="164"/>
        </w:numPr>
        <w:tabs>
          <w:tab w:val="left" w:pos="1527"/>
        </w:tabs>
        <w:spacing w:line="292" w:lineRule="exact"/>
        <w:ind w:left="1526" w:hanging="142"/>
        <w:rPr>
          <w:sz w:val="24"/>
        </w:rPr>
      </w:pPr>
      <w:r>
        <w:rPr>
          <w:sz w:val="24"/>
        </w:rPr>
        <w:t>составлять план решения проблемы (выполнения проекта, проведения</w:t>
      </w:r>
      <w:r>
        <w:rPr>
          <w:spacing w:val="-7"/>
          <w:sz w:val="24"/>
        </w:rPr>
        <w:t xml:space="preserve"> </w:t>
      </w:r>
      <w:r>
        <w:rPr>
          <w:sz w:val="24"/>
        </w:rPr>
        <w:t>исследования);</w:t>
      </w:r>
    </w:p>
    <w:p w:rsidR="009D15F8" w:rsidRDefault="00164EEB">
      <w:pPr>
        <w:pStyle w:val="a4"/>
        <w:numPr>
          <w:ilvl w:val="0"/>
          <w:numId w:val="164"/>
        </w:numPr>
        <w:tabs>
          <w:tab w:val="left" w:pos="1527"/>
        </w:tabs>
        <w:ind w:right="550" w:firstLine="852"/>
        <w:rPr>
          <w:sz w:val="24"/>
        </w:rPr>
      </w:pPr>
      <w:r>
        <w:rPr>
          <w:sz w:val="24"/>
        </w:rPr>
        <w:t>определять потенциальные затруднения при решении учебной и познавательной задачи и находить средства для их</w:t>
      </w:r>
      <w:r>
        <w:rPr>
          <w:spacing w:val="3"/>
          <w:sz w:val="24"/>
        </w:rPr>
        <w:t xml:space="preserve"> </w:t>
      </w:r>
      <w:r>
        <w:rPr>
          <w:sz w:val="24"/>
        </w:rPr>
        <w:t>устранения;</w:t>
      </w:r>
    </w:p>
    <w:p w:rsidR="009D15F8" w:rsidRDefault="00164EEB">
      <w:pPr>
        <w:pStyle w:val="a4"/>
        <w:numPr>
          <w:ilvl w:val="0"/>
          <w:numId w:val="164"/>
        </w:numPr>
        <w:tabs>
          <w:tab w:val="left" w:pos="1527"/>
        </w:tabs>
        <w:ind w:right="548" w:firstLine="852"/>
        <w:rPr>
          <w:sz w:val="24"/>
        </w:rPr>
      </w:pPr>
      <w:r>
        <w:rPr>
          <w:sz w:val="24"/>
        </w:rPr>
        <w:t>описывать свой опыт, оформляя его для передачи другим людям в виде технологии решения практических задач определенного</w:t>
      </w:r>
      <w:r>
        <w:rPr>
          <w:spacing w:val="-3"/>
          <w:sz w:val="24"/>
        </w:rPr>
        <w:t xml:space="preserve"> </w:t>
      </w:r>
      <w:r>
        <w:rPr>
          <w:sz w:val="24"/>
        </w:rPr>
        <w:t>класса;</w:t>
      </w:r>
    </w:p>
    <w:p w:rsidR="009D15F8" w:rsidRDefault="00164EEB">
      <w:pPr>
        <w:pStyle w:val="a4"/>
        <w:numPr>
          <w:ilvl w:val="0"/>
          <w:numId w:val="164"/>
        </w:numPr>
        <w:tabs>
          <w:tab w:val="left" w:pos="1527"/>
        </w:tabs>
        <w:spacing w:line="293" w:lineRule="exact"/>
        <w:ind w:left="1526" w:hanging="142"/>
        <w:rPr>
          <w:sz w:val="24"/>
        </w:rPr>
      </w:pPr>
      <w:r>
        <w:rPr>
          <w:sz w:val="24"/>
        </w:rPr>
        <w:t>планировать и корректировать свою индивидуальную образовательную</w:t>
      </w:r>
      <w:r>
        <w:rPr>
          <w:spacing w:val="-7"/>
          <w:sz w:val="24"/>
        </w:rPr>
        <w:t xml:space="preserve"> </w:t>
      </w:r>
      <w:r>
        <w:rPr>
          <w:sz w:val="24"/>
        </w:rPr>
        <w:t>траекторию.</w:t>
      </w:r>
    </w:p>
    <w:p w:rsidR="009D15F8" w:rsidRDefault="00164EEB">
      <w:pPr>
        <w:pStyle w:val="a4"/>
        <w:numPr>
          <w:ilvl w:val="0"/>
          <w:numId w:val="163"/>
        </w:numPr>
        <w:tabs>
          <w:tab w:val="left" w:pos="1666"/>
        </w:tabs>
        <w:ind w:right="546" w:firstLine="852"/>
        <w:jc w:val="both"/>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w:t>
      </w:r>
      <w:r>
        <w:rPr>
          <w:spacing w:val="-1"/>
          <w:sz w:val="24"/>
        </w:rPr>
        <w:t xml:space="preserve"> </w:t>
      </w:r>
      <w:r>
        <w:rPr>
          <w:sz w:val="24"/>
        </w:rPr>
        <w:t>сможет:</w:t>
      </w:r>
    </w:p>
    <w:p w:rsidR="009D15F8" w:rsidRDefault="00164EEB">
      <w:pPr>
        <w:pStyle w:val="a4"/>
        <w:numPr>
          <w:ilvl w:val="0"/>
          <w:numId w:val="164"/>
        </w:numPr>
        <w:tabs>
          <w:tab w:val="left" w:pos="1527"/>
        </w:tabs>
        <w:ind w:right="548" w:firstLine="852"/>
        <w:rPr>
          <w:sz w:val="24"/>
        </w:rPr>
      </w:pPr>
      <w:r>
        <w:rPr>
          <w:sz w:val="24"/>
        </w:rPr>
        <w:t>определять совместно с педагогом и сверстниками критерии планируемых результатов и критерии оценки своей учебной</w:t>
      </w:r>
      <w:r>
        <w:rPr>
          <w:spacing w:val="-3"/>
          <w:sz w:val="24"/>
        </w:rPr>
        <w:t xml:space="preserve"> </w:t>
      </w:r>
      <w:r>
        <w:rPr>
          <w:sz w:val="24"/>
        </w:rPr>
        <w:t>деятельности;</w:t>
      </w:r>
    </w:p>
    <w:p w:rsidR="009D15F8" w:rsidRDefault="00164EEB">
      <w:pPr>
        <w:pStyle w:val="a4"/>
        <w:numPr>
          <w:ilvl w:val="0"/>
          <w:numId w:val="164"/>
        </w:numPr>
        <w:tabs>
          <w:tab w:val="left" w:pos="1527"/>
          <w:tab w:val="left" w:pos="3689"/>
          <w:tab w:val="left" w:pos="4101"/>
          <w:tab w:val="left" w:pos="4699"/>
          <w:tab w:val="left" w:pos="5502"/>
          <w:tab w:val="left" w:pos="6691"/>
          <w:tab w:val="left" w:pos="8449"/>
          <w:tab w:val="left" w:pos="9627"/>
        </w:tabs>
        <w:ind w:right="550" w:firstLine="852"/>
        <w:rPr>
          <w:sz w:val="24"/>
        </w:rPr>
      </w:pPr>
      <w:r>
        <w:rPr>
          <w:sz w:val="24"/>
        </w:rPr>
        <w:t>систематизировать</w:t>
      </w:r>
      <w:r>
        <w:rPr>
          <w:sz w:val="24"/>
        </w:rPr>
        <w:tab/>
        <w:t>(в</w:t>
      </w:r>
      <w:r>
        <w:rPr>
          <w:sz w:val="24"/>
        </w:rPr>
        <w:tab/>
        <w:t>том</w:t>
      </w:r>
      <w:r>
        <w:rPr>
          <w:sz w:val="24"/>
        </w:rPr>
        <w:tab/>
        <w:t>числе</w:t>
      </w:r>
      <w:r>
        <w:rPr>
          <w:sz w:val="24"/>
        </w:rPr>
        <w:tab/>
        <w:t>выбирать</w:t>
      </w:r>
      <w:r>
        <w:rPr>
          <w:sz w:val="24"/>
        </w:rPr>
        <w:tab/>
        <w:t>приоритетные)</w:t>
      </w:r>
      <w:r>
        <w:rPr>
          <w:sz w:val="24"/>
        </w:rPr>
        <w:tab/>
        <w:t>критерии</w:t>
      </w:r>
      <w:r>
        <w:rPr>
          <w:sz w:val="24"/>
        </w:rPr>
        <w:tab/>
      </w:r>
      <w:r>
        <w:rPr>
          <w:spacing w:val="-1"/>
          <w:sz w:val="24"/>
        </w:rPr>
        <w:t xml:space="preserve">планируемых </w:t>
      </w:r>
      <w:r>
        <w:rPr>
          <w:sz w:val="24"/>
        </w:rPr>
        <w:t>результатов и оценки своей</w:t>
      </w:r>
      <w:r>
        <w:rPr>
          <w:spacing w:val="-1"/>
          <w:sz w:val="24"/>
        </w:rPr>
        <w:t xml:space="preserve"> </w:t>
      </w:r>
      <w:r>
        <w:rPr>
          <w:sz w:val="24"/>
        </w:rPr>
        <w:t>деятельности;</w:t>
      </w:r>
    </w:p>
    <w:p w:rsidR="009D15F8" w:rsidRDefault="00164EEB">
      <w:pPr>
        <w:pStyle w:val="a4"/>
        <w:numPr>
          <w:ilvl w:val="0"/>
          <w:numId w:val="164"/>
        </w:numPr>
        <w:tabs>
          <w:tab w:val="left" w:pos="1527"/>
        </w:tabs>
        <w:ind w:right="547" w:firstLine="852"/>
        <w:rPr>
          <w:sz w:val="24"/>
        </w:rPr>
      </w:pPr>
      <w:r>
        <w:rPr>
          <w:sz w:val="24"/>
        </w:rPr>
        <w:t>отбирать инструменты для оценивания своей деятельности, осуществлять самоконтроль своей деятельности в рамках предложенных условий и</w:t>
      </w:r>
      <w:r>
        <w:rPr>
          <w:spacing w:val="3"/>
          <w:sz w:val="24"/>
        </w:rPr>
        <w:t xml:space="preserve"> </w:t>
      </w:r>
      <w:r>
        <w:rPr>
          <w:sz w:val="24"/>
        </w:rPr>
        <w:t>требований;</w:t>
      </w:r>
    </w:p>
    <w:p w:rsidR="009D15F8" w:rsidRDefault="00164EEB">
      <w:pPr>
        <w:pStyle w:val="a4"/>
        <w:numPr>
          <w:ilvl w:val="0"/>
          <w:numId w:val="164"/>
        </w:numPr>
        <w:tabs>
          <w:tab w:val="left" w:pos="1527"/>
          <w:tab w:val="left" w:pos="2782"/>
          <w:tab w:val="left" w:pos="3511"/>
          <w:tab w:val="left" w:pos="5130"/>
          <w:tab w:val="left" w:pos="6751"/>
          <w:tab w:val="left" w:pos="7881"/>
          <w:tab w:val="left" w:pos="9310"/>
          <w:tab w:val="left" w:pos="9898"/>
        </w:tabs>
        <w:ind w:right="550" w:firstLine="852"/>
        <w:rPr>
          <w:sz w:val="24"/>
        </w:rPr>
      </w:pPr>
      <w:r>
        <w:rPr>
          <w:sz w:val="24"/>
        </w:rPr>
        <w:t>оценивать</w:t>
      </w:r>
      <w:r>
        <w:rPr>
          <w:sz w:val="24"/>
        </w:rPr>
        <w:tab/>
        <w:t>свою</w:t>
      </w:r>
      <w:r>
        <w:rPr>
          <w:sz w:val="24"/>
        </w:rPr>
        <w:tab/>
        <w:t>деятельность,</w:t>
      </w:r>
      <w:r>
        <w:rPr>
          <w:sz w:val="24"/>
        </w:rPr>
        <w:tab/>
        <w:t>аргументируя</w:t>
      </w:r>
      <w:r>
        <w:rPr>
          <w:sz w:val="24"/>
        </w:rPr>
        <w:tab/>
        <w:t>причины</w:t>
      </w:r>
      <w:r>
        <w:rPr>
          <w:sz w:val="24"/>
        </w:rPr>
        <w:tab/>
        <w:t>достижения</w:t>
      </w:r>
      <w:r>
        <w:rPr>
          <w:sz w:val="24"/>
        </w:rPr>
        <w:tab/>
        <w:t>или</w:t>
      </w:r>
      <w:r>
        <w:rPr>
          <w:sz w:val="24"/>
        </w:rPr>
        <w:tab/>
      </w:r>
      <w:r>
        <w:rPr>
          <w:spacing w:val="-1"/>
          <w:sz w:val="24"/>
        </w:rPr>
        <w:t xml:space="preserve">отсутствия </w:t>
      </w:r>
      <w:r>
        <w:rPr>
          <w:sz w:val="24"/>
        </w:rPr>
        <w:t>планируемого</w:t>
      </w:r>
      <w:r>
        <w:rPr>
          <w:spacing w:val="-1"/>
          <w:sz w:val="24"/>
        </w:rPr>
        <w:t xml:space="preserve"> </w:t>
      </w:r>
      <w:r>
        <w:rPr>
          <w:sz w:val="24"/>
        </w:rPr>
        <w:t>результата;</w:t>
      </w:r>
    </w:p>
    <w:p w:rsidR="009D15F8" w:rsidRDefault="00164EEB">
      <w:pPr>
        <w:pStyle w:val="a4"/>
        <w:numPr>
          <w:ilvl w:val="0"/>
          <w:numId w:val="164"/>
        </w:numPr>
        <w:tabs>
          <w:tab w:val="left" w:pos="1527"/>
        </w:tabs>
        <w:ind w:right="544" w:firstLine="852"/>
        <w:rPr>
          <w:sz w:val="24"/>
        </w:rPr>
      </w:pPr>
      <w:r>
        <w:rPr>
          <w:sz w:val="24"/>
        </w:rPr>
        <w:t>находить достаточные средства для выполнения учебных действий в изменяющейся ситуации и/или при отсутствии планируемого</w:t>
      </w:r>
      <w:r>
        <w:rPr>
          <w:spacing w:val="-2"/>
          <w:sz w:val="24"/>
        </w:rPr>
        <w:t xml:space="preserve"> </w:t>
      </w:r>
      <w:r>
        <w:rPr>
          <w:sz w:val="24"/>
        </w:rPr>
        <w:t>результата;</w:t>
      </w:r>
    </w:p>
    <w:p w:rsidR="009D15F8" w:rsidRDefault="00164EEB">
      <w:pPr>
        <w:pStyle w:val="a4"/>
        <w:numPr>
          <w:ilvl w:val="0"/>
          <w:numId w:val="164"/>
        </w:numPr>
        <w:tabs>
          <w:tab w:val="left" w:pos="1527"/>
        </w:tabs>
        <w:ind w:right="548" w:firstLine="852"/>
        <w:rPr>
          <w:sz w:val="24"/>
        </w:rPr>
      </w:pPr>
      <w:r>
        <w:rPr>
          <w:sz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w:t>
      </w:r>
      <w:r>
        <w:rPr>
          <w:spacing w:val="-9"/>
          <w:sz w:val="24"/>
        </w:rPr>
        <w:t xml:space="preserve"> </w:t>
      </w:r>
      <w:r>
        <w:rPr>
          <w:sz w:val="24"/>
        </w:rPr>
        <w:t>продукта/результата;</w:t>
      </w:r>
    </w:p>
    <w:p w:rsidR="009D15F8" w:rsidRDefault="00164EEB">
      <w:pPr>
        <w:pStyle w:val="a4"/>
        <w:numPr>
          <w:ilvl w:val="0"/>
          <w:numId w:val="164"/>
        </w:numPr>
        <w:tabs>
          <w:tab w:val="left" w:pos="1527"/>
        </w:tabs>
        <w:ind w:right="551" w:firstLine="852"/>
        <w:jc w:val="both"/>
        <w:rPr>
          <w:sz w:val="24"/>
        </w:rPr>
      </w:pPr>
      <w:r>
        <w:rPr>
          <w:sz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w:t>
      </w:r>
      <w:r>
        <w:rPr>
          <w:spacing w:val="-2"/>
          <w:sz w:val="24"/>
        </w:rPr>
        <w:t xml:space="preserve"> </w:t>
      </w:r>
      <w:r>
        <w:rPr>
          <w:sz w:val="24"/>
        </w:rPr>
        <w:t>продукта;</w:t>
      </w:r>
    </w:p>
    <w:p w:rsidR="009D15F8" w:rsidRDefault="00164EEB">
      <w:pPr>
        <w:pStyle w:val="a4"/>
        <w:numPr>
          <w:ilvl w:val="0"/>
          <w:numId w:val="164"/>
        </w:numPr>
        <w:tabs>
          <w:tab w:val="left" w:pos="1527"/>
        </w:tabs>
        <w:spacing w:line="294" w:lineRule="exact"/>
        <w:ind w:left="1526" w:hanging="142"/>
        <w:rPr>
          <w:sz w:val="24"/>
        </w:rPr>
      </w:pPr>
      <w:r>
        <w:rPr>
          <w:sz w:val="24"/>
        </w:rPr>
        <w:t>сверять свои действия с целью и, при необходимости, исправлять ошибки</w:t>
      </w:r>
      <w:r>
        <w:rPr>
          <w:spacing w:val="-14"/>
          <w:sz w:val="24"/>
        </w:rPr>
        <w:t xml:space="preserve"> </w:t>
      </w:r>
      <w:r>
        <w:rPr>
          <w:sz w:val="24"/>
        </w:rPr>
        <w:t>самостоятельно.</w:t>
      </w:r>
    </w:p>
    <w:p w:rsidR="009D15F8" w:rsidRDefault="00164EEB">
      <w:pPr>
        <w:pStyle w:val="a4"/>
        <w:numPr>
          <w:ilvl w:val="0"/>
          <w:numId w:val="163"/>
        </w:numPr>
        <w:tabs>
          <w:tab w:val="left" w:pos="1666"/>
        </w:tabs>
        <w:ind w:right="550" w:firstLine="852"/>
        <w:rPr>
          <w:sz w:val="24"/>
        </w:rPr>
      </w:pPr>
      <w:r>
        <w:rPr>
          <w:sz w:val="24"/>
        </w:rPr>
        <w:t>Умение оценивать правильность выполнения учебной задачи, собственные возможности ее решения. Обучающийся</w:t>
      </w:r>
      <w:r>
        <w:rPr>
          <w:spacing w:val="-2"/>
          <w:sz w:val="24"/>
        </w:rPr>
        <w:t xml:space="preserve"> </w:t>
      </w:r>
      <w:r>
        <w:rPr>
          <w:sz w:val="24"/>
        </w:rPr>
        <w:t>сможет:</w:t>
      </w:r>
    </w:p>
    <w:p w:rsidR="009D15F8" w:rsidRDefault="00164EEB">
      <w:pPr>
        <w:pStyle w:val="a4"/>
        <w:numPr>
          <w:ilvl w:val="0"/>
          <w:numId w:val="164"/>
        </w:numPr>
        <w:tabs>
          <w:tab w:val="left" w:pos="1527"/>
        </w:tabs>
        <w:spacing w:line="293" w:lineRule="exact"/>
        <w:ind w:left="1526" w:hanging="142"/>
        <w:rPr>
          <w:sz w:val="24"/>
        </w:rPr>
      </w:pPr>
      <w:r>
        <w:rPr>
          <w:sz w:val="24"/>
        </w:rPr>
        <w:t>определять критерии правильности (корректности) выполнения учебной</w:t>
      </w:r>
      <w:r>
        <w:rPr>
          <w:spacing w:val="-4"/>
          <w:sz w:val="24"/>
        </w:rPr>
        <w:t xml:space="preserve"> </w:t>
      </w:r>
      <w:r>
        <w:rPr>
          <w:sz w:val="24"/>
        </w:rPr>
        <w:t>задачи;</w:t>
      </w:r>
    </w:p>
    <w:p w:rsidR="009D15F8" w:rsidRDefault="00164EEB">
      <w:pPr>
        <w:pStyle w:val="a4"/>
        <w:numPr>
          <w:ilvl w:val="0"/>
          <w:numId w:val="164"/>
        </w:numPr>
        <w:tabs>
          <w:tab w:val="left" w:pos="1527"/>
          <w:tab w:val="left" w:pos="3228"/>
          <w:tab w:val="left" w:pos="3574"/>
          <w:tab w:val="left" w:pos="5212"/>
          <w:tab w:val="left" w:pos="6660"/>
          <w:tab w:val="left" w:pos="8786"/>
          <w:tab w:val="left" w:pos="10666"/>
        </w:tabs>
        <w:ind w:right="547" w:firstLine="852"/>
        <w:rPr>
          <w:sz w:val="24"/>
        </w:rPr>
      </w:pPr>
      <w:r>
        <w:rPr>
          <w:sz w:val="24"/>
        </w:rPr>
        <w:t>анализировать</w:t>
      </w:r>
      <w:r>
        <w:rPr>
          <w:sz w:val="24"/>
        </w:rPr>
        <w:tab/>
        <w:t>и</w:t>
      </w:r>
      <w:r>
        <w:rPr>
          <w:sz w:val="24"/>
        </w:rPr>
        <w:tab/>
        <w:t>обосновывать</w:t>
      </w:r>
      <w:r>
        <w:rPr>
          <w:sz w:val="24"/>
        </w:rPr>
        <w:tab/>
        <w:t>применение</w:t>
      </w:r>
      <w:r>
        <w:rPr>
          <w:sz w:val="24"/>
        </w:rPr>
        <w:tab/>
        <w:t>соответствующего</w:t>
      </w:r>
      <w:r>
        <w:rPr>
          <w:sz w:val="24"/>
        </w:rPr>
        <w:tab/>
        <w:t>инструментария</w:t>
      </w:r>
      <w:r>
        <w:rPr>
          <w:sz w:val="24"/>
        </w:rPr>
        <w:tab/>
        <w:t>для выполнения учебной</w:t>
      </w:r>
      <w:r>
        <w:rPr>
          <w:spacing w:val="1"/>
          <w:sz w:val="24"/>
        </w:rPr>
        <w:t xml:space="preserve"> </w:t>
      </w:r>
      <w:r>
        <w:rPr>
          <w:sz w:val="24"/>
        </w:rPr>
        <w:t>задачи;</w:t>
      </w:r>
    </w:p>
    <w:p w:rsidR="009D15F8" w:rsidRDefault="00164EEB">
      <w:pPr>
        <w:pStyle w:val="a4"/>
        <w:numPr>
          <w:ilvl w:val="0"/>
          <w:numId w:val="164"/>
        </w:numPr>
        <w:tabs>
          <w:tab w:val="left" w:pos="1527"/>
        </w:tabs>
        <w:ind w:right="551" w:firstLine="852"/>
        <w:rPr>
          <w:sz w:val="24"/>
        </w:rPr>
      </w:pPr>
      <w:r>
        <w:rPr>
          <w:sz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9D15F8" w:rsidRDefault="00164EEB">
      <w:pPr>
        <w:pStyle w:val="a4"/>
        <w:numPr>
          <w:ilvl w:val="0"/>
          <w:numId w:val="164"/>
        </w:numPr>
        <w:tabs>
          <w:tab w:val="left" w:pos="1527"/>
        </w:tabs>
        <w:ind w:right="547" w:firstLine="852"/>
        <w:rPr>
          <w:sz w:val="24"/>
        </w:rPr>
      </w:pPr>
      <w:r>
        <w:rPr>
          <w:sz w:val="24"/>
        </w:rPr>
        <w:t>оценивать продукт своей деятельности по заданным и/или самостоятельно определенным критериям в соответствии с целью</w:t>
      </w:r>
      <w:r>
        <w:rPr>
          <w:spacing w:val="-6"/>
          <w:sz w:val="24"/>
        </w:rPr>
        <w:t xml:space="preserve"> </w:t>
      </w:r>
      <w:r>
        <w:rPr>
          <w:sz w:val="24"/>
        </w:rPr>
        <w:t>деятельности;</w:t>
      </w:r>
    </w:p>
    <w:p w:rsidR="009D15F8" w:rsidRDefault="00164EEB">
      <w:pPr>
        <w:pStyle w:val="a4"/>
        <w:numPr>
          <w:ilvl w:val="0"/>
          <w:numId w:val="164"/>
        </w:numPr>
        <w:tabs>
          <w:tab w:val="left" w:pos="1527"/>
          <w:tab w:val="left" w:pos="3164"/>
          <w:tab w:val="left" w:pos="4845"/>
          <w:tab w:val="left" w:pos="5541"/>
          <w:tab w:val="left" w:pos="6944"/>
          <w:tab w:val="left" w:pos="8132"/>
          <w:tab w:val="left" w:pos="8580"/>
          <w:tab w:val="left" w:pos="9484"/>
          <w:tab w:val="left" w:pos="10426"/>
        </w:tabs>
        <w:ind w:right="551" w:firstLine="852"/>
        <w:rPr>
          <w:sz w:val="24"/>
        </w:rPr>
      </w:pPr>
      <w:r>
        <w:rPr>
          <w:sz w:val="24"/>
        </w:rPr>
        <w:t>обосновывать</w:t>
      </w:r>
      <w:r>
        <w:rPr>
          <w:sz w:val="24"/>
        </w:rPr>
        <w:tab/>
        <w:t>достижимость</w:t>
      </w:r>
      <w:r>
        <w:rPr>
          <w:sz w:val="24"/>
        </w:rPr>
        <w:tab/>
        <w:t>цели</w:t>
      </w:r>
      <w:r>
        <w:rPr>
          <w:sz w:val="24"/>
        </w:rPr>
        <w:tab/>
        <w:t>выбранным</w:t>
      </w:r>
      <w:r>
        <w:rPr>
          <w:sz w:val="24"/>
        </w:rPr>
        <w:tab/>
        <w:t>способом</w:t>
      </w:r>
      <w:r>
        <w:rPr>
          <w:sz w:val="24"/>
        </w:rPr>
        <w:tab/>
        <w:t>на</w:t>
      </w:r>
      <w:r>
        <w:rPr>
          <w:sz w:val="24"/>
        </w:rPr>
        <w:tab/>
        <w:t>основе</w:t>
      </w:r>
      <w:r>
        <w:rPr>
          <w:sz w:val="24"/>
        </w:rPr>
        <w:tab/>
        <w:t>оценки</w:t>
      </w:r>
      <w:r>
        <w:rPr>
          <w:sz w:val="24"/>
        </w:rPr>
        <w:tab/>
        <w:t>своих внутренних ресурсов и доступных внешних</w:t>
      </w:r>
      <w:r>
        <w:rPr>
          <w:spacing w:val="3"/>
          <w:sz w:val="24"/>
        </w:rPr>
        <w:t xml:space="preserve"> </w:t>
      </w:r>
      <w:r>
        <w:rPr>
          <w:sz w:val="24"/>
        </w:rPr>
        <w:t>ресурсов;</w:t>
      </w:r>
    </w:p>
    <w:p w:rsidR="009D15F8" w:rsidRDefault="00164EEB">
      <w:pPr>
        <w:pStyle w:val="a4"/>
        <w:numPr>
          <w:ilvl w:val="0"/>
          <w:numId w:val="164"/>
        </w:numPr>
        <w:tabs>
          <w:tab w:val="left" w:pos="1527"/>
        </w:tabs>
        <w:ind w:left="1526" w:hanging="142"/>
        <w:rPr>
          <w:sz w:val="24"/>
        </w:rPr>
      </w:pPr>
      <w:r>
        <w:rPr>
          <w:sz w:val="24"/>
        </w:rPr>
        <w:t>фиксировать и анализировать динамику собственных образовательных</w:t>
      </w:r>
      <w:r>
        <w:rPr>
          <w:spacing w:val="-10"/>
          <w:sz w:val="24"/>
        </w:rPr>
        <w:t xml:space="preserve"> </w:t>
      </w:r>
      <w:r>
        <w:rPr>
          <w:sz w:val="24"/>
        </w:rPr>
        <w:t>результатов.</w:t>
      </w:r>
    </w:p>
    <w:p w:rsidR="009D15F8" w:rsidRDefault="00164EEB">
      <w:pPr>
        <w:pStyle w:val="a4"/>
        <w:numPr>
          <w:ilvl w:val="0"/>
          <w:numId w:val="163"/>
        </w:numPr>
        <w:tabs>
          <w:tab w:val="left" w:pos="1666"/>
        </w:tabs>
        <w:ind w:right="551" w:firstLine="852"/>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 Обучающийся</w:t>
      </w:r>
      <w:r>
        <w:rPr>
          <w:spacing w:val="-4"/>
          <w:sz w:val="24"/>
        </w:rPr>
        <w:t xml:space="preserve"> </w:t>
      </w:r>
      <w:r>
        <w:rPr>
          <w:sz w:val="24"/>
        </w:rPr>
        <w:t>сможет:</w:t>
      </w:r>
    </w:p>
    <w:p w:rsidR="009D15F8" w:rsidRDefault="00164EEB">
      <w:pPr>
        <w:pStyle w:val="a4"/>
        <w:numPr>
          <w:ilvl w:val="0"/>
          <w:numId w:val="164"/>
        </w:numPr>
        <w:tabs>
          <w:tab w:val="left" w:pos="1527"/>
        </w:tabs>
        <w:ind w:right="546" w:firstLine="852"/>
        <w:rPr>
          <w:sz w:val="24"/>
        </w:rPr>
      </w:pPr>
      <w:r>
        <w:rPr>
          <w:sz w:val="24"/>
        </w:rPr>
        <w:t>наблюдать и анализировать собственную учебную и познавательную деятельность и деятельность других обучающихся в процессе</w:t>
      </w:r>
      <w:r>
        <w:rPr>
          <w:spacing w:val="1"/>
          <w:sz w:val="24"/>
        </w:rPr>
        <w:t xml:space="preserve"> </w:t>
      </w:r>
      <w:r>
        <w:rPr>
          <w:sz w:val="24"/>
        </w:rPr>
        <w:t>взаимопроверки;</w:t>
      </w:r>
    </w:p>
    <w:p w:rsidR="009D15F8" w:rsidRDefault="00164EEB">
      <w:pPr>
        <w:pStyle w:val="a4"/>
        <w:numPr>
          <w:ilvl w:val="0"/>
          <w:numId w:val="164"/>
        </w:numPr>
        <w:tabs>
          <w:tab w:val="left" w:pos="1527"/>
          <w:tab w:val="left" w:pos="2895"/>
          <w:tab w:val="left" w:pos="4068"/>
          <w:tab w:val="left" w:pos="4415"/>
          <w:tab w:val="left" w:pos="6005"/>
          <w:tab w:val="left" w:pos="7372"/>
          <w:tab w:val="left" w:pos="9297"/>
        </w:tabs>
        <w:ind w:right="547" w:firstLine="852"/>
        <w:rPr>
          <w:sz w:val="24"/>
        </w:rPr>
      </w:pPr>
      <w:r>
        <w:rPr>
          <w:sz w:val="24"/>
        </w:rPr>
        <w:t>соотносить</w:t>
      </w:r>
      <w:r>
        <w:rPr>
          <w:sz w:val="24"/>
        </w:rPr>
        <w:tab/>
        <w:t>реальные</w:t>
      </w:r>
      <w:r>
        <w:rPr>
          <w:sz w:val="24"/>
        </w:rPr>
        <w:tab/>
        <w:t>и</w:t>
      </w:r>
      <w:r>
        <w:rPr>
          <w:sz w:val="24"/>
        </w:rPr>
        <w:tab/>
        <w:t>планируемые</w:t>
      </w:r>
      <w:r>
        <w:rPr>
          <w:sz w:val="24"/>
        </w:rPr>
        <w:tab/>
        <w:t>результаты</w:t>
      </w:r>
      <w:r>
        <w:rPr>
          <w:sz w:val="24"/>
        </w:rPr>
        <w:tab/>
        <w:t>индивидуальной</w:t>
      </w:r>
      <w:r>
        <w:rPr>
          <w:sz w:val="24"/>
        </w:rPr>
        <w:tab/>
        <w:t>образовательной деятельности и делать</w:t>
      </w:r>
      <w:r>
        <w:rPr>
          <w:spacing w:val="-3"/>
          <w:sz w:val="24"/>
        </w:rPr>
        <w:t xml:space="preserve"> </w:t>
      </w:r>
      <w:r>
        <w:rPr>
          <w:sz w:val="24"/>
        </w:rPr>
        <w:t>выводы;</w:t>
      </w:r>
    </w:p>
    <w:p w:rsidR="009D15F8" w:rsidRDefault="00164EEB">
      <w:pPr>
        <w:pStyle w:val="a4"/>
        <w:numPr>
          <w:ilvl w:val="0"/>
          <w:numId w:val="164"/>
        </w:numPr>
        <w:tabs>
          <w:tab w:val="left" w:pos="1527"/>
        </w:tabs>
        <w:spacing w:line="292" w:lineRule="exact"/>
        <w:ind w:left="1526" w:hanging="142"/>
        <w:rPr>
          <w:sz w:val="24"/>
        </w:rPr>
      </w:pPr>
      <w:r>
        <w:rPr>
          <w:sz w:val="24"/>
        </w:rPr>
        <w:t>принимать решение в учебной ситуации и нести за него</w:t>
      </w:r>
      <w:r>
        <w:rPr>
          <w:spacing w:val="-6"/>
          <w:sz w:val="24"/>
        </w:rPr>
        <w:t xml:space="preserve"> </w:t>
      </w:r>
      <w:r>
        <w:rPr>
          <w:sz w:val="24"/>
        </w:rPr>
        <w:t>ответственность;</w:t>
      </w:r>
    </w:p>
    <w:p w:rsidR="009D15F8" w:rsidRDefault="00164EEB">
      <w:pPr>
        <w:pStyle w:val="a4"/>
        <w:numPr>
          <w:ilvl w:val="0"/>
          <w:numId w:val="164"/>
        </w:numPr>
        <w:tabs>
          <w:tab w:val="left" w:pos="1527"/>
        </w:tabs>
        <w:ind w:right="549" w:firstLine="852"/>
        <w:rPr>
          <w:sz w:val="24"/>
        </w:rPr>
      </w:pPr>
      <w:r>
        <w:rPr>
          <w:sz w:val="24"/>
        </w:rPr>
        <w:t>самостоятельно определять причины своего успеха или неуспеха и находить способы выхода из ситуации</w:t>
      </w:r>
      <w:r>
        <w:rPr>
          <w:spacing w:val="-2"/>
          <w:sz w:val="24"/>
        </w:rPr>
        <w:t xml:space="preserve"> </w:t>
      </w:r>
      <w:r>
        <w:rPr>
          <w:sz w:val="24"/>
        </w:rPr>
        <w:t>неуспеха;</w:t>
      </w:r>
    </w:p>
    <w:p w:rsidR="009D15F8" w:rsidRDefault="009D15F8">
      <w:pPr>
        <w:rPr>
          <w:sz w:val="24"/>
        </w:rPr>
        <w:sectPr w:rsidR="009D15F8">
          <w:pgSz w:w="11910" w:h="16840"/>
          <w:pgMar w:top="740" w:right="20" w:bottom="1140" w:left="320" w:header="0" w:footer="889" w:gutter="0"/>
          <w:cols w:space="720"/>
        </w:sectPr>
      </w:pPr>
    </w:p>
    <w:p w:rsidR="009D15F8" w:rsidRDefault="00164EEB">
      <w:pPr>
        <w:pStyle w:val="a4"/>
        <w:numPr>
          <w:ilvl w:val="0"/>
          <w:numId w:val="164"/>
        </w:numPr>
        <w:tabs>
          <w:tab w:val="left" w:pos="1527"/>
        </w:tabs>
        <w:spacing w:before="87"/>
        <w:ind w:right="551" w:firstLine="852"/>
        <w:jc w:val="both"/>
        <w:rPr>
          <w:sz w:val="24"/>
        </w:rPr>
      </w:pPr>
      <w:r>
        <w:rPr>
          <w:sz w:val="24"/>
        </w:rPr>
        <w:lastRenderedPageBreak/>
        <w:t>ретроспективно определять, какие действия по решению учебной задачи или параметры этих действий привели к получению имеющегося продукта учебной</w:t>
      </w:r>
      <w:r>
        <w:rPr>
          <w:spacing w:val="-2"/>
          <w:sz w:val="24"/>
        </w:rPr>
        <w:t xml:space="preserve"> </w:t>
      </w:r>
      <w:r>
        <w:rPr>
          <w:sz w:val="24"/>
        </w:rPr>
        <w:t>деятельности;</w:t>
      </w:r>
    </w:p>
    <w:p w:rsidR="009D15F8" w:rsidRDefault="00164EEB">
      <w:pPr>
        <w:pStyle w:val="a4"/>
        <w:numPr>
          <w:ilvl w:val="0"/>
          <w:numId w:val="164"/>
        </w:numPr>
        <w:tabs>
          <w:tab w:val="left" w:pos="1527"/>
        </w:tabs>
        <w:ind w:right="540" w:firstLine="852"/>
        <w:jc w:val="both"/>
        <w:rPr>
          <w:sz w:val="24"/>
        </w:rPr>
      </w:pPr>
      <w:r>
        <w:rPr>
          <w:sz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w:t>
      </w:r>
      <w:r>
        <w:rPr>
          <w:spacing w:val="-3"/>
          <w:sz w:val="24"/>
        </w:rPr>
        <w:t xml:space="preserve"> </w:t>
      </w:r>
      <w:r>
        <w:rPr>
          <w:sz w:val="24"/>
        </w:rPr>
        <w:t>реактивности).</w:t>
      </w:r>
    </w:p>
    <w:p w:rsidR="009D15F8" w:rsidRDefault="00164EEB">
      <w:pPr>
        <w:pStyle w:val="a3"/>
        <w:spacing w:line="276" w:lineRule="exact"/>
        <w:ind w:left="1384"/>
      </w:pPr>
      <w:r>
        <w:t>Познавательные УУД</w:t>
      </w:r>
    </w:p>
    <w:p w:rsidR="009D15F8" w:rsidRDefault="00164EEB">
      <w:pPr>
        <w:pStyle w:val="a4"/>
        <w:numPr>
          <w:ilvl w:val="0"/>
          <w:numId w:val="163"/>
        </w:numPr>
        <w:tabs>
          <w:tab w:val="left" w:pos="1666"/>
        </w:tabs>
        <w:ind w:right="544" w:firstLine="852"/>
        <w:jc w:val="both"/>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w:t>
      </w:r>
      <w:r>
        <w:rPr>
          <w:spacing w:val="-8"/>
          <w:sz w:val="24"/>
        </w:rPr>
        <w:t xml:space="preserve"> </w:t>
      </w:r>
      <w:r>
        <w:rPr>
          <w:sz w:val="24"/>
        </w:rPr>
        <w:t>сможет:</w:t>
      </w:r>
    </w:p>
    <w:p w:rsidR="009D15F8" w:rsidRDefault="00164EEB">
      <w:pPr>
        <w:pStyle w:val="a4"/>
        <w:numPr>
          <w:ilvl w:val="0"/>
          <w:numId w:val="164"/>
        </w:numPr>
        <w:tabs>
          <w:tab w:val="left" w:pos="1527"/>
        </w:tabs>
        <w:ind w:right="548" w:firstLine="852"/>
        <w:jc w:val="both"/>
        <w:rPr>
          <w:sz w:val="24"/>
        </w:rPr>
      </w:pPr>
      <w:r>
        <w:rPr>
          <w:sz w:val="24"/>
        </w:rPr>
        <w:t>подбирать слова, соподчиненные ключевому слову, определяющие его признаки и свойства;</w:t>
      </w:r>
    </w:p>
    <w:p w:rsidR="009D15F8" w:rsidRDefault="00164EEB">
      <w:pPr>
        <w:pStyle w:val="a4"/>
        <w:numPr>
          <w:ilvl w:val="0"/>
          <w:numId w:val="164"/>
        </w:numPr>
        <w:tabs>
          <w:tab w:val="left" w:pos="1527"/>
        </w:tabs>
        <w:spacing w:line="293" w:lineRule="exact"/>
        <w:ind w:left="1526" w:hanging="142"/>
        <w:rPr>
          <w:sz w:val="24"/>
        </w:rPr>
      </w:pPr>
      <w:r>
        <w:rPr>
          <w:sz w:val="24"/>
        </w:rPr>
        <w:t>выстраивать логическую цепочку, состоящую из ключевого слова</w:t>
      </w:r>
      <w:r>
        <w:rPr>
          <w:spacing w:val="32"/>
          <w:sz w:val="24"/>
        </w:rPr>
        <w:t xml:space="preserve"> </w:t>
      </w:r>
      <w:r>
        <w:rPr>
          <w:sz w:val="24"/>
        </w:rPr>
        <w:t>и соподчиненных ему</w:t>
      </w:r>
    </w:p>
    <w:p w:rsidR="009D15F8" w:rsidRDefault="009D15F8">
      <w:pPr>
        <w:spacing w:line="293" w:lineRule="exact"/>
        <w:rPr>
          <w:sz w:val="24"/>
        </w:rPr>
        <w:sectPr w:rsidR="009D15F8">
          <w:pgSz w:w="11910" w:h="16840"/>
          <w:pgMar w:top="740" w:right="20" w:bottom="1140" w:left="320" w:header="0" w:footer="889" w:gutter="0"/>
          <w:cols w:space="720"/>
        </w:sectPr>
      </w:pPr>
    </w:p>
    <w:p w:rsidR="009D15F8" w:rsidRDefault="00164EEB">
      <w:pPr>
        <w:pStyle w:val="a3"/>
        <w:spacing w:line="274" w:lineRule="exact"/>
      </w:pPr>
      <w:r>
        <w:rPr>
          <w:spacing w:val="-1"/>
        </w:rPr>
        <w:lastRenderedPageBreak/>
        <w:t>слов;</w:t>
      </w:r>
    </w:p>
    <w:p w:rsidR="009D15F8" w:rsidRDefault="00164EEB">
      <w:pPr>
        <w:pStyle w:val="a3"/>
        <w:spacing w:before="9"/>
        <w:ind w:left="0"/>
        <w:rPr>
          <w:sz w:val="23"/>
        </w:rPr>
      </w:pPr>
      <w:r>
        <w:br w:type="column"/>
      </w:r>
    </w:p>
    <w:p w:rsidR="009D15F8" w:rsidRDefault="00164EEB">
      <w:pPr>
        <w:pStyle w:val="a4"/>
        <w:numPr>
          <w:ilvl w:val="0"/>
          <w:numId w:val="162"/>
        </w:numPr>
        <w:tabs>
          <w:tab w:val="left" w:pos="429"/>
        </w:tabs>
        <w:ind w:hanging="141"/>
        <w:rPr>
          <w:sz w:val="24"/>
        </w:rPr>
      </w:pPr>
      <w:r>
        <w:rPr>
          <w:sz w:val="24"/>
        </w:rPr>
        <w:t>выделять общий признак двух или нескольких предметов или явлений и объяснять</w:t>
      </w:r>
      <w:r>
        <w:rPr>
          <w:spacing w:val="33"/>
          <w:sz w:val="24"/>
        </w:rPr>
        <w:t xml:space="preserve"> </w:t>
      </w:r>
      <w:r>
        <w:rPr>
          <w:sz w:val="24"/>
        </w:rPr>
        <w:t>их</w:t>
      </w:r>
    </w:p>
    <w:p w:rsidR="009D15F8" w:rsidRDefault="009D15F8">
      <w:pPr>
        <w:rPr>
          <w:sz w:val="24"/>
        </w:rPr>
        <w:sectPr w:rsidR="009D15F8">
          <w:type w:val="continuous"/>
          <w:pgSz w:w="11910" w:h="16840"/>
          <w:pgMar w:top="920" w:right="20" w:bottom="280" w:left="320" w:header="720" w:footer="720" w:gutter="0"/>
          <w:cols w:num="2" w:space="720" w:equalWidth="0">
            <w:col w:w="1058" w:space="40"/>
            <w:col w:w="10472"/>
          </w:cols>
        </w:sectPr>
      </w:pPr>
    </w:p>
    <w:p w:rsidR="009D15F8" w:rsidRDefault="00164EEB">
      <w:pPr>
        <w:pStyle w:val="a3"/>
        <w:spacing w:line="275" w:lineRule="exact"/>
      </w:pPr>
      <w:r>
        <w:lastRenderedPageBreak/>
        <w:t>сходство;</w:t>
      </w:r>
    </w:p>
    <w:p w:rsidR="009D15F8" w:rsidRDefault="00164EEB">
      <w:pPr>
        <w:pStyle w:val="a4"/>
        <w:numPr>
          <w:ilvl w:val="1"/>
          <w:numId w:val="162"/>
        </w:numPr>
        <w:tabs>
          <w:tab w:val="left" w:pos="1527"/>
        </w:tabs>
        <w:ind w:right="551" w:firstLine="852"/>
        <w:rPr>
          <w:sz w:val="24"/>
        </w:rPr>
      </w:pPr>
      <w:r>
        <w:rPr>
          <w:sz w:val="24"/>
        </w:rPr>
        <w:t>объединять предметы и явления в группы по определенным признакам, сравнивать, классифицировать и обобщать факты и явления;</w:t>
      </w:r>
    </w:p>
    <w:p w:rsidR="009D15F8" w:rsidRDefault="00164EEB">
      <w:pPr>
        <w:pStyle w:val="a4"/>
        <w:numPr>
          <w:ilvl w:val="1"/>
          <w:numId w:val="162"/>
        </w:numPr>
        <w:tabs>
          <w:tab w:val="left" w:pos="1527"/>
        </w:tabs>
        <w:spacing w:line="293" w:lineRule="exact"/>
        <w:ind w:firstLine="852"/>
        <w:rPr>
          <w:sz w:val="24"/>
        </w:rPr>
      </w:pPr>
      <w:r>
        <w:rPr>
          <w:sz w:val="24"/>
        </w:rPr>
        <w:t>выделять явление из общего ряда других</w:t>
      </w:r>
      <w:r>
        <w:rPr>
          <w:spacing w:val="-3"/>
          <w:sz w:val="24"/>
        </w:rPr>
        <w:t xml:space="preserve"> </w:t>
      </w:r>
      <w:r>
        <w:rPr>
          <w:sz w:val="24"/>
        </w:rPr>
        <w:t>явлений;</w:t>
      </w:r>
    </w:p>
    <w:p w:rsidR="009D15F8" w:rsidRDefault="00164EEB">
      <w:pPr>
        <w:pStyle w:val="a4"/>
        <w:numPr>
          <w:ilvl w:val="1"/>
          <w:numId w:val="162"/>
        </w:numPr>
        <w:tabs>
          <w:tab w:val="left" w:pos="1527"/>
        </w:tabs>
        <w:spacing w:before="1"/>
        <w:ind w:right="545" w:firstLine="852"/>
        <w:jc w:val="both"/>
        <w:rPr>
          <w:sz w:val="24"/>
        </w:rPr>
      </w:pPr>
      <w:r>
        <w:rPr>
          <w:sz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D15F8" w:rsidRDefault="00164EEB">
      <w:pPr>
        <w:pStyle w:val="a4"/>
        <w:numPr>
          <w:ilvl w:val="1"/>
          <w:numId w:val="162"/>
        </w:numPr>
        <w:tabs>
          <w:tab w:val="left" w:pos="1527"/>
        </w:tabs>
        <w:ind w:right="550" w:firstLine="852"/>
        <w:rPr>
          <w:sz w:val="24"/>
        </w:rPr>
      </w:pPr>
      <w:r>
        <w:rPr>
          <w:sz w:val="24"/>
        </w:rPr>
        <w:t>строить рассуждение от общих закономерностей к частным явлениям и от частных явлений к общим</w:t>
      </w:r>
      <w:r>
        <w:rPr>
          <w:spacing w:val="-2"/>
          <w:sz w:val="24"/>
        </w:rPr>
        <w:t xml:space="preserve"> </w:t>
      </w:r>
      <w:r>
        <w:rPr>
          <w:sz w:val="24"/>
        </w:rPr>
        <w:t>закономерностям;</w:t>
      </w:r>
    </w:p>
    <w:p w:rsidR="009D15F8" w:rsidRDefault="00164EEB">
      <w:pPr>
        <w:pStyle w:val="a4"/>
        <w:numPr>
          <w:ilvl w:val="1"/>
          <w:numId w:val="162"/>
        </w:numPr>
        <w:tabs>
          <w:tab w:val="left" w:pos="1527"/>
        </w:tabs>
        <w:ind w:right="547" w:firstLine="852"/>
        <w:rPr>
          <w:sz w:val="24"/>
        </w:rPr>
      </w:pPr>
      <w:r>
        <w:rPr>
          <w:sz w:val="24"/>
        </w:rPr>
        <w:t>строить рассуждение на основе сравнения предметов и явлений, выделяя при этом общие признаки;</w:t>
      </w:r>
    </w:p>
    <w:p w:rsidR="009D15F8" w:rsidRDefault="00164EEB">
      <w:pPr>
        <w:pStyle w:val="a4"/>
        <w:numPr>
          <w:ilvl w:val="1"/>
          <w:numId w:val="162"/>
        </w:numPr>
        <w:tabs>
          <w:tab w:val="left" w:pos="1527"/>
        </w:tabs>
        <w:spacing w:line="292" w:lineRule="exact"/>
        <w:ind w:firstLine="852"/>
        <w:rPr>
          <w:sz w:val="24"/>
        </w:rPr>
      </w:pPr>
      <w:r>
        <w:rPr>
          <w:sz w:val="24"/>
        </w:rPr>
        <w:t>излагать полученную информацию, интерпретируя ее в контексте решаемой</w:t>
      </w:r>
      <w:r>
        <w:rPr>
          <w:spacing w:val="-9"/>
          <w:sz w:val="24"/>
        </w:rPr>
        <w:t xml:space="preserve"> </w:t>
      </w:r>
      <w:r>
        <w:rPr>
          <w:sz w:val="24"/>
        </w:rPr>
        <w:t>задачи;</w:t>
      </w:r>
    </w:p>
    <w:p w:rsidR="009D15F8" w:rsidRDefault="00164EEB">
      <w:pPr>
        <w:pStyle w:val="a4"/>
        <w:numPr>
          <w:ilvl w:val="1"/>
          <w:numId w:val="162"/>
        </w:numPr>
        <w:tabs>
          <w:tab w:val="left" w:pos="1527"/>
        </w:tabs>
        <w:ind w:right="548" w:firstLine="852"/>
        <w:rPr>
          <w:sz w:val="24"/>
        </w:rPr>
      </w:pPr>
      <w:r>
        <w:rPr>
          <w:sz w:val="24"/>
        </w:rPr>
        <w:t>самостоятельно указывать на информацию, нуждающуюся в проверке, предлагать и применять способ проверки достоверности</w:t>
      </w:r>
      <w:r>
        <w:rPr>
          <w:spacing w:val="1"/>
          <w:sz w:val="24"/>
        </w:rPr>
        <w:t xml:space="preserve"> </w:t>
      </w:r>
      <w:r>
        <w:rPr>
          <w:sz w:val="24"/>
        </w:rPr>
        <w:t>информации;</w:t>
      </w:r>
    </w:p>
    <w:p w:rsidR="009D15F8" w:rsidRDefault="00164EEB">
      <w:pPr>
        <w:pStyle w:val="a4"/>
        <w:numPr>
          <w:ilvl w:val="1"/>
          <w:numId w:val="162"/>
        </w:numPr>
        <w:tabs>
          <w:tab w:val="left" w:pos="1527"/>
        </w:tabs>
        <w:spacing w:line="293" w:lineRule="exact"/>
        <w:ind w:firstLine="852"/>
        <w:rPr>
          <w:sz w:val="24"/>
        </w:rPr>
      </w:pPr>
      <w:r>
        <w:rPr>
          <w:sz w:val="24"/>
        </w:rPr>
        <w:t>вербализовать эмоциональное впечатление, оказанное на него</w:t>
      </w:r>
      <w:r>
        <w:rPr>
          <w:spacing w:val="-7"/>
          <w:sz w:val="24"/>
        </w:rPr>
        <w:t xml:space="preserve"> </w:t>
      </w:r>
      <w:r>
        <w:rPr>
          <w:sz w:val="24"/>
        </w:rPr>
        <w:t>источником;</w:t>
      </w:r>
    </w:p>
    <w:p w:rsidR="009D15F8" w:rsidRDefault="00164EEB">
      <w:pPr>
        <w:pStyle w:val="a4"/>
        <w:numPr>
          <w:ilvl w:val="1"/>
          <w:numId w:val="162"/>
        </w:numPr>
        <w:tabs>
          <w:tab w:val="left" w:pos="1527"/>
        </w:tabs>
        <w:ind w:right="548" w:firstLine="852"/>
        <w:jc w:val="both"/>
        <w:rPr>
          <w:sz w:val="24"/>
        </w:rPr>
      </w:pPr>
      <w:r>
        <w:rPr>
          <w:sz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w:t>
      </w:r>
      <w:r>
        <w:rPr>
          <w:spacing w:val="-5"/>
          <w:sz w:val="24"/>
        </w:rPr>
        <w:t xml:space="preserve"> </w:t>
      </w:r>
      <w:r>
        <w:rPr>
          <w:sz w:val="24"/>
        </w:rPr>
        <w:t>зрения);</w:t>
      </w:r>
    </w:p>
    <w:p w:rsidR="009D15F8" w:rsidRDefault="00164EEB">
      <w:pPr>
        <w:pStyle w:val="a4"/>
        <w:numPr>
          <w:ilvl w:val="1"/>
          <w:numId w:val="162"/>
        </w:numPr>
        <w:tabs>
          <w:tab w:val="left" w:pos="1527"/>
        </w:tabs>
        <w:ind w:right="548" w:firstLine="852"/>
        <w:jc w:val="both"/>
        <w:rPr>
          <w:sz w:val="24"/>
        </w:rPr>
      </w:pPr>
      <w:r>
        <w:rPr>
          <w:sz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w:t>
      </w:r>
      <w:r>
        <w:rPr>
          <w:spacing w:val="-1"/>
          <w:sz w:val="24"/>
        </w:rPr>
        <w:t xml:space="preserve"> </w:t>
      </w:r>
      <w:r>
        <w:rPr>
          <w:sz w:val="24"/>
        </w:rPr>
        <w:t>анализ;</w:t>
      </w:r>
    </w:p>
    <w:p w:rsidR="009D15F8" w:rsidRDefault="00164EEB">
      <w:pPr>
        <w:pStyle w:val="a4"/>
        <w:numPr>
          <w:ilvl w:val="1"/>
          <w:numId w:val="162"/>
        </w:numPr>
        <w:tabs>
          <w:tab w:val="left" w:pos="1527"/>
        </w:tabs>
        <w:ind w:right="548" w:firstLine="852"/>
        <w:rPr>
          <w:sz w:val="24"/>
        </w:rPr>
      </w:pPr>
      <w:r>
        <w:rPr>
          <w:sz w:val="24"/>
        </w:rPr>
        <w:t>делать вывод на основе критического анализа разных точек зрения, подтверждать вывод собственной аргументацией или самостоятельно полученными</w:t>
      </w:r>
      <w:r>
        <w:rPr>
          <w:spacing w:val="-2"/>
          <w:sz w:val="24"/>
        </w:rPr>
        <w:t xml:space="preserve"> </w:t>
      </w:r>
      <w:r>
        <w:rPr>
          <w:sz w:val="24"/>
        </w:rPr>
        <w:t>данными.</w:t>
      </w:r>
    </w:p>
    <w:p w:rsidR="009D15F8" w:rsidRDefault="00164EEB">
      <w:pPr>
        <w:pStyle w:val="a4"/>
        <w:numPr>
          <w:ilvl w:val="0"/>
          <w:numId w:val="163"/>
        </w:numPr>
        <w:tabs>
          <w:tab w:val="left" w:pos="1666"/>
        </w:tabs>
        <w:ind w:right="555" w:firstLine="852"/>
        <w:rPr>
          <w:sz w:val="24"/>
        </w:rPr>
      </w:pPr>
      <w:r>
        <w:rPr>
          <w:sz w:val="24"/>
        </w:rPr>
        <w:t>Умение создавать, применять и преобразовывать знаки и символы, модели и схемы для решения учебных и познавательных задач. Обучающийся</w:t>
      </w:r>
      <w:r>
        <w:rPr>
          <w:spacing w:val="-3"/>
          <w:sz w:val="24"/>
        </w:rPr>
        <w:t xml:space="preserve"> </w:t>
      </w:r>
      <w:r>
        <w:rPr>
          <w:sz w:val="24"/>
        </w:rPr>
        <w:t>сможет:</w:t>
      </w:r>
    </w:p>
    <w:p w:rsidR="009D15F8" w:rsidRDefault="00164EEB">
      <w:pPr>
        <w:pStyle w:val="a4"/>
        <w:numPr>
          <w:ilvl w:val="1"/>
          <w:numId w:val="162"/>
        </w:numPr>
        <w:tabs>
          <w:tab w:val="left" w:pos="1527"/>
        </w:tabs>
        <w:spacing w:line="293" w:lineRule="exact"/>
        <w:ind w:firstLine="852"/>
        <w:rPr>
          <w:sz w:val="24"/>
        </w:rPr>
      </w:pPr>
      <w:r>
        <w:rPr>
          <w:sz w:val="24"/>
        </w:rPr>
        <w:t>обозначать символом и знаком предмет и/или</w:t>
      </w:r>
      <w:r>
        <w:rPr>
          <w:spacing w:val="-4"/>
          <w:sz w:val="24"/>
        </w:rPr>
        <w:t xml:space="preserve"> </w:t>
      </w:r>
      <w:r>
        <w:rPr>
          <w:sz w:val="24"/>
        </w:rPr>
        <w:t>явление;</w:t>
      </w:r>
    </w:p>
    <w:p w:rsidR="009D15F8" w:rsidRDefault="00164EEB">
      <w:pPr>
        <w:pStyle w:val="a4"/>
        <w:numPr>
          <w:ilvl w:val="1"/>
          <w:numId w:val="162"/>
        </w:numPr>
        <w:tabs>
          <w:tab w:val="left" w:pos="1527"/>
        </w:tabs>
        <w:ind w:right="547" w:firstLine="852"/>
        <w:rPr>
          <w:sz w:val="24"/>
        </w:rPr>
      </w:pPr>
      <w:r>
        <w:rPr>
          <w:sz w:val="24"/>
        </w:rPr>
        <w:t>определять логические связи между предметами и/или явлениями, обозначать данные логические связи с помощью знаков в</w:t>
      </w:r>
      <w:r>
        <w:rPr>
          <w:spacing w:val="-4"/>
          <w:sz w:val="24"/>
        </w:rPr>
        <w:t xml:space="preserve"> </w:t>
      </w:r>
      <w:r>
        <w:rPr>
          <w:sz w:val="24"/>
        </w:rPr>
        <w:t>схеме;</w:t>
      </w:r>
    </w:p>
    <w:p w:rsidR="009D15F8" w:rsidRDefault="00164EEB">
      <w:pPr>
        <w:pStyle w:val="a4"/>
        <w:numPr>
          <w:ilvl w:val="1"/>
          <w:numId w:val="162"/>
        </w:numPr>
        <w:tabs>
          <w:tab w:val="left" w:pos="1527"/>
        </w:tabs>
        <w:spacing w:line="293" w:lineRule="exact"/>
        <w:ind w:firstLine="852"/>
        <w:rPr>
          <w:sz w:val="24"/>
        </w:rPr>
      </w:pPr>
      <w:r>
        <w:rPr>
          <w:sz w:val="24"/>
        </w:rPr>
        <w:t>создавать абстрактный или реальный образ предмета и/или</w:t>
      </w:r>
      <w:r>
        <w:rPr>
          <w:spacing w:val="-2"/>
          <w:sz w:val="24"/>
        </w:rPr>
        <w:t xml:space="preserve"> </w:t>
      </w:r>
      <w:r>
        <w:rPr>
          <w:sz w:val="24"/>
        </w:rPr>
        <w:t>явления;</w:t>
      </w:r>
    </w:p>
    <w:p w:rsidR="009D15F8" w:rsidRDefault="00164EEB">
      <w:pPr>
        <w:pStyle w:val="a4"/>
        <w:numPr>
          <w:ilvl w:val="1"/>
          <w:numId w:val="162"/>
        </w:numPr>
        <w:tabs>
          <w:tab w:val="left" w:pos="1527"/>
        </w:tabs>
        <w:spacing w:line="293" w:lineRule="exact"/>
        <w:ind w:firstLine="852"/>
        <w:rPr>
          <w:sz w:val="24"/>
        </w:rPr>
      </w:pPr>
      <w:r>
        <w:rPr>
          <w:sz w:val="24"/>
        </w:rPr>
        <w:t>строить модель/схему на основе условий задачи и/или способа ее</w:t>
      </w:r>
      <w:r>
        <w:rPr>
          <w:spacing w:val="-1"/>
          <w:sz w:val="24"/>
        </w:rPr>
        <w:t xml:space="preserve"> </w:t>
      </w:r>
      <w:r>
        <w:rPr>
          <w:sz w:val="24"/>
        </w:rPr>
        <w:t>решения;</w:t>
      </w:r>
    </w:p>
    <w:p w:rsidR="009D15F8" w:rsidRDefault="00164EEB">
      <w:pPr>
        <w:pStyle w:val="a4"/>
        <w:numPr>
          <w:ilvl w:val="1"/>
          <w:numId w:val="162"/>
        </w:numPr>
        <w:tabs>
          <w:tab w:val="left" w:pos="1527"/>
        </w:tabs>
        <w:ind w:right="549" w:firstLine="852"/>
        <w:jc w:val="both"/>
        <w:rPr>
          <w:sz w:val="24"/>
        </w:rPr>
      </w:pPr>
      <w:r>
        <w:rPr>
          <w:sz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D15F8" w:rsidRDefault="00164EEB">
      <w:pPr>
        <w:pStyle w:val="a4"/>
        <w:numPr>
          <w:ilvl w:val="1"/>
          <w:numId w:val="162"/>
        </w:numPr>
        <w:tabs>
          <w:tab w:val="left" w:pos="1527"/>
        </w:tabs>
        <w:ind w:right="551" w:firstLine="852"/>
        <w:rPr>
          <w:sz w:val="24"/>
        </w:rPr>
      </w:pPr>
      <w:r>
        <w:rPr>
          <w:sz w:val="24"/>
        </w:rPr>
        <w:t>преобразовывать модели с целью выявления общих законов, определяющих данную предметную</w:t>
      </w:r>
      <w:r>
        <w:rPr>
          <w:spacing w:val="-1"/>
          <w:sz w:val="24"/>
        </w:rPr>
        <w:t xml:space="preserve"> </w:t>
      </w:r>
      <w:r>
        <w:rPr>
          <w:sz w:val="24"/>
        </w:rPr>
        <w:t>область;</w:t>
      </w:r>
    </w:p>
    <w:p w:rsidR="009D15F8" w:rsidRDefault="00164EEB">
      <w:pPr>
        <w:pStyle w:val="a4"/>
        <w:numPr>
          <w:ilvl w:val="1"/>
          <w:numId w:val="162"/>
        </w:numPr>
        <w:tabs>
          <w:tab w:val="left" w:pos="1527"/>
        </w:tabs>
        <w:spacing w:line="293" w:lineRule="exact"/>
        <w:ind w:firstLine="852"/>
        <w:rPr>
          <w:sz w:val="24"/>
        </w:rPr>
      </w:pPr>
      <w:r>
        <w:rPr>
          <w:sz w:val="24"/>
        </w:rPr>
        <w:t>переводить сложную по составу (многоаспектную) информацию из графического</w:t>
      </w:r>
      <w:r>
        <w:rPr>
          <w:spacing w:val="48"/>
          <w:sz w:val="24"/>
        </w:rPr>
        <w:t xml:space="preserve"> </w:t>
      </w:r>
      <w:r>
        <w:rPr>
          <w:sz w:val="24"/>
        </w:rPr>
        <w:t>или</w:t>
      </w:r>
    </w:p>
    <w:p w:rsidR="009D15F8" w:rsidRDefault="009D15F8">
      <w:pPr>
        <w:spacing w:line="293" w:lineRule="exact"/>
        <w:rPr>
          <w:sz w:val="24"/>
        </w:rPr>
        <w:sectPr w:rsidR="009D15F8">
          <w:type w:val="continuous"/>
          <w:pgSz w:w="11910" w:h="16840"/>
          <w:pgMar w:top="920" w:right="20" w:bottom="280" w:left="320" w:header="720" w:footer="720" w:gutter="0"/>
          <w:cols w:space="720"/>
        </w:sectPr>
      </w:pPr>
    </w:p>
    <w:p w:rsidR="009D15F8" w:rsidRDefault="00164EEB">
      <w:pPr>
        <w:pStyle w:val="a3"/>
        <w:spacing w:before="68" w:line="276" w:lineRule="exact"/>
      </w:pPr>
      <w:r>
        <w:lastRenderedPageBreak/>
        <w:t>формализованного (символьного) представления в текстовое, и наоборот;</w:t>
      </w:r>
    </w:p>
    <w:p w:rsidR="009D15F8" w:rsidRDefault="00164EEB">
      <w:pPr>
        <w:pStyle w:val="a4"/>
        <w:numPr>
          <w:ilvl w:val="1"/>
          <w:numId w:val="162"/>
        </w:numPr>
        <w:tabs>
          <w:tab w:val="left" w:pos="1527"/>
        </w:tabs>
        <w:ind w:right="547" w:firstLine="852"/>
        <w:rPr>
          <w:sz w:val="24"/>
        </w:rPr>
      </w:pPr>
      <w:r>
        <w:rPr>
          <w:sz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w:t>
      </w:r>
      <w:r>
        <w:rPr>
          <w:spacing w:val="-16"/>
          <w:sz w:val="24"/>
        </w:rPr>
        <w:t xml:space="preserve"> </w:t>
      </w:r>
      <w:r>
        <w:rPr>
          <w:sz w:val="24"/>
        </w:rPr>
        <w:t>алгоритм;</w:t>
      </w:r>
    </w:p>
    <w:p w:rsidR="009D15F8" w:rsidRDefault="00164EEB">
      <w:pPr>
        <w:pStyle w:val="a4"/>
        <w:numPr>
          <w:ilvl w:val="1"/>
          <w:numId w:val="162"/>
        </w:numPr>
        <w:tabs>
          <w:tab w:val="left" w:pos="1527"/>
        </w:tabs>
        <w:spacing w:line="293" w:lineRule="exact"/>
        <w:ind w:firstLine="852"/>
        <w:rPr>
          <w:sz w:val="24"/>
        </w:rPr>
      </w:pPr>
      <w:r>
        <w:rPr>
          <w:sz w:val="24"/>
        </w:rPr>
        <w:t>строить доказательство: прямое, косвенное, от противного;</w:t>
      </w:r>
    </w:p>
    <w:p w:rsidR="009D15F8" w:rsidRDefault="00164EEB">
      <w:pPr>
        <w:pStyle w:val="a4"/>
        <w:numPr>
          <w:ilvl w:val="1"/>
          <w:numId w:val="162"/>
        </w:numPr>
        <w:tabs>
          <w:tab w:val="left" w:pos="1527"/>
        </w:tabs>
        <w:ind w:right="544" w:firstLine="852"/>
        <w:jc w:val="both"/>
        <w:rPr>
          <w:sz w:val="24"/>
        </w:rPr>
      </w:pPr>
      <w:r>
        <w:rPr>
          <w:sz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w:t>
      </w:r>
      <w:r>
        <w:rPr>
          <w:spacing w:val="-8"/>
          <w:sz w:val="24"/>
        </w:rPr>
        <w:t xml:space="preserve"> </w:t>
      </w:r>
      <w:r>
        <w:rPr>
          <w:sz w:val="24"/>
        </w:rPr>
        <w:t>продукта/результата.</w:t>
      </w:r>
    </w:p>
    <w:p w:rsidR="009D15F8" w:rsidRDefault="00164EEB">
      <w:pPr>
        <w:pStyle w:val="a4"/>
        <w:numPr>
          <w:ilvl w:val="0"/>
          <w:numId w:val="163"/>
        </w:numPr>
        <w:tabs>
          <w:tab w:val="left" w:pos="1666"/>
        </w:tabs>
        <w:spacing w:line="275" w:lineRule="exact"/>
        <w:ind w:firstLine="852"/>
        <w:rPr>
          <w:sz w:val="24"/>
        </w:rPr>
      </w:pPr>
      <w:r>
        <w:rPr>
          <w:sz w:val="24"/>
        </w:rPr>
        <w:t>Смысловое чтение. Обучающийся</w:t>
      </w:r>
      <w:r>
        <w:rPr>
          <w:spacing w:val="-3"/>
          <w:sz w:val="24"/>
        </w:rPr>
        <w:t xml:space="preserve"> </w:t>
      </w:r>
      <w:r>
        <w:rPr>
          <w:sz w:val="24"/>
        </w:rPr>
        <w:t>сможет:</w:t>
      </w:r>
    </w:p>
    <w:p w:rsidR="009D15F8" w:rsidRDefault="00164EEB">
      <w:pPr>
        <w:pStyle w:val="a4"/>
        <w:numPr>
          <w:ilvl w:val="1"/>
          <w:numId w:val="162"/>
        </w:numPr>
        <w:tabs>
          <w:tab w:val="left" w:pos="1527"/>
        </w:tabs>
        <w:spacing w:line="293" w:lineRule="exact"/>
        <w:ind w:firstLine="852"/>
        <w:rPr>
          <w:sz w:val="24"/>
        </w:rPr>
      </w:pPr>
      <w:r>
        <w:rPr>
          <w:sz w:val="24"/>
        </w:rPr>
        <w:t>находить в тексте требуемую информацию (в соответствии с целями своей</w:t>
      </w:r>
      <w:r>
        <w:rPr>
          <w:spacing w:val="-13"/>
          <w:sz w:val="24"/>
        </w:rPr>
        <w:t xml:space="preserve"> </w:t>
      </w:r>
      <w:r>
        <w:rPr>
          <w:sz w:val="24"/>
        </w:rPr>
        <w:t>деятельности);</w:t>
      </w:r>
    </w:p>
    <w:p w:rsidR="009D15F8" w:rsidRDefault="00164EEB">
      <w:pPr>
        <w:pStyle w:val="a4"/>
        <w:numPr>
          <w:ilvl w:val="1"/>
          <w:numId w:val="162"/>
        </w:numPr>
        <w:tabs>
          <w:tab w:val="left" w:pos="1527"/>
        </w:tabs>
        <w:spacing w:line="293" w:lineRule="exact"/>
        <w:ind w:firstLine="852"/>
        <w:rPr>
          <w:sz w:val="24"/>
        </w:rPr>
      </w:pPr>
      <w:r>
        <w:rPr>
          <w:sz w:val="24"/>
        </w:rPr>
        <w:t>ориентироваться в содержании текста, понимать целостный смысл текста,</w:t>
      </w:r>
      <w:r>
        <w:rPr>
          <w:spacing w:val="2"/>
          <w:sz w:val="24"/>
        </w:rPr>
        <w:t xml:space="preserve"> </w:t>
      </w:r>
      <w:r>
        <w:rPr>
          <w:sz w:val="24"/>
        </w:rPr>
        <w:t>структурировать</w:t>
      </w:r>
    </w:p>
    <w:p w:rsidR="009D15F8" w:rsidRDefault="009D15F8">
      <w:pPr>
        <w:spacing w:line="293" w:lineRule="exact"/>
        <w:rPr>
          <w:sz w:val="24"/>
        </w:rPr>
        <w:sectPr w:rsidR="009D15F8">
          <w:pgSz w:w="11910" w:h="16840"/>
          <w:pgMar w:top="760" w:right="20" w:bottom="1140" w:left="320" w:header="0" w:footer="889" w:gutter="0"/>
          <w:cols w:space="720"/>
        </w:sectPr>
      </w:pPr>
    </w:p>
    <w:p w:rsidR="009D15F8" w:rsidRDefault="00164EEB">
      <w:pPr>
        <w:pStyle w:val="a3"/>
        <w:spacing w:line="274" w:lineRule="exact"/>
      </w:pPr>
      <w:r>
        <w:lastRenderedPageBreak/>
        <w:t>текст;</w:t>
      </w:r>
    </w:p>
    <w:p w:rsidR="009D15F8" w:rsidRDefault="00164EEB">
      <w:pPr>
        <w:pStyle w:val="a3"/>
        <w:spacing w:before="9"/>
        <w:ind w:left="0"/>
        <w:rPr>
          <w:sz w:val="23"/>
        </w:rPr>
      </w:pPr>
      <w:r>
        <w:br w:type="column"/>
      </w:r>
    </w:p>
    <w:p w:rsidR="009D15F8" w:rsidRDefault="00164EEB">
      <w:pPr>
        <w:pStyle w:val="a4"/>
        <w:numPr>
          <w:ilvl w:val="0"/>
          <w:numId w:val="161"/>
        </w:numPr>
        <w:tabs>
          <w:tab w:val="left" w:pos="348"/>
        </w:tabs>
        <w:rPr>
          <w:sz w:val="24"/>
        </w:rPr>
      </w:pPr>
      <w:r>
        <w:rPr>
          <w:sz w:val="24"/>
        </w:rPr>
        <w:t>устанавливать взаимосвязь описанных в тексте событий, явлений,</w:t>
      </w:r>
      <w:r>
        <w:rPr>
          <w:spacing w:val="-8"/>
          <w:sz w:val="24"/>
        </w:rPr>
        <w:t xml:space="preserve"> </w:t>
      </w:r>
      <w:r>
        <w:rPr>
          <w:sz w:val="24"/>
        </w:rPr>
        <w:t>процессов;</w:t>
      </w:r>
    </w:p>
    <w:p w:rsidR="009D15F8" w:rsidRDefault="00164EEB">
      <w:pPr>
        <w:pStyle w:val="a4"/>
        <w:numPr>
          <w:ilvl w:val="0"/>
          <w:numId w:val="161"/>
        </w:numPr>
        <w:tabs>
          <w:tab w:val="left" w:pos="348"/>
        </w:tabs>
        <w:spacing w:before="1" w:line="293" w:lineRule="exact"/>
        <w:rPr>
          <w:sz w:val="24"/>
        </w:rPr>
      </w:pPr>
      <w:r>
        <w:rPr>
          <w:sz w:val="24"/>
        </w:rPr>
        <w:t>резюмировать главную идею</w:t>
      </w:r>
      <w:r>
        <w:rPr>
          <w:spacing w:val="2"/>
          <w:sz w:val="24"/>
        </w:rPr>
        <w:t xml:space="preserve"> </w:t>
      </w:r>
      <w:r>
        <w:rPr>
          <w:sz w:val="24"/>
        </w:rPr>
        <w:t>текста;</w:t>
      </w:r>
    </w:p>
    <w:p w:rsidR="009D15F8" w:rsidRDefault="00164EEB">
      <w:pPr>
        <w:pStyle w:val="a4"/>
        <w:numPr>
          <w:ilvl w:val="0"/>
          <w:numId w:val="161"/>
        </w:numPr>
        <w:tabs>
          <w:tab w:val="left" w:pos="348"/>
        </w:tabs>
        <w:spacing w:line="293" w:lineRule="exact"/>
        <w:rPr>
          <w:sz w:val="24"/>
        </w:rPr>
      </w:pPr>
      <w:r>
        <w:rPr>
          <w:sz w:val="24"/>
        </w:rPr>
        <w:t>преобразовывать текст, «переводя» его в другую модальность, интерпретировать</w:t>
      </w:r>
      <w:r>
        <w:rPr>
          <w:spacing w:val="1"/>
          <w:sz w:val="24"/>
        </w:rPr>
        <w:t xml:space="preserve"> </w:t>
      </w:r>
      <w:r>
        <w:rPr>
          <w:sz w:val="24"/>
        </w:rPr>
        <w:t>текст</w:t>
      </w:r>
    </w:p>
    <w:p w:rsidR="009D15F8" w:rsidRDefault="009D15F8">
      <w:pPr>
        <w:spacing w:line="293" w:lineRule="exact"/>
        <w:rPr>
          <w:sz w:val="24"/>
        </w:rPr>
        <w:sectPr w:rsidR="009D15F8">
          <w:type w:val="continuous"/>
          <w:pgSz w:w="11910" w:h="16840"/>
          <w:pgMar w:top="920" w:right="20" w:bottom="280" w:left="320" w:header="720" w:footer="720" w:gutter="0"/>
          <w:cols w:num="2" w:space="720" w:equalWidth="0">
            <w:col w:w="1139" w:space="40"/>
            <w:col w:w="10391"/>
          </w:cols>
        </w:sectPr>
      </w:pPr>
    </w:p>
    <w:p w:rsidR="009D15F8" w:rsidRDefault="00164EEB">
      <w:pPr>
        <w:pStyle w:val="a3"/>
      </w:pPr>
      <w:r>
        <w:lastRenderedPageBreak/>
        <w:t>(художественный и нехудожественный – учебный, научно-популярный, информационный, текст non- fiction);</w:t>
      </w:r>
    </w:p>
    <w:p w:rsidR="009D15F8" w:rsidRDefault="00164EEB">
      <w:pPr>
        <w:pStyle w:val="a4"/>
        <w:numPr>
          <w:ilvl w:val="1"/>
          <w:numId w:val="161"/>
        </w:numPr>
        <w:tabs>
          <w:tab w:val="left" w:pos="1527"/>
        </w:tabs>
        <w:spacing w:line="293" w:lineRule="exact"/>
        <w:ind w:firstLine="852"/>
        <w:rPr>
          <w:sz w:val="24"/>
        </w:rPr>
      </w:pPr>
      <w:r>
        <w:rPr>
          <w:sz w:val="24"/>
        </w:rPr>
        <w:t>критически оценивать содержание и форму</w:t>
      </w:r>
      <w:r>
        <w:rPr>
          <w:spacing w:val="-6"/>
          <w:sz w:val="24"/>
        </w:rPr>
        <w:t xml:space="preserve"> </w:t>
      </w:r>
      <w:r>
        <w:rPr>
          <w:sz w:val="24"/>
        </w:rPr>
        <w:t>текста.</w:t>
      </w:r>
    </w:p>
    <w:p w:rsidR="009D15F8" w:rsidRDefault="00164EEB">
      <w:pPr>
        <w:pStyle w:val="a4"/>
        <w:numPr>
          <w:ilvl w:val="0"/>
          <w:numId w:val="163"/>
        </w:numPr>
        <w:tabs>
          <w:tab w:val="left" w:pos="1666"/>
        </w:tabs>
        <w:ind w:right="547" w:firstLine="852"/>
        <w:jc w:val="both"/>
        <w:rPr>
          <w:sz w:val="24"/>
        </w:rPr>
      </w:pPr>
      <w:r>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w:t>
      </w:r>
      <w:r>
        <w:rPr>
          <w:spacing w:val="-1"/>
          <w:sz w:val="24"/>
        </w:rPr>
        <w:t xml:space="preserve"> </w:t>
      </w:r>
      <w:r>
        <w:rPr>
          <w:sz w:val="24"/>
        </w:rPr>
        <w:t>сможет:</w:t>
      </w:r>
    </w:p>
    <w:p w:rsidR="009D15F8" w:rsidRDefault="00164EEB">
      <w:pPr>
        <w:pStyle w:val="a4"/>
        <w:numPr>
          <w:ilvl w:val="1"/>
          <w:numId w:val="161"/>
        </w:numPr>
        <w:tabs>
          <w:tab w:val="left" w:pos="1527"/>
        </w:tabs>
        <w:spacing w:line="293" w:lineRule="exact"/>
        <w:ind w:firstLine="852"/>
        <w:rPr>
          <w:sz w:val="24"/>
        </w:rPr>
      </w:pPr>
      <w:r>
        <w:rPr>
          <w:sz w:val="24"/>
        </w:rPr>
        <w:t>определять свое отношение к природной</w:t>
      </w:r>
      <w:r>
        <w:rPr>
          <w:spacing w:val="-4"/>
          <w:sz w:val="24"/>
        </w:rPr>
        <w:t xml:space="preserve"> </w:t>
      </w:r>
      <w:r>
        <w:rPr>
          <w:sz w:val="24"/>
        </w:rPr>
        <w:t>среде;</w:t>
      </w:r>
    </w:p>
    <w:p w:rsidR="009D15F8" w:rsidRDefault="00164EEB">
      <w:pPr>
        <w:pStyle w:val="a4"/>
        <w:numPr>
          <w:ilvl w:val="1"/>
          <w:numId w:val="161"/>
        </w:numPr>
        <w:tabs>
          <w:tab w:val="left" w:pos="1527"/>
        </w:tabs>
        <w:spacing w:line="293" w:lineRule="exact"/>
        <w:ind w:firstLine="852"/>
        <w:rPr>
          <w:sz w:val="24"/>
        </w:rPr>
      </w:pPr>
      <w:r>
        <w:rPr>
          <w:sz w:val="24"/>
        </w:rPr>
        <w:t>анализировать влияние экологических факторов на среду обитания живых</w:t>
      </w:r>
      <w:r>
        <w:rPr>
          <w:spacing w:val="-10"/>
          <w:sz w:val="24"/>
        </w:rPr>
        <w:t xml:space="preserve"> </w:t>
      </w:r>
      <w:r>
        <w:rPr>
          <w:sz w:val="24"/>
        </w:rPr>
        <w:t>организмов;</w:t>
      </w:r>
    </w:p>
    <w:p w:rsidR="009D15F8" w:rsidRDefault="00164EEB">
      <w:pPr>
        <w:pStyle w:val="a4"/>
        <w:numPr>
          <w:ilvl w:val="1"/>
          <w:numId w:val="161"/>
        </w:numPr>
        <w:tabs>
          <w:tab w:val="left" w:pos="1527"/>
        </w:tabs>
        <w:spacing w:line="293" w:lineRule="exact"/>
        <w:ind w:firstLine="852"/>
        <w:rPr>
          <w:sz w:val="24"/>
        </w:rPr>
      </w:pPr>
      <w:r>
        <w:rPr>
          <w:sz w:val="24"/>
        </w:rPr>
        <w:t>проводить причинный и вероятностный анализ экологических</w:t>
      </w:r>
      <w:r>
        <w:rPr>
          <w:spacing w:val="1"/>
          <w:sz w:val="24"/>
        </w:rPr>
        <w:t xml:space="preserve"> </w:t>
      </w:r>
      <w:r>
        <w:rPr>
          <w:sz w:val="24"/>
        </w:rPr>
        <w:t>ситуаций;</w:t>
      </w:r>
    </w:p>
    <w:p w:rsidR="009D15F8" w:rsidRDefault="00164EEB">
      <w:pPr>
        <w:pStyle w:val="a4"/>
        <w:numPr>
          <w:ilvl w:val="1"/>
          <w:numId w:val="161"/>
        </w:numPr>
        <w:tabs>
          <w:tab w:val="left" w:pos="1527"/>
        </w:tabs>
        <w:ind w:right="550" w:firstLine="852"/>
        <w:rPr>
          <w:sz w:val="24"/>
        </w:rPr>
      </w:pPr>
      <w:r>
        <w:rPr>
          <w:sz w:val="24"/>
        </w:rPr>
        <w:t>прогнозировать изменения ситуации при смене действия одного фактора на действие другого</w:t>
      </w:r>
      <w:r>
        <w:rPr>
          <w:spacing w:val="-2"/>
          <w:sz w:val="24"/>
        </w:rPr>
        <w:t xml:space="preserve"> </w:t>
      </w:r>
      <w:r>
        <w:rPr>
          <w:sz w:val="24"/>
        </w:rPr>
        <w:t>фактора;</w:t>
      </w:r>
    </w:p>
    <w:p w:rsidR="009D15F8" w:rsidRDefault="00164EEB">
      <w:pPr>
        <w:pStyle w:val="a4"/>
        <w:numPr>
          <w:ilvl w:val="1"/>
          <w:numId w:val="161"/>
        </w:numPr>
        <w:tabs>
          <w:tab w:val="left" w:pos="1527"/>
        </w:tabs>
        <w:ind w:right="548" w:firstLine="852"/>
        <w:rPr>
          <w:sz w:val="24"/>
        </w:rPr>
      </w:pPr>
      <w:r>
        <w:rPr>
          <w:sz w:val="24"/>
        </w:rPr>
        <w:t>распространять экологические знания и участвовать в практических делах по защите окружающей</w:t>
      </w:r>
      <w:r>
        <w:rPr>
          <w:spacing w:val="-1"/>
          <w:sz w:val="24"/>
        </w:rPr>
        <w:t xml:space="preserve"> </w:t>
      </w:r>
      <w:r>
        <w:rPr>
          <w:sz w:val="24"/>
        </w:rPr>
        <w:t>среды;</w:t>
      </w:r>
    </w:p>
    <w:p w:rsidR="009D15F8" w:rsidRDefault="00164EEB">
      <w:pPr>
        <w:pStyle w:val="a4"/>
        <w:numPr>
          <w:ilvl w:val="1"/>
          <w:numId w:val="161"/>
        </w:numPr>
        <w:tabs>
          <w:tab w:val="left" w:pos="1527"/>
        </w:tabs>
        <w:spacing w:line="292" w:lineRule="exact"/>
        <w:ind w:firstLine="852"/>
        <w:rPr>
          <w:sz w:val="24"/>
        </w:rPr>
      </w:pPr>
      <w:r>
        <w:rPr>
          <w:sz w:val="24"/>
        </w:rPr>
        <w:t>выражать свое отношение к природе через рисунки, сочинения, модели, проектные</w:t>
      </w:r>
      <w:r>
        <w:rPr>
          <w:spacing w:val="-16"/>
          <w:sz w:val="24"/>
        </w:rPr>
        <w:t xml:space="preserve"> </w:t>
      </w:r>
      <w:r>
        <w:rPr>
          <w:sz w:val="24"/>
        </w:rPr>
        <w:t>работы.</w:t>
      </w:r>
    </w:p>
    <w:p w:rsidR="009D15F8" w:rsidRDefault="00164EEB">
      <w:pPr>
        <w:pStyle w:val="a4"/>
        <w:numPr>
          <w:ilvl w:val="0"/>
          <w:numId w:val="163"/>
        </w:numPr>
        <w:tabs>
          <w:tab w:val="left" w:pos="1754"/>
        </w:tabs>
        <w:ind w:right="552" w:firstLine="852"/>
        <w:rPr>
          <w:sz w:val="24"/>
        </w:rPr>
      </w:pPr>
      <w:r>
        <w:rPr>
          <w:sz w:val="24"/>
        </w:rPr>
        <w:t>Развитие мотивации к овладению культурой активного использования словарей и других поисковых систем. Обучающийся</w:t>
      </w:r>
      <w:r>
        <w:rPr>
          <w:spacing w:val="1"/>
          <w:sz w:val="24"/>
        </w:rPr>
        <w:t xml:space="preserve"> </w:t>
      </w:r>
      <w:r>
        <w:rPr>
          <w:sz w:val="24"/>
        </w:rPr>
        <w:t>сможет:</w:t>
      </w:r>
    </w:p>
    <w:p w:rsidR="009D15F8" w:rsidRDefault="00164EEB">
      <w:pPr>
        <w:pStyle w:val="a4"/>
        <w:numPr>
          <w:ilvl w:val="1"/>
          <w:numId w:val="161"/>
        </w:numPr>
        <w:tabs>
          <w:tab w:val="left" w:pos="1948"/>
          <w:tab w:val="left" w:pos="1949"/>
        </w:tabs>
        <w:spacing w:line="293" w:lineRule="exact"/>
        <w:ind w:left="1948" w:hanging="564"/>
        <w:rPr>
          <w:sz w:val="24"/>
        </w:rPr>
      </w:pPr>
      <w:r>
        <w:rPr>
          <w:sz w:val="24"/>
        </w:rPr>
        <w:t>определять необходимые ключевые поисковые слова и</w:t>
      </w:r>
      <w:r>
        <w:rPr>
          <w:spacing w:val="-8"/>
          <w:sz w:val="24"/>
        </w:rPr>
        <w:t xml:space="preserve"> </w:t>
      </w:r>
      <w:r>
        <w:rPr>
          <w:sz w:val="24"/>
        </w:rPr>
        <w:t>запросы;</w:t>
      </w:r>
    </w:p>
    <w:p w:rsidR="009D15F8" w:rsidRDefault="00164EEB">
      <w:pPr>
        <w:pStyle w:val="a4"/>
        <w:numPr>
          <w:ilvl w:val="1"/>
          <w:numId w:val="161"/>
        </w:numPr>
        <w:tabs>
          <w:tab w:val="left" w:pos="1948"/>
          <w:tab w:val="left" w:pos="1949"/>
        </w:tabs>
        <w:spacing w:line="293" w:lineRule="exact"/>
        <w:ind w:left="1948" w:hanging="564"/>
        <w:rPr>
          <w:sz w:val="24"/>
        </w:rPr>
      </w:pPr>
      <w:r>
        <w:rPr>
          <w:sz w:val="24"/>
        </w:rPr>
        <w:t>осуществлять взаимодействие с электронными поисковыми системами,</w:t>
      </w:r>
      <w:r>
        <w:rPr>
          <w:spacing w:val="-9"/>
          <w:sz w:val="24"/>
        </w:rPr>
        <w:t xml:space="preserve"> </w:t>
      </w:r>
      <w:r>
        <w:rPr>
          <w:sz w:val="24"/>
        </w:rPr>
        <w:t>словарями;</w:t>
      </w:r>
    </w:p>
    <w:p w:rsidR="009D15F8" w:rsidRDefault="00164EEB">
      <w:pPr>
        <w:pStyle w:val="a4"/>
        <w:numPr>
          <w:ilvl w:val="1"/>
          <w:numId w:val="161"/>
        </w:numPr>
        <w:tabs>
          <w:tab w:val="left" w:pos="1948"/>
          <w:tab w:val="left" w:pos="1949"/>
        </w:tabs>
        <w:ind w:right="549" w:firstLine="852"/>
        <w:rPr>
          <w:sz w:val="24"/>
        </w:rPr>
      </w:pPr>
      <w:r>
        <w:rPr>
          <w:sz w:val="24"/>
        </w:rPr>
        <w:t>формировать множественную выборку из поисковых источников для объективизации результатов</w:t>
      </w:r>
      <w:r>
        <w:rPr>
          <w:spacing w:val="-1"/>
          <w:sz w:val="24"/>
        </w:rPr>
        <w:t xml:space="preserve"> </w:t>
      </w:r>
      <w:r>
        <w:rPr>
          <w:sz w:val="24"/>
        </w:rPr>
        <w:t>поиска;</w:t>
      </w:r>
    </w:p>
    <w:p w:rsidR="009D15F8" w:rsidRDefault="00164EEB">
      <w:pPr>
        <w:pStyle w:val="a4"/>
        <w:numPr>
          <w:ilvl w:val="1"/>
          <w:numId w:val="161"/>
        </w:numPr>
        <w:tabs>
          <w:tab w:val="left" w:pos="1527"/>
        </w:tabs>
        <w:ind w:left="1384" w:right="3044" w:firstLine="0"/>
        <w:rPr>
          <w:sz w:val="24"/>
        </w:rPr>
      </w:pPr>
      <w:r>
        <w:rPr>
          <w:sz w:val="24"/>
        </w:rPr>
        <w:t>соотносить полученные результаты поиска со своей деятельностью. Коммуникативные</w:t>
      </w:r>
      <w:r>
        <w:rPr>
          <w:spacing w:val="-3"/>
          <w:sz w:val="24"/>
        </w:rPr>
        <w:t xml:space="preserve"> </w:t>
      </w:r>
      <w:r>
        <w:rPr>
          <w:sz w:val="24"/>
        </w:rPr>
        <w:t>УУД</w:t>
      </w:r>
    </w:p>
    <w:p w:rsidR="009D15F8" w:rsidRDefault="00164EEB">
      <w:pPr>
        <w:pStyle w:val="a4"/>
        <w:numPr>
          <w:ilvl w:val="0"/>
          <w:numId w:val="163"/>
        </w:numPr>
        <w:tabs>
          <w:tab w:val="left" w:pos="1949"/>
        </w:tabs>
        <w:ind w:right="545" w:firstLine="852"/>
        <w:jc w:val="both"/>
        <w:rPr>
          <w:sz w:val="24"/>
        </w:rPr>
      </w:pPr>
      <w:r>
        <w:rPr>
          <w:sz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w:t>
      </w:r>
      <w:r>
        <w:rPr>
          <w:spacing w:val="-1"/>
          <w:sz w:val="24"/>
        </w:rPr>
        <w:t xml:space="preserve"> </w:t>
      </w:r>
      <w:r>
        <w:rPr>
          <w:sz w:val="24"/>
        </w:rPr>
        <w:t>сможет:</w:t>
      </w:r>
    </w:p>
    <w:p w:rsidR="009D15F8" w:rsidRDefault="00164EEB">
      <w:pPr>
        <w:pStyle w:val="a4"/>
        <w:numPr>
          <w:ilvl w:val="0"/>
          <w:numId w:val="160"/>
        </w:numPr>
        <w:tabs>
          <w:tab w:val="left" w:pos="1948"/>
          <w:tab w:val="left" w:pos="1949"/>
        </w:tabs>
        <w:spacing w:line="286" w:lineRule="exact"/>
        <w:ind w:firstLine="852"/>
        <w:rPr>
          <w:sz w:val="24"/>
        </w:rPr>
      </w:pPr>
      <w:r>
        <w:rPr>
          <w:sz w:val="24"/>
        </w:rPr>
        <w:t>определять возможные роли в совместной</w:t>
      </w:r>
      <w:r>
        <w:rPr>
          <w:spacing w:val="-3"/>
          <w:sz w:val="24"/>
        </w:rPr>
        <w:t xml:space="preserve"> </w:t>
      </w:r>
      <w:r>
        <w:rPr>
          <w:sz w:val="24"/>
        </w:rPr>
        <w:t>деятельности;</w:t>
      </w:r>
    </w:p>
    <w:p w:rsidR="009D15F8" w:rsidRDefault="00164EEB">
      <w:pPr>
        <w:pStyle w:val="a4"/>
        <w:numPr>
          <w:ilvl w:val="0"/>
          <w:numId w:val="160"/>
        </w:numPr>
        <w:tabs>
          <w:tab w:val="left" w:pos="1948"/>
          <w:tab w:val="left" w:pos="1949"/>
        </w:tabs>
        <w:spacing w:line="276" w:lineRule="exact"/>
        <w:ind w:firstLine="852"/>
        <w:rPr>
          <w:sz w:val="24"/>
        </w:rPr>
      </w:pPr>
      <w:r>
        <w:rPr>
          <w:sz w:val="24"/>
        </w:rPr>
        <w:t>играть определенную роль в совместной</w:t>
      </w:r>
      <w:r>
        <w:rPr>
          <w:spacing w:val="-2"/>
          <w:sz w:val="24"/>
        </w:rPr>
        <w:t xml:space="preserve"> </w:t>
      </w:r>
      <w:r>
        <w:rPr>
          <w:sz w:val="24"/>
        </w:rPr>
        <w:t>деятельности;</w:t>
      </w:r>
    </w:p>
    <w:p w:rsidR="009D15F8" w:rsidRDefault="00164EEB">
      <w:pPr>
        <w:pStyle w:val="a4"/>
        <w:numPr>
          <w:ilvl w:val="0"/>
          <w:numId w:val="160"/>
        </w:numPr>
        <w:tabs>
          <w:tab w:val="left" w:pos="1948"/>
          <w:tab w:val="left" w:pos="1949"/>
        </w:tabs>
        <w:spacing w:before="4" w:line="223" w:lineRule="auto"/>
        <w:ind w:right="549" w:firstLine="852"/>
        <w:rPr>
          <w:sz w:val="24"/>
        </w:rPr>
      </w:pPr>
      <w:r>
        <w:rPr>
          <w:sz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w:t>
      </w:r>
      <w:r>
        <w:rPr>
          <w:spacing w:val="-11"/>
          <w:sz w:val="24"/>
        </w:rPr>
        <w:t xml:space="preserve"> </w:t>
      </w:r>
      <w:r>
        <w:rPr>
          <w:sz w:val="24"/>
        </w:rPr>
        <w:t>теории;</w:t>
      </w:r>
    </w:p>
    <w:p w:rsidR="009D15F8" w:rsidRDefault="00164EEB">
      <w:pPr>
        <w:pStyle w:val="a4"/>
        <w:numPr>
          <w:ilvl w:val="0"/>
          <w:numId w:val="160"/>
        </w:numPr>
        <w:tabs>
          <w:tab w:val="left" w:pos="1948"/>
          <w:tab w:val="left" w:pos="1949"/>
          <w:tab w:val="left" w:pos="3305"/>
          <w:tab w:val="left" w:pos="3982"/>
          <w:tab w:val="left" w:pos="5109"/>
          <w:tab w:val="left" w:pos="5445"/>
          <w:tab w:val="left" w:pos="6572"/>
          <w:tab w:val="left" w:pos="7760"/>
          <w:tab w:val="left" w:pos="8817"/>
          <w:tab w:val="left" w:pos="10638"/>
        </w:tabs>
        <w:spacing w:before="19" w:line="223" w:lineRule="auto"/>
        <w:ind w:right="547" w:firstLine="852"/>
        <w:rPr>
          <w:sz w:val="24"/>
        </w:rPr>
      </w:pPr>
      <w:r>
        <w:rPr>
          <w:sz w:val="24"/>
        </w:rPr>
        <w:t>определять</w:t>
      </w:r>
      <w:r>
        <w:rPr>
          <w:sz w:val="24"/>
        </w:rPr>
        <w:tab/>
        <w:t>свои</w:t>
      </w:r>
      <w:r>
        <w:rPr>
          <w:sz w:val="24"/>
        </w:rPr>
        <w:tab/>
        <w:t>действия</w:t>
      </w:r>
      <w:r>
        <w:rPr>
          <w:sz w:val="24"/>
        </w:rPr>
        <w:tab/>
        <w:t>и</w:t>
      </w:r>
      <w:r>
        <w:rPr>
          <w:sz w:val="24"/>
        </w:rPr>
        <w:tab/>
        <w:t>действия</w:t>
      </w:r>
      <w:r>
        <w:rPr>
          <w:sz w:val="24"/>
        </w:rPr>
        <w:tab/>
        <w:t>партнера,</w:t>
      </w:r>
      <w:r>
        <w:rPr>
          <w:sz w:val="24"/>
        </w:rPr>
        <w:tab/>
        <w:t>которые</w:t>
      </w:r>
      <w:r>
        <w:rPr>
          <w:sz w:val="24"/>
        </w:rPr>
        <w:tab/>
        <w:t>способствовали</w:t>
      </w:r>
      <w:r>
        <w:rPr>
          <w:sz w:val="24"/>
        </w:rPr>
        <w:tab/>
        <w:t>или препятствовали продуктивной коммуникации;</w:t>
      </w:r>
    </w:p>
    <w:p w:rsidR="009D15F8" w:rsidRDefault="00164EEB">
      <w:pPr>
        <w:pStyle w:val="a4"/>
        <w:numPr>
          <w:ilvl w:val="0"/>
          <w:numId w:val="160"/>
        </w:numPr>
        <w:tabs>
          <w:tab w:val="left" w:pos="1948"/>
          <w:tab w:val="left" w:pos="1949"/>
        </w:tabs>
        <w:spacing w:before="4" w:line="285" w:lineRule="exact"/>
        <w:ind w:firstLine="852"/>
        <w:rPr>
          <w:sz w:val="24"/>
        </w:rPr>
      </w:pPr>
      <w:r>
        <w:rPr>
          <w:sz w:val="24"/>
        </w:rPr>
        <w:t>строить позитивные отношения в процессе учебной и познавательной</w:t>
      </w:r>
      <w:r>
        <w:rPr>
          <w:spacing w:val="-11"/>
          <w:sz w:val="24"/>
        </w:rPr>
        <w:t xml:space="preserve"> </w:t>
      </w:r>
      <w:r>
        <w:rPr>
          <w:sz w:val="24"/>
        </w:rPr>
        <w:t>деятельности;</w:t>
      </w:r>
    </w:p>
    <w:p w:rsidR="009D15F8" w:rsidRDefault="00164EEB">
      <w:pPr>
        <w:pStyle w:val="a4"/>
        <w:numPr>
          <w:ilvl w:val="0"/>
          <w:numId w:val="160"/>
        </w:numPr>
        <w:tabs>
          <w:tab w:val="left" w:pos="1949"/>
        </w:tabs>
        <w:spacing w:line="230" w:lineRule="auto"/>
        <w:ind w:right="550" w:firstLine="852"/>
        <w:jc w:val="both"/>
        <w:rPr>
          <w:sz w:val="24"/>
        </w:rPr>
      </w:pPr>
      <w:r>
        <w:rPr>
          <w:sz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9D15F8" w:rsidRDefault="00164EEB">
      <w:pPr>
        <w:pStyle w:val="a4"/>
        <w:numPr>
          <w:ilvl w:val="0"/>
          <w:numId w:val="160"/>
        </w:numPr>
        <w:tabs>
          <w:tab w:val="left" w:pos="1948"/>
          <w:tab w:val="left" w:pos="1949"/>
          <w:tab w:val="left" w:pos="3360"/>
          <w:tab w:val="left" w:pos="4734"/>
          <w:tab w:val="left" w:pos="5090"/>
          <w:tab w:val="left" w:pos="6756"/>
          <w:tab w:val="left" w:pos="7876"/>
          <w:tab w:val="left" w:pos="8216"/>
          <w:tab w:val="left" w:pos="9879"/>
        </w:tabs>
        <w:spacing w:before="16" w:line="223" w:lineRule="auto"/>
        <w:ind w:right="544" w:firstLine="852"/>
        <w:rPr>
          <w:sz w:val="24"/>
        </w:rPr>
      </w:pPr>
      <w:r>
        <w:rPr>
          <w:sz w:val="24"/>
        </w:rPr>
        <w:t>критически</w:t>
      </w:r>
      <w:r>
        <w:rPr>
          <w:sz w:val="24"/>
        </w:rPr>
        <w:tab/>
        <w:t>относиться</w:t>
      </w:r>
      <w:r>
        <w:rPr>
          <w:sz w:val="24"/>
        </w:rPr>
        <w:tab/>
        <w:t>к</w:t>
      </w:r>
      <w:r>
        <w:rPr>
          <w:sz w:val="24"/>
        </w:rPr>
        <w:tab/>
        <w:t>собственному</w:t>
      </w:r>
      <w:r>
        <w:rPr>
          <w:sz w:val="24"/>
        </w:rPr>
        <w:tab/>
        <w:t>мнению,</w:t>
      </w:r>
      <w:r>
        <w:rPr>
          <w:sz w:val="24"/>
        </w:rPr>
        <w:tab/>
        <w:t>с</w:t>
      </w:r>
      <w:r>
        <w:rPr>
          <w:sz w:val="24"/>
        </w:rPr>
        <w:tab/>
        <w:t>достоинством</w:t>
      </w:r>
      <w:r>
        <w:rPr>
          <w:sz w:val="24"/>
        </w:rPr>
        <w:tab/>
        <w:t>признавать ошибочность своего мнения (если оно таково) и корректировать его;</w:t>
      </w:r>
    </w:p>
    <w:p w:rsidR="009D15F8" w:rsidRDefault="009D15F8">
      <w:pPr>
        <w:spacing w:line="223" w:lineRule="auto"/>
        <w:rPr>
          <w:sz w:val="24"/>
        </w:rPr>
        <w:sectPr w:rsidR="009D15F8">
          <w:type w:val="continuous"/>
          <w:pgSz w:w="11910" w:h="16840"/>
          <w:pgMar w:top="920" w:right="20" w:bottom="280" w:left="320" w:header="720" w:footer="720" w:gutter="0"/>
          <w:cols w:space="720"/>
        </w:sectPr>
      </w:pPr>
    </w:p>
    <w:p w:rsidR="009D15F8" w:rsidRDefault="00164EEB">
      <w:pPr>
        <w:pStyle w:val="a4"/>
        <w:numPr>
          <w:ilvl w:val="0"/>
          <w:numId w:val="160"/>
        </w:numPr>
        <w:tabs>
          <w:tab w:val="left" w:pos="1948"/>
          <w:tab w:val="left" w:pos="1949"/>
        </w:tabs>
        <w:spacing w:before="68" w:line="286" w:lineRule="exact"/>
        <w:ind w:firstLine="852"/>
        <w:rPr>
          <w:sz w:val="24"/>
        </w:rPr>
      </w:pPr>
      <w:r>
        <w:rPr>
          <w:sz w:val="24"/>
        </w:rPr>
        <w:lastRenderedPageBreak/>
        <w:t>предлагать альтернативное решение в конфликтной</w:t>
      </w:r>
      <w:r>
        <w:rPr>
          <w:spacing w:val="-4"/>
          <w:sz w:val="24"/>
        </w:rPr>
        <w:t xml:space="preserve"> </w:t>
      </w:r>
      <w:r>
        <w:rPr>
          <w:sz w:val="24"/>
        </w:rPr>
        <w:t>ситуации;</w:t>
      </w:r>
    </w:p>
    <w:p w:rsidR="009D15F8" w:rsidRDefault="00164EEB">
      <w:pPr>
        <w:pStyle w:val="a4"/>
        <w:numPr>
          <w:ilvl w:val="0"/>
          <w:numId w:val="160"/>
        </w:numPr>
        <w:tabs>
          <w:tab w:val="left" w:pos="1948"/>
          <w:tab w:val="left" w:pos="1949"/>
        </w:tabs>
        <w:spacing w:line="276" w:lineRule="exact"/>
        <w:ind w:firstLine="852"/>
        <w:rPr>
          <w:sz w:val="24"/>
        </w:rPr>
      </w:pPr>
      <w:r>
        <w:rPr>
          <w:sz w:val="24"/>
        </w:rPr>
        <w:t>выделять общую точку зрения в</w:t>
      </w:r>
      <w:r>
        <w:rPr>
          <w:spacing w:val="-5"/>
          <w:sz w:val="24"/>
        </w:rPr>
        <w:t xml:space="preserve"> </w:t>
      </w:r>
      <w:r>
        <w:rPr>
          <w:sz w:val="24"/>
        </w:rPr>
        <w:t>дискуссии;</w:t>
      </w:r>
    </w:p>
    <w:p w:rsidR="009D15F8" w:rsidRDefault="00164EEB">
      <w:pPr>
        <w:pStyle w:val="a4"/>
        <w:numPr>
          <w:ilvl w:val="0"/>
          <w:numId w:val="160"/>
        </w:numPr>
        <w:tabs>
          <w:tab w:val="left" w:pos="1948"/>
          <w:tab w:val="left" w:pos="1949"/>
        </w:tabs>
        <w:spacing w:before="4" w:line="223" w:lineRule="auto"/>
        <w:ind w:right="549" w:firstLine="852"/>
        <w:rPr>
          <w:sz w:val="24"/>
        </w:rPr>
      </w:pPr>
      <w:r>
        <w:rPr>
          <w:sz w:val="24"/>
        </w:rPr>
        <w:t>договариваться о правилах и вопросах для обсуждения в соответствии с поставленной перед группой</w:t>
      </w:r>
      <w:r>
        <w:rPr>
          <w:spacing w:val="-1"/>
          <w:sz w:val="24"/>
        </w:rPr>
        <w:t xml:space="preserve"> </w:t>
      </w:r>
      <w:r>
        <w:rPr>
          <w:sz w:val="24"/>
        </w:rPr>
        <w:t>задачей;</w:t>
      </w:r>
    </w:p>
    <w:p w:rsidR="009D15F8" w:rsidRDefault="00164EEB">
      <w:pPr>
        <w:pStyle w:val="a4"/>
        <w:numPr>
          <w:ilvl w:val="0"/>
          <w:numId w:val="160"/>
        </w:numPr>
        <w:tabs>
          <w:tab w:val="left" w:pos="1948"/>
          <w:tab w:val="left" w:pos="1949"/>
          <w:tab w:val="left" w:pos="3826"/>
          <w:tab w:val="left" w:pos="4896"/>
          <w:tab w:val="left" w:pos="6776"/>
          <w:tab w:val="left" w:pos="7138"/>
          <w:tab w:val="left" w:pos="8085"/>
          <w:tab w:val="left" w:pos="9565"/>
          <w:tab w:val="left" w:pos="10474"/>
        </w:tabs>
        <w:spacing w:before="19" w:line="223" w:lineRule="auto"/>
        <w:ind w:right="547" w:firstLine="852"/>
        <w:rPr>
          <w:sz w:val="24"/>
        </w:rPr>
      </w:pPr>
      <w:r>
        <w:rPr>
          <w:sz w:val="24"/>
        </w:rPr>
        <w:t>организовывать</w:t>
      </w:r>
      <w:r>
        <w:rPr>
          <w:sz w:val="24"/>
        </w:rPr>
        <w:tab/>
        <w:t>учебное</w:t>
      </w:r>
      <w:r>
        <w:rPr>
          <w:sz w:val="24"/>
        </w:rPr>
        <w:tab/>
        <w:t>взаимодействие</w:t>
      </w:r>
      <w:r>
        <w:rPr>
          <w:sz w:val="24"/>
        </w:rPr>
        <w:tab/>
        <w:t>в</w:t>
      </w:r>
      <w:r>
        <w:rPr>
          <w:sz w:val="24"/>
        </w:rPr>
        <w:tab/>
        <w:t>группе</w:t>
      </w:r>
      <w:r>
        <w:rPr>
          <w:sz w:val="24"/>
        </w:rPr>
        <w:tab/>
        <w:t>(определять</w:t>
      </w:r>
      <w:r>
        <w:rPr>
          <w:sz w:val="24"/>
        </w:rPr>
        <w:tab/>
        <w:t>общие</w:t>
      </w:r>
      <w:r>
        <w:rPr>
          <w:sz w:val="24"/>
        </w:rPr>
        <w:tab/>
        <w:t>цели, распределять роли, договариваться друг с другом и т.</w:t>
      </w:r>
      <w:r>
        <w:rPr>
          <w:spacing w:val="-1"/>
          <w:sz w:val="24"/>
        </w:rPr>
        <w:t xml:space="preserve"> </w:t>
      </w:r>
      <w:r>
        <w:rPr>
          <w:sz w:val="24"/>
        </w:rPr>
        <w:t>д.);</w:t>
      </w:r>
    </w:p>
    <w:p w:rsidR="009D15F8" w:rsidRDefault="00164EEB">
      <w:pPr>
        <w:pStyle w:val="a4"/>
        <w:numPr>
          <w:ilvl w:val="0"/>
          <w:numId w:val="160"/>
        </w:numPr>
        <w:tabs>
          <w:tab w:val="left" w:pos="1948"/>
          <w:tab w:val="left" w:pos="1949"/>
          <w:tab w:val="left" w:pos="3281"/>
          <w:tab w:val="left" w:pos="3718"/>
          <w:tab w:val="left" w:pos="4768"/>
          <w:tab w:val="left" w:pos="5893"/>
          <w:tab w:val="left" w:pos="7095"/>
          <w:tab w:val="left" w:pos="7531"/>
          <w:tab w:val="left" w:pos="9442"/>
        </w:tabs>
        <w:spacing w:before="18" w:line="223" w:lineRule="auto"/>
        <w:ind w:right="549" w:firstLine="852"/>
        <w:rPr>
          <w:sz w:val="24"/>
        </w:rPr>
      </w:pPr>
      <w:r>
        <w:rPr>
          <w:sz w:val="24"/>
        </w:rPr>
        <w:t>устранять</w:t>
      </w:r>
      <w:r>
        <w:rPr>
          <w:sz w:val="24"/>
        </w:rPr>
        <w:tab/>
        <w:t>в</w:t>
      </w:r>
      <w:r>
        <w:rPr>
          <w:sz w:val="24"/>
        </w:rPr>
        <w:tab/>
        <w:t>рамках</w:t>
      </w:r>
      <w:r>
        <w:rPr>
          <w:sz w:val="24"/>
        </w:rPr>
        <w:tab/>
        <w:t>диалога</w:t>
      </w:r>
      <w:r>
        <w:rPr>
          <w:sz w:val="24"/>
        </w:rPr>
        <w:tab/>
        <w:t>разрывы</w:t>
      </w:r>
      <w:r>
        <w:rPr>
          <w:sz w:val="24"/>
        </w:rPr>
        <w:tab/>
        <w:t>в</w:t>
      </w:r>
      <w:r>
        <w:rPr>
          <w:sz w:val="24"/>
        </w:rPr>
        <w:tab/>
        <w:t>коммуникации,</w:t>
      </w:r>
      <w:r>
        <w:rPr>
          <w:sz w:val="24"/>
        </w:rPr>
        <w:tab/>
        <w:t>обусловленные непониманием/неприятием со стороны собеседника задачи, формы или содержания</w:t>
      </w:r>
      <w:r>
        <w:rPr>
          <w:spacing w:val="-9"/>
          <w:sz w:val="24"/>
        </w:rPr>
        <w:t xml:space="preserve"> </w:t>
      </w:r>
      <w:r>
        <w:rPr>
          <w:sz w:val="24"/>
        </w:rPr>
        <w:t>диалога.</w:t>
      </w:r>
    </w:p>
    <w:p w:rsidR="009D15F8" w:rsidRDefault="00164EEB">
      <w:pPr>
        <w:pStyle w:val="a4"/>
        <w:numPr>
          <w:ilvl w:val="0"/>
          <w:numId w:val="163"/>
        </w:numPr>
        <w:tabs>
          <w:tab w:val="left" w:pos="1949"/>
        </w:tabs>
        <w:spacing w:before="2"/>
        <w:ind w:right="542" w:firstLine="852"/>
        <w:jc w:val="both"/>
        <w:rPr>
          <w:sz w:val="24"/>
        </w:rPr>
      </w:pPr>
      <w:r>
        <w:rPr>
          <w:sz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w:t>
      </w:r>
      <w:r>
        <w:rPr>
          <w:spacing w:val="-1"/>
          <w:sz w:val="24"/>
        </w:rPr>
        <w:t xml:space="preserve"> </w:t>
      </w:r>
      <w:r>
        <w:rPr>
          <w:sz w:val="24"/>
        </w:rPr>
        <w:t>сможет:</w:t>
      </w:r>
    </w:p>
    <w:p w:rsidR="009D15F8" w:rsidRDefault="00164EEB">
      <w:pPr>
        <w:pStyle w:val="a4"/>
        <w:numPr>
          <w:ilvl w:val="1"/>
          <w:numId w:val="161"/>
        </w:numPr>
        <w:tabs>
          <w:tab w:val="left" w:pos="1527"/>
        </w:tabs>
        <w:spacing w:line="294" w:lineRule="exact"/>
        <w:ind w:firstLine="852"/>
        <w:rPr>
          <w:sz w:val="24"/>
        </w:rPr>
      </w:pPr>
      <w:r>
        <w:rPr>
          <w:sz w:val="24"/>
        </w:rPr>
        <w:t>определять задачу коммуникации и в соответствии с ней отбирать речевые</w:t>
      </w:r>
      <w:r>
        <w:rPr>
          <w:spacing w:val="-15"/>
          <w:sz w:val="24"/>
        </w:rPr>
        <w:t xml:space="preserve"> </w:t>
      </w:r>
      <w:r>
        <w:rPr>
          <w:sz w:val="24"/>
        </w:rPr>
        <w:t>средства;</w:t>
      </w:r>
    </w:p>
    <w:p w:rsidR="009D15F8" w:rsidRDefault="00164EEB">
      <w:pPr>
        <w:pStyle w:val="a4"/>
        <w:numPr>
          <w:ilvl w:val="1"/>
          <w:numId w:val="161"/>
        </w:numPr>
        <w:tabs>
          <w:tab w:val="left" w:pos="1527"/>
        </w:tabs>
        <w:spacing w:before="1"/>
        <w:ind w:right="554" w:firstLine="852"/>
        <w:rPr>
          <w:sz w:val="24"/>
        </w:rPr>
      </w:pPr>
      <w:r>
        <w:rPr>
          <w:sz w:val="24"/>
        </w:rPr>
        <w:t>отбирать и использовать речевые средства в процессе коммуникации с другими людьми (диалог в паре, в малой группе и т.</w:t>
      </w:r>
      <w:r>
        <w:rPr>
          <w:spacing w:val="-2"/>
          <w:sz w:val="24"/>
        </w:rPr>
        <w:t xml:space="preserve"> </w:t>
      </w:r>
      <w:r>
        <w:rPr>
          <w:sz w:val="24"/>
        </w:rPr>
        <w:t>д.);</w:t>
      </w:r>
    </w:p>
    <w:p w:rsidR="009D15F8" w:rsidRDefault="00164EEB">
      <w:pPr>
        <w:pStyle w:val="a4"/>
        <w:numPr>
          <w:ilvl w:val="1"/>
          <w:numId w:val="161"/>
        </w:numPr>
        <w:tabs>
          <w:tab w:val="left" w:pos="1527"/>
        </w:tabs>
        <w:spacing w:line="292" w:lineRule="exact"/>
        <w:ind w:firstLine="852"/>
        <w:rPr>
          <w:sz w:val="24"/>
        </w:rPr>
      </w:pPr>
      <w:r>
        <w:rPr>
          <w:sz w:val="24"/>
        </w:rPr>
        <w:t>представлять в устной или письменной форме развернутый план собственной</w:t>
      </w:r>
      <w:r>
        <w:rPr>
          <w:spacing w:val="-13"/>
          <w:sz w:val="24"/>
        </w:rPr>
        <w:t xml:space="preserve"> </w:t>
      </w:r>
      <w:r>
        <w:rPr>
          <w:sz w:val="24"/>
        </w:rPr>
        <w:t>деятельности;</w:t>
      </w:r>
    </w:p>
    <w:p w:rsidR="009D15F8" w:rsidRDefault="00164EEB">
      <w:pPr>
        <w:pStyle w:val="a4"/>
        <w:numPr>
          <w:ilvl w:val="1"/>
          <w:numId w:val="161"/>
        </w:numPr>
        <w:tabs>
          <w:tab w:val="left" w:pos="1527"/>
        </w:tabs>
        <w:ind w:right="546" w:firstLine="852"/>
        <w:rPr>
          <w:sz w:val="24"/>
        </w:rPr>
      </w:pPr>
      <w:r>
        <w:rPr>
          <w:sz w:val="24"/>
        </w:rPr>
        <w:t>соблюдать нормы публичной речи, регламент в монологе и дискуссии в соответствии с коммуникативной</w:t>
      </w:r>
      <w:r>
        <w:rPr>
          <w:spacing w:val="-3"/>
          <w:sz w:val="24"/>
        </w:rPr>
        <w:t xml:space="preserve"> </w:t>
      </w:r>
      <w:r>
        <w:rPr>
          <w:sz w:val="24"/>
        </w:rPr>
        <w:t>задачей;</w:t>
      </w:r>
    </w:p>
    <w:p w:rsidR="009D15F8" w:rsidRDefault="00164EEB">
      <w:pPr>
        <w:pStyle w:val="a4"/>
        <w:numPr>
          <w:ilvl w:val="1"/>
          <w:numId w:val="161"/>
        </w:numPr>
        <w:tabs>
          <w:tab w:val="left" w:pos="1527"/>
        </w:tabs>
        <w:ind w:right="552" w:firstLine="852"/>
        <w:rPr>
          <w:sz w:val="24"/>
        </w:rPr>
      </w:pPr>
      <w:r>
        <w:rPr>
          <w:sz w:val="24"/>
        </w:rPr>
        <w:t>высказывать и обосновывать мнение (суждение) и запрашивать мнение партнера в рамках диалога;</w:t>
      </w:r>
    </w:p>
    <w:p w:rsidR="009D15F8" w:rsidRDefault="00164EEB">
      <w:pPr>
        <w:pStyle w:val="a4"/>
        <w:numPr>
          <w:ilvl w:val="1"/>
          <w:numId w:val="161"/>
        </w:numPr>
        <w:tabs>
          <w:tab w:val="left" w:pos="1527"/>
        </w:tabs>
        <w:spacing w:line="292" w:lineRule="exact"/>
        <w:ind w:firstLine="852"/>
        <w:rPr>
          <w:sz w:val="24"/>
        </w:rPr>
      </w:pPr>
      <w:r>
        <w:rPr>
          <w:sz w:val="24"/>
        </w:rPr>
        <w:t>принимать решение в ходе диалога и согласовывать его с</w:t>
      </w:r>
      <w:r>
        <w:rPr>
          <w:spacing w:val="-8"/>
          <w:sz w:val="24"/>
        </w:rPr>
        <w:t xml:space="preserve"> </w:t>
      </w:r>
      <w:r>
        <w:rPr>
          <w:sz w:val="24"/>
        </w:rPr>
        <w:t>собеседником;</w:t>
      </w:r>
    </w:p>
    <w:p w:rsidR="009D15F8" w:rsidRDefault="00164EEB">
      <w:pPr>
        <w:pStyle w:val="a4"/>
        <w:numPr>
          <w:ilvl w:val="1"/>
          <w:numId w:val="161"/>
        </w:numPr>
        <w:tabs>
          <w:tab w:val="left" w:pos="1527"/>
        </w:tabs>
        <w:ind w:right="548" w:firstLine="852"/>
        <w:rPr>
          <w:sz w:val="24"/>
        </w:rPr>
      </w:pPr>
      <w:r>
        <w:rPr>
          <w:sz w:val="24"/>
        </w:rPr>
        <w:t>создавать письменные «клишированные» и оригинальные тексты с использованием необходимых речевых</w:t>
      </w:r>
      <w:r>
        <w:rPr>
          <w:spacing w:val="-1"/>
          <w:sz w:val="24"/>
        </w:rPr>
        <w:t xml:space="preserve"> </w:t>
      </w:r>
      <w:r>
        <w:rPr>
          <w:sz w:val="24"/>
        </w:rPr>
        <w:t>средств;</w:t>
      </w:r>
    </w:p>
    <w:p w:rsidR="009D15F8" w:rsidRDefault="00164EEB">
      <w:pPr>
        <w:pStyle w:val="a4"/>
        <w:numPr>
          <w:ilvl w:val="1"/>
          <w:numId w:val="161"/>
        </w:numPr>
        <w:tabs>
          <w:tab w:val="left" w:pos="1527"/>
        </w:tabs>
        <w:ind w:right="542" w:firstLine="852"/>
        <w:rPr>
          <w:sz w:val="24"/>
        </w:rPr>
      </w:pPr>
      <w:r>
        <w:rPr>
          <w:sz w:val="24"/>
        </w:rPr>
        <w:t>использовать вербальные средства (средства логической связи) для выделения смысловых блоков своего</w:t>
      </w:r>
      <w:r>
        <w:rPr>
          <w:spacing w:val="-2"/>
          <w:sz w:val="24"/>
        </w:rPr>
        <w:t xml:space="preserve"> </w:t>
      </w:r>
      <w:r>
        <w:rPr>
          <w:sz w:val="24"/>
        </w:rPr>
        <w:t>выступления;</w:t>
      </w:r>
    </w:p>
    <w:p w:rsidR="009D15F8" w:rsidRDefault="00164EEB">
      <w:pPr>
        <w:pStyle w:val="a4"/>
        <w:numPr>
          <w:ilvl w:val="1"/>
          <w:numId w:val="161"/>
        </w:numPr>
        <w:tabs>
          <w:tab w:val="left" w:pos="1527"/>
          <w:tab w:val="left" w:pos="3526"/>
          <w:tab w:val="left" w:pos="5591"/>
          <w:tab w:val="left" w:pos="7115"/>
          <w:tab w:val="left" w:pos="8132"/>
          <w:tab w:val="left" w:pos="9849"/>
        </w:tabs>
        <w:ind w:right="550" w:firstLine="852"/>
        <w:rPr>
          <w:sz w:val="24"/>
        </w:rPr>
      </w:pPr>
      <w:r>
        <w:rPr>
          <w:sz w:val="24"/>
        </w:rPr>
        <w:t>использовать</w:t>
      </w:r>
      <w:r>
        <w:rPr>
          <w:sz w:val="24"/>
        </w:rPr>
        <w:tab/>
        <w:t>невербальные</w:t>
      </w:r>
      <w:r>
        <w:rPr>
          <w:sz w:val="24"/>
        </w:rPr>
        <w:tab/>
        <w:t>средства</w:t>
      </w:r>
      <w:r>
        <w:rPr>
          <w:sz w:val="24"/>
        </w:rPr>
        <w:tab/>
        <w:t>или</w:t>
      </w:r>
      <w:r>
        <w:rPr>
          <w:sz w:val="24"/>
        </w:rPr>
        <w:tab/>
        <w:t>наглядные</w:t>
      </w:r>
      <w:r>
        <w:rPr>
          <w:sz w:val="24"/>
        </w:rPr>
        <w:tab/>
        <w:t>материалы, подготовленные/отобранные под руководством учителя;</w:t>
      </w:r>
    </w:p>
    <w:p w:rsidR="009D15F8" w:rsidRDefault="00164EEB">
      <w:pPr>
        <w:pStyle w:val="a4"/>
        <w:numPr>
          <w:ilvl w:val="1"/>
          <w:numId w:val="161"/>
        </w:numPr>
        <w:tabs>
          <w:tab w:val="left" w:pos="1527"/>
        </w:tabs>
        <w:ind w:right="548" w:firstLine="852"/>
        <w:rPr>
          <w:sz w:val="24"/>
        </w:rPr>
      </w:pPr>
      <w:r>
        <w:rPr>
          <w:sz w:val="24"/>
        </w:rPr>
        <w:t>делать оценочный вывод о достижении цели коммуникации непосредственно после завершения коммуникативного контакта и обосновывать</w:t>
      </w:r>
      <w:r>
        <w:rPr>
          <w:spacing w:val="-1"/>
          <w:sz w:val="24"/>
        </w:rPr>
        <w:t xml:space="preserve"> </w:t>
      </w:r>
      <w:r>
        <w:rPr>
          <w:sz w:val="24"/>
        </w:rPr>
        <w:t>его.</w:t>
      </w:r>
    </w:p>
    <w:p w:rsidR="009D15F8" w:rsidRDefault="00164EEB">
      <w:pPr>
        <w:pStyle w:val="a4"/>
        <w:numPr>
          <w:ilvl w:val="0"/>
          <w:numId w:val="163"/>
        </w:numPr>
        <w:tabs>
          <w:tab w:val="left" w:pos="1948"/>
          <w:tab w:val="left" w:pos="1949"/>
        </w:tabs>
        <w:ind w:right="536" w:firstLine="852"/>
        <w:rPr>
          <w:sz w:val="24"/>
        </w:rPr>
      </w:pPr>
      <w:r>
        <w:rPr>
          <w:sz w:val="24"/>
        </w:rPr>
        <w:t>Формирование и развитие компетентности в области использования информационно- коммуникационных технологий (далее – ИКТ). Обучающийся</w:t>
      </w:r>
      <w:r>
        <w:rPr>
          <w:spacing w:val="4"/>
          <w:sz w:val="24"/>
        </w:rPr>
        <w:t xml:space="preserve"> </w:t>
      </w:r>
      <w:r>
        <w:rPr>
          <w:sz w:val="24"/>
        </w:rPr>
        <w:t>сможет:</w:t>
      </w:r>
    </w:p>
    <w:p w:rsidR="009D15F8" w:rsidRDefault="00164EEB">
      <w:pPr>
        <w:pStyle w:val="a4"/>
        <w:numPr>
          <w:ilvl w:val="1"/>
          <w:numId w:val="161"/>
        </w:numPr>
        <w:tabs>
          <w:tab w:val="left" w:pos="1527"/>
        </w:tabs>
        <w:ind w:right="549" w:firstLine="852"/>
        <w:rPr>
          <w:sz w:val="24"/>
        </w:rPr>
      </w:pPr>
      <w:r>
        <w:rPr>
          <w:sz w:val="24"/>
        </w:rPr>
        <w:t>целенаправленно искать и использовать информационные ресурсы, необходимые для решения учебных и практических задач с помощью средств</w:t>
      </w:r>
      <w:r>
        <w:rPr>
          <w:spacing w:val="-2"/>
          <w:sz w:val="24"/>
        </w:rPr>
        <w:t xml:space="preserve"> </w:t>
      </w:r>
      <w:r>
        <w:rPr>
          <w:sz w:val="24"/>
        </w:rPr>
        <w:t>ИКТ;</w:t>
      </w:r>
    </w:p>
    <w:p w:rsidR="009D15F8" w:rsidRDefault="00164EEB">
      <w:pPr>
        <w:pStyle w:val="a4"/>
        <w:numPr>
          <w:ilvl w:val="1"/>
          <w:numId w:val="161"/>
        </w:numPr>
        <w:tabs>
          <w:tab w:val="left" w:pos="1527"/>
        </w:tabs>
        <w:ind w:right="551" w:firstLine="852"/>
        <w:jc w:val="both"/>
        <w:rPr>
          <w:sz w:val="24"/>
        </w:rPr>
      </w:pPr>
      <w:r>
        <w:rPr>
          <w:sz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9D15F8" w:rsidRDefault="00164EEB">
      <w:pPr>
        <w:pStyle w:val="a4"/>
        <w:numPr>
          <w:ilvl w:val="1"/>
          <w:numId w:val="161"/>
        </w:numPr>
        <w:tabs>
          <w:tab w:val="left" w:pos="1527"/>
        </w:tabs>
        <w:ind w:right="547" w:firstLine="852"/>
        <w:rPr>
          <w:sz w:val="24"/>
        </w:rPr>
      </w:pPr>
      <w:r>
        <w:rPr>
          <w:sz w:val="24"/>
        </w:rPr>
        <w:t>выделять информационный аспект задачи, оперировать данными, использовать модель решения</w:t>
      </w:r>
      <w:r>
        <w:rPr>
          <w:spacing w:val="-1"/>
          <w:sz w:val="24"/>
        </w:rPr>
        <w:t xml:space="preserve"> </w:t>
      </w:r>
      <w:r>
        <w:rPr>
          <w:sz w:val="24"/>
        </w:rPr>
        <w:t>задачи;</w:t>
      </w:r>
    </w:p>
    <w:p w:rsidR="009D15F8" w:rsidRDefault="00164EEB">
      <w:pPr>
        <w:pStyle w:val="a4"/>
        <w:numPr>
          <w:ilvl w:val="1"/>
          <w:numId w:val="161"/>
        </w:numPr>
        <w:tabs>
          <w:tab w:val="left" w:pos="1527"/>
        </w:tabs>
        <w:ind w:right="547" w:firstLine="852"/>
        <w:jc w:val="both"/>
        <w:rPr>
          <w:sz w:val="24"/>
        </w:rPr>
      </w:pPr>
      <w:r>
        <w:rPr>
          <w:sz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w:t>
      </w:r>
      <w:r>
        <w:rPr>
          <w:spacing w:val="-2"/>
          <w:sz w:val="24"/>
        </w:rPr>
        <w:t xml:space="preserve"> </w:t>
      </w:r>
      <w:r>
        <w:rPr>
          <w:sz w:val="24"/>
        </w:rPr>
        <w:t>др.;</w:t>
      </w:r>
    </w:p>
    <w:p w:rsidR="009D15F8" w:rsidRDefault="00164EEB">
      <w:pPr>
        <w:pStyle w:val="a4"/>
        <w:numPr>
          <w:ilvl w:val="1"/>
          <w:numId w:val="161"/>
        </w:numPr>
        <w:tabs>
          <w:tab w:val="left" w:pos="1527"/>
        </w:tabs>
        <w:spacing w:line="293" w:lineRule="exact"/>
        <w:ind w:firstLine="852"/>
        <w:rPr>
          <w:sz w:val="24"/>
        </w:rPr>
      </w:pPr>
      <w:r>
        <w:rPr>
          <w:sz w:val="24"/>
        </w:rPr>
        <w:t>использовать информацию с учетом этических и правовых норм;</w:t>
      </w:r>
    </w:p>
    <w:p w:rsidR="009D15F8" w:rsidRDefault="00164EEB">
      <w:pPr>
        <w:pStyle w:val="a4"/>
        <w:numPr>
          <w:ilvl w:val="1"/>
          <w:numId w:val="161"/>
        </w:numPr>
        <w:tabs>
          <w:tab w:val="left" w:pos="1527"/>
        </w:tabs>
        <w:ind w:right="550" w:firstLine="852"/>
        <w:rPr>
          <w:sz w:val="24"/>
        </w:rPr>
      </w:pPr>
      <w:r>
        <w:rPr>
          <w:sz w:val="24"/>
        </w:rPr>
        <w:t>создавать информационные ресурсы разного типа и для разных аудиторий, соблюдать информационную гигиену и правила информационной</w:t>
      </w:r>
      <w:r>
        <w:rPr>
          <w:spacing w:val="-10"/>
          <w:sz w:val="24"/>
        </w:rPr>
        <w:t xml:space="preserve"> </w:t>
      </w:r>
      <w:r>
        <w:rPr>
          <w:sz w:val="24"/>
        </w:rPr>
        <w:t>безопасности.</w:t>
      </w:r>
    </w:p>
    <w:p w:rsidR="009D15F8" w:rsidRDefault="00164EEB">
      <w:pPr>
        <w:pStyle w:val="1"/>
        <w:numPr>
          <w:ilvl w:val="2"/>
          <w:numId w:val="171"/>
        </w:numPr>
        <w:tabs>
          <w:tab w:val="left" w:pos="1985"/>
        </w:tabs>
        <w:ind w:left="1984"/>
        <w:jc w:val="left"/>
      </w:pPr>
      <w:bookmarkStart w:id="10" w:name="_bookmark9"/>
      <w:bookmarkEnd w:id="10"/>
      <w:r>
        <w:t>Предметные</w:t>
      </w:r>
      <w:r>
        <w:rPr>
          <w:spacing w:val="-3"/>
        </w:rPr>
        <w:t xml:space="preserve"> </w:t>
      </w:r>
      <w:r>
        <w:t>результаты</w:t>
      </w:r>
    </w:p>
    <w:p w:rsidR="009D15F8" w:rsidRDefault="00164EEB" w:rsidP="004D4184">
      <w:pPr>
        <w:pStyle w:val="a4"/>
        <w:numPr>
          <w:ilvl w:val="3"/>
          <w:numId w:val="159"/>
        </w:numPr>
        <w:tabs>
          <w:tab w:val="left" w:pos="2021"/>
        </w:tabs>
        <w:ind w:right="7742" w:firstLine="308"/>
        <w:rPr>
          <w:sz w:val="24"/>
        </w:rPr>
      </w:pPr>
      <w:bookmarkStart w:id="11" w:name="_bookmark10"/>
      <w:bookmarkEnd w:id="11"/>
      <w:r w:rsidRPr="004D4184">
        <w:rPr>
          <w:b/>
          <w:sz w:val="24"/>
        </w:rPr>
        <w:t>Русский язык</w:t>
      </w:r>
      <w:r>
        <w:rPr>
          <w:sz w:val="24"/>
        </w:rPr>
        <w:t xml:space="preserve"> Выпускник</w:t>
      </w:r>
      <w:r>
        <w:rPr>
          <w:spacing w:val="-2"/>
          <w:sz w:val="24"/>
        </w:rPr>
        <w:t xml:space="preserve"> </w:t>
      </w:r>
      <w:r>
        <w:rPr>
          <w:sz w:val="24"/>
        </w:rPr>
        <w:t>научится:</w:t>
      </w:r>
    </w:p>
    <w:p w:rsidR="009D15F8" w:rsidRDefault="00164EEB">
      <w:pPr>
        <w:pStyle w:val="a4"/>
        <w:numPr>
          <w:ilvl w:val="4"/>
          <w:numId w:val="159"/>
        </w:numPr>
        <w:tabs>
          <w:tab w:val="left" w:pos="1527"/>
        </w:tabs>
        <w:ind w:right="549" w:firstLine="852"/>
        <w:rPr>
          <w:sz w:val="24"/>
        </w:rPr>
      </w:pPr>
      <w:r>
        <w:rPr>
          <w:sz w:val="24"/>
        </w:rPr>
        <w:t>владеть навыками работы с учебной книгой, словарями и другими информационными источниками, включая СМИ и ресурсы</w:t>
      </w:r>
      <w:r>
        <w:rPr>
          <w:spacing w:val="-2"/>
          <w:sz w:val="24"/>
        </w:rPr>
        <w:t xml:space="preserve"> </w:t>
      </w:r>
      <w:r>
        <w:rPr>
          <w:sz w:val="24"/>
        </w:rPr>
        <w:t>Интернета;</w:t>
      </w:r>
    </w:p>
    <w:p w:rsidR="009D15F8" w:rsidRDefault="00164EEB">
      <w:pPr>
        <w:pStyle w:val="a4"/>
        <w:numPr>
          <w:ilvl w:val="4"/>
          <w:numId w:val="159"/>
        </w:numPr>
        <w:tabs>
          <w:tab w:val="left" w:pos="1527"/>
        </w:tabs>
        <w:ind w:right="549" w:firstLine="852"/>
        <w:rPr>
          <w:sz w:val="24"/>
        </w:rPr>
      </w:pPr>
      <w:r>
        <w:rPr>
          <w:sz w:val="24"/>
        </w:rPr>
        <w:t>владеть навыками различных видов чтения (изучающим, ознакомительным, просмотровым) и информационной переработки прочитанного</w:t>
      </w:r>
      <w:r>
        <w:rPr>
          <w:spacing w:val="-6"/>
          <w:sz w:val="24"/>
        </w:rPr>
        <w:t xml:space="preserve"> </w:t>
      </w:r>
      <w:r>
        <w:rPr>
          <w:sz w:val="24"/>
        </w:rPr>
        <w:t>материала;</w:t>
      </w:r>
    </w:p>
    <w:p w:rsidR="009D15F8" w:rsidRDefault="009D15F8">
      <w:pPr>
        <w:rPr>
          <w:sz w:val="24"/>
        </w:rPr>
        <w:sectPr w:rsidR="009D15F8">
          <w:pgSz w:w="11910" w:h="16840"/>
          <w:pgMar w:top="760" w:right="20" w:bottom="1140" w:left="320" w:header="0" w:footer="889" w:gutter="0"/>
          <w:cols w:space="720"/>
        </w:sectPr>
      </w:pPr>
    </w:p>
    <w:p w:rsidR="009D15F8" w:rsidRDefault="00164EEB">
      <w:pPr>
        <w:pStyle w:val="a4"/>
        <w:numPr>
          <w:ilvl w:val="4"/>
          <w:numId w:val="159"/>
        </w:numPr>
        <w:tabs>
          <w:tab w:val="left" w:pos="1527"/>
        </w:tabs>
        <w:spacing w:before="87"/>
        <w:ind w:right="548" w:firstLine="852"/>
        <w:jc w:val="both"/>
        <w:rPr>
          <w:sz w:val="24"/>
        </w:rPr>
      </w:pPr>
      <w:r>
        <w:rPr>
          <w:sz w:val="24"/>
        </w:rPr>
        <w:lastRenderedPageBreak/>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w:t>
      </w:r>
      <w:r>
        <w:rPr>
          <w:spacing w:val="3"/>
          <w:sz w:val="24"/>
        </w:rPr>
        <w:t xml:space="preserve"> </w:t>
      </w:r>
      <w:r>
        <w:rPr>
          <w:sz w:val="24"/>
        </w:rPr>
        <w:t>языка;</w:t>
      </w:r>
    </w:p>
    <w:p w:rsidR="009D15F8" w:rsidRDefault="00164EEB">
      <w:pPr>
        <w:pStyle w:val="a4"/>
        <w:numPr>
          <w:ilvl w:val="4"/>
          <w:numId w:val="159"/>
        </w:numPr>
        <w:tabs>
          <w:tab w:val="left" w:pos="1527"/>
        </w:tabs>
        <w:ind w:right="544" w:firstLine="852"/>
        <w:jc w:val="both"/>
        <w:rPr>
          <w:sz w:val="24"/>
        </w:rPr>
      </w:pPr>
      <w:r>
        <w:rPr>
          <w:sz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w:t>
      </w:r>
      <w:r>
        <w:rPr>
          <w:spacing w:val="-1"/>
          <w:sz w:val="24"/>
        </w:rPr>
        <w:t xml:space="preserve"> </w:t>
      </w:r>
      <w:r>
        <w:rPr>
          <w:sz w:val="24"/>
        </w:rPr>
        <w:t>языка;</w:t>
      </w:r>
    </w:p>
    <w:p w:rsidR="009D15F8" w:rsidRDefault="00164EEB">
      <w:pPr>
        <w:pStyle w:val="a4"/>
        <w:numPr>
          <w:ilvl w:val="4"/>
          <w:numId w:val="159"/>
        </w:numPr>
        <w:tabs>
          <w:tab w:val="left" w:pos="1527"/>
        </w:tabs>
        <w:ind w:right="542" w:firstLine="852"/>
        <w:jc w:val="both"/>
        <w:rPr>
          <w:sz w:val="24"/>
        </w:rPr>
      </w:pPr>
      <w:r>
        <w:rPr>
          <w:sz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w:t>
      </w:r>
      <w:r>
        <w:rPr>
          <w:spacing w:val="-2"/>
          <w:sz w:val="24"/>
        </w:rPr>
        <w:t xml:space="preserve"> </w:t>
      </w:r>
      <w:r>
        <w:rPr>
          <w:sz w:val="24"/>
        </w:rPr>
        <w:t>этикета;</w:t>
      </w:r>
    </w:p>
    <w:p w:rsidR="009D15F8" w:rsidRDefault="00164EEB">
      <w:pPr>
        <w:pStyle w:val="a4"/>
        <w:numPr>
          <w:ilvl w:val="4"/>
          <w:numId w:val="159"/>
        </w:numPr>
        <w:tabs>
          <w:tab w:val="left" w:pos="1527"/>
        </w:tabs>
        <w:ind w:right="548" w:firstLine="852"/>
        <w:rPr>
          <w:sz w:val="24"/>
        </w:rPr>
      </w:pPr>
      <w:r>
        <w:rPr>
          <w:sz w:val="24"/>
        </w:rPr>
        <w:t>создавать и редактировать письменные тексты разных стилей и жанров с соблюдением норм современного русского литературного языка и речевого</w:t>
      </w:r>
      <w:r>
        <w:rPr>
          <w:spacing w:val="-5"/>
          <w:sz w:val="24"/>
        </w:rPr>
        <w:t xml:space="preserve"> </w:t>
      </w:r>
      <w:r>
        <w:rPr>
          <w:sz w:val="24"/>
        </w:rPr>
        <w:t>этикета;</w:t>
      </w:r>
    </w:p>
    <w:p w:rsidR="009D15F8" w:rsidRDefault="00164EEB">
      <w:pPr>
        <w:pStyle w:val="a4"/>
        <w:numPr>
          <w:ilvl w:val="4"/>
          <w:numId w:val="159"/>
        </w:numPr>
        <w:tabs>
          <w:tab w:val="left" w:pos="1527"/>
        </w:tabs>
        <w:ind w:right="542" w:firstLine="852"/>
        <w:jc w:val="both"/>
        <w:rPr>
          <w:sz w:val="24"/>
        </w:rPr>
      </w:pPr>
      <w:r>
        <w:rPr>
          <w:sz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D15F8" w:rsidRDefault="00164EEB">
      <w:pPr>
        <w:pStyle w:val="a4"/>
        <w:numPr>
          <w:ilvl w:val="4"/>
          <w:numId w:val="159"/>
        </w:numPr>
        <w:tabs>
          <w:tab w:val="left" w:pos="1527"/>
        </w:tabs>
        <w:spacing w:line="292" w:lineRule="exact"/>
        <w:ind w:firstLine="852"/>
        <w:rPr>
          <w:sz w:val="24"/>
        </w:rPr>
      </w:pPr>
      <w:r>
        <w:rPr>
          <w:sz w:val="24"/>
        </w:rPr>
        <w:t>использовать знание алфавита при поиске</w:t>
      </w:r>
      <w:r>
        <w:rPr>
          <w:spacing w:val="-3"/>
          <w:sz w:val="24"/>
        </w:rPr>
        <w:t xml:space="preserve"> </w:t>
      </w:r>
      <w:r>
        <w:rPr>
          <w:sz w:val="24"/>
        </w:rPr>
        <w:t>информации;</w:t>
      </w:r>
    </w:p>
    <w:p w:rsidR="009D15F8" w:rsidRDefault="00164EEB">
      <w:pPr>
        <w:pStyle w:val="a4"/>
        <w:numPr>
          <w:ilvl w:val="4"/>
          <w:numId w:val="159"/>
        </w:numPr>
        <w:tabs>
          <w:tab w:val="left" w:pos="1527"/>
        </w:tabs>
        <w:spacing w:line="293" w:lineRule="exact"/>
        <w:ind w:firstLine="852"/>
        <w:rPr>
          <w:sz w:val="24"/>
        </w:rPr>
      </w:pPr>
      <w:r>
        <w:rPr>
          <w:sz w:val="24"/>
        </w:rPr>
        <w:t>различать значимые и незначимые единицы</w:t>
      </w:r>
      <w:r>
        <w:rPr>
          <w:spacing w:val="-4"/>
          <w:sz w:val="24"/>
        </w:rPr>
        <w:t xml:space="preserve"> </w:t>
      </w:r>
      <w:r>
        <w:rPr>
          <w:sz w:val="24"/>
        </w:rPr>
        <w:t>языка;</w:t>
      </w:r>
    </w:p>
    <w:p w:rsidR="009D15F8" w:rsidRDefault="00164EEB">
      <w:pPr>
        <w:pStyle w:val="a4"/>
        <w:numPr>
          <w:ilvl w:val="4"/>
          <w:numId w:val="159"/>
        </w:numPr>
        <w:tabs>
          <w:tab w:val="left" w:pos="1527"/>
        </w:tabs>
        <w:spacing w:line="293" w:lineRule="exact"/>
        <w:ind w:firstLine="852"/>
        <w:rPr>
          <w:sz w:val="24"/>
        </w:rPr>
      </w:pPr>
      <w:r>
        <w:rPr>
          <w:sz w:val="24"/>
        </w:rPr>
        <w:t>проводить фонетический и орфоэпический анализ</w:t>
      </w:r>
      <w:r>
        <w:rPr>
          <w:spacing w:val="-2"/>
          <w:sz w:val="24"/>
        </w:rPr>
        <w:t xml:space="preserve"> </w:t>
      </w:r>
      <w:r>
        <w:rPr>
          <w:sz w:val="24"/>
        </w:rPr>
        <w:t>слова;</w:t>
      </w:r>
    </w:p>
    <w:p w:rsidR="009D15F8" w:rsidRDefault="00164EEB">
      <w:pPr>
        <w:pStyle w:val="a4"/>
        <w:numPr>
          <w:ilvl w:val="4"/>
          <w:numId w:val="159"/>
        </w:numPr>
        <w:tabs>
          <w:tab w:val="left" w:pos="1527"/>
        </w:tabs>
        <w:ind w:right="549" w:firstLine="852"/>
        <w:rPr>
          <w:sz w:val="24"/>
        </w:rPr>
      </w:pPr>
      <w:r>
        <w:rPr>
          <w:sz w:val="24"/>
        </w:rPr>
        <w:t>классифицировать и группировать звуки речи по заданным признакам, слова по заданным параметрам их звукового</w:t>
      </w:r>
      <w:r>
        <w:rPr>
          <w:spacing w:val="-1"/>
          <w:sz w:val="24"/>
        </w:rPr>
        <w:t xml:space="preserve"> </w:t>
      </w:r>
      <w:r>
        <w:rPr>
          <w:sz w:val="24"/>
        </w:rPr>
        <w:t>состава;</w:t>
      </w:r>
    </w:p>
    <w:p w:rsidR="009D15F8" w:rsidRDefault="00164EEB">
      <w:pPr>
        <w:pStyle w:val="a4"/>
        <w:numPr>
          <w:ilvl w:val="4"/>
          <w:numId w:val="159"/>
        </w:numPr>
        <w:tabs>
          <w:tab w:val="left" w:pos="1527"/>
        </w:tabs>
        <w:spacing w:line="292" w:lineRule="exact"/>
        <w:ind w:firstLine="852"/>
        <w:rPr>
          <w:sz w:val="24"/>
        </w:rPr>
      </w:pPr>
      <w:r>
        <w:rPr>
          <w:sz w:val="24"/>
        </w:rPr>
        <w:t>членить слова на слоги и правильно их</w:t>
      </w:r>
      <w:r>
        <w:rPr>
          <w:spacing w:val="-3"/>
          <w:sz w:val="24"/>
        </w:rPr>
        <w:t xml:space="preserve"> </w:t>
      </w:r>
      <w:r>
        <w:rPr>
          <w:sz w:val="24"/>
        </w:rPr>
        <w:t>переносить;</w:t>
      </w:r>
    </w:p>
    <w:p w:rsidR="009D15F8" w:rsidRDefault="00164EEB">
      <w:pPr>
        <w:pStyle w:val="a4"/>
        <w:numPr>
          <w:ilvl w:val="4"/>
          <w:numId w:val="159"/>
        </w:numPr>
        <w:tabs>
          <w:tab w:val="left" w:pos="1527"/>
        </w:tabs>
        <w:ind w:right="542" w:firstLine="852"/>
        <w:rPr>
          <w:sz w:val="24"/>
        </w:rPr>
      </w:pPr>
      <w:r>
        <w:rPr>
          <w:sz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w:t>
      </w:r>
      <w:r>
        <w:rPr>
          <w:spacing w:val="-21"/>
          <w:sz w:val="24"/>
        </w:rPr>
        <w:t xml:space="preserve"> </w:t>
      </w:r>
      <w:r>
        <w:rPr>
          <w:sz w:val="24"/>
        </w:rPr>
        <w:t>нормами;</w:t>
      </w:r>
    </w:p>
    <w:p w:rsidR="009D15F8" w:rsidRDefault="00164EEB">
      <w:pPr>
        <w:pStyle w:val="a4"/>
        <w:numPr>
          <w:ilvl w:val="4"/>
          <w:numId w:val="159"/>
        </w:numPr>
        <w:tabs>
          <w:tab w:val="left" w:pos="1527"/>
        </w:tabs>
        <w:ind w:right="544" w:firstLine="852"/>
        <w:jc w:val="both"/>
        <w:rPr>
          <w:sz w:val="24"/>
        </w:rPr>
      </w:pPr>
      <w:r>
        <w:rPr>
          <w:sz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w:t>
      </w:r>
      <w:r>
        <w:rPr>
          <w:spacing w:val="-7"/>
          <w:sz w:val="24"/>
        </w:rPr>
        <w:t xml:space="preserve"> </w:t>
      </w:r>
      <w:r>
        <w:rPr>
          <w:sz w:val="24"/>
        </w:rPr>
        <w:t>состав;</w:t>
      </w:r>
    </w:p>
    <w:p w:rsidR="009D15F8" w:rsidRDefault="00164EEB">
      <w:pPr>
        <w:pStyle w:val="a4"/>
        <w:numPr>
          <w:ilvl w:val="4"/>
          <w:numId w:val="159"/>
        </w:numPr>
        <w:tabs>
          <w:tab w:val="left" w:pos="1527"/>
        </w:tabs>
        <w:spacing w:line="293" w:lineRule="exact"/>
        <w:ind w:firstLine="852"/>
        <w:rPr>
          <w:sz w:val="24"/>
        </w:rPr>
      </w:pPr>
      <w:r>
        <w:rPr>
          <w:sz w:val="24"/>
        </w:rPr>
        <w:t>проводить морфемный и словообразовательный анализ</w:t>
      </w:r>
      <w:r>
        <w:rPr>
          <w:spacing w:val="-3"/>
          <w:sz w:val="24"/>
        </w:rPr>
        <w:t xml:space="preserve"> </w:t>
      </w:r>
      <w:r>
        <w:rPr>
          <w:sz w:val="24"/>
        </w:rPr>
        <w:t>слов;</w:t>
      </w:r>
    </w:p>
    <w:p w:rsidR="009D15F8" w:rsidRDefault="00164EEB">
      <w:pPr>
        <w:pStyle w:val="a4"/>
        <w:numPr>
          <w:ilvl w:val="4"/>
          <w:numId w:val="159"/>
        </w:numPr>
        <w:tabs>
          <w:tab w:val="left" w:pos="1527"/>
        </w:tabs>
        <w:spacing w:line="293" w:lineRule="exact"/>
        <w:ind w:firstLine="852"/>
        <w:rPr>
          <w:sz w:val="24"/>
        </w:rPr>
      </w:pPr>
      <w:r>
        <w:rPr>
          <w:sz w:val="24"/>
        </w:rPr>
        <w:t>проводить лексический анализ</w:t>
      </w:r>
      <w:r>
        <w:rPr>
          <w:spacing w:val="-3"/>
          <w:sz w:val="24"/>
        </w:rPr>
        <w:t xml:space="preserve"> </w:t>
      </w:r>
      <w:r>
        <w:rPr>
          <w:sz w:val="24"/>
        </w:rPr>
        <w:t>слова;</w:t>
      </w:r>
    </w:p>
    <w:p w:rsidR="009D15F8" w:rsidRDefault="00164EEB">
      <w:pPr>
        <w:pStyle w:val="a4"/>
        <w:numPr>
          <w:ilvl w:val="4"/>
          <w:numId w:val="159"/>
        </w:numPr>
        <w:tabs>
          <w:tab w:val="left" w:pos="1527"/>
        </w:tabs>
        <w:ind w:right="552" w:firstLine="852"/>
        <w:rPr>
          <w:sz w:val="24"/>
        </w:rPr>
      </w:pPr>
      <w:r>
        <w:rPr>
          <w:sz w:val="24"/>
        </w:rPr>
        <w:t>опознавать лексические средства выразительности и основные виды тропов (метафора, эпитет, сравнение, гипербола,</w:t>
      </w:r>
      <w:r>
        <w:rPr>
          <w:spacing w:val="-1"/>
          <w:sz w:val="24"/>
        </w:rPr>
        <w:t xml:space="preserve"> </w:t>
      </w:r>
      <w:r>
        <w:rPr>
          <w:sz w:val="24"/>
        </w:rPr>
        <w:t>олицетворение);</w:t>
      </w:r>
    </w:p>
    <w:p w:rsidR="009D15F8" w:rsidRDefault="00164EEB">
      <w:pPr>
        <w:pStyle w:val="a4"/>
        <w:numPr>
          <w:ilvl w:val="4"/>
          <w:numId w:val="159"/>
        </w:numPr>
        <w:tabs>
          <w:tab w:val="left" w:pos="1527"/>
        </w:tabs>
        <w:ind w:right="552" w:firstLine="852"/>
        <w:rPr>
          <w:sz w:val="24"/>
        </w:rPr>
      </w:pPr>
      <w:r>
        <w:rPr>
          <w:sz w:val="24"/>
        </w:rPr>
        <w:t>опознавать самостоятельные части речи и их формы, а также служебные части речи и междометия;</w:t>
      </w:r>
    </w:p>
    <w:p w:rsidR="009D15F8" w:rsidRDefault="00164EEB">
      <w:pPr>
        <w:pStyle w:val="a4"/>
        <w:numPr>
          <w:ilvl w:val="4"/>
          <w:numId w:val="159"/>
        </w:numPr>
        <w:tabs>
          <w:tab w:val="left" w:pos="1527"/>
        </w:tabs>
        <w:spacing w:line="292" w:lineRule="exact"/>
        <w:ind w:firstLine="852"/>
        <w:rPr>
          <w:sz w:val="24"/>
        </w:rPr>
      </w:pPr>
      <w:r>
        <w:rPr>
          <w:sz w:val="24"/>
        </w:rPr>
        <w:t>проводить морфологический анализ</w:t>
      </w:r>
      <w:r>
        <w:rPr>
          <w:spacing w:val="-1"/>
          <w:sz w:val="24"/>
        </w:rPr>
        <w:t xml:space="preserve"> </w:t>
      </w:r>
      <w:r>
        <w:rPr>
          <w:sz w:val="24"/>
        </w:rPr>
        <w:t>слова;</w:t>
      </w:r>
    </w:p>
    <w:p w:rsidR="009D15F8" w:rsidRDefault="00164EEB">
      <w:pPr>
        <w:pStyle w:val="a4"/>
        <w:numPr>
          <w:ilvl w:val="4"/>
          <w:numId w:val="159"/>
        </w:numPr>
        <w:tabs>
          <w:tab w:val="left" w:pos="1527"/>
          <w:tab w:val="left" w:pos="2816"/>
          <w:tab w:val="left" w:pos="4039"/>
        </w:tabs>
        <w:ind w:right="550" w:firstLine="852"/>
        <w:rPr>
          <w:sz w:val="24"/>
        </w:rPr>
      </w:pPr>
      <w:r>
        <w:rPr>
          <w:sz w:val="24"/>
        </w:rPr>
        <w:t>применять</w:t>
      </w:r>
      <w:r>
        <w:rPr>
          <w:sz w:val="24"/>
        </w:rPr>
        <w:tab/>
        <w:t xml:space="preserve">знания  </w:t>
      </w:r>
      <w:r>
        <w:rPr>
          <w:spacing w:val="15"/>
          <w:sz w:val="24"/>
        </w:rPr>
        <w:t xml:space="preserve"> </w:t>
      </w:r>
      <w:r>
        <w:rPr>
          <w:sz w:val="24"/>
        </w:rPr>
        <w:t>и</w:t>
      </w:r>
      <w:r>
        <w:rPr>
          <w:sz w:val="24"/>
        </w:rPr>
        <w:tab/>
        <w:t>умения по морфемике и словообразованию при проведении морфологического анализа</w:t>
      </w:r>
      <w:r>
        <w:rPr>
          <w:spacing w:val="-2"/>
          <w:sz w:val="24"/>
        </w:rPr>
        <w:t xml:space="preserve"> </w:t>
      </w:r>
      <w:r>
        <w:rPr>
          <w:sz w:val="24"/>
        </w:rPr>
        <w:t>слов;</w:t>
      </w:r>
    </w:p>
    <w:p w:rsidR="009D15F8" w:rsidRDefault="00164EEB">
      <w:pPr>
        <w:pStyle w:val="a4"/>
        <w:numPr>
          <w:ilvl w:val="4"/>
          <w:numId w:val="159"/>
        </w:numPr>
        <w:tabs>
          <w:tab w:val="left" w:pos="1527"/>
        </w:tabs>
        <w:spacing w:line="293" w:lineRule="exact"/>
        <w:ind w:firstLine="852"/>
        <w:rPr>
          <w:sz w:val="24"/>
        </w:rPr>
      </w:pPr>
      <w:r>
        <w:rPr>
          <w:sz w:val="24"/>
        </w:rPr>
        <w:t>опознавать основные единицы синтаксиса (словосочетание, предложение,</w:t>
      </w:r>
      <w:r>
        <w:rPr>
          <w:spacing w:val="-6"/>
          <w:sz w:val="24"/>
        </w:rPr>
        <w:t xml:space="preserve"> </w:t>
      </w:r>
      <w:r>
        <w:rPr>
          <w:sz w:val="24"/>
        </w:rPr>
        <w:t>текст);</w:t>
      </w:r>
    </w:p>
    <w:p w:rsidR="009D15F8" w:rsidRDefault="00164EEB">
      <w:pPr>
        <w:pStyle w:val="a4"/>
        <w:numPr>
          <w:ilvl w:val="4"/>
          <w:numId w:val="159"/>
        </w:numPr>
        <w:tabs>
          <w:tab w:val="left" w:pos="1527"/>
        </w:tabs>
        <w:ind w:right="550" w:firstLine="852"/>
        <w:rPr>
          <w:sz w:val="24"/>
        </w:rPr>
      </w:pPr>
      <w:r>
        <w:rPr>
          <w:sz w:val="24"/>
        </w:rPr>
        <w:t>анализировать различные виды словосочетаний и предложений с точки зрения их структурно-смысловой организации и функциональных</w:t>
      </w:r>
      <w:r>
        <w:rPr>
          <w:spacing w:val="-2"/>
          <w:sz w:val="24"/>
        </w:rPr>
        <w:t xml:space="preserve"> </w:t>
      </w:r>
      <w:r>
        <w:rPr>
          <w:sz w:val="24"/>
        </w:rPr>
        <w:t>особенностей;</w:t>
      </w:r>
    </w:p>
    <w:p w:rsidR="009D15F8" w:rsidRDefault="00164EEB">
      <w:pPr>
        <w:pStyle w:val="a4"/>
        <w:numPr>
          <w:ilvl w:val="4"/>
          <w:numId w:val="159"/>
        </w:numPr>
        <w:tabs>
          <w:tab w:val="left" w:pos="1527"/>
        </w:tabs>
        <w:spacing w:line="292" w:lineRule="exact"/>
        <w:ind w:firstLine="852"/>
        <w:rPr>
          <w:sz w:val="24"/>
        </w:rPr>
      </w:pPr>
      <w:r>
        <w:rPr>
          <w:sz w:val="24"/>
        </w:rPr>
        <w:t>находить грамматическую основу</w:t>
      </w:r>
      <w:r>
        <w:rPr>
          <w:spacing w:val="-3"/>
          <w:sz w:val="24"/>
        </w:rPr>
        <w:t xml:space="preserve"> </w:t>
      </w:r>
      <w:r>
        <w:rPr>
          <w:sz w:val="24"/>
        </w:rPr>
        <w:t>предложения;</w:t>
      </w:r>
    </w:p>
    <w:p w:rsidR="009D15F8" w:rsidRDefault="00164EEB">
      <w:pPr>
        <w:pStyle w:val="a4"/>
        <w:numPr>
          <w:ilvl w:val="4"/>
          <w:numId w:val="159"/>
        </w:numPr>
        <w:tabs>
          <w:tab w:val="left" w:pos="1527"/>
        </w:tabs>
        <w:spacing w:line="293" w:lineRule="exact"/>
        <w:ind w:firstLine="852"/>
        <w:rPr>
          <w:sz w:val="24"/>
        </w:rPr>
      </w:pPr>
      <w:r>
        <w:rPr>
          <w:sz w:val="24"/>
        </w:rPr>
        <w:t>распознавать главные и второстепенные члены</w:t>
      </w:r>
      <w:r>
        <w:rPr>
          <w:spacing w:val="-5"/>
          <w:sz w:val="24"/>
        </w:rPr>
        <w:t xml:space="preserve"> </w:t>
      </w:r>
      <w:r>
        <w:rPr>
          <w:sz w:val="24"/>
        </w:rPr>
        <w:t>предложения;</w:t>
      </w:r>
    </w:p>
    <w:p w:rsidR="009D15F8" w:rsidRDefault="00164EEB">
      <w:pPr>
        <w:pStyle w:val="a4"/>
        <w:numPr>
          <w:ilvl w:val="4"/>
          <w:numId w:val="159"/>
        </w:numPr>
        <w:tabs>
          <w:tab w:val="left" w:pos="1527"/>
        </w:tabs>
        <w:spacing w:line="293" w:lineRule="exact"/>
        <w:ind w:firstLine="852"/>
        <w:rPr>
          <w:sz w:val="24"/>
        </w:rPr>
      </w:pPr>
      <w:r>
        <w:rPr>
          <w:sz w:val="24"/>
        </w:rPr>
        <w:t>опознавать предложения простые и сложные, предложения осложненной</w:t>
      </w:r>
      <w:r>
        <w:rPr>
          <w:spacing w:val="-7"/>
          <w:sz w:val="24"/>
        </w:rPr>
        <w:t xml:space="preserve"> </w:t>
      </w:r>
      <w:r>
        <w:rPr>
          <w:sz w:val="24"/>
        </w:rPr>
        <w:t>структуры;</w:t>
      </w:r>
    </w:p>
    <w:p w:rsidR="009D15F8" w:rsidRDefault="00164EEB">
      <w:pPr>
        <w:pStyle w:val="a4"/>
        <w:numPr>
          <w:ilvl w:val="4"/>
          <w:numId w:val="159"/>
        </w:numPr>
        <w:tabs>
          <w:tab w:val="left" w:pos="1527"/>
        </w:tabs>
        <w:spacing w:line="293" w:lineRule="exact"/>
        <w:ind w:firstLine="852"/>
        <w:rPr>
          <w:sz w:val="24"/>
        </w:rPr>
      </w:pPr>
      <w:r>
        <w:rPr>
          <w:sz w:val="24"/>
        </w:rPr>
        <w:t>проводить синтаксический анализ словосочетания и</w:t>
      </w:r>
      <w:r>
        <w:rPr>
          <w:spacing w:val="-4"/>
          <w:sz w:val="24"/>
        </w:rPr>
        <w:t xml:space="preserve"> </w:t>
      </w:r>
      <w:r>
        <w:rPr>
          <w:sz w:val="24"/>
        </w:rPr>
        <w:t>предложения;</w:t>
      </w:r>
    </w:p>
    <w:p w:rsidR="009D15F8" w:rsidRDefault="00164EEB">
      <w:pPr>
        <w:pStyle w:val="a4"/>
        <w:numPr>
          <w:ilvl w:val="4"/>
          <w:numId w:val="159"/>
        </w:numPr>
        <w:tabs>
          <w:tab w:val="left" w:pos="1527"/>
        </w:tabs>
        <w:spacing w:line="293" w:lineRule="exact"/>
        <w:ind w:firstLine="852"/>
        <w:rPr>
          <w:sz w:val="24"/>
        </w:rPr>
      </w:pPr>
      <w:r>
        <w:rPr>
          <w:sz w:val="24"/>
        </w:rPr>
        <w:t>соблюдать основные языковые нормы в устной и письменной</w:t>
      </w:r>
      <w:r>
        <w:rPr>
          <w:spacing w:val="-3"/>
          <w:sz w:val="24"/>
        </w:rPr>
        <w:t xml:space="preserve"> </w:t>
      </w:r>
      <w:r>
        <w:rPr>
          <w:sz w:val="24"/>
        </w:rPr>
        <w:t>речи;</w:t>
      </w:r>
    </w:p>
    <w:p w:rsidR="009D15F8" w:rsidRDefault="00164EEB">
      <w:pPr>
        <w:pStyle w:val="a4"/>
        <w:numPr>
          <w:ilvl w:val="4"/>
          <w:numId w:val="159"/>
        </w:numPr>
        <w:tabs>
          <w:tab w:val="left" w:pos="1527"/>
        </w:tabs>
        <w:ind w:right="549" w:firstLine="852"/>
        <w:rPr>
          <w:sz w:val="24"/>
        </w:rPr>
      </w:pPr>
      <w:r>
        <w:rPr>
          <w:sz w:val="24"/>
        </w:rPr>
        <w:t>опираться на фонетический, морфемный, словообразовательный и морфологический анализ в практике</w:t>
      </w:r>
      <w:r>
        <w:rPr>
          <w:spacing w:val="-6"/>
          <w:sz w:val="24"/>
        </w:rPr>
        <w:t xml:space="preserve"> </w:t>
      </w:r>
      <w:r>
        <w:rPr>
          <w:sz w:val="24"/>
        </w:rPr>
        <w:t>правописания;</w:t>
      </w:r>
    </w:p>
    <w:p w:rsidR="009D15F8" w:rsidRDefault="00164EEB">
      <w:pPr>
        <w:pStyle w:val="a4"/>
        <w:numPr>
          <w:ilvl w:val="4"/>
          <w:numId w:val="159"/>
        </w:numPr>
        <w:tabs>
          <w:tab w:val="left" w:pos="1527"/>
        </w:tabs>
        <w:ind w:right="546" w:firstLine="852"/>
        <w:rPr>
          <w:sz w:val="24"/>
        </w:rPr>
      </w:pPr>
      <w:r>
        <w:rPr>
          <w:sz w:val="24"/>
        </w:rPr>
        <w:t>опираться на грамматико-интонационный анализ при объяснении расстановки знаков препинания в</w:t>
      </w:r>
      <w:r>
        <w:rPr>
          <w:spacing w:val="-2"/>
          <w:sz w:val="24"/>
        </w:rPr>
        <w:t xml:space="preserve"> </w:t>
      </w:r>
      <w:r>
        <w:rPr>
          <w:sz w:val="24"/>
        </w:rPr>
        <w:t>предложении;</w:t>
      </w:r>
    </w:p>
    <w:p w:rsidR="009D15F8" w:rsidRDefault="00164EEB">
      <w:pPr>
        <w:pStyle w:val="a4"/>
        <w:numPr>
          <w:ilvl w:val="4"/>
          <w:numId w:val="159"/>
        </w:numPr>
        <w:tabs>
          <w:tab w:val="left" w:pos="1527"/>
        </w:tabs>
        <w:ind w:left="932" w:right="5875" w:firstLine="452"/>
        <w:rPr>
          <w:sz w:val="24"/>
        </w:rPr>
      </w:pPr>
      <w:r>
        <w:rPr>
          <w:sz w:val="24"/>
        </w:rPr>
        <w:t>использовать орфографические словари. Выпускник получит возможность</w:t>
      </w:r>
      <w:r>
        <w:rPr>
          <w:spacing w:val="-11"/>
          <w:sz w:val="24"/>
        </w:rPr>
        <w:t xml:space="preserve"> </w:t>
      </w:r>
      <w:r>
        <w:rPr>
          <w:sz w:val="24"/>
        </w:rPr>
        <w:t>научиться:</w:t>
      </w:r>
    </w:p>
    <w:p w:rsidR="009D15F8" w:rsidRDefault="00164EEB">
      <w:pPr>
        <w:pStyle w:val="a4"/>
        <w:numPr>
          <w:ilvl w:val="4"/>
          <w:numId w:val="159"/>
        </w:numPr>
        <w:tabs>
          <w:tab w:val="left" w:pos="872"/>
          <w:tab w:val="left" w:pos="1527"/>
          <w:tab w:val="left" w:pos="2352"/>
          <w:tab w:val="left" w:pos="2675"/>
          <w:tab w:val="left" w:pos="4227"/>
          <w:tab w:val="left" w:pos="6175"/>
          <w:tab w:val="left" w:pos="7705"/>
          <w:tab w:val="left" w:pos="8962"/>
          <w:tab w:val="left" w:pos="10140"/>
        </w:tabs>
        <w:ind w:right="549" w:firstLine="852"/>
        <w:rPr>
          <w:i/>
          <w:sz w:val="24"/>
        </w:rPr>
      </w:pPr>
      <w:r>
        <w:rPr>
          <w:i/>
          <w:sz w:val="24"/>
        </w:rPr>
        <w:t>анализировать речевые высказывания с точки зрения их соответствия ситуации общения и</w:t>
      </w:r>
      <w:r>
        <w:rPr>
          <w:i/>
          <w:sz w:val="24"/>
        </w:rPr>
        <w:tab/>
        <w:t>успешности</w:t>
      </w:r>
      <w:r>
        <w:rPr>
          <w:i/>
          <w:sz w:val="24"/>
        </w:rPr>
        <w:tab/>
        <w:t>в</w:t>
      </w:r>
      <w:r>
        <w:rPr>
          <w:i/>
          <w:sz w:val="24"/>
        </w:rPr>
        <w:tab/>
        <w:t>достижении</w:t>
      </w:r>
      <w:r>
        <w:rPr>
          <w:i/>
          <w:sz w:val="24"/>
        </w:rPr>
        <w:tab/>
        <w:t>прогнозируемого</w:t>
      </w:r>
      <w:r>
        <w:rPr>
          <w:i/>
          <w:sz w:val="24"/>
        </w:rPr>
        <w:tab/>
        <w:t>результата;</w:t>
      </w:r>
      <w:r>
        <w:rPr>
          <w:i/>
          <w:sz w:val="24"/>
        </w:rPr>
        <w:tab/>
        <w:t>понимать</w:t>
      </w:r>
      <w:r>
        <w:rPr>
          <w:i/>
          <w:sz w:val="24"/>
        </w:rPr>
        <w:tab/>
        <w:t>основные</w:t>
      </w:r>
      <w:r>
        <w:rPr>
          <w:i/>
          <w:sz w:val="24"/>
        </w:rPr>
        <w:tab/>
        <w:t>причины</w:t>
      </w:r>
    </w:p>
    <w:p w:rsidR="009D15F8" w:rsidRDefault="009D15F8">
      <w:pPr>
        <w:rPr>
          <w:sz w:val="24"/>
        </w:rPr>
        <w:sectPr w:rsidR="009D15F8">
          <w:pgSz w:w="11910" w:h="16840"/>
          <w:pgMar w:top="740" w:right="20" w:bottom="1140" w:left="320" w:header="0" w:footer="889" w:gutter="0"/>
          <w:cols w:space="720"/>
        </w:sectPr>
      </w:pPr>
    </w:p>
    <w:p w:rsidR="009D15F8" w:rsidRDefault="00164EEB">
      <w:pPr>
        <w:spacing w:before="68" w:line="276" w:lineRule="exact"/>
        <w:ind w:left="532"/>
        <w:rPr>
          <w:i/>
          <w:sz w:val="24"/>
        </w:rPr>
      </w:pPr>
      <w:r>
        <w:rPr>
          <w:i/>
          <w:sz w:val="24"/>
        </w:rPr>
        <w:lastRenderedPageBreak/>
        <w:t>коммуникативных неудач и уметь объяснять их;</w:t>
      </w:r>
    </w:p>
    <w:p w:rsidR="009D15F8" w:rsidRDefault="00164EEB">
      <w:pPr>
        <w:pStyle w:val="a4"/>
        <w:numPr>
          <w:ilvl w:val="4"/>
          <w:numId w:val="159"/>
        </w:numPr>
        <w:tabs>
          <w:tab w:val="left" w:pos="1527"/>
        </w:tabs>
        <w:ind w:right="549" w:firstLine="852"/>
        <w:jc w:val="both"/>
        <w:rPr>
          <w:i/>
          <w:sz w:val="24"/>
        </w:rPr>
      </w:pPr>
      <w:r>
        <w:rPr>
          <w:i/>
          <w:sz w:val="24"/>
        </w:rPr>
        <w:t>оценивать собственную и чужую речь с точки зрения точного, уместного и выразительного</w:t>
      </w:r>
      <w:r>
        <w:rPr>
          <w:i/>
          <w:spacing w:val="-1"/>
          <w:sz w:val="24"/>
        </w:rPr>
        <w:t xml:space="preserve"> </w:t>
      </w:r>
      <w:r>
        <w:rPr>
          <w:i/>
          <w:sz w:val="24"/>
        </w:rPr>
        <w:t>словоупотребления;</w:t>
      </w:r>
    </w:p>
    <w:p w:rsidR="009D15F8" w:rsidRDefault="00164EEB">
      <w:pPr>
        <w:pStyle w:val="a4"/>
        <w:numPr>
          <w:ilvl w:val="4"/>
          <w:numId w:val="159"/>
        </w:numPr>
        <w:tabs>
          <w:tab w:val="left" w:pos="1527"/>
        </w:tabs>
        <w:spacing w:line="293" w:lineRule="exact"/>
        <w:ind w:firstLine="852"/>
        <w:rPr>
          <w:i/>
          <w:sz w:val="24"/>
        </w:rPr>
      </w:pPr>
      <w:r>
        <w:rPr>
          <w:i/>
          <w:sz w:val="24"/>
        </w:rPr>
        <w:t>опознавать различные выразительные средства</w:t>
      </w:r>
      <w:r>
        <w:rPr>
          <w:i/>
          <w:spacing w:val="-3"/>
          <w:sz w:val="24"/>
        </w:rPr>
        <w:t xml:space="preserve"> </w:t>
      </w:r>
      <w:r>
        <w:rPr>
          <w:i/>
          <w:sz w:val="24"/>
        </w:rPr>
        <w:t>языка;</w:t>
      </w:r>
    </w:p>
    <w:p w:rsidR="009D15F8" w:rsidRDefault="00164EEB">
      <w:pPr>
        <w:pStyle w:val="a4"/>
        <w:numPr>
          <w:ilvl w:val="4"/>
          <w:numId w:val="159"/>
        </w:numPr>
        <w:tabs>
          <w:tab w:val="left" w:pos="1527"/>
        </w:tabs>
        <w:ind w:right="540" w:firstLine="852"/>
        <w:jc w:val="both"/>
        <w:rPr>
          <w:i/>
          <w:sz w:val="24"/>
        </w:rPr>
      </w:pPr>
      <w:r>
        <w:rPr>
          <w:i/>
          <w:sz w:val="24"/>
        </w:rPr>
        <w:t>писать конспект, отзыв, тезисы, рефераты, статьи, рецензии, доклады, интервью, очерки, доверенности, резюме и другие</w:t>
      </w:r>
      <w:r>
        <w:rPr>
          <w:i/>
          <w:spacing w:val="-3"/>
          <w:sz w:val="24"/>
        </w:rPr>
        <w:t xml:space="preserve"> </w:t>
      </w:r>
      <w:r>
        <w:rPr>
          <w:i/>
          <w:sz w:val="24"/>
        </w:rPr>
        <w:t>жанры;</w:t>
      </w:r>
    </w:p>
    <w:p w:rsidR="009D15F8" w:rsidRDefault="00164EEB">
      <w:pPr>
        <w:pStyle w:val="a4"/>
        <w:numPr>
          <w:ilvl w:val="4"/>
          <w:numId w:val="159"/>
        </w:numPr>
        <w:tabs>
          <w:tab w:val="left" w:pos="1527"/>
        </w:tabs>
        <w:ind w:right="549" w:firstLine="852"/>
        <w:jc w:val="both"/>
        <w:rPr>
          <w:i/>
          <w:sz w:val="24"/>
        </w:rPr>
      </w:pPr>
      <w:r>
        <w:rPr>
          <w:i/>
          <w:sz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w:t>
      </w:r>
      <w:r>
        <w:rPr>
          <w:i/>
          <w:spacing w:val="-22"/>
          <w:sz w:val="24"/>
        </w:rPr>
        <w:t xml:space="preserve"> </w:t>
      </w:r>
      <w:r>
        <w:rPr>
          <w:i/>
          <w:sz w:val="24"/>
        </w:rPr>
        <w:t>деятельности;</w:t>
      </w:r>
    </w:p>
    <w:p w:rsidR="009D15F8" w:rsidRDefault="00164EEB">
      <w:pPr>
        <w:pStyle w:val="a4"/>
        <w:numPr>
          <w:ilvl w:val="4"/>
          <w:numId w:val="159"/>
        </w:numPr>
        <w:tabs>
          <w:tab w:val="left" w:pos="1527"/>
        </w:tabs>
        <w:ind w:right="545" w:firstLine="852"/>
        <w:jc w:val="both"/>
        <w:rPr>
          <w:i/>
          <w:sz w:val="24"/>
        </w:rPr>
      </w:pPr>
      <w:r>
        <w:rPr>
          <w:i/>
          <w:sz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w:t>
      </w:r>
      <w:r>
        <w:rPr>
          <w:i/>
          <w:spacing w:val="-7"/>
          <w:sz w:val="24"/>
        </w:rPr>
        <w:t xml:space="preserve"> </w:t>
      </w:r>
      <w:r>
        <w:rPr>
          <w:i/>
          <w:sz w:val="24"/>
        </w:rPr>
        <w:t>опыта;</w:t>
      </w:r>
    </w:p>
    <w:p w:rsidR="009D15F8" w:rsidRDefault="00164EEB">
      <w:pPr>
        <w:pStyle w:val="a4"/>
        <w:numPr>
          <w:ilvl w:val="4"/>
          <w:numId w:val="159"/>
        </w:numPr>
        <w:tabs>
          <w:tab w:val="left" w:pos="1527"/>
        </w:tabs>
        <w:spacing w:line="293" w:lineRule="exact"/>
        <w:ind w:firstLine="852"/>
        <w:rPr>
          <w:i/>
          <w:sz w:val="24"/>
        </w:rPr>
      </w:pPr>
      <w:r>
        <w:rPr>
          <w:i/>
          <w:sz w:val="24"/>
        </w:rPr>
        <w:t>характеризовать словообразовательные цепочки и словообразовательные</w:t>
      </w:r>
      <w:r>
        <w:rPr>
          <w:i/>
          <w:spacing w:val="-5"/>
          <w:sz w:val="24"/>
        </w:rPr>
        <w:t xml:space="preserve"> </w:t>
      </w:r>
      <w:r>
        <w:rPr>
          <w:i/>
          <w:sz w:val="24"/>
        </w:rPr>
        <w:t>гнезда;</w:t>
      </w:r>
    </w:p>
    <w:p w:rsidR="009D15F8" w:rsidRDefault="00164EEB">
      <w:pPr>
        <w:pStyle w:val="a4"/>
        <w:numPr>
          <w:ilvl w:val="4"/>
          <w:numId w:val="159"/>
        </w:numPr>
        <w:tabs>
          <w:tab w:val="left" w:pos="1527"/>
        </w:tabs>
        <w:ind w:right="545" w:firstLine="852"/>
        <w:jc w:val="both"/>
        <w:rPr>
          <w:i/>
          <w:sz w:val="24"/>
        </w:rPr>
      </w:pPr>
      <w:r>
        <w:rPr>
          <w:i/>
          <w:sz w:val="24"/>
        </w:rPr>
        <w:t>использовать этимологические данные для объяснения правописания и лексического значения</w:t>
      </w:r>
      <w:r>
        <w:rPr>
          <w:i/>
          <w:spacing w:val="-3"/>
          <w:sz w:val="24"/>
        </w:rPr>
        <w:t xml:space="preserve"> </w:t>
      </w:r>
      <w:r>
        <w:rPr>
          <w:i/>
          <w:sz w:val="24"/>
        </w:rPr>
        <w:t>слова;</w:t>
      </w:r>
    </w:p>
    <w:p w:rsidR="009D15F8" w:rsidRDefault="00164EEB">
      <w:pPr>
        <w:pStyle w:val="a4"/>
        <w:numPr>
          <w:ilvl w:val="4"/>
          <w:numId w:val="159"/>
        </w:numPr>
        <w:tabs>
          <w:tab w:val="left" w:pos="1527"/>
        </w:tabs>
        <w:ind w:right="545" w:firstLine="852"/>
        <w:jc w:val="both"/>
        <w:rPr>
          <w:i/>
          <w:sz w:val="24"/>
        </w:rPr>
      </w:pPr>
      <w:r>
        <w:rPr>
          <w:i/>
          <w:sz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w:t>
      </w:r>
      <w:r>
        <w:rPr>
          <w:i/>
          <w:spacing w:val="-1"/>
          <w:sz w:val="24"/>
        </w:rPr>
        <w:t xml:space="preserve"> </w:t>
      </w:r>
      <w:r>
        <w:rPr>
          <w:i/>
          <w:sz w:val="24"/>
        </w:rPr>
        <w:t>деятельности;</w:t>
      </w:r>
    </w:p>
    <w:p w:rsidR="009D15F8" w:rsidRDefault="00164EEB">
      <w:pPr>
        <w:pStyle w:val="a4"/>
        <w:numPr>
          <w:ilvl w:val="4"/>
          <w:numId w:val="159"/>
        </w:numPr>
        <w:tabs>
          <w:tab w:val="left" w:pos="1527"/>
        </w:tabs>
        <w:ind w:right="547" w:firstLine="852"/>
        <w:jc w:val="both"/>
        <w:rPr>
          <w:i/>
          <w:sz w:val="24"/>
        </w:rPr>
      </w:pPr>
      <w:r>
        <w:rPr>
          <w:i/>
          <w:sz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r>
        <w:rPr>
          <w:i/>
          <w:spacing w:val="-16"/>
          <w:sz w:val="24"/>
        </w:rPr>
        <w:t xml:space="preserve"> </w:t>
      </w:r>
      <w:r>
        <w:rPr>
          <w:i/>
          <w:sz w:val="24"/>
        </w:rPr>
        <w:t>задач.</w:t>
      </w:r>
    </w:p>
    <w:p w:rsidR="009D15F8" w:rsidRDefault="00164EEB">
      <w:pPr>
        <w:pStyle w:val="1"/>
        <w:numPr>
          <w:ilvl w:val="3"/>
          <w:numId w:val="158"/>
        </w:numPr>
        <w:tabs>
          <w:tab w:val="left" w:pos="1902"/>
        </w:tabs>
      </w:pPr>
      <w:bookmarkStart w:id="12" w:name="_bookmark11"/>
      <w:bookmarkEnd w:id="12"/>
      <w:r>
        <w:t>.Литература</w:t>
      </w:r>
    </w:p>
    <w:p w:rsidR="009D15F8" w:rsidRDefault="00164EEB">
      <w:pPr>
        <w:pStyle w:val="a3"/>
        <w:ind w:right="549" w:firstLine="852"/>
        <w:jc w:val="both"/>
      </w:pPr>
      <w: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9D15F8" w:rsidRDefault="00164EEB">
      <w:pPr>
        <w:pStyle w:val="a4"/>
        <w:numPr>
          <w:ilvl w:val="4"/>
          <w:numId w:val="158"/>
        </w:numPr>
        <w:tabs>
          <w:tab w:val="left" w:pos="1527"/>
        </w:tabs>
        <w:ind w:right="548" w:firstLine="852"/>
        <w:jc w:val="both"/>
        <w:rPr>
          <w:sz w:val="24"/>
        </w:rPr>
      </w:pPr>
      <w:r>
        <w:rPr>
          <w:sz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w:t>
      </w:r>
      <w:r>
        <w:rPr>
          <w:spacing w:val="-5"/>
          <w:sz w:val="24"/>
        </w:rPr>
        <w:t xml:space="preserve"> </w:t>
      </w:r>
      <w:r>
        <w:rPr>
          <w:sz w:val="24"/>
        </w:rPr>
        <w:t>удовлетворения;</w:t>
      </w:r>
    </w:p>
    <w:p w:rsidR="009D15F8" w:rsidRDefault="00164EEB">
      <w:pPr>
        <w:pStyle w:val="a4"/>
        <w:numPr>
          <w:ilvl w:val="4"/>
          <w:numId w:val="158"/>
        </w:numPr>
        <w:tabs>
          <w:tab w:val="left" w:pos="1527"/>
        </w:tabs>
        <w:ind w:right="546" w:firstLine="852"/>
        <w:jc w:val="both"/>
        <w:rPr>
          <w:sz w:val="24"/>
        </w:rPr>
      </w:pPr>
      <w:r>
        <w:rPr>
          <w:sz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w:t>
      </w:r>
      <w:r>
        <w:rPr>
          <w:spacing w:val="-3"/>
          <w:sz w:val="24"/>
        </w:rPr>
        <w:t xml:space="preserve"> </w:t>
      </w:r>
      <w:r>
        <w:rPr>
          <w:sz w:val="24"/>
        </w:rPr>
        <w:t>целом);</w:t>
      </w:r>
    </w:p>
    <w:p w:rsidR="009D15F8" w:rsidRDefault="00164EEB">
      <w:pPr>
        <w:pStyle w:val="a4"/>
        <w:numPr>
          <w:ilvl w:val="4"/>
          <w:numId w:val="158"/>
        </w:numPr>
        <w:tabs>
          <w:tab w:val="left" w:pos="1527"/>
        </w:tabs>
        <w:ind w:right="543" w:firstLine="852"/>
        <w:jc w:val="both"/>
        <w:rPr>
          <w:sz w:val="24"/>
        </w:rPr>
      </w:pPr>
      <w:r>
        <w:rPr>
          <w:sz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w:t>
      </w:r>
      <w:r>
        <w:rPr>
          <w:spacing w:val="-2"/>
          <w:sz w:val="24"/>
        </w:rPr>
        <w:t xml:space="preserve"> </w:t>
      </w:r>
      <w:r>
        <w:rPr>
          <w:sz w:val="24"/>
        </w:rPr>
        <w:t>культуры;</w:t>
      </w:r>
    </w:p>
    <w:p w:rsidR="009D15F8" w:rsidRDefault="00164EEB">
      <w:pPr>
        <w:pStyle w:val="a4"/>
        <w:numPr>
          <w:ilvl w:val="4"/>
          <w:numId w:val="158"/>
        </w:numPr>
        <w:tabs>
          <w:tab w:val="left" w:pos="1527"/>
        </w:tabs>
        <w:ind w:right="545" w:firstLine="852"/>
        <w:jc w:val="both"/>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w:t>
      </w:r>
      <w:r>
        <w:rPr>
          <w:spacing w:val="-5"/>
          <w:sz w:val="24"/>
        </w:rPr>
        <w:t xml:space="preserve"> </w:t>
      </w:r>
      <w:r>
        <w:rPr>
          <w:sz w:val="24"/>
        </w:rPr>
        <w:t>чтение;</w:t>
      </w:r>
    </w:p>
    <w:p w:rsidR="009D15F8" w:rsidRDefault="00164EEB">
      <w:pPr>
        <w:pStyle w:val="a4"/>
        <w:numPr>
          <w:ilvl w:val="4"/>
          <w:numId w:val="158"/>
        </w:numPr>
        <w:tabs>
          <w:tab w:val="left" w:pos="1527"/>
        </w:tabs>
        <w:ind w:right="547" w:firstLine="852"/>
        <w:jc w:val="both"/>
        <w:rPr>
          <w:sz w:val="24"/>
        </w:rPr>
      </w:pPr>
      <w:r>
        <w:rPr>
          <w:sz w:val="24"/>
        </w:rPr>
        <w:t>развитие способности понимать литературные художественные произведения, воплощающие разные этнокультурные</w:t>
      </w:r>
      <w:r>
        <w:rPr>
          <w:spacing w:val="-6"/>
          <w:sz w:val="24"/>
        </w:rPr>
        <w:t xml:space="preserve"> </w:t>
      </w:r>
      <w:r>
        <w:rPr>
          <w:sz w:val="24"/>
        </w:rPr>
        <w:t>традиции;</w:t>
      </w:r>
    </w:p>
    <w:p w:rsidR="009D15F8" w:rsidRDefault="00164EEB">
      <w:pPr>
        <w:pStyle w:val="a4"/>
        <w:numPr>
          <w:ilvl w:val="4"/>
          <w:numId w:val="158"/>
        </w:numPr>
        <w:tabs>
          <w:tab w:val="left" w:pos="1527"/>
        </w:tabs>
        <w:ind w:right="540" w:firstLine="852"/>
        <w:jc w:val="both"/>
        <w:rPr>
          <w:sz w:val="24"/>
        </w:rPr>
      </w:pPr>
      <w:r>
        <w:rPr>
          <w:sz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w:t>
      </w:r>
      <w:r>
        <w:rPr>
          <w:spacing w:val="-1"/>
          <w:sz w:val="24"/>
        </w:rPr>
        <w:t xml:space="preserve"> </w:t>
      </w:r>
      <w:r>
        <w:rPr>
          <w:sz w:val="24"/>
        </w:rPr>
        <w:t>осмысления.</w:t>
      </w:r>
    </w:p>
    <w:p w:rsidR="009D15F8" w:rsidRDefault="00164EEB">
      <w:pPr>
        <w:pStyle w:val="a3"/>
        <w:ind w:right="542" w:firstLine="852"/>
        <w:jc w:val="both"/>
      </w:pPr>
      <w: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9D15F8" w:rsidRDefault="00164EEB">
      <w:pPr>
        <w:pStyle w:val="a4"/>
        <w:numPr>
          <w:ilvl w:val="4"/>
          <w:numId w:val="158"/>
        </w:numPr>
        <w:tabs>
          <w:tab w:val="left" w:pos="1527"/>
        </w:tabs>
        <w:spacing w:line="293" w:lineRule="exact"/>
        <w:ind w:firstLine="852"/>
        <w:rPr>
          <w:sz w:val="24"/>
        </w:rPr>
      </w:pPr>
      <w:r>
        <w:rPr>
          <w:sz w:val="24"/>
        </w:rPr>
        <w:t>определять тему и основную мысль произведения (5–6</w:t>
      </w:r>
      <w:r>
        <w:rPr>
          <w:spacing w:val="-5"/>
          <w:sz w:val="24"/>
        </w:rPr>
        <w:t xml:space="preserve"> </w:t>
      </w:r>
      <w:r>
        <w:rPr>
          <w:sz w:val="24"/>
        </w:rPr>
        <w:t>кл.);</w:t>
      </w:r>
    </w:p>
    <w:p w:rsidR="009D15F8" w:rsidRDefault="00164EEB">
      <w:pPr>
        <w:pStyle w:val="a4"/>
        <w:numPr>
          <w:ilvl w:val="4"/>
          <w:numId w:val="158"/>
        </w:numPr>
        <w:tabs>
          <w:tab w:val="left" w:pos="1527"/>
        </w:tabs>
        <w:ind w:right="547" w:firstLine="852"/>
        <w:jc w:val="both"/>
        <w:rPr>
          <w:sz w:val="24"/>
        </w:rPr>
      </w:pPr>
      <w:r>
        <w:rPr>
          <w:sz w:val="24"/>
        </w:rPr>
        <w:t>владеть различными видами пересказа (5–6 кл.), пересказывать сюжет; выявлять особенности композиции, основной конфликт, вычленять фабулу (6–7</w:t>
      </w:r>
      <w:r>
        <w:rPr>
          <w:spacing w:val="-6"/>
          <w:sz w:val="24"/>
        </w:rPr>
        <w:t xml:space="preserve"> </w:t>
      </w:r>
      <w:r>
        <w:rPr>
          <w:sz w:val="24"/>
        </w:rPr>
        <w:t>кл.);</w:t>
      </w:r>
    </w:p>
    <w:p w:rsidR="009D15F8" w:rsidRDefault="00164EEB">
      <w:pPr>
        <w:pStyle w:val="a4"/>
        <w:numPr>
          <w:ilvl w:val="4"/>
          <w:numId w:val="158"/>
        </w:numPr>
        <w:tabs>
          <w:tab w:val="left" w:pos="1527"/>
        </w:tabs>
        <w:ind w:right="540" w:firstLine="852"/>
        <w:jc w:val="both"/>
        <w:rPr>
          <w:sz w:val="24"/>
        </w:rPr>
      </w:pPr>
      <w:r>
        <w:rPr>
          <w:sz w:val="24"/>
        </w:rPr>
        <w:t>характеризовать героев-персонажей, давать их сравнительные характеристики (5–6 кл.); оценивать систему персонажей (6–7</w:t>
      </w:r>
      <w:r>
        <w:rPr>
          <w:spacing w:val="-1"/>
          <w:sz w:val="24"/>
        </w:rPr>
        <w:t xml:space="preserve"> </w:t>
      </w:r>
      <w:r>
        <w:rPr>
          <w:sz w:val="24"/>
        </w:rPr>
        <w:t>кл.);</w:t>
      </w:r>
    </w:p>
    <w:p w:rsidR="009D15F8" w:rsidRDefault="009D15F8">
      <w:pPr>
        <w:jc w:val="both"/>
        <w:rPr>
          <w:sz w:val="24"/>
        </w:rPr>
        <w:sectPr w:rsidR="009D15F8">
          <w:pgSz w:w="11910" w:h="16840"/>
          <w:pgMar w:top="760" w:right="20" w:bottom="1140" w:left="320" w:header="0" w:footer="889" w:gutter="0"/>
          <w:cols w:space="720"/>
        </w:sectPr>
      </w:pPr>
    </w:p>
    <w:p w:rsidR="009D15F8" w:rsidRDefault="00164EEB">
      <w:pPr>
        <w:pStyle w:val="a4"/>
        <w:numPr>
          <w:ilvl w:val="4"/>
          <w:numId w:val="158"/>
        </w:numPr>
        <w:tabs>
          <w:tab w:val="left" w:pos="1527"/>
        </w:tabs>
        <w:spacing w:before="87"/>
        <w:ind w:right="544" w:firstLine="852"/>
        <w:jc w:val="both"/>
        <w:rPr>
          <w:sz w:val="24"/>
        </w:rPr>
      </w:pPr>
      <w:r>
        <w:rPr>
          <w:sz w:val="24"/>
        </w:rPr>
        <w:lastRenderedPageBreak/>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w:t>
      </w:r>
      <w:r>
        <w:rPr>
          <w:spacing w:val="-2"/>
          <w:sz w:val="24"/>
        </w:rPr>
        <w:t xml:space="preserve"> </w:t>
      </w:r>
      <w:r>
        <w:rPr>
          <w:sz w:val="24"/>
        </w:rPr>
        <w:t>кл.);</w:t>
      </w:r>
    </w:p>
    <w:p w:rsidR="009D15F8" w:rsidRDefault="00164EEB">
      <w:pPr>
        <w:pStyle w:val="a4"/>
        <w:numPr>
          <w:ilvl w:val="4"/>
          <w:numId w:val="158"/>
        </w:numPr>
        <w:tabs>
          <w:tab w:val="left" w:pos="1527"/>
        </w:tabs>
        <w:spacing w:line="293" w:lineRule="exact"/>
        <w:ind w:firstLine="852"/>
        <w:rPr>
          <w:sz w:val="24"/>
        </w:rPr>
      </w:pPr>
      <w:r>
        <w:rPr>
          <w:sz w:val="24"/>
        </w:rPr>
        <w:t>определять родо-жанровую специфику художественного произведения (5–9</w:t>
      </w:r>
      <w:r>
        <w:rPr>
          <w:spacing w:val="-11"/>
          <w:sz w:val="24"/>
        </w:rPr>
        <w:t xml:space="preserve"> </w:t>
      </w:r>
      <w:r>
        <w:rPr>
          <w:sz w:val="24"/>
        </w:rPr>
        <w:t>кл.);</w:t>
      </w:r>
    </w:p>
    <w:p w:rsidR="009D15F8" w:rsidRDefault="00164EEB">
      <w:pPr>
        <w:pStyle w:val="a4"/>
        <w:numPr>
          <w:ilvl w:val="4"/>
          <w:numId w:val="158"/>
        </w:numPr>
        <w:tabs>
          <w:tab w:val="left" w:pos="1527"/>
        </w:tabs>
        <w:ind w:right="542" w:firstLine="852"/>
        <w:jc w:val="both"/>
        <w:rPr>
          <w:sz w:val="24"/>
        </w:rPr>
      </w:pPr>
      <w:r>
        <w:rPr>
          <w:sz w:val="24"/>
        </w:rPr>
        <w:t>объяснять свое понимание нравственно-философской, социально-исторической и эстетической проблематики произведений (7–9</w:t>
      </w:r>
      <w:r>
        <w:rPr>
          <w:spacing w:val="-1"/>
          <w:sz w:val="24"/>
        </w:rPr>
        <w:t xml:space="preserve"> </w:t>
      </w:r>
      <w:r>
        <w:rPr>
          <w:sz w:val="24"/>
        </w:rPr>
        <w:t>кл.);</w:t>
      </w:r>
    </w:p>
    <w:p w:rsidR="009D15F8" w:rsidRDefault="00164EEB">
      <w:pPr>
        <w:pStyle w:val="a4"/>
        <w:numPr>
          <w:ilvl w:val="4"/>
          <w:numId w:val="158"/>
        </w:numPr>
        <w:tabs>
          <w:tab w:val="left" w:pos="1527"/>
        </w:tabs>
        <w:ind w:right="546" w:firstLine="852"/>
        <w:jc w:val="both"/>
        <w:rPr>
          <w:sz w:val="24"/>
        </w:rPr>
      </w:pPr>
      <w:r>
        <w:rPr>
          <w:sz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9D15F8" w:rsidRDefault="00164EEB">
      <w:pPr>
        <w:pStyle w:val="a4"/>
        <w:numPr>
          <w:ilvl w:val="4"/>
          <w:numId w:val="158"/>
        </w:numPr>
        <w:tabs>
          <w:tab w:val="left" w:pos="1527"/>
        </w:tabs>
        <w:ind w:right="549" w:firstLine="852"/>
        <w:jc w:val="both"/>
        <w:rPr>
          <w:sz w:val="24"/>
        </w:rPr>
      </w:pPr>
      <w:r>
        <w:rPr>
          <w:sz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w:t>
      </w:r>
      <w:r>
        <w:rPr>
          <w:spacing w:val="-25"/>
          <w:sz w:val="24"/>
        </w:rPr>
        <w:t xml:space="preserve"> </w:t>
      </w:r>
      <w:r>
        <w:rPr>
          <w:sz w:val="24"/>
        </w:rPr>
        <w:t>уровне);</w:t>
      </w:r>
    </w:p>
    <w:p w:rsidR="009D15F8" w:rsidRDefault="00164EEB">
      <w:pPr>
        <w:pStyle w:val="a4"/>
        <w:numPr>
          <w:ilvl w:val="4"/>
          <w:numId w:val="158"/>
        </w:numPr>
        <w:tabs>
          <w:tab w:val="left" w:pos="1527"/>
        </w:tabs>
        <w:ind w:right="544" w:firstLine="852"/>
        <w:jc w:val="both"/>
        <w:rPr>
          <w:sz w:val="24"/>
        </w:rPr>
      </w:pPr>
      <w:r>
        <w:rPr>
          <w:sz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w:t>
      </w:r>
      <w:r>
        <w:rPr>
          <w:spacing w:val="-5"/>
          <w:sz w:val="24"/>
        </w:rPr>
        <w:t xml:space="preserve"> </w:t>
      </w:r>
      <w:r>
        <w:rPr>
          <w:sz w:val="24"/>
        </w:rPr>
        <w:t>текста;</w:t>
      </w:r>
    </w:p>
    <w:p w:rsidR="009D15F8" w:rsidRDefault="00164EEB">
      <w:pPr>
        <w:pStyle w:val="a4"/>
        <w:numPr>
          <w:ilvl w:val="4"/>
          <w:numId w:val="158"/>
        </w:numPr>
        <w:tabs>
          <w:tab w:val="left" w:pos="1527"/>
        </w:tabs>
        <w:ind w:right="548" w:firstLine="852"/>
        <w:jc w:val="both"/>
        <w:rPr>
          <w:sz w:val="24"/>
        </w:rPr>
      </w:pPr>
      <w:r>
        <w:rPr>
          <w:sz w:val="24"/>
        </w:rPr>
        <w:t>представлять развернутый устный или письменный ответ на поставленные вопросы (в каждом классе – на своем уровне); вести учебные дискуссии (7–9</w:t>
      </w:r>
      <w:r>
        <w:rPr>
          <w:spacing w:val="1"/>
          <w:sz w:val="24"/>
        </w:rPr>
        <w:t xml:space="preserve"> </w:t>
      </w:r>
      <w:r>
        <w:rPr>
          <w:sz w:val="24"/>
        </w:rPr>
        <w:t>кл.);</w:t>
      </w:r>
    </w:p>
    <w:p w:rsidR="009D15F8" w:rsidRDefault="00164EEB">
      <w:pPr>
        <w:pStyle w:val="a4"/>
        <w:numPr>
          <w:ilvl w:val="4"/>
          <w:numId w:val="158"/>
        </w:numPr>
        <w:tabs>
          <w:tab w:val="left" w:pos="1949"/>
        </w:tabs>
        <w:ind w:right="539" w:firstLine="852"/>
        <w:jc w:val="both"/>
        <w:rPr>
          <w:sz w:val="24"/>
        </w:rPr>
      </w:pPr>
      <w:r>
        <w:rPr>
          <w:sz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9D15F8" w:rsidRDefault="00164EEB">
      <w:pPr>
        <w:pStyle w:val="a4"/>
        <w:numPr>
          <w:ilvl w:val="4"/>
          <w:numId w:val="158"/>
        </w:numPr>
        <w:tabs>
          <w:tab w:val="left" w:pos="1527"/>
        </w:tabs>
        <w:ind w:right="548" w:firstLine="852"/>
        <w:jc w:val="both"/>
        <w:rPr>
          <w:sz w:val="24"/>
        </w:rPr>
      </w:pPr>
      <w:r>
        <w:rPr>
          <w:sz w:val="24"/>
        </w:rPr>
        <w:t>выражать личное отношение к художественному произведению, аргументировать свою точку зрения (в каждом классе – на своем</w:t>
      </w:r>
      <w:r>
        <w:rPr>
          <w:spacing w:val="-6"/>
          <w:sz w:val="24"/>
        </w:rPr>
        <w:t xml:space="preserve"> </w:t>
      </w:r>
      <w:r>
        <w:rPr>
          <w:sz w:val="24"/>
        </w:rPr>
        <w:t>уровне);</w:t>
      </w:r>
    </w:p>
    <w:p w:rsidR="009D15F8" w:rsidRDefault="00164EEB">
      <w:pPr>
        <w:pStyle w:val="a4"/>
        <w:numPr>
          <w:ilvl w:val="4"/>
          <w:numId w:val="158"/>
        </w:numPr>
        <w:tabs>
          <w:tab w:val="left" w:pos="1948"/>
          <w:tab w:val="left" w:pos="1949"/>
        </w:tabs>
        <w:spacing w:line="292" w:lineRule="exact"/>
        <w:ind w:left="1948" w:hanging="564"/>
        <w:rPr>
          <w:sz w:val="24"/>
        </w:rPr>
      </w:pPr>
      <w:r>
        <w:rPr>
          <w:sz w:val="24"/>
        </w:rPr>
        <w:t>выразительно читать с листа и наизусть</w:t>
      </w:r>
      <w:r>
        <w:rPr>
          <w:spacing w:val="-2"/>
          <w:sz w:val="24"/>
        </w:rPr>
        <w:t xml:space="preserve"> </w:t>
      </w:r>
      <w:r>
        <w:rPr>
          <w:sz w:val="24"/>
        </w:rPr>
        <w:t>произведения/фрагменты</w:t>
      </w:r>
    </w:p>
    <w:p w:rsidR="009D15F8" w:rsidRDefault="00164EEB">
      <w:pPr>
        <w:pStyle w:val="a3"/>
        <w:ind w:right="539" w:firstLine="852"/>
        <w:jc w:val="both"/>
      </w:pPr>
      <w:r>
        <w:t>произведений художественной литературы, передавая личное отношение к произведению (5- 9 класс);</w:t>
      </w:r>
    </w:p>
    <w:p w:rsidR="009D15F8" w:rsidRDefault="00164EEB">
      <w:pPr>
        <w:pStyle w:val="a4"/>
        <w:numPr>
          <w:ilvl w:val="4"/>
          <w:numId w:val="158"/>
        </w:numPr>
        <w:tabs>
          <w:tab w:val="left" w:pos="1527"/>
        </w:tabs>
        <w:ind w:right="542" w:firstLine="852"/>
        <w:jc w:val="both"/>
        <w:rPr>
          <w:sz w:val="24"/>
        </w:rPr>
      </w:pPr>
      <w:r>
        <w:rPr>
          <w:sz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w:t>
      </w:r>
      <w:r>
        <w:rPr>
          <w:spacing w:val="2"/>
          <w:sz w:val="24"/>
        </w:rPr>
        <w:t xml:space="preserve"> </w:t>
      </w:r>
      <w:r>
        <w:rPr>
          <w:sz w:val="24"/>
        </w:rPr>
        <w:t>уровне).</w:t>
      </w:r>
    </w:p>
    <w:p w:rsidR="009D15F8" w:rsidRDefault="00164EEB">
      <w:pPr>
        <w:pStyle w:val="a3"/>
        <w:ind w:right="541" w:firstLine="852"/>
        <w:jc w:val="both"/>
      </w:pPr>
      <w:r>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9D15F8" w:rsidRDefault="00164EEB">
      <w:pPr>
        <w:pStyle w:val="a3"/>
        <w:ind w:right="546" w:firstLine="852"/>
        <w:jc w:val="both"/>
      </w:pPr>
      <w:r>
        <w:t>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9D15F8" w:rsidRDefault="00164EEB">
      <w:pPr>
        <w:pStyle w:val="a3"/>
        <w:ind w:right="540" w:firstLine="852"/>
        <w:jc w:val="both"/>
      </w:pPr>
      <w:r>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w:t>
      </w:r>
    </w:p>
    <w:p w:rsidR="009D15F8" w:rsidRDefault="00164EEB">
      <w:pPr>
        <w:pStyle w:val="a3"/>
        <w:ind w:right="542"/>
        <w:jc w:val="both"/>
      </w:pPr>
      <w:r>
        <w:t xml:space="preserve">«распаковки»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i/>
        </w:rPr>
        <w:t xml:space="preserve">характеризуется способностями читателя воспроизводить содержание литературного произведения, отвечая на тестовые вопросы </w:t>
      </w:r>
      <w: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9D15F8" w:rsidRDefault="00164EEB">
      <w:pPr>
        <w:pStyle w:val="a3"/>
        <w:ind w:right="536" w:firstLine="852"/>
        <w:jc w:val="both"/>
      </w:pPr>
      <w:r>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w:t>
      </w:r>
      <w:r>
        <w:rPr>
          <w:spacing w:val="-1"/>
        </w:rPr>
        <w:t xml:space="preserve"> </w:t>
      </w:r>
      <w:r>
        <w:t>письменные).</w:t>
      </w:r>
    </w:p>
    <w:p w:rsidR="009D15F8" w:rsidRDefault="00164EEB">
      <w:pPr>
        <w:pStyle w:val="a3"/>
        <w:ind w:left="1384"/>
      </w:pPr>
      <w:r>
        <w:t>Условно им соответствуют следующие типы диагностических заданий:</w:t>
      </w:r>
    </w:p>
    <w:p w:rsidR="009D15F8" w:rsidRDefault="009D15F8">
      <w:pPr>
        <w:sectPr w:rsidR="009D15F8">
          <w:pgSz w:w="11910" w:h="16840"/>
          <w:pgMar w:top="740" w:right="20" w:bottom="1140" w:left="320" w:header="0" w:footer="889" w:gutter="0"/>
          <w:cols w:space="720"/>
        </w:sectPr>
      </w:pPr>
    </w:p>
    <w:p w:rsidR="009D15F8" w:rsidRDefault="00164EEB">
      <w:pPr>
        <w:pStyle w:val="a4"/>
        <w:numPr>
          <w:ilvl w:val="4"/>
          <w:numId w:val="158"/>
        </w:numPr>
        <w:tabs>
          <w:tab w:val="left" w:pos="1527"/>
        </w:tabs>
        <w:spacing w:before="87" w:line="293" w:lineRule="exact"/>
        <w:ind w:firstLine="852"/>
        <w:rPr>
          <w:sz w:val="24"/>
        </w:rPr>
      </w:pPr>
      <w:r>
        <w:rPr>
          <w:sz w:val="24"/>
        </w:rPr>
        <w:lastRenderedPageBreak/>
        <w:t>выразительно прочтите следующий</w:t>
      </w:r>
      <w:r>
        <w:rPr>
          <w:spacing w:val="-7"/>
          <w:sz w:val="24"/>
        </w:rPr>
        <w:t xml:space="preserve"> </w:t>
      </w:r>
      <w:r>
        <w:rPr>
          <w:sz w:val="24"/>
        </w:rPr>
        <w:t>фрагмент;</w:t>
      </w:r>
    </w:p>
    <w:p w:rsidR="009D15F8" w:rsidRDefault="00164EEB">
      <w:pPr>
        <w:pStyle w:val="a4"/>
        <w:numPr>
          <w:ilvl w:val="4"/>
          <w:numId w:val="158"/>
        </w:numPr>
        <w:tabs>
          <w:tab w:val="left" w:pos="1527"/>
        </w:tabs>
        <w:spacing w:line="293" w:lineRule="exact"/>
        <w:ind w:firstLine="852"/>
        <w:rPr>
          <w:sz w:val="24"/>
        </w:rPr>
      </w:pPr>
      <w:r>
        <w:rPr>
          <w:sz w:val="24"/>
        </w:rPr>
        <w:t>определите, какие события в произведении являются</w:t>
      </w:r>
      <w:r>
        <w:rPr>
          <w:spacing w:val="-4"/>
          <w:sz w:val="24"/>
        </w:rPr>
        <w:t xml:space="preserve"> </w:t>
      </w:r>
      <w:r>
        <w:rPr>
          <w:sz w:val="24"/>
        </w:rPr>
        <w:t>центральными;</w:t>
      </w:r>
    </w:p>
    <w:p w:rsidR="009D15F8" w:rsidRDefault="00164EEB">
      <w:pPr>
        <w:pStyle w:val="a4"/>
        <w:numPr>
          <w:ilvl w:val="4"/>
          <w:numId w:val="158"/>
        </w:numPr>
        <w:tabs>
          <w:tab w:val="left" w:pos="1527"/>
        </w:tabs>
        <w:spacing w:line="293" w:lineRule="exact"/>
        <w:ind w:firstLine="852"/>
        <w:rPr>
          <w:sz w:val="24"/>
        </w:rPr>
      </w:pPr>
      <w:r>
        <w:rPr>
          <w:sz w:val="24"/>
        </w:rPr>
        <w:t>определите, где и когда происходят описываемые</w:t>
      </w:r>
      <w:r>
        <w:rPr>
          <w:spacing w:val="-8"/>
          <w:sz w:val="24"/>
        </w:rPr>
        <w:t xml:space="preserve"> </w:t>
      </w:r>
      <w:r>
        <w:rPr>
          <w:sz w:val="24"/>
        </w:rPr>
        <w:t>события;</w:t>
      </w:r>
    </w:p>
    <w:p w:rsidR="009D15F8" w:rsidRDefault="00164EEB">
      <w:pPr>
        <w:pStyle w:val="a4"/>
        <w:numPr>
          <w:ilvl w:val="4"/>
          <w:numId w:val="158"/>
        </w:numPr>
        <w:tabs>
          <w:tab w:val="left" w:pos="1527"/>
        </w:tabs>
        <w:spacing w:line="293" w:lineRule="exact"/>
        <w:ind w:firstLine="852"/>
        <w:rPr>
          <w:sz w:val="24"/>
        </w:rPr>
      </w:pPr>
      <w:r>
        <w:rPr>
          <w:sz w:val="24"/>
        </w:rPr>
        <w:t>опишите, каким вам представляется герой произведения, прокомментируйте слова</w:t>
      </w:r>
      <w:r>
        <w:rPr>
          <w:spacing w:val="-17"/>
          <w:sz w:val="24"/>
        </w:rPr>
        <w:t xml:space="preserve"> </w:t>
      </w:r>
      <w:r>
        <w:rPr>
          <w:sz w:val="24"/>
        </w:rPr>
        <w:t>героя;</w:t>
      </w:r>
    </w:p>
    <w:p w:rsidR="009D15F8" w:rsidRDefault="00164EEB">
      <w:pPr>
        <w:pStyle w:val="a4"/>
        <w:numPr>
          <w:ilvl w:val="4"/>
          <w:numId w:val="158"/>
        </w:numPr>
        <w:tabs>
          <w:tab w:val="left" w:pos="1527"/>
        </w:tabs>
        <w:spacing w:line="293" w:lineRule="exact"/>
        <w:ind w:firstLine="852"/>
        <w:rPr>
          <w:sz w:val="24"/>
        </w:rPr>
      </w:pPr>
      <w:r>
        <w:rPr>
          <w:sz w:val="24"/>
        </w:rPr>
        <w:t>выделите в тексте наиболее непонятные (загадочные, удивительные и т. п.) для вас</w:t>
      </w:r>
      <w:r>
        <w:rPr>
          <w:spacing w:val="-9"/>
          <w:sz w:val="24"/>
        </w:rPr>
        <w:t xml:space="preserve"> </w:t>
      </w:r>
      <w:r>
        <w:rPr>
          <w:sz w:val="24"/>
        </w:rPr>
        <w:t>места;</w:t>
      </w:r>
    </w:p>
    <w:p w:rsidR="009D15F8" w:rsidRDefault="00164EEB">
      <w:pPr>
        <w:pStyle w:val="a4"/>
        <w:numPr>
          <w:ilvl w:val="4"/>
          <w:numId w:val="158"/>
        </w:numPr>
        <w:tabs>
          <w:tab w:val="left" w:pos="1527"/>
        </w:tabs>
        <w:spacing w:line="293" w:lineRule="exact"/>
        <w:ind w:firstLine="852"/>
        <w:rPr>
          <w:sz w:val="24"/>
        </w:rPr>
      </w:pPr>
      <w:r>
        <w:rPr>
          <w:sz w:val="24"/>
        </w:rPr>
        <w:t>ответьте на поставленный учителем/автором учебника</w:t>
      </w:r>
      <w:r>
        <w:rPr>
          <w:spacing w:val="2"/>
          <w:sz w:val="24"/>
        </w:rPr>
        <w:t xml:space="preserve"> </w:t>
      </w:r>
      <w:r>
        <w:rPr>
          <w:sz w:val="24"/>
        </w:rPr>
        <w:t>вопрос;</w:t>
      </w:r>
    </w:p>
    <w:p w:rsidR="009D15F8" w:rsidRDefault="00164EEB">
      <w:pPr>
        <w:pStyle w:val="a4"/>
        <w:numPr>
          <w:ilvl w:val="4"/>
          <w:numId w:val="158"/>
        </w:numPr>
        <w:tabs>
          <w:tab w:val="left" w:pos="1527"/>
        </w:tabs>
        <w:spacing w:before="1"/>
        <w:ind w:right="547" w:firstLine="852"/>
        <w:jc w:val="right"/>
        <w:rPr>
          <w:sz w:val="24"/>
        </w:rPr>
      </w:pPr>
      <w:r>
        <w:rPr>
          <w:sz w:val="24"/>
        </w:rPr>
        <w:t>определите, выделите, найдите, перечислите признаки, черты, повторяющиеся детали и</w:t>
      </w:r>
      <w:r>
        <w:rPr>
          <w:spacing w:val="-16"/>
          <w:sz w:val="24"/>
        </w:rPr>
        <w:t xml:space="preserve"> </w:t>
      </w:r>
      <w:r>
        <w:rPr>
          <w:sz w:val="24"/>
        </w:rPr>
        <w:t>т.</w:t>
      </w:r>
      <w:r>
        <w:rPr>
          <w:spacing w:val="-1"/>
          <w:sz w:val="24"/>
        </w:rPr>
        <w:t xml:space="preserve"> </w:t>
      </w:r>
      <w:r>
        <w:rPr>
          <w:sz w:val="24"/>
        </w:rPr>
        <w:t>п II уровень сформированности читательской культуры характеризуется тем,</w:t>
      </w:r>
      <w:r>
        <w:rPr>
          <w:spacing w:val="-18"/>
          <w:sz w:val="24"/>
        </w:rPr>
        <w:t xml:space="preserve"> </w:t>
      </w:r>
      <w:r>
        <w:rPr>
          <w:sz w:val="24"/>
        </w:rPr>
        <w:t>что</w:t>
      </w:r>
      <w:r>
        <w:rPr>
          <w:spacing w:val="-1"/>
          <w:sz w:val="24"/>
        </w:rPr>
        <w:t xml:space="preserve"> </w:t>
      </w:r>
      <w:r>
        <w:rPr>
          <w:sz w:val="24"/>
        </w:rPr>
        <w:t>обучающийся понимает</w:t>
      </w:r>
      <w:r>
        <w:rPr>
          <w:spacing w:val="47"/>
          <w:sz w:val="24"/>
        </w:rPr>
        <w:t xml:space="preserve"> </w:t>
      </w:r>
      <w:r>
        <w:rPr>
          <w:sz w:val="24"/>
        </w:rPr>
        <w:t>обусловленность</w:t>
      </w:r>
      <w:r>
        <w:rPr>
          <w:spacing w:val="48"/>
          <w:sz w:val="24"/>
        </w:rPr>
        <w:t xml:space="preserve"> </w:t>
      </w:r>
      <w:r>
        <w:rPr>
          <w:sz w:val="24"/>
        </w:rPr>
        <w:t>особенностей</w:t>
      </w:r>
      <w:r>
        <w:rPr>
          <w:spacing w:val="45"/>
          <w:sz w:val="24"/>
        </w:rPr>
        <w:t xml:space="preserve"> </w:t>
      </w:r>
      <w:r>
        <w:rPr>
          <w:sz w:val="24"/>
        </w:rPr>
        <w:t>художественного</w:t>
      </w:r>
      <w:r>
        <w:rPr>
          <w:spacing w:val="46"/>
          <w:sz w:val="24"/>
        </w:rPr>
        <w:t xml:space="preserve"> </w:t>
      </w:r>
      <w:r>
        <w:rPr>
          <w:sz w:val="24"/>
        </w:rPr>
        <w:t>произведения</w:t>
      </w:r>
      <w:r>
        <w:rPr>
          <w:spacing w:val="47"/>
          <w:sz w:val="24"/>
        </w:rPr>
        <w:t xml:space="preserve"> </w:t>
      </w:r>
      <w:r>
        <w:rPr>
          <w:sz w:val="24"/>
        </w:rPr>
        <w:t>авторской</w:t>
      </w:r>
      <w:r>
        <w:rPr>
          <w:spacing w:val="45"/>
          <w:sz w:val="24"/>
        </w:rPr>
        <w:t xml:space="preserve"> </w:t>
      </w:r>
      <w:r>
        <w:rPr>
          <w:sz w:val="24"/>
        </w:rPr>
        <w:t>волей,</w:t>
      </w:r>
      <w:r>
        <w:rPr>
          <w:spacing w:val="47"/>
          <w:sz w:val="24"/>
        </w:rPr>
        <w:t xml:space="preserve"> </w:t>
      </w:r>
      <w:r>
        <w:rPr>
          <w:sz w:val="24"/>
        </w:rPr>
        <w:t>однако</w:t>
      </w:r>
    </w:p>
    <w:p w:rsidR="009D15F8" w:rsidRDefault="00164EEB">
      <w:pPr>
        <w:pStyle w:val="a3"/>
        <w:spacing w:line="275" w:lineRule="exact"/>
      </w:pPr>
      <w:r>
        <w:t>умение находить способы проявления авторской позиции у него пока отсутствуют</w:t>
      </w:r>
    </w:p>
    <w:p w:rsidR="009D15F8" w:rsidRDefault="00164EEB">
      <w:pPr>
        <w:ind w:left="532" w:right="544" w:firstLine="852"/>
        <w:jc w:val="both"/>
        <w:rPr>
          <w:i/>
          <w:sz w:val="24"/>
        </w:rPr>
      </w:pPr>
      <w:r>
        <w:rPr>
          <w:sz w:val="24"/>
        </w:rPr>
        <w:t>У читателей этого уровня формируется стремление размышлять над прочитанным, появляется умение выделять в произведениизначимые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Читательэтого уровня пытается аргументированно отвечать на вопрос «Как устроен текст?»,</w:t>
      </w:r>
      <w:r>
        <w:rPr>
          <w:i/>
          <w:sz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9D15F8" w:rsidRDefault="00164EEB">
      <w:pPr>
        <w:pStyle w:val="a3"/>
        <w:spacing w:before="1"/>
        <w:ind w:right="541" w:firstLine="852"/>
        <w:jc w:val="both"/>
      </w:pPr>
      <w: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rPr>
        <w:t xml:space="preserve">пофразового </w:t>
      </w:r>
      <w:r>
        <w:t xml:space="preserve">(при анализе стихотворений и небольших прозаических произведений – рассказов, новелл) или </w:t>
      </w:r>
      <w:r>
        <w:rPr>
          <w:i/>
        </w:rPr>
        <w:t>поэпизодного</w:t>
      </w:r>
      <w:r>
        <w:t>; проведение целостного и межтекстового анализа).</w:t>
      </w:r>
    </w:p>
    <w:p w:rsidR="009D15F8" w:rsidRDefault="00164EEB">
      <w:pPr>
        <w:pStyle w:val="a3"/>
        <w:spacing w:line="276" w:lineRule="exact"/>
        <w:ind w:left="1384"/>
      </w:pPr>
      <w:r>
        <w:t>Условно им соответствуют следующие типы диагностических заданий:</w:t>
      </w:r>
    </w:p>
    <w:p w:rsidR="009D15F8" w:rsidRDefault="00164EEB">
      <w:pPr>
        <w:pStyle w:val="a4"/>
        <w:numPr>
          <w:ilvl w:val="4"/>
          <w:numId w:val="158"/>
        </w:numPr>
        <w:tabs>
          <w:tab w:val="left" w:pos="1527"/>
        </w:tabs>
        <w:spacing w:line="294" w:lineRule="exact"/>
        <w:ind w:firstLine="852"/>
        <w:rPr>
          <w:sz w:val="24"/>
        </w:rPr>
      </w:pPr>
      <w:r>
        <w:rPr>
          <w:sz w:val="24"/>
        </w:rPr>
        <w:t>выделите, определите, найдите, перечислите признаки, черты, повторяющиеся детали и</w:t>
      </w:r>
      <w:r>
        <w:rPr>
          <w:spacing w:val="50"/>
          <w:sz w:val="24"/>
        </w:rPr>
        <w:t xml:space="preserve"> </w:t>
      </w:r>
      <w:r>
        <w:rPr>
          <w:sz w:val="24"/>
        </w:rPr>
        <w:t>т.</w:t>
      </w:r>
    </w:p>
    <w:p w:rsidR="009D15F8" w:rsidRDefault="009D15F8">
      <w:pPr>
        <w:spacing w:line="294" w:lineRule="exact"/>
        <w:rPr>
          <w:sz w:val="24"/>
        </w:rPr>
        <w:sectPr w:rsidR="009D15F8">
          <w:pgSz w:w="11910" w:h="16840"/>
          <w:pgMar w:top="740" w:right="20" w:bottom="1140" w:left="320" w:header="0" w:footer="889" w:gutter="0"/>
          <w:cols w:space="720"/>
        </w:sectPr>
      </w:pPr>
    </w:p>
    <w:p w:rsidR="009D15F8" w:rsidRDefault="00164EEB">
      <w:pPr>
        <w:pStyle w:val="a3"/>
        <w:ind w:left="0"/>
        <w:jc w:val="right"/>
      </w:pPr>
      <w:r>
        <w:lastRenderedPageBreak/>
        <w:t>п.;</w:t>
      </w:r>
    </w:p>
    <w:p w:rsidR="009D15F8" w:rsidRDefault="00164EEB">
      <w:pPr>
        <w:pStyle w:val="a3"/>
        <w:spacing w:before="10"/>
        <w:ind w:left="0"/>
        <w:rPr>
          <w:sz w:val="23"/>
        </w:rPr>
      </w:pPr>
      <w:r>
        <w:br w:type="column"/>
      </w:r>
    </w:p>
    <w:p w:rsidR="009D15F8" w:rsidRDefault="00164EEB">
      <w:pPr>
        <w:pStyle w:val="a4"/>
        <w:numPr>
          <w:ilvl w:val="0"/>
          <w:numId w:val="157"/>
        </w:numPr>
        <w:tabs>
          <w:tab w:val="left" w:pos="674"/>
        </w:tabs>
        <w:spacing w:before="1" w:line="293" w:lineRule="exact"/>
        <w:ind w:hanging="141"/>
        <w:rPr>
          <w:sz w:val="24"/>
        </w:rPr>
      </w:pPr>
      <w:r>
        <w:rPr>
          <w:sz w:val="24"/>
        </w:rPr>
        <w:t>покажите, какие особенности художественного текста проявляют позицию его</w:t>
      </w:r>
      <w:r>
        <w:rPr>
          <w:spacing w:val="-11"/>
          <w:sz w:val="24"/>
        </w:rPr>
        <w:t xml:space="preserve"> </w:t>
      </w:r>
      <w:r>
        <w:rPr>
          <w:sz w:val="24"/>
        </w:rPr>
        <w:t>автора;</w:t>
      </w:r>
    </w:p>
    <w:p w:rsidR="009D15F8" w:rsidRDefault="00164EEB">
      <w:pPr>
        <w:pStyle w:val="a4"/>
        <w:numPr>
          <w:ilvl w:val="0"/>
          <w:numId w:val="157"/>
        </w:numPr>
        <w:tabs>
          <w:tab w:val="left" w:pos="674"/>
        </w:tabs>
        <w:spacing w:line="293" w:lineRule="exact"/>
        <w:ind w:hanging="141"/>
        <w:rPr>
          <w:sz w:val="24"/>
        </w:rPr>
      </w:pPr>
      <w:r>
        <w:rPr>
          <w:sz w:val="24"/>
        </w:rPr>
        <w:t>покажите,</w:t>
      </w:r>
      <w:r>
        <w:rPr>
          <w:spacing w:val="38"/>
          <w:sz w:val="24"/>
        </w:rPr>
        <w:t xml:space="preserve"> </w:t>
      </w:r>
      <w:r>
        <w:rPr>
          <w:sz w:val="24"/>
        </w:rPr>
        <w:t>как</w:t>
      </w:r>
      <w:r>
        <w:rPr>
          <w:spacing w:val="38"/>
          <w:sz w:val="24"/>
        </w:rPr>
        <w:t xml:space="preserve"> </w:t>
      </w:r>
      <w:r>
        <w:rPr>
          <w:sz w:val="24"/>
        </w:rPr>
        <w:t>в</w:t>
      </w:r>
      <w:r>
        <w:rPr>
          <w:spacing w:val="35"/>
          <w:sz w:val="24"/>
        </w:rPr>
        <w:t xml:space="preserve"> </w:t>
      </w:r>
      <w:r>
        <w:rPr>
          <w:sz w:val="24"/>
        </w:rPr>
        <w:t>художественном</w:t>
      </w:r>
      <w:r>
        <w:rPr>
          <w:spacing w:val="38"/>
          <w:sz w:val="24"/>
        </w:rPr>
        <w:t xml:space="preserve"> </w:t>
      </w:r>
      <w:r>
        <w:rPr>
          <w:sz w:val="24"/>
        </w:rPr>
        <w:t>мире</w:t>
      </w:r>
      <w:r>
        <w:rPr>
          <w:spacing w:val="38"/>
          <w:sz w:val="24"/>
        </w:rPr>
        <w:t xml:space="preserve"> </w:t>
      </w:r>
      <w:r>
        <w:rPr>
          <w:sz w:val="24"/>
        </w:rPr>
        <w:t>произведения</w:t>
      </w:r>
      <w:r>
        <w:rPr>
          <w:spacing w:val="38"/>
          <w:sz w:val="24"/>
        </w:rPr>
        <w:t xml:space="preserve"> </w:t>
      </w:r>
      <w:r>
        <w:rPr>
          <w:sz w:val="24"/>
        </w:rPr>
        <w:t>проявляются</w:t>
      </w:r>
      <w:r>
        <w:rPr>
          <w:spacing w:val="37"/>
          <w:sz w:val="24"/>
        </w:rPr>
        <w:t xml:space="preserve"> </w:t>
      </w:r>
      <w:r>
        <w:rPr>
          <w:sz w:val="24"/>
        </w:rPr>
        <w:t>черты</w:t>
      </w:r>
      <w:r>
        <w:rPr>
          <w:spacing w:val="39"/>
          <w:sz w:val="24"/>
        </w:rPr>
        <w:t xml:space="preserve"> </w:t>
      </w:r>
      <w:r>
        <w:rPr>
          <w:sz w:val="24"/>
        </w:rPr>
        <w:t>реального</w:t>
      </w:r>
      <w:r>
        <w:rPr>
          <w:spacing w:val="38"/>
          <w:sz w:val="24"/>
        </w:rPr>
        <w:t xml:space="preserve"> </w:t>
      </w:r>
      <w:r>
        <w:rPr>
          <w:sz w:val="24"/>
        </w:rPr>
        <w:t>мира</w:t>
      </w:r>
    </w:p>
    <w:p w:rsidR="009D15F8" w:rsidRDefault="009D15F8">
      <w:pPr>
        <w:spacing w:line="293" w:lineRule="exact"/>
        <w:rPr>
          <w:sz w:val="24"/>
        </w:rPr>
        <w:sectPr w:rsidR="009D15F8">
          <w:type w:val="continuous"/>
          <w:pgSz w:w="11910" w:h="16840"/>
          <w:pgMar w:top="920" w:right="20" w:bottom="280" w:left="320" w:header="720" w:footer="720" w:gutter="0"/>
          <w:cols w:num="2" w:space="720" w:equalWidth="0">
            <w:col w:w="789" w:space="64"/>
            <w:col w:w="10717"/>
          </w:cols>
        </w:sectPr>
      </w:pPr>
    </w:p>
    <w:p w:rsidR="009D15F8" w:rsidRDefault="00164EEB">
      <w:pPr>
        <w:pStyle w:val="a3"/>
        <w:spacing w:line="275" w:lineRule="exact"/>
      </w:pPr>
      <w:r>
        <w:lastRenderedPageBreak/>
        <w:t>(как внешней для человека реальности, так и внутреннего мира человека);</w:t>
      </w:r>
    </w:p>
    <w:p w:rsidR="009D15F8" w:rsidRDefault="00164EEB">
      <w:pPr>
        <w:pStyle w:val="a4"/>
        <w:numPr>
          <w:ilvl w:val="1"/>
          <w:numId w:val="157"/>
        </w:numPr>
        <w:tabs>
          <w:tab w:val="left" w:pos="1527"/>
        </w:tabs>
        <w:spacing w:line="293" w:lineRule="exact"/>
        <w:ind w:firstLine="852"/>
        <w:rPr>
          <w:sz w:val="24"/>
        </w:rPr>
      </w:pPr>
      <w:r>
        <w:rPr>
          <w:sz w:val="24"/>
        </w:rPr>
        <w:t>проанализируйте фрагменты, эпизоды текста (по предложенному алгоритму и без</w:t>
      </w:r>
      <w:r>
        <w:rPr>
          <w:spacing w:val="-17"/>
          <w:sz w:val="24"/>
        </w:rPr>
        <w:t xml:space="preserve"> </w:t>
      </w:r>
      <w:r>
        <w:rPr>
          <w:sz w:val="24"/>
        </w:rPr>
        <w:t>него);</w:t>
      </w:r>
    </w:p>
    <w:p w:rsidR="009D15F8" w:rsidRDefault="00164EEB">
      <w:pPr>
        <w:pStyle w:val="a4"/>
        <w:numPr>
          <w:ilvl w:val="1"/>
          <w:numId w:val="157"/>
        </w:numPr>
        <w:tabs>
          <w:tab w:val="left" w:pos="1527"/>
        </w:tabs>
        <w:ind w:right="546" w:firstLine="852"/>
        <w:jc w:val="both"/>
        <w:rPr>
          <w:sz w:val="24"/>
        </w:rPr>
      </w:pPr>
      <w:r>
        <w:rPr>
          <w:sz w:val="24"/>
        </w:rPr>
        <w:t>сопоставьте, сравните, найдите сходства и различия (как в одном тексте, так и между разными</w:t>
      </w:r>
      <w:r>
        <w:rPr>
          <w:spacing w:val="-1"/>
          <w:sz w:val="24"/>
        </w:rPr>
        <w:t xml:space="preserve"> </w:t>
      </w:r>
      <w:r>
        <w:rPr>
          <w:sz w:val="24"/>
        </w:rPr>
        <w:t>произведениями);</w:t>
      </w:r>
    </w:p>
    <w:p w:rsidR="009D15F8" w:rsidRDefault="00164EEB">
      <w:pPr>
        <w:pStyle w:val="a4"/>
        <w:numPr>
          <w:ilvl w:val="1"/>
          <w:numId w:val="157"/>
        </w:numPr>
        <w:tabs>
          <w:tab w:val="left" w:pos="1527"/>
        </w:tabs>
        <w:spacing w:line="293" w:lineRule="exact"/>
        <w:ind w:firstLine="852"/>
        <w:rPr>
          <w:sz w:val="24"/>
        </w:rPr>
      </w:pPr>
      <w:r>
        <w:rPr>
          <w:sz w:val="24"/>
        </w:rPr>
        <w:t>определите жанр произведения, охарактеризуйте его</w:t>
      </w:r>
      <w:r>
        <w:rPr>
          <w:spacing w:val="-3"/>
          <w:sz w:val="24"/>
        </w:rPr>
        <w:t xml:space="preserve"> </w:t>
      </w:r>
      <w:r>
        <w:rPr>
          <w:sz w:val="24"/>
        </w:rPr>
        <w:t>особенности;</w:t>
      </w:r>
    </w:p>
    <w:p w:rsidR="009D15F8" w:rsidRDefault="00164EEB">
      <w:pPr>
        <w:pStyle w:val="a4"/>
        <w:numPr>
          <w:ilvl w:val="1"/>
          <w:numId w:val="157"/>
        </w:numPr>
        <w:tabs>
          <w:tab w:val="left" w:pos="1527"/>
        </w:tabs>
        <w:ind w:left="1384" w:right="550" w:firstLine="0"/>
        <w:rPr>
          <w:sz w:val="24"/>
        </w:rPr>
      </w:pPr>
      <w:r>
        <w:rPr>
          <w:sz w:val="24"/>
        </w:rPr>
        <w:t>дайте свое рабочее определение следующему теоретико-литературному понятию. Понимание текста на этом уровне читательской культуры осуществляется</w:t>
      </w:r>
      <w:r>
        <w:rPr>
          <w:spacing w:val="13"/>
          <w:sz w:val="24"/>
        </w:rPr>
        <w:t xml:space="preserve"> </w:t>
      </w:r>
      <w:r>
        <w:rPr>
          <w:sz w:val="24"/>
        </w:rPr>
        <w:t>поверхностно;</w:t>
      </w:r>
    </w:p>
    <w:p w:rsidR="009D15F8" w:rsidRDefault="00164EEB">
      <w:pPr>
        <w:pStyle w:val="a3"/>
        <w:ind w:right="549"/>
        <w:jc w:val="both"/>
      </w:pPr>
      <w:r>
        <w:t>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D15F8" w:rsidRDefault="00164EEB">
      <w:pPr>
        <w:pStyle w:val="a3"/>
        <w:ind w:right="540" w:firstLine="852"/>
        <w:jc w:val="both"/>
      </w:pPr>
      <w:r>
        <w:t>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9D15F8" w:rsidRDefault="00164EEB">
      <w:pPr>
        <w:pStyle w:val="a3"/>
        <w:ind w:right="544" w:firstLine="852"/>
        <w:jc w:val="both"/>
      </w:pPr>
      <w:r>
        <w:t>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 исследовательских заметок (статьи), доклада на конференцию, рецензии, сценария и</w:t>
      </w:r>
      <w:r>
        <w:rPr>
          <w:spacing w:val="-9"/>
        </w:rPr>
        <w:t xml:space="preserve"> </w:t>
      </w:r>
      <w:r>
        <w:t>т.п.</w:t>
      </w:r>
    </w:p>
    <w:p w:rsidR="009D15F8" w:rsidRDefault="009D15F8">
      <w:pPr>
        <w:jc w:val="both"/>
        <w:sectPr w:rsidR="009D15F8">
          <w:type w:val="continuous"/>
          <w:pgSz w:w="11910" w:h="16840"/>
          <w:pgMar w:top="920" w:right="20" w:bottom="280" w:left="320" w:header="720" w:footer="720" w:gutter="0"/>
          <w:cols w:space="720"/>
        </w:sectPr>
      </w:pPr>
    </w:p>
    <w:p w:rsidR="009D15F8" w:rsidRDefault="00164EEB">
      <w:pPr>
        <w:pStyle w:val="a3"/>
        <w:spacing w:before="68" w:line="276" w:lineRule="exact"/>
        <w:ind w:left="1948"/>
      </w:pPr>
      <w:r>
        <w:lastRenderedPageBreak/>
        <w:t>Условно им соответствуют следующие типы диагностических заданий:</w:t>
      </w:r>
    </w:p>
    <w:p w:rsidR="009D15F8" w:rsidRDefault="00164EEB">
      <w:pPr>
        <w:pStyle w:val="a4"/>
        <w:numPr>
          <w:ilvl w:val="1"/>
          <w:numId w:val="157"/>
        </w:numPr>
        <w:tabs>
          <w:tab w:val="left" w:pos="1527"/>
        </w:tabs>
        <w:spacing w:line="293" w:lineRule="exact"/>
        <w:ind w:firstLine="852"/>
        <w:rPr>
          <w:sz w:val="24"/>
        </w:rPr>
      </w:pPr>
      <w:r>
        <w:rPr>
          <w:sz w:val="24"/>
        </w:rPr>
        <w:t>выделите, определите, найдите, перечислите признаки, черты, повторяющиеся детали и т.</w:t>
      </w:r>
      <w:r>
        <w:rPr>
          <w:spacing w:val="-11"/>
          <w:sz w:val="24"/>
        </w:rPr>
        <w:t xml:space="preserve"> </w:t>
      </w:r>
      <w:r>
        <w:rPr>
          <w:sz w:val="24"/>
        </w:rPr>
        <w:t>п</w:t>
      </w:r>
    </w:p>
    <w:p w:rsidR="009D15F8" w:rsidRDefault="00164EEB">
      <w:pPr>
        <w:pStyle w:val="a4"/>
        <w:numPr>
          <w:ilvl w:val="1"/>
          <w:numId w:val="157"/>
        </w:numPr>
        <w:tabs>
          <w:tab w:val="left" w:pos="1527"/>
        </w:tabs>
        <w:spacing w:line="293" w:lineRule="exact"/>
        <w:ind w:firstLine="852"/>
        <w:rPr>
          <w:sz w:val="24"/>
        </w:rPr>
      </w:pPr>
      <w:r>
        <w:rPr>
          <w:sz w:val="24"/>
        </w:rPr>
        <w:t>определите художественную функцию той или иной детали, приема и т.</w:t>
      </w:r>
      <w:r>
        <w:rPr>
          <w:spacing w:val="-2"/>
          <w:sz w:val="24"/>
        </w:rPr>
        <w:t xml:space="preserve"> </w:t>
      </w:r>
      <w:r>
        <w:rPr>
          <w:sz w:val="24"/>
        </w:rPr>
        <w:t>п.;</w:t>
      </w:r>
    </w:p>
    <w:p w:rsidR="009D15F8" w:rsidRDefault="00164EEB">
      <w:pPr>
        <w:pStyle w:val="a4"/>
        <w:numPr>
          <w:ilvl w:val="1"/>
          <w:numId w:val="157"/>
        </w:numPr>
        <w:tabs>
          <w:tab w:val="left" w:pos="1527"/>
        </w:tabs>
        <w:spacing w:line="293" w:lineRule="exact"/>
        <w:ind w:firstLine="852"/>
        <w:rPr>
          <w:sz w:val="24"/>
        </w:rPr>
      </w:pPr>
      <w:r>
        <w:rPr>
          <w:sz w:val="24"/>
        </w:rPr>
        <w:t>определите позицию автора и способы ее</w:t>
      </w:r>
      <w:r>
        <w:rPr>
          <w:spacing w:val="-4"/>
          <w:sz w:val="24"/>
        </w:rPr>
        <w:t xml:space="preserve"> </w:t>
      </w:r>
      <w:r>
        <w:rPr>
          <w:sz w:val="24"/>
        </w:rPr>
        <w:t>выражения;</w:t>
      </w:r>
    </w:p>
    <w:p w:rsidR="009D15F8" w:rsidRDefault="00164EEB">
      <w:pPr>
        <w:pStyle w:val="a4"/>
        <w:numPr>
          <w:ilvl w:val="1"/>
          <w:numId w:val="157"/>
        </w:numPr>
        <w:tabs>
          <w:tab w:val="left" w:pos="1527"/>
        </w:tabs>
        <w:spacing w:line="293" w:lineRule="exact"/>
        <w:ind w:firstLine="852"/>
        <w:rPr>
          <w:sz w:val="24"/>
        </w:rPr>
      </w:pPr>
      <w:r>
        <w:rPr>
          <w:sz w:val="24"/>
        </w:rPr>
        <w:t>проинтерпретируйте выбранный фрагмент</w:t>
      </w:r>
      <w:r>
        <w:rPr>
          <w:spacing w:val="-1"/>
          <w:sz w:val="24"/>
        </w:rPr>
        <w:t xml:space="preserve"> </w:t>
      </w:r>
      <w:r>
        <w:rPr>
          <w:sz w:val="24"/>
        </w:rPr>
        <w:t>произведения;</w:t>
      </w:r>
    </w:p>
    <w:p w:rsidR="009D15F8" w:rsidRDefault="00164EEB">
      <w:pPr>
        <w:pStyle w:val="a4"/>
        <w:numPr>
          <w:ilvl w:val="1"/>
          <w:numId w:val="157"/>
        </w:numPr>
        <w:tabs>
          <w:tab w:val="left" w:pos="1527"/>
        </w:tabs>
        <w:spacing w:line="293" w:lineRule="exact"/>
        <w:ind w:firstLine="852"/>
        <w:rPr>
          <w:sz w:val="24"/>
        </w:rPr>
      </w:pPr>
      <w:r>
        <w:rPr>
          <w:sz w:val="24"/>
        </w:rPr>
        <w:t>объясните (устно, письменно) смысл названия</w:t>
      </w:r>
      <w:r>
        <w:rPr>
          <w:spacing w:val="-3"/>
          <w:sz w:val="24"/>
        </w:rPr>
        <w:t xml:space="preserve"> </w:t>
      </w:r>
      <w:r>
        <w:rPr>
          <w:sz w:val="24"/>
        </w:rPr>
        <w:t>произведения;</w:t>
      </w:r>
    </w:p>
    <w:p w:rsidR="009D15F8" w:rsidRDefault="00164EEB">
      <w:pPr>
        <w:pStyle w:val="a4"/>
        <w:numPr>
          <w:ilvl w:val="1"/>
          <w:numId w:val="157"/>
        </w:numPr>
        <w:tabs>
          <w:tab w:val="left" w:pos="1527"/>
        </w:tabs>
        <w:spacing w:line="293" w:lineRule="exact"/>
        <w:ind w:firstLine="852"/>
        <w:rPr>
          <w:sz w:val="24"/>
        </w:rPr>
      </w:pPr>
      <w:r>
        <w:rPr>
          <w:sz w:val="24"/>
        </w:rPr>
        <w:t>озаглавьте предложенный текст (в случае если у литературного произведения нет</w:t>
      </w:r>
      <w:r>
        <w:rPr>
          <w:spacing w:val="-15"/>
          <w:sz w:val="24"/>
        </w:rPr>
        <w:t xml:space="preserve"> </w:t>
      </w:r>
      <w:r>
        <w:rPr>
          <w:sz w:val="24"/>
        </w:rPr>
        <w:t>заглавия);</w:t>
      </w:r>
    </w:p>
    <w:p w:rsidR="009D15F8" w:rsidRDefault="00164EEB">
      <w:pPr>
        <w:pStyle w:val="a4"/>
        <w:numPr>
          <w:ilvl w:val="1"/>
          <w:numId w:val="157"/>
        </w:numPr>
        <w:tabs>
          <w:tab w:val="left" w:pos="1527"/>
        </w:tabs>
        <w:spacing w:before="1" w:line="293" w:lineRule="exact"/>
        <w:ind w:firstLine="852"/>
        <w:rPr>
          <w:sz w:val="24"/>
        </w:rPr>
      </w:pPr>
      <w:r>
        <w:rPr>
          <w:sz w:val="24"/>
        </w:rPr>
        <w:t>напишите</w:t>
      </w:r>
      <w:r>
        <w:rPr>
          <w:spacing w:val="-1"/>
          <w:sz w:val="24"/>
        </w:rPr>
        <w:t xml:space="preserve"> </w:t>
      </w:r>
      <w:r>
        <w:rPr>
          <w:sz w:val="24"/>
        </w:rPr>
        <w:t>сочинение-интерпретацию;</w:t>
      </w:r>
    </w:p>
    <w:p w:rsidR="009D15F8" w:rsidRDefault="00164EEB">
      <w:pPr>
        <w:pStyle w:val="a4"/>
        <w:numPr>
          <w:ilvl w:val="1"/>
          <w:numId w:val="157"/>
        </w:numPr>
        <w:tabs>
          <w:tab w:val="left" w:pos="1527"/>
        </w:tabs>
        <w:spacing w:line="293" w:lineRule="exact"/>
        <w:ind w:firstLine="852"/>
        <w:rPr>
          <w:sz w:val="24"/>
        </w:rPr>
      </w:pPr>
      <w:r>
        <w:rPr>
          <w:sz w:val="24"/>
        </w:rPr>
        <w:t>напишите рецензию на произведение, не изучавшееся на уроках</w:t>
      </w:r>
      <w:r>
        <w:rPr>
          <w:spacing w:val="-4"/>
          <w:sz w:val="24"/>
        </w:rPr>
        <w:t xml:space="preserve"> </w:t>
      </w:r>
      <w:r>
        <w:rPr>
          <w:sz w:val="24"/>
        </w:rPr>
        <w:t>литературы.</w:t>
      </w:r>
    </w:p>
    <w:p w:rsidR="009D15F8" w:rsidRDefault="00164EEB">
      <w:pPr>
        <w:pStyle w:val="a3"/>
        <w:spacing w:line="276" w:lineRule="exact"/>
        <w:ind w:left="1384"/>
      </w:pPr>
      <w:r>
        <w:t>Понимание текста на этом уровне читательской культуры осуществляется на основе</w:t>
      </w:r>
    </w:p>
    <w:p w:rsidR="009D15F8" w:rsidRDefault="00164EEB">
      <w:pPr>
        <w:pStyle w:val="a3"/>
        <w:ind w:right="945"/>
      </w:pPr>
      <w:r>
        <w:t>«распаковки» смыслов художественного текста как дважды «закодированного» (естественным языком и специфическими художественными средствами).</w:t>
      </w:r>
    </w:p>
    <w:p w:rsidR="009D15F8" w:rsidRDefault="00164EEB">
      <w:pPr>
        <w:pStyle w:val="a3"/>
        <w:ind w:right="542" w:firstLine="852"/>
        <w:jc w:val="both"/>
      </w:pPr>
      <w: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9D15F8" w:rsidRDefault="00164EEB">
      <w:pPr>
        <w:pStyle w:val="a3"/>
        <w:spacing w:before="1"/>
        <w:ind w:right="542" w:firstLine="852"/>
        <w:jc w:val="both"/>
      </w:pPr>
      <w: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9D15F8" w:rsidRDefault="00164EEB">
      <w:pPr>
        <w:pStyle w:val="1"/>
        <w:numPr>
          <w:ilvl w:val="3"/>
          <w:numId w:val="156"/>
        </w:numPr>
        <w:tabs>
          <w:tab w:val="left" w:pos="2021"/>
        </w:tabs>
        <w:spacing w:before="5"/>
      </w:pPr>
      <w:bookmarkStart w:id="13" w:name="_bookmark12"/>
      <w:bookmarkEnd w:id="13"/>
      <w:r>
        <w:t>Иностранный</w:t>
      </w:r>
      <w:r>
        <w:rPr>
          <w:spacing w:val="-3"/>
        </w:rPr>
        <w:t xml:space="preserve"> </w:t>
      </w:r>
      <w:r>
        <w:t>язык(английский)</w:t>
      </w:r>
    </w:p>
    <w:p w:rsidR="009D15F8" w:rsidRDefault="00164EEB">
      <w:pPr>
        <w:pStyle w:val="a3"/>
        <w:ind w:left="1384" w:right="6914"/>
      </w:pPr>
      <w:r>
        <w:t>Коммуникативные умения Говорение. Диалогическая речь Выпускник научится:</w:t>
      </w:r>
    </w:p>
    <w:p w:rsidR="009D15F8" w:rsidRDefault="00164EEB">
      <w:pPr>
        <w:pStyle w:val="a4"/>
        <w:numPr>
          <w:ilvl w:val="4"/>
          <w:numId w:val="156"/>
        </w:numPr>
        <w:tabs>
          <w:tab w:val="left" w:pos="1527"/>
        </w:tabs>
        <w:ind w:right="543" w:firstLine="852"/>
        <w:jc w:val="both"/>
        <w:rPr>
          <w:sz w:val="24"/>
        </w:rPr>
      </w:pPr>
      <w:r>
        <w:rPr>
          <w:sz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w:t>
      </w:r>
      <w:r>
        <w:rPr>
          <w:spacing w:val="-11"/>
          <w:sz w:val="24"/>
        </w:rPr>
        <w:t xml:space="preserve"> </w:t>
      </w:r>
      <w:r>
        <w:rPr>
          <w:sz w:val="24"/>
        </w:rPr>
        <w:t>языка.</w:t>
      </w:r>
    </w:p>
    <w:p w:rsidR="009D15F8" w:rsidRDefault="00164EEB">
      <w:pPr>
        <w:pStyle w:val="a3"/>
        <w:spacing w:line="275" w:lineRule="exact"/>
        <w:ind w:left="1384"/>
      </w:pPr>
      <w:r>
        <w:t>Выпускник получит возможность научиться:</w:t>
      </w:r>
    </w:p>
    <w:p w:rsidR="009D15F8" w:rsidRDefault="00164EEB">
      <w:pPr>
        <w:pStyle w:val="a4"/>
        <w:numPr>
          <w:ilvl w:val="4"/>
          <w:numId w:val="156"/>
        </w:numPr>
        <w:tabs>
          <w:tab w:val="left" w:pos="1527"/>
        </w:tabs>
        <w:spacing w:line="293" w:lineRule="exact"/>
        <w:ind w:firstLine="852"/>
        <w:rPr>
          <w:i/>
          <w:sz w:val="24"/>
        </w:rPr>
      </w:pPr>
      <w:r>
        <w:rPr>
          <w:i/>
          <w:sz w:val="24"/>
        </w:rPr>
        <w:t>вести диалог-обмен</w:t>
      </w:r>
      <w:r>
        <w:rPr>
          <w:i/>
          <w:spacing w:val="-3"/>
          <w:sz w:val="24"/>
        </w:rPr>
        <w:t xml:space="preserve"> </w:t>
      </w:r>
      <w:r>
        <w:rPr>
          <w:i/>
          <w:sz w:val="24"/>
        </w:rPr>
        <w:t>мнениями;</w:t>
      </w:r>
    </w:p>
    <w:p w:rsidR="009D15F8" w:rsidRDefault="00164EEB">
      <w:pPr>
        <w:pStyle w:val="a4"/>
        <w:numPr>
          <w:ilvl w:val="4"/>
          <w:numId w:val="156"/>
        </w:numPr>
        <w:tabs>
          <w:tab w:val="left" w:pos="1527"/>
        </w:tabs>
        <w:spacing w:line="293" w:lineRule="exact"/>
        <w:ind w:firstLine="852"/>
        <w:rPr>
          <w:i/>
          <w:sz w:val="24"/>
        </w:rPr>
      </w:pPr>
      <w:r>
        <w:rPr>
          <w:i/>
          <w:sz w:val="24"/>
        </w:rPr>
        <w:t>брать и давать</w:t>
      </w:r>
      <w:r>
        <w:rPr>
          <w:i/>
          <w:spacing w:val="-1"/>
          <w:sz w:val="24"/>
        </w:rPr>
        <w:t xml:space="preserve"> </w:t>
      </w:r>
      <w:r>
        <w:rPr>
          <w:i/>
          <w:sz w:val="24"/>
        </w:rPr>
        <w:t>интервью;</w:t>
      </w:r>
    </w:p>
    <w:p w:rsidR="009D15F8" w:rsidRDefault="00164EEB">
      <w:pPr>
        <w:pStyle w:val="a4"/>
        <w:numPr>
          <w:ilvl w:val="4"/>
          <w:numId w:val="156"/>
        </w:numPr>
        <w:tabs>
          <w:tab w:val="left" w:pos="1527"/>
        </w:tabs>
        <w:spacing w:line="293" w:lineRule="exact"/>
        <w:ind w:firstLine="852"/>
        <w:rPr>
          <w:i/>
          <w:sz w:val="24"/>
        </w:rPr>
      </w:pPr>
      <w:r>
        <w:rPr>
          <w:i/>
          <w:sz w:val="24"/>
        </w:rPr>
        <w:t>вести диалог-расспрос на основе нелинейного текста (таблицы, диаграммы и т.</w:t>
      </w:r>
      <w:r>
        <w:rPr>
          <w:i/>
          <w:spacing w:val="-4"/>
          <w:sz w:val="24"/>
        </w:rPr>
        <w:t xml:space="preserve"> </w:t>
      </w:r>
      <w:r>
        <w:rPr>
          <w:i/>
          <w:sz w:val="24"/>
        </w:rPr>
        <w:t>д.).</w:t>
      </w:r>
    </w:p>
    <w:p w:rsidR="009D15F8" w:rsidRDefault="00164EEB">
      <w:pPr>
        <w:pStyle w:val="a3"/>
        <w:ind w:left="1384" w:right="6731"/>
      </w:pPr>
      <w:r>
        <w:t>Говорение. Монологическая речь Выпускник научится:</w:t>
      </w:r>
    </w:p>
    <w:p w:rsidR="009D15F8" w:rsidRDefault="00164EEB">
      <w:pPr>
        <w:pStyle w:val="a4"/>
        <w:numPr>
          <w:ilvl w:val="4"/>
          <w:numId w:val="156"/>
        </w:numPr>
        <w:tabs>
          <w:tab w:val="left" w:pos="1527"/>
        </w:tabs>
        <w:ind w:right="550" w:firstLine="852"/>
        <w:rPr>
          <w:sz w:val="24"/>
        </w:rPr>
      </w:pPr>
      <w:r>
        <w:rPr>
          <w:sz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w:t>
      </w:r>
      <w:r>
        <w:rPr>
          <w:spacing w:val="-8"/>
          <w:sz w:val="24"/>
        </w:rPr>
        <w:t xml:space="preserve"> </w:t>
      </w:r>
      <w:r>
        <w:rPr>
          <w:sz w:val="24"/>
        </w:rPr>
        <w:t>тематики;</w:t>
      </w:r>
    </w:p>
    <w:p w:rsidR="009D15F8" w:rsidRDefault="00164EEB">
      <w:pPr>
        <w:pStyle w:val="a4"/>
        <w:numPr>
          <w:ilvl w:val="4"/>
          <w:numId w:val="156"/>
        </w:numPr>
        <w:tabs>
          <w:tab w:val="left" w:pos="1527"/>
        </w:tabs>
        <w:ind w:right="546" w:firstLine="852"/>
        <w:rPr>
          <w:sz w:val="24"/>
        </w:rPr>
      </w:pPr>
      <w:r>
        <w:rPr>
          <w:sz w:val="24"/>
        </w:rPr>
        <w:t>описывать события с опорой на зрительную наглядность и/или вербальную опору (ключевые слова, план,</w:t>
      </w:r>
      <w:r>
        <w:rPr>
          <w:spacing w:val="-1"/>
          <w:sz w:val="24"/>
        </w:rPr>
        <w:t xml:space="preserve"> </w:t>
      </w:r>
      <w:r>
        <w:rPr>
          <w:sz w:val="24"/>
        </w:rPr>
        <w:t>вопросы);</w:t>
      </w:r>
    </w:p>
    <w:p w:rsidR="009D15F8" w:rsidRDefault="00164EEB">
      <w:pPr>
        <w:pStyle w:val="a4"/>
        <w:numPr>
          <w:ilvl w:val="4"/>
          <w:numId w:val="156"/>
        </w:numPr>
        <w:tabs>
          <w:tab w:val="left" w:pos="1527"/>
        </w:tabs>
        <w:spacing w:line="293" w:lineRule="exact"/>
        <w:ind w:firstLine="852"/>
        <w:rPr>
          <w:sz w:val="24"/>
        </w:rPr>
      </w:pPr>
      <w:r>
        <w:rPr>
          <w:sz w:val="24"/>
        </w:rPr>
        <w:t>давать краткую характеристику реальных людей и литературных</w:t>
      </w:r>
      <w:r>
        <w:rPr>
          <w:spacing w:val="-9"/>
          <w:sz w:val="24"/>
        </w:rPr>
        <w:t xml:space="preserve"> </w:t>
      </w:r>
      <w:r>
        <w:rPr>
          <w:sz w:val="24"/>
        </w:rPr>
        <w:t>персонажей;</w:t>
      </w:r>
    </w:p>
    <w:p w:rsidR="009D15F8" w:rsidRDefault="00164EEB">
      <w:pPr>
        <w:pStyle w:val="a4"/>
        <w:numPr>
          <w:ilvl w:val="4"/>
          <w:numId w:val="156"/>
        </w:numPr>
        <w:tabs>
          <w:tab w:val="left" w:pos="1527"/>
        </w:tabs>
        <w:ind w:right="549" w:firstLine="852"/>
        <w:rPr>
          <w:sz w:val="24"/>
        </w:rPr>
      </w:pPr>
      <w:r>
        <w:rPr>
          <w:sz w:val="24"/>
        </w:rPr>
        <w:t>передавать основное содержание прочитанного текста с опорой или без опоры на текст, ключевые слова/ план/</w:t>
      </w:r>
      <w:r>
        <w:rPr>
          <w:spacing w:val="-2"/>
          <w:sz w:val="24"/>
        </w:rPr>
        <w:t xml:space="preserve"> </w:t>
      </w:r>
      <w:r>
        <w:rPr>
          <w:sz w:val="24"/>
        </w:rPr>
        <w:t>вопросы;</w:t>
      </w:r>
    </w:p>
    <w:p w:rsidR="009D15F8" w:rsidRDefault="00164EEB">
      <w:pPr>
        <w:pStyle w:val="a4"/>
        <w:numPr>
          <w:ilvl w:val="4"/>
          <w:numId w:val="156"/>
        </w:numPr>
        <w:tabs>
          <w:tab w:val="left" w:pos="1527"/>
        </w:tabs>
        <w:ind w:left="1384" w:right="1165" w:firstLine="0"/>
        <w:rPr>
          <w:sz w:val="24"/>
        </w:rPr>
      </w:pPr>
      <w:r>
        <w:rPr>
          <w:sz w:val="24"/>
        </w:rPr>
        <w:t>описывать картинку/ фото с опорой или без опоры на ключевые слова/ план/ вопросы. Выпускник получит возможность научиться:</w:t>
      </w:r>
    </w:p>
    <w:p w:rsidR="009D15F8" w:rsidRDefault="00164EEB">
      <w:pPr>
        <w:pStyle w:val="a4"/>
        <w:numPr>
          <w:ilvl w:val="4"/>
          <w:numId w:val="156"/>
        </w:numPr>
        <w:tabs>
          <w:tab w:val="left" w:pos="1666"/>
        </w:tabs>
        <w:spacing w:line="293" w:lineRule="exact"/>
        <w:ind w:left="1665" w:hanging="281"/>
        <w:rPr>
          <w:i/>
          <w:sz w:val="24"/>
        </w:rPr>
      </w:pPr>
      <w:r>
        <w:rPr>
          <w:i/>
          <w:sz w:val="24"/>
        </w:rPr>
        <w:t>делать сообщение на заданную тему на основе</w:t>
      </w:r>
      <w:r>
        <w:rPr>
          <w:i/>
          <w:spacing w:val="-6"/>
          <w:sz w:val="24"/>
        </w:rPr>
        <w:t xml:space="preserve"> </w:t>
      </w:r>
      <w:r>
        <w:rPr>
          <w:i/>
          <w:sz w:val="24"/>
        </w:rPr>
        <w:t>прочитанного;</w:t>
      </w:r>
    </w:p>
    <w:p w:rsidR="009D15F8" w:rsidRDefault="009D15F8">
      <w:pPr>
        <w:spacing w:line="293" w:lineRule="exact"/>
        <w:rPr>
          <w:sz w:val="24"/>
        </w:rPr>
        <w:sectPr w:rsidR="009D15F8">
          <w:pgSz w:w="11910" w:h="16840"/>
          <w:pgMar w:top="760" w:right="20" w:bottom="1140" w:left="320" w:header="0" w:footer="889" w:gutter="0"/>
          <w:cols w:space="720"/>
        </w:sectPr>
      </w:pPr>
    </w:p>
    <w:p w:rsidR="009D15F8" w:rsidRDefault="00164EEB">
      <w:pPr>
        <w:pStyle w:val="a4"/>
        <w:numPr>
          <w:ilvl w:val="4"/>
          <w:numId w:val="156"/>
        </w:numPr>
        <w:tabs>
          <w:tab w:val="left" w:pos="1666"/>
          <w:tab w:val="left" w:pos="3670"/>
          <w:tab w:val="left" w:pos="4611"/>
          <w:tab w:val="left" w:pos="5026"/>
          <w:tab w:val="left" w:pos="6755"/>
          <w:tab w:val="left" w:pos="8507"/>
          <w:tab w:val="left" w:pos="9559"/>
          <w:tab w:val="left" w:pos="10893"/>
        </w:tabs>
        <w:spacing w:before="87"/>
        <w:ind w:right="550" w:firstLine="852"/>
        <w:rPr>
          <w:i/>
          <w:sz w:val="24"/>
        </w:rPr>
      </w:pPr>
      <w:r>
        <w:rPr>
          <w:i/>
          <w:sz w:val="24"/>
        </w:rPr>
        <w:lastRenderedPageBreak/>
        <w:t>комментировать</w:t>
      </w:r>
      <w:r>
        <w:rPr>
          <w:i/>
          <w:sz w:val="24"/>
        </w:rPr>
        <w:tab/>
        <w:t>факты</w:t>
      </w:r>
      <w:r>
        <w:rPr>
          <w:i/>
          <w:sz w:val="24"/>
        </w:rPr>
        <w:tab/>
        <w:t>из</w:t>
      </w:r>
      <w:r>
        <w:rPr>
          <w:i/>
          <w:sz w:val="24"/>
        </w:rPr>
        <w:tab/>
        <w:t>прочитанного/</w:t>
      </w:r>
      <w:r>
        <w:rPr>
          <w:i/>
          <w:sz w:val="24"/>
        </w:rPr>
        <w:tab/>
        <w:t>прослушанного</w:t>
      </w:r>
      <w:r>
        <w:rPr>
          <w:i/>
          <w:sz w:val="24"/>
        </w:rPr>
        <w:tab/>
        <w:t>текста,</w:t>
      </w:r>
      <w:r>
        <w:rPr>
          <w:i/>
          <w:sz w:val="24"/>
        </w:rPr>
        <w:tab/>
        <w:t>выражать</w:t>
      </w:r>
      <w:r>
        <w:rPr>
          <w:i/>
          <w:sz w:val="24"/>
        </w:rPr>
        <w:tab/>
        <w:t>и аргументировать свое отношение к прочитанному/</w:t>
      </w:r>
      <w:r>
        <w:rPr>
          <w:i/>
          <w:spacing w:val="-1"/>
          <w:sz w:val="24"/>
        </w:rPr>
        <w:t xml:space="preserve"> </w:t>
      </w:r>
      <w:r>
        <w:rPr>
          <w:i/>
          <w:sz w:val="24"/>
        </w:rPr>
        <w:t>прослушанному;</w:t>
      </w:r>
    </w:p>
    <w:p w:rsidR="009D15F8" w:rsidRDefault="00164EEB">
      <w:pPr>
        <w:pStyle w:val="a4"/>
        <w:numPr>
          <w:ilvl w:val="4"/>
          <w:numId w:val="156"/>
        </w:numPr>
        <w:tabs>
          <w:tab w:val="left" w:pos="1666"/>
          <w:tab w:val="left" w:pos="2654"/>
          <w:tab w:val="left" w:pos="4468"/>
          <w:tab w:val="left" w:pos="5019"/>
          <w:tab w:val="left" w:pos="7036"/>
          <w:tab w:val="left" w:pos="8471"/>
          <w:tab w:val="left" w:pos="8941"/>
          <w:tab w:val="left" w:pos="10142"/>
          <w:tab w:val="left" w:pos="10909"/>
        </w:tabs>
        <w:ind w:right="550" w:firstLine="852"/>
        <w:rPr>
          <w:i/>
          <w:sz w:val="24"/>
        </w:rPr>
      </w:pPr>
      <w:r>
        <w:rPr>
          <w:i/>
          <w:sz w:val="24"/>
        </w:rPr>
        <w:t>кратко</w:t>
      </w:r>
      <w:r>
        <w:rPr>
          <w:i/>
          <w:sz w:val="24"/>
        </w:rPr>
        <w:tab/>
        <w:t>высказываться</w:t>
      </w:r>
      <w:r>
        <w:rPr>
          <w:i/>
          <w:sz w:val="24"/>
        </w:rPr>
        <w:tab/>
        <w:t>без</w:t>
      </w:r>
      <w:r>
        <w:rPr>
          <w:i/>
          <w:sz w:val="24"/>
        </w:rPr>
        <w:tab/>
        <w:t>предварительной</w:t>
      </w:r>
      <w:r>
        <w:rPr>
          <w:i/>
          <w:sz w:val="24"/>
        </w:rPr>
        <w:tab/>
        <w:t>подготовки</w:t>
      </w:r>
      <w:r>
        <w:rPr>
          <w:i/>
          <w:sz w:val="24"/>
        </w:rPr>
        <w:tab/>
        <w:t>на</w:t>
      </w:r>
      <w:r>
        <w:rPr>
          <w:i/>
          <w:sz w:val="24"/>
        </w:rPr>
        <w:tab/>
        <w:t>заданную</w:t>
      </w:r>
      <w:r>
        <w:rPr>
          <w:i/>
          <w:sz w:val="24"/>
        </w:rPr>
        <w:tab/>
        <w:t>тему</w:t>
      </w:r>
      <w:r>
        <w:rPr>
          <w:i/>
          <w:sz w:val="24"/>
        </w:rPr>
        <w:tab/>
        <w:t>в соответствии с предложенной ситуацией</w:t>
      </w:r>
      <w:r>
        <w:rPr>
          <w:i/>
          <w:spacing w:val="-2"/>
          <w:sz w:val="24"/>
        </w:rPr>
        <w:t xml:space="preserve"> </w:t>
      </w:r>
      <w:r>
        <w:rPr>
          <w:i/>
          <w:sz w:val="24"/>
        </w:rPr>
        <w:t>общения;</w:t>
      </w:r>
    </w:p>
    <w:p w:rsidR="009D15F8" w:rsidRDefault="00164EEB">
      <w:pPr>
        <w:pStyle w:val="a4"/>
        <w:numPr>
          <w:ilvl w:val="4"/>
          <w:numId w:val="156"/>
        </w:numPr>
        <w:tabs>
          <w:tab w:val="left" w:pos="1666"/>
        </w:tabs>
        <w:spacing w:line="293" w:lineRule="exact"/>
        <w:ind w:left="1665" w:hanging="281"/>
        <w:rPr>
          <w:i/>
          <w:sz w:val="24"/>
        </w:rPr>
      </w:pPr>
      <w:r>
        <w:rPr>
          <w:i/>
          <w:sz w:val="24"/>
        </w:rPr>
        <w:t>кратко высказываться с опорой на нелинейный текст (таблицы, диаграммы,</w:t>
      </w:r>
      <w:r>
        <w:rPr>
          <w:i/>
          <w:spacing w:val="15"/>
          <w:sz w:val="24"/>
        </w:rPr>
        <w:t xml:space="preserve"> </w:t>
      </w:r>
      <w:r>
        <w:rPr>
          <w:i/>
          <w:sz w:val="24"/>
        </w:rPr>
        <w:t>расписание</w:t>
      </w:r>
    </w:p>
    <w:p w:rsidR="009D15F8" w:rsidRDefault="009D15F8">
      <w:pPr>
        <w:spacing w:line="293" w:lineRule="exact"/>
        <w:rPr>
          <w:sz w:val="24"/>
        </w:rPr>
        <w:sectPr w:rsidR="009D15F8">
          <w:pgSz w:w="11910" w:h="16840"/>
          <w:pgMar w:top="740" w:right="20" w:bottom="1140" w:left="320" w:header="0" w:footer="889" w:gutter="0"/>
          <w:cols w:space="720"/>
        </w:sectPr>
      </w:pPr>
    </w:p>
    <w:p w:rsidR="009D15F8" w:rsidRDefault="00164EEB">
      <w:pPr>
        <w:spacing w:line="274" w:lineRule="exact"/>
        <w:ind w:left="532"/>
        <w:rPr>
          <w:i/>
          <w:sz w:val="24"/>
        </w:rPr>
      </w:pPr>
      <w:r>
        <w:rPr>
          <w:i/>
          <w:sz w:val="24"/>
        </w:rPr>
        <w:lastRenderedPageBreak/>
        <w:t>и т.</w:t>
      </w:r>
      <w:r>
        <w:rPr>
          <w:i/>
          <w:spacing w:val="-4"/>
          <w:sz w:val="24"/>
        </w:rPr>
        <w:t xml:space="preserve"> </w:t>
      </w:r>
      <w:r>
        <w:rPr>
          <w:i/>
          <w:sz w:val="24"/>
        </w:rPr>
        <w:t>п.);</w:t>
      </w:r>
    </w:p>
    <w:p w:rsidR="009D15F8" w:rsidRDefault="00164EEB">
      <w:pPr>
        <w:pStyle w:val="a3"/>
        <w:spacing w:before="9"/>
        <w:ind w:left="0"/>
        <w:rPr>
          <w:i/>
          <w:sz w:val="23"/>
        </w:rPr>
      </w:pPr>
      <w:r>
        <w:br w:type="column"/>
      </w:r>
    </w:p>
    <w:p w:rsidR="009D15F8" w:rsidRDefault="00164EEB">
      <w:pPr>
        <w:pStyle w:val="a4"/>
        <w:numPr>
          <w:ilvl w:val="0"/>
          <w:numId w:val="155"/>
        </w:numPr>
        <w:tabs>
          <w:tab w:val="left" w:pos="281"/>
        </w:tabs>
        <w:spacing w:line="294" w:lineRule="exact"/>
        <w:ind w:hanging="280"/>
        <w:rPr>
          <w:i/>
          <w:sz w:val="24"/>
        </w:rPr>
      </w:pPr>
      <w:r>
        <w:rPr>
          <w:i/>
          <w:sz w:val="24"/>
        </w:rPr>
        <w:t>кратко излагать результаты выполненной проектной</w:t>
      </w:r>
      <w:r>
        <w:rPr>
          <w:i/>
          <w:spacing w:val="-1"/>
          <w:sz w:val="24"/>
        </w:rPr>
        <w:t xml:space="preserve"> </w:t>
      </w:r>
      <w:r>
        <w:rPr>
          <w:i/>
          <w:sz w:val="24"/>
        </w:rPr>
        <w:t>работы.</w:t>
      </w:r>
    </w:p>
    <w:p w:rsidR="009D15F8" w:rsidRDefault="00164EEB">
      <w:pPr>
        <w:pStyle w:val="a3"/>
        <w:ind w:left="0" w:right="7946"/>
      </w:pPr>
      <w:r>
        <w:t>Аудирование Выпускник научится:</w:t>
      </w:r>
    </w:p>
    <w:p w:rsidR="009D15F8" w:rsidRDefault="00164EEB">
      <w:pPr>
        <w:pStyle w:val="a4"/>
        <w:numPr>
          <w:ilvl w:val="0"/>
          <w:numId w:val="155"/>
        </w:numPr>
        <w:tabs>
          <w:tab w:val="left" w:pos="142"/>
        </w:tabs>
        <w:spacing w:line="294" w:lineRule="exact"/>
        <w:ind w:left="141" w:hanging="141"/>
        <w:rPr>
          <w:sz w:val="24"/>
        </w:rPr>
      </w:pPr>
      <w:r>
        <w:rPr>
          <w:sz w:val="24"/>
        </w:rPr>
        <w:t>воспринимать</w:t>
      </w:r>
      <w:r>
        <w:rPr>
          <w:spacing w:val="22"/>
          <w:sz w:val="24"/>
        </w:rPr>
        <w:t xml:space="preserve"> </w:t>
      </w:r>
      <w:r>
        <w:rPr>
          <w:sz w:val="24"/>
        </w:rPr>
        <w:t>на</w:t>
      </w:r>
      <w:r>
        <w:rPr>
          <w:spacing w:val="23"/>
          <w:sz w:val="24"/>
        </w:rPr>
        <w:t xml:space="preserve"> </w:t>
      </w:r>
      <w:r>
        <w:rPr>
          <w:sz w:val="24"/>
        </w:rPr>
        <w:t>слух</w:t>
      </w:r>
      <w:r>
        <w:rPr>
          <w:spacing w:val="23"/>
          <w:sz w:val="24"/>
        </w:rPr>
        <w:t xml:space="preserve"> </w:t>
      </w:r>
      <w:r>
        <w:rPr>
          <w:sz w:val="24"/>
        </w:rPr>
        <w:t>и</w:t>
      </w:r>
      <w:r>
        <w:rPr>
          <w:spacing w:val="25"/>
          <w:sz w:val="24"/>
        </w:rPr>
        <w:t xml:space="preserve"> </w:t>
      </w:r>
      <w:r>
        <w:rPr>
          <w:sz w:val="24"/>
        </w:rPr>
        <w:t>понимать</w:t>
      </w:r>
      <w:r>
        <w:rPr>
          <w:spacing w:val="23"/>
          <w:sz w:val="24"/>
        </w:rPr>
        <w:t xml:space="preserve"> </w:t>
      </w:r>
      <w:r>
        <w:rPr>
          <w:sz w:val="24"/>
        </w:rPr>
        <w:t>основное</w:t>
      </w:r>
      <w:r>
        <w:rPr>
          <w:spacing w:val="23"/>
          <w:sz w:val="24"/>
        </w:rPr>
        <w:t xml:space="preserve"> </w:t>
      </w:r>
      <w:r>
        <w:rPr>
          <w:sz w:val="24"/>
        </w:rPr>
        <w:t>содержание</w:t>
      </w:r>
      <w:r>
        <w:rPr>
          <w:spacing w:val="23"/>
          <w:sz w:val="24"/>
        </w:rPr>
        <w:t xml:space="preserve"> </w:t>
      </w:r>
      <w:r>
        <w:rPr>
          <w:sz w:val="24"/>
        </w:rPr>
        <w:t>несложных</w:t>
      </w:r>
      <w:r>
        <w:rPr>
          <w:spacing w:val="21"/>
          <w:sz w:val="24"/>
        </w:rPr>
        <w:t xml:space="preserve"> </w:t>
      </w:r>
      <w:r>
        <w:rPr>
          <w:sz w:val="24"/>
        </w:rPr>
        <w:t>аутентичных</w:t>
      </w:r>
      <w:r>
        <w:rPr>
          <w:spacing w:val="23"/>
          <w:sz w:val="24"/>
        </w:rPr>
        <w:t xml:space="preserve"> </w:t>
      </w:r>
      <w:r>
        <w:rPr>
          <w:sz w:val="24"/>
        </w:rPr>
        <w:t>текстов,</w:t>
      </w:r>
    </w:p>
    <w:p w:rsidR="009D15F8" w:rsidRDefault="009D15F8">
      <w:pPr>
        <w:spacing w:line="294" w:lineRule="exact"/>
        <w:rPr>
          <w:sz w:val="24"/>
        </w:rPr>
        <w:sectPr w:rsidR="009D15F8">
          <w:type w:val="continuous"/>
          <w:pgSz w:w="11910" w:h="16840"/>
          <w:pgMar w:top="920" w:right="20" w:bottom="280" w:left="320" w:header="720" w:footer="720" w:gutter="0"/>
          <w:cols w:num="2" w:space="720" w:equalWidth="0">
            <w:col w:w="1345" w:space="40"/>
            <w:col w:w="10185"/>
          </w:cols>
        </w:sectPr>
      </w:pPr>
    </w:p>
    <w:p w:rsidR="009D15F8" w:rsidRDefault="00164EEB">
      <w:pPr>
        <w:pStyle w:val="a3"/>
        <w:spacing w:line="275" w:lineRule="exact"/>
      </w:pPr>
      <w:r>
        <w:lastRenderedPageBreak/>
        <w:t>содержащих некоторое количество неизученных языковых явлений;</w:t>
      </w:r>
    </w:p>
    <w:p w:rsidR="009D15F8" w:rsidRDefault="00164EEB">
      <w:pPr>
        <w:pStyle w:val="a4"/>
        <w:numPr>
          <w:ilvl w:val="1"/>
          <w:numId w:val="155"/>
        </w:numPr>
        <w:tabs>
          <w:tab w:val="left" w:pos="1527"/>
        </w:tabs>
        <w:ind w:right="543" w:firstLine="852"/>
        <w:jc w:val="both"/>
        <w:rPr>
          <w:sz w:val="24"/>
        </w:rPr>
      </w:pPr>
      <w:r>
        <w:rPr>
          <w:sz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9D15F8" w:rsidRDefault="00164EEB">
      <w:pPr>
        <w:pStyle w:val="a3"/>
        <w:spacing w:before="1" w:line="276" w:lineRule="exact"/>
        <w:ind w:left="1384"/>
      </w:pPr>
      <w:r>
        <w:t>Выпускник получит возможность научиться:</w:t>
      </w:r>
    </w:p>
    <w:p w:rsidR="009D15F8" w:rsidRDefault="00164EEB">
      <w:pPr>
        <w:pStyle w:val="a4"/>
        <w:numPr>
          <w:ilvl w:val="1"/>
          <w:numId w:val="155"/>
        </w:numPr>
        <w:tabs>
          <w:tab w:val="left" w:pos="1527"/>
        </w:tabs>
        <w:spacing w:line="293" w:lineRule="exact"/>
        <w:ind w:firstLine="852"/>
        <w:rPr>
          <w:i/>
          <w:sz w:val="24"/>
        </w:rPr>
      </w:pPr>
      <w:r>
        <w:rPr>
          <w:i/>
          <w:sz w:val="24"/>
        </w:rPr>
        <w:t>выделять основную тему в воспринимаемом на слух</w:t>
      </w:r>
      <w:r>
        <w:rPr>
          <w:i/>
          <w:spacing w:val="-7"/>
          <w:sz w:val="24"/>
        </w:rPr>
        <w:t xml:space="preserve"> </w:t>
      </w:r>
      <w:r>
        <w:rPr>
          <w:i/>
          <w:sz w:val="24"/>
        </w:rPr>
        <w:t>тексте;</w:t>
      </w:r>
    </w:p>
    <w:p w:rsidR="009D15F8" w:rsidRDefault="00164EEB">
      <w:pPr>
        <w:pStyle w:val="a4"/>
        <w:numPr>
          <w:ilvl w:val="1"/>
          <w:numId w:val="155"/>
        </w:numPr>
        <w:tabs>
          <w:tab w:val="left" w:pos="1527"/>
        </w:tabs>
        <w:ind w:right="548" w:firstLine="852"/>
        <w:jc w:val="both"/>
        <w:rPr>
          <w:i/>
          <w:sz w:val="24"/>
        </w:rPr>
      </w:pPr>
      <w:r>
        <w:rPr>
          <w:i/>
          <w:sz w:val="24"/>
        </w:rPr>
        <w:t>использовать контекстуальную или языковую догадку при восприятии на слух текстов, содержащих незнакомые</w:t>
      </w:r>
      <w:r>
        <w:rPr>
          <w:i/>
          <w:spacing w:val="-3"/>
          <w:sz w:val="24"/>
        </w:rPr>
        <w:t xml:space="preserve"> </w:t>
      </w:r>
      <w:r>
        <w:rPr>
          <w:i/>
          <w:sz w:val="24"/>
        </w:rPr>
        <w:t>слова.</w:t>
      </w:r>
    </w:p>
    <w:p w:rsidR="009D15F8" w:rsidRDefault="00164EEB">
      <w:pPr>
        <w:pStyle w:val="a3"/>
        <w:ind w:left="1384"/>
      </w:pPr>
      <w:r>
        <w:t>Чтение</w:t>
      </w:r>
    </w:p>
    <w:p w:rsidR="009D15F8" w:rsidRDefault="00164EEB">
      <w:pPr>
        <w:pStyle w:val="a3"/>
        <w:spacing w:line="276" w:lineRule="exact"/>
        <w:ind w:left="1384"/>
      </w:pPr>
      <w:r>
        <w:t>Выпускник научится:</w:t>
      </w:r>
    </w:p>
    <w:p w:rsidR="009D15F8" w:rsidRDefault="00164EEB">
      <w:pPr>
        <w:pStyle w:val="a4"/>
        <w:numPr>
          <w:ilvl w:val="1"/>
          <w:numId w:val="155"/>
        </w:numPr>
        <w:tabs>
          <w:tab w:val="left" w:pos="1527"/>
        </w:tabs>
        <w:ind w:right="549" w:firstLine="852"/>
        <w:jc w:val="both"/>
        <w:rPr>
          <w:sz w:val="24"/>
        </w:rPr>
      </w:pPr>
      <w:r>
        <w:rPr>
          <w:sz w:val="24"/>
        </w:rPr>
        <w:t>читать и понимать основное содержание несложных аутентичных текстов, содержащие отдельные неизученные языковые</w:t>
      </w:r>
      <w:r>
        <w:rPr>
          <w:spacing w:val="-7"/>
          <w:sz w:val="24"/>
        </w:rPr>
        <w:t xml:space="preserve"> </w:t>
      </w:r>
      <w:r>
        <w:rPr>
          <w:sz w:val="24"/>
        </w:rPr>
        <w:t>явления;</w:t>
      </w:r>
    </w:p>
    <w:p w:rsidR="009D15F8" w:rsidRDefault="00164EEB">
      <w:pPr>
        <w:pStyle w:val="a4"/>
        <w:numPr>
          <w:ilvl w:val="1"/>
          <w:numId w:val="155"/>
        </w:numPr>
        <w:tabs>
          <w:tab w:val="left" w:pos="1527"/>
        </w:tabs>
        <w:ind w:right="550" w:firstLine="852"/>
        <w:jc w:val="both"/>
        <w:rPr>
          <w:sz w:val="24"/>
        </w:rPr>
      </w:pPr>
      <w:r>
        <w:rPr>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w:t>
      </w:r>
      <w:r>
        <w:rPr>
          <w:spacing w:val="-3"/>
          <w:sz w:val="24"/>
        </w:rPr>
        <w:t xml:space="preserve"> </w:t>
      </w:r>
      <w:r>
        <w:rPr>
          <w:sz w:val="24"/>
        </w:rPr>
        <w:t>виде;</w:t>
      </w:r>
    </w:p>
    <w:p w:rsidR="009D15F8" w:rsidRDefault="00164EEB">
      <w:pPr>
        <w:pStyle w:val="a4"/>
        <w:numPr>
          <w:ilvl w:val="1"/>
          <w:numId w:val="155"/>
        </w:numPr>
        <w:tabs>
          <w:tab w:val="left" w:pos="1527"/>
        </w:tabs>
        <w:ind w:right="545" w:firstLine="852"/>
        <w:jc w:val="both"/>
        <w:rPr>
          <w:sz w:val="24"/>
        </w:rPr>
      </w:pPr>
      <w:r>
        <w:rPr>
          <w:sz w:val="24"/>
        </w:rPr>
        <w:t>читать и полностью понимать несложные аутентичные тексты, построенные на изученном языковом</w:t>
      </w:r>
      <w:r>
        <w:rPr>
          <w:spacing w:val="-2"/>
          <w:sz w:val="24"/>
        </w:rPr>
        <w:t xml:space="preserve"> </w:t>
      </w:r>
      <w:r>
        <w:rPr>
          <w:sz w:val="24"/>
        </w:rPr>
        <w:t>материале;</w:t>
      </w:r>
    </w:p>
    <w:p w:rsidR="009D15F8" w:rsidRDefault="00164EEB">
      <w:pPr>
        <w:pStyle w:val="a4"/>
        <w:numPr>
          <w:ilvl w:val="1"/>
          <w:numId w:val="155"/>
        </w:numPr>
        <w:tabs>
          <w:tab w:val="left" w:pos="1587"/>
        </w:tabs>
        <w:ind w:right="547" w:firstLine="852"/>
        <w:jc w:val="both"/>
        <w:rPr>
          <w:sz w:val="24"/>
        </w:rPr>
      </w:pPr>
      <w:r>
        <w:rPr>
          <w:sz w:val="24"/>
        </w:rPr>
        <w:t>выразительно читать вслух небольшие построенные на изученном языковом материале аутентичные тексты, демонстрируя понимание</w:t>
      </w:r>
      <w:r>
        <w:rPr>
          <w:spacing w:val="-4"/>
          <w:sz w:val="24"/>
        </w:rPr>
        <w:t xml:space="preserve"> </w:t>
      </w:r>
      <w:r>
        <w:rPr>
          <w:sz w:val="24"/>
        </w:rPr>
        <w:t>прочитанного.</w:t>
      </w:r>
    </w:p>
    <w:p w:rsidR="009D15F8" w:rsidRDefault="00164EEB">
      <w:pPr>
        <w:pStyle w:val="a3"/>
        <w:spacing w:line="275" w:lineRule="exact"/>
        <w:ind w:left="1384"/>
      </w:pPr>
      <w:r>
        <w:t>Выпускник получит возможность научиться:</w:t>
      </w:r>
    </w:p>
    <w:p w:rsidR="009D15F8" w:rsidRDefault="00164EEB">
      <w:pPr>
        <w:pStyle w:val="a4"/>
        <w:numPr>
          <w:ilvl w:val="1"/>
          <w:numId w:val="155"/>
        </w:numPr>
        <w:tabs>
          <w:tab w:val="left" w:pos="1527"/>
        </w:tabs>
        <w:ind w:right="539" w:firstLine="852"/>
        <w:jc w:val="both"/>
        <w:rPr>
          <w:i/>
          <w:sz w:val="24"/>
        </w:rPr>
      </w:pPr>
      <w:r>
        <w:rPr>
          <w:i/>
          <w:sz w:val="24"/>
        </w:rPr>
        <w:t>устанавливать причинно-следственную взаимосвязь фактов и событий, изложенных в несложном аутентичном</w:t>
      </w:r>
      <w:r>
        <w:rPr>
          <w:i/>
          <w:spacing w:val="-1"/>
          <w:sz w:val="24"/>
        </w:rPr>
        <w:t xml:space="preserve"> </w:t>
      </w:r>
      <w:r>
        <w:rPr>
          <w:i/>
          <w:sz w:val="24"/>
        </w:rPr>
        <w:t>тексте;</w:t>
      </w:r>
    </w:p>
    <w:p w:rsidR="009D15F8" w:rsidRDefault="00164EEB">
      <w:pPr>
        <w:pStyle w:val="a4"/>
        <w:numPr>
          <w:ilvl w:val="1"/>
          <w:numId w:val="155"/>
        </w:numPr>
        <w:tabs>
          <w:tab w:val="left" w:pos="1527"/>
        </w:tabs>
        <w:ind w:right="549" w:firstLine="852"/>
        <w:jc w:val="both"/>
        <w:rPr>
          <w:i/>
          <w:sz w:val="24"/>
        </w:rPr>
      </w:pPr>
      <w:r>
        <w:rPr>
          <w:i/>
          <w:sz w:val="24"/>
        </w:rPr>
        <w:t>восстанавливать текст из разрозненных абзацев или путем добавления выпущенных фрагментов.</w:t>
      </w:r>
    </w:p>
    <w:p w:rsidR="009D15F8" w:rsidRDefault="00164EEB">
      <w:pPr>
        <w:pStyle w:val="a3"/>
        <w:ind w:left="1384" w:right="7947"/>
      </w:pPr>
      <w:r>
        <w:t>Письменная речь Выпускник научится:</w:t>
      </w:r>
    </w:p>
    <w:p w:rsidR="009D15F8" w:rsidRDefault="00164EEB">
      <w:pPr>
        <w:pStyle w:val="a4"/>
        <w:numPr>
          <w:ilvl w:val="1"/>
          <w:numId w:val="155"/>
        </w:numPr>
        <w:tabs>
          <w:tab w:val="left" w:pos="1527"/>
        </w:tabs>
        <w:ind w:right="548" w:firstLine="852"/>
        <w:jc w:val="both"/>
        <w:rPr>
          <w:sz w:val="24"/>
        </w:rPr>
      </w:pPr>
      <w:r>
        <w:rPr>
          <w:sz w:val="24"/>
        </w:rPr>
        <w:t>заполнять анкеты и формуляры, сообщая о себе основные сведения (имя, фамилия, пол, возраст, гражданство, национальность, адрес и т.</w:t>
      </w:r>
      <w:r>
        <w:rPr>
          <w:spacing w:val="1"/>
          <w:sz w:val="24"/>
        </w:rPr>
        <w:t xml:space="preserve"> </w:t>
      </w:r>
      <w:r>
        <w:rPr>
          <w:sz w:val="24"/>
        </w:rPr>
        <w:t>д.);</w:t>
      </w:r>
    </w:p>
    <w:p w:rsidR="009D15F8" w:rsidRDefault="00164EEB">
      <w:pPr>
        <w:pStyle w:val="a4"/>
        <w:numPr>
          <w:ilvl w:val="1"/>
          <w:numId w:val="155"/>
        </w:numPr>
        <w:tabs>
          <w:tab w:val="left" w:pos="1527"/>
        </w:tabs>
        <w:ind w:right="542" w:firstLine="852"/>
        <w:jc w:val="both"/>
        <w:rPr>
          <w:sz w:val="24"/>
        </w:rPr>
      </w:pPr>
      <w:r>
        <w:rPr>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w:t>
      </w:r>
      <w:r>
        <w:rPr>
          <w:spacing w:val="-2"/>
          <w:sz w:val="24"/>
        </w:rPr>
        <w:t xml:space="preserve"> </w:t>
      </w:r>
      <w:r>
        <w:rPr>
          <w:sz w:val="24"/>
        </w:rPr>
        <w:t>адрес);</w:t>
      </w:r>
    </w:p>
    <w:p w:rsidR="009D15F8" w:rsidRDefault="00164EEB">
      <w:pPr>
        <w:pStyle w:val="a4"/>
        <w:numPr>
          <w:ilvl w:val="1"/>
          <w:numId w:val="155"/>
        </w:numPr>
        <w:tabs>
          <w:tab w:val="left" w:pos="1527"/>
        </w:tabs>
        <w:ind w:right="540" w:firstLine="852"/>
        <w:jc w:val="both"/>
        <w:rPr>
          <w:sz w:val="24"/>
        </w:rPr>
      </w:pPr>
      <w:r>
        <w:rPr>
          <w:sz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w:t>
      </w:r>
      <w:r>
        <w:rPr>
          <w:spacing w:val="-1"/>
          <w:sz w:val="24"/>
        </w:rPr>
        <w:t xml:space="preserve"> </w:t>
      </w:r>
      <w:r>
        <w:rPr>
          <w:sz w:val="24"/>
        </w:rPr>
        <w:t>адрес);</w:t>
      </w:r>
    </w:p>
    <w:p w:rsidR="009D15F8" w:rsidRDefault="00164EEB">
      <w:pPr>
        <w:pStyle w:val="a4"/>
        <w:numPr>
          <w:ilvl w:val="1"/>
          <w:numId w:val="155"/>
        </w:numPr>
        <w:tabs>
          <w:tab w:val="left" w:pos="1527"/>
        </w:tabs>
        <w:ind w:left="1384" w:right="2564" w:firstLine="0"/>
        <w:rPr>
          <w:sz w:val="24"/>
        </w:rPr>
      </w:pPr>
      <w:r>
        <w:rPr>
          <w:sz w:val="24"/>
        </w:rPr>
        <w:t>писать небольшие письменные высказывания с опорой на образец/</w:t>
      </w:r>
      <w:r>
        <w:rPr>
          <w:spacing w:val="-29"/>
          <w:sz w:val="24"/>
        </w:rPr>
        <w:t xml:space="preserve"> </w:t>
      </w:r>
      <w:r>
        <w:rPr>
          <w:sz w:val="24"/>
        </w:rPr>
        <w:t>план. Выпускник получит возможность</w:t>
      </w:r>
      <w:r>
        <w:rPr>
          <w:spacing w:val="-1"/>
          <w:sz w:val="24"/>
        </w:rPr>
        <w:t xml:space="preserve"> </w:t>
      </w:r>
      <w:r>
        <w:rPr>
          <w:sz w:val="24"/>
        </w:rPr>
        <w:t>научиться:</w:t>
      </w:r>
    </w:p>
    <w:p w:rsidR="009D15F8" w:rsidRDefault="00164EEB">
      <w:pPr>
        <w:pStyle w:val="a4"/>
        <w:numPr>
          <w:ilvl w:val="1"/>
          <w:numId w:val="155"/>
        </w:numPr>
        <w:tabs>
          <w:tab w:val="left" w:pos="1527"/>
        </w:tabs>
        <w:ind w:right="548" w:firstLine="852"/>
        <w:jc w:val="both"/>
        <w:rPr>
          <w:i/>
          <w:sz w:val="24"/>
        </w:rPr>
      </w:pPr>
      <w:r>
        <w:rPr>
          <w:i/>
          <w:sz w:val="24"/>
        </w:rPr>
        <w:t>делать краткие выписки из текста с целью их использования в собственных устных высказываниях;</w:t>
      </w:r>
    </w:p>
    <w:p w:rsidR="009D15F8" w:rsidRDefault="00164EEB">
      <w:pPr>
        <w:pStyle w:val="a4"/>
        <w:numPr>
          <w:ilvl w:val="1"/>
          <w:numId w:val="155"/>
        </w:numPr>
        <w:tabs>
          <w:tab w:val="left" w:pos="1527"/>
        </w:tabs>
        <w:spacing w:line="293" w:lineRule="exact"/>
        <w:ind w:firstLine="852"/>
        <w:rPr>
          <w:i/>
          <w:sz w:val="24"/>
        </w:rPr>
      </w:pPr>
      <w:r>
        <w:rPr>
          <w:i/>
          <w:sz w:val="24"/>
        </w:rPr>
        <w:t>писать</w:t>
      </w:r>
      <w:r>
        <w:rPr>
          <w:i/>
          <w:spacing w:val="25"/>
          <w:sz w:val="24"/>
        </w:rPr>
        <w:t xml:space="preserve"> </w:t>
      </w:r>
      <w:r>
        <w:rPr>
          <w:i/>
          <w:sz w:val="24"/>
        </w:rPr>
        <w:t>электронное</w:t>
      </w:r>
      <w:r>
        <w:rPr>
          <w:i/>
          <w:spacing w:val="25"/>
          <w:sz w:val="24"/>
        </w:rPr>
        <w:t xml:space="preserve"> </w:t>
      </w:r>
      <w:r>
        <w:rPr>
          <w:i/>
          <w:sz w:val="24"/>
        </w:rPr>
        <w:t>письмо</w:t>
      </w:r>
      <w:r>
        <w:rPr>
          <w:i/>
          <w:spacing w:val="26"/>
          <w:sz w:val="24"/>
        </w:rPr>
        <w:t xml:space="preserve"> </w:t>
      </w:r>
      <w:r>
        <w:rPr>
          <w:i/>
          <w:sz w:val="24"/>
        </w:rPr>
        <w:t>(e-mail)</w:t>
      </w:r>
      <w:r>
        <w:rPr>
          <w:i/>
          <w:spacing w:val="23"/>
          <w:sz w:val="24"/>
        </w:rPr>
        <w:t xml:space="preserve"> </w:t>
      </w:r>
      <w:r>
        <w:rPr>
          <w:i/>
          <w:sz w:val="24"/>
        </w:rPr>
        <w:t>зарубежному</w:t>
      </w:r>
      <w:r>
        <w:rPr>
          <w:i/>
          <w:spacing w:val="24"/>
          <w:sz w:val="24"/>
        </w:rPr>
        <w:t xml:space="preserve"> </w:t>
      </w:r>
      <w:r>
        <w:rPr>
          <w:i/>
          <w:sz w:val="24"/>
        </w:rPr>
        <w:t>другу</w:t>
      </w:r>
      <w:r>
        <w:rPr>
          <w:i/>
          <w:spacing w:val="25"/>
          <w:sz w:val="24"/>
        </w:rPr>
        <w:t xml:space="preserve"> </w:t>
      </w:r>
      <w:r>
        <w:rPr>
          <w:i/>
          <w:sz w:val="24"/>
        </w:rPr>
        <w:t>в</w:t>
      </w:r>
      <w:r>
        <w:rPr>
          <w:i/>
          <w:spacing w:val="25"/>
          <w:sz w:val="24"/>
        </w:rPr>
        <w:t xml:space="preserve"> </w:t>
      </w:r>
      <w:r>
        <w:rPr>
          <w:i/>
          <w:sz w:val="24"/>
        </w:rPr>
        <w:t>ответ</w:t>
      </w:r>
      <w:r>
        <w:rPr>
          <w:i/>
          <w:spacing w:val="25"/>
          <w:sz w:val="24"/>
        </w:rPr>
        <w:t xml:space="preserve"> </w:t>
      </w:r>
      <w:r>
        <w:rPr>
          <w:i/>
          <w:sz w:val="24"/>
        </w:rPr>
        <w:t>на</w:t>
      </w:r>
      <w:r>
        <w:rPr>
          <w:i/>
          <w:spacing w:val="25"/>
          <w:sz w:val="24"/>
        </w:rPr>
        <w:t xml:space="preserve"> </w:t>
      </w:r>
      <w:r>
        <w:rPr>
          <w:i/>
          <w:sz w:val="24"/>
        </w:rPr>
        <w:t>электронное</w:t>
      </w:r>
      <w:r>
        <w:rPr>
          <w:i/>
          <w:spacing w:val="25"/>
          <w:sz w:val="24"/>
        </w:rPr>
        <w:t xml:space="preserve"> </w:t>
      </w:r>
      <w:r>
        <w:rPr>
          <w:i/>
          <w:sz w:val="24"/>
        </w:rPr>
        <w:t>письмо-</w:t>
      </w:r>
    </w:p>
    <w:p w:rsidR="009D15F8" w:rsidRDefault="009D15F8">
      <w:pPr>
        <w:spacing w:line="293" w:lineRule="exact"/>
        <w:rPr>
          <w:sz w:val="24"/>
        </w:rPr>
        <w:sectPr w:rsidR="009D15F8">
          <w:type w:val="continuous"/>
          <w:pgSz w:w="11910" w:h="16840"/>
          <w:pgMar w:top="920" w:right="20" w:bottom="280" w:left="320" w:header="720" w:footer="720" w:gutter="0"/>
          <w:cols w:space="720"/>
        </w:sectPr>
      </w:pPr>
    </w:p>
    <w:p w:rsidR="009D15F8" w:rsidRDefault="00164EEB">
      <w:pPr>
        <w:spacing w:line="269" w:lineRule="exact"/>
        <w:ind w:left="532"/>
        <w:rPr>
          <w:i/>
          <w:sz w:val="24"/>
        </w:rPr>
      </w:pPr>
      <w:r>
        <w:rPr>
          <w:i/>
          <w:spacing w:val="-1"/>
          <w:sz w:val="24"/>
        </w:rPr>
        <w:lastRenderedPageBreak/>
        <w:t>стимул;</w:t>
      </w:r>
    </w:p>
    <w:p w:rsidR="009D15F8" w:rsidRDefault="00164EEB">
      <w:pPr>
        <w:pStyle w:val="a3"/>
        <w:spacing w:before="4"/>
        <w:ind w:left="0"/>
        <w:rPr>
          <w:i/>
          <w:sz w:val="23"/>
        </w:rPr>
      </w:pPr>
      <w:r>
        <w:br w:type="column"/>
      </w:r>
    </w:p>
    <w:p w:rsidR="009D15F8" w:rsidRDefault="00164EEB">
      <w:pPr>
        <w:pStyle w:val="a4"/>
        <w:numPr>
          <w:ilvl w:val="0"/>
          <w:numId w:val="155"/>
        </w:numPr>
        <w:tabs>
          <w:tab w:val="left" w:pos="111"/>
        </w:tabs>
        <w:ind w:left="110" w:hanging="142"/>
        <w:rPr>
          <w:i/>
          <w:sz w:val="24"/>
        </w:rPr>
      </w:pPr>
      <w:r>
        <w:rPr>
          <w:i/>
          <w:sz w:val="24"/>
        </w:rPr>
        <w:t>составлять план/ тезисы устного или письменного</w:t>
      </w:r>
      <w:r>
        <w:rPr>
          <w:i/>
          <w:spacing w:val="-5"/>
          <w:sz w:val="24"/>
        </w:rPr>
        <w:t xml:space="preserve"> </w:t>
      </w:r>
      <w:r>
        <w:rPr>
          <w:i/>
          <w:sz w:val="24"/>
        </w:rPr>
        <w:t>сообщения;</w:t>
      </w:r>
    </w:p>
    <w:p w:rsidR="009D15F8" w:rsidRDefault="009D15F8">
      <w:pPr>
        <w:rPr>
          <w:sz w:val="24"/>
        </w:rPr>
        <w:sectPr w:rsidR="009D15F8">
          <w:type w:val="continuous"/>
          <w:pgSz w:w="11910" w:h="16840"/>
          <w:pgMar w:top="920" w:right="20" w:bottom="280" w:left="320" w:header="720" w:footer="720" w:gutter="0"/>
          <w:cols w:num="2" w:space="720" w:equalWidth="0">
            <w:col w:w="1376" w:space="40"/>
            <w:col w:w="10154"/>
          </w:cols>
        </w:sectPr>
      </w:pPr>
    </w:p>
    <w:p w:rsidR="009D15F8" w:rsidRDefault="00164EEB">
      <w:pPr>
        <w:pStyle w:val="a4"/>
        <w:numPr>
          <w:ilvl w:val="1"/>
          <w:numId w:val="155"/>
        </w:numPr>
        <w:tabs>
          <w:tab w:val="left" w:pos="1527"/>
        </w:tabs>
        <w:spacing w:before="87" w:line="293" w:lineRule="exact"/>
        <w:ind w:firstLine="852"/>
        <w:rPr>
          <w:i/>
          <w:sz w:val="24"/>
        </w:rPr>
      </w:pPr>
      <w:r>
        <w:rPr>
          <w:i/>
          <w:sz w:val="24"/>
        </w:rPr>
        <w:lastRenderedPageBreak/>
        <w:t>кратко излагать в письменном виде результаты проектной</w:t>
      </w:r>
      <w:r>
        <w:rPr>
          <w:i/>
          <w:spacing w:val="-8"/>
          <w:sz w:val="24"/>
        </w:rPr>
        <w:t xml:space="preserve"> </w:t>
      </w:r>
      <w:r>
        <w:rPr>
          <w:i/>
          <w:sz w:val="24"/>
        </w:rPr>
        <w:t>деятельности;</w:t>
      </w:r>
    </w:p>
    <w:p w:rsidR="009D15F8" w:rsidRDefault="00164EEB">
      <w:pPr>
        <w:pStyle w:val="a4"/>
        <w:numPr>
          <w:ilvl w:val="1"/>
          <w:numId w:val="155"/>
        </w:numPr>
        <w:tabs>
          <w:tab w:val="left" w:pos="1527"/>
        </w:tabs>
        <w:ind w:right="549" w:firstLine="852"/>
        <w:rPr>
          <w:i/>
          <w:sz w:val="24"/>
        </w:rPr>
      </w:pPr>
      <w:r>
        <w:rPr>
          <w:i/>
          <w:sz w:val="24"/>
        </w:rPr>
        <w:t xml:space="preserve">писать небольшое письменное высказывание с опорой на нелинейный текст (таблицы, диаграммы и т. </w:t>
      </w:r>
      <w:r>
        <w:rPr>
          <w:i/>
          <w:spacing w:val="-3"/>
          <w:sz w:val="24"/>
        </w:rPr>
        <w:t>п.).</w:t>
      </w:r>
    </w:p>
    <w:p w:rsidR="009D15F8" w:rsidRDefault="00164EEB">
      <w:pPr>
        <w:pStyle w:val="a3"/>
        <w:ind w:left="1384" w:right="5223"/>
      </w:pPr>
      <w:r>
        <w:t>Языковые навыки и средства оперирования ими Орфография и пунктуация</w:t>
      </w:r>
    </w:p>
    <w:p w:rsidR="009D15F8" w:rsidRDefault="00164EEB">
      <w:pPr>
        <w:pStyle w:val="a3"/>
        <w:spacing w:line="276" w:lineRule="exact"/>
        <w:ind w:left="1384"/>
      </w:pPr>
      <w:r>
        <w:t>Выпускник научится:</w:t>
      </w:r>
    </w:p>
    <w:p w:rsidR="009D15F8" w:rsidRDefault="00164EEB">
      <w:pPr>
        <w:pStyle w:val="a4"/>
        <w:numPr>
          <w:ilvl w:val="1"/>
          <w:numId w:val="155"/>
        </w:numPr>
        <w:tabs>
          <w:tab w:val="left" w:pos="1527"/>
        </w:tabs>
        <w:spacing w:line="293" w:lineRule="exact"/>
        <w:ind w:firstLine="852"/>
        <w:rPr>
          <w:sz w:val="24"/>
        </w:rPr>
      </w:pPr>
      <w:r>
        <w:rPr>
          <w:sz w:val="24"/>
        </w:rPr>
        <w:t>правильно писать изученные</w:t>
      </w:r>
      <w:r>
        <w:rPr>
          <w:spacing w:val="-7"/>
          <w:sz w:val="24"/>
        </w:rPr>
        <w:t xml:space="preserve"> </w:t>
      </w:r>
      <w:r>
        <w:rPr>
          <w:sz w:val="24"/>
        </w:rPr>
        <w:t>слова;</w:t>
      </w:r>
    </w:p>
    <w:p w:rsidR="009D15F8" w:rsidRDefault="00164EEB">
      <w:pPr>
        <w:pStyle w:val="a4"/>
        <w:numPr>
          <w:ilvl w:val="1"/>
          <w:numId w:val="155"/>
        </w:numPr>
        <w:tabs>
          <w:tab w:val="left" w:pos="1527"/>
        </w:tabs>
        <w:ind w:right="548" w:firstLine="852"/>
        <w:jc w:val="both"/>
        <w:rPr>
          <w:sz w:val="24"/>
        </w:rPr>
      </w:pPr>
      <w:r>
        <w:rPr>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w:t>
      </w:r>
      <w:r>
        <w:rPr>
          <w:spacing w:val="-6"/>
          <w:sz w:val="24"/>
        </w:rPr>
        <w:t xml:space="preserve"> </w:t>
      </w:r>
      <w:r>
        <w:rPr>
          <w:sz w:val="24"/>
        </w:rPr>
        <w:t>предложения;</w:t>
      </w:r>
    </w:p>
    <w:p w:rsidR="009D15F8" w:rsidRDefault="00164EEB">
      <w:pPr>
        <w:pStyle w:val="a4"/>
        <w:numPr>
          <w:ilvl w:val="1"/>
          <w:numId w:val="155"/>
        </w:numPr>
        <w:tabs>
          <w:tab w:val="left" w:pos="1527"/>
        </w:tabs>
        <w:ind w:right="549" w:firstLine="852"/>
        <w:rPr>
          <w:sz w:val="24"/>
        </w:rPr>
      </w:pPr>
      <w:r>
        <w:rPr>
          <w:sz w:val="24"/>
        </w:rPr>
        <w:t>расставлять в личном письме знаки препинания, диктуемые его форматом, в соответствии с нормами, принятыми в стране изучаемого</w:t>
      </w:r>
      <w:r>
        <w:rPr>
          <w:spacing w:val="-3"/>
          <w:sz w:val="24"/>
        </w:rPr>
        <w:t xml:space="preserve"> </w:t>
      </w:r>
      <w:r>
        <w:rPr>
          <w:sz w:val="24"/>
        </w:rPr>
        <w:t>языка.</w:t>
      </w:r>
    </w:p>
    <w:p w:rsidR="009D15F8" w:rsidRDefault="00164EEB">
      <w:pPr>
        <w:pStyle w:val="a3"/>
        <w:spacing w:line="275" w:lineRule="exact"/>
        <w:ind w:left="1384"/>
      </w:pPr>
      <w:r>
        <w:t>Выпускник получит возможность научиться:</w:t>
      </w:r>
    </w:p>
    <w:p w:rsidR="009D15F8" w:rsidRDefault="00164EEB">
      <w:pPr>
        <w:pStyle w:val="a4"/>
        <w:numPr>
          <w:ilvl w:val="1"/>
          <w:numId w:val="155"/>
        </w:numPr>
        <w:tabs>
          <w:tab w:val="left" w:pos="1527"/>
        </w:tabs>
        <w:spacing w:line="294" w:lineRule="exact"/>
        <w:ind w:firstLine="852"/>
        <w:rPr>
          <w:i/>
          <w:sz w:val="24"/>
        </w:rPr>
      </w:pPr>
      <w:r>
        <w:rPr>
          <w:i/>
          <w:sz w:val="24"/>
        </w:rPr>
        <w:t>сравнивать и анализировать буквосочетания английского языка и их</w:t>
      </w:r>
      <w:r>
        <w:rPr>
          <w:i/>
          <w:spacing w:val="-3"/>
          <w:sz w:val="24"/>
        </w:rPr>
        <w:t xml:space="preserve"> </w:t>
      </w:r>
      <w:r>
        <w:rPr>
          <w:i/>
          <w:sz w:val="24"/>
        </w:rPr>
        <w:t>транскрипцию.</w:t>
      </w:r>
    </w:p>
    <w:p w:rsidR="009D15F8" w:rsidRDefault="00164EEB">
      <w:pPr>
        <w:pStyle w:val="a3"/>
        <w:spacing w:before="1" w:line="237" w:lineRule="auto"/>
        <w:ind w:left="1384" w:right="7318"/>
      </w:pPr>
      <w:r>
        <w:t>Фонетическая сторона речи Выпускник научится:</w:t>
      </w:r>
    </w:p>
    <w:p w:rsidR="009D15F8" w:rsidRDefault="00164EEB">
      <w:pPr>
        <w:pStyle w:val="a4"/>
        <w:numPr>
          <w:ilvl w:val="1"/>
          <w:numId w:val="155"/>
        </w:numPr>
        <w:tabs>
          <w:tab w:val="left" w:pos="1527"/>
          <w:tab w:val="left" w:pos="2753"/>
          <w:tab w:val="left" w:pos="3204"/>
          <w:tab w:val="left" w:pos="3883"/>
          <w:tab w:val="left" w:pos="4228"/>
          <w:tab w:val="left" w:pos="5528"/>
          <w:tab w:val="left" w:pos="6065"/>
          <w:tab w:val="left" w:pos="7981"/>
          <w:tab w:val="left" w:pos="9046"/>
          <w:tab w:val="left" w:pos="10156"/>
          <w:tab w:val="left" w:pos="10487"/>
        </w:tabs>
        <w:spacing w:before="1" w:line="242" w:lineRule="auto"/>
        <w:ind w:right="549" w:firstLine="852"/>
        <w:rPr>
          <w:sz w:val="24"/>
        </w:rPr>
      </w:pPr>
      <w:r>
        <w:rPr>
          <w:sz w:val="24"/>
        </w:rPr>
        <w:t>различать</w:t>
      </w:r>
      <w:r>
        <w:rPr>
          <w:sz w:val="24"/>
        </w:rPr>
        <w:tab/>
        <w:t>на</w:t>
      </w:r>
      <w:r>
        <w:rPr>
          <w:sz w:val="24"/>
        </w:rPr>
        <w:tab/>
        <w:t>слух</w:t>
      </w:r>
      <w:r>
        <w:rPr>
          <w:sz w:val="24"/>
        </w:rPr>
        <w:tab/>
        <w:t>и</w:t>
      </w:r>
      <w:r>
        <w:rPr>
          <w:sz w:val="24"/>
        </w:rPr>
        <w:tab/>
        <w:t>адекватно,</w:t>
      </w:r>
      <w:r>
        <w:rPr>
          <w:sz w:val="24"/>
        </w:rPr>
        <w:tab/>
        <w:t>без</w:t>
      </w:r>
      <w:r>
        <w:rPr>
          <w:sz w:val="24"/>
        </w:rPr>
        <w:tab/>
        <w:t>фонематических</w:t>
      </w:r>
      <w:r>
        <w:rPr>
          <w:sz w:val="24"/>
        </w:rPr>
        <w:tab/>
        <w:t>ошибок,</w:t>
      </w:r>
      <w:r>
        <w:rPr>
          <w:sz w:val="24"/>
        </w:rPr>
        <w:tab/>
        <w:t>ведущих</w:t>
      </w:r>
      <w:r>
        <w:rPr>
          <w:sz w:val="24"/>
        </w:rPr>
        <w:tab/>
        <w:t>к</w:t>
      </w:r>
      <w:r>
        <w:rPr>
          <w:sz w:val="24"/>
        </w:rPr>
        <w:tab/>
        <w:t>сбою коммуникации, произносить слова изучаемого иностранного</w:t>
      </w:r>
      <w:r>
        <w:rPr>
          <w:spacing w:val="-4"/>
          <w:sz w:val="24"/>
        </w:rPr>
        <w:t xml:space="preserve"> </w:t>
      </w:r>
      <w:r>
        <w:rPr>
          <w:sz w:val="24"/>
        </w:rPr>
        <w:t>языка;</w:t>
      </w:r>
    </w:p>
    <w:p w:rsidR="009D15F8" w:rsidRDefault="00164EEB">
      <w:pPr>
        <w:pStyle w:val="a4"/>
        <w:numPr>
          <w:ilvl w:val="1"/>
          <w:numId w:val="155"/>
        </w:numPr>
        <w:tabs>
          <w:tab w:val="left" w:pos="1527"/>
        </w:tabs>
        <w:spacing w:line="290" w:lineRule="exact"/>
        <w:ind w:firstLine="852"/>
        <w:rPr>
          <w:sz w:val="24"/>
        </w:rPr>
      </w:pPr>
      <w:r>
        <w:rPr>
          <w:sz w:val="24"/>
        </w:rPr>
        <w:t>соблюдать правильное ударение в изученных</w:t>
      </w:r>
      <w:r>
        <w:rPr>
          <w:spacing w:val="-2"/>
          <w:sz w:val="24"/>
        </w:rPr>
        <w:t xml:space="preserve"> </w:t>
      </w:r>
      <w:r>
        <w:rPr>
          <w:sz w:val="24"/>
        </w:rPr>
        <w:t>словах;</w:t>
      </w:r>
    </w:p>
    <w:p w:rsidR="009D15F8" w:rsidRDefault="00164EEB">
      <w:pPr>
        <w:pStyle w:val="a4"/>
        <w:numPr>
          <w:ilvl w:val="1"/>
          <w:numId w:val="155"/>
        </w:numPr>
        <w:tabs>
          <w:tab w:val="left" w:pos="1527"/>
        </w:tabs>
        <w:spacing w:line="293" w:lineRule="exact"/>
        <w:ind w:firstLine="852"/>
        <w:rPr>
          <w:sz w:val="24"/>
        </w:rPr>
      </w:pPr>
      <w:r>
        <w:rPr>
          <w:sz w:val="24"/>
        </w:rPr>
        <w:t>различать коммуникативные типы предложений по их</w:t>
      </w:r>
      <w:r>
        <w:rPr>
          <w:spacing w:val="-3"/>
          <w:sz w:val="24"/>
        </w:rPr>
        <w:t xml:space="preserve"> </w:t>
      </w:r>
      <w:r>
        <w:rPr>
          <w:sz w:val="24"/>
        </w:rPr>
        <w:t>интонации;</w:t>
      </w:r>
    </w:p>
    <w:p w:rsidR="009D15F8" w:rsidRDefault="00164EEB">
      <w:pPr>
        <w:pStyle w:val="a4"/>
        <w:numPr>
          <w:ilvl w:val="1"/>
          <w:numId w:val="155"/>
        </w:numPr>
        <w:tabs>
          <w:tab w:val="left" w:pos="1527"/>
        </w:tabs>
        <w:spacing w:line="293" w:lineRule="exact"/>
        <w:ind w:firstLine="852"/>
        <w:rPr>
          <w:sz w:val="24"/>
        </w:rPr>
      </w:pPr>
      <w:r>
        <w:rPr>
          <w:sz w:val="24"/>
        </w:rPr>
        <w:t>членить предложение на смысловые</w:t>
      </w:r>
      <w:r>
        <w:rPr>
          <w:spacing w:val="-6"/>
          <w:sz w:val="24"/>
        </w:rPr>
        <w:t xml:space="preserve"> </w:t>
      </w:r>
      <w:r>
        <w:rPr>
          <w:sz w:val="24"/>
        </w:rPr>
        <w:t>группы;</w:t>
      </w:r>
    </w:p>
    <w:p w:rsidR="009D15F8" w:rsidRDefault="00164EEB">
      <w:pPr>
        <w:pStyle w:val="a4"/>
        <w:numPr>
          <w:ilvl w:val="1"/>
          <w:numId w:val="155"/>
        </w:numPr>
        <w:tabs>
          <w:tab w:val="left" w:pos="1527"/>
        </w:tabs>
        <w:ind w:right="542" w:firstLine="852"/>
        <w:jc w:val="both"/>
        <w:rPr>
          <w:sz w:val="24"/>
        </w:rPr>
      </w:pPr>
      <w:r>
        <w:rPr>
          <w:sz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w:t>
      </w:r>
      <w:r>
        <w:rPr>
          <w:spacing w:val="-1"/>
          <w:sz w:val="24"/>
        </w:rPr>
        <w:t xml:space="preserve"> </w:t>
      </w:r>
      <w:r>
        <w:rPr>
          <w:sz w:val="24"/>
        </w:rPr>
        <w:t>словах.</w:t>
      </w:r>
    </w:p>
    <w:p w:rsidR="009D15F8" w:rsidRDefault="00164EEB">
      <w:pPr>
        <w:pStyle w:val="a3"/>
        <w:spacing w:line="275" w:lineRule="exact"/>
        <w:ind w:left="1384"/>
      </w:pPr>
      <w:r>
        <w:t>Выпускник получит возможность научиться:</w:t>
      </w:r>
    </w:p>
    <w:p w:rsidR="009D15F8" w:rsidRDefault="00164EEB">
      <w:pPr>
        <w:pStyle w:val="a4"/>
        <w:numPr>
          <w:ilvl w:val="1"/>
          <w:numId w:val="155"/>
        </w:numPr>
        <w:tabs>
          <w:tab w:val="left" w:pos="1527"/>
        </w:tabs>
        <w:spacing w:line="293" w:lineRule="exact"/>
        <w:ind w:firstLine="852"/>
        <w:rPr>
          <w:i/>
          <w:sz w:val="24"/>
        </w:rPr>
      </w:pPr>
      <w:r>
        <w:rPr>
          <w:i/>
          <w:sz w:val="24"/>
        </w:rPr>
        <w:t>выражать модальные значения, чувства и эмоции с помощью</w:t>
      </w:r>
      <w:r>
        <w:rPr>
          <w:i/>
          <w:spacing w:val="-8"/>
          <w:sz w:val="24"/>
        </w:rPr>
        <w:t xml:space="preserve"> </w:t>
      </w:r>
      <w:r>
        <w:rPr>
          <w:i/>
          <w:sz w:val="24"/>
        </w:rPr>
        <w:t>интонации;</w:t>
      </w:r>
    </w:p>
    <w:p w:rsidR="009D15F8" w:rsidRDefault="00164EEB">
      <w:pPr>
        <w:pStyle w:val="a4"/>
        <w:numPr>
          <w:ilvl w:val="1"/>
          <w:numId w:val="155"/>
        </w:numPr>
        <w:tabs>
          <w:tab w:val="left" w:pos="1527"/>
        </w:tabs>
        <w:ind w:right="542" w:firstLine="852"/>
        <w:rPr>
          <w:i/>
          <w:sz w:val="24"/>
        </w:rPr>
      </w:pPr>
      <w:r>
        <w:rPr>
          <w:i/>
          <w:sz w:val="24"/>
        </w:rPr>
        <w:t>различать британские и американские варианты английского языка в прослушанных высказываниях.</w:t>
      </w:r>
    </w:p>
    <w:p w:rsidR="009D15F8" w:rsidRDefault="00164EEB">
      <w:pPr>
        <w:pStyle w:val="a3"/>
        <w:ind w:left="1384" w:right="7475"/>
      </w:pPr>
      <w:r>
        <w:t>Лексическая сторона речи Выпускник научится:</w:t>
      </w:r>
    </w:p>
    <w:p w:rsidR="009D15F8" w:rsidRDefault="00164EEB">
      <w:pPr>
        <w:pStyle w:val="a4"/>
        <w:numPr>
          <w:ilvl w:val="1"/>
          <w:numId w:val="155"/>
        </w:numPr>
        <w:tabs>
          <w:tab w:val="left" w:pos="1527"/>
        </w:tabs>
        <w:ind w:right="542" w:firstLine="852"/>
        <w:jc w:val="both"/>
        <w:rPr>
          <w:sz w:val="24"/>
        </w:rPr>
      </w:pPr>
      <w:r>
        <w:rPr>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D15F8" w:rsidRDefault="00164EEB">
      <w:pPr>
        <w:pStyle w:val="a4"/>
        <w:numPr>
          <w:ilvl w:val="1"/>
          <w:numId w:val="155"/>
        </w:numPr>
        <w:tabs>
          <w:tab w:val="left" w:pos="1527"/>
        </w:tabs>
        <w:ind w:right="545" w:firstLine="852"/>
        <w:jc w:val="both"/>
        <w:rPr>
          <w:sz w:val="24"/>
        </w:rPr>
      </w:pPr>
      <w:r>
        <w:rPr>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w:t>
      </w:r>
      <w:r>
        <w:rPr>
          <w:spacing w:val="-6"/>
          <w:sz w:val="24"/>
        </w:rPr>
        <w:t xml:space="preserve"> </w:t>
      </w:r>
      <w:r>
        <w:rPr>
          <w:sz w:val="24"/>
        </w:rPr>
        <w:t>задачей;</w:t>
      </w:r>
    </w:p>
    <w:p w:rsidR="009D15F8" w:rsidRDefault="00164EEB">
      <w:pPr>
        <w:pStyle w:val="a4"/>
        <w:numPr>
          <w:ilvl w:val="1"/>
          <w:numId w:val="155"/>
        </w:numPr>
        <w:tabs>
          <w:tab w:val="left" w:pos="1527"/>
        </w:tabs>
        <w:spacing w:line="292" w:lineRule="exact"/>
        <w:ind w:firstLine="852"/>
        <w:rPr>
          <w:sz w:val="24"/>
        </w:rPr>
      </w:pPr>
      <w:r>
        <w:rPr>
          <w:sz w:val="24"/>
        </w:rPr>
        <w:t>соблюдать существующие в английском языке нормы лексической</w:t>
      </w:r>
      <w:r>
        <w:rPr>
          <w:spacing w:val="-8"/>
          <w:sz w:val="24"/>
        </w:rPr>
        <w:t xml:space="preserve"> </w:t>
      </w:r>
      <w:r>
        <w:rPr>
          <w:sz w:val="24"/>
        </w:rPr>
        <w:t>сочетаемости;</w:t>
      </w:r>
    </w:p>
    <w:p w:rsidR="009D15F8" w:rsidRDefault="00164EEB">
      <w:pPr>
        <w:pStyle w:val="a4"/>
        <w:numPr>
          <w:ilvl w:val="1"/>
          <w:numId w:val="155"/>
        </w:numPr>
        <w:tabs>
          <w:tab w:val="left" w:pos="1527"/>
        </w:tabs>
        <w:ind w:right="543" w:firstLine="852"/>
        <w:jc w:val="both"/>
        <w:rPr>
          <w:sz w:val="24"/>
        </w:rPr>
      </w:pPr>
      <w:r>
        <w:rPr>
          <w:sz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9D15F8" w:rsidRDefault="00164EEB">
      <w:pPr>
        <w:pStyle w:val="a4"/>
        <w:numPr>
          <w:ilvl w:val="1"/>
          <w:numId w:val="155"/>
        </w:numPr>
        <w:tabs>
          <w:tab w:val="left" w:pos="1527"/>
        </w:tabs>
        <w:ind w:right="551" w:firstLine="852"/>
        <w:rPr>
          <w:sz w:val="24"/>
        </w:rPr>
      </w:pPr>
      <w:r>
        <w:rPr>
          <w:sz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w:t>
      </w:r>
      <w:r>
        <w:rPr>
          <w:spacing w:val="-8"/>
          <w:sz w:val="24"/>
        </w:rPr>
        <w:t xml:space="preserve"> </w:t>
      </w:r>
      <w:r>
        <w:rPr>
          <w:sz w:val="24"/>
        </w:rPr>
        <w:t>задачей:</w:t>
      </w:r>
    </w:p>
    <w:p w:rsidR="009D15F8" w:rsidRDefault="00164EEB">
      <w:pPr>
        <w:ind w:left="1384"/>
        <w:rPr>
          <w:sz w:val="24"/>
        </w:rPr>
      </w:pPr>
      <w:r>
        <w:rPr>
          <w:sz w:val="24"/>
        </w:rPr>
        <w:t xml:space="preserve">‒ глаголы при помощи аффиксов </w:t>
      </w:r>
      <w:r>
        <w:rPr>
          <w:i/>
          <w:sz w:val="24"/>
        </w:rPr>
        <w:t>dis</w:t>
      </w:r>
      <w:r>
        <w:rPr>
          <w:sz w:val="24"/>
        </w:rPr>
        <w:t xml:space="preserve">-, </w:t>
      </w:r>
      <w:r>
        <w:rPr>
          <w:i/>
          <w:sz w:val="24"/>
        </w:rPr>
        <w:t>mis</w:t>
      </w:r>
      <w:r>
        <w:rPr>
          <w:sz w:val="24"/>
        </w:rPr>
        <w:t xml:space="preserve">-, </w:t>
      </w:r>
      <w:r>
        <w:rPr>
          <w:i/>
          <w:sz w:val="24"/>
        </w:rPr>
        <w:t>re</w:t>
      </w:r>
      <w:r>
        <w:rPr>
          <w:sz w:val="24"/>
        </w:rPr>
        <w:t>-, -</w:t>
      </w:r>
      <w:r>
        <w:rPr>
          <w:i/>
          <w:sz w:val="24"/>
        </w:rPr>
        <w:t>ize</w:t>
      </w:r>
      <w:r>
        <w:rPr>
          <w:sz w:val="24"/>
        </w:rPr>
        <w:t>/-</w:t>
      </w:r>
      <w:r>
        <w:rPr>
          <w:i/>
          <w:sz w:val="24"/>
        </w:rPr>
        <w:t>ise</w:t>
      </w:r>
      <w:r>
        <w:rPr>
          <w:sz w:val="24"/>
        </w:rPr>
        <w:t>;</w:t>
      </w:r>
    </w:p>
    <w:p w:rsidR="009D15F8" w:rsidRPr="00AF759A" w:rsidRDefault="00164EEB">
      <w:pPr>
        <w:ind w:left="1384"/>
        <w:rPr>
          <w:sz w:val="24"/>
          <w:lang w:val="en-US"/>
        </w:rPr>
      </w:pPr>
      <w:r w:rsidRPr="00AF759A">
        <w:rPr>
          <w:sz w:val="24"/>
          <w:lang w:val="en-US"/>
        </w:rPr>
        <w:t xml:space="preserve">‒ </w:t>
      </w:r>
      <w:r>
        <w:rPr>
          <w:sz w:val="24"/>
        </w:rPr>
        <w:t>именасуществительныеприпомощисуффиксов</w:t>
      </w:r>
      <w:r w:rsidRPr="00AF759A">
        <w:rPr>
          <w:sz w:val="24"/>
          <w:lang w:val="en-US"/>
        </w:rPr>
        <w:t xml:space="preserve"> -</w:t>
      </w:r>
      <w:r w:rsidRPr="00AF759A">
        <w:rPr>
          <w:i/>
          <w:sz w:val="24"/>
          <w:lang w:val="en-US"/>
        </w:rPr>
        <w:t>or</w:t>
      </w:r>
      <w:r w:rsidRPr="00AF759A">
        <w:rPr>
          <w:sz w:val="24"/>
          <w:lang w:val="en-US"/>
        </w:rPr>
        <w:t>/ -</w:t>
      </w:r>
      <w:r w:rsidRPr="00AF759A">
        <w:rPr>
          <w:i/>
          <w:sz w:val="24"/>
          <w:lang w:val="en-US"/>
        </w:rPr>
        <w:t>er</w:t>
      </w:r>
      <w:r w:rsidRPr="00AF759A">
        <w:rPr>
          <w:sz w:val="24"/>
          <w:lang w:val="en-US"/>
        </w:rPr>
        <w:t>, -</w:t>
      </w:r>
      <w:r w:rsidRPr="00AF759A">
        <w:rPr>
          <w:i/>
          <w:sz w:val="24"/>
          <w:lang w:val="en-US"/>
        </w:rPr>
        <w:t xml:space="preserve">ist </w:t>
      </w:r>
      <w:r w:rsidRPr="00AF759A">
        <w:rPr>
          <w:sz w:val="24"/>
          <w:lang w:val="en-US"/>
        </w:rPr>
        <w:t>, -</w:t>
      </w:r>
      <w:r w:rsidRPr="00AF759A">
        <w:rPr>
          <w:i/>
          <w:sz w:val="24"/>
          <w:lang w:val="en-US"/>
        </w:rPr>
        <w:t>sion</w:t>
      </w:r>
      <w:r w:rsidRPr="00AF759A">
        <w:rPr>
          <w:sz w:val="24"/>
          <w:lang w:val="en-US"/>
        </w:rPr>
        <w:t>/-</w:t>
      </w:r>
      <w:r w:rsidRPr="00AF759A">
        <w:rPr>
          <w:i/>
          <w:sz w:val="24"/>
          <w:lang w:val="en-US"/>
        </w:rPr>
        <w:t>tion</w:t>
      </w:r>
      <w:r w:rsidRPr="00AF759A">
        <w:rPr>
          <w:sz w:val="24"/>
          <w:lang w:val="en-US"/>
        </w:rPr>
        <w:t>, -</w:t>
      </w:r>
      <w:r w:rsidRPr="00AF759A">
        <w:rPr>
          <w:i/>
          <w:sz w:val="24"/>
          <w:lang w:val="en-US"/>
        </w:rPr>
        <w:t>nce</w:t>
      </w:r>
      <w:r w:rsidRPr="00AF759A">
        <w:rPr>
          <w:sz w:val="24"/>
          <w:lang w:val="en-US"/>
        </w:rPr>
        <w:t>/-</w:t>
      </w:r>
      <w:r w:rsidRPr="00AF759A">
        <w:rPr>
          <w:i/>
          <w:sz w:val="24"/>
          <w:lang w:val="en-US"/>
        </w:rPr>
        <w:t>ence</w:t>
      </w:r>
      <w:r w:rsidRPr="00AF759A">
        <w:rPr>
          <w:sz w:val="24"/>
          <w:lang w:val="en-US"/>
        </w:rPr>
        <w:t>, -</w:t>
      </w:r>
      <w:r w:rsidRPr="00AF759A">
        <w:rPr>
          <w:i/>
          <w:sz w:val="24"/>
          <w:lang w:val="en-US"/>
        </w:rPr>
        <w:t>ment</w:t>
      </w:r>
      <w:r w:rsidRPr="00AF759A">
        <w:rPr>
          <w:sz w:val="24"/>
          <w:lang w:val="en-US"/>
        </w:rPr>
        <w:t>, -</w:t>
      </w:r>
      <w:r w:rsidRPr="00AF759A">
        <w:rPr>
          <w:i/>
          <w:sz w:val="24"/>
          <w:lang w:val="en-US"/>
        </w:rPr>
        <w:t xml:space="preserve">ity </w:t>
      </w:r>
      <w:r w:rsidRPr="00AF759A">
        <w:rPr>
          <w:sz w:val="24"/>
          <w:lang w:val="en-US"/>
        </w:rPr>
        <w:t>,</w:t>
      </w:r>
    </w:p>
    <w:p w:rsidR="009D15F8" w:rsidRPr="00AF759A" w:rsidRDefault="00164EEB">
      <w:pPr>
        <w:ind w:left="532"/>
        <w:rPr>
          <w:sz w:val="24"/>
          <w:lang w:val="en-US"/>
        </w:rPr>
      </w:pPr>
      <w:r w:rsidRPr="00AF759A">
        <w:rPr>
          <w:sz w:val="24"/>
          <w:lang w:val="en-US"/>
        </w:rPr>
        <w:t>-</w:t>
      </w:r>
      <w:r w:rsidRPr="00AF759A">
        <w:rPr>
          <w:i/>
          <w:sz w:val="24"/>
          <w:lang w:val="en-US"/>
        </w:rPr>
        <w:t>ness</w:t>
      </w:r>
      <w:r w:rsidRPr="00AF759A">
        <w:rPr>
          <w:sz w:val="24"/>
          <w:lang w:val="en-US"/>
        </w:rPr>
        <w:t>, -</w:t>
      </w:r>
      <w:r w:rsidRPr="00AF759A">
        <w:rPr>
          <w:i/>
          <w:sz w:val="24"/>
          <w:lang w:val="en-US"/>
        </w:rPr>
        <w:t>ship</w:t>
      </w:r>
      <w:r w:rsidRPr="00AF759A">
        <w:rPr>
          <w:sz w:val="24"/>
          <w:lang w:val="en-US"/>
        </w:rPr>
        <w:t>, -</w:t>
      </w:r>
      <w:r w:rsidRPr="00AF759A">
        <w:rPr>
          <w:i/>
          <w:sz w:val="24"/>
          <w:lang w:val="en-US"/>
        </w:rPr>
        <w:t>ing</w:t>
      </w:r>
      <w:r w:rsidRPr="00AF759A">
        <w:rPr>
          <w:sz w:val="24"/>
          <w:lang w:val="en-US"/>
        </w:rPr>
        <w:t>;</w:t>
      </w:r>
    </w:p>
    <w:p w:rsidR="009D15F8" w:rsidRPr="00AF759A" w:rsidRDefault="00164EEB">
      <w:pPr>
        <w:ind w:left="1384"/>
        <w:rPr>
          <w:sz w:val="24"/>
          <w:lang w:val="en-US"/>
        </w:rPr>
      </w:pPr>
      <w:r w:rsidRPr="00AF759A">
        <w:rPr>
          <w:sz w:val="24"/>
          <w:lang w:val="en-US"/>
        </w:rPr>
        <w:t xml:space="preserve">‒ </w:t>
      </w:r>
      <w:r>
        <w:rPr>
          <w:sz w:val="24"/>
        </w:rPr>
        <w:t>именаприлагательныеприпомощиаффиксов</w:t>
      </w:r>
      <w:r w:rsidRPr="00AF759A">
        <w:rPr>
          <w:i/>
          <w:sz w:val="24"/>
          <w:lang w:val="en-US"/>
        </w:rPr>
        <w:t>inter</w:t>
      </w:r>
      <w:r w:rsidRPr="00AF759A">
        <w:rPr>
          <w:sz w:val="24"/>
          <w:lang w:val="en-US"/>
        </w:rPr>
        <w:t>-; -</w:t>
      </w:r>
      <w:r w:rsidRPr="00AF759A">
        <w:rPr>
          <w:i/>
          <w:sz w:val="24"/>
          <w:lang w:val="en-US"/>
        </w:rPr>
        <w:t>y</w:t>
      </w:r>
      <w:r w:rsidRPr="00AF759A">
        <w:rPr>
          <w:sz w:val="24"/>
          <w:lang w:val="en-US"/>
        </w:rPr>
        <w:t>, -</w:t>
      </w:r>
      <w:r w:rsidRPr="00AF759A">
        <w:rPr>
          <w:i/>
          <w:sz w:val="24"/>
          <w:lang w:val="en-US"/>
        </w:rPr>
        <w:t>ly</w:t>
      </w:r>
      <w:r w:rsidRPr="00AF759A">
        <w:rPr>
          <w:sz w:val="24"/>
          <w:lang w:val="en-US"/>
        </w:rPr>
        <w:t>, -</w:t>
      </w:r>
      <w:r w:rsidRPr="00AF759A">
        <w:rPr>
          <w:i/>
          <w:sz w:val="24"/>
          <w:lang w:val="en-US"/>
        </w:rPr>
        <w:t xml:space="preserve">ful </w:t>
      </w:r>
      <w:r w:rsidRPr="00AF759A">
        <w:rPr>
          <w:sz w:val="24"/>
          <w:lang w:val="en-US"/>
        </w:rPr>
        <w:t>, -</w:t>
      </w:r>
      <w:r w:rsidRPr="00AF759A">
        <w:rPr>
          <w:i/>
          <w:sz w:val="24"/>
          <w:lang w:val="en-US"/>
        </w:rPr>
        <w:t xml:space="preserve">al </w:t>
      </w:r>
      <w:r w:rsidRPr="00AF759A">
        <w:rPr>
          <w:sz w:val="24"/>
          <w:lang w:val="en-US"/>
        </w:rPr>
        <w:t>, -</w:t>
      </w:r>
      <w:r w:rsidRPr="00AF759A">
        <w:rPr>
          <w:i/>
          <w:sz w:val="24"/>
          <w:lang w:val="en-US"/>
        </w:rPr>
        <w:t>ic</w:t>
      </w:r>
      <w:r w:rsidRPr="00AF759A">
        <w:rPr>
          <w:sz w:val="24"/>
          <w:lang w:val="en-US"/>
        </w:rPr>
        <w:t>,-</w:t>
      </w:r>
      <w:r w:rsidRPr="00AF759A">
        <w:rPr>
          <w:i/>
          <w:sz w:val="24"/>
          <w:lang w:val="en-US"/>
        </w:rPr>
        <w:t>ian</w:t>
      </w:r>
      <w:r w:rsidRPr="00AF759A">
        <w:rPr>
          <w:sz w:val="24"/>
          <w:lang w:val="en-US"/>
        </w:rPr>
        <w:t>/</w:t>
      </w:r>
      <w:r w:rsidRPr="00AF759A">
        <w:rPr>
          <w:i/>
          <w:sz w:val="24"/>
          <w:lang w:val="en-US"/>
        </w:rPr>
        <w:t>an</w:t>
      </w:r>
      <w:r w:rsidRPr="00AF759A">
        <w:rPr>
          <w:sz w:val="24"/>
          <w:lang w:val="en-US"/>
        </w:rPr>
        <w:t>, -</w:t>
      </w:r>
      <w:r w:rsidRPr="00AF759A">
        <w:rPr>
          <w:i/>
          <w:sz w:val="24"/>
          <w:lang w:val="en-US"/>
        </w:rPr>
        <w:t>ing</w:t>
      </w:r>
      <w:r w:rsidRPr="00AF759A">
        <w:rPr>
          <w:sz w:val="24"/>
          <w:lang w:val="en-US"/>
        </w:rPr>
        <w:t>;</w:t>
      </w:r>
      <w:r w:rsidRPr="00AF759A">
        <w:rPr>
          <w:spacing w:val="52"/>
          <w:sz w:val="24"/>
          <w:lang w:val="en-US"/>
        </w:rPr>
        <w:t xml:space="preserve"> </w:t>
      </w:r>
      <w:r w:rsidRPr="00AF759A">
        <w:rPr>
          <w:sz w:val="24"/>
          <w:lang w:val="en-US"/>
        </w:rPr>
        <w:t>-</w:t>
      </w:r>
      <w:r w:rsidRPr="00AF759A">
        <w:rPr>
          <w:i/>
          <w:sz w:val="24"/>
          <w:lang w:val="en-US"/>
        </w:rPr>
        <w:t>ous</w:t>
      </w:r>
      <w:r w:rsidRPr="00AF759A">
        <w:rPr>
          <w:sz w:val="24"/>
          <w:lang w:val="en-US"/>
        </w:rPr>
        <w:t>, -</w:t>
      </w:r>
    </w:p>
    <w:p w:rsidR="009D15F8" w:rsidRPr="00AF759A" w:rsidRDefault="00164EEB">
      <w:pPr>
        <w:ind w:left="532"/>
        <w:rPr>
          <w:sz w:val="24"/>
          <w:lang w:val="en-US"/>
        </w:rPr>
      </w:pPr>
      <w:r w:rsidRPr="00AF759A">
        <w:rPr>
          <w:i/>
          <w:sz w:val="24"/>
          <w:lang w:val="en-US"/>
        </w:rPr>
        <w:t>able</w:t>
      </w:r>
      <w:r w:rsidRPr="00AF759A">
        <w:rPr>
          <w:sz w:val="24"/>
          <w:lang w:val="en-US"/>
        </w:rPr>
        <w:t>/</w:t>
      </w:r>
      <w:r w:rsidRPr="00AF759A">
        <w:rPr>
          <w:i/>
          <w:sz w:val="24"/>
          <w:lang w:val="en-US"/>
        </w:rPr>
        <w:t>ible</w:t>
      </w:r>
      <w:r w:rsidRPr="00AF759A">
        <w:rPr>
          <w:sz w:val="24"/>
          <w:lang w:val="en-US"/>
        </w:rPr>
        <w:t>, -</w:t>
      </w:r>
      <w:r w:rsidRPr="00AF759A">
        <w:rPr>
          <w:i/>
          <w:sz w:val="24"/>
          <w:lang w:val="en-US"/>
        </w:rPr>
        <w:t>less</w:t>
      </w:r>
      <w:r w:rsidRPr="00AF759A">
        <w:rPr>
          <w:sz w:val="24"/>
          <w:lang w:val="en-US"/>
        </w:rPr>
        <w:t>, -</w:t>
      </w:r>
      <w:r w:rsidRPr="00AF759A">
        <w:rPr>
          <w:i/>
          <w:sz w:val="24"/>
          <w:lang w:val="en-US"/>
        </w:rPr>
        <w:t>ive</w:t>
      </w:r>
      <w:r w:rsidRPr="00AF759A">
        <w:rPr>
          <w:sz w:val="24"/>
          <w:lang w:val="en-US"/>
        </w:rPr>
        <w:t>;</w:t>
      </w:r>
    </w:p>
    <w:p w:rsidR="009D15F8" w:rsidRPr="00AF759A" w:rsidRDefault="00164EEB">
      <w:pPr>
        <w:pStyle w:val="a3"/>
        <w:ind w:left="1384"/>
        <w:rPr>
          <w:lang w:val="en-US"/>
        </w:rPr>
      </w:pPr>
      <w:r w:rsidRPr="00AF759A">
        <w:rPr>
          <w:lang w:val="en-US"/>
        </w:rPr>
        <w:t xml:space="preserve">‒ </w:t>
      </w:r>
      <w:r>
        <w:t>наречия</w:t>
      </w:r>
      <w:r w:rsidRPr="00AF759A">
        <w:rPr>
          <w:lang w:val="en-US"/>
        </w:rPr>
        <w:t xml:space="preserve"> </w:t>
      </w:r>
      <w:r>
        <w:t>при</w:t>
      </w:r>
      <w:r w:rsidRPr="00AF759A">
        <w:rPr>
          <w:lang w:val="en-US"/>
        </w:rPr>
        <w:t xml:space="preserve"> </w:t>
      </w:r>
      <w:r>
        <w:t>помощи</w:t>
      </w:r>
      <w:r w:rsidRPr="00AF759A">
        <w:rPr>
          <w:lang w:val="en-US"/>
        </w:rPr>
        <w:t xml:space="preserve"> </w:t>
      </w:r>
      <w:r>
        <w:t>суффикса</w:t>
      </w:r>
      <w:r w:rsidRPr="00AF759A">
        <w:rPr>
          <w:lang w:val="en-US"/>
        </w:rPr>
        <w:t xml:space="preserve"> -</w:t>
      </w:r>
      <w:r w:rsidRPr="00AF759A">
        <w:rPr>
          <w:i/>
          <w:lang w:val="en-US"/>
        </w:rPr>
        <w:t>ly</w:t>
      </w:r>
      <w:r w:rsidRPr="00AF759A">
        <w:rPr>
          <w:lang w:val="en-US"/>
        </w:rPr>
        <w:t>;</w:t>
      </w:r>
    </w:p>
    <w:p w:rsidR="009D15F8" w:rsidRDefault="00164EEB">
      <w:pPr>
        <w:pStyle w:val="a3"/>
        <w:ind w:right="547" w:firstLine="852"/>
      </w:pPr>
      <w:r>
        <w:t>‒ имена существительные, имена прилагательные, наречия при помощи отрицательных префиксов</w:t>
      </w:r>
      <w:r>
        <w:rPr>
          <w:i/>
        </w:rPr>
        <w:t>un</w:t>
      </w:r>
      <w:r>
        <w:t xml:space="preserve">-, </w:t>
      </w:r>
      <w:r>
        <w:rPr>
          <w:i/>
        </w:rPr>
        <w:t>im</w:t>
      </w:r>
      <w:r>
        <w:t>-/</w:t>
      </w:r>
      <w:r>
        <w:rPr>
          <w:i/>
        </w:rPr>
        <w:t>in</w:t>
      </w:r>
      <w:r>
        <w:t>-;</w:t>
      </w:r>
    </w:p>
    <w:p w:rsidR="009D15F8" w:rsidRDefault="00164EEB">
      <w:pPr>
        <w:pStyle w:val="a3"/>
        <w:ind w:left="1384"/>
      </w:pPr>
      <w:r>
        <w:t>‒ числительные при помощи суффиксов -</w:t>
      </w:r>
      <w:r>
        <w:rPr>
          <w:i/>
        </w:rPr>
        <w:t>teen</w:t>
      </w:r>
      <w:r>
        <w:t>, -</w:t>
      </w:r>
      <w:r>
        <w:rPr>
          <w:i/>
        </w:rPr>
        <w:t>ty</w:t>
      </w:r>
      <w:r>
        <w:t>; -</w:t>
      </w:r>
      <w:r>
        <w:rPr>
          <w:i/>
        </w:rPr>
        <w:t>th</w:t>
      </w:r>
      <w:r>
        <w:t>.</w:t>
      </w:r>
    </w:p>
    <w:p w:rsidR="009D15F8" w:rsidRDefault="009D15F8">
      <w:pPr>
        <w:sectPr w:rsidR="009D15F8">
          <w:pgSz w:w="11910" w:h="16840"/>
          <w:pgMar w:top="740" w:right="20" w:bottom="1140" w:left="320" w:header="0" w:footer="889" w:gutter="0"/>
          <w:cols w:space="720"/>
        </w:sectPr>
      </w:pPr>
    </w:p>
    <w:p w:rsidR="009D15F8" w:rsidRDefault="00164EEB">
      <w:pPr>
        <w:pStyle w:val="a3"/>
        <w:spacing w:before="68" w:line="276" w:lineRule="exact"/>
        <w:ind w:left="1384"/>
      </w:pPr>
      <w:r>
        <w:lastRenderedPageBreak/>
        <w:t>Выпускник получит возможность научиться:</w:t>
      </w:r>
    </w:p>
    <w:p w:rsidR="009D15F8" w:rsidRDefault="00164EEB">
      <w:pPr>
        <w:pStyle w:val="a4"/>
        <w:numPr>
          <w:ilvl w:val="1"/>
          <w:numId w:val="155"/>
        </w:numPr>
        <w:tabs>
          <w:tab w:val="left" w:pos="1527"/>
        </w:tabs>
        <w:ind w:right="547" w:firstLine="852"/>
        <w:jc w:val="both"/>
        <w:rPr>
          <w:i/>
          <w:sz w:val="24"/>
        </w:rPr>
      </w:pPr>
      <w:r>
        <w:rPr>
          <w:i/>
          <w:sz w:val="24"/>
        </w:rPr>
        <w:t>распознавать и употреблять в речи в нескольких значениях многозначные слова, изученные в пределах тематики основной</w:t>
      </w:r>
      <w:r>
        <w:rPr>
          <w:i/>
          <w:spacing w:val="-4"/>
          <w:sz w:val="24"/>
        </w:rPr>
        <w:t xml:space="preserve"> </w:t>
      </w:r>
      <w:r>
        <w:rPr>
          <w:i/>
          <w:sz w:val="24"/>
        </w:rPr>
        <w:t>школы;</w:t>
      </w:r>
    </w:p>
    <w:p w:rsidR="009D15F8" w:rsidRDefault="00164EEB">
      <w:pPr>
        <w:pStyle w:val="a4"/>
        <w:numPr>
          <w:ilvl w:val="1"/>
          <w:numId w:val="155"/>
        </w:numPr>
        <w:tabs>
          <w:tab w:val="left" w:pos="1527"/>
        </w:tabs>
        <w:ind w:right="549" w:firstLine="852"/>
        <w:jc w:val="both"/>
        <w:rPr>
          <w:i/>
          <w:sz w:val="24"/>
        </w:rPr>
      </w:pPr>
      <w:r>
        <w:rPr>
          <w:i/>
          <w:sz w:val="24"/>
        </w:rPr>
        <w:t>знать различия между явлениями синонимии и антонимии; употреблять в речи изученные синонимы и антонимы адекватно ситуации</w:t>
      </w:r>
      <w:r>
        <w:rPr>
          <w:i/>
          <w:spacing w:val="-3"/>
          <w:sz w:val="24"/>
        </w:rPr>
        <w:t xml:space="preserve"> </w:t>
      </w:r>
      <w:r>
        <w:rPr>
          <w:i/>
          <w:sz w:val="24"/>
        </w:rPr>
        <w:t>общения;</w:t>
      </w:r>
    </w:p>
    <w:p w:rsidR="009D15F8" w:rsidRDefault="00164EEB">
      <w:pPr>
        <w:pStyle w:val="a4"/>
        <w:numPr>
          <w:ilvl w:val="1"/>
          <w:numId w:val="155"/>
        </w:numPr>
        <w:tabs>
          <w:tab w:val="left" w:pos="1527"/>
        </w:tabs>
        <w:spacing w:line="292" w:lineRule="exact"/>
        <w:ind w:firstLine="852"/>
        <w:rPr>
          <w:i/>
          <w:sz w:val="24"/>
        </w:rPr>
      </w:pPr>
      <w:r>
        <w:rPr>
          <w:i/>
          <w:sz w:val="24"/>
        </w:rPr>
        <w:t>распознавать и употреблять в речи наиболее распространенные фразовые</w:t>
      </w:r>
      <w:r>
        <w:rPr>
          <w:i/>
          <w:spacing w:val="-8"/>
          <w:sz w:val="24"/>
        </w:rPr>
        <w:t xml:space="preserve"> </w:t>
      </w:r>
      <w:r>
        <w:rPr>
          <w:i/>
          <w:sz w:val="24"/>
        </w:rPr>
        <w:t>глаголы;</w:t>
      </w:r>
    </w:p>
    <w:p w:rsidR="009D15F8" w:rsidRDefault="00164EEB">
      <w:pPr>
        <w:pStyle w:val="a4"/>
        <w:numPr>
          <w:ilvl w:val="1"/>
          <w:numId w:val="155"/>
        </w:numPr>
        <w:tabs>
          <w:tab w:val="left" w:pos="1527"/>
        </w:tabs>
        <w:spacing w:line="293" w:lineRule="exact"/>
        <w:ind w:firstLine="852"/>
        <w:rPr>
          <w:i/>
          <w:sz w:val="24"/>
        </w:rPr>
      </w:pPr>
      <w:r>
        <w:rPr>
          <w:i/>
          <w:sz w:val="24"/>
        </w:rPr>
        <w:t>распознавать принадлежность слов к частям речи по</w:t>
      </w:r>
      <w:r>
        <w:rPr>
          <w:i/>
          <w:spacing w:val="-1"/>
          <w:sz w:val="24"/>
        </w:rPr>
        <w:t xml:space="preserve"> </w:t>
      </w:r>
      <w:r>
        <w:rPr>
          <w:i/>
          <w:sz w:val="24"/>
        </w:rPr>
        <w:t>аффиксам;</w:t>
      </w:r>
    </w:p>
    <w:p w:rsidR="009D15F8" w:rsidRDefault="00164EEB">
      <w:pPr>
        <w:pStyle w:val="a4"/>
        <w:numPr>
          <w:ilvl w:val="1"/>
          <w:numId w:val="155"/>
        </w:numPr>
        <w:tabs>
          <w:tab w:val="left" w:pos="1527"/>
        </w:tabs>
        <w:ind w:right="546" w:firstLine="852"/>
        <w:jc w:val="both"/>
        <w:rPr>
          <w:i/>
          <w:sz w:val="24"/>
        </w:rPr>
      </w:pPr>
      <w:r>
        <w:rPr>
          <w:i/>
          <w:sz w:val="24"/>
        </w:rPr>
        <w:t>распознавать и употреблять в речи различные средства связи в тексте для обеспечения его целостности (firstly, tobeginwith, however, asforme, finally, atlast,</w:t>
      </w:r>
      <w:r>
        <w:rPr>
          <w:i/>
          <w:spacing w:val="-1"/>
          <w:sz w:val="24"/>
        </w:rPr>
        <w:t xml:space="preserve"> </w:t>
      </w:r>
      <w:r>
        <w:rPr>
          <w:i/>
          <w:sz w:val="24"/>
        </w:rPr>
        <w:t>etc.);</w:t>
      </w:r>
    </w:p>
    <w:p w:rsidR="009D15F8" w:rsidRDefault="00164EEB">
      <w:pPr>
        <w:pStyle w:val="a4"/>
        <w:numPr>
          <w:ilvl w:val="1"/>
          <w:numId w:val="155"/>
        </w:numPr>
        <w:tabs>
          <w:tab w:val="left" w:pos="1527"/>
        </w:tabs>
        <w:ind w:right="549" w:firstLine="852"/>
        <w:jc w:val="both"/>
        <w:rPr>
          <w:i/>
          <w:sz w:val="24"/>
        </w:rPr>
      </w:pPr>
      <w:r>
        <w:rPr>
          <w:i/>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w:t>
      </w:r>
      <w:r>
        <w:rPr>
          <w:i/>
          <w:spacing w:val="-3"/>
          <w:sz w:val="24"/>
        </w:rPr>
        <w:t xml:space="preserve"> </w:t>
      </w:r>
      <w:r>
        <w:rPr>
          <w:i/>
          <w:sz w:val="24"/>
        </w:rPr>
        <w:t>элементам.</w:t>
      </w:r>
    </w:p>
    <w:p w:rsidR="009D15F8" w:rsidRDefault="00164EEB">
      <w:pPr>
        <w:pStyle w:val="a3"/>
        <w:ind w:left="1384" w:right="7087"/>
      </w:pPr>
      <w:r>
        <w:t>Грамматическая сторона речи Выпускник научится:</w:t>
      </w:r>
    </w:p>
    <w:p w:rsidR="009D15F8" w:rsidRDefault="00164EEB">
      <w:pPr>
        <w:pStyle w:val="a4"/>
        <w:numPr>
          <w:ilvl w:val="1"/>
          <w:numId w:val="155"/>
        </w:numPr>
        <w:tabs>
          <w:tab w:val="left" w:pos="1527"/>
        </w:tabs>
        <w:ind w:right="551" w:firstLine="852"/>
        <w:jc w:val="both"/>
        <w:rPr>
          <w:sz w:val="24"/>
        </w:rPr>
      </w:pPr>
      <w:r>
        <w:rPr>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w:t>
      </w:r>
      <w:r>
        <w:rPr>
          <w:spacing w:val="-2"/>
          <w:sz w:val="24"/>
        </w:rPr>
        <w:t xml:space="preserve"> </w:t>
      </w:r>
      <w:r>
        <w:rPr>
          <w:sz w:val="24"/>
        </w:rPr>
        <w:t>контексте:</w:t>
      </w:r>
    </w:p>
    <w:p w:rsidR="009D15F8" w:rsidRDefault="00164EEB">
      <w:pPr>
        <w:pStyle w:val="a4"/>
        <w:numPr>
          <w:ilvl w:val="1"/>
          <w:numId w:val="155"/>
        </w:numPr>
        <w:tabs>
          <w:tab w:val="left" w:pos="1527"/>
        </w:tabs>
        <w:ind w:right="541" w:firstLine="852"/>
        <w:jc w:val="both"/>
        <w:rPr>
          <w:sz w:val="24"/>
        </w:rPr>
      </w:pPr>
      <w:r>
        <w:rPr>
          <w:sz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w:t>
      </w:r>
      <w:r>
        <w:rPr>
          <w:spacing w:val="-2"/>
          <w:sz w:val="24"/>
        </w:rPr>
        <w:t xml:space="preserve"> </w:t>
      </w:r>
      <w:r>
        <w:rPr>
          <w:sz w:val="24"/>
        </w:rPr>
        <w:t>восклицательные;</w:t>
      </w:r>
    </w:p>
    <w:p w:rsidR="009D15F8" w:rsidRDefault="00164EEB">
      <w:pPr>
        <w:pStyle w:val="a4"/>
        <w:numPr>
          <w:ilvl w:val="1"/>
          <w:numId w:val="155"/>
        </w:numPr>
        <w:tabs>
          <w:tab w:val="left" w:pos="1527"/>
        </w:tabs>
        <w:ind w:right="547" w:firstLine="852"/>
        <w:jc w:val="both"/>
        <w:rPr>
          <w:sz w:val="24"/>
        </w:rPr>
      </w:pPr>
      <w:r>
        <w:rPr>
          <w:sz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w:t>
      </w:r>
      <w:r>
        <w:rPr>
          <w:spacing w:val="-21"/>
          <w:sz w:val="24"/>
        </w:rPr>
        <w:t xml:space="preserve"> </w:t>
      </w:r>
      <w:r>
        <w:rPr>
          <w:sz w:val="24"/>
        </w:rPr>
        <w:t>порядке;</w:t>
      </w:r>
    </w:p>
    <w:p w:rsidR="009D15F8" w:rsidRDefault="00164EEB">
      <w:pPr>
        <w:pStyle w:val="a4"/>
        <w:numPr>
          <w:ilvl w:val="1"/>
          <w:numId w:val="155"/>
        </w:numPr>
        <w:tabs>
          <w:tab w:val="left" w:pos="1527"/>
        </w:tabs>
        <w:spacing w:line="292" w:lineRule="exact"/>
        <w:ind w:firstLine="852"/>
        <w:rPr>
          <w:sz w:val="24"/>
        </w:rPr>
      </w:pPr>
      <w:r>
        <w:rPr>
          <w:sz w:val="24"/>
        </w:rPr>
        <w:t>распознавать и употреблять в речи предложения с</w:t>
      </w:r>
      <w:r>
        <w:rPr>
          <w:spacing w:val="-1"/>
          <w:sz w:val="24"/>
        </w:rPr>
        <w:t xml:space="preserve"> </w:t>
      </w:r>
      <w:r>
        <w:rPr>
          <w:sz w:val="24"/>
        </w:rPr>
        <w:t>начальным</w:t>
      </w:r>
      <w:r>
        <w:rPr>
          <w:i/>
          <w:sz w:val="24"/>
        </w:rPr>
        <w:t>It</w:t>
      </w:r>
      <w:r>
        <w:rPr>
          <w:sz w:val="24"/>
        </w:rPr>
        <w:t>;</w:t>
      </w:r>
    </w:p>
    <w:p w:rsidR="009D15F8" w:rsidRDefault="00164EEB">
      <w:pPr>
        <w:pStyle w:val="a4"/>
        <w:numPr>
          <w:ilvl w:val="1"/>
          <w:numId w:val="155"/>
        </w:numPr>
        <w:tabs>
          <w:tab w:val="left" w:pos="1527"/>
        </w:tabs>
        <w:spacing w:line="293" w:lineRule="exact"/>
        <w:ind w:firstLine="852"/>
        <w:rPr>
          <w:sz w:val="24"/>
        </w:rPr>
      </w:pPr>
      <w:r>
        <w:rPr>
          <w:sz w:val="24"/>
        </w:rPr>
        <w:t>распознавать и употреблять в речи предложения с</w:t>
      </w:r>
      <w:r>
        <w:rPr>
          <w:spacing w:val="-1"/>
          <w:sz w:val="24"/>
        </w:rPr>
        <w:t xml:space="preserve"> </w:t>
      </w:r>
      <w:r>
        <w:rPr>
          <w:sz w:val="24"/>
        </w:rPr>
        <w:t>начальным</w:t>
      </w:r>
      <w:r>
        <w:rPr>
          <w:i/>
          <w:sz w:val="24"/>
        </w:rPr>
        <w:t>There+tobe</w:t>
      </w:r>
      <w:r>
        <w:rPr>
          <w:sz w:val="24"/>
        </w:rPr>
        <w:t>;</w:t>
      </w:r>
    </w:p>
    <w:p w:rsidR="009D15F8" w:rsidRDefault="00164EEB" w:rsidP="004D4184">
      <w:pPr>
        <w:pStyle w:val="a4"/>
        <w:numPr>
          <w:ilvl w:val="1"/>
          <w:numId w:val="155"/>
        </w:numPr>
        <w:tabs>
          <w:tab w:val="left" w:pos="1527"/>
        </w:tabs>
        <w:ind w:right="549" w:firstLine="852"/>
        <w:jc w:val="both"/>
        <w:rPr>
          <w:sz w:val="24"/>
        </w:rPr>
      </w:pPr>
      <w:r>
        <w:rPr>
          <w:sz w:val="24"/>
        </w:rPr>
        <w:t xml:space="preserve">распознавать и употреблять в речи сложносочиненные предложения с сочинительными союзами </w:t>
      </w:r>
      <w:r>
        <w:rPr>
          <w:i/>
          <w:sz w:val="24"/>
        </w:rPr>
        <w:t>and</w:t>
      </w:r>
      <w:r>
        <w:rPr>
          <w:sz w:val="24"/>
        </w:rPr>
        <w:t xml:space="preserve">, </w:t>
      </w:r>
      <w:r>
        <w:rPr>
          <w:i/>
          <w:sz w:val="24"/>
        </w:rPr>
        <w:t>but</w:t>
      </w:r>
      <w:r>
        <w:rPr>
          <w:sz w:val="24"/>
        </w:rPr>
        <w:t>,</w:t>
      </w:r>
      <w:r>
        <w:rPr>
          <w:spacing w:val="1"/>
          <w:sz w:val="24"/>
        </w:rPr>
        <w:t xml:space="preserve"> </w:t>
      </w:r>
      <w:r>
        <w:rPr>
          <w:i/>
          <w:sz w:val="24"/>
        </w:rPr>
        <w:t>or</w:t>
      </w:r>
      <w:r>
        <w:rPr>
          <w:sz w:val="24"/>
        </w:rPr>
        <w:t>;</w:t>
      </w:r>
    </w:p>
    <w:p w:rsidR="009D15F8" w:rsidRDefault="00164EEB" w:rsidP="004D4184">
      <w:pPr>
        <w:pStyle w:val="a4"/>
        <w:numPr>
          <w:ilvl w:val="1"/>
          <w:numId w:val="155"/>
        </w:numPr>
        <w:tabs>
          <w:tab w:val="left" w:pos="1527"/>
        </w:tabs>
        <w:ind w:right="549" w:firstLine="852"/>
        <w:jc w:val="both"/>
        <w:rPr>
          <w:sz w:val="24"/>
        </w:rPr>
      </w:pPr>
      <w:r>
        <w:rPr>
          <w:sz w:val="24"/>
        </w:rPr>
        <w:t xml:space="preserve">распознавать и употреблять в речи сложноподчиненные предложения с союзами и союзными словами </w:t>
      </w:r>
      <w:r>
        <w:rPr>
          <w:i/>
          <w:sz w:val="24"/>
        </w:rPr>
        <w:t>because</w:t>
      </w:r>
      <w:r>
        <w:rPr>
          <w:sz w:val="24"/>
        </w:rPr>
        <w:t xml:space="preserve">, </w:t>
      </w:r>
      <w:r>
        <w:rPr>
          <w:i/>
          <w:sz w:val="24"/>
        </w:rPr>
        <w:t>if</w:t>
      </w:r>
      <w:r>
        <w:rPr>
          <w:sz w:val="24"/>
        </w:rPr>
        <w:t>,</w:t>
      </w:r>
      <w:r>
        <w:rPr>
          <w:i/>
          <w:sz w:val="24"/>
        </w:rPr>
        <w:t>that</w:t>
      </w:r>
      <w:r>
        <w:rPr>
          <w:sz w:val="24"/>
        </w:rPr>
        <w:t xml:space="preserve">, </w:t>
      </w:r>
      <w:r>
        <w:rPr>
          <w:i/>
          <w:sz w:val="24"/>
        </w:rPr>
        <w:t>who</w:t>
      </w:r>
      <w:r>
        <w:rPr>
          <w:sz w:val="24"/>
        </w:rPr>
        <w:t xml:space="preserve">, </w:t>
      </w:r>
      <w:r>
        <w:rPr>
          <w:i/>
          <w:sz w:val="24"/>
        </w:rPr>
        <w:t>which</w:t>
      </w:r>
      <w:r>
        <w:rPr>
          <w:sz w:val="24"/>
        </w:rPr>
        <w:t>,</w:t>
      </w:r>
      <w:r>
        <w:rPr>
          <w:i/>
          <w:sz w:val="24"/>
        </w:rPr>
        <w:t>what</w:t>
      </w:r>
      <w:r>
        <w:rPr>
          <w:sz w:val="24"/>
        </w:rPr>
        <w:t xml:space="preserve">, </w:t>
      </w:r>
      <w:r>
        <w:rPr>
          <w:i/>
          <w:sz w:val="24"/>
        </w:rPr>
        <w:t>when</w:t>
      </w:r>
      <w:r>
        <w:rPr>
          <w:sz w:val="24"/>
        </w:rPr>
        <w:t xml:space="preserve">, </w:t>
      </w:r>
      <w:r>
        <w:rPr>
          <w:i/>
          <w:sz w:val="24"/>
        </w:rPr>
        <w:t>where,</w:t>
      </w:r>
      <w:r>
        <w:rPr>
          <w:i/>
          <w:spacing w:val="-1"/>
          <w:sz w:val="24"/>
        </w:rPr>
        <w:t xml:space="preserve"> </w:t>
      </w:r>
      <w:r>
        <w:rPr>
          <w:i/>
          <w:sz w:val="24"/>
        </w:rPr>
        <w:t>how,why</w:t>
      </w:r>
      <w:r>
        <w:rPr>
          <w:sz w:val="24"/>
        </w:rPr>
        <w:t>;</w:t>
      </w:r>
    </w:p>
    <w:p w:rsidR="009D15F8" w:rsidRDefault="00164EEB" w:rsidP="004D4184">
      <w:pPr>
        <w:pStyle w:val="a4"/>
        <w:numPr>
          <w:ilvl w:val="1"/>
          <w:numId w:val="155"/>
        </w:numPr>
        <w:tabs>
          <w:tab w:val="left" w:pos="1527"/>
        </w:tabs>
        <w:ind w:right="547" w:firstLine="852"/>
        <w:jc w:val="both"/>
        <w:rPr>
          <w:sz w:val="24"/>
        </w:rPr>
      </w:pPr>
      <w:r>
        <w:rPr>
          <w:sz w:val="24"/>
        </w:rPr>
        <w:t>использовать косвенную речь в утвердительных и вопросительных предложениях в настоящем и прошедшем</w:t>
      </w:r>
      <w:r>
        <w:rPr>
          <w:spacing w:val="-3"/>
          <w:sz w:val="24"/>
        </w:rPr>
        <w:t xml:space="preserve"> </w:t>
      </w:r>
      <w:r>
        <w:rPr>
          <w:sz w:val="24"/>
        </w:rPr>
        <w:t>времени;</w:t>
      </w:r>
    </w:p>
    <w:p w:rsidR="009D15F8" w:rsidRPr="00AF759A" w:rsidRDefault="00164EEB" w:rsidP="004D4184">
      <w:pPr>
        <w:pStyle w:val="a4"/>
        <w:numPr>
          <w:ilvl w:val="1"/>
          <w:numId w:val="155"/>
        </w:numPr>
        <w:tabs>
          <w:tab w:val="left" w:pos="1527"/>
        </w:tabs>
        <w:ind w:right="542" w:firstLine="852"/>
        <w:jc w:val="both"/>
        <w:rPr>
          <w:i/>
          <w:sz w:val="24"/>
          <w:lang w:val="en-US"/>
        </w:rPr>
      </w:pPr>
      <w:r>
        <w:rPr>
          <w:sz w:val="24"/>
        </w:rPr>
        <w:t>распознаватьиупотреблятьвречиусловныепредложенияреальногохарактера</w:t>
      </w:r>
      <w:r w:rsidRPr="00AF759A">
        <w:rPr>
          <w:sz w:val="24"/>
          <w:lang w:val="en-US"/>
        </w:rPr>
        <w:t xml:space="preserve"> (Conditional I  – </w:t>
      </w:r>
      <w:r w:rsidRPr="00AF759A">
        <w:rPr>
          <w:i/>
          <w:sz w:val="24"/>
          <w:lang w:val="en-US"/>
        </w:rPr>
        <w:t>If I see Jim, I’ll invite him to our school party</w:t>
      </w:r>
      <w:r w:rsidRPr="00AF759A">
        <w:rPr>
          <w:sz w:val="24"/>
          <w:lang w:val="en-US"/>
        </w:rPr>
        <w:t xml:space="preserve">) </w:t>
      </w:r>
      <w:r>
        <w:rPr>
          <w:sz w:val="24"/>
        </w:rPr>
        <w:t>инереальногохарактера</w:t>
      </w:r>
      <w:r w:rsidRPr="00AF759A">
        <w:rPr>
          <w:sz w:val="24"/>
          <w:lang w:val="en-US"/>
        </w:rPr>
        <w:t xml:space="preserve"> (Conditional II </w:t>
      </w:r>
      <w:r w:rsidRPr="00AF759A">
        <w:rPr>
          <w:i/>
          <w:sz w:val="24"/>
          <w:lang w:val="en-US"/>
        </w:rPr>
        <w:t>– If I were you, I would start learning</w:t>
      </w:r>
      <w:r w:rsidRPr="00AF759A">
        <w:rPr>
          <w:i/>
          <w:spacing w:val="-1"/>
          <w:sz w:val="24"/>
          <w:lang w:val="en-US"/>
        </w:rPr>
        <w:t xml:space="preserve"> </w:t>
      </w:r>
      <w:r w:rsidRPr="00AF759A">
        <w:rPr>
          <w:i/>
          <w:sz w:val="24"/>
          <w:lang w:val="en-US"/>
        </w:rPr>
        <w:t>French);</w:t>
      </w:r>
    </w:p>
    <w:p w:rsidR="009D15F8" w:rsidRDefault="00164EEB" w:rsidP="004D4184">
      <w:pPr>
        <w:pStyle w:val="a4"/>
        <w:numPr>
          <w:ilvl w:val="1"/>
          <w:numId w:val="155"/>
        </w:numPr>
        <w:tabs>
          <w:tab w:val="left" w:pos="1527"/>
        </w:tabs>
        <w:ind w:right="548" w:firstLine="852"/>
        <w:jc w:val="both"/>
        <w:rPr>
          <w:sz w:val="24"/>
        </w:rPr>
      </w:pPr>
      <w:r>
        <w:rPr>
          <w:sz w:val="24"/>
        </w:rPr>
        <w:t>распознавать и употреблять в речи имена существительные в единственном числе и во множественном числе, образованные по правилу, и</w:t>
      </w:r>
      <w:r>
        <w:rPr>
          <w:spacing w:val="-3"/>
          <w:sz w:val="24"/>
        </w:rPr>
        <w:t xml:space="preserve"> </w:t>
      </w:r>
      <w:r>
        <w:rPr>
          <w:sz w:val="24"/>
        </w:rPr>
        <w:t>исключения;</w:t>
      </w:r>
    </w:p>
    <w:p w:rsidR="009D15F8" w:rsidRDefault="00164EEB" w:rsidP="004D4184">
      <w:pPr>
        <w:pStyle w:val="a4"/>
        <w:numPr>
          <w:ilvl w:val="1"/>
          <w:numId w:val="155"/>
        </w:numPr>
        <w:tabs>
          <w:tab w:val="left" w:pos="1527"/>
        </w:tabs>
        <w:ind w:right="545" w:firstLine="852"/>
        <w:jc w:val="both"/>
        <w:rPr>
          <w:sz w:val="24"/>
        </w:rPr>
      </w:pPr>
      <w:r>
        <w:rPr>
          <w:sz w:val="24"/>
        </w:rPr>
        <w:t>распознавать и употреблять в речи существительные с определенным/ неопределенным/нулевым</w:t>
      </w:r>
      <w:r>
        <w:rPr>
          <w:spacing w:val="-3"/>
          <w:sz w:val="24"/>
        </w:rPr>
        <w:t xml:space="preserve"> </w:t>
      </w:r>
      <w:r>
        <w:rPr>
          <w:sz w:val="24"/>
        </w:rPr>
        <w:t>артиклем;</w:t>
      </w:r>
    </w:p>
    <w:p w:rsidR="009D15F8" w:rsidRDefault="00164EEB" w:rsidP="004D4184">
      <w:pPr>
        <w:pStyle w:val="a4"/>
        <w:numPr>
          <w:ilvl w:val="1"/>
          <w:numId w:val="155"/>
        </w:numPr>
        <w:tabs>
          <w:tab w:val="left" w:pos="1527"/>
        </w:tabs>
        <w:ind w:right="549" w:firstLine="852"/>
        <w:jc w:val="both"/>
        <w:rPr>
          <w:sz w:val="24"/>
        </w:rPr>
      </w:pPr>
      <w:r>
        <w:rPr>
          <w:sz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w:t>
      </w:r>
      <w:r>
        <w:rPr>
          <w:spacing w:val="-1"/>
          <w:sz w:val="24"/>
        </w:rPr>
        <w:t xml:space="preserve"> </w:t>
      </w:r>
      <w:r>
        <w:rPr>
          <w:sz w:val="24"/>
        </w:rPr>
        <w:t>вопросительные;</w:t>
      </w:r>
    </w:p>
    <w:p w:rsidR="009D15F8" w:rsidRDefault="00164EEB" w:rsidP="004D4184">
      <w:pPr>
        <w:pStyle w:val="a4"/>
        <w:numPr>
          <w:ilvl w:val="1"/>
          <w:numId w:val="155"/>
        </w:numPr>
        <w:tabs>
          <w:tab w:val="left" w:pos="1527"/>
        </w:tabs>
        <w:ind w:right="551" w:firstLine="852"/>
        <w:jc w:val="both"/>
        <w:rPr>
          <w:sz w:val="24"/>
        </w:rPr>
      </w:pPr>
      <w:r>
        <w:rPr>
          <w:sz w:val="24"/>
        </w:rPr>
        <w:t>распознавать и употреблять в речи имена прилагательные в положительной, сравнительной и превосходной степенях, образованные по правилу, и</w:t>
      </w:r>
      <w:r>
        <w:rPr>
          <w:spacing w:val="-5"/>
          <w:sz w:val="24"/>
        </w:rPr>
        <w:t xml:space="preserve"> </w:t>
      </w:r>
      <w:r>
        <w:rPr>
          <w:sz w:val="24"/>
        </w:rPr>
        <w:t>исключения;</w:t>
      </w:r>
    </w:p>
    <w:p w:rsidR="009D15F8" w:rsidRDefault="00164EEB" w:rsidP="004D4184">
      <w:pPr>
        <w:pStyle w:val="a4"/>
        <w:numPr>
          <w:ilvl w:val="1"/>
          <w:numId w:val="155"/>
        </w:numPr>
        <w:tabs>
          <w:tab w:val="left" w:pos="1527"/>
        </w:tabs>
        <w:ind w:right="542" w:firstLine="852"/>
        <w:jc w:val="both"/>
        <w:rPr>
          <w:sz w:val="24"/>
        </w:rPr>
      </w:pPr>
      <w:r>
        <w:rPr>
          <w:sz w:val="24"/>
        </w:rPr>
        <w:t>распознавать и употреблять в речи наречия времени и образа действия и слова, выражающие количество (</w:t>
      </w:r>
      <w:r>
        <w:rPr>
          <w:i/>
          <w:sz w:val="24"/>
        </w:rPr>
        <w:t>many</w:t>
      </w:r>
      <w:r>
        <w:rPr>
          <w:sz w:val="24"/>
        </w:rPr>
        <w:t>/</w:t>
      </w:r>
      <w:r>
        <w:rPr>
          <w:i/>
          <w:sz w:val="24"/>
        </w:rPr>
        <w:t>much</w:t>
      </w:r>
      <w:r>
        <w:rPr>
          <w:sz w:val="24"/>
        </w:rPr>
        <w:t xml:space="preserve">, </w:t>
      </w:r>
      <w:r>
        <w:rPr>
          <w:i/>
          <w:sz w:val="24"/>
        </w:rPr>
        <w:t>few</w:t>
      </w:r>
      <w:r>
        <w:rPr>
          <w:sz w:val="24"/>
        </w:rPr>
        <w:t>/</w:t>
      </w:r>
      <w:r>
        <w:rPr>
          <w:i/>
          <w:sz w:val="24"/>
        </w:rPr>
        <w:t>afew</w:t>
      </w:r>
      <w:r>
        <w:rPr>
          <w:sz w:val="24"/>
        </w:rPr>
        <w:t xml:space="preserve">, </w:t>
      </w:r>
      <w:r>
        <w:rPr>
          <w:i/>
          <w:sz w:val="24"/>
        </w:rPr>
        <w:t>little</w:t>
      </w:r>
      <w:r>
        <w:rPr>
          <w:sz w:val="24"/>
        </w:rPr>
        <w:t>/</w:t>
      </w:r>
      <w:r>
        <w:rPr>
          <w:i/>
          <w:sz w:val="24"/>
        </w:rPr>
        <w:t>alittle</w:t>
      </w:r>
      <w:r>
        <w:rPr>
          <w:sz w:val="24"/>
        </w:rPr>
        <w:t>); наречия в положительной, сравнительной и превосходной степенях, образованные по правилу и</w:t>
      </w:r>
      <w:r>
        <w:rPr>
          <w:spacing w:val="-16"/>
          <w:sz w:val="24"/>
        </w:rPr>
        <w:t xml:space="preserve"> </w:t>
      </w:r>
      <w:r>
        <w:rPr>
          <w:sz w:val="24"/>
        </w:rPr>
        <w:t>исключения;</w:t>
      </w:r>
    </w:p>
    <w:p w:rsidR="009D15F8" w:rsidRDefault="00164EEB" w:rsidP="004D4184">
      <w:pPr>
        <w:pStyle w:val="a4"/>
        <w:numPr>
          <w:ilvl w:val="1"/>
          <w:numId w:val="155"/>
        </w:numPr>
        <w:tabs>
          <w:tab w:val="left" w:pos="1527"/>
        </w:tabs>
        <w:spacing w:line="292" w:lineRule="exact"/>
        <w:ind w:firstLine="852"/>
        <w:jc w:val="both"/>
        <w:rPr>
          <w:sz w:val="24"/>
        </w:rPr>
      </w:pPr>
      <w:r>
        <w:rPr>
          <w:sz w:val="24"/>
        </w:rPr>
        <w:t>распознавать и употреблять в речи количественные и порядковые</w:t>
      </w:r>
      <w:r>
        <w:rPr>
          <w:spacing w:val="-6"/>
          <w:sz w:val="24"/>
        </w:rPr>
        <w:t xml:space="preserve"> </w:t>
      </w:r>
      <w:r>
        <w:rPr>
          <w:sz w:val="24"/>
        </w:rPr>
        <w:t>числительные;</w:t>
      </w:r>
    </w:p>
    <w:p w:rsidR="009D15F8" w:rsidRDefault="00164EEB" w:rsidP="004D4184">
      <w:pPr>
        <w:pStyle w:val="a4"/>
        <w:numPr>
          <w:ilvl w:val="1"/>
          <w:numId w:val="155"/>
        </w:numPr>
        <w:tabs>
          <w:tab w:val="left" w:pos="1527"/>
        </w:tabs>
        <w:ind w:right="549" w:firstLine="852"/>
        <w:jc w:val="both"/>
        <w:rPr>
          <w:sz w:val="24"/>
        </w:rPr>
      </w:pPr>
      <w:r>
        <w:rPr>
          <w:sz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w:t>
      </w:r>
      <w:r>
        <w:rPr>
          <w:spacing w:val="-1"/>
          <w:sz w:val="24"/>
        </w:rPr>
        <w:t xml:space="preserve"> </w:t>
      </w:r>
      <w:r>
        <w:rPr>
          <w:sz w:val="24"/>
        </w:rPr>
        <w:t>Perfect;</w:t>
      </w:r>
    </w:p>
    <w:p w:rsidR="009D15F8" w:rsidRDefault="00164EEB" w:rsidP="004D4184">
      <w:pPr>
        <w:pStyle w:val="a4"/>
        <w:numPr>
          <w:ilvl w:val="1"/>
          <w:numId w:val="155"/>
        </w:numPr>
        <w:tabs>
          <w:tab w:val="left" w:pos="1527"/>
        </w:tabs>
        <w:ind w:right="541" w:firstLine="852"/>
        <w:jc w:val="both"/>
        <w:rPr>
          <w:i/>
          <w:sz w:val="24"/>
        </w:rPr>
      </w:pPr>
      <w:r>
        <w:rPr>
          <w:sz w:val="24"/>
        </w:rPr>
        <w:t>распознавать и употреблять в речи различные грамматические средства для выражения будущего времени: Simple Future</w:t>
      </w:r>
      <w:r>
        <w:rPr>
          <w:i/>
          <w:sz w:val="24"/>
        </w:rPr>
        <w:t xml:space="preserve">, to be going to, </w:t>
      </w:r>
      <w:r>
        <w:rPr>
          <w:sz w:val="24"/>
        </w:rPr>
        <w:t>Present</w:t>
      </w:r>
      <w:r>
        <w:rPr>
          <w:spacing w:val="-3"/>
          <w:sz w:val="24"/>
        </w:rPr>
        <w:t xml:space="preserve"> </w:t>
      </w:r>
      <w:r>
        <w:rPr>
          <w:sz w:val="24"/>
        </w:rPr>
        <w:t>Continuous</w:t>
      </w:r>
      <w:r>
        <w:rPr>
          <w:i/>
          <w:sz w:val="24"/>
        </w:rPr>
        <w:t>;</w:t>
      </w:r>
    </w:p>
    <w:p w:rsidR="009D15F8" w:rsidRDefault="009D15F8" w:rsidP="004D4184">
      <w:pPr>
        <w:jc w:val="both"/>
        <w:rPr>
          <w:sz w:val="24"/>
        </w:rPr>
        <w:sectPr w:rsidR="009D15F8">
          <w:pgSz w:w="11910" w:h="16840"/>
          <w:pgMar w:top="760" w:right="20" w:bottom="1140" w:left="320" w:header="0" w:footer="889" w:gutter="0"/>
          <w:cols w:space="720"/>
        </w:sectPr>
      </w:pPr>
    </w:p>
    <w:p w:rsidR="009D15F8" w:rsidRDefault="00164EEB" w:rsidP="004D4184">
      <w:pPr>
        <w:pStyle w:val="a4"/>
        <w:numPr>
          <w:ilvl w:val="1"/>
          <w:numId w:val="155"/>
        </w:numPr>
        <w:tabs>
          <w:tab w:val="left" w:pos="1527"/>
          <w:tab w:val="left" w:pos="3151"/>
          <w:tab w:val="left" w:pos="3564"/>
          <w:tab w:val="left" w:pos="5110"/>
          <w:tab w:val="left" w:pos="5504"/>
          <w:tab w:val="left" w:pos="6262"/>
          <w:tab w:val="left" w:pos="7667"/>
          <w:tab w:val="left" w:pos="8773"/>
          <w:tab w:val="left" w:pos="9183"/>
          <w:tab w:val="left" w:pos="9715"/>
        </w:tabs>
        <w:spacing w:before="87"/>
        <w:ind w:right="548" w:firstLine="852"/>
        <w:jc w:val="both"/>
        <w:rPr>
          <w:sz w:val="24"/>
        </w:rPr>
      </w:pPr>
      <w:r>
        <w:rPr>
          <w:sz w:val="24"/>
        </w:rPr>
        <w:lastRenderedPageBreak/>
        <w:t>распознавать</w:t>
      </w:r>
      <w:r>
        <w:rPr>
          <w:sz w:val="24"/>
        </w:rPr>
        <w:tab/>
        <w:t>и</w:t>
      </w:r>
      <w:r>
        <w:rPr>
          <w:sz w:val="24"/>
        </w:rPr>
        <w:tab/>
        <w:t>употреблять</w:t>
      </w:r>
      <w:r>
        <w:rPr>
          <w:sz w:val="24"/>
        </w:rPr>
        <w:tab/>
        <w:t>в</w:t>
      </w:r>
      <w:r>
        <w:rPr>
          <w:sz w:val="24"/>
        </w:rPr>
        <w:tab/>
        <w:t>речи</w:t>
      </w:r>
      <w:r>
        <w:rPr>
          <w:sz w:val="24"/>
        </w:rPr>
        <w:tab/>
        <w:t>модальные</w:t>
      </w:r>
      <w:r>
        <w:rPr>
          <w:sz w:val="24"/>
        </w:rPr>
        <w:tab/>
        <w:t>глаголы</w:t>
      </w:r>
      <w:r>
        <w:rPr>
          <w:sz w:val="24"/>
        </w:rPr>
        <w:tab/>
        <w:t>и</w:t>
      </w:r>
      <w:r>
        <w:rPr>
          <w:sz w:val="24"/>
        </w:rPr>
        <w:tab/>
        <w:t>их</w:t>
      </w:r>
      <w:r>
        <w:rPr>
          <w:sz w:val="24"/>
        </w:rPr>
        <w:tab/>
        <w:t>эквиваленты (</w:t>
      </w:r>
      <w:r>
        <w:rPr>
          <w:i/>
          <w:sz w:val="24"/>
        </w:rPr>
        <w:t>may</w:t>
      </w:r>
      <w:r>
        <w:rPr>
          <w:sz w:val="24"/>
        </w:rPr>
        <w:t>,</w:t>
      </w:r>
      <w:r>
        <w:rPr>
          <w:i/>
          <w:sz w:val="24"/>
        </w:rPr>
        <w:t>can</w:t>
      </w:r>
      <w:r>
        <w:rPr>
          <w:sz w:val="24"/>
        </w:rPr>
        <w:t>,</w:t>
      </w:r>
      <w:r>
        <w:rPr>
          <w:i/>
          <w:sz w:val="24"/>
        </w:rPr>
        <w:t>could</w:t>
      </w:r>
      <w:r>
        <w:rPr>
          <w:sz w:val="24"/>
        </w:rPr>
        <w:t>,</w:t>
      </w:r>
      <w:r>
        <w:rPr>
          <w:i/>
          <w:sz w:val="24"/>
        </w:rPr>
        <w:t>beableto</w:t>
      </w:r>
      <w:r>
        <w:rPr>
          <w:sz w:val="24"/>
        </w:rPr>
        <w:t>,</w:t>
      </w:r>
      <w:r>
        <w:rPr>
          <w:i/>
          <w:sz w:val="24"/>
        </w:rPr>
        <w:t>must</w:t>
      </w:r>
      <w:r>
        <w:rPr>
          <w:sz w:val="24"/>
        </w:rPr>
        <w:t>,</w:t>
      </w:r>
      <w:r>
        <w:rPr>
          <w:i/>
          <w:sz w:val="24"/>
        </w:rPr>
        <w:t>haveto</w:t>
      </w:r>
      <w:r>
        <w:rPr>
          <w:sz w:val="24"/>
        </w:rPr>
        <w:t>,</w:t>
      </w:r>
      <w:r>
        <w:rPr>
          <w:spacing w:val="-1"/>
          <w:sz w:val="24"/>
        </w:rPr>
        <w:t xml:space="preserve"> </w:t>
      </w:r>
      <w:r>
        <w:rPr>
          <w:i/>
          <w:sz w:val="24"/>
        </w:rPr>
        <w:t>should</w:t>
      </w:r>
      <w:r>
        <w:rPr>
          <w:sz w:val="24"/>
        </w:rPr>
        <w:t>);</w:t>
      </w:r>
    </w:p>
    <w:p w:rsidR="009D15F8" w:rsidRDefault="00164EEB" w:rsidP="004D4184">
      <w:pPr>
        <w:pStyle w:val="a4"/>
        <w:numPr>
          <w:ilvl w:val="1"/>
          <w:numId w:val="155"/>
        </w:numPr>
        <w:tabs>
          <w:tab w:val="left" w:pos="1527"/>
        </w:tabs>
        <w:ind w:right="551" w:firstLine="852"/>
        <w:jc w:val="both"/>
        <w:rPr>
          <w:sz w:val="24"/>
        </w:rPr>
      </w:pPr>
      <w:r>
        <w:rPr>
          <w:sz w:val="24"/>
        </w:rPr>
        <w:t>распознавать и употреблять в речи глаголы в следующих формах страдательного залога: PresentSimplePassive,</w:t>
      </w:r>
      <w:r>
        <w:rPr>
          <w:spacing w:val="-1"/>
          <w:sz w:val="24"/>
        </w:rPr>
        <w:t xml:space="preserve"> </w:t>
      </w:r>
      <w:r>
        <w:rPr>
          <w:sz w:val="24"/>
        </w:rPr>
        <w:t>PastSimplePassive;</w:t>
      </w:r>
    </w:p>
    <w:p w:rsidR="009D15F8" w:rsidRDefault="00164EEB" w:rsidP="004D4184">
      <w:pPr>
        <w:pStyle w:val="a4"/>
        <w:numPr>
          <w:ilvl w:val="1"/>
          <w:numId w:val="155"/>
        </w:numPr>
        <w:tabs>
          <w:tab w:val="left" w:pos="1527"/>
        </w:tabs>
        <w:ind w:right="548" w:firstLine="852"/>
        <w:jc w:val="both"/>
        <w:rPr>
          <w:sz w:val="24"/>
        </w:rPr>
      </w:pPr>
      <w:r>
        <w:rPr>
          <w:sz w:val="24"/>
        </w:rPr>
        <w:t>распознавать и употреблять в речи предлоги места, времени, направления; предлоги, употребляемые при глаголах в страдательном</w:t>
      </w:r>
      <w:r>
        <w:rPr>
          <w:spacing w:val="-2"/>
          <w:sz w:val="24"/>
        </w:rPr>
        <w:t xml:space="preserve"> </w:t>
      </w:r>
      <w:r>
        <w:rPr>
          <w:sz w:val="24"/>
        </w:rPr>
        <w:t>залоге.</w:t>
      </w:r>
    </w:p>
    <w:p w:rsidR="009D15F8" w:rsidRDefault="00164EEB" w:rsidP="004D4184">
      <w:pPr>
        <w:pStyle w:val="a3"/>
        <w:spacing w:line="275" w:lineRule="exact"/>
        <w:ind w:left="1384"/>
        <w:jc w:val="both"/>
      </w:pPr>
      <w:r>
        <w:t>Выпускник получит возможность</w:t>
      </w:r>
      <w:r>
        <w:rPr>
          <w:spacing w:val="-20"/>
        </w:rPr>
        <w:t xml:space="preserve"> </w:t>
      </w:r>
      <w:r>
        <w:t>научиться:</w:t>
      </w:r>
    </w:p>
    <w:p w:rsidR="009D15F8" w:rsidRDefault="00164EEB" w:rsidP="004D4184">
      <w:pPr>
        <w:pStyle w:val="a4"/>
        <w:numPr>
          <w:ilvl w:val="1"/>
          <w:numId w:val="155"/>
        </w:numPr>
        <w:tabs>
          <w:tab w:val="left" w:pos="1527"/>
        </w:tabs>
        <w:ind w:right="539" w:firstLine="852"/>
        <w:jc w:val="both"/>
        <w:rPr>
          <w:i/>
          <w:sz w:val="24"/>
        </w:rPr>
      </w:pPr>
      <w:r>
        <w:rPr>
          <w:i/>
          <w:sz w:val="24"/>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w:t>
      </w:r>
      <w:r>
        <w:rPr>
          <w:i/>
          <w:spacing w:val="-9"/>
          <w:sz w:val="24"/>
        </w:rPr>
        <w:t xml:space="preserve"> </w:t>
      </w:r>
      <w:r>
        <w:rPr>
          <w:i/>
          <w:sz w:val="24"/>
        </w:rPr>
        <w:t>that;</w:t>
      </w:r>
    </w:p>
    <w:p w:rsidR="009D15F8" w:rsidRDefault="00164EEB" w:rsidP="004D4184">
      <w:pPr>
        <w:pStyle w:val="a4"/>
        <w:numPr>
          <w:ilvl w:val="1"/>
          <w:numId w:val="155"/>
        </w:numPr>
        <w:tabs>
          <w:tab w:val="left" w:pos="1527"/>
        </w:tabs>
        <w:ind w:right="547" w:firstLine="852"/>
        <w:jc w:val="both"/>
        <w:rPr>
          <w:i/>
          <w:sz w:val="24"/>
        </w:rPr>
      </w:pPr>
      <w:r>
        <w:rPr>
          <w:i/>
          <w:sz w:val="24"/>
        </w:rPr>
        <w:t>распознавать и употреблять в речи сложноподчиненные предложения с союзами whoever, whatever, however,</w:t>
      </w:r>
      <w:r>
        <w:rPr>
          <w:i/>
          <w:spacing w:val="-1"/>
          <w:sz w:val="24"/>
        </w:rPr>
        <w:t xml:space="preserve"> </w:t>
      </w:r>
      <w:r>
        <w:rPr>
          <w:i/>
          <w:sz w:val="24"/>
        </w:rPr>
        <w:t>whenever;</w:t>
      </w:r>
    </w:p>
    <w:p w:rsidR="009D15F8" w:rsidRDefault="00164EEB" w:rsidP="004D4184">
      <w:pPr>
        <w:pStyle w:val="a4"/>
        <w:numPr>
          <w:ilvl w:val="1"/>
          <w:numId w:val="155"/>
        </w:numPr>
        <w:tabs>
          <w:tab w:val="left" w:pos="1527"/>
        </w:tabs>
        <w:ind w:right="541" w:firstLine="852"/>
        <w:jc w:val="both"/>
        <w:rPr>
          <w:i/>
          <w:sz w:val="24"/>
        </w:rPr>
      </w:pPr>
      <w:r>
        <w:rPr>
          <w:i/>
          <w:sz w:val="24"/>
        </w:rPr>
        <w:t>распознавать и употреблять в речи предложения с конструкциями as … as; notso … as; either … or; neither …</w:t>
      </w:r>
      <w:r>
        <w:rPr>
          <w:i/>
          <w:spacing w:val="-1"/>
          <w:sz w:val="24"/>
        </w:rPr>
        <w:t xml:space="preserve"> </w:t>
      </w:r>
      <w:r>
        <w:rPr>
          <w:i/>
          <w:sz w:val="24"/>
        </w:rPr>
        <w:t>nor;</w:t>
      </w:r>
    </w:p>
    <w:p w:rsidR="009D15F8" w:rsidRDefault="00164EEB" w:rsidP="004D4184">
      <w:pPr>
        <w:pStyle w:val="a4"/>
        <w:numPr>
          <w:ilvl w:val="1"/>
          <w:numId w:val="155"/>
        </w:numPr>
        <w:tabs>
          <w:tab w:val="left" w:pos="1527"/>
        </w:tabs>
        <w:spacing w:line="293" w:lineRule="exact"/>
        <w:ind w:firstLine="852"/>
        <w:jc w:val="both"/>
        <w:rPr>
          <w:i/>
          <w:sz w:val="24"/>
        </w:rPr>
      </w:pPr>
      <w:r>
        <w:rPr>
          <w:i/>
          <w:sz w:val="24"/>
        </w:rPr>
        <w:t>распознавать и употреблять в речи предложения с конструкцией I</w:t>
      </w:r>
      <w:r>
        <w:rPr>
          <w:i/>
          <w:spacing w:val="-10"/>
          <w:sz w:val="24"/>
        </w:rPr>
        <w:t xml:space="preserve"> </w:t>
      </w:r>
      <w:r>
        <w:rPr>
          <w:i/>
          <w:sz w:val="24"/>
        </w:rPr>
        <w:t>wish;</w:t>
      </w:r>
    </w:p>
    <w:p w:rsidR="009D15F8" w:rsidRDefault="00164EEB" w:rsidP="004D4184">
      <w:pPr>
        <w:pStyle w:val="a4"/>
        <w:numPr>
          <w:ilvl w:val="1"/>
          <w:numId w:val="155"/>
        </w:numPr>
        <w:tabs>
          <w:tab w:val="left" w:pos="1527"/>
        </w:tabs>
        <w:ind w:right="541" w:firstLine="852"/>
        <w:jc w:val="both"/>
        <w:rPr>
          <w:i/>
          <w:sz w:val="24"/>
        </w:rPr>
      </w:pPr>
      <w:r>
        <w:rPr>
          <w:i/>
          <w:sz w:val="24"/>
        </w:rPr>
        <w:t>распознавать и употреблять в речи конструкции с глаголами на -ing: to love/hate doing something; Stop</w:t>
      </w:r>
      <w:r>
        <w:rPr>
          <w:i/>
          <w:spacing w:val="-1"/>
          <w:sz w:val="24"/>
        </w:rPr>
        <w:t xml:space="preserve"> </w:t>
      </w:r>
      <w:r>
        <w:rPr>
          <w:i/>
          <w:sz w:val="24"/>
        </w:rPr>
        <w:t>talking;</w:t>
      </w:r>
    </w:p>
    <w:p w:rsidR="009D15F8" w:rsidRPr="00AF759A" w:rsidRDefault="00164EEB" w:rsidP="004D4184">
      <w:pPr>
        <w:pStyle w:val="a4"/>
        <w:numPr>
          <w:ilvl w:val="1"/>
          <w:numId w:val="155"/>
        </w:numPr>
        <w:tabs>
          <w:tab w:val="left" w:pos="1527"/>
        </w:tabs>
        <w:spacing w:line="293" w:lineRule="exact"/>
        <w:ind w:firstLine="852"/>
        <w:jc w:val="both"/>
        <w:rPr>
          <w:i/>
          <w:sz w:val="24"/>
          <w:lang w:val="en-US"/>
        </w:rPr>
      </w:pPr>
      <w:r>
        <w:rPr>
          <w:i/>
          <w:sz w:val="24"/>
        </w:rPr>
        <w:t>распознаватьиупотреблятьвречиконструкции</w:t>
      </w:r>
      <w:r w:rsidRPr="00AF759A">
        <w:rPr>
          <w:i/>
          <w:sz w:val="24"/>
          <w:lang w:val="en-US"/>
        </w:rPr>
        <w:t>It</w:t>
      </w:r>
      <w:r w:rsidRPr="00AF759A">
        <w:rPr>
          <w:i/>
          <w:spacing w:val="7"/>
          <w:sz w:val="24"/>
          <w:lang w:val="en-US"/>
        </w:rPr>
        <w:t xml:space="preserve"> </w:t>
      </w:r>
      <w:r w:rsidRPr="00AF759A">
        <w:rPr>
          <w:i/>
          <w:sz w:val="24"/>
          <w:lang w:val="en-US"/>
        </w:rPr>
        <w:t>takes</w:t>
      </w:r>
      <w:r w:rsidRPr="00AF759A">
        <w:rPr>
          <w:i/>
          <w:spacing w:val="8"/>
          <w:sz w:val="24"/>
          <w:lang w:val="en-US"/>
        </w:rPr>
        <w:t xml:space="preserve"> </w:t>
      </w:r>
      <w:r w:rsidRPr="00AF759A">
        <w:rPr>
          <w:i/>
          <w:sz w:val="24"/>
          <w:lang w:val="en-US"/>
        </w:rPr>
        <w:t>me</w:t>
      </w:r>
      <w:r w:rsidRPr="00AF759A">
        <w:rPr>
          <w:i/>
          <w:spacing w:val="5"/>
          <w:sz w:val="24"/>
          <w:lang w:val="en-US"/>
        </w:rPr>
        <w:t xml:space="preserve"> </w:t>
      </w:r>
      <w:r w:rsidRPr="00AF759A">
        <w:rPr>
          <w:i/>
          <w:sz w:val="24"/>
          <w:lang w:val="en-US"/>
        </w:rPr>
        <w:t>…to</w:t>
      </w:r>
      <w:r w:rsidRPr="00AF759A">
        <w:rPr>
          <w:i/>
          <w:spacing w:val="9"/>
          <w:sz w:val="24"/>
          <w:lang w:val="en-US"/>
        </w:rPr>
        <w:t xml:space="preserve"> </w:t>
      </w:r>
      <w:r w:rsidRPr="00AF759A">
        <w:rPr>
          <w:i/>
          <w:sz w:val="24"/>
          <w:lang w:val="en-US"/>
        </w:rPr>
        <w:t>do</w:t>
      </w:r>
      <w:r w:rsidRPr="00AF759A">
        <w:rPr>
          <w:i/>
          <w:spacing w:val="8"/>
          <w:sz w:val="24"/>
          <w:lang w:val="en-US"/>
        </w:rPr>
        <w:t xml:space="preserve"> </w:t>
      </w:r>
      <w:r w:rsidRPr="00AF759A">
        <w:rPr>
          <w:i/>
          <w:sz w:val="24"/>
          <w:lang w:val="en-US"/>
        </w:rPr>
        <w:t>something;</w:t>
      </w:r>
      <w:r w:rsidRPr="00AF759A">
        <w:rPr>
          <w:i/>
          <w:spacing w:val="6"/>
          <w:sz w:val="24"/>
          <w:lang w:val="en-US"/>
        </w:rPr>
        <w:t xml:space="preserve"> </w:t>
      </w:r>
      <w:r w:rsidRPr="00AF759A">
        <w:rPr>
          <w:i/>
          <w:sz w:val="24"/>
          <w:lang w:val="en-US"/>
        </w:rPr>
        <w:t>to</w:t>
      </w:r>
      <w:r w:rsidRPr="00AF759A">
        <w:rPr>
          <w:i/>
          <w:spacing w:val="8"/>
          <w:sz w:val="24"/>
          <w:lang w:val="en-US"/>
        </w:rPr>
        <w:t xml:space="preserve"> </w:t>
      </w:r>
      <w:r w:rsidRPr="00AF759A">
        <w:rPr>
          <w:i/>
          <w:sz w:val="24"/>
          <w:lang w:val="en-US"/>
        </w:rPr>
        <w:t>look</w:t>
      </w:r>
      <w:r w:rsidRPr="00AF759A">
        <w:rPr>
          <w:i/>
          <w:spacing w:val="6"/>
          <w:sz w:val="24"/>
          <w:lang w:val="en-US"/>
        </w:rPr>
        <w:t xml:space="preserve"> </w:t>
      </w:r>
      <w:r w:rsidRPr="00AF759A">
        <w:rPr>
          <w:i/>
          <w:sz w:val="24"/>
          <w:lang w:val="en-US"/>
        </w:rPr>
        <w:t>/</w:t>
      </w:r>
      <w:r w:rsidRPr="00AF759A">
        <w:rPr>
          <w:i/>
          <w:spacing w:val="6"/>
          <w:sz w:val="24"/>
          <w:lang w:val="en-US"/>
        </w:rPr>
        <w:t xml:space="preserve"> </w:t>
      </w:r>
      <w:r w:rsidRPr="00AF759A">
        <w:rPr>
          <w:i/>
          <w:sz w:val="24"/>
          <w:lang w:val="en-US"/>
        </w:rPr>
        <w:t>feel</w:t>
      </w:r>
      <w:r w:rsidRPr="00AF759A">
        <w:rPr>
          <w:i/>
          <w:spacing w:val="8"/>
          <w:sz w:val="24"/>
          <w:lang w:val="en-US"/>
        </w:rPr>
        <w:t xml:space="preserve"> </w:t>
      </w:r>
      <w:r w:rsidRPr="00AF759A">
        <w:rPr>
          <w:i/>
          <w:sz w:val="24"/>
          <w:lang w:val="en-US"/>
        </w:rPr>
        <w:t>/</w:t>
      </w:r>
      <w:r w:rsidRPr="00AF759A">
        <w:rPr>
          <w:i/>
          <w:spacing w:val="7"/>
          <w:sz w:val="24"/>
          <w:lang w:val="en-US"/>
        </w:rPr>
        <w:t xml:space="preserve"> </w:t>
      </w:r>
      <w:r w:rsidRPr="00AF759A">
        <w:rPr>
          <w:i/>
          <w:sz w:val="24"/>
          <w:lang w:val="en-US"/>
        </w:rPr>
        <w:t>be</w:t>
      </w:r>
    </w:p>
    <w:p w:rsidR="009D15F8" w:rsidRPr="00AF759A" w:rsidRDefault="009D15F8" w:rsidP="004D4184">
      <w:pPr>
        <w:spacing w:line="293" w:lineRule="exact"/>
        <w:jc w:val="both"/>
        <w:rPr>
          <w:sz w:val="24"/>
          <w:lang w:val="en-US"/>
        </w:rPr>
        <w:sectPr w:rsidR="009D15F8" w:rsidRPr="00AF759A">
          <w:pgSz w:w="11910" w:h="16840"/>
          <w:pgMar w:top="740" w:right="20" w:bottom="1080" w:left="320" w:header="0" w:footer="889" w:gutter="0"/>
          <w:cols w:space="720"/>
        </w:sectPr>
      </w:pPr>
    </w:p>
    <w:p w:rsidR="009D15F8" w:rsidRDefault="00164EEB" w:rsidP="004D4184">
      <w:pPr>
        <w:spacing w:line="272" w:lineRule="exact"/>
        <w:ind w:left="532"/>
        <w:jc w:val="both"/>
        <w:rPr>
          <w:i/>
          <w:sz w:val="24"/>
        </w:rPr>
      </w:pPr>
      <w:r>
        <w:rPr>
          <w:i/>
          <w:spacing w:val="-1"/>
          <w:sz w:val="24"/>
        </w:rPr>
        <w:lastRenderedPageBreak/>
        <w:t>happy;</w:t>
      </w:r>
    </w:p>
    <w:p w:rsidR="009D15F8" w:rsidRDefault="00164EEB" w:rsidP="004D4184">
      <w:pPr>
        <w:pStyle w:val="a3"/>
        <w:spacing w:before="7"/>
        <w:ind w:left="0"/>
        <w:jc w:val="both"/>
        <w:rPr>
          <w:i/>
          <w:sz w:val="23"/>
        </w:rPr>
      </w:pPr>
      <w:r>
        <w:br w:type="column"/>
      </w:r>
    </w:p>
    <w:p w:rsidR="009D15F8" w:rsidRDefault="00164EEB" w:rsidP="004D4184">
      <w:pPr>
        <w:pStyle w:val="a4"/>
        <w:numPr>
          <w:ilvl w:val="0"/>
          <w:numId w:val="154"/>
        </w:numPr>
        <w:tabs>
          <w:tab w:val="left" w:pos="289"/>
        </w:tabs>
        <w:ind w:hanging="141"/>
        <w:jc w:val="both"/>
        <w:rPr>
          <w:i/>
          <w:sz w:val="24"/>
        </w:rPr>
      </w:pPr>
      <w:r>
        <w:rPr>
          <w:i/>
          <w:sz w:val="24"/>
        </w:rPr>
        <w:t>распознавать и употреблять в речи определения, выраженные прилагательными,</w:t>
      </w:r>
      <w:r>
        <w:rPr>
          <w:i/>
          <w:spacing w:val="11"/>
          <w:sz w:val="24"/>
        </w:rPr>
        <w:t xml:space="preserve"> </w:t>
      </w:r>
      <w:r>
        <w:rPr>
          <w:i/>
          <w:sz w:val="24"/>
        </w:rPr>
        <w:t>в</w:t>
      </w:r>
    </w:p>
    <w:p w:rsidR="009D15F8" w:rsidRDefault="009D15F8" w:rsidP="004D4184">
      <w:pPr>
        <w:jc w:val="both"/>
        <w:rPr>
          <w:sz w:val="24"/>
        </w:rPr>
        <w:sectPr w:rsidR="009D15F8">
          <w:type w:val="continuous"/>
          <w:pgSz w:w="11910" w:h="16840"/>
          <w:pgMar w:top="920" w:right="20" w:bottom="280" w:left="320" w:header="720" w:footer="720" w:gutter="0"/>
          <w:cols w:num="2" w:space="720" w:equalWidth="0">
            <w:col w:w="1198" w:space="40"/>
            <w:col w:w="10332"/>
          </w:cols>
        </w:sectPr>
      </w:pPr>
    </w:p>
    <w:p w:rsidR="009D15F8" w:rsidRDefault="00164EEB" w:rsidP="004D4184">
      <w:pPr>
        <w:spacing w:line="275" w:lineRule="exact"/>
        <w:ind w:left="532"/>
        <w:jc w:val="both"/>
        <w:rPr>
          <w:i/>
          <w:sz w:val="24"/>
        </w:rPr>
      </w:pPr>
      <w:r>
        <w:rPr>
          <w:i/>
          <w:sz w:val="24"/>
        </w:rPr>
        <w:lastRenderedPageBreak/>
        <w:t>правильном порядке их следования;</w:t>
      </w:r>
    </w:p>
    <w:p w:rsidR="009D15F8" w:rsidRDefault="00164EEB" w:rsidP="004D4184">
      <w:pPr>
        <w:pStyle w:val="a4"/>
        <w:numPr>
          <w:ilvl w:val="1"/>
          <w:numId w:val="154"/>
        </w:numPr>
        <w:tabs>
          <w:tab w:val="left" w:pos="1527"/>
        </w:tabs>
        <w:ind w:right="549" w:firstLine="852"/>
        <w:jc w:val="both"/>
        <w:rPr>
          <w:i/>
          <w:sz w:val="24"/>
        </w:rPr>
      </w:pPr>
      <w:r>
        <w:rPr>
          <w:i/>
          <w:sz w:val="24"/>
        </w:rPr>
        <w:t>распознавать и употреблять в речи глаголы во временных формах действительного залога:PastPerfect, Present PerfectContinuous,</w:t>
      </w:r>
      <w:r>
        <w:rPr>
          <w:i/>
          <w:spacing w:val="-1"/>
          <w:sz w:val="24"/>
        </w:rPr>
        <w:t xml:space="preserve"> </w:t>
      </w:r>
      <w:r>
        <w:rPr>
          <w:i/>
          <w:sz w:val="24"/>
        </w:rPr>
        <w:t>Future-in-the-Past;</w:t>
      </w:r>
    </w:p>
    <w:p w:rsidR="009D15F8" w:rsidRDefault="00164EEB" w:rsidP="004D4184">
      <w:pPr>
        <w:pStyle w:val="a4"/>
        <w:numPr>
          <w:ilvl w:val="1"/>
          <w:numId w:val="154"/>
        </w:numPr>
        <w:tabs>
          <w:tab w:val="left" w:pos="1527"/>
        </w:tabs>
        <w:ind w:right="542" w:firstLine="852"/>
        <w:jc w:val="both"/>
        <w:rPr>
          <w:i/>
          <w:sz w:val="24"/>
        </w:rPr>
      </w:pPr>
      <w:r>
        <w:rPr>
          <w:i/>
          <w:sz w:val="24"/>
        </w:rPr>
        <w:t>распознавать и употреблять в речи глаголы в формах страдательного залогаFuture SimplePassive, PresentPerfect Passive;</w:t>
      </w:r>
    </w:p>
    <w:p w:rsidR="009D15F8" w:rsidRDefault="00164EEB" w:rsidP="004D4184">
      <w:pPr>
        <w:pStyle w:val="a4"/>
        <w:numPr>
          <w:ilvl w:val="1"/>
          <w:numId w:val="154"/>
        </w:numPr>
        <w:tabs>
          <w:tab w:val="left" w:pos="1527"/>
        </w:tabs>
        <w:spacing w:line="293" w:lineRule="exact"/>
        <w:ind w:firstLine="852"/>
        <w:jc w:val="both"/>
        <w:rPr>
          <w:i/>
          <w:sz w:val="24"/>
        </w:rPr>
      </w:pPr>
      <w:r>
        <w:rPr>
          <w:i/>
          <w:sz w:val="24"/>
        </w:rPr>
        <w:t>распознавать и употреблять в речи модальные глаголы need, shall, might,</w:t>
      </w:r>
      <w:r>
        <w:rPr>
          <w:i/>
          <w:spacing w:val="-3"/>
          <w:sz w:val="24"/>
        </w:rPr>
        <w:t xml:space="preserve"> </w:t>
      </w:r>
      <w:r>
        <w:rPr>
          <w:i/>
          <w:sz w:val="24"/>
        </w:rPr>
        <w:t>would;</w:t>
      </w:r>
    </w:p>
    <w:p w:rsidR="009D15F8" w:rsidRDefault="00164EEB" w:rsidP="004D4184">
      <w:pPr>
        <w:pStyle w:val="a4"/>
        <w:numPr>
          <w:ilvl w:val="1"/>
          <w:numId w:val="154"/>
        </w:numPr>
        <w:tabs>
          <w:tab w:val="left" w:pos="1701"/>
        </w:tabs>
        <w:ind w:right="547" w:firstLine="852"/>
        <w:jc w:val="both"/>
        <w:rPr>
          <w:i/>
          <w:sz w:val="24"/>
        </w:rPr>
      </w:pPr>
      <w:r>
        <w:rPr>
          <w:i/>
          <w:sz w:val="24"/>
        </w:rPr>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w:t>
      </w:r>
      <w:r>
        <w:rPr>
          <w:i/>
          <w:spacing w:val="-3"/>
          <w:sz w:val="24"/>
        </w:rPr>
        <w:t xml:space="preserve"> </w:t>
      </w:r>
      <w:r>
        <w:rPr>
          <w:i/>
          <w:sz w:val="24"/>
        </w:rPr>
        <w:t>речи;</w:t>
      </w:r>
    </w:p>
    <w:p w:rsidR="009D15F8" w:rsidRDefault="00164EEB" w:rsidP="004D4184">
      <w:pPr>
        <w:pStyle w:val="a4"/>
        <w:numPr>
          <w:ilvl w:val="1"/>
          <w:numId w:val="154"/>
        </w:numPr>
        <w:tabs>
          <w:tab w:val="left" w:pos="1527"/>
        </w:tabs>
        <w:ind w:right="542" w:firstLine="852"/>
        <w:jc w:val="both"/>
        <w:rPr>
          <w:i/>
          <w:sz w:val="24"/>
        </w:rPr>
      </w:pPr>
      <w:r>
        <w:rPr>
          <w:i/>
          <w:sz w:val="24"/>
        </w:rPr>
        <w:t>распознавать и употреблять в речи словосочетания «Причастие I+существительное» (aplayingchild) и «Причастие II+существительное»</w:t>
      </w:r>
      <w:r>
        <w:rPr>
          <w:i/>
          <w:spacing w:val="-6"/>
          <w:sz w:val="24"/>
        </w:rPr>
        <w:t xml:space="preserve"> </w:t>
      </w:r>
      <w:r>
        <w:rPr>
          <w:i/>
          <w:sz w:val="24"/>
        </w:rPr>
        <w:t>(awrittenpoem).</w:t>
      </w:r>
    </w:p>
    <w:p w:rsidR="009D15F8" w:rsidRDefault="00164EEB" w:rsidP="004D4184">
      <w:pPr>
        <w:pStyle w:val="a3"/>
        <w:ind w:left="1384" w:right="6551"/>
        <w:jc w:val="both"/>
      </w:pPr>
      <w:r>
        <w:t>Социокультурные знания и умения Выпускник научится:</w:t>
      </w:r>
    </w:p>
    <w:p w:rsidR="009D15F8" w:rsidRDefault="00164EEB" w:rsidP="004D4184">
      <w:pPr>
        <w:pStyle w:val="a4"/>
        <w:numPr>
          <w:ilvl w:val="1"/>
          <w:numId w:val="154"/>
        </w:numPr>
        <w:tabs>
          <w:tab w:val="left" w:pos="1527"/>
        </w:tabs>
        <w:ind w:right="549" w:firstLine="852"/>
        <w:jc w:val="both"/>
        <w:rPr>
          <w:sz w:val="24"/>
        </w:rPr>
      </w:pPr>
      <w:r>
        <w:rPr>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w:t>
      </w:r>
      <w:r>
        <w:rPr>
          <w:spacing w:val="-11"/>
          <w:sz w:val="24"/>
        </w:rPr>
        <w:t xml:space="preserve"> </w:t>
      </w:r>
      <w:r>
        <w:rPr>
          <w:sz w:val="24"/>
        </w:rPr>
        <w:t>языка;</w:t>
      </w:r>
    </w:p>
    <w:p w:rsidR="009D15F8" w:rsidRDefault="00164EEB" w:rsidP="004D4184">
      <w:pPr>
        <w:pStyle w:val="a4"/>
        <w:numPr>
          <w:ilvl w:val="1"/>
          <w:numId w:val="154"/>
        </w:numPr>
        <w:tabs>
          <w:tab w:val="left" w:pos="1527"/>
        </w:tabs>
        <w:spacing w:line="292" w:lineRule="exact"/>
        <w:ind w:firstLine="852"/>
        <w:jc w:val="both"/>
        <w:rPr>
          <w:sz w:val="24"/>
        </w:rPr>
      </w:pPr>
      <w:r>
        <w:rPr>
          <w:sz w:val="24"/>
        </w:rPr>
        <w:t>представлять родную страну и культуру на английском</w:t>
      </w:r>
      <w:r>
        <w:rPr>
          <w:spacing w:val="-13"/>
          <w:sz w:val="24"/>
        </w:rPr>
        <w:t xml:space="preserve"> </w:t>
      </w:r>
      <w:r>
        <w:rPr>
          <w:sz w:val="24"/>
        </w:rPr>
        <w:t>языке;</w:t>
      </w:r>
    </w:p>
    <w:p w:rsidR="009D15F8" w:rsidRDefault="00164EEB" w:rsidP="004D4184">
      <w:pPr>
        <w:pStyle w:val="a4"/>
        <w:numPr>
          <w:ilvl w:val="1"/>
          <w:numId w:val="154"/>
        </w:numPr>
        <w:tabs>
          <w:tab w:val="left" w:pos="1527"/>
        </w:tabs>
        <w:ind w:right="550" w:firstLine="852"/>
        <w:jc w:val="both"/>
        <w:rPr>
          <w:sz w:val="24"/>
        </w:rPr>
      </w:pPr>
      <w:r>
        <w:rPr>
          <w:sz w:val="24"/>
        </w:rPr>
        <w:t>понимать социокультурные реалии при чтении и аудировании в рамках изученного материала.</w:t>
      </w:r>
    </w:p>
    <w:p w:rsidR="009D15F8" w:rsidRDefault="00164EEB" w:rsidP="004D4184">
      <w:pPr>
        <w:pStyle w:val="a3"/>
        <w:spacing w:line="275" w:lineRule="exact"/>
        <w:ind w:left="1384"/>
        <w:jc w:val="both"/>
      </w:pPr>
      <w:r>
        <w:t>Выпускник получит возможность научиться:</w:t>
      </w:r>
    </w:p>
    <w:p w:rsidR="009D15F8" w:rsidRDefault="00164EEB" w:rsidP="004D4184">
      <w:pPr>
        <w:pStyle w:val="a4"/>
        <w:numPr>
          <w:ilvl w:val="1"/>
          <w:numId w:val="154"/>
        </w:numPr>
        <w:tabs>
          <w:tab w:val="left" w:pos="1527"/>
        </w:tabs>
        <w:spacing w:line="294" w:lineRule="exact"/>
        <w:ind w:firstLine="852"/>
        <w:jc w:val="both"/>
        <w:rPr>
          <w:i/>
          <w:sz w:val="24"/>
        </w:rPr>
      </w:pPr>
      <w:r>
        <w:rPr>
          <w:i/>
          <w:sz w:val="24"/>
        </w:rPr>
        <w:t>использовать социокультурные реалии при создании устных и письменных</w:t>
      </w:r>
      <w:r>
        <w:rPr>
          <w:i/>
          <w:spacing w:val="-10"/>
          <w:sz w:val="24"/>
        </w:rPr>
        <w:t xml:space="preserve"> </w:t>
      </w:r>
      <w:r>
        <w:rPr>
          <w:i/>
          <w:sz w:val="24"/>
        </w:rPr>
        <w:t>высказываний;</w:t>
      </w:r>
    </w:p>
    <w:p w:rsidR="009D15F8" w:rsidRDefault="00164EEB" w:rsidP="004D4184">
      <w:pPr>
        <w:pStyle w:val="a4"/>
        <w:numPr>
          <w:ilvl w:val="1"/>
          <w:numId w:val="154"/>
        </w:numPr>
        <w:tabs>
          <w:tab w:val="left" w:pos="1527"/>
        </w:tabs>
        <w:ind w:firstLine="852"/>
        <w:jc w:val="both"/>
        <w:rPr>
          <w:i/>
          <w:sz w:val="24"/>
        </w:rPr>
      </w:pPr>
      <w:r>
        <w:rPr>
          <w:i/>
          <w:sz w:val="24"/>
        </w:rPr>
        <w:t>находить сходство и различие в традициях родной страны и</w:t>
      </w:r>
      <w:r>
        <w:rPr>
          <w:i/>
          <w:spacing w:val="30"/>
          <w:sz w:val="24"/>
        </w:rPr>
        <w:t xml:space="preserve"> </w:t>
      </w:r>
      <w:r>
        <w:rPr>
          <w:i/>
          <w:sz w:val="24"/>
        </w:rPr>
        <w:t>страны/стран изучаемого</w:t>
      </w:r>
    </w:p>
    <w:p w:rsidR="009D15F8" w:rsidRDefault="009D15F8" w:rsidP="004D4184">
      <w:pPr>
        <w:jc w:val="both"/>
        <w:rPr>
          <w:sz w:val="24"/>
        </w:rPr>
        <w:sectPr w:rsidR="009D15F8">
          <w:type w:val="continuous"/>
          <w:pgSz w:w="11910" w:h="16840"/>
          <w:pgMar w:top="920" w:right="20" w:bottom="280" w:left="320" w:header="720" w:footer="720" w:gutter="0"/>
          <w:cols w:space="720"/>
        </w:sectPr>
      </w:pPr>
    </w:p>
    <w:p w:rsidR="009D15F8" w:rsidRDefault="00164EEB" w:rsidP="004D4184">
      <w:pPr>
        <w:spacing w:line="274" w:lineRule="exact"/>
        <w:ind w:left="532"/>
        <w:jc w:val="both"/>
        <w:rPr>
          <w:i/>
          <w:sz w:val="24"/>
        </w:rPr>
      </w:pPr>
      <w:r>
        <w:rPr>
          <w:i/>
          <w:sz w:val="24"/>
        </w:rPr>
        <w:lastRenderedPageBreak/>
        <w:t>языка.</w:t>
      </w:r>
    </w:p>
    <w:p w:rsidR="009D15F8" w:rsidRDefault="00164EEB" w:rsidP="004D4184">
      <w:pPr>
        <w:pStyle w:val="a3"/>
        <w:spacing w:before="9"/>
        <w:ind w:left="0"/>
        <w:jc w:val="both"/>
        <w:rPr>
          <w:i/>
          <w:sz w:val="23"/>
        </w:rPr>
      </w:pPr>
      <w:r>
        <w:br w:type="column"/>
      </w:r>
    </w:p>
    <w:p w:rsidR="009D15F8" w:rsidRDefault="00164EEB" w:rsidP="004D4184">
      <w:pPr>
        <w:pStyle w:val="a3"/>
        <w:ind w:left="153" w:right="7609"/>
        <w:jc w:val="both"/>
      </w:pPr>
      <w:r>
        <w:t>Компенсаторные умения Выпускник научится:</w:t>
      </w:r>
    </w:p>
    <w:p w:rsidR="006279C1" w:rsidRDefault="00164EEB" w:rsidP="00650E2E">
      <w:pPr>
        <w:pStyle w:val="a3"/>
        <w:spacing w:line="276" w:lineRule="exact"/>
        <w:ind w:right="415"/>
        <w:jc w:val="both"/>
      </w:pPr>
      <w:r w:rsidRPr="006279C1">
        <w:t>выходить</w:t>
      </w:r>
      <w:r w:rsidRPr="006279C1">
        <w:rPr>
          <w:spacing w:val="7"/>
        </w:rPr>
        <w:t xml:space="preserve"> </w:t>
      </w:r>
      <w:r w:rsidRPr="006279C1">
        <w:t>из</w:t>
      </w:r>
      <w:r w:rsidRPr="006279C1">
        <w:rPr>
          <w:spacing w:val="8"/>
        </w:rPr>
        <w:t xml:space="preserve"> </w:t>
      </w:r>
      <w:r w:rsidRPr="006279C1">
        <w:t>положения</w:t>
      </w:r>
      <w:r w:rsidRPr="006279C1">
        <w:rPr>
          <w:spacing w:val="8"/>
        </w:rPr>
        <w:t xml:space="preserve"> </w:t>
      </w:r>
      <w:r w:rsidRPr="006279C1">
        <w:t>при</w:t>
      </w:r>
      <w:r w:rsidRPr="006279C1">
        <w:rPr>
          <w:spacing w:val="10"/>
        </w:rPr>
        <w:t xml:space="preserve"> </w:t>
      </w:r>
      <w:r w:rsidRPr="006279C1">
        <w:t>дефиците</w:t>
      </w:r>
      <w:r w:rsidRPr="006279C1">
        <w:rPr>
          <w:spacing w:val="9"/>
        </w:rPr>
        <w:t xml:space="preserve"> </w:t>
      </w:r>
      <w:r w:rsidRPr="006279C1">
        <w:t>языковых</w:t>
      </w:r>
      <w:r w:rsidRPr="006279C1">
        <w:rPr>
          <w:spacing w:val="10"/>
        </w:rPr>
        <w:t xml:space="preserve"> </w:t>
      </w:r>
      <w:r w:rsidRPr="006279C1">
        <w:t>средств:</w:t>
      </w:r>
      <w:r w:rsidRPr="006279C1">
        <w:rPr>
          <w:spacing w:val="10"/>
        </w:rPr>
        <w:t xml:space="preserve"> </w:t>
      </w:r>
      <w:r w:rsidRPr="006279C1">
        <w:t>использовать</w:t>
      </w:r>
      <w:r w:rsidRPr="006279C1">
        <w:rPr>
          <w:spacing w:val="10"/>
        </w:rPr>
        <w:t xml:space="preserve"> </w:t>
      </w:r>
      <w:r w:rsidRPr="006279C1">
        <w:t>переспрос</w:t>
      </w:r>
      <w:r w:rsidRPr="006279C1">
        <w:rPr>
          <w:spacing w:val="8"/>
        </w:rPr>
        <w:t xml:space="preserve"> </w:t>
      </w:r>
      <w:r w:rsidRPr="006279C1">
        <w:t>при</w:t>
      </w:r>
      <w:r w:rsidR="006279C1" w:rsidRPr="006279C1">
        <w:t xml:space="preserve"> </w:t>
      </w:r>
      <w:r w:rsidR="006279C1">
        <w:t>говорении.</w:t>
      </w:r>
    </w:p>
    <w:p w:rsidR="006279C1" w:rsidRDefault="006279C1" w:rsidP="00650E2E">
      <w:pPr>
        <w:pStyle w:val="a3"/>
        <w:spacing w:line="276" w:lineRule="exact"/>
        <w:ind w:left="284" w:right="415"/>
        <w:jc w:val="both"/>
      </w:pPr>
      <w:r>
        <w:t>Выпускник получит возможность научиться:</w:t>
      </w:r>
    </w:p>
    <w:p w:rsidR="006279C1" w:rsidRDefault="006279C1" w:rsidP="00650E2E">
      <w:pPr>
        <w:pStyle w:val="a4"/>
        <w:numPr>
          <w:ilvl w:val="1"/>
          <w:numId w:val="154"/>
        </w:numPr>
        <w:tabs>
          <w:tab w:val="left" w:pos="1527"/>
        </w:tabs>
        <w:spacing w:line="293" w:lineRule="exact"/>
        <w:ind w:left="284" w:right="415"/>
        <w:jc w:val="both"/>
        <w:rPr>
          <w:i/>
          <w:sz w:val="24"/>
        </w:rPr>
      </w:pPr>
      <w:r>
        <w:rPr>
          <w:i/>
          <w:sz w:val="24"/>
        </w:rPr>
        <w:t>использовать перифраз, синонимические и антонимические средства при</w:t>
      </w:r>
      <w:r>
        <w:rPr>
          <w:i/>
          <w:spacing w:val="-3"/>
          <w:sz w:val="24"/>
        </w:rPr>
        <w:t xml:space="preserve"> </w:t>
      </w:r>
      <w:r>
        <w:rPr>
          <w:i/>
          <w:sz w:val="24"/>
        </w:rPr>
        <w:t>говорении;</w:t>
      </w:r>
    </w:p>
    <w:p w:rsidR="006279C1" w:rsidRDefault="006279C1" w:rsidP="00650E2E">
      <w:pPr>
        <w:pStyle w:val="a4"/>
        <w:numPr>
          <w:ilvl w:val="1"/>
          <w:numId w:val="154"/>
        </w:numPr>
        <w:tabs>
          <w:tab w:val="left" w:pos="1527"/>
        </w:tabs>
        <w:spacing w:line="293" w:lineRule="exact"/>
        <w:ind w:left="284" w:right="415"/>
        <w:jc w:val="both"/>
        <w:rPr>
          <w:i/>
          <w:sz w:val="24"/>
        </w:rPr>
      </w:pPr>
      <w:r>
        <w:rPr>
          <w:i/>
          <w:sz w:val="24"/>
        </w:rPr>
        <w:t>пользоваться языковой и контекстуальной догадкой при аудировании и</w:t>
      </w:r>
      <w:r>
        <w:rPr>
          <w:i/>
          <w:spacing w:val="-6"/>
          <w:sz w:val="24"/>
        </w:rPr>
        <w:t xml:space="preserve"> </w:t>
      </w:r>
      <w:r>
        <w:rPr>
          <w:i/>
          <w:sz w:val="24"/>
        </w:rPr>
        <w:t>чтении.</w:t>
      </w:r>
    </w:p>
    <w:p w:rsidR="009D15F8" w:rsidRPr="006279C1" w:rsidRDefault="009D15F8" w:rsidP="004D4184">
      <w:pPr>
        <w:pStyle w:val="a4"/>
        <w:numPr>
          <w:ilvl w:val="0"/>
          <w:numId w:val="154"/>
        </w:numPr>
        <w:tabs>
          <w:tab w:val="left" w:pos="295"/>
        </w:tabs>
        <w:ind w:left="294" w:hanging="141"/>
        <w:jc w:val="both"/>
        <w:rPr>
          <w:sz w:val="24"/>
        </w:rPr>
        <w:sectPr w:rsidR="009D15F8" w:rsidRPr="006279C1">
          <w:type w:val="continuous"/>
          <w:pgSz w:w="11910" w:h="16840"/>
          <w:pgMar w:top="920" w:right="20" w:bottom="280" w:left="320" w:header="720" w:footer="720" w:gutter="0"/>
          <w:cols w:num="2" w:space="720" w:equalWidth="0">
            <w:col w:w="1192" w:space="40"/>
            <w:col w:w="10338"/>
          </w:cols>
        </w:sectPr>
      </w:pPr>
    </w:p>
    <w:p w:rsidR="006279C1" w:rsidRDefault="00164EEB" w:rsidP="004D4184">
      <w:pPr>
        <w:pStyle w:val="1"/>
        <w:keepLines/>
        <w:numPr>
          <w:ilvl w:val="3"/>
          <w:numId w:val="153"/>
        </w:numPr>
        <w:tabs>
          <w:tab w:val="left" w:pos="1902"/>
        </w:tabs>
        <w:spacing w:line="281" w:lineRule="exact"/>
        <w:ind w:hanging="144"/>
        <w:jc w:val="both"/>
        <w:rPr>
          <w:sz w:val="16"/>
        </w:rPr>
      </w:pPr>
      <w:bookmarkStart w:id="14" w:name="_bookmark13"/>
      <w:bookmarkEnd w:id="14"/>
      <w:r>
        <w:lastRenderedPageBreak/>
        <w:t>.История России. Всеобщая</w:t>
      </w:r>
      <w:r>
        <w:rPr>
          <w:spacing w:val="-1"/>
        </w:rPr>
        <w:t xml:space="preserve"> </w:t>
      </w:r>
      <w:r>
        <w:t>история</w:t>
      </w:r>
      <w:r>
        <w:rPr>
          <w:position w:val="8"/>
          <w:sz w:val="16"/>
        </w:rPr>
        <w:t>1</w:t>
      </w:r>
    </w:p>
    <w:p w:rsidR="009D15F8" w:rsidRPr="006279C1" w:rsidRDefault="00A60C7E" w:rsidP="006279C1">
      <w:pPr>
        <w:tabs>
          <w:tab w:val="left" w:pos="3286"/>
        </w:tabs>
        <w:ind w:left="567" w:firstLine="709"/>
      </w:pPr>
      <w:r>
        <w:pict>
          <v:line id="_x0000_s1090" style="position:absolute;left:0;text-align:left;z-index:-251643904;mso-wrap-distance-left:0;mso-wrap-distance-right:0;mso-position-horizontal-relative:page" from="42.6pt,16.8pt" to="42.6pt,16.8pt" strokeweight=".21169mm">
            <w10:wrap type="topAndBottom" anchorx="page"/>
          </v:line>
        </w:pict>
      </w:r>
      <w:r w:rsidR="00164EEB" w:rsidRPr="006279C1">
        <w:t>Предметные результаты освоения курса истории на уровне основного общего образования предполагают, что у учащегося сформированы:</w:t>
      </w:r>
    </w:p>
    <w:p w:rsidR="009D15F8" w:rsidRDefault="00164EEB" w:rsidP="004D4184">
      <w:pPr>
        <w:pStyle w:val="a4"/>
        <w:keepLines/>
        <w:numPr>
          <w:ilvl w:val="4"/>
          <w:numId w:val="153"/>
        </w:numPr>
        <w:tabs>
          <w:tab w:val="left" w:pos="1527"/>
        </w:tabs>
        <w:ind w:right="547" w:firstLine="852"/>
        <w:jc w:val="both"/>
        <w:rPr>
          <w:sz w:val="24"/>
        </w:rPr>
      </w:pPr>
      <w:r>
        <w:rPr>
          <w:sz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9D15F8" w:rsidRDefault="00164EEB">
      <w:pPr>
        <w:pStyle w:val="a4"/>
        <w:numPr>
          <w:ilvl w:val="4"/>
          <w:numId w:val="153"/>
        </w:numPr>
        <w:tabs>
          <w:tab w:val="left" w:pos="1527"/>
        </w:tabs>
        <w:ind w:right="548" w:firstLine="852"/>
        <w:jc w:val="both"/>
        <w:rPr>
          <w:sz w:val="24"/>
        </w:rPr>
      </w:pPr>
      <w:r>
        <w:rPr>
          <w:sz w:val="24"/>
        </w:rPr>
        <w:t>базовые исторические знания об основных этапах и закономерностях развития человеческого общества с древности до наших</w:t>
      </w:r>
      <w:r>
        <w:rPr>
          <w:spacing w:val="-2"/>
          <w:sz w:val="24"/>
        </w:rPr>
        <w:t xml:space="preserve"> </w:t>
      </w:r>
      <w:r>
        <w:rPr>
          <w:sz w:val="24"/>
        </w:rPr>
        <w:t>дней;</w:t>
      </w:r>
    </w:p>
    <w:p w:rsidR="009D15F8" w:rsidRDefault="00164EEB">
      <w:pPr>
        <w:pStyle w:val="a4"/>
        <w:numPr>
          <w:ilvl w:val="4"/>
          <w:numId w:val="153"/>
        </w:numPr>
        <w:tabs>
          <w:tab w:val="left" w:pos="1527"/>
        </w:tabs>
        <w:ind w:right="547" w:firstLine="852"/>
        <w:jc w:val="both"/>
        <w:rPr>
          <w:sz w:val="24"/>
        </w:rPr>
      </w:pPr>
      <w:r>
        <w:rPr>
          <w:sz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D15F8" w:rsidRDefault="00164EEB">
      <w:pPr>
        <w:pStyle w:val="a4"/>
        <w:numPr>
          <w:ilvl w:val="4"/>
          <w:numId w:val="153"/>
        </w:numPr>
        <w:tabs>
          <w:tab w:val="left" w:pos="1527"/>
        </w:tabs>
        <w:ind w:right="544" w:firstLine="852"/>
        <w:jc w:val="both"/>
        <w:rPr>
          <w:sz w:val="24"/>
        </w:rPr>
      </w:pPr>
      <w:r>
        <w:rPr>
          <w:sz w:val="24"/>
        </w:rPr>
        <w:t>способность применять исторические знания для осмысления общественных событий и явлений прошлого и</w:t>
      </w:r>
      <w:r>
        <w:rPr>
          <w:spacing w:val="-4"/>
          <w:sz w:val="24"/>
        </w:rPr>
        <w:t xml:space="preserve"> </w:t>
      </w:r>
      <w:r>
        <w:rPr>
          <w:sz w:val="24"/>
        </w:rPr>
        <w:t>современности;</w:t>
      </w:r>
    </w:p>
    <w:p w:rsidR="009D15F8" w:rsidRDefault="00164EEB">
      <w:pPr>
        <w:pStyle w:val="a4"/>
        <w:numPr>
          <w:ilvl w:val="4"/>
          <w:numId w:val="153"/>
        </w:numPr>
        <w:tabs>
          <w:tab w:val="left" w:pos="1527"/>
        </w:tabs>
        <w:ind w:right="544" w:firstLine="852"/>
        <w:jc w:val="both"/>
        <w:rPr>
          <w:sz w:val="24"/>
        </w:rPr>
      </w:pPr>
      <w:r>
        <w:rPr>
          <w:sz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w:t>
      </w:r>
      <w:r>
        <w:rPr>
          <w:spacing w:val="-12"/>
          <w:sz w:val="24"/>
        </w:rPr>
        <w:t xml:space="preserve"> </w:t>
      </w:r>
      <w:r>
        <w:rPr>
          <w:sz w:val="24"/>
        </w:rPr>
        <w:t>ней;</w:t>
      </w:r>
    </w:p>
    <w:p w:rsidR="009D15F8" w:rsidRDefault="00164EEB">
      <w:pPr>
        <w:pStyle w:val="a4"/>
        <w:numPr>
          <w:ilvl w:val="4"/>
          <w:numId w:val="153"/>
        </w:numPr>
        <w:tabs>
          <w:tab w:val="left" w:pos="1527"/>
        </w:tabs>
        <w:ind w:right="544" w:firstLine="852"/>
        <w:jc w:val="both"/>
        <w:rPr>
          <w:sz w:val="24"/>
        </w:rPr>
      </w:pPr>
      <w:r>
        <w:rPr>
          <w:sz w:val="24"/>
        </w:rPr>
        <w:t>умение работать с письменными, изобразительными и вещественными историческими источниками, понимать и интерпретировать содержащуюся в них</w:t>
      </w:r>
      <w:r>
        <w:rPr>
          <w:spacing w:val="-7"/>
          <w:sz w:val="24"/>
        </w:rPr>
        <w:t xml:space="preserve"> </w:t>
      </w:r>
      <w:r>
        <w:rPr>
          <w:sz w:val="24"/>
        </w:rPr>
        <w:t>информацию;</w:t>
      </w:r>
    </w:p>
    <w:p w:rsidR="009D15F8" w:rsidRDefault="00164EEB">
      <w:pPr>
        <w:pStyle w:val="a4"/>
        <w:numPr>
          <w:ilvl w:val="4"/>
          <w:numId w:val="153"/>
        </w:numPr>
        <w:tabs>
          <w:tab w:val="left" w:pos="1527"/>
        </w:tabs>
        <w:ind w:right="540" w:firstLine="852"/>
        <w:jc w:val="both"/>
        <w:rPr>
          <w:sz w:val="24"/>
        </w:rPr>
      </w:pPr>
      <w:r>
        <w:rPr>
          <w:sz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w:t>
      </w:r>
      <w:r>
        <w:rPr>
          <w:spacing w:val="-3"/>
          <w:sz w:val="24"/>
        </w:rPr>
        <w:t xml:space="preserve"> </w:t>
      </w:r>
      <w:r>
        <w:rPr>
          <w:sz w:val="24"/>
        </w:rPr>
        <w:t>мира.</w:t>
      </w:r>
    </w:p>
    <w:p w:rsidR="009D15F8" w:rsidRDefault="00164EEB">
      <w:pPr>
        <w:pStyle w:val="a3"/>
        <w:ind w:left="1384" w:right="6762"/>
      </w:pPr>
      <w:r>
        <w:t>История Древнего мира (5 класс) Выпускник научится:</w:t>
      </w:r>
    </w:p>
    <w:p w:rsidR="009D15F8" w:rsidRDefault="00164EEB">
      <w:pPr>
        <w:pStyle w:val="a4"/>
        <w:numPr>
          <w:ilvl w:val="0"/>
          <w:numId w:val="152"/>
        </w:numPr>
        <w:tabs>
          <w:tab w:val="left" w:pos="1529"/>
        </w:tabs>
        <w:ind w:right="549" w:firstLine="852"/>
        <w:jc w:val="both"/>
        <w:rPr>
          <w:sz w:val="24"/>
        </w:rPr>
      </w:pPr>
      <w:r>
        <w:rPr>
          <w:sz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w:t>
      </w:r>
      <w:r>
        <w:rPr>
          <w:spacing w:val="-1"/>
          <w:sz w:val="24"/>
        </w:rPr>
        <w:t xml:space="preserve"> </w:t>
      </w:r>
      <w:r>
        <w:rPr>
          <w:sz w:val="24"/>
        </w:rPr>
        <w:t>эры);</w:t>
      </w:r>
    </w:p>
    <w:p w:rsidR="009D15F8" w:rsidRDefault="00164EEB">
      <w:pPr>
        <w:pStyle w:val="a4"/>
        <w:numPr>
          <w:ilvl w:val="0"/>
          <w:numId w:val="152"/>
        </w:numPr>
        <w:tabs>
          <w:tab w:val="left" w:pos="1529"/>
        </w:tabs>
        <w:ind w:right="551" w:firstLine="852"/>
        <w:jc w:val="both"/>
        <w:rPr>
          <w:sz w:val="24"/>
        </w:rPr>
      </w:pPr>
      <w:r>
        <w:rPr>
          <w:sz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w:t>
      </w:r>
      <w:r>
        <w:rPr>
          <w:spacing w:val="2"/>
          <w:sz w:val="24"/>
        </w:rPr>
        <w:t xml:space="preserve"> </w:t>
      </w:r>
      <w:r>
        <w:rPr>
          <w:sz w:val="24"/>
        </w:rPr>
        <w:t>событий;</w:t>
      </w:r>
    </w:p>
    <w:p w:rsidR="009D15F8" w:rsidRDefault="00164EEB">
      <w:pPr>
        <w:pStyle w:val="a4"/>
        <w:numPr>
          <w:ilvl w:val="0"/>
          <w:numId w:val="152"/>
        </w:numPr>
        <w:tabs>
          <w:tab w:val="left" w:pos="1529"/>
        </w:tabs>
        <w:ind w:right="547" w:firstLine="852"/>
        <w:jc w:val="both"/>
        <w:rPr>
          <w:sz w:val="24"/>
        </w:rPr>
      </w:pPr>
      <w:r>
        <w:rPr>
          <w:sz w:val="24"/>
        </w:rPr>
        <w:t>проводить поиск информации в отрывках исторических текстов, материальных памятниках Древнего</w:t>
      </w:r>
      <w:r>
        <w:rPr>
          <w:spacing w:val="-2"/>
          <w:sz w:val="24"/>
        </w:rPr>
        <w:t xml:space="preserve"> </w:t>
      </w:r>
      <w:r>
        <w:rPr>
          <w:sz w:val="24"/>
        </w:rPr>
        <w:t>мира;</w:t>
      </w:r>
    </w:p>
    <w:p w:rsidR="009D15F8" w:rsidRDefault="00164EEB">
      <w:pPr>
        <w:pStyle w:val="a4"/>
        <w:numPr>
          <w:ilvl w:val="0"/>
          <w:numId w:val="152"/>
        </w:numPr>
        <w:tabs>
          <w:tab w:val="left" w:pos="1529"/>
        </w:tabs>
        <w:ind w:right="548" w:firstLine="852"/>
        <w:jc w:val="both"/>
        <w:rPr>
          <w:sz w:val="24"/>
        </w:rPr>
      </w:pPr>
      <w:r>
        <w:rPr>
          <w:sz w:val="24"/>
        </w:rPr>
        <w:t>описывать условия существования, основные занятия, образ жизни людей в древности, памятники древней культуры; рассказывать о событиях древней</w:t>
      </w:r>
      <w:r>
        <w:rPr>
          <w:spacing w:val="-1"/>
          <w:sz w:val="24"/>
        </w:rPr>
        <w:t xml:space="preserve"> </w:t>
      </w:r>
      <w:r>
        <w:rPr>
          <w:sz w:val="24"/>
        </w:rPr>
        <w:t>истории;</w:t>
      </w:r>
    </w:p>
    <w:p w:rsidR="009D15F8" w:rsidRDefault="00164EEB">
      <w:pPr>
        <w:pStyle w:val="a4"/>
        <w:numPr>
          <w:ilvl w:val="0"/>
          <w:numId w:val="152"/>
        </w:numPr>
        <w:tabs>
          <w:tab w:val="left" w:pos="1529"/>
        </w:tabs>
        <w:spacing w:line="237" w:lineRule="auto"/>
        <w:ind w:right="546" w:firstLine="852"/>
        <w:jc w:val="both"/>
        <w:rPr>
          <w:sz w:val="24"/>
        </w:rPr>
      </w:pPr>
      <w:r>
        <w:rPr>
          <w:sz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w:t>
      </w:r>
      <w:r>
        <w:rPr>
          <w:spacing w:val="20"/>
          <w:sz w:val="24"/>
        </w:rPr>
        <w:t xml:space="preserve"> </w:t>
      </w:r>
      <w:r>
        <w:rPr>
          <w:sz w:val="24"/>
        </w:rPr>
        <w:t>«закон»,</w:t>
      </w:r>
    </w:p>
    <w:p w:rsidR="009D15F8" w:rsidRDefault="00164EEB">
      <w:pPr>
        <w:pStyle w:val="a3"/>
        <w:ind w:right="543"/>
        <w:jc w:val="both"/>
      </w:pPr>
      <w:r>
        <w:t>«империя»,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w:t>
      </w:r>
      <w:r>
        <w:rPr>
          <w:spacing w:val="-1"/>
        </w:rPr>
        <w:t xml:space="preserve"> </w:t>
      </w:r>
      <w:r>
        <w:t>древности;</w:t>
      </w:r>
    </w:p>
    <w:p w:rsidR="009D15F8" w:rsidRDefault="00164EEB">
      <w:pPr>
        <w:pStyle w:val="a4"/>
        <w:numPr>
          <w:ilvl w:val="0"/>
          <w:numId w:val="152"/>
        </w:numPr>
        <w:tabs>
          <w:tab w:val="left" w:pos="1529"/>
        </w:tabs>
        <w:ind w:right="550" w:firstLine="852"/>
        <w:jc w:val="both"/>
        <w:rPr>
          <w:sz w:val="24"/>
        </w:rPr>
      </w:pPr>
      <w:r>
        <w:rPr>
          <w:sz w:val="24"/>
        </w:rPr>
        <w:t>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w:t>
      </w:r>
      <w:r>
        <w:rPr>
          <w:spacing w:val="-6"/>
          <w:sz w:val="24"/>
        </w:rPr>
        <w:t xml:space="preserve"> </w:t>
      </w:r>
      <w:r>
        <w:rPr>
          <w:sz w:val="24"/>
        </w:rPr>
        <w:t>искусства;</w:t>
      </w:r>
    </w:p>
    <w:p w:rsidR="009D15F8" w:rsidRDefault="00164EEB">
      <w:pPr>
        <w:pStyle w:val="a4"/>
        <w:numPr>
          <w:ilvl w:val="0"/>
          <w:numId w:val="152"/>
        </w:numPr>
        <w:tabs>
          <w:tab w:val="left" w:pos="1529"/>
        </w:tabs>
        <w:ind w:left="1384" w:right="1827" w:firstLine="0"/>
        <w:rPr>
          <w:sz w:val="24"/>
        </w:rPr>
      </w:pPr>
      <w:r>
        <w:rPr>
          <w:sz w:val="24"/>
        </w:rPr>
        <w:t>давать оценку наиболее значительным событиям и личностям древней истории. Выпускник получит возможность научиться:</w:t>
      </w:r>
    </w:p>
    <w:p w:rsidR="009D15F8" w:rsidRDefault="00164EEB">
      <w:pPr>
        <w:pStyle w:val="a4"/>
        <w:numPr>
          <w:ilvl w:val="0"/>
          <w:numId w:val="151"/>
        </w:numPr>
        <w:tabs>
          <w:tab w:val="left" w:pos="1529"/>
        </w:tabs>
        <w:rPr>
          <w:i/>
          <w:sz w:val="24"/>
        </w:rPr>
      </w:pPr>
      <w:r>
        <w:rPr>
          <w:i/>
          <w:sz w:val="24"/>
        </w:rPr>
        <w:t>давать характеристику общественного строя древних</w:t>
      </w:r>
      <w:r>
        <w:rPr>
          <w:i/>
          <w:spacing w:val="-5"/>
          <w:sz w:val="24"/>
        </w:rPr>
        <w:t xml:space="preserve"> </w:t>
      </w:r>
      <w:r>
        <w:rPr>
          <w:i/>
          <w:sz w:val="24"/>
        </w:rPr>
        <w:t>государств;</w:t>
      </w:r>
    </w:p>
    <w:p w:rsidR="009D15F8" w:rsidRPr="009F1F39" w:rsidRDefault="00164EEB" w:rsidP="009F1F39">
      <w:pPr>
        <w:pStyle w:val="a4"/>
        <w:numPr>
          <w:ilvl w:val="0"/>
          <w:numId w:val="150"/>
        </w:numPr>
        <w:tabs>
          <w:tab w:val="left" w:pos="1529"/>
        </w:tabs>
        <w:ind w:right="546" w:firstLine="852"/>
        <w:jc w:val="both"/>
        <w:rPr>
          <w:i/>
          <w:sz w:val="24"/>
        </w:rPr>
      </w:pPr>
      <w:r>
        <w:rPr>
          <w:i/>
          <w:sz w:val="24"/>
        </w:rPr>
        <w:t>сопоставлять свидетельства различных исторических источников, выявляя в них общее и различия;</w:t>
      </w:r>
      <w:r w:rsidRPr="009F1F39">
        <w:rPr>
          <w:i/>
          <w:sz w:val="24"/>
        </w:rPr>
        <w:t>видеть проявления влияния античного искусства в окружающей</w:t>
      </w:r>
      <w:r w:rsidRPr="009F1F39">
        <w:rPr>
          <w:i/>
          <w:spacing w:val="-7"/>
          <w:sz w:val="24"/>
        </w:rPr>
        <w:t xml:space="preserve"> </w:t>
      </w:r>
      <w:r w:rsidRPr="009F1F39">
        <w:rPr>
          <w:i/>
          <w:sz w:val="24"/>
        </w:rPr>
        <w:t>среде;</w:t>
      </w:r>
    </w:p>
    <w:p w:rsidR="009D15F8" w:rsidRDefault="00164EEB" w:rsidP="009F1F39">
      <w:pPr>
        <w:pStyle w:val="a4"/>
        <w:keepNext/>
        <w:keepLines/>
        <w:numPr>
          <w:ilvl w:val="0"/>
          <w:numId w:val="150"/>
        </w:numPr>
        <w:tabs>
          <w:tab w:val="left" w:pos="1529"/>
        </w:tabs>
        <w:ind w:right="546" w:firstLine="852"/>
        <w:jc w:val="both"/>
        <w:rPr>
          <w:i/>
          <w:sz w:val="24"/>
        </w:rPr>
      </w:pPr>
      <w:r>
        <w:rPr>
          <w:i/>
          <w:sz w:val="24"/>
        </w:rPr>
        <w:t>высказывать суждения о значении и месте исторического и культурного наследия древних обществ в мировой</w:t>
      </w:r>
      <w:r>
        <w:rPr>
          <w:i/>
          <w:spacing w:val="-3"/>
          <w:sz w:val="24"/>
        </w:rPr>
        <w:t xml:space="preserve"> </w:t>
      </w:r>
      <w:r>
        <w:rPr>
          <w:i/>
          <w:sz w:val="24"/>
        </w:rPr>
        <w:t>истории.</w:t>
      </w:r>
    </w:p>
    <w:p w:rsidR="00650E2E" w:rsidRDefault="00A60C7E" w:rsidP="009F1F39">
      <w:pPr>
        <w:pStyle w:val="a3"/>
        <w:keepNext/>
        <w:keepLines/>
        <w:spacing w:before="7"/>
        <w:ind w:left="0"/>
        <w:rPr>
          <w:b/>
          <w:sz w:val="20"/>
        </w:rPr>
      </w:pPr>
      <w:r>
        <w:pict>
          <v:line id="_x0000_s1089" style="position:absolute;z-index:-251642880;mso-wrap-distance-left:0;mso-wrap-distance-right:0;mso-position-horizontal-relative:page" from="42.6pt,12.4pt" to="567.1pt,12.4pt" strokeweight=".6pt">
            <w10:wrap type="topAndBottom" anchorx="page"/>
          </v:line>
        </w:pict>
      </w:r>
    </w:p>
    <w:p w:rsidR="004D4184" w:rsidRDefault="004D4184" w:rsidP="00650E2E">
      <w:pPr>
        <w:pStyle w:val="a3"/>
        <w:spacing w:before="7"/>
        <w:ind w:left="0"/>
        <w:rPr>
          <w:sz w:val="20"/>
        </w:rPr>
      </w:pPr>
      <w:r w:rsidRPr="004D4184">
        <w:rPr>
          <w:b/>
          <w:sz w:val="20"/>
        </w:rPr>
        <w:t xml:space="preserve">1 </w:t>
      </w:r>
      <w:r w:rsidRPr="004D4184">
        <w:rPr>
          <w:sz w:val="20"/>
        </w:rPr>
        <w:t>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w:t>
      </w:r>
    </w:p>
    <w:p w:rsidR="009D15F8" w:rsidRDefault="00164EEB" w:rsidP="004D4184">
      <w:pPr>
        <w:keepLines/>
        <w:ind w:right="550"/>
        <w:jc w:val="both"/>
        <w:rPr>
          <w:sz w:val="20"/>
        </w:rPr>
      </w:pPr>
      <w:r>
        <w:rPr>
          <w:sz w:val="20"/>
        </w:rPr>
        <w:t>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p w:rsidR="009D15F8" w:rsidRDefault="009D15F8">
      <w:pPr>
        <w:jc w:val="both"/>
        <w:rPr>
          <w:sz w:val="20"/>
        </w:rPr>
        <w:sectPr w:rsidR="009D15F8">
          <w:pgSz w:w="11910" w:h="16840"/>
          <w:pgMar w:top="760" w:right="20" w:bottom="1080" w:left="320" w:header="0" w:footer="889" w:gutter="0"/>
          <w:cols w:space="720"/>
        </w:sectPr>
      </w:pPr>
    </w:p>
    <w:p w:rsidR="009D15F8" w:rsidRDefault="00164EEB">
      <w:pPr>
        <w:pStyle w:val="a3"/>
        <w:spacing w:before="68"/>
        <w:ind w:right="1473" w:firstLine="852"/>
      </w:pPr>
      <w:r>
        <w:lastRenderedPageBreak/>
        <w:t>История Средних веков. От Древней Руси к Российскому государству (VIII –XV вв.) (6 класс)</w:t>
      </w:r>
    </w:p>
    <w:p w:rsidR="009D15F8" w:rsidRDefault="00164EEB">
      <w:pPr>
        <w:pStyle w:val="a3"/>
        <w:ind w:left="1384"/>
      </w:pPr>
      <w:r>
        <w:t>Выпускник научится:</w:t>
      </w:r>
    </w:p>
    <w:p w:rsidR="009D15F8" w:rsidRDefault="00164EEB">
      <w:pPr>
        <w:pStyle w:val="a4"/>
        <w:numPr>
          <w:ilvl w:val="0"/>
          <w:numId w:val="150"/>
        </w:numPr>
        <w:tabs>
          <w:tab w:val="left" w:pos="1529"/>
        </w:tabs>
        <w:ind w:right="549" w:firstLine="852"/>
        <w:jc w:val="both"/>
        <w:rPr>
          <w:sz w:val="24"/>
        </w:rPr>
      </w:pPr>
      <w:r>
        <w:rPr>
          <w:sz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w:t>
      </w:r>
      <w:r>
        <w:rPr>
          <w:spacing w:val="-14"/>
          <w:sz w:val="24"/>
        </w:rPr>
        <w:t xml:space="preserve"> </w:t>
      </w:r>
      <w:r>
        <w:rPr>
          <w:sz w:val="24"/>
        </w:rPr>
        <w:t>истории;</w:t>
      </w:r>
    </w:p>
    <w:p w:rsidR="009D15F8" w:rsidRDefault="00164EEB">
      <w:pPr>
        <w:pStyle w:val="a4"/>
        <w:numPr>
          <w:ilvl w:val="0"/>
          <w:numId w:val="150"/>
        </w:numPr>
        <w:tabs>
          <w:tab w:val="left" w:pos="1529"/>
        </w:tabs>
        <w:ind w:right="545" w:firstLine="852"/>
        <w:jc w:val="both"/>
        <w:rPr>
          <w:sz w:val="24"/>
        </w:rPr>
      </w:pPr>
      <w:r>
        <w:rPr>
          <w:sz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w:t>
      </w:r>
      <w:r>
        <w:rPr>
          <w:spacing w:val="-3"/>
          <w:sz w:val="24"/>
        </w:rPr>
        <w:t xml:space="preserve"> </w:t>
      </w:r>
      <w:r>
        <w:rPr>
          <w:sz w:val="24"/>
        </w:rPr>
        <w:t>др.;</w:t>
      </w:r>
    </w:p>
    <w:p w:rsidR="009D15F8" w:rsidRDefault="00164EEB">
      <w:pPr>
        <w:pStyle w:val="a4"/>
        <w:numPr>
          <w:ilvl w:val="0"/>
          <w:numId w:val="150"/>
        </w:numPr>
        <w:tabs>
          <w:tab w:val="left" w:pos="1529"/>
        </w:tabs>
        <w:ind w:right="548" w:firstLine="852"/>
        <w:jc w:val="both"/>
        <w:rPr>
          <w:sz w:val="24"/>
        </w:rPr>
      </w:pPr>
      <w:r>
        <w:rPr>
          <w:sz w:val="24"/>
        </w:rPr>
        <w:t>проводить поиск информации в исторических текстах, материальных исторических памятниках</w:t>
      </w:r>
      <w:r>
        <w:rPr>
          <w:spacing w:val="1"/>
          <w:sz w:val="24"/>
        </w:rPr>
        <w:t xml:space="preserve"> </w:t>
      </w:r>
      <w:r>
        <w:rPr>
          <w:sz w:val="24"/>
        </w:rPr>
        <w:t>Средневековья;</w:t>
      </w:r>
    </w:p>
    <w:p w:rsidR="009D15F8" w:rsidRDefault="00164EEB">
      <w:pPr>
        <w:pStyle w:val="a4"/>
        <w:numPr>
          <w:ilvl w:val="0"/>
          <w:numId w:val="150"/>
        </w:numPr>
        <w:tabs>
          <w:tab w:val="left" w:pos="1529"/>
        </w:tabs>
        <w:ind w:right="541" w:firstLine="852"/>
        <w:jc w:val="both"/>
        <w:rPr>
          <w:sz w:val="24"/>
        </w:rPr>
      </w:pPr>
      <w:r>
        <w:rPr>
          <w:sz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w:t>
      </w:r>
      <w:r>
        <w:rPr>
          <w:spacing w:val="2"/>
          <w:sz w:val="24"/>
        </w:rPr>
        <w:t xml:space="preserve"> </w:t>
      </w:r>
      <w:r>
        <w:rPr>
          <w:sz w:val="24"/>
        </w:rPr>
        <w:t>истории;</w:t>
      </w:r>
    </w:p>
    <w:p w:rsidR="009D15F8" w:rsidRDefault="00164EEB">
      <w:pPr>
        <w:pStyle w:val="a4"/>
        <w:numPr>
          <w:ilvl w:val="0"/>
          <w:numId w:val="150"/>
        </w:numPr>
        <w:tabs>
          <w:tab w:val="left" w:pos="1529"/>
        </w:tabs>
        <w:ind w:right="542" w:firstLine="852"/>
        <w:jc w:val="both"/>
        <w:rPr>
          <w:sz w:val="24"/>
        </w:rPr>
      </w:pPr>
      <w:r>
        <w:rPr>
          <w:sz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w:t>
      </w:r>
      <w:r>
        <w:rPr>
          <w:spacing w:val="-23"/>
          <w:sz w:val="24"/>
        </w:rPr>
        <w:t xml:space="preserve"> </w:t>
      </w:r>
      <w:r>
        <w:rPr>
          <w:sz w:val="24"/>
        </w:rPr>
        <w:t>мире;</w:t>
      </w:r>
    </w:p>
    <w:p w:rsidR="009D15F8" w:rsidRDefault="00164EEB">
      <w:pPr>
        <w:pStyle w:val="a4"/>
        <w:numPr>
          <w:ilvl w:val="0"/>
          <w:numId w:val="150"/>
        </w:numPr>
        <w:tabs>
          <w:tab w:val="left" w:pos="1529"/>
        </w:tabs>
        <w:ind w:right="546" w:firstLine="852"/>
        <w:jc w:val="both"/>
        <w:rPr>
          <w:sz w:val="24"/>
        </w:rPr>
      </w:pPr>
      <w:r>
        <w:rPr>
          <w:sz w:val="24"/>
        </w:rPr>
        <w:t>объяснять причины и следствия ключевых событий отечественной и всеобщей истории Средних</w:t>
      </w:r>
      <w:r>
        <w:rPr>
          <w:spacing w:val="1"/>
          <w:sz w:val="24"/>
        </w:rPr>
        <w:t xml:space="preserve"> </w:t>
      </w:r>
      <w:r>
        <w:rPr>
          <w:sz w:val="24"/>
        </w:rPr>
        <w:t>веков;</w:t>
      </w:r>
    </w:p>
    <w:p w:rsidR="009D15F8" w:rsidRDefault="00164EEB">
      <w:pPr>
        <w:pStyle w:val="a4"/>
        <w:numPr>
          <w:ilvl w:val="0"/>
          <w:numId w:val="150"/>
        </w:numPr>
        <w:tabs>
          <w:tab w:val="left" w:pos="1529"/>
        </w:tabs>
        <w:ind w:right="548" w:firstLine="852"/>
        <w:jc w:val="both"/>
        <w:rPr>
          <w:sz w:val="24"/>
        </w:rPr>
      </w:pPr>
      <w:r>
        <w:rPr>
          <w:sz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w:t>
      </w:r>
      <w:r>
        <w:rPr>
          <w:spacing w:val="-7"/>
          <w:sz w:val="24"/>
        </w:rPr>
        <w:t xml:space="preserve"> </w:t>
      </w:r>
      <w:r>
        <w:rPr>
          <w:sz w:val="24"/>
        </w:rPr>
        <w:t>др.);</w:t>
      </w:r>
    </w:p>
    <w:p w:rsidR="009D15F8" w:rsidRDefault="00164EEB">
      <w:pPr>
        <w:pStyle w:val="a4"/>
        <w:numPr>
          <w:ilvl w:val="0"/>
          <w:numId w:val="150"/>
        </w:numPr>
        <w:tabs>
          <w:tab w:val="left" w:pos="1529"/>
        </w:tabs>
        <w:ind w:left="1384" w:right="867" w:firstLine="0"/>
        <w:rPr>
          <w:sz w:val="24"/>
        </w:rPr>
      </w:pPr>
      <w:r>
        <w:rPr>
          <w:sz w:val="24"/>
        </w:rPr>
        <w:t>давать оценку событиям и личностям отечественной и всеобщей истории Средних веков. Выпускник получит возможность научиться:</w:t>
      </w:r>
    </w:p>
    <w:p w:rsidR="009D15F8" w:rsidRDefault="00164EEB">
      <w:pPr>
        <w:pStyle w:val="a4"/>
        <w:numPr>
          <w:ilvl w:val="0"/>
          <w:numId w:val="150"/>
        </w:numPr>
        <w:tabs>
          <w:tab w:val="left" w:pos="1529"/>
        </w:tabs>
        <w:ind w:right="544" w:firstLine="852"/>
        <w:jc w:val="both"/>
        <w:rPr>
          <w:i/>
          <w:sz w:val="24"/>
        </w:rPr>
      </w:pPr>
      <w:r>
        <w:rPr>
          <w:i/>
          <w:sz w:val="24"/>
        </w:rPr>
        <w:t>давать сопоставительную характеристику политического устройства государств Средневековья (Русь, Запад, Восток);</w:t>
      </w:r>
    </w:p>
    <w:p w:rsidR="009D15F8" w:rsidRDefault="00164EEB">
      <w:pPr>
        <w:pStyle w:val="a4"/>
        <w:numPr>
          <w:ilvl w:val="0"/>
          <w:numId w:val="150"/>
        </w:numPr>
        <w:tabs>
          <w:tab w:val="left" w:pos="1529"/>
        </w:tabs>
        <w:ind w:right="552" w:firstLine="852"/>
        <w:jc w:val="both"/>
        <w:rPr>
          <w:i/>
          <w:sz w:val="24"/>
        </w:rPr>
      </w:pPr>
      <w:r>
        <w:rPr>
          <w:i/>
          <w:sz w:val="24"/>
        </w:rPr>
        <w:t>сравнивать свидетельства различных исторических источников, выявляя в них общее и различия;</w:t>
      </w:r>
    </w:p>
    <w:p w:rsidR="009D15F8" w:rsidRDefault="00164EEB">
      <w:pPr>
        <w:pStyle w:val="a4"/>
        <w:numPr>
          <w:ilvl w:val="0"/>
          <w:numId w:val="150"/>
        </w:numPr>
        <w:tabs>
          <w:tab w:val="left" w:pos="1529"/>
        </w:tabs>
        <w:ind w:right="539" w:firstLine="852"/>
        <w:jc w:val="both"/>
        <w:rPr>
          <w:i/>
          <w:sz w:val="24"/>
        </w:rPr>
      </w:pPr>
      <w:r>
        <w:rPr>
          <w:i/>
          <w:sz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w:t>
      </w:r>
      <w:r>
        <w:rPr>
          <w:i/>
          <w:spacing w:val="-2"/>
          <w:sz w:val="24"/>
        </w:rPr>
        <w:t xml:space="preserve"> </w:t>
      </w:r>
      <w:r>
        <w:rPr>
          <w:i/>
          <w:sz w:val="24"/>
        </w:rPr>
        <w:t>значение.</w:t>
      </w:r>
    </w:p>
    <w:p w:rsidR="009D15F8" w:rsidRDefault="00164EEB">
      <w:pPr>
        <w:pStyle w:val="a3"/>
        <w:ind w:left="1384" w:right="3611"/>
      </w:pPr>
      <w:r>
        <w:t>История Нового времени. Россия в XVI – ХIХ веках (7–9 класс) Выпускник научится:</w:t>
      </w:r>
    </w:p>
    <w:p w:rsidR="009D15F8" w:rsidRDefault="00164EEB">
      <w:pPr>
        <w:pStyle w:val="a4"/>
        <w:numPr>
          <w:ilvl w:val="0"/>
          <w:numId w:val="150"/>
        </w:numPr>
        <w:tabs>
          <w:tab w:val="left" w:pos="1529"/>
        </w:tabs>
        <w:ind w:right="545" w:firstLine="852"/>
        <w:jc w:val="both"/>
        <w:rPr>
          <w:sz w:val="24"/>
        </w:rPr>
      </w:pPr>
      <w:r>
        <w:rPr>
          <w:sz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w:t>
      </w:r>
      <w:r>
        <w:rPr>
          <w:spacing w:val="-7"/>
          <w:sz w:val="24"/>
        </w:rPr>
        <w:t xml:space="preserve"> </w:t>
      </w:r>
      <w:r>
        <w:rPr>
          <w:sz w:val="24"/>
        </w:rPr>
        <w:t>время;</w:t>
      </w:r>
    </w:p>
    <w:p w:rsidR="009D15F8" w:rsidRDefault="00164EEB">
      <w:pPr>
        <w:pStyle w:val="a4"/>
        <w:numPr>
          <w:ilvl w:val="0"/>
          <w:numId w:val="150"/>
        </w:numPr>
        <w:tabs>
          <w:tab w:val="left" w:pos="1529"/>
        </w:tabs>
        <w:ind w:right="544" w:firstLine="852"/>
        <w:jc w:val="both"/>
        <w:rPr>
          <w:sz w:val="24"/>
        </w:rPr>
      </w:pPr>
      <w:r>
        <w:rPr>
          <w:sz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9D15F8" w:rsidRDefault="00164EEB">
      <w:pPr>
        <w:pStyle w:val="a4"/>
        <w:numPr>
          <w:ilvl w:val="0"/>
          <w:numId w:val="150"/>
        </w:numPr>
        <w:tabs>
          <w:tab w:val="left" w:pos="1529"/>
        </w:tabs>
        <w:ind w:right="544" w:firstLine="852"/>
        <w:jc w:val="both"/>
        <w:rPr>
          <w:sz w:val="24"/>
        </w:rPr>
      </w:pPr>
      <w:r>
        <w:rPr>
          <w:sz w:val="24"/>
        </w:rPr>
        <w:t>анализировать информацию различных источников по отечественной и всеобщей истории Нового</w:t>
      </w:r>
      <w:r>
        <w:rPr>
          <w:spacing w:val="-1"/>
          <w:sz w:val="24"/>
        </w:rPr>
        <w:t xml:space="preserve"> </w:t>
      </w:r>
      <w:r>
        <w:rPr>
          <w:sz w:val="24"/>
        </w:rPr>
        <w:t>времени;</w:t>
      </w:r>
    </w:p>
    <w:p w:rsidR="009D15F8" w:rsidRDefault="00164EEB">
      <w:pPr>
        <w:pStyle w:val="a4"/>
        <w:numPr>
          <w:ilvl w:val="0"/>
          <w:numId w:val="150"/>
        </w:numPr>
        <w:tabs>
          <w:tab w:val="left" w:pos="1529"/>
        </w:tabs>
        <w:ind w:right="553" w:firstLine="852"/>
        <w:jc w:val="both"/>
        <w:rPr>
          <w:sz w:val="24"/>
        </w:rPr>
      </w:pPr>
      <w:r>
        <w:rPr>
          <w:sz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w:t>
      </w:r>
      <w:r>
        <w:rPr>
          <w:spacing w:val="-9"/>
          <w:sz w:val="24"/>
        </w:rPr>
        <w:t xml:space="preserve"> </w:t>
      </w:r>
      <w:r>
        <w:rPr>
          <w:sz w:val="24"/>
        </w:rPr>
        <w:t>времени;</w:t>
      </w:r>
    </w:p>
    <w:p w:rsidR="009D15F8" w:rsidRDefault="00164EEB">
      <w:pPr>
        <w:pStyle w:val="a4"/>
        <w:numPr>
          <w:ilvl w:val="0"/>
          <w:numId w:val="150"/>
        </w:numPr>
        <w:tabs>
          <w:tab w:val="left" w:pos="1529"/>
        </w:tabs>
        <w:ind w:right="547" w:firstLine="852"/>
        <w:jc w:val="both"/>
        <w:rPr>
          <w:sz w:val="24"/>
        </w:rPr>
      </w:pPr>
      <w:r>
        <w:rPr>
          <w:sz w:val="24"/>
        </w:rPr>
        <w:t>систематизировать исторический материал, содержащийся в учебной и дополнительной литературе по отечественной и всеобщей истории Нового</w:t>
      </w:r>
      <w:r>
        <w:rPr>
          <w:spacing w:val="-5"/>
          <w:sz w:val="24"/>
        </w:rPr>
        <w:t xml:space="preserve"> </w:t>
      </w:r>
      <w:r>
        <w:rPr>
          <w:sz w:val="24"/>
        </w:rPr>
        <w:t>времени;</w:t>
      </w:r>
    </w:p>
    <w:p w:rsidR="009D15F8" w:rsidRDefault="00164EEB">
      <w:pPr>
        <w:pStyle w:val="a4"/>
        <w:numPr>
          <w:ilvl w:val="0"/>
          <w:numId w:val="150"/>
        </w:numPr>
        <w:tabs>
          <w:tab w:val="left" w:pos="1529"/>
        </w:tabs>
        <w:ind w:right="543" w:firstLine="852"/>
        <w:jc w:val="both"/>
        <w:rPr>
          <w:sz w:val="24"/>
        </w:rPr>
      </w:pPr>
      <w:r>
        <w:rPr>
          <w:sz w:val="24"/>
        </w:rPr>
        <w:t>раскрывать характерные, существенные черты: а) экономического и социального развития России</w:t>
      </w:r>
      <w:r>
        <w:rPr>
          <w:spacing w:val="40"/>
          <w:sz w:val="24"/>
        </w:rPr>
        <w:t xml:space="preserve"> </w:t>
      </w:r>
      <w:r>
        <w:rPr>
          <w:sz w:val="24"/>
        </w:rPr>
        <w:t>и</w:t>
      </w:r>
      <w:r>
        <w:rPr>
          <w:spacing w:val="41"/>
          <w:sz w:val="24"/>
        </w:rPr>
        <w:t xml:space="preserve"> </w:t>
      </w:r>
      <w:r>
        <w:rPr>
          <w:sz w:val="24"/>
        </w:rPr>
        <w:t>других</w:t>
      </w:r>
      <w:r>
        <w:rPr>
          <w:spacing w:val="43"/>
          <w:sz w:val="24"/>
        </w:rPr>
        <w:t xml:space="preserve"> </w:t>
      </w:r>
      <w:r>
        <w:rPr>
          <w:sz w:val="24"/>
        </w:rPr>
        <w:t>стран</w:t>
      </w:r>
      <w:r>
        <w:rPr>
          <w:spacing w:val="41"/>
          <w:sz w:val="24"/>
        </w:rPr>
        <w:t xml:space="preserve"> </w:t>
      </w:r>
      <w:r>
        <w:rPr>
          <w:sz w:val="24"/>
        </w:rPr>
        <w:t>в</w:t>
      </w:r>
      <w:r>
        <w:rPr>
          <w:spacing w:val="39"/>
          <w:sz w:val="24"/>
        </w:rPr>
        <w:t xml:space="preserve"> </w:t>
      </w:r>
      <w:r>
        <w:rPr>
          <w:sz w:val="24"/>
        </w:rPr>
        <w:t>Новое</w:t>
      </w:r>
      <w:r>
        <w:rPr>
          <w:spacing w:val="40"/>
          <w:sz w:val="24"/>
        </w:rPr>
        <w:t xml:space="preserve"> </w:t>
      </w:r>
      <w:r>
        <w:rPr>
          <w:sz w:val="24"/>
        </w:rPr>
        <w:t>время;</w:t>
      </w:r>
      <w:r>
        <w:rPr>
          <w:spacing w:val="41"/>
          <w:sz w:val="24"/>
        </w:rPr>
        <w:t xml:space="preserve"> </w:t>
      </w:r>
      <w:r>
        <w:rPr>
          <w:sz w:val="24"/>
        </w:rPr>
        <w:t>б)</w:t>
      </w:r>
      <w:r>
        <w:rPr>
          <w:spacing w:val="3"/>
          <w:sz w:val="24"/>
        </w:rPr>
        <w:t xml:space="preserve"> </w:t>
      </w:r>
      <w:r>
        <w:rPr>
          <w:sz w:val="24"/>
        </w:rPr>
        <w:t>эволюции</w:t>
      </w:r>
      <w:r>
        <w:rPr>
          <w:spacing w:val="41"/>
          <w:sz w:val="24"/>
        </w:rPr>
        <w:t xml:space="preserve"> </w:t>
      </w:r>
      <w:r>
        <w:rPr>
          <w:sz w:val="24"/>
        </w:rPr>
        <w:t>политического</w:t>
      </w:r>
      <w:r>
        <w:rPr>
          <w:spacing w:val="40"/>
          <w:sz w:val="24"/>
        </w:rPr>
        <w:t xml:space="preserve"> </w:t>
      </w:r>
      <w:r>
        <w:rPr>
          <w:sz w:val="24"/>
        </w:rPr>
        <w:t>строя</w:t>
      </w:r>
      <w:r>
        <w:rPr>
          <w:spacing w:val="40"/>
          <w:sz w:val="24"/>
        </w:rPr>
        <w:t xml:space="preserve"> </w:t>
      </w:r>
      <w:r>
        <w:rPr>
          <w:sz w:val="24"/>
        </w:rPr>
        <w:t>(включая</w:t>
      </w:r>
      <w:r>
        <w:rPr>
          <w:spacing w:val="43"/>
          <w:sz w:val="24"/>
        </w:rPr>
        <w:t xml:space="preserve"> </w:t>
      </w:r>
      <w:r>
        <w:rPr>
          <w:sz w:val="24"/>
        </w:rPr>
        <w:t>понятия</w:t>
      </w:r>
    </w:p>
    <w:p w:rsidR="009D15F8" w:rsidRDefault="00164EEB">
      <w:pPr>
        <w:pStyle w:val="a3"/>
        <w:ind w:right="542"/>
        <w:jc w:val="both"/>
      </w:pPr>
      <w:r>
        <w:t>«монархия»,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9D15F8" w:rsidRDefault="009D15F8">
      <w:pPr>
        <w:jc w:val="both"/>
        <w:sectPr w:rsidR="009D15F8">
          <w:pgSz w:w="11910" w:h="16840"/>
          <w:pgMar w:top="760" w:right="20" w:bottom="1140" w:left="320" w:header="0" w:footer="889" w:gutter="0"/>
          <w:cols w:space="720"/>
        </w:sectPr>
      </w:pPr>
    </w:p>
    <w:p w:rsidR="009D15F8" w:rsidRDefault="00164EEB">
      <w:pPr>
        <w:pStyle w:val="a4"/>
        <w:numPr>
          <w:ilvl w:val="0"/>
          <w:numId w:val="150"/>
        </w:numPr>
        <w:tabs>
          <w:tab w:val="left" w:pos="1529"/>
        </w:tabs>
        <w:spacing w:before="68"/>
        <w:ind w:right="540" w:firstLine="852"/>
        <w:jc w:val="both"/>
        <w:rPr>
          <w:sz w:val="24"/>
        </w:rPr>
      </w:pPr>
      <w:r>
        <w:rPr>
          <w:sz w:val="24"/>
        </w:rPr>
        <w:lastRenderedPageBreak/>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w:t>
      </w:r>
      <w:r>
        <w:rPr>
          <w:spacing w:val="-1"/>
          <w:sz w:val="24"/>
        </w:rPr>
        <w:t xml:space="preserve"> </w:t>
      </w:r>
      <w:r>
        <w:rPr>
          <w:sz w:val="24"/>
        </w:rPr>
        <w:t>др.);</w:t>
      </w:r>
    </w:p>
    <w:p w:rsidR="009D15F8" w:rsidRDefault="00164EEB">
      <w:pPr>
        <w:pStyle w:val="a4"/>
        <w:numPr>
          <w:ilvl w:val="0"/>
          <w:numId w:val="150"/>
        </w:numPr>
        <w:tabs>
          <w:tab w:val="left" w:pos="1529"/>
        </w:tabs>
        <w:ind w:right="548" w:firstLine="852"/>
        <w:rPr>
          <w:sz w:val="24"/>
        </w:rPr>
      </w:pPr>
      <w:r>
        <w:rPr>
          <w:sz w:val="24"/>
        </w:rPr>
        <w:t>сопоставлятьразвитие России и других стран в Новое время, сравнивать исторические ситуации и</w:t>
      </w:r>
      <w:r>
        <w:rPr>
          <w:spacing w:val="-1"/>
          <w:sz w:val="24"/>
        </w:rPr>
        <w:t xml:space="preserve"> </w:t>
      </w:r>
      <w:r>
        <w:rPr>
          <w:sz w:val="24"/>
        </w:rPr>
        <w:t>события;</w:t>
      </w:r>
    </w:p>
    <w:p w:rsidR="009D15F8" w:rsidRDefault="00164EEB">
      <w:pPr>
        <w:pStyle w:val="a4"/>
        <w:numPr>
          <w:ilvl w:val="0"/>
          <w:numId w:val="150"/>
        </w:numPr>
        <w:tabs>
          <w:tab w:val="left" w:pos="1529"/>
        </w:tabs>
        <w:ind w:left="1384" w:right="724" w:firstLine="0"/>
        <w:rPr>
          <w:sz w:val="24"/>
        </w:rPr>
      </w:pPr>
      <w:r>
        <w:rPr>
          <w:sz w:val="24"/>
        </w:rPr>
        <w:t>давать оценку событиям и личностям отечественной и всеобщей истории Нового</w:t>
      </w:r>
      <w:r>
        <w:rPr>
          <w:spacing w:val="-30"/>
          <w:sz w:val="24"/>
        </w:rPr>
        <w:t xml:space="preserve"> </w:t>
      </w:r>
      <w:r>
        <w:rPr>
          <w:sz w:val="24"/>
        </w:rPr>
        <w:t>времени. Выпускник получит возможность научиться:</w:t>
      </w:r>
    </w:p>
    <w:p w:rsidR="009D15F8" w:rsidRDefault="00164EEB">
      <w:pPr>
        <w:pStyle w:val="a4"/>
        <w:numPr>
          <w:ilvl w:val="0"/>
          <w:numId w:val="150"/>
        </w:numPr>
        <w:tabs>
          <w:tab w:val="left" w:pos="1529"/>
          <w:tab w:val="left" w:pos="2871"/>
          <w:tab w:val="left" w:pos="4697"/>
          <w:tab w:val="left" w:pos="5741"/>
          <w:tab w:val="left" w:pos="7910"/>
          <w:tab w:val="left" w:pos="10903"/>
        </w:tabs>
        <w:spacing w:before="2" w:line="237" w:lineRule="auto"/>
        <w:ind w:right="540" w:firstLine="852"/>
        <w:rPr>
          <w:i/>
          <w:sz w:val="24"/>
        </w:rPr>
      </w:pPr>
      <w:r>
        <w:rPr>
          <w:i/>
          <w:sz w:val="24"/>
        </w:rPr>
        <w:t>используя</w:t>
      </w:r>
      <w:r>
        <w:rPr>
          <w:i/>
          <w:sz w:val="24"/>
        </w:rPr>
        <w:tab/>
        <w:t>историческую</w:t>
      </w:r>
      <w:r>
        <w:rPr>
          <w:i/>
          <w:sz w:val="24"/>
        </w:rPr>
        <w:tab/>
        <w:t>карту,</w:t>
      </w:r>
      <w:r>
        <w:rPr>
          <w:i/>
          <w:sz w:val="24"/>
        </w:rPr>
        <w:tab/>
        <w:t>характеризовать</w:t>
      </w:r>
      <w:r>
        <w:rPr>
          <w:i/>
          <w:sz w:val="24"/>
        </w:rPr>
        <w:tab/>
        <w:t>социально-экономическое</w:t>
      </w:r>
      <w:r>
        <w:rPr>
          <w:i/>
          <w:sz w:val="24"/>
        </w:rPr>
        <w:tab/>
        <w:t>и политическое развитие России, других государств в Новое</w:t>
      </w:r>
      <w:r>
        <w:rPr>
          <w:i/>
          <w:spacing w:val="-2"/>
          <w:sz w:val="24"/>
        </w:rPr>
        <w:t xml:space="preserve"> </w:t>
      </w:r>
      <w:r>
        <w:rPr>
          <w:i/>
          <w:sz w:val="24"/>
        </w:rPr>
        <w:t>время;</w:t>
      </w:r>
    </w:p>
    <w:p w:rsidR="009D15F8" w:rsidRDefault="00164EEB">
      <w:pPr>
        <w:pStyle w:val="a4"/>
        <w:numPr>
          <w:ilvl w:val="0"/>
          <w:numId w:val="150"/>
        </w:numPr>
        <w:tabs>
          <w:tab w:val="left" w:pos="1529"/>
        </w:tabs>
        <w:spacing w:before="1"/>
        <w:ind w:right="546" w:firstLine="852"/>
        <w:rPr>
          <w:i/>
          <w:sz w:val="24"/>
        </w:rPr>
      </w:pPr>
      <w:r>
        <w:rPr>
          <w:i/>
          <w:sz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w:t>
      </w:r>
      <w:r>
        <w:rPr>
          <w:i/>
          <w:spacing w:val="-15"/>
          <w:sz w:val="24"/>
        </w:rPr>
        <w:t xml:space="preserve"> </w:t>
      </w:r>
      <w:r>
        <w:rPr>
          <w:i/>
          <w:sz w:val="24"/>
        </w:rPr>
        <w:t>др.);</w:t>
      </w:r>
    </w:p>
    <w:p w:rsidR="009D15F8" w:rsidRDefault="00164EEB">
      <w:pPr>
        <w:pStyle w:val="a4"/>
        <w:numPr>
          <w:ilvl w:val="0"/>
          <w:numId w:val="150"/>
        </w:numPr>
        <w:tabs>
          <w:tab w:val="left" w:pos="1529"/>
        </w:tabs>
        <w:ind w:right="542" w:firstLine="852"/>
        <w:rPr>
          <w:i/>
          <w:sz w:val="24"/>
        </w:rPr>
      </w:pPr>
      <w:r>
        <w:rPr>
          <w:i/>
          <w:sz w:val="24"/>
        </w:rPr>
        <w:t>сравнивать развитие России и других стран в Новое время, объяснять, в чем заключались общие черты и</w:t>
      </w:r>
      <w:r>
        <w:rPr>
          <w:i/>
          <w:spacing w:val="-3"/>
          <w:sz w:val="24"/>
        </w:rPr>
        <w:t xml:space="preserve"> </w:t>
      </w:r>
      <w:r>
        <w:rPr>
          <w:i/>
          <w:sz w:val="24"/>
        </w:rPr>
        <w:t>особенности;</w:t>
      </w:r>
    </w:p>
    <w:p w:rsidR="009D15F8" w:rsidRDefault="00164EEB">
      <w:pPr>
        <w:pStyle w:val="a4"/>
        <w:numPr>
          <w:ilvl w:val="0"/>
          <w:numId w:val="150"/>
        </w:numPr>
        <w:tabs>
          <w:tab w:val="left" w:pos="1529"/>
        </w:tabs>
        <w:ind w:right="547" w:firstLine="852"/>
        <w:rPr>
          <w:i/>
          <w:sz w:val="24"/>
        </w:rPr>
      </w:pPr>
      <w:r>
        <w:rPr>
          <w:i/>
          <w:sz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Pr>
          <w:i/>
          <w:spacing w:val="-3"/>
          <w:sz w:val="24"/>
        </w:rPr>
        <w:t xml:space="preserve"> </w:t>
      </w:r>
      <w:r>
        <w:rPr>
          <w:i/>
          <w:sz w:val="24"/>
        </w:rPr>
        <w:t>д.</w:t>
      </w:r>
    </w:p>
    <w:p w:rsidR="009D15F8" w:rsidRDefault="00164EEB">
      <w:pPr>
        <w:pStyle w:val="a4"/>
        <w:numPr>
          <w:ilvl w:val="3"/>
          <w:numId w:val="153"/>
        </w:numPr>
        <w:tabs>
          <w:tab w:val="left" w:pos="1902"/>
        </w:tabs>
        <w:spacing w:before="8" w:line="237" w:lineRule="auto"/>
        <w:ind w:right="6863" w:hanging="144"/>
        <w:rPr>
          <w:sz w:val="24"/>
        </w:rPr>
      </w:pPr>
      <w:bookmarkStart w:id="15" w:name="_bookmark14"/>
      <w:bookmarkEnd w:id="15"/>
      <w:r>
        <w:rPr>
          <w:b/>
          <w:sz w:val="24"/>
        </w:rPr>
        <w:t xml:space="preserve">.Обществознание </w:t>
      </w:r>
      <w:r>
        <w:rPr>
          <w:sz w:val="24"/>
        </w:rPr>
        <w:t>Человек. Деятельность человека Выпускник</w:t>
      </w:r>
      <w:r>
        <w:rPr>
          <w:spacing w:val="-1"/>
          <w:sz w:val="24"/>
        </w:rPr>
        <w:t xml:space="preserve"> </w:t>
      </w:r>
      <w:r>
        <w:rPr>
          <w:sz w:val="24"/>
        </w:rPr>
        <w:t>научится:</w:t>
      </w:r>
    </w:p>
    <w:p w:rsidR="009D15F8" w:rsidRDefault="00164EEB">
      <w:pPr>
        <w:pStyle w:val="a4"/>
        <w:numPr>
          <w:ilvl w:val="4"/>
          <w:numId w:val="153"/>
        </w:numPr>
        <w:tabs>
          <w:tab w:val="left" w:pos="1527"/>
        </w:tabs>
        <w:spacing w:before="1"/>
        <w:ind w:right="548" w:firstLine="852"/>
        <w:rPr>
          <w:sz w:val="24"/>
        </w:rPr>
      </w:pPr>
      <w:r>
        <w:rPr>
          <w:sz w:val="24"/>
        </w:rPr>
        <w:t>использовать знания о биологическом и социальном в человеке для характеристики его природы;</w:t>
      </w:r>
    </w:p>
    <w:p w:rsidR="009D15F8" w:rsidRDefault="00164EEB">
      <w:pPr>
        <w:pStyle w:val="a4"/>
        <w:numPr>
          <w:ilvl w:val="4"/>
          <w:numId w:val="153"/>
        </w:numPr>
        <w:tabs>
          <w:tab w:val="left" w:pos="1527"/>
          <w:tab w:val="left" w:pos="3518"/>
          <w:tab w:val="left" w:pos="4813"/>
          <w:tab w:val="left" w:pos="6289"/>
          <w:tab w:val="left" w:pos="7488"/>
          <w:tab w:val="left" w:pos="8447"/>
          <w:tab w:val="left" w:pos="9726"/>
        </w:tabs>
        <w:spacing w:before="1"/>
        <w:ind w:right="547" w:firstLine="852"/>
        <w:rPr>
          <w:sz w:val="24"/>
        </w:rPr>
      </w:pPr>
      <w:r>
        <w:rPr>
          <w:sz w:val="24"/>
        </w:rPr>
        <w:t>характеризовать</w:t>
      </w:r>
      <w:r>
        <w:rPr>
          <w:sz w:val="24"/>
        </w:rPr>
        <w:tab/>
        <w:t>основные</w:t>
      </w:r>
      <w:r>
        <w:rPr>
          <w:sz w:val="24"/>
        </w:rPr>
        <w:tab/>
        <w:t>возрастные</w:t>
      </w:r>
      <w:r>
        <w:rPr>
          <w:sz w:val="24"/>
        </w:rPr>
        <w:tab/>
        <w:t>периоды</w:t>
      </w:r>
      <w:r>
        <w:rPr>
          <w:sz w:val="24"/>
        </w:rPr>
        <w:tab/>
        <w:t>жизни</w:t>
      </w:r>
      <w:r>
        <w:rPr>
          <w:sz w:val="24"/>
        </w:rPr>
        <w:tab/>
        <w:t>человека,</w:t>
      </w:r>
      <w:r>
        <w:rPr>
          <w:sz w:val="24"/>
        </w:rPr>
        <w:tab/>
        <w:t>особенности подросткового</w:t>
      </w:r>
      <w:r>
        <w:rPr>
          <w:spacing w:val="-1"/>
          <w:sz w:val="24"/>
        </w:rPr>
        <w:t xml:space="preserve"> </w:t>
      </w:r>
      <w:r>
        <w:rPr>
          <w:sz w:val="24"/>
        </w:rPr>
        <w:t>возраста;</w:t>
      </w:r>
    </w:p>
    <w:p w:rsidR="009D15F8" w:rsidRDefault="00164EEB">
      <w:pPr>
        <w:pStyle w:val="a4"/>
        <w:numPr>
          <w:ilvl w:val="4"/>
          <w:numId w:val="153"/>
        </w:numPr>
        <w:tabs>
          <w:tab w:val="left" w:pos="1527"/>
        </w:tabs>
        <w:ind w:right="549" w:firstLine="852"/>
        <w:rPr>
          <w:sz w:val="24"/>
        </w:rPr>
      </w:pPr>
      <w:r>
        <w:rPr>
          <w:sz w:val="24"/>
        </w:rPr>
        <w:t>в модельных и реальных ситуациях выделять сущностные характеристики и основные виды деятельности людей, объяснять роль мотивов в деятельности</w:t>
      </w:r>
      <w:r>
        <w:rPr>
          <w:spacing w:val="-2"/>
          <w:sz w:val="24"/>
        </w:rPr>
        <w:t xml:space="preserve"> </w:t>
      </w:r>
      <w:r>
        <w:rPr>
          <w:sz w:val="24"/>
        </w:rPr>
        <w:t>человека;</w:t>
      </w:r>
    </w:p>
    <w:p w:rsidR="009D15F8" w:rsidRDefault="00164EEB">
      <w:pPr>
        <w:pStyle w:val="a4"/>
        <w:numPr>
          <w:ilvl w:val="4"/>
          <w:numId w:val="153"/>
        </w:numPr>
        <w:tabs>
          <w:tab w:val="left" w:pos="1527"/>
          <w:tab w:val="left" w:pos="3425"/>
          <w:tab w:val="left" w:pos="3775"/>
          <w:tab w:val="left" w:pos="5680"/>
          <w:tab w:val="left" w:pos="7282"/>
          <w:tab w:val="left" w:pos="8644"/>
          <w:tab w:val="left" w:pos="9620"/>
        </w:tabs>
        <w:ind w:right="546" w:firstLine="852"/>
        <w:rPr>
          <w:sz w:val="24"/>
        </w:rPr>
      </w:pPr>
      <w:r>
        <w:rPr>
          <w:sz w:val="24"/>
        </w:rPr>
        <w:t>характеризовать</w:t>
      </w:r>
      <w:r>
        <w:rPr>
          <w:sz w:val="24"/>
        </w:rPr>
        <w:tab/>
        <w:t>и</w:t>
      </w:r>
      <w:r>
        <w:rPr>
          <w:sz w:val="24"/>
        </w:rPr>
        <w:tab/>
        <w:t>иллюстрировать</w:t>
      </w:r>
      <w:r>
        <w:rPr>
          <w:sz w:val="24"/>
        </w:rPr>
        <w:tab/>
        <w:t>конкретными</w:t>
      </w:r>
      <w:r>
        <w:rPr>
          <w:sz w:val="24"/>
        </w:rPr>
        <w:tab/>
        <w:t>примерами</w:t>
      </w:r>
      <w:r>
        <w:rPr>
          <w:sz w:val="24"/>
        </w:rPr>
        <w:tab/>
        <w:t>группы</w:t>
      </w:r>
      <w:r>
        <w:rPr>
          <w:sz w:val="24"/>
        </w:rPr>
        <w:tab/>
        <w:t>потребностей человека;</w:t>
      </w:r>
    </w:p>
    <w:p w:rsidR="009D15F8" w:rsidRDefault="00164EEB">
      <w:pPr>
        <w:pStyle w:val="a4"/>
        <w:numPr>
          <w:ilvl w:val="4"/>
          <w:numId w:val="153"/>
        </w:numPr>
        <w:tabs>
          <w:tab w:val="left" w:pos="1527"/>
        </w:tabs>
        <w:spacing w:line="292" w:lineRule="exact"/>
        <w:ind w:firstLine="852"/>
        <w:rPr>
          <w:sz w:val="24"/>
        </w:rPr>
      </w:pPr>
      <w:r>
        <w:rPr>
          <w:sz w:val="24"/>
        </w:rPr>
        <w:t>приводить примеры основных видов деятельности</w:t>
      </w:r>
      <w:r>
        <w:rPr>
          <w:spacing w:val="2"/>
          <w:sz w:val="24"/>
        </w:rPr>
        <w:t xml:space="preserve"> </w:t>
      </w:r>
      <w:r>
        <w:rPr>
          <w:sz w:val="24"/>
        </w:rPr>
        <w:t>человека;</w:t>
      </w:r>
    </w:p>
    <w:p w:rsidR="009D15F8" w:rsidRDefault="00164EEB">
      <w:pPr>
        <w:pStyle w:val="a4"/>
        <w:numPr>
          <w:ilvl w:val="4"/>
          <w:numId w:val="153"/>
        </w:numPr>
        <w:tabs>
          <w:tab w:val="left" w:pos="1527"/>
        </w:tabs>
        <w:ind w:right="543" w:firstLine="852"/>
        <w:jc w:val="both"/>
        <w:rPr>
          <w:sz w:val="24"/>
        </w:rPr>
      </w:pPr>
      <w:r>
        <w:rPr>
          <w:sz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w:t>
      </w:r>
      <w:r>
        <w:rPr>
          <w:spacing w:val="-3"/>
          <w:sz w:val="24"/>
        </w:rPr>
        <w:t xml:space="preserve"> </w:t>
      </w:r>
      <w:r>
        <w:rPr>
          <w:sz w:val="24"/>
        </w:rPr>
        <w:t>конфликтов.</w:t>
      </w:r>
    </w:p>
    <w:p w:rsidR="009D15F8" w:rsidRDefault="00164EEB">
      <w:pPr>
        <w:pStyle w:val="a3"/>
        <w:spacing w:line="275" w:lineRule="exact"/>
        <w:ind w:left="1384"/>
      </w:pPr>
      <w:r>
        <w:t>Выпускник получит возможность научиться:</w:t>
      </w:r>
    </w:p>
    <w:p w:rsidR="009D15F8" w:rsidRDefault="00164EEB">
      <w:pPr>
        <w:pStyle w:val="a4"/>
        <w:numPr>
          <w:ilvl w:val="4"/>
          <w:numId w:val="153"/>
        </w:numPr>
        <w:tabs>
          <w:tab w:val="left" w:pos="1527"/>
        </w:tabs>
        <w:ind w:right="549" w:firstLine="852"/>
        <w:rPr>
          <w:i/>
          <w:sz w:val="24"/>
        </w:rPr>
      </w:pPr>
      <w:r>
        <w:rPr>
          <w:i/>
          <w:sz w:val="24"/>
        </w:rPr>
        <w:t>выполнять несложные практические задания, основанные на ситуациях, связанных с деятельностью человека;</w:t>
      </w:r>
    </w:p>
    <w:p w:rsidR="009D15F8" w:rsidRDefault="00164EEB">
      <w:pPr>
        <w:pStyle w:val="a4"/>
        <w:numPr>
          <w:ilvl w:val="4"/>
          <w:numId w:val="153"/>
        </w:numPr>
        <w:tabs>
          <w:tab w:val="left" w:pos="1527"/>
        </w:tabs>
        <w:spacing w:line="293" w:lineRule="exact"/>
        <w:ind w:firstLine="852"/>
        <w:rPr>
          <w:i/>
          <w:sz w:val="24"/>
        </w:rPr>
      </w:pPr>
      <w:r>
        <w:rPr>
          <w:i/>
          <w:sz w:val="24"/>
        </w:rPr>
        <w:t>оценивать роль деятельности в жизни человека и</w:t>
      </w:r>
      <w:r>
        <w:rPr>
          <w:i/>
          <w:spacing w:val="-5"/>
          <w:sz w:val="24"/>
        </w:rPr>
        <w:t xml:space="preserve"> </w:t>
      </w:r>
      <w:r>
        <w:rPr>
          <w:i/>
          <w:sz w:val="24"/>
        </w:rPr>
        <w:t>общества;</w:t>
      </w:r>
    </w:p>
    <w:p w:rsidR="009D15F8" w:rsidRDefault="00164EEB">
      <w:pPr>
        <w:pStyle w:val="a4"/>
        <w:numPr>
          <w:ilvl w:val="4"/>
          <w:numId w:val="153"/>
        </w:numPr>
        <w:tabs>
          <w:tab w:val="left" w:pos="1527"/>
        </w:tabs>
        <w:ind w:right="547" w:firstLine="852"/>
        <w:rPr>
          <w:i/>
          <w:sz w:val="24"/>
        </w:rPr>
      </w:pPr>
      <w:r>
        <w:rPr>
          <w:i/>
          <w:sz w:val="24"/>
        </w:rPr>
        <w:t>оценивать последствия удовлетворения мнимых потребностей, на примерах показывать опасность удовлетворения мнимых потребностей, угрожающих</w:t>
      </w:r>
      <w:r>
        <w:rPr>
          <w:i/>
          <w:spacing w:val="-7"/>
          <w:sz w:val="24"/>
        </w:rPr>
        <w:t xml:space="preserve"> </w:t>
      </w:r>
      <w:r>
        <w:rPr>
          <w:i/>
          <w:sz w:val="24"/>
        </w:rPr>
        <w:t>здоровью;</w:t>
      </w:r>
    </w:p>
    <w:p w:rsidR="009D15F8" w:rsidRDefault="00164EEB">
      <w:pPr>
        <w:pStyle w:val="a4"/>
        <w:numPr>
          <w:ilvl w:val="4"/>
          <w:numId w:val="153"/>
        </w:numPr>
        <w:tabs>
          <w:tab w:val="left" w:pos="1527"/>
          <w:tab w:val="left" w:pos="3257"/>
          <w:tab w:val="left" w:pos="4618"/>
          <w:tab w:val="left" w:pos="7484"/>
          <w:tab w:val="left" w:pos="8614"/>
          <w:tab w:val="left" w:pos="9302"/>
        </w:tabs>
        <w:ind w:right="547" w:firstLine="852"/>
        <w:rPr>
          <w:i/>
          <w:sz w:val="24"/>
        </w:rPr>
      </w:pPr>
      <w:r>
        <w:rPr>
          <w:i/>
          <w:sz w:val="24"/>
        </w:rPr>
        <w:t>использовать</w:t>
      </w:r>
      <w:r>
        <w:rPr>
          <w:i/>
          <w:sz w:val="24"/>
        </w:rPr>
        <w:tab/>
        <w:t>элементы</w:t>
      </w:r>
      <w:r>
        <w:rPr>
          <w:i/>
          <w:sz w:val="24"/>
        </w:rPr>
        <w:tab/>
        <w:t>причинно-следственного</w:t>
      </w:r>
      <w:r>
        <w:rPr>
          <w:i/>
          <w:sz w:val="24"/>
        </w:rPr>
        <w:tab/>
        <w:t>анализа</w:t>
      </w:r>
      <w:r>
        <w:rPr>
          <w:i/>
          <w:sz w:val="24"/>
        </w:rPr>
        <w:tab/>
        <w:t>при</w:t>
      </w:r>
      <w:r>
        <w:rPr>
          <w:i/>
          <w:sz w:val="24"/>
        </w:rPr>
        <w:tab/>
        <w:t>характеристике межличностных</w:t>
      </w:r>
      <w:r>
        <w:rPr>
          <w:i/>
          <w:spacing w:val="-2"/>
          <w:sz w:val="24"/>
        </w:rPr>
        <w:t xml:space="preserve"> </w:t>
      </w:r>
      <w:r>
        <w:rPr>
          <w:i/>
          <w:sz w:val="24"/>
        </w:rPr>
        <w:t>конфликтов;</w:t>
      </w:r>
    </w:p>
    <w:p w:rsidR="009D15F8" w:rsidRDefault="00164EEB">
      <w:pPr>
        <w:pStyle w:val="a4"/>
        <w:numPr>
          <w:ilvl w:val="4"/>
          <w:numId w:val="153"/>
        </w:numPr>
        <w:tabs>
          <w:tab w:val="left" w:pos="1527"/>
        </w:tabs>
        <w:ind w:right="546" w:firstLine="852"/>
        <w:rPr>
          <w:i/>
          <w:sz w:val="24"/>
        </w:rPr>
      </w:pPr>
      <w:r>
        <w:rPr>
          <w:i/>
          <w:sz w:val="24"/>
        </w:rPr>
        <w:t>моделировать возможные последствия позитивного и негативного воздействия группы на человека, делать</w:t>
      </w:r>
      <w:r>
        <w:rPr>
          <w:i/>
          <w:spacing w:val="-1"/>
          <w:sz w:val="24"/>
        </w:rPr>
        <w:t xml:space="preserve"> </w:t>
      </w:r>
      <w:r>
        <w:rPr>
          <w:i/>
          <w:sz w:val="24"/>
        </w:rPr>
        <w:t>выводы.</w:t>
      </w:r>
    </w:p>
    <w:p w:rsidR="009D15F8" w:rsidRDefault="00164EEB">
      <w:pPr>
        <w:pStyle w:val="a3"/>
        <w:ind w:left="1384" w:right="7964"/>
      </w:pPr>
      <w:r>
        <w:t>Общество Выпускник</w:t>
      </w:r>
      <w:r>
        <w:rPr>
          <w:spacing w:val="-9"/>
        </w:rPr>
        <w:t xml:space="preserve"> </w:t>
      </w:r>
      <w:r>
        <w:t>научится:</w:t>
      </w:r>
    </w:p>
    <w:p w:rsidR="009D15F8" w:rsidRDefault="00164EEB">
      <w:pPr>
        <w:pStyle w:val="a4"/>
        <w:numPr>
          <w:ilvl w:val="4"/>
          <w:numId w:val="153"/>
        </w:numPr>
        <w:tabs>
          <w:tab w:val="left" w:pos="1527"/>
        </w:tabs>
        <w:ind w:right="548" w:firstLine="852"/>
        <w:rPr>
          <w:sz w:val="24"/>
        </w:rPr>
      </w:pPr>
      <w:r>
        <w:rPr>
          <w:sz w:val="24"/>
        </w:rPr>
        <w:t>демонстрировать на примерах взаимосвязь природы и общества, раскрывать роль природы в жизни</w:t>
      </w:r>
      <w:r>
        <w:rPr>
          <w:spacing w:val="-1"/>
          <w:sz w:val="24"/>
        </w:rPr>
        <w:t xml:space="preserve"> </w:t>
      </w:r>
      <w:r>
        <w:rPr>
          <w:sz w:val="24"/>
        </w:rPr>
        <w:t>человека;</w:t>
      </w:r>
    </w:p>
    <w:p w:rsidR="009D15F8" w:rsidRDefault="00164EEB">
      <w:pPr>
        <w:pStyle w:val="a4"/>
        <w:numPr>
          <w:ilvl w:val="4"/>
          <w:numId w:val="153"/>
        </w:numPr>
        <w:tabs>
          <w:tab w:val="left" w:pos="1527"/>
        </w:tabs>
        <w:spacing w:line="293" w:lineRule="exact"/>
        <w:ind w:firstLine="852"/>
        <w:rPr>
          <w:sz w:val="24"/>
        </w:rPr>
      </w:pPr>
      <w:r>
        <w:rPr>
          <w:sz w:val="24"/>
        </w:rPr>
        <w:t>распознавать на основе приведенных данных основные типы</w:t>
      </w:r>
      <w:r>
        <w:rPr>
          <w:spacing w:val="-4"/>
          <w:sz w:val="24"/>
        </w:rPr>
        <w:t xml:space="preserve"> </w:t>
      </w:r>
      <w:r>
        <w:rPr>
          <w:sz w:val="24"/>
        </w:rPr>
        <w:t>обществ;</w:t>
      </w:r>
    </w:p>
    <w:p w:rsidR="009D15F8" w:rsidRDefault="00164EEB">
      <w:pPr>
        <w:pStyle w:val="a4"/>
        <w:numPr>
          <w:ilvl w:val="4"/>
          <w:numId w:val="153"/>
        </w:numPr>
        <w:tabs>
          <w:tab w:val="left" w:pos="1527"/>
        </w:tabs>
        <w:ind w:right="547" w:firstLine="852"/>
        <w:rPr>
          <w:sz w:val="24"/>
        </w:rPr>
      </w:pPr>
      <w:r>
        <w:rPr>
          <w:sz w:val="24"/>
        </w:rPr>
        <w:t>характеризовать движение от одних форм общественной жизни к другим; оценивать социальные явления с позиций общественного</w:t>
      </w:r>
      <w:r>
        <w:rPr>
          <w:spacing w:val="-5"/>
          <w:sz w:val="24"/>
        </w:rPr>
        <w:t xml:space="preserve"> </w:t>
      </w:r>
      <w:r>
        <w:rPr>
          <w:sz w:val="24"/>
        </w:rPr>
        <w:t>прогресса;</w:t>
      </w:r>
    </w:p>
    <w:p w:rsidR="009D15F8" w:rsidRDefault="00164EEB">
      <w:pPr>
        <w:pStyle w:val="a4"/>
        <w:numPr>
          <w:ilvl w:val="4"/>
          <w:numId w:val="153"/>
        </w:numPr>
        <w:tabs>
          <w:tab w:val="left" w:pos="1527"/>
        </w:tabs>
        <w:ind w:right="547" w:firstLine="852"/>
        <w:rPr>
          <w:sz w:val="24"/>
        </w:rPr>
      </w:pPr>
      <w:r>
        <w:rPr>
          <w:sz w:val="24"/>
        </w:rPr>
        <w:t>различать экономические, социальные, политические, культурные явления и процессы общественной</w:t>
      </w:r>
      <w:r>
        <w:rPr>
          <w:spacing w:val="-1"/>
          <w:sz w:val="24"/>
        </w:rPr>
        <w:t xml:space="preserve"> </w:t>
      </w:r>
      <w:r>
        <w:rPr>
          <w:sz w:val="24"/>
        </w:rPr>
        <w:t>жизни;</w:t>
      </w:r>
    </w:p>
    <w:p w:rsidR="009D15F8" w:rsidRDefault="00164EEB">
      <w:pPr>
        <w:pStyle w:val="a4"/>
        <w:numPr>
          <w:ilvl w:val="4"/>
          <w:numId w:val="153"/>
        </w:numPr>
        <w:tabs>
          <w:tab w:val="left" w:pos="1527"/>
        </w:tabs>
        <w:ind w:right="552" w:firstLine="852"/>
        <w:rPr>
          <w:sz w:val="24"/>
        </w:rPr>
      </w:pPr>
      <w:r>
        <w:rPr>
          <w:sz w:val="24"/>
        </w:rPr>
        <w:t>выполнять несложные познавательные и практические задания, основанные на ситуациях жизнедеятельности человека в разных сферах</w:t>
      </w:r>
      <w:r>
        <w:rPr>
          <w:spacing w:val="-3"/>
          <w:sz w:val="24"/>
        </w:rPr>
        <w:t xml:space="preserve"> </w:t>
      </w:r>
      <w:r>
        <w:rPr>
          <w:sz w:val="24"/>
        </w:rPr>
        <w:t>общества;</w:t>
      </w:r>
    </w:p>
    <w:p w:rsidR="009D15F8" w:rsidRDefault="009D15F8">
      <w:pPr>
        <w:rPr>
          <w:sz w:val="24"/>
        </w:rPr>
        <w:sectPr w:rsidR="009D15F8">
          <w:pgSz w:w="11910" w:h="16840"/>
          <w:pgMar w:top="760" w:right="20" w:bottom="1140" w:left="320" w:header="0" w:footer="889" w:gutter="0"/>
          <w:cols w:space="720"/>
        </w:sectPr>
      </w:pPr>
    </w:p>
    <w:p w:rsidR="009D15F8" w:rsidRDefault="00164EEB">
      <w:pPr>
        <w:pStyle w:val="a4"/>
        <w:numPr>
          <w:ilvl w:val="4"/>
          <w:numId w:val="153"/>
        </w:numPr>
        <w:tabs>
          <w:tab w:val="left" w:pos="1527"/>
        </w:tabs>
        <w:spacing w:before="87"/>
        <w:ind w:right="546" w:firstLine="852"/>
        <w:rPr>
          <w:sz w:val="24"/>
        </w:rPr>
      </w:pPr>
      <w:r>
        <w:rPr>
          <w:sz w:val="24"/>
        </w:rPr>
        <w:lastRenderedPageBreak/>
        <w:t>характеризовать экологический кризис как глобальную проблему человечества, раскрывать причины экологического</w:t>
      </w:r>
      <w:r>
        <w:rPr>
          <w:spacing w:val="-1"/>
          <w:sz w:val="24"/>
        </w:rPr>
        <w:t xml:space="preserve"> </w:t>
      </w:r>
      <w:r>
        <w:rPr>
          <w:sz w:val="24"/>
        </w:rPr>
        <w:t>кризиса;</w:t>
      </w:r>
    </w:p>
    <w:p w:rsidR="009D15F8" w:rsidRDefault="00164EEB">
      <w:pPr>
        <w:pStyle w:val="a4"/>
        <w:numPr>
          <w:ilvl w:val="4"/>
          <w:numId w:val="153"/>
        </w:numPr>
        <w:tabs>
          <w:tab w:val="left" w:pos="1527"/>
        </w:tabs>
        <w:ind w:right="550" w:firstLine="852"/>
        <w:rPr>
          <w:sz w:val="24"/>
        </w:rPr>
      </w:pPr>
      <w:r>
        <w:rPr>
          <w:sz w:val="24"/>
        </w:rPr>
        <w:t>на основе полученных знаний выбирать в предлагаемых модельных ситуациях и осуществлять на практике экологически рациональное</w:t>
      </w:r>
      <w:r>
        <w:rPr>
          <w:spacing w:val="-5"/>
          <w:sz w:val="24"/>
        </w:rPr>
        <w:t xml:space="preserve"> </w:t>
      </w:r>
      <w:r>
        <w:rPr>
          <w:sz w:val="24"/>
        </w:rPr>
        <w:t>поведение;</w:t>
      </w:r>
    </w:p>
    <w:p w:rsidR="009D15F8" w:rsidRDefault="00164EEB">
      <w:pPr>
        <w:pStyle w:val="a4"/>
        <w:numPr>
          <w:ilvl w:val="4"/>
          <w:numId w:val="153"/>
        </w:numPr>
        <w:tabs>
          <w:tab w:val="left" w:pos="1527"/>
        </w:tabs>
        <w:ind w:right="540" w:firstLine="852"/>
        <w:rPr>
          <w:sz w:val="24"/>
        </w:rPr>
      </w:pPr>
      <w:r>
        <w:rPr>
          <w:sz w:val="24"/>
        </w:rPr>
        <w:t>раскрывать влияние современных средств массовой коммуникации на общество и личность;</w:t>
      </w:r>
    </w:p>
    <w:p w:rsidR="009D15F8" w:rsidRDefault="00164EEB">
      <w:pPr>
        <w:pStyle w:val="a4"/>
        <w:numPr>
          <w:ilvl w:val="4"/>
          <w:numId w:val="153"/>
        </w:numPr>
        <w:tabs>
          <w:tab w:val="left" w:pos="1527"/>
        </w:tabs>
        <w:ind w:left="1384" w:right="2825" w:firstLine="0"/>
        <w:rPr>
          <w:sz w:val="24"/>
        </w:rPr>
      </w:pPr>
      <w:r>
        <w:rPr>
          <w:sz w:val="24"/>
        </w:rPr>
        <w:t>конкретизировать примерами опасность международного терроризма. Выпускник получит возможность</w:t>
      </w:r>
      <w:r>
        <w:rPr>
          <w:spacing w:val="-1"/>
          <w:sz w:val="24"/>
        </w:rPr>
        <w:t xml:space="preserve"> </w:t>
      </w:r>
      <w:r>
        <w:rPr>
          <w:sz w:val="24"/>
        </w:rPr>
        <w:t>научиться:</w:t>
      </w:r>
    </w:p>
    <w:p w:rsidR="009D15F8" w:rsidRDefault="00164EEB">
      <w:pPr>
        <w:pStyle w:val="a4"/>
        <w:numPr>
          <w:ilvl w:val="4"/>
          <w:numId w:val="153"/>
        </w:numPr>
        <w:tabs>
          <w:tab w:val="left" w:pos="1555"/>
        </w:tabs>
        <w:ind w:right="552" w:firstLine="852"/>
        <w:rPr>
          <w:i/>
          <w:sz w:val="24"/>
        </w:rPr>
      </w:pPr>
      <w:r>
        <w:rPr>
          <w:i/>
          <w:sz w:val="24"/>
        </w:rPr>
        <w:t>наблюдать и характеризовать явления и события, происходящие в различных сферах общественной</w:t>
      </w:r>
      <w:r>
        <w:rPr>
          <w:i/>
          <w:spacing w:val="-1"/>
          <w:sz w:val="24"/>
        </w:rPr>
        <w:t xml:space="preserve"> </w:t>
      </w:r>
      <w:r>
        <w:rPr>
          <w:i/>
          <w:sz w:val="24"/>
        </w:rPr>
        <w:t>жизни;</w:t>
      </w:r>
    </w:p>
    <w:p w:rsidR="009D15F8" w:rsidRDefault="00164EEB">
      <w:pPr>
        <w:pStyle w:val="a4"/>
        <w:numPr>
          <w:ilvl w:val="4"/>
          <w:numId w:val="153"/>
        </w:numPr>
        <w:tabs>
          <w:tab w:val="left" w:pos="1555"/>
          <w:tab w:val="left" w:pos="2737"/>
          <w:tab w:val="left" w:pos="5411"/>
          <w:tab w:val="left" w:pos="6151"/>
          <w:tab w:val="left" w:pos="7880"/>
          <w:tab w:val="left" w:pos="8871"/>
          <w:tab w:val="left" w:pos="9194"/>
        </w:tabs>
        <w:ind w:right="551" w:firstLine="852"/>
        <w:rPr>
          <w:i/>
          <w:sz w:val="24"/>
        </w:rPr>
      </w:pPr>
      <w:r>
        <w:rPr>
          <w:i/>
          <w:sz w:val="24"/>
        </w:rPr>
        <w:t>выявлять</w:t>
      </w:r>
      <w:r>
        <w:rPr>
          <w:i/>
          <w:sz w:val="24"/>
        </w:rPr>
        <w:tab/>
        <w:t>причинно-следственные</w:t>
      </w:r>
      <w:r>
        <w:rPr>
          <w:i/>
          <w:sz w:val="24"/>
        </w:rPr>
        <w:tab/>
        <w:t>связи</w:t>
      </w:r>
      <w:r>
        <w:rPr>
          <w:i/>
          <w:sz w:val="24"/>
        </w:rPr>
        <w:tab/>
        <w:t>общественных</w:t>
      </w:r>
      <w:r>
        <w:rPr>
          <w:i/>
          <w:sz w:val="24"/>
        </w:rPr>
        <w:tab/>
        <w:t>явлений</w:t>
      </w:r>
      <w:r>
        <w:rPr>
          <w:i/>
          <w:sz w:val="24"/>
        </w:rPr>
        <w:tab/>
        <w:t>и</w:t>
      </w:r>
      <w:r>
        <w:rPr>
          <w:i/>
          <w:sz w:val="24"/>
        </w:rPr>
        <w:tab/>
        <w:t>характеризовать основные направления общественного</w:t>
      </w:r>
      <w:r>
        <w:rPr>
          <w:i/>
          <w:spacing w:val="-4"/>
          <w:sz w:val="24"/>
        </w:rPr>
        <w:t xml:space="preserve"> </w:t>
      </w:r>
      <w:r>
        <w:rPr>
          <w:i/>
          <w:sz w:val="24"/>
        </w:rPr>
        <w:t>развития;</w:t>
      </w:r>
    </w:p>
    <w:p w:rsidR="009D15F8" w:rsidRDefault="00164EEB">
      <w:pPr>
        <w:pStyle w:val="a4"/>
        <w:numPr>
          <w:ilvl w:val="4"/>
          <w:numId w:val="153"/>
        </w:numPr>
        <w:tabs>
          <w:tab w:val="left" w:pos="1555"/>
        </w:tabs>
        <w:spacing w:line="294" w:lineRule="exact"/>
        <w:ind w:left="1554" w:hanging="170"/>
        <w:rPr>
          <w:i/>
          <w:sz w:val="24"/>
        </w:rPr>
      </w:pPr>
      <w:r>
        <w:rPr>
          <w:i/>
          <w:sz w:val="24"/>
        </w:rPr>
        <w:t>осознанно содействовать защите</w:t>
      </w:r>
      <w:r>
        <w:rPr>
          <w:i/>
          <w:spacing w:val="-4"/>
          <w:sz w:val="24"/>
        </w:rPr>
        <w:t xml:space="preserve"> </w:t>
      </w:r>
      <w:r>
        <w:rPr>
          <w:i/>
          <w:sz w:val="24"/>
        </w:rPr>
        <w:t>природы.</w:t>
      </w:r>
    </w:p>
    <w:p w:rsidR="009D15F8" w:rsidRDefault="00164EEB">
      <w:pPr>
        <w:pStyle w:val="a3"/>
        <w:ind w:left="1384" w:right="7947"/>
      </w:pPr>
      <w:r>
        <w:t>Социальные нормы Выпускник научится:</w:t>
      </w:r>
    </w:p>
    <w:p w:rsidR="009D15F8" w:rsidRDefault="00164EEB">
      <w:pPr>
        <w:pStyle w:val="a4"/>
        <w:numPr>
          <w:ilvl w:val="4"/>
          <w:numId w:val="153"/>
        </w:numPr>
        <w:tabs>
          <w:tab w:val="left" w:pos="1555"/>
        </w:tabs>
        <w:ind w:right="548" w:firstLine="852"/>
        <w:rPr>
          <w:sz w:val="24"/>
        </w:rPr>
      </w:pPr>
      <w:r>
        <w:rPr>
          <w:sz w:val="24"/>
        </w:rPr>
        <w:t>раскрывать роль социальных норм как регуляторов общественной жизни и поведения человека;</w:t>
      </w:r>
    </w:p>
    <w:p w:rsidR="009D15F8" w:rsidRDefault="00164EEB">
      <w:pPr>
        <w:pStyle w:val="a4"/>
        <w:numPr>
          <w:ilvl w:val="4"/>
          <w:numId w:val="153"/>
        </w:numPr>
        <w:tabs>
          <w:tab w:val="left" w:pos="1555"/>
        </w:tabs>
        <w:spacing w:line="293" w:lineRule="exact"/>
        <w:ind w:left="1554" w:hanging="170"/>
        <w:rPr>
          <w:sz w:val="24"/>
        </w:rPr>
      </w:pPr>
      <w:r>
        <w:rPr>
          <w:sz w:val="24"/>
        </w:rPr>
        <w:t>различать отдельные виды социальных норм;</w:t>
      </w:r>
    </w:p>
    <w:p w:rsidR="009D15F8" w:rsidRDefault="00164EEB">
      <w:pPr>
        <w:pStyle w:val="a4"/>
        <w:numPr>
          <w:ilvl w:val="4"/>
          <w:numId w:val="153"/>
        </w:numPr>
        <w:tabs>
          <w:tab w:val="left" w:pos="1555"/>
        </w:tabs>
        <w:spacing w:line="293" w:lineRule="exact"/>
        <w:ind w:left="1554" w:hanging="170"/>
        <w:rPr>
          <w:sz w:val="24"/>
        </w:rPr>
      </w:pPr>
      <w:r>
        <w:rPr>
          <w:sz w:val="24"/>
        </w:rPr>
        <w:t>характеризовать основные нормы</w:t>
      </w:r>
      <w:r>
        <w:rPr>
          <w:spacing w:val="-11"/>
          <w:sz w:val="24"/>
        </w:rPr>
        <w:t xml:space="preserve"> </w:t>
      </w:r>
      <w:r>
        <w:rPr>
          <w:sz w:val="24"/>
        </w:rPr>
        <w:t>морали;</w:t>
      </w:r>
    </w:p>
    <w:p w:rsidR="009D15F8" w:rsidRDefault="00164EEB">
      <w:pPr>
        <w:pStyle w:val="a4"/>
        <w:numPr>
          <w:ilvl w:val="4"/>
          <w:numId w:val="153"/>
        </w:numPr>
        <w:tabs>
          <w:tab w:val="left" w:pos="1555"/>
        </w:tabs>
        <w:ind w:right="541" w:firstLine="852"/>
        <w:jc w:val="both"/>
        <w:rPr>
          <w:sz w:val="24"/>
        </w:rPr>
      </w:pPr>
      <w:r>
        <w:rPr>
          <w:sz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w:t>
      </w:r>
      <w:r>
        <w:rPr>
          <w:spacing w:val="-1"/>
          <w:sz w:val="24"/>
        </w:rPr>
        <w:t xml:space="preserve"> </w:t>
      </w:r>
      <w:r>
        <w:rPr>
          <w:sz w:val="24"/>
        </w:rPr>
        <w:t>ценностями;</w:t>
      </w:r>
    </w:p>
    <w:p w:rsidR="009D15F8" w:rsidRDefault="00164EEB">
      <w:pPr>
        <w:pStyle w:val="a4"/>
        <w:numPr>
          <w:ilvl w:val="4"/>
          <w:numId w:val="153"/>
        </w:numPr>
        <w:tabs>
          <w:tab w:val="left" w:pos="1555"/>
        </w:tabs>
        <w:ind w:right="548" w:firstLine="852"/>
        <w:rPr>
          <w:sz w:val="24"/>
        </w:rPr>
      </w:pPr>
      <w:r>
        <w:rPr>
          <w:sz w:val="24"/>
        </w:rPr>
        <w:t>раскрывать сущность патриотизма, гражданственности; приводить примеры проявления этих качеств из истории и жизни современного</w:t>
      </w:r>
      <w:r>
        <w:rPr>
          <w:spacing w:val="3"/>
          <w:sz w:val="24"/>
        </w:rPr>
        <w:t xml:space="preserve"> </w:t>
      </w:r>
      <w:r>
        <w:rPr>
          <w:sz w:val="24"/>
        </w:rPr>
        <w:t>общества;</w:t>
      </w:r>
    </w:p>
    <w:p w:rsidR="009D15F8" w:rsidRDefault="00164EEB">
      <w:pPr>
        <w:pStyle w:val="a4"/>
        <w:numPr>
          <w:ilvl w:val="4"/>
          <w:numId w:val="153"/>
        </w:numPr>
        <w:tabs>
          <w:tab w:val="left" w:pos="1555"/>
        </w:tabs>
        <w:spacing w:line="293" w:lineRule="exact"/>
        <w:ind w:left="1554" w:hanging="170"/>
        <w:rPr>
          <w:sz w:val="24"/>
        </w:rPr>
      </w:pPr>
      <w:r>
        <w:rPr>
          <w:sz w:val="24"/>
        </w:rPr>
        <w:t>характеризовать специфику норм</w:t>
      </w:r>
      <w:r>
        <w:rPr>
          <w:spacing w:val="-9"/>
          <w:sz w:val="24"/>
        </w:rPr>
        <w:t xml:space="preserve"> </w:t>
      </w:r>
      <w:r>
        <w:rPr>
          <w:sz w:val="24"/>
        </w:rPr>
        <w:t>права;</w:t>
      </w:r>
    </w:p>
    <w:p w:rsidR="009D15F8" w:rsidRDefault="00164EEB">
      <w:pPr>
        <w:pStyle w:val="a4"/>
        <w:numPr>
          <w:ilvl w:val="4"/>
          <w:numId w:val="153"/>
        </w:numPr>
        <w:tabs>
          <w:tab w:val="left" w:pos="1555"/>
        </w:tabs>
        <w:spacing w:line="293" w:lineRule="exact"/>
        <w:ind w:left="1554" w:hanging="170"/>
        <w:rPr>
          <w:sz w:val="24"/>
        </w:rPr>
      </w:pPr>
      <w:r>
        <w:rPr>
          <w:sz w:val="24"/>
        </w:rPr>
        <w:t>сравнивать нормы морали и права, выявлять их общие черты и</w:t>
      </w:r>
      <w:r>
        <w:rPr>
          <w:spacing w:val="-3"/>
          <w:sz w:val="24"/>
        </w:rPr>
        <w:t xml:space="preserve"> </w:t>
      </w:r>
      <w:r>
        <w:rPr>
          <w:sz w:val="24"/>
        </w:rPr>
        <w:t>особенности;</w:t>
      </w:r>
    </w:p>
    <w:p w:rsidR="009D15F8" w:rsidRDefault="00164EEB">
      <w:pPr>
        <w:pStyle w:val="a4"/>
        <w:numPr>
          <w:ilvl w:val="4"/>
          <w:numId w:val="153"/>
        </w:numPr>
        <w:tabs>
          <w:tab w:val="left" w:pos="1555"/>
        </w:tabs>
        <w:spacing w:line="293" w:lineRule="exact"/>
        <w:ind w:left="1554" w:hanging="170"/>
        <w:rPr>
          <w:sz w:val="24"/>
        </w:rPr>
      </w:pPr>
      <w:r>
        <w:rPr>
          <w:sz w:val="24"/>
        </w:rPr>
        <w:t>раскрывать сущность процесса социализации</w:t>
      </w:r>
      <w:r>
        <w:rPr>
          <w:spacing w:val="-2"/>
          <w:sz w:val="24"/>
        </w:rPr>
        <w:t xml:space="preserve"> </w:t>
      </w:r>
      <w:r>
        <w:rPr>
          <w:sz w:val="24"/>
        </w:rPr>
        <w:t>личности;</w:t>
      </w:r>
    </w:p>
    <w:p w:rsidR="009D15F8" w:rsidRDefault="00164EEB">
      <w:pPr>
        <w:pStyle w:val="a4"/>
        <w:numPr>
          <w:ilvl w:val="4"/>
          <w:numId w:val="153"/>
        </w:numPr>
        <w:tabs>
          <w:tab w:val="left" w:pos="1555"/>
        </w:tabs>
        <w:spacing w:line="293" w:lineRule="exact"/>
        <w:ind w:left="1554" w:hanging="170"/>
        <w:rPr>
          <w:sz w:val="24"/>
        </w:rPr>
      </w:pPr>
      <w:r>
        <w:rPr>
          <w:sz w:val="24"/>
        </w:rPr>
        <w:t>объяснять причины отклоняющегося</w:t>
      </w:r>
      <w:r>
        <w:rPr>
          <w:spacing w:val="-2"/>
          <w:sz w:val="24"/>
        </w:rPr>
        <w:t xml:space="preserve"> </w:t>
      </w:r>
      <w:r>
        <w:rPr>
          <w:sz w:val="24"/>
        </w:rPr>
        <w:t>поведения;</w:t>
      </w:r>
    </w:p>
    <w:p w:rsidR="009D15F8" w:rsidRDefault="00164EEB">
      <w:pPr>
        <w:pStyle w:val="a4"/>
        <w:numPr>
          <w:ilvl w:val="4"/>
          <w:numId w:val="153"/>
        </w:numPr>
        <w:tabs>
          <w:tab w:val="left" w:pos="1555"/>
        </w:tabs>
        <w:ind w:left="1384" w:right="855" w:firstLine="0"/>
        <w:rPr>
          <w:sz w:val="24"/>
        </w:rPr>
      </w:pPr>
      <w:r>
        <w:rPr>
          <w:sz w:val="24"/>
        </w:rPr>
        <w:t>описывать негативные последствия наиболее опасных форм отклоняющегося поведения. Выпускник получит возможность научиться:</w:t>
      </w:r>
    </w:p>
    <w:p w:rsidR="009D15F8" w:rsidRDefault="00164EEB">
      <w:pPr>
        <w:pStyle w:val="a4"/>
        <w:numPr>
          <w:ilvl w:val="4"/>
          <w:numId w:val="153"/>
        </w:numPr>
        <w:tabs>
          <w:tab w:val="left" w:pos="1527"/>
          <w:tab w:val="left" w:pos="3176"/>
          <w:tab w:val="left" w:pos="4457"/>
          <w:tab w:val="left" w:pos="7242"/>
          <w:tab w:val="left" w:pos="8290"/>
          <w:tab w:val="left" w:pos="8875"/>
          <w:tab w:val="left" w:pos="10228"/>
        </w:tabs>
        <w:ind w:right="545" w:firstLine="852"/>
        <w:rPr>
          <w:i/>
          <w:sz w:val="24"/>
        </w:rPr>
      </w:pPr>
      <w:r>
        <w:rPr>
          <w:i/>
          <w:sz w:val="24"/>
        </w:rPr>
        <w:t>использовать</w:t>
      </w:r>
      <w:r>
        <w:rPr>
          <w:i/>
          <w:sz w:val="24"/>
        </w:rPr>
        <w:tab/>
        <w:t>элементы</w:t>
      </w:r>
      <w:r>
        <w:rPr>
          <w:i/>
          <w:sz w:val="24"/>
        </w:rPr>
        <w:tab/>
        <w:t>причинно-следственного</w:t>
      </w:r>
      <w:r>
        <w:rPr>
          <w:i/>
          <w:sz w:val="24"/>
        </w:rPr>
        <w:tab/>
        <w:t>анализа</w:t>
      </w:r>
      <w:r>
        <w:rPr>
          <w:i/>
          <w:sz w:val="24"/>
        </w:rPr>
        <w:tab/>
        <w:t>для</w:t>
      </w:r>
      <w:r>
        <w:rPr>
          <w:i/>
          <w:sz w:val="24"/>
        </w:rPr>
        <w:tab/>
        <w:t>понимания</w:t>
      </w:r>
      <w:r>
        <w:rPr>
          <w:i/>
          <w:sz w:val="24"/>
        </w:rPr>
        <w:tab/>
        <w:t>влияния моральных устоев на развитие общества и</w:t>
      </w:r>
      <w:r>
        <w:rPr>
          <w:i/>
          <w:spacing w:val="-5"/>
          <w:sz w:val="24"/>
        </w:rPr>
        <w:t xml:space="preserve"> </w:t>
      </w:r>
      <w:r>
        <w:rPr>
          <w:i/>
          <w:sz w:val="24"/>
        </w:rPr>
        <w:t>человека;</w:t>
      </w:r>
    </w:p>
    <w:p w:rsidR="009D15F8" w:rsidRDefault="00164EEB">
      <w:pPr>
        <w:pStyle w:val="a4"/>
        <w:numPr>
          <w:ilvl w:val="4"/>
          <w:numId w:val="153"/>
        </w:numPr>
        <w:tabs>
          <w:tab w:val="left" w:pos="1527"/>
        </w:tabs>
        <w:spacing w:line="293" w:lineRule="exact"/>
        <w:ind w:firstLine="852"/>
        <w:rPr>
          <w:i/>
          <w:sz w:val="24"/>
        </w:rPr>
      </w:pPr>
      <w:r>
        <w:rPr>
          <w:i/>
          <w:sz w:val="24"/>
        </w:rPr>
        <w:t>оценивать социальную значимость здорового образа</w:t>
      </w:r>
      <w:r>
        <w:rPr>
          <w:i/>
          <w:spacing w:val="-4"/>
          <w:sz w:val="24"/>
        </w:rPr>
        <w:t xml:space="preserve"> </w:t>
      </w:r>
      <w:r>
        <w:rPr>
          <w:i/>
          <w:sz w:val="24"/>
        </w:rPr>
        <w:t>жизни.</w:t>
      </w:r>
    </w:p>
    <w:p w:rsidR="009D15F8" w:rsidRDefault="00164EEB">
      <w:pPr>
        <w:pStyle w:val="a3"/>
        <w:ind w:left="1384" w:right="7453"/>
      </w:pPr>
      <w:r>
        <w:t>Сфера духовной культуры Выпускник научится:</w:t>
      </w:r>
    </w:p>
    <w:p w:rsidR="009D15F8" w:rsidRDefault="00164EEB">
      <w:pPr>
        <w:pStyle w:val="a4"/>
        <w:numPr>
          <w:ilvl w:val="4"/>
          <w:numId w:val="153"/>
        </w:numPr>
        <w:tabs>
          <w:tab w:val="left" w:pos="1527"/>
        </w:tabs>
        <w:ind w:right="552" w:firstLine="852"/>
        <w:rPr>
          <w:sz w:val="24"/>
        </w:rPr>
      </w:pPr>
      <w:r>
        <w:rPr>
          <w:sz w:val="24"/>
        </w:rPr>
        <w:t>характеризовать развитие отдельных областей и форм культуры, выражать свое мнение о явлениях</w:t>
      </w:r>
      <w:r>
        <w:rPr>
          <w:spacing w:val="-2"/>
          <w:sz w:val="24"/>
        </w:rPr>
        <w:t xml:space="preserve"> </w:t>
      </w:r>
      <w:r>
        <w:rPr>
          <w:sz w:val="24"/>
        </w:rPr>
        <w:t>культуры;</w:t>
      </w:r>
    </w:p>
    <w:p w:rsidR="009D15F8" w:rsidRDefault="00164EEB">
      <w:pPr>
        <w:pStyle w:val="a4"/>
        <w:numPr>
          <w:ilvl w:val="4"/>
          <w:numId w:val="153"/>
        </w:numPr>
        <w:tabs>
          <w:tab w:val="left" w:pos="1527"/>
        </w:tabs>
        <w:spacing w:line="292" w:lineRule="exact"/>
        <w:ind w:firstLine="852"/>
        <w:rPr>
          <w:sz w:val="24"/>
        </w:rPr>
      </w:pPr>
      <w:r>
        <w:rPr>
          <w:sz w:val="24"/>
        </w:rPr>
        <w:t>описывать явления духовной культуры;</w:t>
      </w:r>
    </w:p>
    <w:p w:rsidR="009D15F8" w:rsidRDefault="00164EEB">
      <w:pPr>
        <w:pStyle w:val="a4"/>
        <w:numPr>
          <w:ilvl w:val="4"/>
          <w:numId w:val="153"/>
        </w:numPr>
        <w:tabs>
          <w:tab w:val="left" w:pos="1527"/>
        </w:tabs>
        <w:spacing w:line="293" w:lineRule="exact"/>
        <w:ind w:firstLine="852"/>
        <w:rPr>
          <w:sz w:val="24"/>
        </w:rPr>
      </w:pPr>
      <w:r>
        <w:rPr>
          <w:sz w:val="24"/>
        </w:rPr>
        <w:t>объяснять причины возрастания роли науки в современном</w:t>
      </w:r>
      <w:r>
        <w:rPr>
          <w:spacing w:val="-1"/>
          <w:sz w:val="24"/>
        </w:rPr>
        <w:t xml:space="preserve"> </w:t>
      </w:r>
      <w:r>
        <w:rPr>
          <w:sz w:val="24"/>
        </w:rPr>
        <w:t>мире;</w:t>
      </w:r>
    </w:p>
    <w:p w:rsidR="009D15F8" w:rsidRDefault="00164EEB">
      <w:pPr>
        <w:pStyle w:val="a4"/>
        <w:numPr>
          <w:ilvl w:val="4"/>
          <w:numId w:val="153"/>
        </w:numPr>
        <w:tabs>
          <w:tab w:val="left" w:pos="1527"/>
        </w:tabs>
        <w:spacing w:line="293" w:lineRule="exact"/>
        <w:ind w:firstLine="852"/>
        <w:rPr>
          <w:sz w:val="24"/>
        </w:rPr>
      </w:pPr>
      <w:r>
        <w:rPr>
          <w:sz w:val="24"/>
        </w:rPr>
        <w:t>оценивать роль образования в современном</w:t>
      </w:r>
      <w:r>
        <w:rPr>
          <w:spacing w:val="-3"/>
          <w:sz w:val="24"/>
        </w:rPr>
        <w:t xml:space="preserve"> </w:t>
      </w:r>
      <w:r>
        <w:rPr>
          <w:sz w:val="24"/>
        </w:rPr>
        <w:t>обществе;</w:t>
      </w:r>
    </w:p>
    <w:p w:rsidR="009D15F8" w:rsidRDefault="00164EEB">
      <w:pPr>
        <w:pStyle w:val="a4"/>
        <w:numPr>
          <w:ilvl w:val="4"/>
          <w:numId w:val="153"/>
        </w:numPr>
        <w:tabs>
          <w:tab w:val="left" w:pos="1527"/>
        </w:tabs>
        <w:spacing w:line="293" w:lineRule="exact"/>
        <w:ind w:firstLine="852"/>
        <w:rPr>
          <w:sz w:val="24"/>
        </w:rPr>
      </w:pPr>
      <w:r>
        <w:rPr>
          <w:sz w:val="24"/>
        </w:rPr>
        <w:t>различать уровни общего образования в России;</w:t>
      </w:r>
    </w:p>
    <w:p w:rsidR="009D15F8" w:rsidRDefault="00164EEB">
      <w:pPr>
        <w:pStyle w:val="a4"/>
        <w:numPr>
          <w:ilvl w:val="4"/>
          <w:numId w:val="153"/>
        </w:numPr>
        <w:tabs>
          <w:tab w:val="left" w:pos="1527"/>
        </w:tabs>
        <w:spacing w:line="242" w:lineRule="auto"/>
        <w:ind w:right="549" w:firstLine="852"/>
        <w:rPr>
          <w:sz w:val="24"/>
        </w:rPr>
      </w:pPr>
      <w:r>
        <w:rPr>
          <w:sz w:val="24"/>
        </w:rPr>
        <w:t>находить и извлекать социальную информацию о достижениях и проблемах развития культуры из адаптированных источников различного</w:t>
      </w:r>
      <w:r>
        <w:rPr>
          <w:spacing w:val="-3"/>
          <w:sz w:val="24"/>
        </w:rPr>
        <w:t xml:space="preserve"> </w:t>
      </w:r>
      <w:r>
        <w:rPr>
          <w:sz w:val="24"/>
        </w:rPr>
        <w:t>типа;</w:t>
      </w:r>
    </w:p>
    <w:p w:rsidR="009D15F8" w:rsidRDefault="00164EEB">
      <w:pPr>
        <w:pStyle w:val="a4"/>
        <w:numPr>
          <w:ilvl w:val="4"/>
          <w:numId w:val="153"/>
        </w:numPr>
        <w:tabs>
          <w:tab w:val="left" w:pos="1527"/>
        </w:tabs>
        <w:spacing w:line="290" w:lineRule="exact"/>
        <w:ind w:firstLine="852"/>
        <w:rPr>
          <w:sz w:val="24"/>
        </w:rPr>
      </w:pPr>
      <w:r>
        <w:rPr>
          <w:sz w:val="24"/>
        </w:rPr>
        <w:t>описывать</w:t>
      </w:r>
      <w:r>
        <w:rPr>
          <w:spacing w:val="35"/>
          <w:sz w:val="24"/>
        </w:rPr>
        <w:t xml:space="preserve"> </w:t>
      </w:r>
      <w:r>
        <w:rPr>
          <w:sz w:val="24"/>
        </w:rPr>
        <w:t>духовные</w:t>
      </w:r>
      <w:r>
        <w:rPr>
          <w:spacing w:val="35"/>
          <w:sz w:val="24"/>
        </w:rPr>
        <w:t xml:space="preserve"> </w:t>
      </w:r>
      <w:r>
        <w:rPr>
          <w:sz w:val="24"/>
        </w:rPr>
        <w:t>ценности</w:t>
      </w:r>
      <w:r>
        <w:rPr>
          <w:spacing w:val="36"/>
          <w:sz w:val="24"/>
        </w:rPr>
        <w:t xml:space="preserve"> </w:t>
      </w:r>
      <w:r>
        <w:rPr>
          <w:sz w:val="24"/>
        </w:rPr>
        <w:t>российского</w:t>
      </w:r>
      <w:r>
        <w:rPr>
          <w:spacing w:val="33"/>
          <w:sz w:val="24"/>
        </w:rPr>
        <w:t xml:space="preserve"> </w:t>
      </w:r>
      <w:r>
        <w:rPr>
          <w:sz w:val="24"/>
        </w:rPr>
        <w:t>народа</w:t>
      </w:r>
      <w:r>
        <w:rPr>
          <w:spacing w:val="34"/>
          <w:sz w:val="24"/>
        </w:rPr>
        <w:t xml:space="preserve"> </w:t>
      </w:r>
      <w:r>
        <w:rPr>
          <w:sz w:val="24"/>
        </w:rPr>
        <w:t>и</w:t>
      </w:r>
      <w:r>
        <w:rPr>
          <w:spacing w:val="35"/>
          <w:sz w:val="24"/>
        </w:rPr>
        <w:t xml:space="preserve"> </w:t>
      </w:r>
      <w:r>
        <w:rPr>
          <w:sz w:val="24"/>
        </w:rPr>
        <w:t>выражать</w:t>
      </w:r>
      <w:r>
        <w:rPr>
          <w:spacing w:val="38"/>
          <w:sz w:val="24"/>
        </w:rPr>
        <w:t xml:space="preserve"> </w:t>
      </w:r>
      <w:r>
        <w:rPr>
          <w:sz w:val="24"/>
        </w:rPr>
        <w:t>собственное</w:t>
      </w:r>
      <w:r>
        <w:rPr>
          <w:spacing w:val="32"/>
          <w:sz w:val="24"/>
        </w:rPr>
        <w:t xml:space="preserve"> </w:t>
      </w:r>
      <w:r>
        <w:rPr>
          <w:sz w:val="24"/>
        </w:rPr>
        <w:t>отношение</w:t>
      </w:r>
      <w:r>
        <w:rPr>
          <w:spacing w:val="33"/>
          <w:sz w:val="24"/>
        </w:rPr>
        <w:t xml:space="preserve"> </w:t>
      </w:r>
      <w:r>
        <w:rPr>
          <w:sz w:val="24"/>
        </w:rPr>
        <w:t>к</w:t>
      </w:r>
    </w:p>
    <w:p w:rsidR="009D15F8" w:rsidRDefault="009D15F8">
      <w:pPr>
        <w:spacing w:line="290" w:lineRule="exact"/>
        <w:rPr>
          <w:sz w:val="24"/>
        </w:rPr>
        <w:sectPr w:rsidR="009D15F8">
          <w:pgSz w:w="11910" w:h="16840"/>
          <w:pgMar w:top="740" w:right="20" w:bottom="1140" w:left="320" w:header="0" w:footer="889" w:gutter="0"/>
          <w:cols w:space="720"/>
        </w:sectPr>
      </w:pPr>
    </w:p>
    <w:p w:rsidR="009D15F8" w:rsidRDefault="00164EEB">
      <w:pPr>
        <w:pStyle w:val="a3"/>
        <w:spacing w:line="269" w:lineRule="exact"/>
      </w:pPr>
      <w:r>
        <w:lastRenderedPageBreak/>
        <w:t>ним;</w:t>
      </w:r>
    </w:p>
    <w:p w:rsidR="009D15F8" w:rsidRDefault="00164EEB">
      <w:pPr>
        <w:pStyle w:val="a3"/>
        <w:spacing w:before="4"/>
        <w:ind w:left="0"/>
        <w:rPr>
          <w:sz w:val="23"/>
        </w:rPr>
      </w:pPr>
      <w:r>
        <w:br w:type="column"/>
      </w:r>
    </w:p>
    <w:p w:rsidR="009D15F8" w:rsidRDefault="00164EEB">
      <w:pPr>
        <w:pStyle w:val="a4"/>
        <w:numPr>
          <w:ilvl w:val="0"/>
          <w:numId w:val="149"/>
        </w:numPr>
        <w:tabs>
          <w:tab w:val="left" w:pos="478"/>
        </w:tabs>
        <w:spacing w:line="293" w:lineRule="exact"/>
        <w:rPr>
          <w:sz w:val="24"/>
        </w:rPr>
      </w:pPr>
      <w:r>
        <w:rPr>
          <w:sz w:val="24"/>
        </w:rPr>
        <w:t>объяснять необходимость непрерывного образования в современных</w:t>
      </w:r>
      <w:r>
        <w:rPr>
          <w:spacing w:val="-5"/>
          <w:sz w:val="24"/>
        </w:rPr>
        <w:t xml:space="preserve"> </w:t>
      </w:r>
      <w:r>
        <w:rPr>
          <w:sz w:val="24"/>
        </w:rPr>
        <w:t>условиях;</w:t>
      </w:r>
    </w:p>
    <w:p w:rsidR="009D15F8" w:rsidRDefault="00164EEB">
      <w:pPr>
        <w:pStyle w:val="a4"/>
        <w:numPr>
          <w:ilvl w:val="0"/>
          <w:numId w:val="149"/>
        </w:numPr>
        <w:tabs>
          <w:tab w:val="left" w:pos="478"/>
          <w:tab w:val="left" w:pos="1794"/>
          <w:tab w:val="left" w:pos="3532"/>
          <w:tab w:val="left" w:pos="5075"/>
          <w:tab w:val="left" w:pos="5700"/>
          <w:tab w:val="left" w:pos="6691"/>
          <w:tab w:val="left" w:pos="8238"/>
          <w:tab w:val="left" w:pos="9061"/>
        </w:tabs>
        <w:spacing w:line="293" w:lineRule="exact"/>
        <w:rPr>
          <w:sz w:val="24"/>
        </w:rPr>
      </w:pPr>
      <w:r>
        <w:rPr>
          <w:sz w:val="24"/>
        </w:rPr>
        <w:t>учитывать</w:t>
      </w:r>
      <w:r>
        <w:rPr>
          <w:sz w:val="24"/>
        </w:rPr>
        <w:tab/>
        <w:t>общественные</w:t>
      </w:r>
      <w:r>
        <w:rPr>
          <w:sz w:val="24"/>
        </w:rPr>
        <w:tab/>
        <w:t>потребности</w:t>
      </w:r>
      <w:r>
        <w:rPr>
          <w:sz w:val="24"/>
        </w:rPr>
        <w:tab/>
        <w:t>при</w:t>
      </w:r>
      <w:r>
        <w:rPr>
          <w:sz w:val="24"/>
        </w:rPr>
        <w:tab/>
        <w:t>выборе</w:t>
      </w:r>
      <w:r>
        <w:rPr>
          <w:sz w:val="24"/>
        </w:rPr>
        <w:tab/>
        <w:t>направления</w:t>
      </w:r>
      <w:r>
        <w:rPr>
          <w:sz w:val="24"/>
        </w:rPr>
        <w:tab/>
        <w:t>своей</w:t>
      </w:r>
      <w:r>
        <w:rPr>
          <w:sz w:val="24"/>
        </w:rPr>
        <w:tab/>
        <w:t>будущей</w:t>
      </w:r>
    </w:p>
    <w:p w:rsidR="009D15F8" w:rsidRDefault="009D15F8">
      <w:pPr>
        <w:spacing w:line="293" w:lineRule="exact"/>
        <w:rPr>
          <w:sz w:val="24"/>
        </w:rPr>
        <w:sectPr w:rsidR="009D15F8">
          <w:type w:val="continuous"/>
          <w:pgSz w:w="11910" w:h="16840"/>
          <w:pgMar w:top="920" w:right="20" w:bottom="280" w:left="320" w:header="720" w:footer="720" w:gutter="0"/>
          <w:cols w:num="2" w:space="720" w:equalWidth="0">
            <w:col w:w="1009" w:space="40"/>
            <w:col w:w="10521"/>
          </w:cols>
        </w:sectPr>
      </w:pPr>
    </w:p>
    <w:p w:rsidR="009D15F8" w:rsidRDefault="00164EEB">
      <w:pPr>
        <w:pStyle w:val="a3"/>
        <w:spacing w:line="275" w:lineRule="exact"/>
      </w:pPr>
      <w:r>
        <w:lastRenderedPageBreak/>
        <w:t>профессиональной деятельности;</w:t>
      </w:r>
    </w:p>
    <w:p w:rsidR="009D15F8" w:rsidRDefault="00164EEB">
      <w:pPr>
        <w:pStyle w:val="a4"/>
        <w:numPr>
          <w:ilvl w:val="1"/>
          <w:numId w:val="149"/>
        </w:numPr>
        <w:tabs>
          <w:tab w:val="left" w:pos="1527"/>
        </w:tabs>
        <w:spacing w:line="293" w:lineRule="exact"/>
        <w:ind w:firstLine="852"/>
        <w:rPr>
          <w:sz w:val="24"/>
        </w:rPr>
      </w:pPr>
      <w:r>
        <w:rPr>
          <w:sz w:val="24"/>
        </w:rPr>
        <w:t>раскрывать роль религии в современном</w:t>
      </w:r>
      <w:r>
        <w:rPr>
          <w:spacing w:val="-2"/>
          <w:sz w:val="24"/>
        </w:rPr>
        <w:t xml:space="preserve"> </w:t>
      </w:r>
      <w:r>
        <w:rPr>
          <w:sz w:val="24"/>
        </w:rPr>
        <w:t>обществе;</w:t>
      </w:r>
    </w:p>
    <w:p w:rsidR="009D15F8" w:rsidRDefault="00164EEB">
      <w:pPr>
        <w:pStyle w:val="a4"/>
        <w:numPr>
          <w:ilvl w:val="1"/>
          <w:numId w:val="149"/>
        </w:numPr>
        <w:tabs>
          <w:tab w:val="left" w:pos="1527"/>
        </w:tabs>
        <w:spacing w:line="293" w:lineRule="exact"/>
        <w:ind w:firstLine="852"/>
        <w:rPr>
          <w:sz w:val="24"/>
        </w:rPr>
      </w:pPr>
      <w:r>
        <w:rPr>
          <w:sz w:val="24"/>
        </w:rPr>
        <w:t>характеризовать особенности искусства как формы духовной</w:t>
      </w:r>
      <w:r>
        <w:rPr>
          <w:spacing w:val="-2"/>
          <w:sz w:val="24"/>
        </w:rPr>
        <w:t xml:space="preserve"> </w:t>
      </w:r>
      <w:r>
        <w:rPr>
          <w:sz w:val="24"/>
        </w:rPr>
        <w:t>культуры.</w:t>
      </w:r>
    </w:p>
    <w:p w:rsidR="009D15F8" w:rsidRDefault="009D15F8">
      <w:pPr>
        <w:spacing w:line="293" w:lineRule="exact"/>
        <w:rPr>
          <w:sz w:val="24"/>
        </w:rPr>
        <w:sectPr w:rsidR="009D15F8">
          <w:type w:val="continuous"/>
          <w:pgSz w:w="11910" w:h="16840"/>
          <w:pgMar w:top="920" w:right="20" w:bottom="280" w:left="320" w:header="720" w:footer="720" w:gutter="0"/>
          <w:cols w:space="720"/>
        </w:sectPr>
      </w:pPr>
    </w:p>
    <w:p w:rsidR="009D15F8" w:rsidRDefault="00164EEB">
      <w:pPr>
        <w:pStyle w:val="a3"/>
        <w:spacing w:before="68" w:line="276" w:lineRule="exact"/>
        <w:ind w:left="1384"/>
      </w:pPr>
      <w:r>
        <w:lastRenderedPageBreak/>
        <w:t>Выпускник получит возможность научиться:</w:t>
      </w:r>
    </w:p>
    <w:p w:rsidR="009D15F8" w:rsidRDefault="00164EEB">
      <w:pPr>
        <w:pStyle w:val="a4"/>
        <w:numPr>
          <w:ilvl w:val="1"/>
          <w:numId w:val="149"/>
        </w:numPr>
        <w:tabs>
          <w:tab w:val="left" w:pos="1527"/>
        </w:tabs>
        <w:spacing w:line="293" w:lineRule="exact"/>
        <w:ind w:firstLine="852"/>
        <w:rPr>
          <w:i/>
          <w:sz w:val="24"/>
        </w:rPr>
      </w:pPr>
      <w:r>
        <w:rPr>
          <w:i/>
          <w:sz w:val="24"/>
        </w:rPr>
        <w:t>описывать процессы создания, сохранения, трансляции и усвоения достижений</w:t>
      </w:r>
      <w:r>
        <w:rPr>
          <w:i/>
          <w:spacing w:val="-11"/>
          <w:sz w:val="24"/>
        </w:rPr>
        <w:t xml:space="preserve"> </w:t>
      </w:r>
      <w:r>
        <w:rPr>
          <w:i/>
          <w:sz w:val="24"/>
        </w:rPr>
        <w:t>культуры;</w:t>
      </w:r>
    </w:p>
    <w:p w:rsidR="009D15F8" w:rsidRDefault="00164EEB">
      <w:pPr>
        <w:pStyle w:val="a4"/>
        <w:numPr>
          <w:ilvl w:val="1"/>
          <w:numId w:val="149"/>
        </w:numPr>
        <w:tabs>
          <w:tab w:val="left" w:pos="1527"/>
        </w:tabs>
        <w:ind w:right="547" w:firstLine="852"/>
        <w:rPr>
          <w:i/>
          <w:sz w:val="24"/>
        </w:rPr>
      </w:pPr>
      <w:r>
        <w:rPr>
          <w:i/>
          <w:sz w:val="24"/>
        </w:rPr>
        <w:t>характеризовать основные направления развития отечественной культуры в современных условиях;</w:t>
      </w:r>
    </w:p>
    <w:p w:rsidR="009D15F8" w:rsidRDefault="00164EEB">
      <w:pPr>
        <w:pStyle w:val="a4"/>
        <w:numPr>
          <w:ilvl w:val="1"/>
          <w:numId w:val="149"/>
        </w:numPr>
        <w:tabs>
          <w:tab w:val="left" w:pos="1527"/>
        </w:tabs>
        <w:ind w:right="547" w:firstLine="852"/>
        <w:rPr>
          <w:i/>
          <w:sz w:val="24"/>
        </w:rPr>
      </w:pPr>
      <w:r>
        <w:rPr>
          <w:i/>
          <w:sz w:val="24"/>
        </w:rPr>
        <w:t>критически воспринимать сообщения и рекламу в СМИ и Интернете о таких направлениях массовой культуры, как шоу-бизнес и</w:t>
      </w:r>
      <w:r>
        <w:rPr>
          <w:i/>
          <w:spacing w:val="-2"/>
          <w:sz w:val="24"/>
        </w:rPr>
        <w:t xml:space="preserve"> </w:t>
      </w:r>
      <w:r>
        <w:rPr>
          <w:i/>
          <w:sz w:val="24"/>
        </w:rPr>
        <w:t>мода.</w:t>
      </w:r>
    </w:p>
    <w:p w:rsidR="009D15F8" w:rsidRDefault="00164EEB">
      <w:pPr>
        <w:pStyle w:val="a3"/>
        <w:ind w:left="1384" w:right="7947"/>
      </w:pPr>
      <w:r>
        <w:t>Социальная сфера Выпускник научится:</w:t>
      </w:r>
    </w:p>
    <w:p w:rsidR="009D15F8" w:rsidRDefault="00164EEB">
      <w:pPr>
        <w:pStyle w:val="a4"/>
        <w:numPr>
          <w:ilvl w:val="1"/>
          <w:numId w:val="149"/>
        </w:numPr>
        <w:tabs>
          <w:tab w:val="left" w:pos="1560"/>
        </w:tabs>
        <w:ind w:right="550" w:firstLine="852"/>
        <w:rPr>
          <w:sz w:val="24"/>
        </w:rPr>
      </w:pPr>
      <w:r>
        <w:rPr>
          <w:sz w:val="24"/>
        </w:rPr>
        <w:t>описывать социальную структуру в обществах разного типа, характеризовать основные социальные общности и</w:t>
      </w:r>
      <w:r>
        <w:rPr>
          <w:spacing w:val="-5"/>
          <w:sz w:val="24"/>
        </w:rPr>
        <w:t xml:space="preserve"> </w:t>
      </w:r>
      <w:r>
        <w:rPr>
          <w:sz w:val="24"/>
        </w:rPr>
        <w:t>группы;</w:t>
      </w:r>
    </w:p>
    <w:p w:rsidR="009D15F8" w:rsidRDefault="00164EEB">
      <w:pPr>
        <w:pStyle w:val="a4"/>
        <w:numPr>
          <w:ilvl w:val="1"/>
          <w:numId w:val="149"/>
        </w:numPr>
        <w:tabs>
          <w:tab w:val="left" w:pos="1560"/>
        </w:tabs>
        <w:spacing w:line="292" w:lineRule="exact"/>
        <w:ind w:left="1559" w:hanging="175"/>
        <w:rPr>
          <w:sz w:val="24"/>
        </w:rPr>
      </w:pPr>
      <w:r>
        <w:rPr>
          <w:sz w:val="24"/>
        </w:rPr>
        <w:t>объяснять взаимодействие социальных общностей и групп;</w:t>
      </w:r>
    </w:p>
    <w:p w:rsidR="009D15F8" w:rsidRDefault="00164EEB">
      <w:pPr>
        <w:pStyle w:val="a4"/>
        <w:numPr>
          <w:ilvl w:val="1"/>
          <w:numId w:val="149"/>
        </w:numPr>
        <w:tabs>
          <w:tab w:val="left" w:pos="1560"/>
        </w:tabs>
        <w:spacing w:line="293" w:lineRule="exact"/>
        <w:ind w:left="1559" w:hanging="175"/>
        <w:rPr>
          <w:sz w:val="24"/>
        </w:rPr>
      </w:pPr>
      <w:r>
        <w:rPr>
          <w:sz w:val="24"/>
        </w:rPr>
        <w:t>характеризовать ведущие направления социальной политики Российского</w:t>
      </w:r>
      <w:r>
        <w:rPr>
          <w:spacing w:val="-9"/>
          <w:sz w:val="24"/>
        </w:rPr>
        <w:t xml:space="preserve"> </w:t>
      </w:r>
      <w:r>
        <w:rPr>
          <w:sz w:val="24"/>
        </w:rPr>
        <w:t>государства;</w:t>
      </w:r>
    </w:p>
    <w:p w:rsidR="009D15F8" w:rsidRDefault="00164EEB">
      <w:pPr>
        <w:pStyle w:val="a4"/>
        <w:numPr>
          <w:ilvl w:val="1"/>
          <w:numId w:val="149"/>
        </w:numPr>
        <w:tabs>
          <w:tab w:val="left" w:pos="1560"/>
        </w:tabs>
        <w:spacing w:line="293" w:lineRule="exact"/>
        <w:ind w:left="1559" w:hanging="175"/>
        <w:rPr>
          <w:sz w:val="24"/>
        </w:rPr>
      </w:pPr>
      <w:r>
        <w:rPr>
          <w:sz w:val="24"/>
        </w:rPr>
        <w:t>выделять параметры, определяющие социальный статус</w:t>
      </w:r>
      <w:r>
        <w:rPr>
          <w:spacing w:val="-3"/>
          <w:sz w:val="24"/>
        </w:rPr>
        <w:t xml:space="preserve"> </w:t>
      </w:r>
      <w:r>
        <w:rPr>
          <w:sz w:val="24"/>
        </w:rPr>
        <w:t>личности;</w:t>
      </w:r>
    </w:p>
    <w:p w:rsidR="009D15F8" w:rsidRDefault="00164EEB">
      <w:pPr>
        <w:pStyle w:val="a4"/>
        <w:numPr>
          <w:ilvl w:val="1"/>
          <w:numId w:val="149"/>
        </w:numPr>
        <w:tabs>
          <w:tab w:val="left" w:pos="1560"/>
        </w:tabs>
        <w:spacing w:line="293" w:lineRule="exact"/>
        <w:ind w:left="1559" w:hanging="175"/>
        <w:rPr>
          <w:sz w:val="24"/>
        </w:rPr>
      </w:pPr>
      <w:r>
        <w:rPr>
          <w:sz w:val="24"/>
        </w:rPr>
        <w:t>приводить примеры предписанных и достигаемых</w:t>
      </w:r>
      <w:r>
        <w:rPr>
          <w:spacing w:val="1"/>
          <w:sz w:val="24"/>
        </w:rPr>
        <w:t xml:space="preserve"> </w:t>
      </w:r>
      <w:r>
        <w:rPr>
          <w:sz w:val="24"/>
        </w:rPr>
        <w:t>статусов;</w:t>
      </w:r>
    </w:p>
    <w:p w:rsidR="009D15F8" w:rsidRDefault="00164EEB">
      <w:pPr>
        <w:pStyle w:val="a4"/>
        <w:numPr>
          <w:ilvl w:val="1"/>
          <w:numId w:val="149"/>
        </w:numPr>
        <w:tabs>
          <w:tab w:val="left" w:pos="1560"/>
        </w:tabs>
        <w:spacing w:line="293" w:lineRule="exact"/>
        <w:ind w:left="1559" w:hanging="175"/>
        <w:rPr>
          <w:sz w:val="24"/>
        </w:rPr>
      </w:pPr>
      <w:r>
        <w:rPr>
          <w:sz w:val="24"/>
        </w:rPr>
        <w:t>описывать основные социальные роли</w:t>
      </w:r>
      <w:r>
        <w:rPr>
          <w:spacing w:val="-3"/>
          <w:sz w:val="24"/>
        </w:rPr>
        <w:t xml:space="preserve"> </w:t>
      </w:r>
      <w:r>
        <w:rPr>
          <w:sz w:val="24"/>
        </w:rPr>
        <w:t>подростка;</w:t>
      </w:r>
    </w:p>
    <w:p w:rsidR="009D15F8" w:rsidRDefault="00164EEB">
      <w:pPr>
        <w:pStyle w:val="a4"/>
        <w:numPr>
          <w:ilvl w:val="1"/>
          <w:numId w:val="149"/>
        </w:numPr>
        <w:tabs>
          <w:tab w:val="left" w:pos="1560"/>
        </w:tabs>
        <w:spacing w:line="293" w:lineRule="exact"/>
        <w:ind w:left="1559" w:hanging="175"/>
        <w:rPr>
          <w:sz w:val="24"/>
        </w:rPr>
      </w:pPr>
      <w:r>
        <w:rPr>
          <w:sz w:val="24"/>
        </w:rPr>
        <w:t>конкретизировать примерами процесс социальной</w:t>
      </w:r>
      <w:r>
        <w:rPr>
          <w:spacing w:val="-2"/>
          <w:sz w:val="24"/>
        </w:rPr>
        <w:t xml:space="preserve"> </w:t>
      </w:r>
      <w:r>
        <w:rPr>
          <w:sz w:val="24"/>
        </w:rPr>
        <w:t>мобильности;</w:t>
      </w:r>
    </w:p>
    <w:p w:rsidR="009D15F8" w:rsidRDefault="00164EEB">
      <w:pPr>
        <w:pStyle w:val="a4"/>
        <w:numPr>
          <w:ilvl w:val="1"/>
          <w:numId w:val="149"/>
        </w:numPr>
        <w:tabs>
          <w:tab w:val="left" w:pos="1560"/>
        </w:tabs>
        <w:spacing w:line="293" w:lineRule="exact"/>
        <w:ind w:left="1559" w:hanging="175"/>
        <w:rPr>
          <w:sz w:val="24"/>
        </w:rPr>
      </w:pPr>
      <w:r>
        <w:rPr>
          <w:sz w:val="24"/>
        </w:rPr>
        <w:t>характеризовать межнациональные отношения в современном</w:t>
      </w:r>
      <w:r>
        <w:rPr>
          <w:spacing w:val="-4"/>
          <w:sz w:val="24"/>
        </w:rPr>
        <w:t xml:space="preserve"> </w:t>
      </w:r>
      <w:r>
        <w:rPr>
          <w:sz w:val="24"/>
        </w:rPr>
        <w:t>мире;</w:t>
      </w:r>
    </w:p>
    <w:p w:rsidR="009D15F8" w:rsidRDefault="00164EEB">
      <w:pPr>
        <w:pStyle w:val="a4"/>
        <w:numPr>
          <w:ilvl w:val="1"/>
          <w:numId w:val="149"/>
        </w:numPr>
        <w:tabs>
          <w:tab w:val="left" w:pos="1560"/>
        </w:tabs>
        <w:spacing w:line="293" w:lineRule="exact"/>
        <w:ind w:left="1559" w:hanging="175"/>
        <w:rPr>
          <w:sz w:val="24"/>
        </w:rPr>
      </w:pPr>
      <w:r>
        <w:rPr>
          <w:sz w:val="24"/>
        </w:rPr>
        <w:t>объяснять причины межнациональных конфликтов и основные пути их</w:t>
      </w:r>
      <w:r>
        <w:rPr>
          <w:spacing w:val="-5"/>
          <w:sz w:val="24"/>
        </w:rPr>
        <w:t xml:space="preserve"> </w:t>
      </w:r>
      <w:r>
        <w:rPr>
          <w:sz w:val="24"/>
        </w:rPr>
        <w:t>разрешения;</w:t>
      </w:r>
    </w:p>
    <w:p w:rsidR="009D15F8" w:rsidRDefault="00164EEB">
      <w:pPr>
        <w:pStyle w:val="a4"/>
        <w:numPr>
          <w:ilvl w:val="1"/>
          <w:numId w:val="149"/>
        </w:numPr>
        <w:tabs>
          <w:tab w:val="left" w:pos="1560"/>
        </w:tabs>
        <w:ind w:right="548" w:firstLine="852"/>
        <w:rPr>
          <w:sz w:val="24"/>
        </w:rPr>
      </w:pPr>
      <w:r>
        <w:rPr>
          <w:sz w:val="24"/>
        </w:rPr>
        <w:t>характеризовать, раскрывать на конкретных примерах основные функции семьи в обществе;</w:t>
      </w:r>
    </w:p>
    <w:p w:rsidR="009D15F8" w:rsidRDefault="00164EEB">
      <w:pPr>
        <w:pStyle w:val="a4"/>
        <w:numPr>
          <w:ilvl w:val="1"/>
          <w:numId w:val="149"/>
        </w:numPr>
        <w:tabs>
          <w:tab w:val="left" w:pos="1560"/>
        </w:tabs>
        <w:spacing w:line="292" w:lineRule="exact"/>
        <w:ind w:left="1559" w:hanging="175"/>
        <w:rPr>
          <w:sz w:val="24"/>
        </w:rPr>
      </w:pPr>
      <w:r>
        <w:rPr>
          <w:sz w:val="24"/>
        </w:rPr>
        <w:t>раскрывать основные роли членов</w:t>
      </w:r>
      <w:r>
        <w:rPr>
          <w:spacing w:val="-1"/>
          <w:sz w:val="24"/>
        </w:rPr>
        <w:t xml:space="preserve"> </w:t>
      </w:r>
      <w:r>
        <w:rPr>
          <w:sz w:val="24"/>
        </w:rPr>
        <w:t>семьи;</w:t>
      </w:r>
    </w:p>
    <w:p w:rsidR="009D15F8" w:rsidRDefault="00164EEB">
      <w:pPr>
        <w:pStyle w:val="a4"/>
        <w:numPr>
          <w:ilvl w:val="1"/>
          <w:numId w:val="149"/>
        </w:numPr>
        <w:tabs>
          <w:tab w:val="left" w:pos="1527"/>
        </w:tabs>
        <w:ind w:right="543" w:firstLine="852"/>
        <w:rPr>
          <w:sz w:val="24"/>
        </w:rPr>
      </w:pPr>
      <w:r>
        <w:rPr>
          <w:sz w:val="24"/>
        </w:rPr>
        <w:t>характеризовать основные слагаемые здорового образа жизни; осознанно выбирать верные критерии для оценки безопасных условий жизни;</w:t>
      </w:r>
    </w:p>
    <w:p w:rsidR="009D15F8" w:rsidRDefault="00164EEB">
      <w:pPr>
        <w:pStyle w:val="a4"/>
        <w:numPr>
          <w:ilvl w:val="1"/>
          <w:numId w:val="149"/>
        </w:numPr>
        <w:tabs>
          <w:tab w:val="left" w:pos="1560"/>
        </w:tabs>
        <w:ind w:right="549" w:firstLine="852"/>
        <w:jc w:val="both"/>
        <w:rPr>
          <w:sz w:val="24"/>
        </w:rPr>
      </w:pPr>
      <w:r>
        <w:rPr>
          <w:sz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w:t>
      </w:r>
      <w:r>
        <w:rPr>
          <w:spacing w:val="-3"/>
          <w:sz w:val="24"/>
        </w:rPr>
        <w:t xml:space="preserve"> </w:t>
      </w:r>
      <w:r>
        <w:rPr>
          <w:sz w:val="24"/>
        </w:rPr>
        <w:t>конфликтов.</w:t>
      </w:r>
    </w:p>
    <w:p w:rsidR="009D15F8" w:rsidRDefault="00164EEB">
      <w:pPr>
        <w:pStyle w:val="a3"/>
        <w:spacing w:line="275" w:lineRule="exact"/>
        <w:ind w:left="1384"/>
      </w:pPr>
      <w:r>
        <w:t>Выпускник получит возможность научиться:</w:t>
      </w:r>
    </w:p>
    <w:p w:rsidR="009D15F8" w:rsidRDefault="00164EEB">
      <w:pPr>
        <w:pStyle w:val="a4"/>
        <w:numPr>
          <w:ilvl w:val="1"/>
          <w:numId w:val="149"/>
        </w:numPr>
        <w:tabs>
          <w:tab w:val="left" w:pos="1560"/>
        </w:tabs>
        <w:spacing w:line="293" w:lineRule="exact"/>
        <w:ind w:left="1559" w:hanging="175"/>
        <w:rPr>
          <w:i/>
          <w:sz w:val="24"/>
        </w:rPr>
      </w:pPr>
      <w:r>
        <w:rPr>
          <w:i/>
          <w:sz w:val="24"/>
        </w:rPr>
        <w:t>раскрывать понятия «равенство» и «социальная справедливость» с позиций</w:t>
      </w:r>
      <w:r>
        <w:rPr>
          <w:i/>
          <w:spacing w:val="-28"/>
          <w:sz w:val="24"/>
        </w:rPr>
        <w:t xml:space="preserve"> </w:t>
      </w:r>
      <w:r>
        <w:rPr>
          <w:i/>
          <w:sz w:val="24"/>
        </w:rPr>
        <w:t>историзма;</w:t>
      </w:r>
    </w:p>
    <w:p w:rsidR="009D15F8" w:rsidRDefault="00164EEB">
      <w:pPr>
        <w:pStyle w:val="a4"/>
        <w:numPr>
          <w:ilvl w:val="1"/>
          <w:numId w:val="149"/>
        </w:numPr>
        <w:tabs>
          <w:tab w:val="left" w:pos="1560"/>
        </w:tabs>
        <w:spacing w:line="293" w:lineRule="exact"/>
        <w:ind w:left="1559" w:hanging="175"/>
        <w:rPr>
          <w:i/>
          <w:sz w:val="24"/>
        </w:rPr>
      </w:pPr>
      <w:r>
        <w:rPr>
          <w:i/>
          <w:sz w:val="24"/>
        </w:rPr>
        <w:t>выражать и обосновывать собственную позицию по актуальным проблемам</w:t>
      </w:r>
      <w:r>
        <w:rPr>
          <w:i/>
          <w:spacing w:val="-18"/>
          <w:sz w:val="24"/>
        </w:rPr>
        <w:t xml:space="preserve"> </w:t>
      </w:r>
      <w:r>
        <w:rPr>
          <w:i/>
          <w:sz w:val="24"/>
        </w:rPr>
        <w:t>молодежи;</w:t>
      </w:r>
    </w:p>
    <w:p w:rsidR="009D15F8" w:rsidRDefault="00164EEB">
      <w:pPr>
        <w:pStyle w:val="a4"/>
        <w:numPr>
          <w:ilvl w:val="1"/>
          <w:numId w:val="149"/>
        </w:numPr>
        <w:tabs>
          <w:tab w:val="left" w:pos="1560"/>
        </w:tabs>
        <w:ind w:right="545" w:firstLine="852"/>
        <w:jc w:val="both"/>
        <w:rPr>
          <w:i/>
          <w:sz w:val="24"/>
        </w:rPr>
      </w:pPr>
      <w:r>
        <w:rPr>
          <w:i/>
          <w:sz w:val="24"/>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w:t>
      </w:r>
      <w:r>
        <w:rPr>
          <w:i/>
          <w:spacing w:val="-3"/>
          <w:sz w:val="24"/>
        </w:rPr>
        <w:t xml:space="preserve"> </w:t>
      </w:r>
      <w:r>
        <w:rPr>
          <w:i/>
          <w:sz w:val="24"/>
        </w:rPr>
        <w:t>конфликтов;</w:t>
      </w:r>
    </w:p>
    <w:p w:rsidR="009D15F8" w:rsidRDefault="00164EEB">
      <w:pPr>
        <w:pStyle w:val="a4"/>
        <w:numPr>
          <w:ilvl w:val="1"/>
          <w:numId w:val="149"/>
        </w:numPr>
        <w:tabs>
          <w:tab w:val="left" w:pos="1560"/>
        </w:tabs>
        <w:ind w:right="544" w:firstLine="852"/>
        <w:jc w:val="both"/>
        <w:rPr>
          <w:i/>
          <w:sz w:val="24"/>
        </w:rPr>
      </w:pPr>
      <w:r>
        <w:rPr>
          <w:i/>
          <w:sz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9D15F8" w:rsidRDefault="00164EEB">
      <w:pPr>
        <w:pStyle w:val="a4"/>
        <w:numPr>
          <w:ilvl w:val="1"/>
          <w:numId w:val="149"/>
        </w:numPr>
        <w:tabs>
          <w:tab w:val="left" w:pos="1560"/>
        </w:tabs>
        <w:ind w:right="548" w:firstLine="852"/>
        <w:rPr>
          <w:i/>
          <w:sz w:val="24"/>
        </w:rPr>
      </w:pPr>
      <w:r>
        <w:rPr>
          <w:i/>
          <w:sz w:val="24"/>
        </w:rPr>
        <w:t>использовать элементы причинно-следственного анализа при характеристике семейных конфликтов;</w:t>
      </w:r>
    </w:p>
    <w:p w:rsidR="009D15F8" w:rsidRDefault="00164EEB">
      <w:pPr>
        <w:pStyle w:val="a4"/>
        <w:numPr>
          <w:ilvl w:val="1"/>
          <w:numId w:val="149"/>
        </w:numPr>
        <w:tabs>
          <w:tab w:val="left" w:pos="1560"/>
        </w:tabs>
        <w:ind w:right="547" w:firstLine="852"/>
        <w:rPr>
          <w:i/>
          <w:sz w:val="24"/>
        </w:rPr>
      </w:pPr>
      <w:r>
        <w:rPr>
          <w:i/>
          <w:sz w:val="24"/>
        </w:rPr>
        <w:t>находить и извлекать социальную информацию о государственной семейной политике из адаптированных источников различного</w:t>
      </w:r>
      <w:r>
        <w:rPr>
          <w:i/>
          <w:spacing w:val="-2"/>
          <w:sz w:val="24"/>
        </w:rPr>
        <w:t xml:space="preserve"> </w:t>
      </w:r>
      <w:r>
        <w:rPr>
          <w:i/>
          <w:sz w:val="24"/>
        </w:rPr>
        <w:t>типа.</w:t>
      </w:r>
    </w:p>
    <w:p w:rsidR="009D15F8" w:rsidRDefault="00164EEB">
      <w:pPr>
        <w:pStyle w:val="a3"/>
        <w:ind w:left="1384" w:right="6338"/>
      </w:pPr>
      <w:r>
        <w:t>Политическая сфера жизни общества Выпускник научится:</w:t>
      </w:r>
    </w:p>
    <w:p w:rsidR="009D15F8" w:rsidRDefault="00164EEB">
      <w:pPr>
        <w:pStyle w:val="a4"/>
        <w:numPr>
          <w:ilvl w:val="1"/>
          <w:numId w:val="149"/>
        </w:numPr>
        <w:tabs>
          <w:tab w:val="left" w:pos="1560"/>
        </w:tabs>
        <w:spacing w:line="293" w:lineRule="exact"/>
        <w:ind w:left="1559" w:hanging="175"/>
        <w:rPr>
          <w:sz w:val="24"/>
        </w:rPr>
      </w:pPr>
      <w:r>
        <w:rPr>
          <w:sz w:val="24"/>
        </w:rPr>
        <w:t>объяснять роль политики в жизни общества;</w:t>
      </w:r>
    </w:p>
    <w:p w:rsidR="009D15F8" w:rsidRDefault="00164EEB">
      <w:pPr>
        <w:pStyle w:val="a4"/>
        <w:numPr>
          <w:ilvl w:val="1"/>
          <w:numId w:val="149"/>
        </w:numPr>
        <w:tabs>
          <w:tab w:val="left" w:pos="1560"/>
        </w:tabs>
        <w:spacing w:line="293" w:lineRule="exact"/>
        <w:ind w:left="1559" w:hanging="175"/>
        <w:rPr>
          <w:sz w:val="24"/>
        </w:rPr>
      </w:pPr>
      <w:r>
        <w:rPr>
          <w:sz w:val="24"/>
        </w:rPr>
        <w:t>различать и сравнивать различные формы правления, иллюстрировать их</w:t>
      </w:r>
      <w:r>
        <w:rPr>
          <w:spacing w:val="-6"/>
          <w:sz w:val="24"/>
        </w:rPr>
        <w:t xml:space="preserve"> </w:t>
      </w:r>
      <w:r>
        <w:rPr>
          <w:sz w:val="24"/>
        </w:rPr>
        <w:t>примерами;</w:t>
      </w:r>
    </w:p>
    <w:p w:rsidR="009D15F8" w:rsidRDefault="00164EEB">
      <w:pPr>
        <w:pStyle w:val="a4"/>
        <w:numPr>
          <w:ilvl w:val="1"/>
          <w:numId w:val="149"/>
        </w:numPr>
        <w:tabs>
          <w:tab w:val="left" w:pos="1560"/>
        </w:tabs>
        <w:spacing w:line="294" w:lineRule="exact"/>
        <w:ind w:left="1559" w:hanging="175"/>
        <w:rPr>
          <w:sz w:val="24"/>
        </w:rPr>
      </w:pPr>
      <w:r>
        <w:rPr>
          <w:sz w:val="24"/>
        </w:rPr>
        <w:t>давать характеристику формам государственно-территориального</w:t>
      </w:r>
      <w:r>
        <w:rPr>
          <w:spacing w:val="-6"/>
          <w:sz w:val="24"/>
        </w:rPr>
        <w:t xml:space="preserve"> </w:t>
      </w:r>
      <w:r>
        <w:rPr>
          <w:sz w:val="24"/>
        </w:rPr>
        <w:t>устройства;</w:t>
      </w:r>
    </w:p>
    <w:p w:rsidR="009D15F8" w:rsidRDefault="00164EEB">
      <w:pPr>
        <w:pStyle w:val="a4"/>
        <w:numPr>
          <w:ilvl w:val="1"/>
          <w:numId w:val="149"/>
        </w:numPr>
        <w:tabs>
          <w:tab w:val="left" w:pos="1560"/>
        </w:tabs>
        <w:spacing w:line="293" w:lineRule="exact"/>
        <w:ind w:left="1559" w:hanging="175"/>
        <w:rPr>
          <w:sz w:val="24"/>
        </w:rPr>
      </w:pPr>
      <w:r>
        <w:rPr>
          <w:sz w:val="24"/>
        </w:rPr>
        <w:t>различать различные типы политических режимов, раскрывать их основные</w:t>
      </w:r>
      <w:r>
        <w:rPr>
          <w:spacing w:val="-6"/>
          <w:sz w:val="24"/>
        </w:rPr>
        <w:t xml:space="preserve"> </w:t>
      </w:r>
      <w:r>
        <w:rPr>
          <w:sz w:val="24"/>
        </w:rPr>
        <w:t>признаки;</w:t>
      </w:r>
    </w:p>
    <w:p w:rsidR="009D15F8" w:rsidRDefault="00164EEB">
      <w:pPr>
        <w:pStyle w:val="a4"/>
        <w:numPr>
          <w:ilvl w:val="1"/>
          <w:numId w:val="149"/>
        </w:numPr>
        <w:tabs>
          <w:tab w:val="left" w:pos="1560"/>
        </w:tabs>
        <w:spacing w:line="293" w:lineRule="exact"/>
        <w:ind w:left="1559" w:hanging="175"/>
        <w:rPr>
          <w:sz w:val="24"/>
        </w:rPr>
      </w:pPr>
      <w:r>
        <w:rPr>
          <w:sz w:val="24"/>
        </w:rPr>
        <w:t>раскрывать на конкретных примерах основные черты и принципы</w:t>
      </w:r>
      <w:r>
        <w:rPr>
          <w:spacing w:val="-5"/>
          <w:sz w:val="24"/>
        </w:rPr>
        <w:t xml:space="preserve"> </w:t>
      </w:r>
      <w:r>
        <w:rPr>
          <w:sz w:val="24"/>
        </w:rPr>
        <w:t>демократии;</w:t>
      </w:r>
    </w:p>
    <w:p w:rsidR="009D15F8" w:rsidRDefault="00164EEB">
      <w:pPr>
        <w:pStyle w:val="a4"/>
        <w:numPr>
          <w:ilvl w:val="1"/>
          <w:numId w:val="149"/>
        </w:numPr>
        <w:tabs>
          <w:tab w:val="left" w:pos="1560"/>
        </w:tabs>
        <w:spacing w:line="293" w:lineRule="exact"/>
        <w:ind w:left="1559" w:hanging="175"/>
        <w:rPr>
          <w:sz w:val="24"/>
        </w:rPr>
      </w:pPr>
      <w:r>
        <w:rPr>
          <w:sz w:val="24"/>
        </w:rPr>
        <w:t>называть признаки политической партии, раскрывать их на конкретных</w:t>
      </w:r>
      <w:r>
        <w:rPr>
          <w:spacing w:val="-4"/>
          <w:sz w:val="24"/>
        </w:rPr>
        <w:t xml:space="preserve"> </w:t>
      </w:r>
      <w:r>
        <w:rPr>
          <w:sz w:val="24"/>
        </w:rPr>
        <w:t>примерах;</w:t>
      </w:r>
    </w:p>
    <w:p w:rsidR="009D15F8" w:rsidRDefault="00164EEB">
      <w:pPr>
        <w:pStyle w:val="a4"/>
        <w:numPr>
          <w:ilvl w:val="1"/>
          <w:numId w:val="149"/>
        </w:numPr>
        <w:tabs>
          <w:tab w:val="left" w:pos="1560"/>
        </w:tabs>
        <w:ind w:left="1384" w:right="2219" w:firstLine="0"/>
        <w:rPr>
          <w:sz w:val="24"/>
        </w:rPr>
      </w:pPr>
      <w:r>
        <w:rPr>
          <w:sz w:val="24"/>
        </w:rPr>
        <w:t>характеризовать различные формы участия граждан в политической жизни. Выпускник получит возможность</w:t>
      </w:r>
      <w:r>
        <w:rPr>
          <w:spacing w:val="-1"/>
          <w:sz w:val="24"/>
        </w:rPr>
        <w:t xml:space="preserve"> </w:t>
      </w:r>
      <w:r>
        <w:rPr>
          <w:sz w:val="24"/>
        </w:rPr>
        <w:t>научиться:</w:t>
      </w:r>
    </w:p>
    <w:p w:rsidR="009D15F8" w:rsidRDefault="00164EEB">
      <w:pPr>
        <w:pStyle w:val="a4"/>
        <w:numPr>
          <w:ilvl w:val="1"/>
          <w:numId w:val="149"/>
        </w:numPr>
        <w:tabs>
          <w:tab w:val="left" w:pos="1560"/>
        </w:tabs>
        <w:ind w:right="550" w:firstLine="852"/>
        <w:rPr>
          <w:sz w:val="24"/>
        </w:rPr>
      </w:pPr>
      <w:r>
        <w:rPr>
          <w:sz w:val="24"/>
        </w:rPr>
        <w:t>осознавать значение гражданской активности и патриотической позиции в укреплении нашего</w:t>
      </w:r>
      <w:r>
        <w:rPr>
          <w:spacing w:val="-2"/>
          <w:sz w:val="24"/>
        </w:rPr>
        <w:t xml:space="preserve"> </w:t>
      </w:r>
      <w:r>
        <w:rPr>
          <w:sz w:val="24"/>
        </w:rPr>
        <w:t>государства;</w:t>
      </w:r>
    </w:p>
    <w:p w:rsidR="009D15F8" w:rsidRDefault="009D15F8">
      <w:pPr>
        <w:rPr>
          <w:sz w:val="24"/>
        </w:rPr>
        <w:sectPr w:rsidR="009D15F8">
          <w:pgSz w:w="11910" w:h="16840"/>
          <w:pgMar w:top="760" w:right="20" w:bottom="1140" w:left="320" w:header="0" w:footer="889" w:gutter="0"/>
          <w:cols w:space="720"/>
        </w:sectPr>
      </w:pPr>
    </w:p>
    <w:p w:rsidR="009D15F8" w:rsidRDefault="009D15F8">
      <w:pPr>
        <w:pStyle w:val="a3"/>
        <w:spacing w:before="1"/>
        <w:ind w:left="0"/>
        <w:rPr>
          <w:sz w:val="33"/>
        </w:rPr>
      </w:pPr>
    </w:p>
    <w:p w:rsidR="009D15F8" w:rsidRDefault="00164EEB">
      <w:pPr>
        <w:ind w:left="532"/>
        <w:rPr>
          <w:i/>
          <w:sz w:val="24"/>
        </w:rPr>
      </w:pPr>
      <w:r>
        <w:rPr>
          <w:i/>
          <w:sz w:val="24"/>
        </w:rPr>
        <w:t>выводы.</w:t>
      </w:r>
    </w:p>
    <w:p w:rsidR="009D15F8" w:rsidRDefault="00164EEB">
      <w:pPr>
        <w:pStyle w:val="a4"/>
        <w:numPr>
          <w:ilvl w:val="0"/>
          <w:numId w:val="155"/>
        </w:numPr>
        <w:tabs>
          <w:tab w:val="left" w:pos="154"/>
        </w:tabs>
        <w:spacing w:before="87"/>
        <w:ind w:left="153" w:hanging="175"/>
        <w:rPr>
          <w:i/>
          <w:sz w:val="24"/>
        </w:rPr>
      </w:pPr>
      <w:r>
        <w:rPr>
          <w:i/>
          <w:spacing w:val="-1"/>
          <w:sz w:val="24"/>
        </w:rPr>
        <w:br w:type="column"/>
      </w:r>
      <w:r>
        <w:rPr>
          <w:i/>
          <w:sz w:val="24"/>
        </w:rPr>
        <w:lastRenderedPageBreak/>
        <w:t>соотносить</w:t>
      </w:r>
      <w:r>
        <w:rPr>
          <w:i/>
          <w:spacing w:val="11"/>
          <w:sz w:val="24"/>
        </w:rPr>
        <w:t xml:space="preserve"> </w:t>
      </w:r>
      <w:r>
        <w:rPr>
          <w:i/>
          <w:sz w:val="24"/>
        </w:rPr>
        <w:t>различные</w:t>
      </w:r>
      <w:r>
        <w:rPr>
          <w:i/>
          <w:spacing w:val="9"/>
          <w:sz w:val="24"/>
        </w:rPr>
        <w:t xml:space="preserve"> </w:t>
      </w:r>
      <w:r>
        <w:rPr>
          <w:i/>
          <w:sz w:val="24"/>
        </w:rPr>
        <w:t>оценки</w:t>
      </w:r>
      <w:r>
        <w:rPr>
          <w:i/>
          <w:spacing w:val="11"/>
          <w:sz w:val="24"/>
        </w:rPr>
        <w:t xml:space="preserve"> </w:t>
      </w:r>
      <w:r>
        <w:rPr>
          <w:i/>
          <w:sz w:val="24"/>
        </w:rPr>
        <w:t>политических</w:t>
      </w:r>
      <w:r>
        <w:rPr>
          <w:i/>
          <w:spacing w:val="11"/>
          <w:sz w:val="24"/>
        </w:rPr>
        <w:t xml:space="preserve"> </w:t>
      </w:r>
      <w:r>
        <w:rPr>
          <w:i/>
          <w:sz w:val="24"/>
        </w:rPr>
        <w:t>событий</w:t>
      </w:r>
      <w:r>
        <w:rPr>
          <w:i/>
          <w:spacing w:val="10"/>
          <w:sz w:val="24"/>
        </w:rPr>
        <w:t xml:space="preserve"> </w:t>
      </w:r>
      <w:r>
        <w:rPr>
          <w:i/>
          <w:sz w:val="24"/>
        </w:rPr>
        <w:t>и</w:t>
      </w:r>
      <w:r>
        <w:rPr>
          <w:i/>
          <w:spacing w:val="10"/>
          <w:sz w:val="24"/>
        </w:rPr>
        <w:t xml:space="preserve"> </w:t>
      </w:r>
      <w:r>
        <w:rPr>
          <w:i/>
          <w:sz w:val="24"/>
        </w:rPr>
        <w:t>процессов</w:t>
      </w:r>
      <w:r>
        <w:rPr>
          <w:i/>
          <w:spacing w:val="10"/>
          <w:sz w:val="24"/>
        </w:rPr>
        <w:t xml:space="preserve"> </w:t>
      </w:r>
      <w:r>
        <w:rPr>
          <w:i/>
          <w:sz w:val="24"/>
        </w:rPr>
        <w:t>и</w:t>
      </w:r>
      <w:r>
        <w:rPr>
          <w:i/>
          <w:spacing w:val="13"/>
          <w:sz w:val="24"/>
        </w:rPr>
        <w:t xml:space="preserve"> </w:t>
      </w:r>
      <w:r>
        <w:rPr>
          <w:i/>
          <w:sz w:val="24"/>
        </w:rPr>
        <w:t>делать</w:t>
      </w:r>
      <w:r>
        <w:rPr>
          <w:i/>
          <w:spacing w:val="11"/>
          <w:sz w:val="24"/>
        </w:rPr>
        <w:t xml:space="preserve"> </w:t>
      </w:r>
      <w:r>
        <w:rPr>
          <w:i/>
          <w:sz w:val="24"/>
        </w:rPr>
        <w:t>обоснованные</w:t>
      </w:r>
    </w:p>
    <w:p w:rsidR="009D15F8" w:rsidRDefault="009D15F8">
      <w:pPr>
        <w:pStyle w:val="a3"/>
        <w:spacing w:before="11"/>
        <w:ind w:left="0"/>
        <w:rPr>
          <w:i/>
          <w:sz w:val="23"/>
        </w:rPr>
      </w:pPr>
    </w:p>
    <w:p w:rsidR="009D15F8" w:rsidRDefault="00164EEB">
      <w:pPr>
        <w:pStyle w:val="a3"/>
        <w:ind w:left="-22" w:right="7533"/>
      </w:pPr>
      <w:r>
        <w:t>Гражданин и государство Выпускник научится:</w:t>
      </w:r>
    </w:p>
    <w:p w:rsidR="009D15F8" w:rsidRDefault="00164EEB">
      <w:pPr>
        <w:pStyle w:val="a4"/>
        <w:numPr>
          <w:ilvl w:val="0"/>
          <w:numId w:val="155"/>
        </w:numPr>
        <w:tabs>
          <w:tab w:val="left" w:pos="120"/>
        </w:tabs>
        <w:ind w:left="119" w:hanging="141"/>
        <w:rPr>
          <w:sz w:val="24"/>
        </w:rPr>
      </w:pPr>
      <w:r>
        <w:rPr>
          <w:sz w:val="24"/>
        </w:rPr>
        <w:t>характеризовать</w:t>
      </w:r>
      <w:r>
        <w:rPr>
          <w:spacing w:val="29"/>
          <w:sz w:val="24"/>
        </w:rPr>
        <w:t xml:space="preserve"> </w:t>
      </w:r>
      <w:r>
        <w:rPr>
          <w:sz w:val="24"/>
        </w:rPr>
        <w:t>государственное</w:t>
      </w:r>
      <w:r>
        <w:rPr>
          <w:spacing w:val="31"/>
          <w:sz w:val="24"/>
        </w:rPr>
        <w:t xml:space="preserve"> </w:t>
      </w:r>
      <w:r>
        <w:rPr>
          <w:sz w:val="24"/>
        </w:rPr>
        <w:t>устройство</w:t>
      </w:r>
      <w:r>
        <w:rPr>
          <w:spacing w:val="30"/>
          <w:sz w:val="24"/>
        </w:rPr>
        <w:t xml:space="preserve"> </w:t>
      </w:r>
      <w:r>
        <w:rPr>
          <w:sz w:val="24"/>
        </w:rPr>
        <w:t>Российской</w:t>
      </w:r>
      <w:r>
        <w:rPr>
          <w:spacing w:val="28"/>
          <w:sz w:val="24"/>
        </w:rPr>
        <w:t xml:space="preserve"> </w:t>
      </w:r>
      <w:r>
        <w:rPr>
          <w:sz w:val="24"/>
        </w:rPr>
        <w:t>Федерации,</w:t>
      </w:r>
      <w:r>
        <w:rPr>
          <w:spacing w:val="28"/>
          <w:sz w:val="24"/>
        </w:rPr>
        <w:t xml:space="preserve"> </w:t>
      </w:r>
      <w:r>
        <w:rPr>
          <w:sz w:val="24"/>
        </w:rPr>
        <w:t>называть</w:t>
      </w:r>
      <w:r>
        <w:rPr>
          <w:spacing w:val="29"/>
          <w:sz w:val="24"/>
        </w:rPr>
        <w:t xml:space="preserve"> </w:t>
      </w:r>
      <w:r>
        <w:rPr>
          <w:sz w:val="24"/>
        </w:rPr>
        <w:t>органы</w:t>
      </w:r>
    </w:p>
    <w:p w:rsidR="009D15F8" w:rsidRDefault="009D15F8">
      <w:pPr>
        <w:rPr>
          <w:sz w:val="24"/>
        </w:rPr>
        <w:sectPr w:rsidR="009D15F8">
          <w:pgSz w:w="11910" w:h="16840"/>
          <w:pgMar w:top="740" w:right="20" w:bottom="1140" w:left="320" w:header="0" w:footer="889" w:gutter="0"/>
          <w:cols w:num="2" w:space="720" w:equalWidth="0">
            <w:col w:w="1367" w:space="40"/>
            <w:col w:w="10163"/>
          </w:cols>
        </w:sectPr>
      </w:pPr>
    </w:p>
    <w:p w:rsidR="009D15F8" w:rsidRDefault="00164EEB">
      <w:pPr>
        <w:pStyle w:val="a3"/>
        <w:spacing w:line="275" w:lineRule="exact"/>
      </w:pPr>
      <w:r>
        <w:lastRenderedPageBreak/>
        <w:t>государственной власти страны, описывать их полномочия и компетенцию;</w:t>
      </w:r>
    </w:p>
    <w:p w:rsidR="009D15F8" w:rsidRDefault="00164EEB">
      <w:pPr>
        <w:pStyle w:val="a4"/>
        <w:numPr>
          <w:ilvl w:val="1"/>
          <w:numId w:val="155"/>
        </w:numPr>
        <w:tabs>
          <w:tab w:val="left" w:pos="1527"/>
        </w:tabs>
        <w:spacing w:line="293" w:lineRule="exact"/>
        <w:ind w:firstLine="852"/>
        <w:rPr>
          <w:sz w:val="24"/>
        </w:rPr>
      </w:pPr>
      <w:r>
        <w:rPr>
          <w:sz w:val="24"/>
        </w:rPr>
        <w:t>объяснять порядок формирования органов государственной власти</w:t>
      </w:r>
      <w:r>
        <w:rPr>
          <w:spacing w:val="-3"/>
          <w:sz w:val="24"/>
        </w:rPr>
        <w:t xml:space="preserve"> </w:t>
      </w:r>
      <w:r>
        <w:rPr>
          <w:sz w:val="24"/>
        </w:rPr>
        <w:t>РФ;</w:t>
      </w:r>
    </w:p>
    <w:p w:rsidR="009D15F8" w:rsidRDefault="00164EEB">
      <w:pPr>
        <w:pStyle w:val="a4"/>
        <w:numPr>
          <w:ilvl w:val="1"/>
          <w:numId w:val="155"/>
        </w:numPr>
        <w:tabs>
          <w:tab w:val="left" w:pos="1527"/>
        </w:tabs>
        <w:spacing w:line="293" w:lineRule="exact"/>
        <w:ind w:firstLine="852"/>
        <w:rPr>
          <w:sz w:val="24"/>
        </w:rPr>
      </w:pPr>
      <w:r>
        <w:rPr>
          <w:sz w:val="24"/>
        </w:rPr>
        <w:t>раскрывать достижения российского народа;</w:t>
      </w:r>
    </w:p>
    <w:p w:rsidR="009D15F8" w:rsidRDefault="00164EEB">
      <w:pPr>
        <w:pStyle w:val="a4"/>
        <w:numPr>
          <w:ilvl w:val="1"/>
          <w:numId w:val="155"/>
        </w:numPr>
        <w:tabs>
          <w:tab w:val="left" w:pos="1527"/>
        </w:tabs>
        <w:spacing w:line="293" w:lineRule="exact"/>
        <w:ind w:firstLine="852"/>
        <w:rPr>
          <w:sz w:val="24"/>
        </w:rPr>
      </w:pPr>
      <w:r>
        <w:rPr>
          <w:sz w:val="24"/>
        </w:rPr>
        <w:t>объяснять и конкретизировать примерами смысл понятия</w:t>
      </w:r>
      <w:r>
        <w:rPr>
          <w:spacing w:val="-2"/>
          <w:sz w:val="24"/>
        </w:rPr>
        <w:t xml:space="preserve"> </w:t>
      </w:r>
      <w:r>
        <w:rPr>
          <w:sz w:val="24"/>
        </w:rPr>
        <w:t>«гражданство»;</w:t>
      </w:r>
    </w:p>
    <w:p w:rsidR="009D15F8" w:rsidRDefault="00164EEB">
      <w:pPr>
        <w:pStyle w:val="a4"/>
        <w:numPr>
          <w:ilvl w:val="1"/>
          <w:numId w:val="155"/>
        </w:numPr>
        <w:tabs>
          <w:tab w:val="left" w:pos="1527"/>
          <w:tab w:val="left" w:pos="2720"/>
          <w:tab w:val="left" w:pos="3118"/>
          <w:tab w:val="left" w:pos="5071"/>
          <w:tab w:val="left" w:pos="6481"/>
          <w:tab w:val="left" w:pos="7733"/>
          <w:tab w:val="left" w:pos="8580"/>
          <w:tab w:val="left" w:pos="8977"/>
          <w:tab w:val="left" w:pos="10109"/>
        </w:tabs>
        <w:ind w:right="545" w:firstLine="852"/>
        <w:rPr>
          <w:sz w:val="24"/>
        </w:rPr>
      </w:pPr>
      <w:r>
        <w:rPr>
          <w:sz w:val="24"/>
        </w:rPr>
        <w:t>называть</w:t>
      </w:r>
      <w:r>
        <w:rPr>
          <w:sz w:val="24"/>
        </w:rPr>
        <w:tab/>
        <w:t>и</w:t>
      </w:r>
      <w:r>
        <w:rPr>
          <w:sz w:val="24"/>
        </w:rPr>
        <w:tab/>
        <w:t>иллюстрировать</w:t>
      </w:r>
      <w:r>
        <w:rPr>
          <w:sz w:val="24"/>
        </w:rPr>
        <w:tab/>
        <w:t>примерами</w:t>
      </w:r>
      <w:r>
        <w:rPr>
          <w:sz w:val="24"/>
        </w:rPr>
        <w:tab/>
        <w:t>основные</w:t>
      </w:r>
      <w:r>
        <w:rPr>
          <w:sz w:val="24"/>
        </w:rPr>
        <w:tab/>
        <w:t>права</w:t>
      </w:r>
      <w:r>
        <w:rPr>
          <w:sz w:val="24"/>
        </w:rPr>
        <w:tab/>
        <w:t>и</w:t>
      </w:r>
      <w:r>
        <w:rPr>
          <w:sz w:val="24"/>
        </w:rPr>
        <w:tab/>
        <w:t>свободы</w:t>
      </w:r>
      <w:r>
        <w:rPr>
          <w:sz w:val="24"/>
        </w:rPr>
        <w:tab/>
        <w:t>граждан, гарантированные Конституцией</w:t>
      </w:r>
      <w:r>
        <w:rPr>
          <w:spacing w:val="-3"/>
          <w:sz w:val="24"/>
        </w:rPr>
        <w:t xml:space="preserve"> </w:t>
      </w:r>
      <w:r>
        <w:rPr>
          <w:sz w:val="24"/>
        </w:rPr>
        <w:t>РФ;</w:t>
      </w:r>
    </w:p>
    <w:p w:rsidR="009D15F8" w:rsidRDefault="00164EEB">
      <w:pPr>
        <w:pStyle w:val="a4"/>
        <w:numPr>
          <w:ilvl w:val="1"/>
          <w:numId w:val="155"/>
        </w:numPr>
        <w:tabs>
          <w:tab w:val="left" w:pos="1527"/>
        </w:tabs>
        <w:spacing w:line="293" w:lineRule="exact"/>
        <w:ind w:firstLine="852"/>
        <w:rPr>
          <w:sz w:val="24"/>
        </w:rPr>
      </w:pPr>
      <w:r>
        <w:rPr>
          <w:sz w:val="24"/>
        </w:rPr>
        <w:t>осознавать значение патриотической позиции в укреплении нашего</w:t>
      </w:r>
      <w:r>
        <w:rPr>
          <w:spacing w:val="-10"/>
          <w:sz w:val="24"/>
        </w:rPr>
        <w:t xml:space="preserve"> </w:t>
      </w:r>
      <w:r>
        <w:rPr>
          <w:sz w:val="24"/>
        </w:rPr>
        <w:t>государства;</w:t>
      </w:r>
    </w:p>
    <w:p w:rsidR="009D15F8" w:rsidRDefault="00164EEB">
      <w:pPr>
        <w:pStyle w:val="a4"/>
        <w:numPr>
          <w:ilvl w:val="1"/>
          <w:numId w:val="155"/>
        </w:numPr>
        <w:tabs>
          <w:tab w:val="left" w:pos="1527"/>
        </w:tabs>
        <w:ind w:left="1384" w:right="3810" w:firstLine="0"/>
        <w:rPr>
          <w:sz w:val="24"/>
        </w:rPr>
      </w:pPr>
      <w:r>
        <w:rPr>
          <w:sz w:val="24"/>
        </w:rPr>
        <w:t>характеризовать конституционные обязанности гражданина. Выпускник получит возможность</w:t>
      </w:r>
      <w:r>
        <w:rPr>
          <w:spacing w:val="-1"/>
          <w:sz w:val="24"/>
        </w:rPr>
        <w:t xml:space="preserve"> </w:t>
      </w:r>
      <w:r>
        <w:rPr>
          <w:sz w:val="24"/>
        </w:rPr>
        <w:t>научиться:</w:t>
      </w:r>
    </w:p>
    <w:p w:rsidR="009D15F8" w:rsidRDefault="00164EEB">
      <w:pPr>
        <w:pStyle w:val="a4"/>
        <w:numPr>
          <w:ilvl w:val="1"/>
          <w:numId w:val="155"/>
        </w:numPr>
        <w:tabs>
          <w:tab w:val="left" w:pos="1527"/>
          <w:tab w:val="left" w:pos="3697"/>
          <w:tab w:val="left" w:pos="6198"/>
          <w:tab w:val="left" w:pos="7889"/>
          <w:tab w:val="left" w:pos="8230"/>
          <w:tab w:val="left" w:pos="9484"/>
          <w:tab w:val="left" w:pos="10780"/>
        </w:tabs>
        <w:ind w:right="544" w:firstLine="852"/>
        <w:rPr>
          <w:i/>
          <w:sz w:val="24"/>
        </w:rPr>
      </w:pPr>
      <w:r>
        <w:rPr>
          <w:i/>
          <w:sz w:val="24"/>
        </w:rPr>
        <w:t>аргументированно</w:t>
      </w:r>
      <w:r>
        <w:rPr>
          <w:i/>
          <w:sz w:val="24"/>
        </w:rPr>
        <w:tab/>
        <w:t>обосновыватьвлияние</w:t>
      </w:r>
      <w:r>
        <w:rPr>
          <w:i/>
          <w:sz w:val="24"/>
        </w:rPr>
        <w:tab/>
        <w:t>происходящих</w:t>
      </w:r>
      <w:r>
        <w:rPr>
          <w:i/>
          <w:sz w:val="24"/>
        </w:rPr>
        <w:tab/>
        <w:t>в</w:t>
      </w:r>
      <w:r>
        <w:rPr>
          <w:i/>
          <w:sz w:val="24"/>
        </w:rPr>
        <w:tab/>
        <w:t>обществе</w:t>
      </w:r>
      <w:r>
        <w:rPr>
          <w:i/>
          <w:sz w:val="24"/>
        </w:rPr>
        <w:tab/>
        <w:t>изменений</w:t>
      </w:r>
      <w:r>
        <w:rPr>
          <w:i/>
          <w:sz w:val="24"/>
        </w:rPr>
        <w:tab/>
        <w:t>на положение России в</w:t>
      </w:r>
      <w:r>
        <w:rPr>
          <w:i/>
          <w:spacing w:val="-3"/>
          <w:sz w:val="24"/>
        </w:rPr>
        <w:t xml:space="preserve"> </w:t>
      </w:r>
      <w:r>
        <w:rPr>
          <w:i/>
          <w:sz w:val="24"/>
        </w:rPr>
        <w:t>мире;</w:t>
      </w:r>
    </w:p>
    <w:p w:rsidR="009D15F8" w:rsidRDefault="00164EEB">
      <w:pPr>
        <w:pStyle w:val="a4"/>
        <w:numPr>
          <w:ilvl w:val="1"/>
          <w:numId w:val="155"/>
        </w:numPr>
        <w:tabs>
          <w:tab w:val="left" w:pos="1527"/>
        </w:tabs>
        <w:ind w:right="551" w:firstLine="852"/>
        <w:rPr>
          <w:i/>
          <w:sz w:val="24"/>
        </w:rPr>
      </w:pPr>
      <w:r>
        <w:rPr>
          <w:i/>
          <w:sz w:val="24"/>
        </w:rPr>
        <w:t>использовать знания и умения для формирования способности уважать права других людей, выполнять свои обязанности гражданина</w:t>
      </w:r>
      <w:r>
        <w:rPr>
          <w:i/>
          <w:spacing w:val="-2"/>
          <w:sz w:val="24"/>
        </w:rPr>
        <w:t xml:space="preserve"> </w:t>
      </w:r>
      <w:r>
        <w:rPr>
          <w:i/>
          <w:sz w:val="24"/>
        </w:rPr>
        <w:t>РФ.</w:t>
      </w:r>
    </w:p>
    <w:p w:rsidR="009D15F8" w:rsidRDefault="00164EEB">
      <w:pPr>
        <w:pStyle w:val="a3"/>
        <w:ind w:left="1384" w:right="6184"/>
      </w:pPr>
      <w:r>
        <w:t>Основы российского законодательства Выпускник научится:</w:t>
      </w:r>
    </w:p>
    <w:p w:rsidR="009D15F8" w:rsidRDefault="00164EEB">
      <w:pPr>
        <w:pStyle w:val="a4"/>
        <w:numPr>
          <w:ilvl w:val="1"/>
          <w:numId w:val="155"/>
        </w:numPr>
        <w:tabs>
          <w:tab w:val="left" w:pos="1527"/>
        </w:tabs>
        <w:spacing w:line="293" w:lineRule="exact"/>
        <w:ind w:firstLine="852"/>
        <w:rPr>
          <w:sz w:val="24"/>
        </w:rPr>
      </w:pPr>
      <w:r>
        <w:rPr>
          <w:sz w:val="24"/>
        </w:rPr>
        <w:t>характеризовать систему российского</w:t>
      </w:r>
      <w:r>
        <w:rPr>
          <w:spacing w:val="-3"/>
          <w:sz w:val="24"/>
        </w:rPr>
        <w:t xml:space="preserve"> </w:t>
      </w:r>
      <w:r>
        <w:rPr>
          <w:sz w:val="24"/>
        </w:rPr>
        <w:t>законодательства;</w:t>
      </w:r>
    </w:p>
    <w:p w:rsidR="009D15F8" w:rsidRDefault="00164EEB">
      <w:pPr>
        <w:pStyle w:val="a4"/>
        <w:numPr>
          <w:ilvl w:val="1"/>
          <w:numId w:val="155"/>
        </w:numPr>
        <w:tabs>
          <w:tab w:val="left" w:pos="1527"/>
        </w:tabs>
        <w:spacing w:line="293" w:lineRule="exact"/>
        <w:ind w:firstLine="852"/>
        <w:rPr>
          <w:sz w:val="24"/>
        </w:rPr>
      </w:pPr>
      <w:r>
        <w:rPr>
          <w:sz w:val="24"/>
        </w:rPr>
        <w:t>раскрывать особенности гражданской дееспособности несовершеннолетних;</w:t>
      </w:r>
    </w:p>
    <w:p w:rsidR="009D15F8" w:rsidRDefault="00164EEB">
      <w:pPr>
        <w:pStyle w:val="a4"/>
        <w:numPr>
          <w:ilvl w:val="1"/>
          <w:numId w:val="155"/>
        </w:numPr>
        <w:tabs>
          <w:tab w:val="left" w:pos="1527"/>
        </w:tabs>
        <w:spacing w:line="293" w:lineRule="exact"/>
        <w:ind w:firstLine="852"/>
        <w:rPr>
          <w:sz w:val="24"/>
        </w:rPr>
      </w:pPr>
      <w:r>
        <w:rPr>
          <w:sz w:val="24"/>
        </w:rPr>
        <w:t>характеризовать гражданские</w:t>
      </w:r>
      <w:r>
        <w:rPr>
          <w:spacing w:val="-1"/>
          <w:sz w:val="24"/>
        </w:rPr>
        <w:t xml:space="preserve"> </w:t>
      </w:r>
      <w:r>
        <w:rPr>
          <w:sz w:val="24"/>
        </w:rPr>
        <w:t>правоотношения;</w:t>
      </w:r>
    </w:p>
    <w:p w:rsidR="009D15F8" w:rsidRDefault="00164EEB">
      <w:pPr>
        <w:pStyle w:val="a4"/>
        <w:numPr>
          <w:ilvl w:val="1"/>
          <w:numId w:val="155"/>
        </w:numPr>
        <w:tabs>
          <w:tab w:val="left" w:pos="1527"/>
        </w:tabs>
        <w:spacing w:line="293" w:lineRule="exact"/>
        <w:ind w:firstLine="852"/>
        <w:rPr>
          <w:sz w:val="24"/>
        </w:rPr>
      </w:pPr>
      <w:r>
        <w:rPr>
          <w:sz w:val="24"/>
        </w:rPr>
        <w:t>раскрывать смысл права на</w:t>
      </w:r>
      <w:r>
        <w:rPr>
          <w:spacing w:val="-3"/>
          <w:sz w:val="24"/>
        </w:rPr>
        <w:t xml:space="preserve"> </w:t>
      </w:r>
      <w:r>
        <w:rPr>
          <w:sz w:val="24"/>
        </w:rPr>
        <w:t>труд;</w:t>
      </w:r>
    </w:p>
    <w:p w:rsidR="009D15F8" w:rsidRDefault="00164EEB">
      <w:pPr>
        <w:pStyle w:val="a4"/>
        <w:numPr>
          <w:ilvl w:val="1"/>
          <w:numId w:val="155"/>
        </w:numPr>
        <w:tabs>
          <w:tab w:val="left" w:pos="1527"/>
        </w:tabs>
        <w:spacing w:line="293" w:lineRule="exact"/>
        <w:ind w:firstLine="852"/>
        <w:rPr>
          <w:sz w:val="24"/>
        </w:rPr>
      </w:pPr>
      <w:r>
        <w:rPr>
          <w:sz w:val="24"/>
        </w:rPr>
        <w:t>объяснять роль трудового</w:t>
      </w:r>
      <w:r>
        <w:rPr>
          <w:spacing w:val="1"/>
          <w:sz w:val="24"/>
        </w:rPr>
        <w:t xml:space="preserve"> </w:t>
      </w:r>
      <w:r>
        <w:rPr>
          <w:sz w:val="24"/>
        </w:rPr>
        <w:t>договора;</w:t>
      </w:r>
    </w:p>
    <w:p w:rsidR="009D15F8" w:rsidRDefault="00164EEB">
      <w:pPr>
        <w:pStyle w:val="a4"/>
        <w:numPr>
          <w:ilvl w:val="1"/>
          <w:numId w:val="155"/>
        </w:numPr>
        <w:tabs>
          <w:tab w:val="left" w:pos="1527"/>
          <w:tab w:val="left" w:pos="2851"/>
          <w:tab w:val="left" w:pos="3295"/>
          <w:tab w:val="left" w:pos="4484"/>
          <w:tab w:val="left" w:pos="5986"/>
          <w:tab w:val="left" w:pos="7322"/>
          <w:tab w:val="left" w:pos="9708"/>
          <w:tab w:val="left" w:pos="10029"/>
        </w:tabs>
        <w:ind w:right="555" w:firstLine="852"/>
        <w:rPr>
          <w:sz w:val="24"/>
        </w:rPr>
      </w:pPr>
      <w:r>
        <w:rPr>
          <w:sz w:val="24"/>
        </w:rPr>
        <w:t>разъяснять</w:t>
      </w:r>
      <w:r>
        <w:rPr>
          <w:sz w:val="24"/>
        </w:rPr>
        <w:tab/>
        <w:t>на</w:t>
      </w:r>
      <w:r>
        <w:rPr>
          <w:sz w:val="24"/>
        </w:rPr>
        <w:tab/>
        <w:t>примерах</w:t>
      </w:r>
      <w:r>
        <w:rPr>
          <w:sz w:val="24"/>
        </w:rPr>
        <w:tab/>
        <w:t>особенности</w:t>
      </w:r>
      <w:r>
        <w:rPr>
          <w:sz w:val="24"/>
        </w:rPr>
        <w:tab/>
        <w:t>положения</w:t>
      </w:r>
      <w:r>
        <w:rPr>
          <w:sz w:val="24"/>
        </w:rPr>
        <w:tab/>
        <w:t>несовершеннолетних</w:t>
      </w:r>
      <w:r>
        <w:rPr>
          <w:sz w:val="24"/>
        </w:rPr>
        <w:tab/>
        <w:t>в</w:t>
      </w:r>
      <w:r>
        <w:rPr>
          <w:sz w:val="24"/>
        </w:rPr>
        <w:tab/>
        <w:t>трудовых отношениях;</w:t>
      </w:r>
    </w:p>
    <w:p w:rsidR="009D15F8" w:rsidRDefault="00164EEB">
      <w:pPr>
        <w:pStyle w:val="a4"/>
        <w:numPr>
          <w:ilvl w:val="1"/>
          <w:numId w:val="155"/>
        </w:numPr>
        <w:tabs>
          <w:tab w:val="left" w:pos="1527"/>
        </w:tabs>
        <w:spacing w:line="292" w:lineRule="exact"/>
        <w:ind w:firstLine="852"/>
        <w:rPr>
          <w:sz w:val="24"/>
        </w:rPr>
      </w:pPr>
      <w:r>
        <w:rPr>
          <w:sz w:val="24"/>
        </w:rPr>
        <w:t>характеризовать права и обязанности супругов, родителей,</w:t>
      </w:r>
      <w:r>
        <w:rPr>
          <w:spacing w:val="-2"/>
          <w:sz w:val="24"/>
        </w:rPr>
        <w:t xml:space="preserve"> </w:t>
      </w:r>
      <w:r>
        <w:rPr>
          <w:sz w:val="24"/>
        </w:rPr>
        <w:t>детей;</w:t>
      </w:r>
    </w:p>
    <w:p w:rsidR="009D15F8" w:rsidRDefault="00164EEB">
      <w:pPr>
        <w:pStyle w:val="a4"/>
        <w:numPr>
          <w:ilvl w:val="1"/>
          <w:numId w:val="155"/>
        </w:numPr>
        <w:tabs>
          <w:tab w:val="left" w:pos="1527"/>
        </w:tabs>
        <w:spacing w:line="293" w:lineRule="exact"/>
        <w:ind w:firstLine="852"/>
        <w:rPr>
          <w:sz w:val="24"/>
        </w:rPr>
      </w:pPr>
      <w:r>
        <w:rPr>
          <w:sz w:val="24"/>
        </w:rPr>
        <w:t>характеризовать особенности уголовного права и уголовных</w:t>
      </w:r>
      <w:r>
        <w:rPr>
          <w:spacing w:val="1"/>
          <w:sz w:val="24"/>
        </w:rPr>
        <w:t xml:space="preserve"> </w:t>
      </w:r>
      <w:r>
        <w:rPr>
          <w:sz w:val="24"/>
        </w:rPr>
        <w:t>правоотношений;</w:t>
      </w:r>
    </w:p>
    <w:p w:rsidR="009D15F8" w:rsidRDefault="00164EEB">
      <w:pPr>
        <w:pStyle w:val="a4"/>
        <w:numPr>
          <w:ilvl w:val="1"/>
          <w:numId w:val="155"/>
        </w:numPr>
        <w:tabs>
          <w:tab w:val="left" w:pos="1527"/>
        </w:tabs>
        <w:spacing w:line="293" w:lineRule="exact"/>
        <w:ind w:firstLine="852"/>
        <w:rPr>
          <w:sz w:val="24"/>
        </w:rPr>
      </w:pPr>
      <w:r>
        <w:rPr>
          <w:sz w:val="24"/>
        </w:rPr>
        <w:t>конкретизировать примерами виды преступлений и наказания за</w:t>
      </w:r>
      <w:r>
        <w:rPr>
          <w:spacing w:val="-5"/>
          <w:sz w:val="24"/>
        </w:rPr>
        <w:t xml:space="preserve"> </w:t>
      </w:r>
      <w:r>
        <w:rPr>
          <w:sz w:val="24"/>
        </w:rPr>
        <w:t>них;</w:t>
      </w:r>
    </w:p>
    <w:p w:rsidR="009D15F8" w:rsidRDefault="00164EEB">
      <w:pPr>
        <w:pStyle w:val="a4"/>
        <w:numPr>
          <w:ilvl w:val="1"/>
          <w:numId w:val="155"/>
        </w:numPr>
        <w:tabs>
          <w:tab w:val="left" w:pos="1527"/>
        </w:tabs>
        <w:spacing w:line="293" w:lineRule="exact"/>
        <w:ind w:firstLine="852"/>
        <w:rPr>
          <w:sz w:val="24"/>
        </w:rPr>
      </w:pPr>
      <w:r>
        <w:rPr>
          <w:sz w:val="24"/>
        </w:rPr>
        <w:t>характеризовать специфику уголовной ответственности</w:t>
      </w:r>
      <w:r>
        <w:rPr>
          <w:spacing w:val="-6"/>
          <w:sz w:val="24"/>
        </w:rPr>
        <w:t xml:space="preserve"> </w:t>
      </w:r>
      <w:r>
        <w:rPr>
          <w:sz w:val="24"/>
        </w:rPr>
        <w:t>несовершеннолетних;</w:t>
      </w:r>
    </w:p>
    <w:p w:rsidR="009D15F8" w:rsidRDefault="00164EEB">
      <w:pPr>
        <w:pStyle w:val="a4"/>
        <w:numPr>
          <w:ilvl w:val="1"/>
          <w:numId w:val="155"/>
        </w:numPr>
        <w:tabs>
          <w:tab w:val="left" w:pos="1527"/>
        </w:tabs>
        <w:spacing w:line="293" w:lineRule="exact"/>
        <w:ind w:firstLine="852"/>
        <w:rPr>
          <w:sz w:val="24"/>
        </w:rPr>
      </w:pPr>
      <w:r>
        <w:rPr>
          <w:sz w:val="24"/>
        </w:rPr>
        <w:t>раскрывать связь права на образование и обязанности получить</w:t>
      </w:r>
      <w:r>
        <w:rPr>
          <w:spacing w:val="-5"/>
          <w:sz w:val="24"/>
        </w:rPr>
        <w:t xml:space="preserve"> </w:t>
      </w:r>
      <w:r>
        <w:rPr>
          <w:sz w:val="24"/>
        </w:rPr>
        <w:t>образование;</w:t>
      </w:r>
    </w:p>
    <w:p w:rsidR="009D15F8" w:rsidRDefault="00164EEB">
      <w:pPr>
        <w:pStyle w:val="a4"/>
        <w:numPr>
          <w:ilvl w:val="1"/>
          <w:numId w:val="155"/>
        </w:numPr>
        <w:tabs>
          <w:tab w:val="left" w:pos="1527"/>
        </w:tabs>
        <w:ind w:right="542" w:firstLine="852"/>
        <w:jc w:val="both"/>
        <w:rPr>
          <w:sz w:val="24"/>
        </w:rPr>
      </w:pPr>
      <w:r>
        <w:rPr>
          <w:sz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w:t>
      </w:r>
      <w:r>
        <w:rPr>
          <w:spacing w:val="-1"/>
          <w:sz w:val="24"/>
        </w:rPr>
        <w:t xml:space="preserve"> </w:t>
      </w:r>
      <w:r>
        <w:rPr>
          <w:sz w:val="24"/>
        </w:rPr>
        <w:t>преступления;</w:t>
      </w:r>
    </w:p>
    <w:p w:rsidR="009D15F8" w:rsidRDefault="00164EEB">
      <w:pPr>
        <w:pStyle w:val="a4"/>
        <w:numPr>
          <w:ilvl w:val="1"/>
          <w:numId w:val="155"/>
        </w:numPr>
        <w:tabs>
          <w:tab w:val="left" w:pos="1527"/>
        </w:tabs>
        <w:ind w:right="549" w:firstLine="852"/>
        <w:rPr>
          <w:sz w:val="24"/>
        </w:rPr>
      </w:pPr>
      <w:r>
        <w:rPr>
          <w:sz w:val="24"/>
        </w:rPr>
        <w:t>исследовать несложные практические ситуации, связанные с защитой прав и интересов детей, оставшихся без попечения</w:t>
      </w:r>
      <w:r>
        <w:rPr>
          <w:spacing w:val="-3"/>
          <w:sz w:val="24"/>
        </w:rPr>
        <w:t xml:space="preserve"> </w:t>
      </w:r>
      <w:r>
        <w:rPr>
          <w:sz w:val="24"/>
        </w:rPr>
        <w:t>родителей;</w:t>
      </w:r>
    </w:p>
    <w:p w:rsidR="009D15F8" w:rsidRDefault="00164EEB">
      <w:pPr>
        <w:pStyle w:val="a4"/>
        <w:numPr>
          <w:ilvl w:val="1"/>
          <w:numId w:val="155"/>
        </w:numPr>
        <w:tabs>
          <w:tab w:val="left" w:pos="1527"/>
        </w:tabs>
        <w:ind w:right="543" w:firstLine="852"/>
        <w:jc w:val="both"/>
        <w:rPr>
          <w:sz w:val="24"/>
        </w:rPr>
      </w:pPr>
      <w:r>
        <w:rPr>
          <w:sz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w:t>
      </w:r>
      <w:r>
        <w:rPr>
          <w:spacing w:val="1"/>
          <w:sz w:val="24"/>
        </w:rPr>
        <w:t xml:space="preserve"> </w:t>
      </w:r>
      <w:r>
        <w:rPr>
          <w:sz w:val="24"/>
        </w:rPr>
        <w:t>законом.</w:t>
      </w:r>
    </w:p>
    <w:p w:rsidR="009D15F8" w:rsidRDefault="00164EEB">
      <w:pPr>
        <w:pStyle w:val="a3"/>
        <w:spacing w:line="275" w:lineRule="exact"/>
        <w:ind w:left="1384"/>
      </w:pPr>
      <w:r>
        <w:t>Выпускник получит возможность научиться:</w:t>
      </w:r>
    </w:p>
    <w:p w:rsidR="009D15F8" w:rsidRDefault="00164EEB">
      <w:pPr>
        <w:pStyle w:val="a4"/>
        <w:numPr>
          <w:ilvl w:val="1"/>
          <w:numId w:val="155"/>
        </w:numPr>
        <w:tabs>
          <w:tab w:val="left" w:pos="1527"/>
        </w:tabs>
        <w:ind w:right="540" w:firstLine="852"/>
        <w:jc w:val="both"/>
        <w:rPr>
          <w:i/>
          <w:sz w:val="24"/>
        </w:rPr>
      </w:pPr>
      <w:r>
        <w:rPr>
          <w:i/>
          <w:sz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w:t>
      </w:r>
      <w:r>
        <w:rPr>
          <w:i/>
          <w:spacing w:val="-2"/>
          <w:sz w:val="24"/>
        </w:rPr>
        <w:t xml:space="preserve"> </w:t>
      </w:r>
      <w:r>
        <w:rPr>
          <w:i/>
          <w:sz w:val="24"/>
        </w:rPr>
        <w:t>правопорядку;</w:t>
      </w:r>
    </w:p>
    <w:p w:rsidR="009D15F8" w:rsidRDefault="00164EEB">
      <w:pPr>
        <w:pStyle w:val="a4"/>
        <w:numPr>
          <w:ilvl w:val="1"/>
          <w:numId w:val="155"/>
        </w:numPr>
        <w:tabs>
          <w:tab w:val="left" w:pos="1527"/>
        </w:tabs>
        <w:ind w:right="546" w:firstLine="852"/>
        <w:rPr>
          <w:i/>
          <w:sz w:val="24"/>
        </w:rPr>
      </w:pPr>
      <w:r>
        <w:rPr>
          <w:i/>
          <w:sz w:val="24"/>
        </w:rPr>
        <w:t>оценивать сущность и значение правопорядка и законности, собственный возможный вклад в их становление и</w:t>
      </w:r>
      <w:r>
        <w:rPr>
          <w:i/>
          <w:spacing w:val="-2"/>
          <w:sz w:val="24"/>
        </w:rPr>
        <w:t xml:space="preserve"> </w:t>
      </w:r>
      <w:r>
        <w:rPr>
          <w:i/>
          <w:sz w:val="24"/>
        </w:rPr>
        <w:t>развитие;</w:t>
      </w:r>
    </w:p>
    <w:p w:rsidR="009D15F8" w:rsidRDefault="00164EEB">
      <w:pPr>
        <w:pStyle w:val="a4"/>
        <w:numPr>
          <w:ilvl w:val="1"/>
          <w:numId w:val="155"/>
        </w:numPr>
        <w:tabs>
          <w:tab w:val="left" w:pos="1527"/>
        </w:tabs>
        <w:ind w:right="551" w:firstLine="852"/>
        <w:rPr>
          <w:i/>
          <w:sz w:val="24"/>
        </w:rPr>
      </w:pPr>
      <w:r>
        <w:rPr>
          <w:i/>
          <w:sz w:val="24"/>
        </w:rPr>
        <w:t>осознанно содействовать защите правопорядка в обществе правовыми способами и средствами.</w:t>
      </w:r>
    </w:p>
    <w:p w:rsidR="009D15F8" w:rsidRDefault="00164EEB">
      <w:pPr>
        <w:pStyle w:val="a3"/>
        <w:ind w:left="1384" w:right="7947"/>
      </w:pPr>
      <w:r>
        <w:t>Экономика Выпускник научится:</w:t>
      </w:r>
    </w:p>
    <w:p w:rsidR="009D15F8" w:rsidRDefault="009D15F8">
      <w:pPr>
        <w:sectPr w:rsidR="009D15F8">
          <w:type w:val="continuous"/>
          <w:pgSz w:w="11910" w:h="16840"/>
          <w:pgMar w:top="920" w:right="20" w:bottom="280" w:left="320" w:header="720" w:footer="720" w:gutter="0"/>
          <w:cols w:space="720"/>
        </w:sectPr>
      </w:pPr>
    </w:p>
    <w:p w:rsidR="009D15F8" w:rsidRDefault="00164EEB">
      <w:pPr>
        <w:pStyle w:val="a4"/>
        <w:numPr>
          <w:ilvl w:val="1"/>
          <w:numId w:val="155"/>
        </w:numPr>
        <w:tabs>
          <w:tab w:val="left" w:pos="1527"/>
        </w:tabs>
        <w:spacing w:before="87" w:line="293" w:lineRule="exact"/>
        <w:ind w:firstLine="852"/>
        <w:rPr>
          <w:sz w:val="24"/>
        </w:rPr>
      </w:pPr>
      <w:r>
        <w:rPr>
          <w:sz w:val="24"/>
        </w:rPr>
        <w:lastRenderedPageBreak/>
        <w:t>объяснять проблему ограниченности экономических</w:t>
      </w:r>
      <w:r>
        <w:rPr>
          <w:spacing w:val="-5"/>
          <w:sz w:val="24"/>
        </w:rPr>
        <w:t xml:space="preserve"> </w:t>
      </w:r>
      <w:r>
        <w:rPr>
          <w:sz w:val="24"/>
        </w:rPr>
        <w:t>ресурсов;</w:t>
      </w:r>
    </w:p>
    <w:p w:rsidR="009D15F8" w:rsidRDefault="00164EEB">
      <w:pPr>
        <w:pStyle w:val="a4"/>
        <w:numPr>
          <w:ilvl w:val="1"/>
          <w:numId w:val="155"/>
        </w:numPr>
        <w:tabs>
          <w:tab w:val="left" w:pos="1527"/>
        </w:tabs>
        <w:ind w:right="548" w:firstLine="852"/>
        <w:jc w:val="both"/>
        <w:rPr>
          <w:sz w:val="24"/>
        </w:rPr>
      </w:pPr>
      <w:r>
        <w:rPr>
          <w:sz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w:t>
      </w:r>
      <w:r>
        <w:rPr>
          <w:spacing w:val="-1"/>
          <w:sz w:val="24"/>
        </w:rPr>
        <w:t xml:space="preserve"> </w:t>
      </w:r>
      <w:r>
        <w:rPr>
          <w:sz w:val="24"/>
        </w:rPr>
        <w:t>деятельности;</w:t>
      </w:r>
    </w:p>
    <w:p w:rsidR="009D15F8" w:rsidRDefault="00164EEB">
      <w:pPr>
        <w:pStyle w:val="a4"/>
        <w:numPr>
          <w:ilvl w:val="1"/>
          <w:numId w:val="155"/>
        </w:numPr>
        <w:tabs>
          <w:tab w:val="left" w:pos="1527"/>
        </w:tabs>
        <w:spacing w:line="293" w:lineRule="exact"/>
        <w:ind w:firstLine="852"/>
        <w:rPr>
          <w:sz w:val="24"/>
        </w:rPr>
      </w:pPr>
      <w:r>
        <w:rPr>
          <w:sz w:val="24"/>
        </w:rPr>
        <w:t>раскрывать факторы, влияющие на производительность</w:t>
      </w:r>
      <w:r>
        <w:rPr>
          <w:spacing w:val="-5"/>
          <w:sz w:val="24"/>
        </w:rPr>
        <w:t xml:space="preserve"> </w:t>
      </w:r>
      <w:r>
        <w:rPr>
          <w:sz w:val="24"/>
        </w:rPr>
        <w:t>труда;</w:t>
      </w:r>
    </w:p>
    <w:p w:rsidR="009D15F8" w:rsidRDefault="00164EEB">
      <w:pPr>
        <w:pStyle w:val="a4"/>
        <w:numPr>
          <w:ilvl w:val="1"/>
          <w:numId w:val="155"/>
        </w:numPr>
        <w:tabs>
          <w:tab w:val="left" w:pos="1527"/>
        </w:tabs>
        <w:ind w:right="550" w:firstLine="852"/>
        <w:rPr>
          <w:sz w:val="24"/>
        </w:rPr>
      </w:pPr>
      <w:r>
        <w:rPr>
          <w:sz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w:t>
      </w:r>
      <w:r>
        <w:rPr>
          <w:spacing w:val="-21"/>
          <w:sz w:val="24"/>
        </w:rPr>
        <w:t xml:space="preserve"> </w:t>
      </w:r>
      <w:r>
        <w:rPr>
          <w:sz w:val="24"/>
        </w:rPr>
        <w:t>системах;</w:t>
      </w:r>
    </w:p>
    <w:p w:rsidR="009D15F8" w:rsidRDefault="00164EEB">
      <w:pPr>
        <w:pStyle w:val="a4"/>
        <w:numPr>
          <w:ilvl w:val="1"/>
          <w:numId w:val="155"/>
        </w:numPr>
        <w:tabs>
          <w:tab w:val="left" w:pos="1527"/>
        </w:tabs>
        <w:ind w:right="547" w:firstLine="852"/>
        <w:rPr>
          <w:sz w:val="24"/>
        </w:rPr>
      </w:pPr>
      <w:r>
        <w:rPr>
          <w:sz w:val="24"/>
        </w:rPr>
        <w:t>характеризовать механизм рыночного регулирования экономики; анализировать действие рыночных законов, выявлять роль</w:t>
      </w:r>
      <w:r>
        <w:rPr>
          <w:spacing w:val="-1"/>
          <w:sz w:val="24"/>
        </w:rPr>
        <w:t xml:space="preserve"> </w:t>
      </w:r>
      <w:r>
        <w:rPr>
          <w:sz w:val="24"/>
        </w:rPr>
        <w:t>конкуренции;</w:t>
      </w:r>
    </w:p>
    <w:p w:rsidR="009D15F8" w:rsidRDefault="00164EEB">
      <w:pPr>
        <w:pStyle w:val="a4"/>
        <w:numPr>
          <w:ilvl w:val="1"/>
          <w:numId w:val="155"/>
        </w:numPr>
        <w:tabs>
          <w:tab w:val="left" w:pos="1527"/>
          <w:tab w:val="left" w:pos="2765"/>
          <w:tab w:val="left" w:pos="3437"/>
          <w:tab w:val="left" w:pos="4862"/>
          <w:tab w:val="left" w:pos="5176"/>
          <w:tab w:val="left" w:pos="6921"/>
          <w:tab w:val="left" w:pos="8149"/>
          <w:tab w:val="left" w:pos="9532"/>
        </w:tabs>
        <w:ind w:right="549" w:firstLine="852"/>
        <w:rPr>
          <w:sz w:val="24"/>
        </w:rPr>
      </w:pPr>
      <w:r>
        <w:rPr>
          <w:sz w:val="24"/>
        </w:rPr>
        <w:t>объяснять</w:t>
      </w:r>
      <w:r>
        <w:rPr>
          <w:sz w:val="24"/>
        </w:rPr>
        <w:tab/>
        <w:t>роль</w:t>
      </w:r>
      <w:r>
        <w:rPr>
          <w:sz w:val="24"/>
        </w:rPr>
        <w:tab/>
        <w:t>государства</w:t>
      </w:r>
      <w:r>
        <w:rPr>
          <w:sz w:val="24"/>
        </w:rPr>
        <w:tab/>
        <w:t>в</w:t>
      </w:r>
      <w:r>
        <w:rPr>
          <w:sz w:val="24"/>
        </w:rPr>
        <w:tab/>
        <w:t>регулировании</w:t>
      </w:r>
      <w:r>
        <w:rPr>
          <w:sz w:val="24"/>
        </w:rPr>
        <w:tab/>
        <w:t>рыночной</w:t>
      </w:r>
      <w:r>
        <w:rPr>
          <w:sz w:val="24"/>
        </w:rPr>
        <w:tab/>
        <w:t>экономики;</w:t>
      </w:r>
      <w:r>
        <w:rPr>
          <w:sz w:val="24"/>
        </w:rPr>
        <w:tab/>
      </w:r>
      <w:r>
        <w:rPr>
          <w:spacing w:val="-1"/>
          <w:sz w:val="24"/>
        </w:rPr>
        <w:t xml:space="preserve">анализировать </w:t>
      </w:r>
      <w:r>
        <w:rPr>
          <w:sz w:val="24"/>
        </w:rPr>
        <w:t>структуру бюджета</w:t>
      </w:r>
      <w:r>
        <w:rPr>
          <w:spacing w:val="-6"/>
          <w:sz w:val="24"/>
        </w:rPr>
        <w:t xml:space="preserve"> </w:t>
      </w:r>
      <w:r>
        <w:rPr>
          <w:sz w:val="24"/>
        </w:rPr>
        <w:t>государства;</w:t>
      </w:r>
    </w:p>
    <w:p w:rsidR="009D15F8" w:rsidRDefault="00164EEB">
      <w:pPr>
        <w:pStyle w:val="a4"/>
        <w:numPr>
          <w:ilvl w:val="1"/>
          <w:numId w:val="155"/>
        </w:numPr>
        <w:tabs>
          <w:tab w:val="left" w:pos="1527"/>
        </w:tabs>
        <w:spacing w:line="293" w:lineRule="exact"/>
        <w:ind w:firstLine="852"/>
        <w:rPr>
          <w:sz w:val="24"/>
        </w:rPr>
      </w:pPr>
      <w:r>
        <w:rPr>
          <w:sz w:val="24"/>
        </w:rPr>
        <w:t>называть и конкретизировать примерами виды налогов;</w:t>
      </w:r>
    </w:p>
    <w:p w:rsidR="009D15F8" w:rsidRDefault="00164EEB">
      <w:pPr>
        <w:pStyle w:val="a4"/>
        <w:numPr>
          <w:ilvl w:val="1"/>
          <w:numId w:val="155"/>
        </w:numPr>
        <w:tabs>
          <w:tab w:val="left" w:pos="1527"/>
        </w:tabs>
        <w:spacing w:line="293" w:lineRule="exact"/>
        <w:ind w:firstLine="852"/>
        <w:rPr>
          <w:sz w:val="24"/>
        </w:rPr>
      </w:pPr>
      <w:r>
        <w:rPr>
          <w:sz w:val="24"/>
        </w:rPr>
        <w:t>характеризовать функции денег и их роль в экономике;</w:t>
      </w:r>
    </w:p>
    <w:p w:rsidR="009D15F8" w:rsidRDefault="00164EEB">
      <w:pPr>
        <w:pStyle w:val="a4"/>
        <w:numPr>
          <w:ilvl w:val="1"/>
          <w:numId w:val="155"/>
        </w:numPr>
        <w:tabs>
          <w:tab w:val="left" w:pos="1527"/>
        </w:tabs>
        <w:spacing w:line="293" w:lineRule="exact"/>
        <w:ind w:firstLine="852"/>
        <w:rPr>
          <w:sz w:val="24"/>
        </w:rPr>
      </w:pPr>
      <w:r>
        <w:rPr>
          <w:sz w:val="24"/>
        </w:rPr>
        <w:t>раскрывать социально-экономическую роль и функции</w:t>
      </w:r>
      <w:r>
        <w:rPr>
          <w:spacing w:val="-3"/>
          <w:sz w:val="24"/>
        </w:rPr>
        <w:t xml:space="preserve"> </w:t>
      </w:r>
      <w:r>
        <w:rPr>
          <w:sz w:val="24"/>
        </w:rPr>
        <w:t>предпринимательства;</w:t>
      </w:r>
    </w:p>
    <w:p w:rsidR="009D15F8" w:rsidRDefault="00164EEB">
      <w:pPr>
        <w:pStyle w:val="a4"/>
        <w:numPr>
          <w:ilvl w:val="1"/>
          <w:numId w:val="155"/>
        </w:numPr>
        <w:tabs>
          <w:tab w:val="left" w:pos="1527"/>
        </w:tabs>
        <w:ind w:right="547" w:firstLine="852"/>
        <w:jc w:val="both"/>
        <w:rPr>
          <w:sz w:val="24"/>
        </w:rPr>
      </w:pPr>
      <w:r>
        <w:rPr>
          <w:sz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w:t>
      </w:r>
      <w:r>
        <w:rPr>
          <w:spacing w:val="-5"/>
          <w:sz w:val="24"/>
        </w:rPr>
        <w:t xml:space="preserve"> </w:t>
      </w:r>
      <w:r>
        <w:rPr>
          <w:sz w:val="24"/>
        </w:rPr>
        <w:t>процессы;</w:t>
      </w:r>
    </w:p>
    <w:p w:rsidR="009D15F8" w:rsidRDefault="00164EEB">
      <w:pPr>
        <w:pStyle w:val="a4"/>
        <w:numPr>
          <w:ilvl w:val="1"/>
          <w:numId w:val="155"/>
        </w:numPr>
        <w:tabs>
          <w:tab w:val="left" w:pos="1527"/>
        </w:tabs>
        <w:ind w:right="541" w:firstLine="852"/>
        <w:jc w:val="both"/>
        <w:rPr>
          <w:sz w:val="24"/>
        </w:rPr>
      </w:pPr>
      <w:r>
        <w:rPr>
          <w:sz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w:t>
      </w:r>
      <w:r>
        <w:rPr>
          <w:spacing w:val="-7"/>
          <w:sz w:val="24"/>
        </w:rPr>
        <w:t xml:space="preserve"> </w:t>
      </w:r>
      <w:r>
        <w:rPr>
          <w:sz w:val="24"/>
        </w:rPr>
        <w:t>деятельности;</w:t>
      </w:r>
    </w:p>
    <w:p w:rsidR="009D15F8" w:rsidRDefault="00164EEB">
      <w:pPr>
        <w:pStyle w:val="a4"/>
        <w:numPr>
          <w:ilvl w:val="1"/>
          <w:numId w:val="155"/>
        </w:numPr>
        <w:tabs>
          <w:tab w:val="left" w:pos="1527"/>
        </w:tabs>
        <w:spacing w:line="293" w:lineRule="exact"/>
        <w:ind w:firstLine="852"/>
        <w:rPr>
          <w:sz w:val="24"/>
        </w:rPr>
      </w:pPr>
      <w:r>
        <w:rPr>
          <w:sz w:val="24"/>
        </w:rPr>
        <w:t>раскрывать рациональное поведение субъектов экономической</w:t>
      </w:r>
      <w:r>
        <w:rPr>
          <w:spacing w:val="-4"/>
          <w:sz w:val="24"/>
        </w:rPr>
        <w:t xml:space="preserve"> </w:t>
      </w:r>
      <w:r>
        <w:rPr>
          <w:sz w:val="24"/>
        </w:rPr>
        <w:t>деятельности;</w:t>
      </w:r>
    </w:p>
    <w:p w:rsidR="009D15F8" w:rsidRDefault="00164EEB">
      <w:pPr>
        <w:pStyle w:val="a4"/>
        <w:numPr>
          <w:ilvl w:val="1"/>
          <w:numId w:val="155"/>
        </w:numPr>
        <w:tabs>
          <w:tab w:val="left" w:pos="1527"/>
        </w:tabs>
        <w:spacing w:line="293" w:lineRule="exact"/>
        <w:ind w:firstLine="852"/>
        <w:rPr>
          <w:sz w:val="24"/>
        </w:rPr>
      </w:pPr>
      <w:r>
        <w:rPr>
          <w:sz w:val="24"/>
        </w:rPr>
        <w:t>характеризовать экономику семьи; анализировать структуру семейного</w:t>
      </w:r>
      <w:r>
        <w:rPr>
          <w:spacing w:val="-12"/>
          <w:sz w:val="24"/>
        </w:rPr>
        <w:t xml:space="preserve"> </w:t>
      </w:r>
      <w:r>
        <w:rPr>
          <w:sz w:val="24"/>
        </w:rPr>
        <w:t>бюджета;</w:t>
      </w:r>
    </w:p>
    <w:p w:rsidR="009D15F8" w:rsidRDefault="00164EEB">
      <w:pPr>
        <w:pStyle w:val="a4"/>
        <w:numPr>
          <w:ilvl w:val="1"/>
          <w:numId w:val="155"/>
        </w:numPr>
        <w:tabs>
          <w:tab w:val="left" w:pos="1527"/>
        </w:tabs>
        <w:ind w:right="551" w:firstLine="852"/>
        <w:rPr>
          <w:sz w:val="24"/>
        </w:rPr>
      </w:pPr>
      <w:r>
        <w:rPr>
          <w:sz w:val="24"/>
        </w:rPr>
        <w:t>использовать полученные знания при анализе фактов поведения участников экономической деятельности;</w:t>
      </w:r>
    </w:p>
    <w:p w:rsidR="009D15F8" w:rsidRDefault="00164EEB">
      <w:pPr>
        <w:pStyle w:val="a4"/>
        <w:numPr>
          <w:ilvl w:val="1"/>
          <w:numId w:val="155"/>
        </w:numPr>
        <w:tabs>
          <w:tab w:val="left" w:pos="1527"/>
        </w:tabs>
        <w:ind w:left="1384" w:right="3759" w:firstLine="0"/>
        <w:rPr>
          <w:sz w:val="24"/>
        </w:rPr>
      </w:pPr>
      <w:r>
        <w:rPr>
          <w:sz w:val="24"/>
        </w:rPr>
        <w:t>обосновывать связь профессионализма и жизненного</w:t>
      </w:r>
      <w:r>
        <w:rPr>
          <w:spacing w:val="-23"/>
          <w:sz w:val="24"/>
        </w:rPr>
        <w:t xml:space="preserve"> </w:t>
      </w:r>
      <w:r>
        <w:rPr>
          <w:sz w:val="24"/>
        </w:rPr>
        <w:t>успеха. Выпускник получит возможность</w:t>
      </w:r>
      <w:r>
        <w:rPr>
          <w:spacing w:val="-1"/>
          <w:sz w:val="24"/>
        </w:rPr>
        <w:t xml:space="preserve"> </w:t>
      </w:r>
      <w:r>
        <w:rPr>
          <w:sz w:val="24"/>
        </w:rPr>
        <w:t>научиться:</w:t>
      </w:r>
    </w:p>
    <w:p w:rsidR="009D15F8" w:rsidRDefault="00164EEB">
      <w:pPr>
        <w:pStyle w:val="a4"/>
        <w:numPr>
          <w:ilvl w:val="1"/>
          <w:numId w:val="155"/>
        </w:numPr>
        <w:tabs>
          <w:tab w:val="left" w:pos="1527"/>
        </w:tabs>
        <w:ind w:right="546" w:firstLine="852"/>
        <w:rPr>
          <w:i/>
          <w:sz w:val="24"/>
        </w:rPr>
      </w:pPr>
      <w:r>
        <w:rPr>
          <w:i/>
          <w:sz w:val="24"/>
        </w:rPr>
        <w:t>анализировать с опорой на полученные знания несложную экономическую информацию, получаемую из неадаптированных</w:t>
      </w:r>
      <w:r>
        <w:rPr>
          <w:i/>
          <w:spacing w:val="-2"/>
          <w:sz w:val="24"/>
        </w:rPr>
        <w:t xml:space="preserve"> </w:t>
      </w:r>
      <w:r>
        <w:rPr>
          <w:i/>
          <w:sz w:val="24"/>
        </w:rPr>
        <w:t>источников;</w:t>
      </w:r>
    </w:p>
    <w:p w:rsidR="009D15F8" w:rsidRDefault="00164EEB">
      <w:pPr>
        <w:pStyle w:val="a4"/>
        <w:numPr>
          <w:ilvl w:val="1"/>
          <w:numId w:val="155"/>
        </w:numPr>
        <w:tabs>
          <w:tab w:val="left" w:pos="1527"/>
        </w:tabs>
        <w:ind w:right="550" w:firstLine="852"/>
        <w:rPr>
          <w:i/>
          <w:sz w:val="24"/>
        </w:rPr>
      </w:pPr>
      <w:r>
        <w:rPr>
          <w:i/>
          <w:sz w:val="24"/>
        </w:rPr>
        <w:t>выполнять практические задания, основанные на ситуациях, связанных с описанием состояния российской</w:t>
      </w:r>
      <w:r>
        <w:rPr>
          <w:i/>
          <w:spacing w:val="-1"/>
          <w:sz w:val="24"/>
        </w:rPr>
        <w:t xml:space="preserve"> </w:t>
      </w:r>
      <w:r>
        <w:rPr>
          <w:i/>
          <w:sz w:val="24"/>
        </w:rPr>
        <w:t>экономики;</w:t>
      </w:r>
    </w:p>
    <w:p w:rsidR="009D15F8" w:rsidRDefault="00164EEB">
      <w:pPr>
        <w:pStyle w:val="a4"/>
        <w:numPr>
          <w:ilvl w:val="1"/>
          <w:numId w:val="155"/>
        </w:numPr>
        <w:tabs>
          <w:tab w:val="left" w:pos="1527"/>
        </w:tabs>
        <w:ind w:right="551" w:firstLine="852"/>
        <w:rPr>
          <w:i/>
          <w:sz w:val="24"/>
        </w:rPr>
      </w:pPr>
      <w:r>
        <w:rPr>
          <w:i/>
          <w:sz w:val="24"/>
        </w:rPr>
        <w:t>анализировать и оценивать с позиций экономических знаний сложившиеся практики и модели поведения</w:t>
      </w:r>
      <w:r>
        <w:rPr>
          <w:i/>
          <w:spacing w:val="-3"/>
          <w:sz w:val="24"/>
        </w:rPr>
        <w:t xml:space="preserve"> </w:t>
      </w:r>
      <w:r>
        <w:rPr>
          <w:i/>
          <w:sz w:val="24"/>
        </w:rPr>
        <w:t>потребителя;</w:t>
      </w:r>
    </w:p>
    <w:p w:rsidR="009D15F8" w:rsidRDefault="00164EEB">
      <w:pPr>
        <w:pStyle w:val="a4"/>
        <w:numPr>
          <w:ilvl w:val="1"/>
          <w:numId w:val="155"/>
        </w:numPr>
        <w:tabs>
          <w:tab w:val="left" w:pos="1527"/>
        </w:tabs>
        <w:ind w:right="549" w:firstLine="852"/>
        <w:rPr>
          <w:i/>
          <w:sz w:val="24"/>
        </w:rPr>
      </w:pPr>
      <w:r>
        <w:rPr>
          <w:i/>
          <w:sz w:val="24"/>
        </w:rPr>
        <w:t>решать с опорой на полученные знания познавательные задачи, отражающие типичные ситуации в экономической сфере деятельности</w:t>
      </w:r>
      <w:r>
        <w:rPr>
          <w:i/>
          <w:spacing w:val="-2"/>
          <w:sz w:val="24"/>
        </w:rPr>
        <w:t xml:space="preserve"> </w:t>
      </w:r>
      <w:r>
        <w:rPr>
          <w:i/>
          <w:sz w:val="24"/>
        </w:rPr>
        <w:t>человека;</w:t>
      </w:r>
    </w:p>
    <w:p w:rsidR="009D15F8" w:rsidRDefault="00164EEB">
      <w:pPr>
        <w:pStyle w:val="a4"/>
        <w:numPr>
          <w:ilvl w:val="1"/>
          <w:numId w:val="155"/>
        </w:numPr>
        <w:tabs>
          <w:tab w:val="left" w:pos="1527"/>
        </w:tabs>
        <w:ind w:right="546" w:firstLine="852"/>
        <w:rPr>
          <w:i/>
          <w:sz w:val="24"/>
        </w:rPr>
      </w:pPr>
      <w:r>
        <w:rPr>
          <w:i/>
          <w:sz w:val="24"/>
        </w:rPr>
        <w:t>грамотно применять полученные знания для определения экономически рационального поведения и порядка действий в конкретных</w:t>
      </w:r>
      <w:r>
        <w:rPr>
          <w:i/>
          <w:spacing w:val="-5"/>
          <w:sz w:val="24"/>
        </w:rPr>
        <w:t xml:space="preserve"> </w:t>
      </w:r>
      <w:r>
        <w:rPr>
          <w:i/>
          <w:sz w:val="24"/>
        </w:rPr>
        <w:t>ситуациях;</w:t>
      </w:r>
    </w:p>
    <w:p w:rsidR="009D15F8" w:rsidRDefault="00164EEB">
      <w:pPr>
        <w:pStyle w:val="a4"/>
        <w:numPr>
          <w:ilvl w:val="1"/>
          <w:numId w:val="155"/>
        </w:numPr>
        <w:tabs>
          <w:tab w:val="left" w:pos="1527"/>
          <w:tab w:val="left" w:pos="3195"/>
          <w:tab w:val="left" w:pos="3845"/>
          <w:tab w:val="left" w:pos="5445"/>
          <w:tab w:val="left" w:pos="5769"/>
          <w:tab w:val="left" w:pos="7484"/>
          <w:tab w:val="left" w:pos="10564"/>
        </w:tabs>
        <w:ind w:right="548" w:firstLine="852"/>
        <w:rPr>
          <w:i/>
          <w:sz w:val="24"/>
        </w:rPr>
      </w:pPr>
      <w:r>
        <w:rPr>
          <w:i/>
          <w:sz w:val="24"/>
        </w:rPr>
        <w:t>сопоставлять</w:t>
      </w:r>
      <w:r>
        <w:rPr>
          <w:i/>
          <w:sz w:val="24"/>
        </w:rPr>
        <w:tab/>
        <w:t>свои</w:t>
      </w:r>
      <w:r>
        <w:rPr>
          <w:i/>
          <w:sz w:val="24"/>
        </w:rPr>
        <w:tab/>
        <w:t>потребности</w:t>
      </w:r>
      <w:r>
        <w:rPr>
          <w:i/>
          <w:sz w:val="24"/>
        </w:rPr>
        <w:tab/>
        <w:t>и</w:t>
      </w:r>
      <w:r>
        <w:rPr>
          <w:i/>
          <w:sz w:val="24"/>
        </w:rPr>
        <w:tab/>
        <w:t>возможности,</w:t>
      </w:r>
      <w:r>
        <w:rPr>
          <w:i/>
          <w:sz w:val="24"/>
        </w:rPr>
        <w:tab/>
        <w:t xml:space="preserve">оптимально  </w:t>
      </w:r>
      <w:r>
        <w:rPr>
          <w:i/>
          <w:spacing w:val="14"/>
          <w:sz w:val="24"/>
        </w:rPr>
        <w:t xml:space="preserve"> </w:t>
      </w:r>
      <w:r>
        <w:rPr>
          <w:i/>
          <w:sz w:val="24"/>
        </w:rPr>
        <w:t>распределять</w:t>
      </w:r>
      <w:r>
        <w:rPr>
          <w:i/>
          <w:sz w:val="24"/>
        </w:rPr>
        <w:tab/>
        <w:t>свои материальные и трудовые ресурсы, составлять семейный</w:t>
      </w:r>
      <w:r>
        <w:rPr>
          <w:i/>
          <w:spacing w:val="-6"/>
          <w:sz w:val="24"/>
        </w:rPr>
        <w:t xml:space="preserve"> </w:t>
      </w:r>
      <w:r>
        <w:rPr>
          <w:i/>
          <w:sz w:val="24"/>
        </w:rPr>
        <w:t>бюджет.</w:t>
      </w:r>
    </w:p>
    <w:p w:rsidR="009D15F8" w:rsidRDefault="00164EEB">
      <w:pPr>
        <w:pStyle w:val="1"/>
        <w:numPr>
          <w:ilvl w:val="3"/>
          <w:numId w:val="148"/>
        </w:numPr>
        <w:tabs>
          <w:tab w:val="left" w:pos="2021"/>
        </w:tabs>
      </w:pPr>
      <w:bookmarkStart w:id="16" w:name="_bookmark15"/>
      <w:bookmarkEnd w:id="16"/>
      <w:r>
        <w:t>География</w:t>
      </w:r>
    </w:p>
    <w:p w:rsidR="009D15F8" w:rsidRDefault="00164EEB">
      <w:pPr>
        <w:pStyle w:val="a3"/>
        <w:spacing w:line="273" w:lineRule="exact"/>
        <w:ind w:left="1384"/>
      </w:pPr>
      <w:r>
        <w:t>Выпускник научится:</w:t>
      </w:r>
    </w:p>
    <w:p w:rsidR="009D15F8" w:rsidRDefault="00164EEB">
      <w:pPr>
        <w:pStyle w:val="a4"/>
        <w:numPr>
          <w:ilvl w:val="4"/>
          <w:numId w:val="148"/>
        </w:numPr>
        <w:tabs>
          <w:tab w:val="left" w:pos="1527"/>
        </w:tabs>
        <w:ind w:right="550" w:firstLine="852"/>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w:t>
      </w:r>
      <w:r>
        <w:rPr>
          <w:spacing w:val="-28"/>
          <w:sz w:val="24"/>
        </w:rPr>
        <w:t xml:space="preserve"> </w:t>
      </w:r>
      <w:r>
        <w:rPr>
          <w:sz w:val="24"/>
        </w:rPr>
        <w:t>задачам;</w:t>
      </w:r>
    </w:p>
    <w:p w:rsidR="009D15F8" w:rsidRDefault="00164EEB">
      <w:pPr>
        <w:pStyle w:val="a4"/>
        <w:numPr>
          <w:ilvl w:val="4"/>
          <w:numId w:val="148"/>
        </w:numPr>
        <w:tabs>
          <w:tab w:val="left" w:pos="1527"/>
        </w:tabs>
        <w:ind w:right="544" w:firstLine="852"/>
        <w:jc w:val="both"/>
        <w:rPr>
          <w:sz w:val="24"/>
        </w:rPr>
      </w:pPr>
      <w:r>
        <w:rPr>
          <w:sz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w:t>
      </w:r>
      <w:r>
        <w:rPr>
          <w:spacing w:val="-4"/>
          <w:sz w:val="24"/>
        </w:rPr>
        <w:t xml:space="preserve"> </w:t>
      </w:r>
      <w:r>
        <w:rPr>
          <w:sz w:val="24"/>
        </w:rPr>
        <w:t>источниках;</w:t>
      </w:r>
    </w:p>
    <w:p w:rsidR="009D15F8" w:rsidRDefault="009D15F8">
      <w:pPr>
        <w:jc w:val="both"/>
        <w:rPr>
          <w:sz w:val="24"/>
        </w:rPr>
        <w:sectPr w:rsidR="009D15F8">
          <w:pgSz w:w="11910" w:h="16840"/>
          <w:pgMar w:top="740" w:right="20" w:bottom="1140" w:left="320" w:header="0" w:footer="889" w:gutter="0"/>
          <w:cols w:space="720"/>
        </w:sectPr>
      </w:pPr>
    </w:p>
    <w:p w:rsidR="009D15F8" w:rsidRDefault="00164EEB">
      <w:pPr>
        <w:pStyle w:val="a4"/>
        <w:numPr>
          <w:ilvl w:val="4"/>
          <w:numId w:val="148"/>
        </w:numPr>
        <w:tabs>
          <w:tab w:val="left" w:pos="1527"/>
        </w:tabs>
        <w:spacing w:before="87"/>
        <w:ind w:right="536" w:firstLine="852"/>
        <w:jc w:val="both"/>
        <w:rPr>
          <w:sz w:val="24"/>
        </w:rPr>
      </w:pPr>
      <w:r>
        <w:rPr>
          <w:sz w:val="24"/>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w:t>
      </w:r>
      <w:r>
        <w:rPr>
          <w:spacing w:val="-2"/>
          <w:sz w:val="24"/>
        </w:rPr>
        <w:t xml:space="preserve"> </w:t>
      </w:r>
      <w:r>
        <w:rPr>
          <w:sz w:val="24"/>
        </w:rPr>
        <w:t>задач;</w:t>
      </w:r>
    </w:p>
    <w:p w:rsidR="009D15F8" w:rsidRDefault="00164EEB">
      <w:pPr>
        <w:pStyle w:val="a4"/>
        <w:numPr>
          <w:ilvl w:val="4"/>
          <w:numId w:val="148"/>
        </w:numPr>
        <w:tabs>
          <w:tab w:val="left" w:pos="1527"/>
        </w:tabs>
        <w:ind w:right="540" w:firstLine="852"/>
        <w:jc w:val="both"/>
        <w:rPr>
          <w:sz w:val="24"/>
        </w:rPr>
      </w:pPr>
      <w:r>
        <w:rPr>
          <w:sz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9D15F8" w:rsidRDefault="00164EEB">
      <w:pPr>
        <w:pStyle w:val="a4"/>
        <w:numPr>
          <w:ilvl w:val="4"/>
          <w:numId w:val="148"/>
        </w:numPr>
        <w:tabs>
          <w:tab w:val="left" w:pos="1527"/>
        </w:tabs>
        <w:ind w:right="549" w:firstLine="852"/>
        <w:jc w:val="both"/>
        <w:rPr>
          <w:sz w:val="24"/>
        </w:rPr>
      </w:pPr>
      <w:r>
        <w:rPr>
          <w:sz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w:t>
      </w:r>
      <w:r>
        <w:rPr>
          <w:spacing w:val="-2"/>
          <w:sz w:val="24"/>
        </w:rPr>
        <w:t xml:space="preserve"> </w:t>
      </w:r>
      <w:r>
        <w:rPr>
          <w:sz w:val="24"/>
        </w:rPr>
        <w:t>потоков;</w:t>
      </w:r>
    </w:p>
    <w:p w:rsidR="009D15F8" w:rsidRDefault="00164EEB">
      <w:pPr>
        <w:pStyle w:val="a4"/>
        <w:numPr>
          <w:ilvl w:val="4"/>
          <w:numId w:val="148"/>
        </w:numPr>
        <w:tabs>
          <w:tab w:val="left" w:pos="1527"/>
        </w:tabs>
        <w:ind w:right="541" w:firstLine="852"/>
        <w:jc w:val="both"/>
        <w:rPr>
          <w:sz w:val="24"/>
        </w:rPr>
      </w:pPr>
      <w:r>
        <w:rPr>
          <w:sz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w:t>
      </w:r>
      <w:r>
        <w:rPr>
          <w:spacing w:val="-2"/>
          <w:sz w:val="24"/>
        </w:rPr>
        <w:t xml:space="preserve"> </w:t>
      </w:r>
      <w:r>
        <w:rPr>
          <w:sz w:val="24"/>
        </w:rPr>
        <w:t>классификацию;</w:t>
      </w:r>
    </w:p>
    <w:p w:rsidR="009D15F8" w:rsidRDefault="00164EEB">
      <w:pPr>
        <w:pStyle w:val="a4"/>
        <w:numPr>
          <w:ilvl w:val="4"/>
          <w:numId w:val="148"/>
        </w:numPr>
        <w:tabs>
          <w:tab w:val="left" w:pos="1527"/>
        </w:tabs>
        <w:ind w:right="547" w:firstLine="852"/>
        <w:jc w:val="both"/>
        <w:rPr>
          <w:sz w:val="24"/>
        </w:rPr>
      </w:pPr>
      <w:r>
        <w:rPr>
          <w:sz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w:t>
      </w:r>
      <w:r>
        <w:rPr>
          <w:spacing w:val="-1"/>
          <w:sz w:val="24"/>
        </w:rPr>
        <w:t xml:space="preserve"> </w:t>
      </w:r>
      <w:r>
        <w:rPr>
          <w:sz w:val="24"/>
        </w:rPr>
        <w:t>различий;</w:t>
      </w:r>
    </w:p>
    <w:p w:rsidR="009D15F8" w:rsidRDefault="00164EEB">
      <w:pPr>
        <w:pStyle w:val="a4"/>
        <w:numPr>
          <w:ilvl w:val="4"/>
          <w:numId w:val="148"/>
        </w:numPr>
        <w:tabs>
          <w:tab w:val="left" w:pos="1527"/>
        </w:tabs>
        <w:ind w:right="545" w:firstLine="852"/>
        <w:jc w:val="both"/>
        <w:rPr>
          <w:sz w:val="24"/>
        </w:rPr>
      </w:pPr>
      <w:r>
        <w:rPr>
          <w:sz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w:t>
      </w:r>
      <w:r>
        <w:rPr>
          <w:spacing w:val="-3"/>
          <w:sz w:val="24"/>
        </w:rPr>
        <w:t xml:space="preserve"> </w:t>
      </w:r>
      <w:r>
        <w:rPr>
          <w:sz w:val="24"/>
        </w:rPr>
        <w:t>развития;</w:t>
      </w:r>
    </w:p>
    <w:p w:rsidR="009D15F8" w:rsidRDefault="00164EEB">
      <w:pPr>
        <w:pStyle w:val="a4"/>
        <w:numPr>
          <w:ilvl w:val="4"/>
          <w:numId w:val="148"/>
        </w:numPr>
        <w:tabs>
          <w:tab w:val="left" w:pos="1527"/>
        </w:tabs>
        <w:ind w:right="552" w:firstLine="852"/>
        <w:jc w:val="both"/>
        <w:rPr>
          <w:sz w:val="24"/>
        </w:rPr>
      </w:pPr>
      <w:r>
        <w:rPr>
          <w:sz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w:t>
      </w:r>
      <w:r>
        <w:rPr>
          <w:spacing w:val="-24"/>
          <w:sz w:val="24"/>
        </w:rPr>
        <w:t xml:space="preserve"> </w:t>
      </w:r>
      <w:r>
        <w:rPr>
          <w:sz w:val="24"/>
        </w:rPr>
        <w:t>стран;</w:t>
      </w:r>
    </w:p>
    <w:p w:rsidR="009D15F8" w:rsidRDefault="00164EEB">
      <w:pPr>
        <w:pStyle w:val="a4"/>
        <w:numPr>
          <w:ilvl w:val="4"/>
          <w:numId w:val="148"/>
        </w:numPr>
        <w:tabs>
          <w:tab w:val="left" w:pos="1527"/>
        </w:tabs>
        <w:ind w:right="553" w:firstLine="852"/>
        <w:jc w:val="both"/>
        <w:rPr>
          <w:sz w:val="24"/>
        </w:rPr>
      </w:pPr>
      <w:r>
        <w:rPr>
          <w:sz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w:t>
      </w:r>
      <w:r>
        <w:rPr>
          <w:spacing w:val="-12"/>
          <w:sz w:val="24"/>
        </w:rPr>
        <w:t xml:space="preserve"> </w:t>
      </w:r>
      <w:r>
        <w:rPr>
          <w:sz w:val="24"/>
        </w:rPr>
        <w:t>задач;</w:t>
      </w:r>
    </w:p>
    <w:p w:rsidR="009D15F8" w:rsidRDefault="00164EEB">
      <w:pPr>
        <w:pStyle w:val="a4"/>
        <w:numPr>
          <w:ilvl w:val="4"/>
          <w:numId w:val="148"/>
        </w:numPr>
        <w:tabs>
          <w:tab w:val="left" w:pos="1527"/>
        </w:tabs>
        <w:spacing w:line="292" w:lineRule="exact"/>
        <w:ind w:firstLine="852"/>
        <w:rPr>
          <w:sz w:val="24"/>
        </w:rPr>
      </w:pPr>
      <w:r>
        <w:rPr>
          <w:sz w:val="24"/>
        </w:rPr>
        <w:t>описывать по карте положение и взаиморасположение географических</w:t>
      </w:r>
      <w:r>
        <w:rPr>
          <w:spacing w:val="-6"/>
          <w:sz w:val="24"/>
        </w:rPr>
        <w:t xml:space="preserve"> </w:t>
      </w:r>
      <w:r>
        <w:rPr>
          <w:sz w:val="24"/>
        </w:rPr>
        <w:t>объектов;</w:t>
      </w:r>
    </w:p>
    <w:p w:rsidR="009D15F8" w:rsidRDefault="00164EEB">
      <w:pPr>
        <w:pStyle w:val="a4"/>
        <w:numPr>
          <w:ilvl w:val="4"/>
          <w:numId w:val="148"/>
        </w:numPr>
        <w:tabs>
          <w:tab w:val="left" w:pos="1527"/>
        </w:tabs>
        <w:ind w:right="548" w:firstLine="852"/>
        <w:jc w:val="both"/>
        <w:rPr>
          <w:sz w:val="24"/>
        </w:rPr>
      </w:pPr>
      <w:r>
        <w:rPr>
          <w:sz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9D15F8" w:rsidRDefault="00164EEB">
      <w:pPr>
        <w:pStyle w:val="a4"/>
        <w:numPr>
          <w:ilvl w:val="4"/>
          <w:numId w:val="148"/>
        </w:numPr>
        <w:tabs>
          <w:tab w:val="left" w:pos="1527"/>
        </w:tabs>
        <w:ind w:right="543" w:firstLine="852"/>
        <w:jc w:val="both"/>
        <w:rPr>
          <w:sz w:val="24"/>
        </w:rPr>
      </w:pPr>
      <w:r>
        <w:rPr>
          <w:sz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9D15F8" w:rsidRDefault="00164EEB">
      <w:pPr>
        <w:pStyle w:val="a4"/>
        <w:numPr>
          <w:ilvl w:val="4"/>
          <w:numId w:val="148"/>
        </w:numPr>
        <w:tabs>
          <w:tab w:val="left" w:pos="1527"/>
        </w:tabs>
        <w:spacing w:line="292" w:lineRule="exact"/>
        <w:ind w:firstLine="852"/>
        <w:rPr>
          <w:sz w:val="24"/>
        </w:rPr>
      </w:pPr>
      <w:r>
        <w:rPr>
          <w:sz w:val="24"/>
        </w:rPr>
        <w:t>объяснять особенности компонентов природы отдельных</w:t>
      </w:r>
      <w:r>
        <w:rPr>
          <w:spacing w:val="-7"/>
          <w:sz w:val="24"/>
        </w:rPr>
        <w:t xml:space="preserve"> </w:t>
      </w:r>
      <w:r>
        <w:rPr>
          <w:sz w:val="24"/>
        </w:rPr>
        <w:t>территорий;</w:t>
      </w:r>
    </w:p>
    <w:p w:rsidR="009D15F8" w:rsidRDefault="00164EEB">
      <w:pPr>
        <w:pStyle w:val="a4"/>
        <w:numPr>
          <w:ilvl w:val="4"/>
          <w:numId w:val="148"/>
        </w:numPr>
        <w:tabs>
          <w:tab w:val="left" w:pos="1527"/>
        </w:tabs>
        <w:ind w:right="545" w:firstLine="852"/>
        <w:jc w:val="both"/>
        <w:rPr>
          <w:sz w:val="24"/>
        </w:rPr>
      </w:pPr>
      <w:r>
        <w:rPr>
          <w:sz w:val="24"/>
        </w:rPr>
        <w:t>приводить примеры взаимодействия природы и общества в пределах отдельных территорий;</w:t>
      </w:r>
    </w:p>
    <w:p w:rsidR="009D15F8" w:rsidRDefault="00164EEB">
      <w:pPr>
        <w:pStyle w:val="a4"/>
        <w:numPr>
          <w:ilvl w:val="4"/>
          <w:numId w:val="148"/>
        </w:numPr>
        <w:tabs>
          <w:tab w:val="left" w:pos="1527"/>
        </w:tabs>
        <w:ind w:right="549" w:firstLine="852"/>
        <w:jc w:val="both"/>
        <w:rPr>
          <w:sz w:val="24"/>
        </w:rPr>
      </w:pPr>
      <w:r>
        <w:rPr>
          <w:sz w:val="24"/>
        </w:rPr>
        <w:t>различать принципы выделения и устанавливать соотношения между государственной территорией и исключительной экономической зоной</w:t>
      </w:r>
      <w:r>
        <w:rPr>
          <w:spacing w:val="-6"/>
          <w:sz w:val="24"/>
        </w:rPr>
        <w:t xml:space="preserve"> </w:t>
      </w:r>
      <w:r>
        <w:rPr>
          <w:sz w:val="24"/>
        </w:rPr>
        <w:t>России;</w:t>
      </w:r>
    </w:p>
    <w:p w:rsidR="009D15F8" w:rsidRDefault="00164EEB">
      <w:pPr>
        <w:pStyle w:val="a4"/>
        <w:numPr>
          <w:ilvl w:val="4"/>
          <w:numId w:val="148"/>
        </w:numPr>
        <w:tabs>
          <w:tab w:val="left" w:pos="1527"/>
        </w:tabs>
        <w:ind w:right="547" w:firstLine="852"/>
        <w:jc w:val="both"/>
        <w:rPr>
          <w:sz w:val="24"/>
        </w:rPr>
      </w:pPr>
      <w:r>
        <w:rPr>
          <w:sz w:val="24"/>
        </w:rPr>
        <w:t>оценивать воздействие географического положения России и ее отдельных частей на особенности природы, жизнь и хозяйственную деятельность</w:t>
      </w:r>
      <w:r>
        <w:rPr>
          <w:spacing w:val="-6"/>
          <w:sz w:val="24"/>
        </w:rPr>
        <w:t xml:space="preserve"> </w:t>
      </w:r>
      <w:r>
        <w:rPr>
          <w:sz w:val="24"/>
        </w:rPr>
        <w:t>населения;</w:t>
      </w:r>
    </w:p>
    <w:p w:rsidR="009D15F8" w:rsidRDefault="00164EEB">
      <w:pPr>
        <w:pStyle w:val="a4"/>
        <w:numPr>
          <w:ilvl w:val="4"/>
          <w:numId w:val="148"/>
        </w:numPr>
        <w:tabs>
          <w:tab w:val="left" w:pos="1527"/>
        </w:tabs>
        <w:ind w:right="539" w:firstLine="852"/>
        <w:jc w:val="both"/>
        <w:rPr>
          <w:sz w:val="24"/>
        </w:rPr>
      </w:pPr>
      <w:r>
        <w:rPr>
          <w:sz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w:t>
      </w:r>
      <w:r>
        <w:rPr>
          <w:spacing w:val="-2"/>
          <w:sz w:val="24"/>
        </w:rPr>
        <w:t xml:space="preserve"> </w:t>
      </w:r>
      <w:r>
        <w:rPr>
          <w:sz w:val="24"/>
        </w:rPr>
        <w:t>жизни;</w:t>
      </w:r>
    </w:p>
    <w:p w:rsidR="009D15F8" w:rsidRDefault="00164EEB">
      <w:pPr>
        <w:pStyle w:val="a4"/>
        <w:numPr>
          <w:ilvl w:val="4"/>
          <w:numId w:val="148"/>
        </w:numPr>
        <w:tabs>
          <w:tab w:val="left" w:pos="1527"/>
        </w:tabs>
        <w:ind w:right="550" w:firstLine="852"/>
        <w:jc w:val="both"/>
        <w:rPr>
          <w:sz w:val="24"/>
        </w:rPr>
      </w:pPr>
      <w:r>
        <w:rPr>
          <w:sz w:val="24"/>
        </w:rPr>
        <w:t>различать географические процессы и явления, определяющие особенности природы России и ее отдельных</w:t>
      </w:r>
      <w:r>
        <w:rPr>
          <w:spacing w:val="-3"/>
          <w:sz w:val="24"/>
        </w:rPr>
        <w:t xml:space="preserve"> </w:t>
      </w:r>
      <w:r>
        <w:rPr>
          <w:sz w:val="24"/>
        </w:rPr>
        <w:t>регионов;</w:t>
      </w:r>
    </w:p>
    <w:p w:rsidR="009D15F8" w:rsidRDefault="00164EEB">
      <w:pPr>
        <w:pStyle w:val="a4"/>
        <w:numPr>
          <w:ilvl w:val="4"/>
          <w:numId w:val="148"/>
        </w:numPr>
        <w:tabs>
          <w:tab w:val="left" w:pos="1527"/>
        </w:tabs>
        <w:ind w:right="550" w:firstLine="852"/>
        <w:jc w:val="both"/>
        <w:rPr>
          <w:sz w:val="24"/>
        </w:rPr>
      </w:pPr>
      <w:r>
        <w:rPr>
          <w:sz w:val="24"/>
        </w:rPr>
        <w:t>оценивать особенности взаимодействия природы и общества в пределах отдельных территорий России;</w:t>
      </w:r>
    </w:p>
    <w:p w:rsidR="009D15F8" w:rsidRDefault="00164EEB">
      <w:pPr>
        <w:pStyle w:val="a4"/>
        <w:numPr>
          <w:ilvl w:val="4"/>
          <w:numId w:val="148"/>
        </w:numPr>
        <w:tabs>
          <w:tab w:val="left" w:pos="1527"/>
        </w:tabs>
        <w:spacing w:line="292" w:lineRule="exact"/>
        <w:ind w:firstLine="852"/>
        <w:rPr>
          <w:sz w:val="24"/>
        </w:rPr>
      </w:pPr>
      <w:r>
        <w:rPr>
          <w:sz w:val="24"/>
        </w:rPr>
        <w:t>объяснять особенности компонентов природы отдельных частей</w:t>
      </w:r>
      <w:r>
        <w:rPr>
          <w:spacing w:val="-2"/>
          <w:sz w:val="24"/>
        </w:rPr>
        <w:t xml:space="preserve"> </w:t>
      </w:r>
      <w:r>
        <w:rPr>
          <w:sz w:val="24"/>
        </w:rPr>
        <w:t>страны;</w:t>
      </w:r>
    </w:p>
    <w:p w:rsidR="009D15F8" w:rsidRDefault="00164EEB">
      <w:pPr>
        <w:pStyle w:val="a4"/>
        <w:numPr>
          <w:ilvl w:val="4"/>
          <w:numId w:val="148"/>
        </w:numPr>
        <w:tabs>
          <w:tab w:val="left" w:pos="1527"/>
        </w:tabs>
        <w:ind w:right="551" w:firstLine="852"/>
        <w:jc w:val="both"/>
        <w:rPr>
          <w:sz w:val="24"/>
        </w:rPr>
      </w:pPr>
      <w:r>
        <w:rPr>
          <w:sz w:val="24"/>
        </w:rPr>
        <w:t>оценивать природные условия и обеспеченность природными ресурсами отдельных территорий России;</w:t>
      </w:r>
    </w:p>
    <w:p w:rsidR="009D15F8" w:rsidRDefault="009D15F8">
      <w:pPr>
        <w:jc w:val="both"/>
        <w:rPr>
          <w:sz w:val="24"/>
        </w:rPr>
        <w:sectPr w:rsidR="009D15F8">
          <w:pgSz w:w="11910" w:h="16840"/>
          <w:pgMar w:top="740" w:right="20" w:bottom="1140" w:left="320" w:header="0" w:footer="889" w:gutter="0"/>
          <w:cols w:space="720"/>
        </w:sectPr>
      </w:pPr>
    </w:p>
    <w:p w:rsidR="009D15F8" w:rsidRDefault="00164EEB">
      <w:pPr>
        <w:pStyle w:val="a4"/>
        <w:numPr>
          <w:ilvl w:val="4"/>
          <w:numId w:val="148"/>
        </w:numPr>
        <w:tabs>
          <w:tab w:val="left" w:pos="1527"/>
        </w:tabs>
        <w:spacing w:before="87"/>
        <w:ind w:right="543" w:firstLine="852"/>
        <w:jc w:val="both"/>
        <w:rPr>
          <w:sz w:val="24"/>
        </w:rPr>
      </w:pPr>
      <w:r>
        <w:rPr>
          <w:sz w:val="24"/>
        </w:rPr>
        <w:lastRenderedPageBreak/>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w:t>
      </w:r>
      <w:r>
        <w:rPr>
          <w:spacing w:val="-6"/>
          <w:sz w:val="24"/>
        </w:rPr>
        <w:t xml:space="preserve"> </w:t>
      </w:r>
      <w:r>
        <w:rPr>
          <w:sz w:val="24"/>
        </w:rPr>
        <w:t>жизни;</w:t>
      </w:r>
    </w:p>
    <w:p w:rsidR="009D15F8" w:rsidRDefault="00164EEB">
      <w:pPr>
        <w:pStyle w:val="a4"/>
        <w:numPr>
          <w:ilvl w:val="4"/>
          <w:numId w:val="148"/>
        </w:numPr>
        <w:tabs>
          <w:tab w:val="left" w:pos="1527"/>
        </w:tabs>
        <w:ind w:right="542" w:firstLine="852"/>
        <w:jc w:val="both"/>
        <w:rPr>
          <w:sz w:val="24"/>
        </w:rPr>
      </w:pPr>
      <w:r>
        <w:rPr>
          <w:sz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w:t>
      </w:r>
      <w:r>
        <w:rPr>
          <w:spacing w:val="-1"/>
          <w:sz w:val="24"/>
        </w:rPr>
        <w:t xml:space="preserve"> </w:t>
      </w:r>
      <w:r>
        <w:rPr>
          <w:sz w:val="24"/>
        </w:rPr>
        <w:t>населения;</w:t>
      </w:r>
    </w:p>
    <w:p w:rsidR="009D15F8" w:rsidRDefault="00164EEB">
      <w:pPr>
        <w:pStyle w:val="a4"/>
        <w:numPr>
          <w:ilvl w:val="4"/>
          <w:numId w:val="148"/>
        </w:numPr>
        <w:tabs>
          <w:tab w:val="left" w:pos="1527"/>
        </w:tabs>
        <w:ind w:right="550" w:firstLine="852"/>
        <w:jc w:val="both"/>
        <w:rPr>
          <w:sz w:val="24"/>
        </w:rPr>
      </w:pPr>
      <w:r>
        <w:rPr>
          <w:sz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w:t>
      </w:r>
      <w:r>
        <w:rPr>
          <w:spacing w:val="-11"/>
          <w:sz w:val="24"/>
        </w:rPr>
        <w:t xml:space="preserve"> </w:t>
      </w:r>
      <w:r>
        <w:rPr>
          <w:sz w:val="24"/>
        </w:rPr>
        <w:t>жизни;</w:t>
      </w:r>
    </w:p>
    <w:p w:rsidR="009D15F8" w:rsidRDefault="00164EEB">
      <w:pPr>
        <w:pStyle w:val="a4"/>
        <w:numPr>
          <w:ilvl w:val="4"/>
          <w:numId w:val="148"/>
        </w:numPr>
        <w:tabs>
          <w:tab w:val="left" w:pos="1527"/>
        </w:tabs>
        <w:ind w:right="549" w:firstLine="852"/>
        <w:jc w:val="both"/>
        <w:rPr>
          <w:sz w:val="24"/>
        </w:rPr>
      </w:pPr>
      <w:r>
        <w:rPr>
          <w:sz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9D15F8" w:rsidRDefault="00164EEB">
      <w:pPr>
        <w:pStyle w:val="a4"/>
        <w:numPr>
          <w:ilvl w:val="4"/>
          <w:numId w:val="148"/>
        </w:numPr>
        <w:tabs>
          <w:tab w:val="left" w:pos="1527"/>
        </w:tabs>
        <w:ind w:right="550" w:firstLine="852"/>
        <w:jc w:val="both"/>
        <w:rPr>
          <w:sz w:val="24"/>
        </w:rPr>
      </w:pPr>
      <w:r>
        <w:rPr>
          <w:sz w:val="24"/>
        </w:rPr>
        <w:t>различать (распознавать) показатели, характеризующие отраслевую; функциональную и территориальную структуру хозяйства</w:t>
      </w:r>
      <w:r>
        <w:rPr>
          <w:spacing w:val="-7"/>
          <w:sz w:val="24"/>
        </w:rPr>
        <w:t xml:space="preserve"> </w:t>
      </w:r>
      <w:r>
        <w:rPr>
          <w:sz w:val="24"/>
        </w:rPr>
        <w:t>России;</w:t>
      </w:r>
    </w:p>
    <w:p w:rsidR="009D15F8" w:rsidRDefault="00164EEB">
      <w:pPr>
        <w:pStyle w:val="a4"/>
        <w:numPr>
          <w:ilvl w:val="4"/>
          <w:numId w:val="148"/>
        </w:numPr>
        <w:tabs>
          <w:tab w:val="left" w:pos="1527"/>
        </w:tabs>
        <w:ind w:right="544" w:firstLine="852"/>
        <w:jc w:val="both"/>
        <w:rPr>
          <w:sz w:val="24"/>
        </w:rPr>
      </w:pPr>
      <w:r>
        <w:rPr>
          <w:sz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w:t>
      </w:r>
      <w:r>
        <w:rPr>
          <w:spacing w:val="-2"/>
          <w:sz w:val="24"/>
        </w:rPr>
        <w:t xml:space="preserve"> </w:t>
      </w:r>
      <w:r>
        <w:rPr>
          <w:sz w:val="24"/>
        </w:rPr>
        <w:t>страны;</w:t>
      </w:r>
    </w:p>
    <w:p w:rsidR="009D15F8" w:rsidRDefault="00164EEB">
      <w:pPr>
        <w:pStyle w:val="a4"/>
        <w:numPr>
          <w:ilvl w:val="4"/>
          <w:numId w:val="148"/>
        </w:numPr>
        <w:tabs>
          <w:tab w:val="left" w:pos="1527"/>
        </w:tabs>
        <w:spacing w:line="293" w:lineRule="exact"/>
        <w:ind w:firstLine="852"/>
        <w:rPr>
          <w:sz w:val="24"/>
        </w:rPr>
      </w:pPr>
      <w:r>
        <w:rPr>
          <w:sz w:val="24"/>
        </w:rPr>
        <w:t>объяснять</w:t>
      </w:r>
      <w:r>
        <w:rPr>
          <w:spacing w:val="21"/>
          <w:sz w:val="24"/>
        </w:rPr>
        <w:t xml:space="preserve"> </w:t>
      </w:r>
      <w:r>
        <w:rPr>
          <w:sz w:val="24"/>
        </w:rPr>
        <w:t>и</w:t>
      </w:r>
      <w:r>
        <w:rPr>
          <w:spacing w:val="20"/>
          <w:sz w:val="24"/>
        </w:rPr>
        <w:t xml:space="preserve"> </w:t>
      </w:r>
      <w:r>
        <w:rPr>
          <w:sz w:val="24"/>
        </w:rPr>
        <w:t>сравнивать</w:t>
      </w:r>
      <w:r>
        <w:rPr>
          <w:spacing w:val="22"/>
          <w:sz w:val="24"/>
        </w:rPr>
        <w:t xml:space="preserve"> </w:t>
      </w:r>
      <w:r>
        <w:rPr>
          <w:sz w:val="24"/>
        </w:rPr>
        <w:t>особенности</w:t>
      </w:r>
      <w:r>
        <w:rPr>
          <w:spacing w:val="21"/>
          <w:sz w:val="24"/>
        </w:rPr>
        <w:t xml:space="preserve"> </w:t>
      </w:r>
      <w:r>
        <w:rPr>
          <w:sz w:val="24"/>
        </w:rPr>
        <w:t>природы,</w:t>
      </w:r>
      <w:r>
        <w:rPr>
          <w:spacing w:val="18"/>
          <w:sz w:val="24"/>
        </w:rPr>
        <w:t xml:space="preserve"> </w:t>
      </w:r>
      <w:r>
        <w:rPr>
          <w:sz w:val="24"/>
        </w:rPr>
        <w:t>населения</w:t>
      </w:r>
      <w:r>
        <w:rPr>
          <w:spacing w:val="19"/>
          <w:sz w:val="24"/>
        </w:rPr>
        <w:t xml:space="preserve"> </w:t>
      </w:r>
      <w:r>
        <w:rPr>
          <w:sz w:val="24"/>
        </w:rPr>
        <w:t>и</w:t>
      </w:r>
      <w:r>
        <w:rPr>
          <w:spacing w:val="20"/>
          <w:sz w:val="24"/>
        </w:rPr>
        <w:t xml:space="preserve"> </w:t>
      </w:r>
      <w:r>
        <w:rPr>
          <w:sz w:val="24"/>
        </w:rPr>
        <w:t>хозяйства</w:t>
      </w:r>
      <w:r>
        <w:rPr>
          <w:spacing w:val="18"/>
          <w:sz w:val="24"/>
        </w:rPr>
        <w:t xml:space="preserve"> </w:t>
      </w:r>
      <w:r>
        <w:rPr>
          <w:sz w:val="24"/>
        </w:rPr>
        <w:t>отдельных</w:t>
      </w:r>
      <w:r>
        <w:rPr>
          <w:spacing w:val="21"/>
          <w:sz w:val="24"/>
        </w:rPr>
        <w:t xml:space="preserve"> </w:t>
      </w:r>
      <w:r>
        <w:rPr>
          <w:sz w:val="24"/>
        </w:rPr>
        <w:t>регионов</w:t>
      </w:r>
    </w:p>
    <w:p w:rsidR="009D15F8" w:rsidRDefault="009D15F8">
      <w:pPr>
        <w:spacing w:line="293" w:lineRule="exact"/>
        <w:rPr>
          <w:sz w:val="24"/>
        </w:rPr>
        <w:sectPr w:rsidR="009D15F8">
          <w:pgSz w:w="11910" w:h="16840"/>
          <w:pgMar w:top="740" w:right="20" w:bottom="1140" w:left="320" w:header="0" w:footer="889" w:gutter="0"/>
          <w:cols w:space="720"/>
        </w:sectPr>
      </w:pPr>
    </w:p>
    <w:p w:rsidR="009D15F8" w:rsidRDefault="00164EEB">
      <w:pPr>
        <w:pStyle w:val="a3"/>
        <w:spacing w:line="273" w:lineRule="exact"/>
      </w:pPr>
      <w:r>
        <w:lastRenderedPageBreak/>
        <w:t>России;</w:t>
      </w:r>
    </w:p>
    <w:p w:rsidR="009D15F8" w:rsidRDefault="00164EEB">
      <w:pPr>
        <w:pStyle w:val="a3"/>
        <w:spacing w:before="7"/>
        <w:ind w:left="0"/>
        <w:rPr>
          <w:sz w:val="23"/>
        </w:rPr>
      </w:pPr>
      <w:r>
        <w:br w:type="column"/>
      </w:r>
    </w:p>
    <w:p w:rsidR="009D15F8" w:rsidRDefault="00164EEB">
      <w:pPr>
        <w:pStyle w:val="a4"/>
        <w:numPr>
          <w:ilvl w:val="0"/>
          <w:numId w:val="155"/>
        </w:numPr>
        <w:tabs>
          <w:tab w:val="left" w:pos="164"/>
        </w:tabs>
        <w:spacing w:line="293" w:lineRule="exact"/>
        <w:ind w:left="163" w:hanging="142"/>
        <w:rPr>
          <w:sz w:val="24"/>
        </w:rPr>
      </w:pPr>
      <w:r>
        <w:rPr>
          <w:sz w:val="24"/>
        </w:rPr>
        <w:t>сравнивать особенности природы, населения и хозяйства отдельных регионов</w:t>
      </w:r>
      <w:r>
        <w:rPr>
          <w:spacing w:val="-9"/>
          <w:sz w:val="24"/>
        </w:rPr>
        <w:t xml:space="preserve"> </w:t>
      </w:r>
      <w:r>
        <w:rPr>
          <w:sz w:val="24"/>
        </w:rPr>
        <w:t>России;</w:t>
      </w:r>
    </w:p>
    <w:p w:rsidR="009D15F8" w:rsidRDefault="00164EEB">
      <w:pPr>
        <w:pStyle w:val="a4"/>
        <w:numPr>
          <w:ilvl w:val="0"/>
          <w:numId w:val="155"/>
        </w:numPr>
        <w:tabs>
          <w:tab w:val="left" w:pos="164"/>
        </w:tabs>
        <w:spacing w:line="293" w:lineRule="exact"/>
        <w:ind w:left="163" w:hanging="142"/>
        <w:rPr>
          <w:sz w:val="24"/>
        </w:rPr>
      </w:pPr>
      <w:r>
        <w:rPr>
          <w:sz w:val="24"/>
        </w:rPr>
        <w:t>сравнивать</w:t>
      </w:r>
      <w:r>
        <w:rPr>
          <w:spacing w:val="15"/>
          <w:sz w:val="24"/>
        </w:rPr>
        <w:t xml:space="preserve"> </w:t>
      </w:r>
      <w:r>
        <w:rPr>
          <w:sz w:val="24"/>
        </w:rPr>
        <w:t>показатели</w:t>
      </w:r>
      <w:r>
        <w:rPr>
          <w:spacing w:val="13"/>
          <w:sz w:val="24"/>
        </w:rPr>
        <w:t xml:space="preserve"> </w:t>
      </w:r>
      <w:r>
        <w:rPr>
          <w:sz w:val="24"/>
        </w:rPr>
        <w:t>воспроизводства</w:t>
      </w:r>
      <w:r>
        <w:rPr>
          <w:spacing w:val="12"/>
          <w:sz w:val="24"/>
        </w:rPr>
        <w:t xml:space="preserve"> </w:t>
      </w:r>
      <w:r>
        <w:rPr>
          <w:sz w:val="24"/>
        </w:rPr>
        <w:t>населения,</w:t>
      </w:r>
      <w:r>
        <w:rPr>
          <w:spacing w:val="14"/>
          <w:sz w:val="24"/>
        </w:rPr>
        <w:t xml:space="preserve"> </w:t>
      </w:r>
      <w:r>
        <w:rPr>
          <w:sz w:val="24"/>
        </w:rPr>
        <w:t>средней</w:t>
      </w:r>
      <w:r>
        <w:rPr>
          <w:spacing w:val="14"/>
          <w:sz w:val="24"/>
        </w:rPr>
        <w:t xml:space="preserve"> </w:t>
      </w:r>
      <w:r>
        <w:rPr>
          <w:sz w:val="24"/>
        </w:rPr>
        <w:t>продолжительности</w:t>
      </w:r>
      <w:r>
        <w:rPr>
          <w:spacing w:val="15"/>
          <w:sz w:val="24"/>
        </w:rPr>
        <w:t xml:space="preserve"> </w:t>
      </w:r>
      <w:r>
        <w:rPr>
          <w:sz w:val="24"/>
        </w:rPr>
        <w:t>жизни,</w:t>
      </w:r>
    </w:p>
    <w:p w:rsidR="009D15F8" w:rsidRDefault="009D15F8">
      <w:pPr>
        <w:spacing w:line="293" w:lineRule="exact"/>
        <w:rPr>
          <w:sz w:val="24"/>
        </w:rPr>
        <w:sectPr w:rsidR="009D15F8">
          <w:type w:val="continuous"/>
          <w:pgSz w:w="11910" w:h="16840"/>
          <w:pgMar w:top="920" w:right="20" w:bottom="280" w:left="320" w:header="720" w:footer="720" w:gutter="0"/>
          <w:cols w:num="2" w:space="720" w:equalWidth="0">
            <w:col w:w="1323" w:space="40"/>
            <w:col w:w="10207"/>
          </w:cols>
        </w:sectPr>
      </w:pPr>
    </w:p>
    <w:p w:rsidR="009D15F8" w:rsidRDefault="00164EEB">
      <w:pPr>
        <w:pStyle w:val="a3"/>
        <w:spacing w:line="276" w:lineRule="exact"/>
      </w:pPr>
      <w:r>
        <w:lastRenderedPageBreak/>
        <w:t>качества населения России с мировыми показателями и показателями других стран;</w:t>
      </w:r>
    </w:p>
    <w:p w:rsidR="009D15F8" w:rsidRDefault="00164EEB">
      <w:pPr>
        <w:pStyle w:val="a4"/>
        <w:numPr>
          <w:ilvl w:val="1"/>
          <w:numId w:val="155"/>
        </w:numPr>
        <w:tabs>
          <w:tab w:val="left" w:pos="1527"/>
        </w:tabs>
        <w:ind w:right="550" w:firstLine="852"/>
        <w:rPr>
          <w:sz w:val="24"/>
        </w:rPr>
      </w:pPr>
      <w:r>
        <w:rPr>
          <w:sz w:val="24"/>
        </w:rPr>
        <w:t>уметь ориентироваться при помощи компаса, определять стороны горизонта, использовать компас для определения</w:t>
      </w:r>
      <w:r>
        <w:rPr>
          <w:spacing w:val="-2"/>
          <w:sz w:val="24"/>
        </w:rPr>
        <w:t xml:space="preserve"> </w:t>
      </w:r>
      <w:r>
        <w:rPr>
          <w:sz w:val="24"/>
        </w:rPr>
        <w:t>азимута;</w:t>
      </w:r>
    </w:p>
    <w:p w:rsidR="009D15F8" w:rsidRDefault="00164EEB">
      <w:pPr>
        <w:pStyle w:val="a4"/>
        <w:numPr>
          <w:ilvl w:val="1"/>
          <w:numId w:val="155"/>
        </w:numPr>
        <w:tabs>
          <w:tab w:val="left" w:pos="1527"/>
        </w:tabs>
        <w:spacing w:line="292" w:lineRule="exact"/>
        <w:ind w:firstLine="852"/>
        <w:rPr>
          <w:sz w:val="24"/>
        </w:rPr>
      </w:pPr>
      <w:r>
        <w:rPr>
          <w:sz w:val="24"/>
        </w:rPr>
        <w:t>описывать погоду своей</w:t>
      </w:r>
      <w:r>
        <w:rPr>
          <w:spacing w:val="-8"/>
          <w:sz w:val="24"/>
        </w:rPr>
        <w:t xml:space="preserve"> </w:t>
      </w:r>
      <w:r>
        <w:rPr>
          <w:sz w:val="24"/>
        </w:rPr>
        <w:t>местности;</w:t>
      </w:r>
    </w:p>
    <w:p w:rsidR="009D15F8" w:rsidRDefault="00164EEB">
      <w:pPr>
        <w:pStyle w:val="a4"/>
        <w:numPr>
          <w:ilvl w:val="1"/>
          <w:numId w:val="155"/>
        </w:numPr>
        <w:tabs>
          <w:tab w:val="left" w:pos="1527"/>
        </w:tabs>
        <w:spacing w:line="293" w:lineRule="exact"/>
        <w:ind w:firstLine="852"/>
        <w:rPr>
          <w:sz w:val="24"/>
        </w:rPr>
      </w:pPr>
      <w:r>
        <w:rPr>
          <w:sz w:val="24"/>
        </w:rPr>
        <w:t>объяснять расовые отличия разных народов</w:t>
      </w:r>
      <w:r>
        <w:rPr>
          <w:spacing w:val="-2"/>
          <w:sz w:val="24"/>
        </w:rPr>
        <w:t xml:space="preserve"> </w:t>
      </w:r>
      <w:r>
        <w:rPr>
          <w:sz w:val="24"/>
        </w:rPr>
        <w:t>мира;</w:t>
      </w:r>
    </w:p>
    <w:p w:rsidR="009D15F8" w:rsidRDefault="00164EEB">
      <w:pPr>
        <w:pStyle w:val="a4"/>
        <w:numPr>
          <w:ilvl w:val="1"/>
          <w:numId w:val="155"/>
        </w:numPr>
        <w:tabs>
          <w:tab w:val="left" w:pos="1527"/>
        </w:tabs>
        <w:spacing w:line="293" w:lineRule="exact"/>
        <w:ind w:firstLine="852"/>
        <w:rPr>
          <w:sz w:val="24"/>
        </w:rPr>
      </w:pPr>
      <w:r>
        <w:rPr>
          <w:sz w:val="24"/>
        </w:rPr>
        <w:t>давать характеристику рельефа своей</w:t>
      </w:r>
      <w:r>
        <w:rPr>
          <w:spacing w:val="-6"/>
          <w:sz w:val="24"/>
        </w:rPr>
        <w:t xml:space="preserve"> </w:t>
      </w:r>
      <w:r>
        <w:rPr>
          <w:sz w:val="24"/>
        </w:rPr>
        <w:t>местности;</w:t>
      </w:r>
    </w:p>
    <w:p w:rsidR="009D15F8" w:rsidRDefault="00164EEB">
      <w:pPr>
        <w:pStyle w:val="a4"/>
        <w:numPr>
          <w:ilvl w:val="1"/>
          <w:numId w:val="155"/>
        </w:numPr>
        <w:tabs>
          <w:tab w:val="left" w:pos="1527"/>
        </w:tabs>
        <w:spacing w:before="1" w:line="293" w:lineRule="exact"/>
        <w:ind w:firstLine="852"/>
        <w:rPr>
          <w:sz w:val="24"/>
        </w:rPr>
      </w:pPr>
      <w:r>
        <w:rPr>
          <w:sz w:val="24"/>
        </w:rPr>
        <w:t>уметь выделять в записках путешественников географические особенности</w:t>
      </w:r>
      <w:r>
        <w:rPr>
          <w:spacing w:val="-8"/>
          <w:sz w:val="24"/>
        </w:rPr>
        <w:t xml:space="preserve"> </w:t>
      </w:r>
      <w:r>
        <w:rPr>
          <w:sz w:val="24"/>
        </w:rPr>
        <w:t>территории</w:t>
      </w:r>
    </w:p>
    <w:p w:rsidR="009D15F8" w:rsidRDefault="00164EEB">
      <w:pPr>
        <w:pStyle w:val="a4"/>
        <w:numPr>
          <w:ilvl w:val="1"/>
          <w:numId w:val="155"/>
        </w:numPr>
        <w:tabs>
          <w:tab w:val="left" w:pos="1527"/>
          <w:tab w:val="left" w:pos="7923"/>
        </w:tabs>
        <w:ind w:right="544" w:firstLine="852"/>
        <w:rPr>
          <w:sz w:val="24"/>
        </w:rPr>
      </w:pPr>
      <w:r>
        <w:rPr>
          <w:sz w:val="24"/>
        </w:rPr>
        <w:t>приводить  примеры  современных  видов</w:t>
      </w:r>
      <w:r>
        <w:rPr>
          <w:spacing w:val="-10"/>
          <w:sz w:val="24"/>
        </w:rPr>
        <w:t xml:space="preserve"> </w:t>
      </w:r>
      <w:r>
        <w:rPr>
          <w:sz w:val="24"/>
        </w:rPr>
        <w:t>связи,</w:t>
      </w:r>
      <w:r>
        <w:rPr>
          <w:spacing w:val="42"/>
          <w:sz w:val="24"/>
        </w:rPr>
        <w:t xml:space="preserve"> </w:t>
      </w:r>
      <w:r>
        <w:rPr>
          <w:sz w:val="24"/>
        </w:rPr>
        <w:t>применять</w:t>
      </w:r>
      <w:r>
        <w:rPr>
          <w:sz w:val="24"/>
        </w:rPr>
        <w:tab/>
        <w:t>современные виды связи для решения учебных и практических задач по</w:t>
      </w:r>
      <w:r>
        <w:rPr>
          <w:spacing w:val="1"/>
          <w:sz w:val="24"/>
        </w:rPr>
        <w:t xml:space="preserve"> </w:t>
      </w:r>
      <w:r>
        <w:rPr>
          <w:sz w:val="24"/>
        </w:rPr>
        <w:t>географии;</w:t>
      </w:r>
    </w:p>
    <w:p w:rsidR="009D15F8" w:rsidRDefault="00164EEB">
      <w:pPr>
        <w:pStyle w:val="a4"/>
        <w:numPr>
          <w:ilvl w:val="1"/>
          <w:numId w:val="155"/>
        </w:numPr>
        <w:tabs>
          <w:tab w:val="left" w:pos="1527"/>
        </w:tabs>
        <w:ind w:left="1384" w:right="4578" w:firstLine="0"/>
        <w:rPr>
          <w:sz w:val="24"/>
        </w:rPr>
      </w:pPr>
      <w:r>
        <w:rPr>
          <w:sz w:val="24"/>
        </w:rPr>
        <w:t>оценивать место и роль России в мировом хозяйстве. Выпускник получит возможность</w:t>
      </w:r>
      <w:r>
        <w:rPr>
          <w:spacing w:val="-2"/>
          <w:sz w:val="24"/>
        </w:rPr>
        <w:t xml:space="preserve"> </w:t>
      </w:r>
      <w:r>
        <w:rPr>
          <w:sz w:val="24"/>
        </w:rPr>
        <w:t>научиться:</w:t>
      </w:r>
    </w:p>
    <w:p w:rsidR="009D15F8" w:rsidRDefault="00164EEB">
      <w:pPr>
        <w:pStyle w:val="a4"/>
        <w:numPr>
          <w:ilvl w:val="1"/>
          <w:numId w:val="155"/>
        </w:numPr>
        <w:tabs>
          <w:tab w:val="left" w:pos="1527"/>
        </w:tabs>
        <w:spacing w:line="292" w:lineRule="exact"/>
        <w:ind w:firstLine="852"/>
        <w:rPr>
          <w:i/>
          <w:sz w:val="24"/>
        </w:rPr>
      </w:pPr>
      <w:r>
        <w:rPr>
          <w:i/>
          <w:sz w:val="24"/>
        </w:rPr>
        <w:t>создавать простейшие географические карты различного</w:t>
      </w:r>
      <w:r>
        <w:rPr>
          <w:i/>
          <w:spacing w:val="1"/>
          <w:sz w:val="24"/>
        </w:rPr>
        <w:t xml:space="preserve"> </w:t>
      </w:r>
      <w:r>
        <w:rPr>
          <w:i/>
          <w:sz w:val="24"/>
        </w:rPr>
        <w:t>содержания;</w:t>
      </w:r>
    </w:p>
    <w:p w:rsidR="009D15F8" w:rsidRDefault="00164EEB">
      <w:pPr>
        <w:pStyle w:val="a4"/>
        <w:numPr>
          <w:ilvl w:val="1"/>
          <w:numId w:val="155"/>
        </w:numPr>
        <w:tabs>
          <w:tab w:val="left" w:pos="1527"/>
        </w:tabs>
        <w:spacing w:line="293" w:lineRule="exact"/>
        <w:ind w:firstLine="852"/>
        <w:rPr>
          <w:i/>
          <w:sz w:val="24"/>
        </w:rPr>
      </w:pPr>
      <w:r>
        <w:rPr>
          <w:i/>
          <w:sz w:val="24"/>
        </w:rPr>
        <w:t>моделировать географические объекты и</w:t>
      </w:r>
      <w:r>
        <w:rPr>
          <w:i/>
          <w:spacing w:val="-1"/>
          <w:sz w:val="24"/>
        </w:rPr>
        <w:t xml:space="preserve"> </w:t>
      </w:r>
      <w:r>
        <w:rPr>
          <w:i/>
          <w:sz w:val="24"/>
        </w:rPr>
        <w:t>явления;</w:t>
      </w:r>
    </w:p>
    <w:p w:rsidR="009D15F8" w:rsidRDefault="00164EEB">
      <w:pPr>
        <w:pStyle w:val="a4"/>
        <w:numPr>
          <w:ilvl w:val="1"/>
          <w:numId w:val="155"/>
        </w:numPr>
        <w:tabs>
          <w:tab w:val="left" w:pos="1527"/>
        </w:tabs>
        <w:ind w:right="547" w:firstLine="852"/>
        <w:rPr>
          <w:i/>
          <w:sz w:val="24"/>
        </w:rPr>
      </w:pPr>
      <w:r>
        <w:rPr>
          <w:i/>
          <w:sz w:val="24"/>
        </w:rPr>
        <w:t>работать с записками, отчетами, дневниками путешественников как источниками географической</w:t>
      </w:r>
      <w:r>
        <w:rPr>
          <w:i/>
          <w:spacing w:val="-1"/>
          <w:sz w:val="24"/>
        </w:rPr>
        <w:t xml:space="preserve"> </w:t>
      </w:r>
      <w:r>
        <w:rPr>
          <w:i/>
          <w:sz w:val="24"/>
        </w:rPr>
        <w:t>информации;</w:t>
      </w:r>
    </w:p>
    <w:p w:rsidR="009D15F8" w:rsidRDefault="00164EEB">
      <w:pPr>
        <w:pStyle w:val="a4"/>
        <w:numPr>
          <w:ilvl w:val="1"/>
          <w:numId w:val="155"/>
        </w:numPr>
        <w:tabs>
          <w:tab w:val="left" w:pos="1527"/>
          <w:tab w:val="left" w:pos="3500"/>
          <w:tab w:val="left" w:pos="4874"/>
          <w:tab w:val="left" w:pos="6623"/>
          <w:tab w:val="left" w:pos="7014"/>
          <w:tab w:val="left" w:pos="8585"/>
          <w:tab w:val="left" w:pos="10895"/>
        </w:tabs>
        <w:ind w:right="549" w:firstLine="852"/>
        <w:rPr>
          <w:i/>
          <w:sz w:val="24"/>
        </w:rPr>
      </w:pPr>
      <w:r>
        <w:rPr>
          <w:i/>
          <w:sz w:val="24"/>
        </w:rPr>
        <w:t>подготавливать</w:t>
      </w:r>
      <w:r>
        <w:rPr>
          <w:i/>
          <w:sz w:val="24"/>
        </w:rPr>
        <w:tab/>
        <w:t>сообщения</w:t>
      </w:r>
      <w:r>
        <w:rPr>
          <w:i/>
          <w:sz w:val="24"/>
        </w:rPr>
        <w:tab/>
        <w:t>(презентации)</w:t>
      </w:r>
      <w:r>
        <w:rPr>
          <w:i/>
          <w:sz w:val="24"/>
        </w:rPr>
        <w:tab/>
        <w:t>о</w:t>
      </w:r>
      <w:r>
        <w:rPr>
          <w:i/>
          <w:sz w:val="24"/>
        </w:rPr>
        <w:tab/>
        <w:t>выдающихся</w:t>
      </w:r>
      <w:r>
        <w:rPr>
          <w:i/>
          <w:sz w:val="24"/>
        </w:rPr>
        <w:tab/>
        <w:t>путешественниках,</w:t>
      </w:r>
      <w:r>
        <w:rPr>
          <w:i/>
          <w:sz w:val="24"/>
        </w:rPr>
        <w:tab/>
        <w:t>о современных исследованиях</w:t>
      </w:r>
      <w:r>
        <w:rPr>
          <w:i/>
          <w:spacing w:val="-3"/>
          <w:sz w:val="24"/>
        </w:rPr>
        <w:t xml:space="preserve"> </w:t>
      </w:r>
      <w:r>
        <w:rPr>
          <w:i/>
          <w:sz w:val="24"/>
        </w:rPr>
        <w:t>Земли;</w:t>
      </w:r>
    </w:p>
    <w:p w:rsidR="009D15F8" w:rsidRDefault="00164EEB">
      <w:pPr>
        <w:pStyle w:val="a4"/>
        <w:numPr>
          <w:ilvl w:val="1"/>
          <w:numId w:val="155"/>
        </w:numPr>
        <w:tabs>
          <w:tab w:val="left" w:pos="1527"/>
        </w:tabs>
        <w:spacing w:line="292" w:lineRule="exact"/>
        <w:ind w:firstLine="852"/>
        <w:rPr>
          <w:i/>
          <w:sz w:val="24"/>
        </w:rPr>
      </w:pPr>
      <w:r>
        <w:rPr>
          <w:i/>
          <w:sz w:val="24"/>
        </w:rPr>
        <w:t>ориентироваться на местности: в мегаполисе и в</w:t>
      </w:r>
      <w:r>
        <w:rPr>
          <w:i/>
          <w:spacing w:val="-8"/>
          <w:sz w:val="24"/>
        </w:rPr>
        <w:t xml:space="preserve"> </w:t>
      </w:r>
      <w:r>
        <w:rPr>
          <w:i/>
          <w:sz w:val="24"/>
        </w:rPr>
        <w:t>природе;</w:t>
      </w:r>
    </w:p>
    <w:p w:rsidR="009D15F8" w:rsidRDefault="00164EEB">
      <w:pPr>
        <w:pStyle w:val="a4"/>
        <w:numPr>
          <w:ilvl w:val="1"/>
          <w:numId w:val="155"/>
        </w:numPr>
        <w:tabs>
          <w:tab w:val="left" w:pos="1527"/>
        </w:tabs>
        <w:ind w:right="547" w:firstLine="852"/>
        <w:rPr>
          <w:i/>
          <w:sz w:val="24"/>
        </w:rPr>
      </w:pPr>
      <w:r>
        <w:rPr>
          <w:i/>
          <w:sz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w:t>
      </w:r>
      <w:r>
        <w:rPr>
          <w:i/>
          <w:spacing w:val="-13"/>
          <w:sz w:val="24"/>
        </w:rPr>
        <w:t xml:space="preserve"> </w:t>
      </w:r>
      <w:r>
        <w:rPr>
          <w:i/>
          <w:sz w:val="24"/>
        </w:rPr>
        <w:t>среде;</w:t>
      </w:r>
    </w:p>
    <w:p w:rsidR="009D15F8" w:rsidRDefault="00164EEB">
      <w:pPr>
        <w:pStyle w:val="a4"/>
        <w:numPr>
          <w:ilvl w:val="1"/>
          <w:numId w:val="155"/>
        </w:numPr>
        <w:tabs>
          <w:tab w:val="left" w:pos="1527"/>
        </w:tabs>
        <w:ind w:right="539" w:firstLine="852"/>
        <w:jc w:val="both"/>
        <w:rPr>
          <w:i/>
          <w:sz w:val="24"/>
        </w:rPr>
      </w:pPr>
      <w:r>
        <w:rPr>
          <w:i/>
          <w:sz w:val="24"/>
        </w:rPr>
        <w:t>приводить примеры, показывающие роль географической науки в решении социально- экономических и геоэкологических проблем человечества; примеры практического использования географических знаний в различных областях</w:t>
      </w:r>
      <w:r>
        <w:rPr>
          <w:i/>
          <w:spacing w:val="-5"/>
          <w:sz w:val="24"/>
        </w:rPr>
        <w:t xml:space="preserve"> </w:t>
      </w:r>
      <w:r>
        <w:rPr>
          <w:i/>
          <w:sz w:val="24"/>
        </w:rPr>
        <w:t>деятельности;</w:t>
      </w:r>
    </w:p>
    <w:p w:rsidR="009D15F8" w:rsidRDefault="00164EEB">
      <w:pPr>
        <w:pStyle w:val="a4"/>
        <w:numPr>
          <w:ilvl w:val="1"/>
          <w:numId w:val="155"/>
        </w:numPr>
        <w:tabs>
          <w:tab w:val="left" w:pos="1527"/>
        </w:tabs>
        <w:ind w:right="545" w:firstLine="852"/>
        <w:rPr>
          <w:i/>
          <w:sz w:val="24"/>
        </w:rPr>
      </w:pPr>
      <w:r>
        <w:rPr>
          <w:i/>
          <w:sz w:val="24"/>
        </w:rPr>
        <w:t>воспринимать и критически оценивать информацию географического содержания в научно-популярной литературе и средствах массовой</w:t>
      </w:r>
      <w:r>
        <w:rPr>
          <w:i/>
          <w:spacing w:val="-2"/>
          <w:sz w:val="24"/>
        </w:rPr>
        <w:t xml:space="preserve"> </w:t>
      </w:r>
      <w:r>
        <w:rPr>
          <w:i/>
          <w:sz w:val="24"/>
        </w:rPr>
        <w:t>информации;</w:t>
      </w:r>
    </w:p>
    <w:p w:rsidR="009D15F8" w:rsidRDefault="00164EEB">
      <w:pPr>
        <w:pStyle w:val="a4"/>
        <w:numPr>
          <w:ilvl w:val="1"/>
          <w:numId w:val="155"/>
        </w:numPr>
        <w:tabs>
          <w:tab w:val="left" w:pos="1527"/>
          <w:tab w:val="left" w:pos="3046"/>
          <w:tab w:val="left" w:pos="4272"/>
          <w:tab w:val="left" w:pos="5740"/>
          <w:tab w:val="left" w:pos="8274"/>
          <w:tab w:val="left" w:pos="9557"/>
          <w:tab w:val="left" w:pos="9969"/>
          <w:tab w:val="left" w:pos="10895"/>
        </w:tabs>
        <w:ind w:right="548" w:firstLine="852"/>
        <w:rPr>
          <w:i/>
          <w:sz w:val="24"/>
        </w:rPr>
      </w:pPr>
      <w:r>
        <w:rPr>
          <w:i/>
          <w:sz w:val="24"/>
        </w:rPr>
        <w:t>составлять</w:t>
      </w:r>
      <w:r>
        <w:rPr>
          <w:i/>
          <w:sz w:val="24"/>
        </w:rPr>
        <w:tab/>
        <w:t>описание</w:t>
      </w:r>
      <w:r>
        <w:rPr>
          <w:i/>
          <w:sz w:val="24"/>
        </w:rPr>
        <w:tab/>
        <w:t>природного</w:t>
      </w:r>
      <w:r>
        <w:rPr>
          <w:i/>
          <w:sz w:val="24"/>
        </w:rPr>
        <w:tab/>
        <w:t>комплекса;выдвигать</w:t>
      </w:r>
      <w:r>
        <w:rPr>
          <w:i/>
          <w:sz w:val="24"/>
        </w:rPr>
        <w:tab/>
        <w:t>гипотезы</w:t>
      </w:r>
      <w:r>
        <w:rPr>
          <w:i/>
          <w:sz w:val="24"/>
        </w:rPr>
        <w:tab/>
        <w:t>о</w:t>
      </w:r>
      <w:r>
        <w:rPr>
          <w:i/>
          <w:sz w:val="24"/>
        </w:rPr>
        <w:tab/>
        <w:t>связях</w:t>
      </w:r>
      <w:r>
        <w:rPr>
          <w:i/>
          <w:sz w:val="24"/>
        </w:rPr>
        <w:tab/>
        <w:t>и закономерностях событий, процессов, объектов, происходящих в географической</w:t>
      </w:r>
      <w:r>
        <w:rPr>
          <w:i/>
          <w:spacing w:val="-8"/>
          <w:sz w:val="24"/>
        </w:rPr>
        <w:t xml:space="preserve"> </w:t>
      </w:r>
      <w:r>
        <w:rPr>
          <w:i/>
          <w:sz w:val="24"/>
        </w:rPr>
        <w:t>оболочке;</w:t>
      </w:r>
    </w:p>
    <w:p w:rsidR="009D15F8" w:rsidRDefault="009D15F8">
      <w:pPr>
        <w:rPr>
          <w:sz w:val="24"/>
        </w:rPr>
        <w:sectPr w:rsidR="009D15F8">
          <w:type w:val="continuous"/>
          <w:pgSz w:w="11910" w:h="16840"/>
          <w:pgMar w:top="920" w:right="20" w:bottom="280" w:left="320" w:header="720" w:footer="720" w:gutter="0"/>
          <w:cols w:space="720"/>
        </w:sectPr>
      </w:pPr>
    </w:p>
    <w:p w:rsidR="009D15F8" w:rsidRDefault="00164EEB">
      <w:pPr>
        <w:pStyle w:val="a4"/>
        <w:numPr>
          <w:ilvl w:val="1"/>
          <w:numId w:val="155"/>
        </w:numPr>
        <w:tabs>
          <w:tab w:val="left" w:pos="1527"/>
        </w:tabs>
        <w:spacing w:before="87"/>
        <w:ind w:right="548" w:firstLine="852"/>
        <w:rPr>
          <w:i/>
          <w:sz w:val="24"/>
        </w:rPr>
      </w:pPr>
      <w:r>
        <w:rPr>
          <w:i/>
          <w:sz w:val="24"/>
        </w:rPr>
        <w:lastRenderedPageBreak/>
        <w:t>сопоставлять существующие в науке точки зрения о причинах происходящих глобальных изменений климата;</w:t>
      </w:r>
    </w:p>
    <w:p w:rsidR="009D15F8" w:rsidRDefault="00164EEB">
      <w:pPr>
        <w:pStyle w:val="a4"/>
        <w:numPr>
          <w:ilvl w:val="1"/>
          <w:numId w:val="155"/>
        </w:numPr>
        <w:tabs>
          <w:tab w:val="left" w:pos="1527"/>
        </w:tabs>
        <w:ind w:right="538" w:firstLine="852"/>
        <w:rPr>
          <w:i/>
          <w:sz w:val="24"/>
        </w:rPr>
      </w:pPr>
      <w:r>
        <w:rPr>
          <w:i/>
          <w:sz w:val="24"/>
        </w:rPr>
        <w:t xml:space="preserve">оценивать положительные и негативные последствия глобальных изменений климата </w:t>
      </w:r>
      <w:r>
        <w:rPr>
          <w:i/>
          <w:spacing w:val="2"/>
          <w:sz w:val="24"/>
        </w:rPr>
        <w:t xml:space="preserve">для </w:t>
      </w:r>
      <w:r>
        <w:rPr>
          <w:i/>
          <w:sz w:val="24"/>
        </w:rPr>
        <w:t>отдельных регионов и</w:t>
      </w:r>
      <w:r>
        <w:rPr>
          <w:i/>
          <w:spacing w:val="-3"/>
          <w:sz w:val="24"/>
        </w:rPr>
        <w:t xml:space="preserve"> </w:t>
      </w:r>
      <w:r>
        <w:rPr>
          <w:i/>
          <w:sz w:val="24"/>
        </w:rPr>
        <w:t>стран;</w:t>
      </w:r>
    </w:p>
    <w:p w:rsidR="009D15F8" w:rsidRDefault="00164EEB">
      <w:pPr>
        <w:pStyle w:val="a4"/>
        <w:numPr>
          <w:ilvl w:val="1"/>
          <w:numId w:val="155"/>
        </w:numPr>
        <w:tabs>
          <w:tab w:val="left" w:pos="1527"/>
        </w:tabs>
        <w:ind w:right="549" w:firstLine="852"/>
        <w:rPr>
          <w:i/>
          <w:sz w:val="24"/>
        </w:rPr>
      </w:pPr>
      <w:r>
        <w:rPr>
          <w:i/>
          <w:sz w:val="24"/>
        </w:rPr>
        <w:t>объяснять закономерности размещения населения и хозяйства отдельных территорий в связи с природными и социально-экономическими</w:t>
      </w:r>
      <w:r>
        <w:rPr>
          <w:i/>
          <w:spacing w:val="-1"/>
          <w:sz w:val="24"/>
        </w:rPr>
        <w:t xml:space="preserve"> </w:t>
      </w:r>
      <w:r>
        <w:rPr>
          <w:i/>
          <w:sz w:val="24"/>
        </w:rPr>
        <w:t>факторами;</w:t>
      </w:r>
    </w:p>
    <w:p w:rsidR="009D15F8" w:rsidRDefault="00164EEB">
      <w:pPr>
        <w:pStyle w:val="a4"/>
        <w:numPr>
          <w:ilvl w:val="1"/>
          <w:numId w:val="155"/>
        </w:numPr>
        <w:tabs>
          <w:tab w:val="left" w:pos="1527"/>
        </w:tabs>
        <w:ind w:right="545" w:firstLine="852"/>
        <w:jc w:val="both"/>
        <w:rPr>
          <w:i/>
          <w:sz w:val="24"/>
        </w:rPr>
      </w:pPr>
      <w:r>
        <w:rPr>
          <w:i/>
          <w:sz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w:t>
      </w:r>
      <w:r>
        <w:rPr>
          <w:i/>
          <w:spacing w:val="-4"/>
          <w:sz w:val="24"/>
        </w:rPr>
        <w:t xml:space="preserve"> </w:t>
      </w:r>
      <w:r>
        <w:rPr>
          <w:i/>
          <w:sz w:val="24"/>
        </w:rPr>
        <w:t>системы;</w:t>
      </w:r>
    </w:p>
    <w:p w:rsidR="009D15F8" w:rsidRDefault="00164EEB">
      <w:pPr>
        <w:pStyle w:val="a4"/>
        <w:numPr>
          <w:ilvl w:val="1"/>
          <w:numId w:val="155"/>
        </w:numPr>
        <w:tabs>
          <w:tab w:val="left" w:pos="1527"/>
        </w:tabs>
        <w:ind w:right="550" w:firstLine="852"/>
        <w:rPr>
          <w:i/>
          <w:sz w:val="24"/>
        </w:rPr>
      </w:pPr>
      <w:r>
        <w:rPr>
          <w:i/>
          <w:sz w:val="24"/>
        </w:rPr>
        <w:t>давать оценку и приводить примеры изменения значения границ во времени, оценивать границы с точки зрения их</w:t>
      </w:r>
      <w:r>
        <w:rPr>
          <w:i/>
          <w:spacing w:val="-5"/>
          <w:sz w:val="24"/>
        </w:rPr>
        <w:t xml:space="preserve"> </w:t>
      </w:r>
      <w:r>
        <w:rPr>
          <w:i/>
          <w:sz w:val="24"/>
        </w:rPr>
        <w:t>доступности;</w:t>
      </w:r>
    </w:p>
    <w:p w:rsidR="009D15F8" w:rsidRDefault="00164EEB">
      <w:pPr>
        <w:pStyle w:val="a4"/>
        <w:numPr>
          <w:ilvl w:val="1"/>
          <w:numId w:val="155"/>
        </w:numPr>
        <w:tabs>
          <w:tab w:val="left" w:pos="1527"/>
        </w:tabs>
        <w:ind w:right="549" w:firstLine="852"/>
        <w:rPr>
          <w:i/>
          <w:sz w:val="24"/>
        </w:rPr>
      </w:pPr>
      <w:r>
        <w:rPr>
          <w:i/>
          <w:sz w:val="24"/>
        </w:rPr>
        <w:t>делать прогнозы трансформации географических систем и комплексов в результате изменения их</w:t>
      </w:r>
      <w:r>
        <w:rPr>
          <w:i/>
          <w:spacing w:val="-3"/>
          <w:sz w:val="24"/>
        </w:rPr>
        <w:t xml:space="preserve"> </w:t>
      </w:r>
      <w:r>
        <w:rPr>
          <w:i/>
          <w:sz w:val="24"/>
        </w:rPr>
        <w:t>компонентов;</w:t>
      </w:r>
    </w:p>
    <w:p w:rsidR="009D15F8" w:rsidRDefault="00164EEB">
      <w:pPr>
        <w:pStyle w:val="a4"/>
        <w:numPr>
          <w:ilvl w:val="1"/>
          <w:numId w:val="155"/>
        </w:numPr>
        <w:tabs>
          <w:tab w:val="left" w:pos="1527"/>
        </w:tabs>
        <w:spacing w:line="293" w:lineRule="exact"/>
        <w:ind w:firstLine="852"/>
        <w:rPr>
          <w:i/>
          <w:sz w:val="24"/>
        </w:rPr>
      </w:pPr>
      <w:r>
        <w:rPr>
          <w:i/>
          <w:sz w:val="24"/>
        </w:rPr>
        <w:t>наносить на контурные карты основные формы</w:t>
      </w:r>
      <w:r>
        <w:rPr>
          <w:i/>
          <w:spacing w:val="-3"/>
          <w:sz w:val="24"/>
        </w:rPr>
        <w:t xml:space="preserve"> </w:t>
      </w:r>
      <w:r>
        <w:rPr>
          <w:i/>
          <w:sz w:val="24"/>
        </w:rPr>
        <w:t>рельефа;</w:t>
      </w:r>
    </w:p>
    <w:p w:rsidR="009D15F8" w:rsidRDefault="00164EEB">
      <w:pPr>
        <w:pStyle w:val="a4"/>
        <w:numPr>
          <w:ilvl w:val="1"/>
          <w:numId w:val="155"/>
        </w:numPr>
        <w:tabs>
          <w:tab w:val="left" w:pos="1527"/>
        </w:tabs>
        <w:spacing w:line="293" w:lineRule="exact"/>
        <w:ind w:firstLine="852"/>
        <w:rPr>
          <w:i/>
          <w:sz w:val="24"/>
        </w:rPr>
      </w:pPr>
      <w:r>
        <w:rPr>
          <w:i/>
          <w:sz w:val="24"/>
        </w:rPr>
        <w:t>давать характеристику климата своей области (края,</w:t>
      </w:r>
      <w:r>
        <w:rPr>
          <w:i/>
          <w:spacing w:val="-3"/>
          <w:sz w:val="24"/>
        </w:rPr>
        <w:t xml:space="preserve"> </w:t>
      </w:r>
      <w:r>
        <w:rPr>
          <w:i/>
          <w:sz w:val="24"/>
        </w:rPr>
        <w:t>республики);</w:t>
      </w:r>
    </w:p>
    <w:p w:rsidR="009D15F8" w:rsidRDefault="00164EEB">
      <w:pPr>
        <w:pStyle w:val="a4"/>
        <w:numPr>
          <w:ilvl w:val="1"/>
          <w:numId w:val="155"/>
        </w:numPr>
        <w:tabs>
          <w:tab w:val="left" w:pos="1527"/>
        </w:tabs>
        <w:ind w:right="546" w:firstLine="852"/>
        <w:rPr>
          <w:i/>
          <w:sz w:val="24"/>
        </w:rPr>
      </w:pPr>
      <w:r>
        <w:rPr>
          <w:i/>
          <w:sz w:val="24"/>
        </w:rPr>
        <w:t>показывать на карте артезианские бассейны и области распространения многолетней мерзлоты;</w:t>
      </w:r>
    </w:p>
    <w:p w:rsidR="009D15F8" w:rsidRDefault="00164EEB">
      <w:pPr>
        <w:pStyle w:val="a4"/>
        <w:numPr>
          <w:ilvl w:val="1"/>
          <w:numId w:val="155"/>
        </w:numPr>
        <w:tabs>
          <w:tab w:val="left" w:pos="1527"/>
        </w:tabs>
        <w:ind w:right="547" w:firstLine="852"/>
        <w:rPr>
          <w:i/>
          <w:sz w:val="24"/>
        </w:rPr>
      </w:pPr>
      <w:r>
        <w:rPr>
          <w:i/>
          <w:sz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w:t>
      </w:r>
      <w:r>
        <w:rPr>
          <w:i/>
          <w:spacing w:val="-29"/>
          <w:sz w:val="24"/>
        </w:rPr>
        <w:t xml:space="preserve"> </w:t>
      </w:r>
      <w:r>
        <w:rPr>
          <w:i/>
          <w:sz w:val="24"/>
        </w:rPr>
        <w:t>капитала;</w:t>
      </w:r>
    </w:p>
    <w:p w:rsidR="009D15F8" w:rsidRDefault="00164EEB">
      <w:pPr>
        <w:pStyle w:val="a4"/>
        <w:numPr>
          <w:ilvl w:val="1"/>
          <w:numId w:val="155"/>
        </w:numPr>
        <w:tabs>
          <w:tab w:val="left" w:pos="1527"/>
        </w:tabs>
        <w:spacing w:line="292" w:lineRule="exact"/>
        <w:ind w:firstLine="852"/>
        <w:rPr>
          <w:i/>
          <w:sz w:val="24"/>
        </w:rPr>
      </w:pPr>
      <w:r>
        <w:rPr>
          <w:i/>
          <w:sz w:val="24"/>
        </w:rPr>
        <w:t>оценивать ситуацию на рынке труда и ее</w:t>
      </w:r>
      <w:r>
        <w:rPr>
          <w:i/>
          <w:spacing w:val="-2"/>
          <w:sz w:val="24"/>
        </w:rPr>
        <w:t xml:space="preserve"> </w:t>
      </w:r>
      <w:r>
        <w:rPr>
          <w:i/>
          <w:sz w:val="24"/>
        </w:rPr>
        <w:t>динамику;</w:t>
      </w:r>
    </w:p>
    <w:p w:rsidR="009D15F8" w:rsidRDefault="00164EEB">
      <w:pPr>
        <w:pStyle w:val="a4"/>
        <w:numPr>
          <w:ilvl w:val="1"/>
          <w:numId w:val="155"/>
        </w:numPr>
        <w:tabs>
          <w:tab w:val="left" w:pos="1527"/>
        </w:tabs>
        <w:spacing w:line="293" w:lineRule="exact"/>
        <w:ind w:firstLine="852"/>
        <w:rPr>
          <w:i/>
          <w:sz w:val="24"/>
        </w:rPr>
      </w:pPr>
      <w:r>
        <w:rPr>
          <w:i/>
          <w:sz w:val="24"/>
        </w:rPr>
        <w:t>объяснять различия в обеспеченности трудовыми ресурсами отдельных регионов</w:t>
      </w:r>
      <w:r>
        <w:rPr>
          <w:i/>
          <w:spacing w:val="-17"/>
          <w:sz w:val="24"/>
        </w:rPr>
        <w:t xml:space="preserve"> </w:t>
      </w:r>
      <w:r>
        <w:rPr>
          <w:i/>
          <w:sz w:val="24"/>
        </w:rPr>
        <w:t>России</w:t>
      </w:r>
    </w:p>
    <w:p w:rsidR="009D15F8" w:rsidRDefault="00164EEB">
      <w:pPr>
        <w:pStyle w:val="a4"/>
        <w:numPr>
          <w:ilvl w:val="1"/>
          <w:numId w:val="155"/>
        </w:numPr>
        <w:tabs>
          <w:tab w:val="left" w:pos="1527"/>
        </w:tabs>
        <w:ind w:right="547" w:firstLine="852"/>
        <w:rPr>
          <w:i/>
          <w:sz w:val="24"/>
        </w:rPr>
      </w:pPr>
      <w:r>
        <w:rPr>
          <w:i/>
          <w:sz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w:t>
      </w:r>
      <w:r>
        <w:rPr>
          <w:i/>
          <w:spacing w:val="-6"/>
          <w:sz w:val="24"/>
        </w:rPr>
        <w:t xml:space="preserve"> </w:t>
      </w:r>
      <w:r>
        <w:rPr>
          <w:i/>
          <w:sz w:val="24"/>
        </w:rPr>
        <w:t>страны;</w:t>
      </w:r>
    </w:p>
    <w:p w:rsidR="009D15F8" w:rsidRDefault="00164EEB">
      <w:pPr>
        <w:pStyle w:val="a4"/>
        <w:numPr>
          <w:ilvl w:val="1"/>
          <w:numId w:val="155"/>
        </w:numPr>
        <w:tabs>
          <w:tab w:val="left" w:pos="1527"/>
        </w:tabs>
        <w:spacing w:line="292" w:lineRule="exact"/>
        <w:ind w:firstLine="852"/>
        <w:rPr>
          <w:i/>
          <w:sz w:val="24"/>
        </w:rPr>
      </w:pPr>
      <w:r>
        <w:rPr>
          <w:i/>
          <w:sz w:val="24"/>
        </w:rPr>
        <w:t>обосновывать возможные пути решения проблем развития хозяйства</w:t>
      </w:r>
      <w:r>
        <w:rPr>
          <w:i/>
          <w:spacing w:val="-19"/>
          <w:sz w:val="24"/>
        </w:rPr>
        <w:t xml:space="preserve"> </w:t>
      </w:r>
      <w:r>
        <w:rPr>
          <w:i/>
          <w:sz w:val="24"/>
        </w:rPr>
        <w:t>России;</w:t>
      </w:r>
    </w:p>
    <w:p w:rsidR="009D15F8" w:rsidRDefault="00164EEB">
      <w:pPr>
        <w:pStyle w:val="a4"/>
        <w:numPr>
          <w:ilvl w:val="1"/>
          <w:numId w:val="155"/>
        </w:numPr>
        <w:tabs>
          <w:tab w:val="left" w:pos="1527"/>
        </w:tabs>
        <w:spacing w:line="293" w:lineRule="exact"/>
        <w:ind w:firstLine="852"/>
        <w:rPr>
          <w:i/>
          <w:sz w:val="24"/>
        </w:rPr>
      </w:pPr>
      <w:r>
        <w:rPr>
          <w:i/>
          <w:sz w:val="24"/>
        </w:rPr>
        <w:t>выбирать критерии для сравнения, сопоставления, места страны в мировой</w:t>
      </w:r>
      <w:r>
        <w:rPr>
          <w:i/>
          <w:spacing w:val="-11"/>
          <w:sz w:val="24"/>
        </w:rPr>
        <w:t xml:space="preserve"> </w:t>
      </w:r>
      <w:r>
        <w:rPr>
          <w:i/>
          <w:sz w:val="24"/>
        </w:rPr>
        <w:t>экономике;</w:t>
      </w:r>
    </w:p>
    <w:p w:rsidR="009D15F8" w:rsidRDefault="00164EEB">
      <w:pPr>
        <w:pStyle w:val="a4"/>
        <w:numPr>
          <w:ilvl w:val="1"/>
          <w:numId w:val="155"/>
        </w:numPr>
        <w:tabs>
          <w:tab w:val="left" w:pos="1527"/>
          <w:tab w:val="left" w:pos="2895"/>
          <w:tab w:val="left" w:pos="4620"/>
          <w:tab w:val="left" w:pos="5614"/>
          <w:tab w:val="left" w:pos="5990"/>
          <w:tab w:val="left" w:pos="7139"/>
          <w:tab w:val="left" w:pos="8736"/>
          <w:tab w:val="left" w:pos="10170"/>
        </w:tabs>
        <w:ind w:right="549" w:firstLine="852"/>
        <w:rPr>
          <w:i/>
          <w:sz w:val="24"/>
        </w:rPr>
      </w:pPr>
      <w:r>
        <w:rPr>
          <w:i/>
          <w:sz w:val="24"/>
        </w:rPr>
        <w:t>объяснять</w:t>
      </w:r>
      <w:r>
        <w:rPr>
          <w:i/>
          <w:sz w:val="24"/>
        </w:rPr>
        <w:tab/>
        <w:t>возможности</w:t>
      </w:r>
      <w:r>
        <w:rPr>
          <w:i/>
          <w:sz w:val="24"/>
        </w:rPr>
        <w:tab/>
        <w:t>России</w:t>
      </w:r>
      <w:r>
        <w:rPr>
          <w:i/>
          <w:sz w:val="24"/>
        </w:rPr>
        <w:tab/>
        <w:t>в</w:t>
      </w:r>
      <w:r>
        <w:rPr>
          <w:i/>
          <w:sz w:val="24"/>
        </w:rPr>
        <w:tab/>
        <w:t>решении</w:t>
      </w:r>
      <w:r>
        <w:rPr>
          <w:i/>
          <w:sz w:val="24"/>
        </w:rPr>
        <w:tab/>
        <w:t>современных</w:t>
      </w:r>
      <w:r>
        <w:rPr>
          <w:i/>
          <w:sz w:val="24"/>
        </w:rPr>
        <w:tab/>
        <w:t>глобальных</w:t>
      </w:r>
      <w:r>
        <w:rPr>
          <w:i/>
          <w:sz w:val="24"/>
        </w:rPr>
        <w:tab/>
        <w:t>проблем человечества;</w:t>
      </w:r>
    </w:p>
    <w:p w:rsidR="009D15F8" w:rsidRDefault="00164EEB">
      <w:pPr>
        <w:pStyle w:val="a4"/>
        <w:numPr>
          <w:ilvl w:val="1"/>
          <w:numId w:val="155"/>
        </w:numPr>
        <w:tabs>
          <w:tab w:val="left" w:pos="1527"/>
        </w:tabs>
        <w:spacing w:line="293" w:lineRule="exact"/>
        <w:ind w:firstLine="852"/>
        <w:rPr>
          <w:i/>
          <w:sz w:val="24"/>
        </w:rPr>
      </w:pPr>
      <w:r>
        <w:rPr>
          <w:i/>
          <w:sz w:val="24"/>
        </w:rPr>
        <w:t>оценивать социально-экономическое положение и перспективы развития</w:t>
      </w:r>
      <w:r>
        <w:rPr>
          <w:i/>
          <w:spacing w:val="-4"/>
          <w:sz w:val="24"/>
        </w:rPr>
        <w:t xml:space="preserve"> </w:t>
      </w:r>
      <w:r>
        <w:rPr>
          <w:i/>
          <w:sz w:val="24"/>
        </w:rPr>
        <w:t>России.</w:t>
      </w:r>
    </w:p>
    <w:p w:rsidR="009D15F8" w:rsidRDefault="00164EEB">
      <w:pPr>
        <w:pStyle w:val="1"/>
        <w:numPr>
          <w:ilvl w:val="3"/>
          <w:numId w:val="148"/>
        </w:numPr>
        <w:tabs>
          <w:tab w:val="left" w:pos="2021"/>
        </w:tabs>
      </w:pPr>
      <w:bookmarkStart w:id="17" w:name="_bookmark16"/>
      <w:bookmarkEnd w:id="17"/>
      <w:r>
        <w:t>Математика</w:t>
      </w:r>
    </w:p>
    <w:p w:rsidR="009D15F8" w:rsidRDefault="00164EEB">
      <w:pPr>
        <w:pStyle w:val="a3"/>
        <w:ind w:firstLine="400"/>
      </w:pPr>
      <w: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9D15F8" w:rsidRDefault="00164EEB">
      <w:pPr>
        <w:pStyle w:val="a4"/>
        <w:numPr>
          <w:ilvl w:val="4"/>
          <w:numId w:val="148"/>
        </w:numPr>
        <w:tabs>
          <w:tab w:val="left" w:pos="1527"/>
        </w:tabs>
        <w:ind w:right="547" w:firstLine="852"/>
        <w:rPr>
          <w:sz w:val="24"/>
        </w:rPr>
      </w:pPr>
      <w:r>
        <w:rPr>
          <w:sz w:val="24"/>
        </w:rPr>
        <w:t>Оперировать на базовом уровне понятиями: множество, элемент множества, подмножество, принадлежность;</w:t>
      </w:r>
    </w:p>
    <w:p w:rsidR="009D15F8" w:rsidRDefault="00164EEB">
      <w:pPr>
        <w:pStyle w:val="a4"/>
        <w:numPr>
          <w:ilvl w:val="4"/>
          <w:numId w:val="148"/>
        </w:numPr>
        <w:tabs>
          <w:tab w:val="left" w:pos="1527"/>
        </w:tabs>
        <w:spacing w:line="293" w:lineRule="exact"/>
        <w:ind w:firstLine="852"/>
        <w:rPr>
          <w:sz w:val="24"/>
        </w:rPr>
      </w:pPr>
      <w:r>
        <w:rPr>
          <w:sz w:val="24"/>
        </w:rPr>
        <w:t>задавать множества перечислением их элементов;</w:t>
      </w:r>
    </w:p>
    <w:p w:rsidR="009D15F8" w:rsidRDefault="00164EEB">
      <w:pPr>
        <w:pStyle w:val="a4"/>
        <w:numPr>
          <w:ilvl w:val="4"/>
          <w:numId w:val="148"/>
        </w:numPr>
        <w:tabs>
          <w:tab w:val="left" w:pos="1527"/>
        </w:tabs>
        <w:ind w:left="1384" w:right="2064" w:firstLine="0"/>
        <w:rPr>
          <w:sz w:val="24"/>
        </w:rPr>
      </w:pPr>
      <w:r>
        <w:rPr>
          <w:sz w:val="24"/>
        </w:rPr>
        <w:t>находить пересечение, объединение, подмножество в простейших ситуациях. В повседневной жизни и при изучении других</w:t>
      </w:r>
      <w:r>
        <w:rPr>
          <w:spacing w:val="-11"/>
          <w:sz w:val="24"/>
        </w:rPr>
        <w:t xml:space="preserve"> </w:t>
      </w:r>
      <w:r>
        <w:rPr>
          <w:sz w:val="24"/>
        </w:rPr>
        <w:t>предметов:</w:t>
      </w:r>
    </w:p>
    <w:p w:rsidR="009D15F8" w:rsidRDefault="00164EEB">
      <w:pPr>
        <w:pStyle w:val="a4"/>
        <w:numPr>
          <w:ilvl w:val="4"/>
          <w:numId w:val="148"/>
        </w:numPr>
        <w:tabs>
          <w:tab w:val="left" w:pos="1527"/>
        </w:tabs>
        <w:ind w:left="1384" w:right="4522" w:firstLine="0"/>
        <w:rPr>
          <w:sz w:val="24"/>
        </w:rPr>
      </w:pPr>
      <w:r>
        <w:rPr>
          <w:sz w:val="24"/>
        </w:rPr>
        <w:t>распознавать логически некорректные высказывания. Числа</w:t>
      </w:r>
    </w:p>
    <w:p w:rsidR="009D15F8" w:rsidRDefault="00164EEB">
      <w:pPr>
        <w:pStyle w:val="a4"/>
        <w:numPr>
          <w:ilvl w:val="4"/>
          <w:numId w:val="148"/>
        </w:numPr>
        <w:tabs>
          <w:tab w:val="left" w:pos="1527"/>
        </w:tabs>
        <w:ind w:right="550" w:firstLine="852"/>
        <w:rPr>
          <w:sz w:val="24"/>
        </w:rPr>
      </w:pPr>
      <w:r>
        <w:rPr>
          <w:sz w:val="24"/>
        </w:rPr>
        <w:t>Оперировать на базовом уровне понятиями: натуральное число, целое число, обыкновенная дробь, десятичная дробь, смешанное число, рациональное</w:t>
      </w:r>
      <w:r>
        <w:rPr>
          <w:spacing w:val="-5"/>
          <w:sz w:val="24"/>
        </w:rPr>
        <w:t xml:space="preserve"> </w:t>
      </w:r>
      <w:r>
        <w:rPr>
          <w:sz w:val="24"/>
        </w:rPr>
        <w:t>число;</w:t>
      </w:r>
    </w:p>
    <w:p w:rsidR="009D15F8" w:rsidRDefault="00164EEB">
      <w:pPr>
        <w:pStyle w:val="a4"/>
        <w:numPr>
          <w:ilvl w:val="4"/>
          <w:numId w:val="148"/>
        </w:numPr>
        <w:tabs>
          <w:tab w:val="left" w:pos="1527"/>
        </w:tabs>
        <w:ind w:right="543" w:firstLine="852"/>
        <w:rPr>
          <w:sz w:val="24"/>
        </w:rPr>
      </w:pPr>
      <w:r>
        <w:rPr>
          <w:sz w:val="24"/>
        </w:rPr>
        <w:t>использовать свойства чисел и правила действий с рациональными числами при выполнении</w:t>
      </w:r>
      <w:r>
        <w:rPr>
          <w:spacing w:val="-1"/>
          <w:sz w:val="24"/>
        </w:rPr>
        <w:t xml:space="preserve"> </w:t>
      </w:r>
      <w:r>
        <w:rPr>
          <w:sz w:val="24"/>
        </w:rPr>
        <w:t>вычислений;</w:t>
      </w:r>
    </w:p>
    <w:p w:rsidR="009D15F8" w:rsidRDefault="00164EEB">
      <w:pPr>
        <w:pStyle w:val="a4"/>
        <w:numPr>
          <w:ilvl w:val="4"/>
          <w:numId w:val="148"/>
        </w:numPr>
        <w:tabs>
          <w:tab w:val="left" w:pos="1527"/>
        </w:tabs>
        <w:ind w:right="551" w:firstLine="852"/>
        <w:rPr>
          <w:sz w:val="24"/>
        </w:rPr>
      </w:pPr>
      <w:r>
        <w:rPr>
          <w:sz w:val="24"/>
        </w:rPr>
        <w:t>использовать признаки делимости на 2, 5, 3, 9, 10 при выполнении вычислений и решении несложных задач;</w:t>
      </w:r>
    </w:p>
    <w:p w:rsidR="009D15F8" w:rsidRDefault="00164EEB">
      <w:pPr>
        <w:pStyle w:val="a4"/>
        <w:numPr>
          <w:ilvl w:val="4"/>
          <w:numId w:val="148"/>
        </w:numPr>
        <w:tabs>
          <w:tab w:val="left" w:pos="1527"/>
        </w:tabs>
        <w:spacing w:line="293" w:lineRule="exact"/>
        <w:ind w:firstLine="852"/>
        <w:rPr>
          <w:sz w:val="24"/>
        </w:rPr>
      </w:pPr>
      <w:r>
        <w:rPr>
          <w:sz w:val="24"/>
        </w:rPr>
        <w:t>выполнять округление рациональных чисел в соответствии с</w:t>
      </w:r>
      <w:r>
        <w:rPr>
          <w:spacing w:val="-6"/>
          <w:sz w:val="24"/>
        </w:rPr>
        <w:t xml:space="preserve"> </w:t>
      </w:r>
      <w:r>
        <w:rPr>
          <w:sz w:val="24"/>
        </w:rPr>
        <w:t>правилами;</w:t>
      </w:r>
    </w:p>
    <w:p w:rsidR="009D15F8" w:rsidRDefault="00164EEB">
      <w:pPr>
        <w:pStyle w:val="a4"/>
        <w:numPr>
          <w:ilvl w:val="4"/>
          <w:numId w:val="148"/>
        </w:numPr>
        <w:tabs>
          <w:tab w:val="left" w:pos="1527"/>
        </w:tabs>
        <w:spacing w:line="294" w:lineRule="exact"/>
        <w:ind w:firstLine="852"/>
        <w:rPr>
          <w:sz w:val="24"/>
        </w:rPr>
      </w:pPr>
      <w:r>
        <w:rPr>
          <w:sz w:val="24"/>
        </w:rPr>
        <w:t>сравнивать рациональные</w:t>
      </w:r>
      <w:r>
        <w:rPr>
          <w:spacing w:val="-2"/>
          <w:sz w:val="24"/>
        </w:rPr>
        <w:t xml:space="preserve"> </w:t>
      </w:r>
      <w:r>
        <w:rPr>
          <w:sz w:val="24"/>
        </w:rPr>
        <w:t>числа.</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4"/>
          <w:numId w:val="148"/>
        </w:numPr>
        <w:tabs>
          <w:tab w:val="left" w:pos="1527"/>
        </w:tabs>
        <w:spacing w:line="293" w:lineRule="exact"/>
        <w:ind w:firstLine="852"/>
        <w:rPr>
          <w:sz w:val="24"/>
        </w:rPr>
      </w:pPr>
      <w:r>
        <w:rPr>
          <w:sz w:val="24"/>
        </w:rPr>
        <w:t>оценивать результаты вычислений при решении практических</w:t>
      </w:r>
      <w:r>
        <w:rPr>
          <w:spacing w:val="-1"/>
          <w:sz w:val="24"/>
        </w:rPr>
        <w:t xml:space="preserve"> </w:t>
      </w:r>
      <w:r>
        <w:rPr>
          <w:sz w:val="24"/>
        </w:rPr>
        <w:t>задач;</w:t>
      </w:r>
    </w:p>
    <w:p w:rsidR="009D15F8" w:rsidRDefault="00164EEB">
      <w:pPr>
        <w:pStyle w:val="a4"/>
        <w:numPr>
          <w:ilvl w:val="4"/>
          <w:numId w:val="148"/>
        </w:numPr>
        <w:tabs>
          <w:tab w:val="left" w:pos="1527"/>
        </w:tabs>
        <w:spacing w:line="293" w:lineRule="exact"/>
        <w:ind w:firstLine="852"/>
        <w:rPr>
          <w:sz w:val="24"/>
        </w:rPr>
      </w:pPr>
      <w:r>
        <w:rPr>
          <w:sz w:val="24"/>
        </w:rPr>
        <w:t>выполнять сравнение чисел в реальных</w:t>
      </w:r>
      <w:r>
        <w:rPr>
          <w:spacing w:val="-3"/>
          <w:sz w:val="24"/>
        </w:rPr>
        <w:t xml:space="preserve"> </w:t>
      </w:r>
      <w:r>
        <w:rPr>
          <w:sz w:val="24"/>
        </w:rPr>
        <w:t>ситуациях;</w:t>
      </w:r>
    </w:p>
    <w:p w:rsidR="009D15F8" w:rsidRDefault="00164EEB">
      <w:pPr>
        <w:pStyle w:val="a4"/>
        <w:numPr>
          <w:ilvl w:val="4"/>
          <w:numId w:val="148"/>
        </w:numPr>
        <w:tabs>
          <w:tab w:val="left" w:pos="1527"/>
        </w:tabs>
        <w:ind w:right="551" w:firstLine="852"/>
        <w:rPr>
          <w:sz w:val="24"/>
        </w:rPr>
      </w:pPr>
      <w:r>
        <w:rPr>
          <w:sz w:val="24"/>
        </w:rPr>
        <w:t>составлять числовые выражения при решении практических задач и задач из других учебных предметов.</w:t>
      </w:r>
    </w:p>
    <w:p w:rsidR="009D15F8" w:rsidRDefault="009D15F8">
      <w:pPr>
        <w:rPr>
          <w:sz w:val="24"/>
        </w:rPr>
        <w:sectPr w:rsidR="009D15F8">
          <w:pgSz w:w="11910" w:h="16840"/>
          <w:pgMar w:top="740" w:right="20" w:bottom="1140" w:left="320" w:header="0" w:footer="889" w:gutter="0"/>
          <w:cols w:space="720"/>
        </w:sectPr>
      </w:pPr>
    </w:p>
    <w:p w:rsidR="009D15F8" w:rsidRDefault="00164EEB">
      <w:pPr>
        <w:pStyle w:val="a3"/>
        <w:spacing w:before="68" w:line="276" w:lineRule="exact"/>
        <w:ind w:left="1384"/>
      </w:pPr>
      <w:r>
        <w:lastRenderedPageBreak/>
        <w:t>Статистика и теория</w:t>
      </w:r>
      <w:r>
        <w:rPr>
          <w:spacing w:val="-6"/>
        </w:rPr>
        <w:t xml:space="preserve"> </w:t>
      </w:r>
      <w:r>
        <w:t>вероятностей</w:t>
      </w:r>
    </w:p>
    <w:p w:rsidR="009D15F8" w:rsidRDefault="00164EEB">
      <w:pPr>
        <w:pStyle w:val="a4"/>
        <w:numPr>
          <w:ilvl w:val="4"/>
          <w:numId w:val="148"/>
        </w:numPr>
        <w:tabs>
          <w:tab w:val="left" w:pos="1527"/>
        </w:tabs>
        <w:spacing w:line="293" w:lineRule="exact"/>
        <w:ind w:firstLine="852"/>
        <w:rPr>
          <w:sz w:val="24"/>
        </w:rPr>
      </w:pPr>
      <w:r>
        <w:rPr>
          <w:sz w:val="24"/>
        </w:rPr>
        <w:t>Представлять данные в виде таблиц,</w:t>
      </w:r>
      <w:r>
        <w:rPr>
          <w:spacing w:val="-18"/>
          <w:sz w:val="24"/>
        </w:rPr>
        <w:t xml:space="preserve"> </w:t>
      </w:r>
      <w:r>
        <w:rPr>
          <w:sz w:val="24"/>
        </w:rPr>
        <w:t>диаграмм,</w:t>
      </w:r>
    </w:p>
    <w:p w:rsidR="009D15F8" w:rsidRDefault="00164EEB">
      <w:pPr>
        <w:pStyle w:val="a4"/>
        <w:numPr>
          <w:ilvl w:val="4"/>
          <w:numId w:val="148"/>
        </w:numPr>
        <w:tabs>
          <w:tab w:val="left" w:pos="1527"/>
        </w:tabs>
        <w:ind w:left="1384" w:right="3189" w:firstLine="0"/>
        <w:rPr>
          <w:sz w:val="24"/>
        </w:rPr>
      </w:pPr>
      <w:r>
        <w:rPr>
          <w:sz w:val="24"/>
        </w:rPr>
        <w:t>читать информацию, представленную в виде таблицы,</w:t>
      </w:r>
      <w:r>
        <w:rPr>
          <w:spacing w:val="-24"/>
          <w:sz w:val="24"/>
        </w:rPr>
        <w:t xml:space="preserve"> </w:t>
      </w:r>
      <w:r>
        <w:rPr>
          <w:sz w:val="24"/>
        </w:rPr>
        <w:t>диаграммы. Текстовые</w:t>
      </w:r>
      <w:r>
        <w:rPr>
          <w:spacing w:val="-3"/>
          <w:sz w:val="24"/>
        </w:rPr>
        <w:t xml:space="preserve"> </w:t>
      </w:r>
      <w:r>
        <w:rPr>
          <w:sz w:val="24"/>
        </w:rPr>
        <w:t>задачи</w:t>
      </w:r>
    </w:p>
    <w:p w:rsidR="009D15F8" w:rsidRDefault="00164EEB">
      <w:pPr>
        <w:pStyle w:val="a4"/>
        <w:numPr>
          <w:ilvl w:val="4"/>
          <w:numId w:val="148"/>
        </w:numPr>
        <w:tabs>
          <w:tab w:val="left" w:pos="1527"/>
        </w:tabs>
        <w:spacing w:line="293" w:lineRule="exact"/>
        <w:ind w:firstLine="852"/>
        <w:rPr>
          <w:sz w:val="24"/>
        </w:rPr>
      </w:pPr>
      <w:r>
        <w:rPr>
          <w:sz w:val="24"/>
        </w:rPr>
        <w:t>Решать несложные сюжетные задачи разных типов на все арифметические</w:t>
      </w:r>
      <w:r>
        <w:rPr>
          <w:spacing w:val="-16"/>
          <w:sz w:val="24"/>
        </w:rPr>
        <w:t xml:space="preserve"> </w:t>
      </w:r>
      <w:r>
        <w:rPr>
          <w:sz w:val="24"/>
        </w:rPr>
        <w:t>действия;</w:t>
      </w:r>
    </w:p>
    <w:p w:rsidR="009D15F8" w:rsidRDefault="00164EEB">
      <w:pPr>
        <w:pStyle w:val="a4"/>
        <w:numPr>
          <w:ilvl w:val="4"/>
          <w:numId w:val="148"/>
        </w:numPr>
        <w:tabs>
          <w:tab w:val="left" w:pos="1527"/>
        </w:tabs>
        <w:ind w:right="548" w:firstLine="852"/>
        <w:rPr>
          <w:sz w:val="24"/>
        </w:rPr>
      </w:pPr>
      <w:r>
        <w:rPr>
          <w:sz w:val="24"/>
        </w:rPr>
        <w:t>строить модель условия задачи (в виде таблицы, схемы, рисунка), в которой даны значения двух из трех взаимосвязанных величин, с целью поиска решения</w:t>
      </w:r>
      <w:r>
        <w:rPr>
          <w:spacing w:val="-7"/>
          <w:sz w:val="24"/>
        </w:rPr>
        <w:t xml:space="preserve"> </w:t>
      </w:r>
      <w:r>
        <w:rPr>
          <w:sz w:val="24"/>
        </w:rPr>
        <w:t>задачи;</w:t>
      </w:r>
    </w:p>
    <w:p w:rsidR="009D15F8" w:rsidRDefault="00164EEB">
      <w:pPr>
        <w:pStyle w:val="a4"/>
        <w:numPr>
          <w:ilvl w:val="4"/>
          <w:numId w:val="148"/>
        </w:numPr>
        <w:tabs>
          <w:tab w:val="left" w:pos="1527"/>
        </w:tabs>
        <w:ind w:right="552" w:firstLine="852"/>
        <w:rPr>
          <w:sz w:val="24"/>
        </w:rPr>
      </w:pPr>
      <w:r>
        <w:rPr>
          <w:sz w:val="24"/>
        </w:rPr>
        <w:t>осуществлять способ поиска решения задачи, в котором рассуждение строится от условия к требованию или от требования к</w:t>
      </w:r>
      <w:r>
        <w:rPr>
          <w:spacing w:val="1"/>
          <w:sz w:val="24"/>
        </w:rPr>
        <w:t xml:space="preserve"> </w:t>
      </w:r>
      <w:r>
        <w:rPr>
          <w:sz w:val="24"/>
        </w:rPr>
        <w:t>условию;</w:t>
      </w:r>
    </w:p>
    <w:p w:rsidR="009D15F8" w:rsidRDefault="00164EEB">
      <w:pPr>
        <w:pStyle w:val="a4"/>
        <w:numPr>
          <w:ilvl w:val="4"/>
          <w:numId w:val="148"/>
        </w:numPr>
        <w:tabs>
          <w:tab w:val="left" w:pos="1527"/>
        </w:tabs>
        <w:spacing w:line="293" w:lineRule="exact"/>
        <w:ind w:firstLine="852"/>
        <w:rPr>
          <w:sz w:val="24"/>
        </w:rPr>
      </w:pPr>
      <w:r>
        <w:rPr>
          <w:sz w:val="24"/>
        </w:rPr>
        <w:t>составлять план решения</w:t>
      </w:r>
      <w:r>
        <w:rPr>
          <w:spacing w:val="-9"/>
          <w:sz w:val="24"/>
        </w:rPr>
        <w:t xml:space="preserve"> </w:t>
      </w:r>
      <w:r>
        <w:rPr>
          <w:sz w:val="24"/>
        </w:rPr>
        <w:t>задачи;</w:t>
      </w:r>
    </w:p>
    <w:p w:rsidR="009D15F8" w:rsidRDefault="00164EEB">
      <w:pPr>
        <w:pStyle w:val="a4"/>
        <w:numPr>
          <w:ilvl w:val="4"/>
          <w:numId w:val="148"/>
        </w:numPr>
        <w:tabs>
          <w:tab w:val="left" w:pos="1527"/>
        </w:tabs>
        <w:spacing w:line="293" w:lineRule="exact"/>
        <w:ind w:firstLine="852"/>
        <w:rPr>
          <w:sz w:val="24"/>
        </w:rPr>
      </w:pPr>
      <w:r>
        <w:rPr>
          <w:sz w:val="24"/>
        </w:rPr>
        <w:t>выделять этапы решения</w:t>
      </w:r>
      <w:r>
        <w:rPr>
          <w:spacing w:val="-13"/>
          <w:sz w:val="24"/>
        </w:rPr>
        <w:t xml:space="preserve"> </w:t>
      </w:r>
      <w:r>
        <w:rPr>
          <w:sz w:val="24"/>
        </w:rPr>
        <w:t>задачи;</w:t>
      </w:r>
    </w:p>
    <w:p w:rsidR="009D15F8" w:rsidRDefault="00164EEB">
      <w:pPr>
        <w:pStyle w:val="a4"/>
        <w:numPr>
          <w:ilvl w:val="4"/>
          <w:numId w:val="148"/>
        </w:numPr>
        <w:tabs>
          <w:tab w:val="left" w:pos="1527"/>
        </w:tabs>
        <w:spacing w:line="293" w:lineRule="exact"/>
        <w:ind w:firstLine="852"/>
        <w:rPr>
          <w:sz w:val="24"/>
        </w:rPr>
      </w:pPr>
      <w:r>
        <w:rPr>
          <w:sz w:val="24"/>
        </w:rPr>
        <w:t>интерпретировать</w:t>
      </w:r>
      <w:r>
        <w:rPr>
          <w:spacing w:val="28"/>
          <w:sz w:val="24"/>
        </w:rPr>
        <w:t xml:space="preserve"> </w:t>
      </w:r>
      <w:r>
        <w:rPr>
          <w:sz w:val="24"/>
        </w:rPr>
        <w:t>вычислительные</w:t>
      </w:r>
      <w:r>
        <w:rPr>
          <w:spacing w:val="26"/>
          <w:sz w:val="24"/>
        </w:rPr>
        <w:t xml:space="preserve"> </w:t>
      </w:r>
      <w:r>
        <w:rPr>
          <w:sz w:val="24"/>
        </w:rPr>
        <w:t>результаты</w:t>
      </w:r>
      <w:r>
        <w:rPr>
          <w:spacing w:val="26"/>
          <w:sz w:val="24"/>
        </w:rPr>
        <w:t xml:space="preserve"> </w:t>
      </w:r>
      <w:r>
        <w:rPr>
          <w:sz w:val="24"/>
        </w:rPr>
        <w:t>в</w:t>
      </w:r>
      <w:r>
        <w:rPr>
          <w:spacing w:val="27"/>
          <w:sz w:val="24"/>
        </w:rPr>
        <w:t xml:space="preserve"> </w:t>
      </w:r>
      <w:r>
        <w:rPr>
          <w:sz w:val="24"/>
        </w:rPr>
        <w:t>задаче,</w:t>
      </w:r>
      <w:r>
        <w:rPr>
          <w:spacing w:val="26"/>
          <w:sz w:val="24"/>
        </w:rPr>
        <w:t xml:space="preserve"> </w:t>
      </w:r>
      <w:r>
        <w:rPr>
          <w:sz w:val="24"/>
        </w:rPr>
        <w:t>исследовать</w:t>
      </w:r>
      <w:r>
        <w:rPr>
          <w:spacing w:val="28"/>
          <w:sz w:val="24"/>
        </w:rPr>
        <w:t xml:space="preserve"> </w:t>
      </w:r>
      <w:r>
        <w:rPr>
          <w:sz w:val="24"/>
        </w:rPr>
        <w:t>полученное</w:t>
      </w:r>
      <w:r>
        <w:rPr>
          <w:spacing w:val="26"/>
          <w:sz w:val="24"/>
        </w:rPr>
        <w:t xml:space="preserve"> </w:t>
      </w:r>
      <w:r>
        <w:rPr>
          <w:sz w:val="24"/>
        </w:rPr>
        <w:t>решение</w:t>
      </w:r>
    </w:p>
    <w:p w:rsidR="009D15F8" w:rsidRDefault="009D15F8">
      <w:pPr>
        <w:spacing w:line="293" w:lineRule="exact"/>
        <w:rPr>
          <w:sz w:val="24"/>
        </w:rPr>
        <w:sectPr w:rsidR="009D15F8">
          <w:pgSz w:w="11910" w:h="16840"/>
          <w:pgMar w:top="760" w:right="20" w:bottom="1140" w:left="320" w:header="0" w:footer="889" w:gutter="0"/>
          <w:cols w:space="720"/>
        </w:sectPr>
      </w:pPr>
    </w:p>
    <w:p w:rsidR="009D15F8" w:rsidRDefault="00164EEB">
      <w:pPr>
        <w:pStyle w:val="a3"/>
        <w:spacing w:line="274" w:lineRule="exact"/>
      </w:pPr>
      <w:r>
        <w:lastRenderedPageBreak/>
        <w:t>задачи;</w:t>
      </w:r>
    </w:p>
    <w:p w:rsidR="009D15F8" w:rsidRDefault="00164EEB">
      <w:pPr>
        <w:pStyle w:val="a3"/>
        <w:spacing w:before="8"/>
        <w:ind w:left="0"/>
        <w:rPr>
          <w:sz w:val="23"/>
        </w:rPr>
      </w:pPr>
      <w:r>
        <w:br w:type="column"/>
      </w:r>
    </w:p>
    <w:p w:rsidR="009D15F8" w:rsidRDefault="00164EEB">
      <w:pPr>
        <w:pStyle w:val="a4"/>
        <w:numPr>
          <w:ilvl w:val="0"/>
          <w:numId w:val="155"/>
        </w:numPr>
        <w:tabs>
          <w:tab w:val="left" w:pos="209"/>
        </w:tabs>
        <w:spacing w:before="1" w:line="293" w:lineRule="exact"/>
        <w:ind w:left="208" w:hanging="141"/>
        <w:rPr>
          <w:sz w:val="24"/>
        </w:rPr>
      </w:pPr>
      <w:r>
        <w:rPr>
          <w:sz w:val="24"/>
        </w:rPr>
        <w:t>знать различие скоростей объекта в стоячей воде, против течения и по течению</w:t>
      </w:r>
      <w:r>
        <w:rPr>
          <w:spacing w:val="-16"/>
          <w:sz w:val="24"/>
        </w:rPr>
        <w:t xml:space="preserve"> </w:t>
      </w:r>
      <w:r>
        <w:rPr>
          <w:sz w:val="24"/>
        </w:rPr>
        <w:t>реки;</w:t>
      </w:r>
    </w:p>
    <w:p w:rsidR="009D15F8" w:rsidRDefault="00164EEB">
      <w:pPr>
        <w:pStyle w:val="a4"/>
        <w:numPr>
          <w:ilvl w:val="0"/>
          <w:numId w:val="155"/>
        </w:numPr>
        <w:tabs>
          <w:tab w:val="left" w:pos="209"/>
        </w:tabs>
        <w:spacing w:line="293" w:lineRule="exact"/>
        <w:ind w:left="208" w:hanging="141"/>
        <w:rPr>
          <w:sz w:val="24"/>
        </w:rPr>
      </w:pPr>
      <w:r>
        <w:rPr>
          <w:sz w:val="24"/>
        </w:rPr>
        <w:t>решать задачи на нахождение части числа и числа по его</w:t>
      </w:r>
      <w:r>
        <w:rPr>
          <w:spacing w:val="-6"/>
          <w:sz w:val="24"/>
        </w:rPr>
        <w:t xml:space="preserve"> </w:t>
      </w:r>
      <w:r>
        <w:rPr>
          <w:sz w:val="24"/>
        </w:rPr>
        <w:t>части;</w:t>
      </w:r>
    </w:p>
    <w:p w:rsidR="009D15F8" w:rsidRDefault="00164EEB">
      <w:pPr>
        <w:pStyle w:val="a4"/>
        <w:numPr>
          <w:ilvl w:val="0"/>
          <w:numId w:val="155"/>
        </w:numPr>
        <w:tabs>
          <w:tab w:val="left" w:pos="209"/>
        </w:tabs>
        <w:spacing w:line="293" w:lineRule="exact"/>
        <w:ind w:left="208" w:hanging="141"/>
        <w:rPr>
          <w:sz w:val="24"/>
        </w:rPr>
      </w:pPr>
      <w:r>
        <w:rPr>
          <w:sz w:val="24"/>
        </w:rPr>
        <w:t>решать задачи разных типов (на работу, на покупки, на движение), связывающих</w:t>
      </w:r>
      <w:r>
        <w:rPr>
          <w:spacing w:val="46"/>
          <w:sz w:val="24"/>
        </w:rPr>
        <w:t xml:space="preserve"> </w:t>
      </w:r>
      <w:r>
        <w:rPr>
          <w:sz w:val="24"/>
        </w:rPr>
        <w:t>три</w:t>
      </w:r>
    </w:p>
    <w:p w:rsidR="009D15F8" w:rsidRDefault="009D15F8">
      <w:pPr>
        <w:spacing w:line="293" w:lineRule="exact"/>
        <w:rPr>
          <w:sz w:val="24"/>
        </w:rPr>
        <w:sectPr w:rsidR="009D15F8">
          <w:type w:val="continuous"/>
          <w:pgSz w:w="11910" w:h="16840"/>
          <w:pgMar w:top="920" w:right="20" w:bottom="280" w:left="320" w:header="720" w:footer="720" w:gutter="0"/>
          <w:cols w:num="2" w:space="720" w:equalWidth="0">
            <w:col w:w="1278" w:space="40"/>
            <w:col w:w="10252"/>
          </w:cols>
        </w:sectPr>
      </w:pPr>
    </w:p>
    <w:p w:rsidR="009D15F8" w:rsidRDefault="00164EEB">
      <w:pPr>
        <w:pStyle w:val="a3"/>
        <w:spacing w:line="276" w:lineRule="exact"/>
      </w:pPr>
      <w:r>
        <w:lastRenderedPageBreak/>
        <w:t>величины, выделять эти величины и отношения между ними;</w:t>
      </w:r>
    </w:p>
    <w:p w:rsidR="009D15F8" w:rsidRDefault="00164EEB">
      <w:pPr>
        <w:pStyle w:val="a4"/>
        <w:numPr>
          <w:ilvl w:val="1"/>
          <w:numId w:val="155"/>
        </w:numPr>
        <w:tabs>
          <w:tab w:val="left" w:pos="1527"/>
        </w:tabs>
        <w:ind w:right="542" w:firstLine="852"/>
        <w:rPr>
          <w:sz w:val="24"/>
        </w:rPr>
      </w:pPr>
      <w:r>
        <w:rPr>
          <w:sz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w:t>
      </w:r>
      <w:r>
        <w:rPr>
          <w:spacing w:val="-9"/>
          <w:sz w:val="24"/>
        </w:rPr>
        <w:t xml:space="preserve"> </w:t>
      </w:r>
      <w:r>
        <w:rPr>
          <w:sz w:val="24"/>
        </w:rPr>
        <w:t>величины;</w:t>
      </w:r>
    </w:p>
    <w:p w:rsidR="009D15F8" w:rsidRDefault="00164EEB">
      <w:pPr>
        <w:pStyle w:val="a4"/>
        <w:numPr>
          <w:ilvl w:val="1"/>
          <w:numId w:val="155"/>
        </w:numPr>
        <w:tabs>
          <w:tab w:val="left" w:pos="1527"/>
        </w:tabs>
        <w:spacing w:before="1"/>
        <w:ind w:left="1384" w:right="3758" w:firstLine="0"/>
        <w:rPr>
          <w:sz w:val="24"/>
        </w:rPr>
      </w:pPr>
      <w:r>
        <w:rPr>
          <w:sz w:val="24"/>
        </w:rPr>
        <w:t>решать несложные логические задачи методом рассуждений. В повседневной жизни и при изучении других</w:t>
      </w:r>
      <w:r>
        <w:rPr>
          <w:spacing w:val="-17"/>
          <w:sz w:val="24"/>
        </w:rPr>
        <w:t xml:space="preserve"> </w:t>
      </w:r>
      <w:r>
        <w:rPr>
          <w:sz w:val="24"/>
        </w:rPr>
        <w:t>предметов:</w:t>
      </w:r>
    </w:p>
    <w:p w:rsidR="009D15F8" w:rsidRDefault="00164EEB">
      <w:pPr>
        <w:pStyle w:val="a4"/>
        <w:numPr>
          <w:ilvl w:val="1"/>
          <w:numId w:val="155"/>
        </w:numPr>
        <w:tabs>
          <w:tab w:val="left" w:pos="1527"/>
        </w:tabs>
        <w:ind w:right="549" w:firstLine="852"/>
        <w:rPr>
          <w:sz w:val="24"/>
        </w:rPr>
      </w:pPr>
      <w:r>
        <w:rPr>
          <w:sz w:val="24"/>
        </w:rPr>
        <w:t>выдвигать гипотезы о возможных предельных значениях искомых величин в задаче (делать прикидку)</w:t>
      </w:r>
    </w:p>
    <w:p w:rsidR="009D15F8" w:rsidRDefault="00164EEB">
      <w:pPr>
        <w:pStyle w:val="a3"/>
        <w:ind w:left="1384" w:right="7660"/>
      </w:pPr>
      <w:r>
        <w:t>Наглядная геометрия Геометрические фигуры</w:t>
      </w:r>
    </w:p>
    <w:p w:rsidR="009D15F8" w:rsidRDefault="00164EEB">
      <w:pPr>
        <w:pStyle w:val="a4"/>
        <w:numPr>
          <w:ilvl w:val="1"/>
          <w:numId w:val="155"/>
        </w:numPr>
        <w:tabs>
          <w:tab w:val="left" w:pos="1527"/>
        </w:tabs>
        <w:ind w:right="546" w:firstLine="852"/>
        <w:jc w:val="both"/>
        <w:rPr>
          <w:sz w:val="24"/>
        </w:rPr>
      </w:pPr>
      <w:r>
        <w:rPr>
          <w:sz w:val="24"/>
        </w:rPr>
        <w:t>Оперировать на базовом уровне понятиями: фигура,точка,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w:t>
      </w:r>
      <w:r>
        <w:rPr>
          <w:spacing w:val="-3"/>
          <w:sz w:val="24"/>
        </w:rPr>
        <w:t xml:space="preserve"> </w:t>
      </w:r>
      <w:r>
        <w:rPr>
          <w:sz w:val="24"/>
        </w:rPr>
        <w:t>циркуля.</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55"/>
        </w:numPr>
        <w:tabs>
          <w:tab w:val="left" w:pos="1527"/>
        </w:tabs>
        <w:ind w:left="1384" w:right="2605" w:firstLine="0"/>
        <w:rPr>
          <w:sz w:val="24"/>
        </w:rPr>
      </w:pPr>
      <w:r>
        <w:rPr>
          <w:sz w:val="24"/>
        </w:rPr>
        <w:t>решать практические задачи с применением простейших свойств фигур. Измерения и</w:t>
      </w:r>
      <w:r>
        <w:rPr>
          <w:spacing w:val="-1"/>
          <w:sz w:val="24"/>
        </w:rPr>
        <w:t xml:space="preserve"> </w:t>
      </w:r>
      <w:r>
        <w:rPr>
          <w:sz w:val="24"/>
        </w:rPr>
        <w:t>вычисления</w:t>
      </w:r>
    </w:p>
    <w:p w:rsidR="009D15F8" w:rsidRDefault="00164EEB">
      <w:pPr>
        <w:pStyle w:val="a4"/>
        <w:numPr>
          <w:ilvl w:val="1"/>
          <w:numId w:val="155"/>
        </w:numPr>
        <w:tabs>
          <w:tab w:val="left" w:pos="1527"/>
        </w:tabs>
        <w:ind w:right="551" w:firstLine="852"/>
        <w:rPr>
          <w:sz w:val="24"/>
        </w:rPr>
      </w:pPr>
      <w:r>
        <w:rPr>
          <w:sz w:val="24"/>
        </w:rPr>
        <w:t xml:space="preserve">выполнять измерение длин, расстояний, величин </w:t>
      </w:r>
      <w:r>
        <w:rPr>
          <w:spacing w:val="-2"/>
          <w:sz w:val="24"/>
        </w:rPr>
        <w:t xml:space="preserve">углов, </w:t>
      </w:r>
      <w:r>
        <w:rPr>
          <w:sz w:val="24"/>
        </w:rPr>
        <w:t>с помощью инструментов для измерений длин и</w:t>
      </w:r>
      <w:r>
        <w:rPr>
          <w:spacing w:val="2"/>
          <w:sz w:val="24"/>
        </w:rPr>
        <w:t xml:space="preserve"> </w:t>
      </w:r>
      <w:r>
        <w:rPr>
          <w:sz w:val="24"/>
        </w:rPr>
        <w:t>углов;</w:t>
      </w:r>
    </w:p>
    <w:p w:rsidR="009D15F8" w:rsidRDefault="00164EEB">
      <w:pPr>
        <w:pStyle w:val="a4"/>
        <w:numPr>
          <w:ilvl w:val="1"/>
          <w:numId w:val="155"/>
        </w:numPr>
        <w:tabs>
          <w:tab w:val="left" w:pos="1527"/>
        </w:tabs>
        <w:spacing w:line="292" w:lineRule="exact"/>
        <w:ind w:firstLine="852"/>
        <w:rPr>
          <w:sz w:val="24"/>
        </w:rPr>
      </w:pPr>
      <w:r>
        <w:rPr>
          <w:sz w:val="24"/>
        </w:rPr>
        <w:t>вычислять площади прямоугольников.</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55"/>
        </w:numPr>
        <w:tabs>
          <w:tab w:val="left" w:pos="1527"/>
        </w:tabs>
        <w:spacing w:line="294" w:lineRule="exact"/>
        <w:ind w:firstLine="852"/>
        <w:rPr>
          <w:sz w:val="24"/>
        </w:rPr>
      </w:pPr>
      <w:r>
        <w:rPr>
          <w:sz w:val="24"/>
        </w:rPr>
        <w:t>вычислять расстояния на местности в стандартных ситуациях, площади</w:t>
      </w:r>
      <w:r>
        <w:rPr>
          <w:spacing w:val="-12"/>
          <w:sz w:val="24"/>
        </w:rPr>
        <w:t xml:space="preserve"> </w:t>
      </w:r>
      <w:r>
        <w:rPr>
          <w:sz w:val="24"/>
        </w:rPr>
        <w:t>прямоугольников;</w:t>
      </w:r>
    </w:p>
    <w:p w:rsidR="009D15F8" w:rsidRDefault="00164EEB">
      <w:pPr>
        <w:pStyle w:val="a4"/>
        <w:numPr>
          <w:ilvl w:val="1"/>
          <w:numId w:val="155"/>
        </w:numPr>
        <w:tabs>
          <w:tab w:val="left" w:pos="1527"/>
        </w:tabs>
        <w:ind w:firstLine="852"/>
        <w:rPr>
          <w:sz w:val="24"/>
        </w:rPr>
      </w:pPr>
      <w:r>
        <w:rPr>
          <w:sz w:val="24"/>
        </w:rPr>
        <w:t>выполнять простейшие построения и измерения на местности, необходимые</w:t>
      </w:r>
      <w:r>
        <w:rPr>
          <w:spacing w:val="7"/>
          <w:sz w:val="24"/>
        </w:rPr>
        <w:t xml:space="preserve"> </w:t>
      </w:r>
      <w:r>
        <w:rPr>
          <w:sz w:val="24"/>
        </w:rPr>
        <w:t>в реальной</w:t>
      </w:r>
    </w:p>
    <w:p w:rsidR="009D15F8" w:rsidRDefault="009D15F8">
      <w:pPr>
        <w:rPr>
          <w:sz w:val="24"/>
        </w:rPr>
        <w:sectPr w:rsidR="009D15F8">
          <w:type w:val="continuous"/>
          <w:pgSz w:w="11910" w:h="16840"/>
          <w:pgMar w:top="920" w:right="20" w:bottom="280" w:left="320" w:header="720" w:footer="720" w:gutter="0"/>
          <w:cols w:space="720"/>
        </w:sectPr>
      </w:pPr>
    </w:p>
    <w:p w:rsidR="009D15F8" w:rsidRDefault="00164EEB">
      <w:pPr>
        <w:pStyle w:val="a3"/>
        <w:spacing w:line="273" w:lineRule="exact"/>
      </w:pPr>
      <w:r>
        <w:lastRenderedPageBreak/>
        <w:t>жизни.</w:t>
      </w:r>
    </w:p>
    <w:p w:rsidR="009D15F8" w:rsidRDefault="00164EEB">
      <w:pPr>
        <w:pStyle w:val="a3"/>
        <w:spacing w:before="8"/>
        <w:ind w:left="0"/>
        <w:rPr>
          <w:sz w:val="23"/>
        </w:rPr>
      </w:pPr>
      <w:r>
        <w:br w:type="column"/>
      </w:r>
    </w:p>
    <w:p w:rsidR="009D15F8" w:rsidRDefault="00164EEB">
      <w:pPr>
        <w:pStyle w:val="a3"/>
        <w:spacing w:line="276" w:lineRule="exact"/>
        <w:ind w:left="103"/>
      </w:pPr>
      <w:r>
        <w:t>История математики</w:t>
      </w:r>
    </w:p>
    <w:p w:rsidR="009D15F8" w:rsidRDefault="00164EEB">
      <w:pPr>
        <w:pStyle w:val="a4"/>
        <w:numPr>
          <w:ilvl w:val="0"/>
          <w:numId w:val="155"/>
        </w:numPr>
        <w:tabs>
          <w:tab w:val="left" w:pos="246"/>
        </w:tabs>
        <w:spacing w:line="294" w:lineRule="exact"/>
        <w:ind w:left="245" w:hanging="141"/>
        <w:rPr>
          <w:sz w:val="24"/>
        </w:rPr>
      </w:pPr>
      <w:r>
        <w:rPr>
          <w:sz w:val="24"/>
        </w:rPr>
        <w:t>описывать отдельные выдающиеся результаты, полученные в ходе развития</w:t>
      </w:r>
      <w:r>
        <w:rPr>
          <w:spacing w:val="22"/>
          <w:sz w:val="24"/>
        </w:rPr>
        <w:t xml:space="preserve"> </w:t>
      </w:r>
      <w:r>
        <w:rPr>
          <w:sz w:val="24"/>
        </w:rPr>
        <w:t>математики</w:t>
      </w:r>
    </w:p>
    <w:p w:rsidR="009D15F8" w:rsidRDefault="009D15F8">
      <w:pPr>
        <w:spacing w:line="294" w:lineRule="exact"/>
        <w:rPr>
          <w:sz w:val="24"/>
        </w:rPr>
        <w:sectPr w:rsidR="009D15F8">
          <w:type w:val="continuous"/>
          <w:pgSz w:w="11910" w:h="16840"/>
          <w:pgMar w:top="920" w:right="20" w:bottom="280" w:left="320" w:header="720" w:footer="720" w:gutter="0"/>
          <w:cols w:num="2" w:space="720" w:equalWidth="0">
            <w:col w:w="1241" w:space="40"/>
            <w:col w:w="10289"/>
          </w:cols>
        </w:sectPr>
      </w:pPr>
    </w:p>
    <w:p w:rsidR="009D15F8" w:rsidRDefault="00164EEB">
      <w:pPr>
        <w:pStyle w:val="a3"/>
        <w:spacing w:line="275" w:lineRule="exact"/>
      </w:pPr>
      <w:r>
        <w:lastRenderedPageBreak/>
        <w:t>как науки;</w:t>
      </w:r>
    </w:p>
    <w:p w:rsidR="009D15F8" w:rsidRDefault="00164EEB">
      <w:pPr>
        <w:pStyle w:val="a4"/>
        <w:numPr>
          <w:ilvl w:val="1"/>
          <w:numId w:val="155"/>
        </w:numPr>
        <w:tabs>
          <w:tab w:val="left" w:pos="1527"/>
        </w:tabs>
        <w:ind w:right="549" w:firstLine="852"/>
        <w:rPr>
          <w:sz w:val="24"/>
        </w:rPr>
      </w:pPr>
      <w:r>
        <w:rPr>
          <w:sz w:val="24"/>
        </w:rPr>
        <w:t>знать примеры математических открытий и их авторов, в связи с отечественной и всемирной</w:t>
      </w:r>
      <w:r>
        <w:rPr>
          <w:spacing w:val="-1"/>
          <w:sz w:val="24"/>
        </w:rPr>
        <w:t xml:space="preserve"> </w:t>
      </w:r>
      <w:r>
        <w:rPr>
          <w:sz w:val="24"/>
        </w:rPr>
        <w:t>историей.</w:t>
      </w:r>
    </w:p>
    <w:p w:rsidR="009D15F8" w:rsidRDefault="00164EEB">
      <w:pPr>
        <w:pStyle w:val="a3"/>
        <w:ind w:right="945" w:firstLine="400"/>
      </w:pPr>
      <w: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p>
    <w:p w:rsidR="009D15F8" w:rsidRDefault="00164EEB">
      <w:pPr>
        <w:pStyle w:val="a3"/>
        <w:spacing w:line="276" w:lineRule="exact"/>
        <w:ind w:left="1384"/>
      </w:pPr>
      <w:r>
        <w:t>Элементы теории множеств и математической логики</w:t>
      </w:r>
    </w:p>
    <w:p w:rsidR="009D15F8" w:rsidRDefault="00164EEB">
      <w:pPr>
        <w:pStyle w:val="a4"/>
        <w:numPr>
          <w:ilvl w:val="1"/>
          <w:numId w:val="155"/>
        </w:numPr>
        <w:tabs>
          <w:tab w:val="left" w:pos="1666"/>
          <w:tab w:val="left" w:pos="3363"/>
          <w:tab w:val="left" w:pos="4906"/>
          <w:tab w:val="left" w:pos="6506"/>
          <w:tab w:val="left" w:pos="8547"/>
          <w:tab w:val="left" w:pos="10145"/>
        </w:tabs>
        <w:ind w:right="549" w:firstLine="852"/>
        <w:rPr>
          <w:i/>
          <w:sz w:val="24"/>
        </w:rPr>
      </w:pPr>
      <w:r>
        <w:rPr>
          <w:i/>
          <w:sz w:val="24"/>
        </w:rPr>
        <w:t>Оперировать</w:t>
      </w:r>
      <w:r>
        <w:rPr>
          <w:i/>
          <w:sz w:val="24"/>
        </w:rPr>
        <w:tab/>
        <w:t>понятиями:</w:t>
      </w:r>
      <w:r>
        <w:rPr>
          <w:i/>
          <w:sz w:val="24"/>
        </w:rPr>
        <w:tab/>
        <w:t>множество,</w:t>
      </w:r>
      <w:r>
        <w:rPr>
          <w:i/>
          <w:sz w:val="24"/>
        </w:rPr>
        <w:tab/>
        <w:t>характеристики</w:t>
      </w:r>
      <w:r>
        <w:rPr>
          <w:i/>
          <w:sz w:val="24"/>
        </w:rPr>
        <w:tab/>
        <w:t>множества,</w:t>
      </w:r>
      <w:r>
        <w:rPr>
          <w:i/>
          <w:sz w:val="24"/>
        </w:rPr>
        <w:tab/>
        <w:t>элемент множества, пустое, конечное и бесконечное множество, подмножество,</w:t>
      </w:r>
      <w:r>
        <w:rPr>
          <w:i/>
          <w:spacing w:val="-10"/>
          <w:sz w:val="24"/>
        </w:rPr>
        <w:t xml:space="preserve"> </w:t>
      </w:r>
      <w:r>
        <w:rPr>
          <w:i/>
          <w:sz w:val="24"/>
        </w:rPr>
        <w:t>принадлежность,</w:t>
      </w:r>
    </w:p>
    <w:p w:rsidR="009D15F8" w:rsidRDefault="00164EEB">
      <w:pPr>
        <w:pStyle w:val="a4"/>
        <w:numPr>
          <w:ilvl w:val="1"/>
          <w:numId w:val="155"/>
        </w:numPr>
        <w:tabs>
          <w:tab w:val="left" w:pos="1666"/>
          <w:tab w:val="left" w:pos="3082"/>
          <w:tab w:val="left" w:pos="5090"/>
          <w:tab w:val="left" w:pos="6306"/>
          <w:tab w:val="left" w:pos="7801"/>
          <w:tab w:val="left" w:pos="9376"/>
          <w:tab w:val="left" w:pos="9722"/>
        </w:tabs>
        <w:ind w:right="550" w:firstLine="852"/>
        <w:rPr>
          <w:i/>
          <w:sz w:val="24"/>
        </w:rPr>
      </w:pPr>
      <w:r>
        <w:rPr>
          <w:i/>
          <w:sz w:val="24"/>
        </w:rPr>
        <w:t>определять</w:t>
      </w:r>
      <w:r>
        <w:rPr>
          <w:i/>
          <w:sz w:val="24"/>
        </w:rPr>
        <w:tab/>
        <w:t>принадлежность</w:t>
      </w:r>
      <w:r>
        <w:rPr>
          <w:i/>
          <w:sz w:val="24"/>
        </w:rPr>
        <w:tab/>
        <w:t>элемента</w:t>
      </w:r>
      <w:r>
        <w:rPr>
          <w:i/>
          <w:sz w:val="24"/>
        </w:rPr>
        <w:tab/>
        <w:t>множеству,</w:t>
      </w:r>
      <w:r>
        <w:rPr>
          <w:i/>
          <w:sz w:val="24"/>
        </w:rPr>
        <w:tab/>
        <w:t>объединению</w:t>
      </w:r>
      <w:r>
        <w:rPr>
          <w:i/>
          <w:sz w:val="24"/>
        </w:rPr>
        <w:tab/>
        <w:t>и</w:t>
      </w:r>
      <w:r>
        <w:rPr>
          <w:i/>
          <w:sz w:val="24"/>
        </w:rPr>
        <w:tab/>
      </w:r>
      <w:r>
        <w:rPr>
          <w:i/>
          <w:spacing w:val="-1"/>
          <w:sz w:val="24"/>
        </w:rPr>
        <w:t xml:space="preserve">пересечению </w:t>
      </w:r>
      <w:r>
        <w:rPr>
          <w:i/>
          <w:sz w:val="24"/>
        </w:rPr>
        <w:t>множеств; задавать множество с помощью перечисления элементов, словесного</w:t>
      </w:r>
      <w:r>
        <w:rPr>
          <w:i/>
          <w:spacing w:val="-8"/>
          <w:sz w:val="24"/>
        </w:rPr>
        <w:t xml:space="preserve"> </w:t>
      </w:r>
      <w:r>
        <w:rPr>
          <w:i/>
          <w:sz w:val="24"/>
        </w:rPr>
        <w:t>описания.</w:t>
      </w:r>
    </w:p>
    <w:p w:rsidR="009D15F8" w:rsidRDefault="00164EEB">
      <w:pPr>
        <w:pStyle w:val="a3"/>
        <w:spacing w:line="275" w:lineRule="exact"/>
        <w:ind w:left="1384"/>
      </w:pPr>
      <w:r>
        <w:t>В повседневной жизни и при изучении других предметов:</w:t>
      </w:r>
    </w:p>
    <w:p w:rsidR="009D15F8" w:rsidRDefault="009D15F8">
      <w:pPr>
        <w:spacing w:line="275" w:lineRule="exact"/>
        <w:sectPr w:rsidR="009D15F8">
          <w:type w:val="continuous"/>
          <w:pgSz w:w="11910" w:h="16840"/>
          <w:pgMar w:top="920" w:right="20" w:bottom="280" w:left="320" w:header="720" w:footer="720" w:gutter="0"/>
          <w:cols w:space="720"/>
        </w:sectPr>
      </w:pPr>
    </w:p>
    <w:p w:rsidR="009D15F8" w:rsidRDefault="00164EEB">
      <w:pPr>
        <w:pStyle w:val="a4"/>
        <w:numPr>
          <w:ilvl w:val="1"/>
          <w:numId w:val="155"/>
        </w:numPr>
        <w:tabs>
          <w:tab w:val="left" w:pos="1527"/>
        </w:tabs>
        <w:spacing w:before="87" w:line="293" w:lineRule="exact"/>
        <w:ind w:firstLine="852"/>
        <w:rPr>
          <w:i/>
          <w:sz w:val="24"/>
        </w:rPr>
      </w:pPr>
      <w:r>
        <w:rPr>
          <w:i/>
          <w:sz w:val="24"/>
        </w:rPr>
        <w:lastRenderedPageBreak/>
        <w:t>распознавать логически некорректные</w:t>
      </w:r>
      <w:r>
        <w:rPr>
          <w:i/>
          <w:spacing w:val="-2"/>
          <w:sz w:val="24"/>
        </w:rPr>
        <w:t xml:space="preserve"> </w:t>
      </w:r>
      <w:r>
        <w:rPr>
          <w:i/>
          <w:sz w:val="24"/>
        </w:rPr>
        <w:t>высказывания;</w:t>
      </w:r>
    </w:p>
    <w:p w:rsidR="009D15F8" w:rsidRDefault="00164EEB">
      <w:pPr>
        <w:pStyle w:val="a4"/>
        <w:numPr>
          <w:ilvl w:val="1"/>
          <w:numId w:val="155"/>
        </w:numPr>
        <w:tabs>
          <w:tab w:val="left" w:pos="1527"/>
        </w:tabs>
        <w:ind w:left="1384" w:right="2520" w:firstLine="0"/>
        <w:rPr>
          <w:i/>
          <w:sz w:val="24"/>
        </w:rPr>
      </w:pPr>
      <w:r>
        <w:rPr>
          <w:i/>
          <w:sz w:val="24"/>
        </w:rPr>
        <w:t>строить цепочки умозаключений на основе использования правил логики. Числа</w:t>
      </w:r>
    </w:p>
    <w:p w:rsidR="009D15F8" w:rsidRDefault="00164EEB">
      <w:pPr>
        <w:pStyle w:val="a4"/>
        <w:numPr>
          <w:ilvl w:val="1"/>
          <w:numId w:val="155"/>
        </w:numPr>
        <w:tabs>
          <w:tab w:val="left" w:pos="1666"/>
        </w:tabs>
        <w:ind w:right="547" w:firstLine="852"/>
        <w:jc w:val="both"/>
        <w:rPr>
          <w:i/>
          <w:sz w:val="24"/>
        </w:rPr>
      </w:pPr>
      <w:r>
        <w:rPr>
          <w:i/>
          <w:sz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w:t>
      </w:r>
      <w:r>
        <w:rPr>
          <w:i/>
          <w:spacing w:val="-1"/>
          <w:sz w:val="24"/>
        </w:rPr>
        <w:t xml:space="preserve"> </w:t>
      </w:r>
      <w:r>
        <w:rPr>
          <w:i/>
          <w:sz w:val="24"/>
        </w:rPr>
        <w:t>рациональных;</w:t>
      </w:r>
    </w:p>
    <w:p w:rsidR="009D15F8" w:rsidRDefault="00164EEB">
      <w:pPr>
        <w:pStyle w:val="a4"/>
        <w:numPr>
          <w:ilvl w:val="1"/>
          <w:numId w:val="155"/>
        </w:numPr>
        <w:tabs>
          <w:tab w:val="left" w:pos="1666"/>
        </w:tabs>
        <w:spacing w:line="292" w:lineRule="exact"/>
        <w:ind w:left="1665" w:hanging="281"/>
        <w:rPr>
          <w:i/>
          <w:sz w:val="24"/>
        </w:rPr>
      </w:pPr>
      <w:r>
        <w:rPr>
          <w:i/>
          <w:sz w:val="24"/>
        </w:rPr>
        <w:t>понимать и объяснять смысл позиционной записи натурального</w:t>
      </w:r>
      <w:r>
        <w:rPr>
          <w:i/>
          <w:spacing w:val="-4"/>
          <w:sz w:val="24"/>
        </w:rPr>
        <w:t xml:space="preserve"> </w:t>
      </w:r>
      <w:r>
        <w:rPr>
          <w:i/>
          <w:sz w:val="24"/>
        </w:rPr>
        <w:t>числа;</w:t>
      </w:r>
    </w:p>
    <w:p w:rsidR="009D15F8" w:rsidRDefault="00164EEB">
      <w:pPr>
        <w:pStyle w:val="a4"/>
        <w:numPr>
          <w:ilvl w:val="1"/>
          <w:numId w:val="155"/>
        </w:numPr>
        <w:tabs>
          <w:tab w:val="left" w:pos="1666"/>
        </w:tabs>
        <w:ind w:right="545" w:firstLine="852"/>
        <w:rPr>
          <w:i/>
          <w:sz w:val="24"/>
        </w:rPr>
      </w:pPr>
      <w:r>
        <w:rPr>
          <w:i/>
          <w:sz w:val="24"/>
        </w:rPr>
        <w:t>выполнять вычисления, в том числе с использованием приемов рациональных вычислений, обосновывать алгоритмы выполнения</w:t>
      </w:r>
      <w:r>
        <w:rPr>
          <w:i/>
          <w:spacing w:val="-1"/>
          <w:sz w:val="24"/>
        </w:rPr>
        <w:t xml:space="preserve"> </w:t>
      </w:r>
      <w:r>
        <w:rPr>
          <w:i/>
          <w:sz w:val="24"/>
        </w:rPr>
        <w:t>действий;</w:t>
      </w:r>
    </w:p>
    <w:p w:rsidR="009D15F8" w:rsidRDefault="00164EEB">
      <w:pPr>
        <w:pStyle w:val="a4"/>
        <w:numPr>
          <w:ilvl w:val="1"/>
          <w:numId w:val="155"/>
        </w:numPr>
        <w:tabs>
          <w:tab w:val="left" w:pos="1666"/>
        </w:tabs>
        <w:ind w:right="555" w:firstLine="852"/>
        <w:rPr>
          <w:i/>
          <w:sz w:val="24"/>
        </w:rPr>
      </w:pPr>
      <w:r>
        <w:rPr>
          <w:i/>
          <w:sz w:val="24"/>
        </w:rPr>
        <w:t>использовать признаки делимости на 2, 4, 8, 5, 3, 6, 9, 10, 11, суммы и произведения чисел при выполнении вычислений и решении задач, обосновывать признаки</w:t>
      </w:r>
      <w:r>
        <w:rPr>
          <w:i/>
          <w:spacing w:val="-4"/>
          <w:sz w:val="24"/>
        </w:rPr>
        <w:t xml:space="preserve"> </w:t>
      </w:r>
      <w:r>
        <w:rPr>
          <w:i/>
          <w:sz w:val="24"/>
        </w:rPr>
        <w:t>делимости;</w:t>
      </w:r>
    </w:p>
    <w:p w:rsidR="009D15F8" w:rsidRDefault="00164EEB">
      <w:pPr>
        <w:pStyle w:val="a4"/>
        <w:numPr>
          <w:ilvl w:val="1"/>
          <w:numId w:val="155"/>
        </w:numPr>
        <w:tabs>
          <w:tab w:val="left" w:pos="1666"/>
        </w:tabs>
        <w:spacing w:line="293" w:lineRule="exact"/>
        <w:ind w:left="1665" w:hanging="281"/>
        <w:rPr>
          <w:i/>
          <w:sz w:val="24"/>
        </w:rPr>
      </w:pPr>
      <w:r>
        <w:rPr>
          <w:i/>
          <w:sz w:val="24"/>
        </w:rPr>
        <w:t>выполнять округление рациональных чисел с заданной</w:t>
      </w:r>
      <w:r>
        <w:rPr>
          <w:i/>
          <w:spacing w:val="-7"/>
          <w:sz w:val="24"/>
        </w:rPr>
        <w:t xml:space="preserve"> </w:t>
      </w:r>
      <w:r>
        <w:rPr>
          <w:i/>
          <w:sz w:val="24"/>
        </w:rPr>
        <w:t>точностью;</w:t>
      </w:r>
    </w:p>
    <w:p w:rsidR="009D15F8" w:rsidRDefault="00164EEB">
      <w:pPr>
        <w:pStyle w:val="a4"/>
        <w:numPr>
          <w:ilvl w:val="1"/>
          <w:numId w:val="155"/>
        </w:numPr>
        <w:tabs>
          <w:tab w:val="left" w:pos="1666"/>
        </w:tabs>
        <w:spacing w:line="293" w:lineRule="exact"/>
        <w:ind w:left="1665" w:hanging="281"/>
        <w:rPr>
          <w:i/>
          <w:sz w:val="24"/>
        </w:rPr>
      </w:pPr>
      <w:r>
        <w:rPr>
          <w:i/>
          <w:sz w:val="24"/>
        </w:rPr>
        <w:t>упорядочивать числа, записанные в виде обыкновенных и десятичных</w:t>
      </w:r>
      <w:r>
        <w:rPr>
          <w:i/>
          <w:spacing w:val="-10"/>
          <w:sz w:val="24"/>
        </w:rPr>
        <w:t xml:space="preserve"> </w:t>
      </w:r>
      <w:r>
        <w:rPr>
          <w:i/>
          <w:sz w:val="24"/>
        </w:rPr>
        <w:t>дробей;</w:t>
      </w:r>
    </w:p>
    <w:p w:rsidR="009D15F8" w:rsidRDefault="00164EEB">
      <w:pPr>
        <w:pStyle w:val="a4"/>
        <w:numPr>
          <w:ilvl w:val="1"/>
          <w:numId w:val="155"/>
        </w:numPr>
        <w:tabs>
          <w:tab w:val="left" w:pos="1666"/>
        </w:tabs>
        <w:spacing w:line="293" w:lineRule="exact"/>
        <w:ind w:left="1665" w:hanging="281"/>
        <w:rPr>
          <w:i/>
          <w:sz w:val="24"/>
        </w:rPr>
      </w:pPr>
      <w:r>
        <w:rPr>
          <w:i/>
          <w:sz w:val="24"/>
        </w:rPr>
        <w:t>находить НОД и НОК чисел и использовать их при решении</w:t>
      </w:r>
      <w:r>
        <w:rPr>
          <w:i/>
          <w:spacing w:val="-4"/>
          <w:sz w:val="24"/>
        </w:rPr>
        <w:t xml:space="preserve"> </w:t>
      </w:r>
      <w:r>
        <w:rPr>
          <w:i/>
          <w:sz w:val="24"/>
        </w:rPr>
        <w:t>зада;.</w:t>
      </w:r>
    </w:p>
    <w:p w:rsidR="009D15F8" w:rsidRDefault="00164EEB">
      <w:pPr>
        <w:pStyle w:val="a4"/>
        <w:numPr>
          <w:ilvl w:val="1"/>
          <w:numId w:val="155"/>
        </w:numPr>
        <w:tabs>
          <w:tab w:val="left" w:pos="1666"/>
        </w:tabs>
        <w:spacing w:line="293" w:lineRule="exact"/>
        <w:ind w:left="1665" w:hanging="281"/>
        <w:rPr>
          <w:i/>
          <w:sz w:val="24"/>
        </w:rPr>
      </w:pPr>
      <w:r>
        <w:rPr>
          <w:i/>
          <w:sz w:val="24"/>
        </w:rPr>
        <w:t>оперировать понятием модуль числа, геометрическая интерпретация модуля</w:t>
      </w:r>
      <w:r>
        <w:rPr>
          <w:i/>
          <w:spacing w:val="-10"/>
          <w:sz w:val="24"/>
        </w:rPr>
        <w:t xml:space="preserve"> </w:t>
      </w:r>
      <w:r>
        <w:rPr>
          <w:i/>
          <w:sz w:val="24"/>
        </w:rPr>
        <w:t>числа.</w:t>
      </w:r>
    </w:p>
    <w:p w:rsidR="009D15F8" w:rsidRDefault="00164EEB">
      <w:pPr>
        <w:pStyle w:val="a3"/>
        <w:spacing w:line="276" w:lineRule="exact"/>
        <w:ind w:left="1384"/>
      </w:pPr>
      <w:r>
        <w:t>В повседневной жизни и при изучении других предметов:</w:t>
      </w:r>
    </w:p>
    <w:p w:rsidR="009D15F8" w:rsidRDefault="00164EEB">
      <w:pPr>
        <w:pStyle w:val="a4"/>
        <w:numPr>
          <w:ilvl w:val="1"/>
          <w:numId w:val="155"/>
        </w:numPr>
        <w:tabs>
          <w:tab w:val="left" w:pos="1666"/>
        </w:tabs>
        <w:ind w:right="546" w:firstLine="852"/>
        <w:rPr>
          <w:i/>
          <w:sz w:val="24"/>
        </w:rPr>
      </w:pPr>
      <w:r>
        <w:rPr>
          <w:i/>
          <w:sz w:val="24"/>
        </w:rPr>
        <w:t>применять правила приближенных вычислений при решении практических задач и решении задач других учебных</w:t>
      </w:r>
      <w:r>
        <w:rPr>
          <w:i/>
          <w:spacing w:val="-3"/>
          <w:sz w:val="24"/>
        </w:rPr>
        <w:t xml:space="preserve"> </w:t>
      </w:r>
      <w:r>
        <w:rPr>
          <w:i/>
          <w:sz w:val="24"/>
        </w:rPr>
        <w:t>предметов;</w:t>
      </w:r>
    </w:p>
    <w:p w:rsidR="009D15F8" w:rsidRDefault="00164EEB">
      <w:pPr>
        <w:pStyle w:val="a4"/>
        <w:numPr>
          <w:ilvl w:val="1"/>
          <w:numId w:val="155"/>
        </w:numPr>
        <w:tabs>
          <w:tab w:val="left" w:pos="1666"/>
        </w:tabs>
        <w:ind w:right="553" w:firstLine="852"/>
        <w:rPr>
          <w:i/>
          <w:sz w:val="24"/>
        </w:rPr>
      </w:pPr>
      <w:r>
        <w:rPr>
          <w:i/>
          <w:sz w:val="24"/>
        </w:rPr>
        <w:t>выполнять сравнение результатов вычислений при решении практических задач, в том числе приближенных</w:t>
      </w:r>
      <w:r>
        <w:rPr>
          <w:i/>
          <w:spacing w:val="-3"/>
          <w:sz w:val="24"/>
        </w:rPr>
        <w:t xml:space="preserve"> </w:t>
      </w:r>
      <w:r>
        <w:rPr>
          <w:i/>
          <w:sz w:val="24"/>
        </w:rPr>
        <w:t>вычислений;</w:t>
      </w:r>
    </w:p>
    <w:p w:rsidR="009D15F8" w:rsidRDefault="00164EEB">
      <w:pPr>
        <w:pStyle w:val="a4"/>
        <w:numPr>
          <w:ilvl w:val="1"/>
          <w:numId w:val="155"/>
        </w:numPr>
        <w:tabs>
          <w:tab w:val="left" w:pos="1666"/>
        </w:tabs>
        <w:ind w:right="549" w:firstLine="852"/>
        <w:rPr>
          <w:i/>
          <w:sz w:val="24"/>
        </w:rPr>
      </w:pPr>
      <w:r>
        <w:rPr>
          <w:i/>
          <w:sz w:val="24"/>
        </w:rPr>
        <w:t>составлять числовые выражения и оценивать их значения при решении практических задач и задач из других учебных</w:t>
      </w:r>
      <w:r>
        <w:rPr>
          <w:i/>
          <w:spacing w:val="-6"/>
          <w:sz w:val="24"/>
        </w:rPr>
        <w:t xml:space="preserve"> </w:t>
      </w:r>
      <w:r>
        <w:rPr>
          <w:i/>
          <w:sz w:val="24"/>
        </w:rPr>
        <w:t>предметов.</w:t>
      </w:r>
    </w:p>
    <w:p w:rsidR="009D15F8" w:rsidRDefault="00164EEB">
      <w:pPr>
        <w:pStyle w:val="a3"/>
        <w:spacing w:line="275" w:lineRule="exact"/>
        <w:ind w:left="1384"/>
      </w:pPr>
      <w:r>
        <w:t>Уравнения и</w:t>
      </w:r>
      <w:r>
        <w:rPr>
          <w:spacing w:val="-10"/>
        </w:rPr>
        <w:t xml:space="preserve"> </w:t>
      </w:r>
      <w:r>
        <w:t>неравенства</w:t>
      </w:r>
    </w:p>
    <w:p w:rsidR="009D15F8" w:rsidRDefault="00164EEB">
      <w:pPr>
        <w:pStyle w:val="a4"/>
        <w:numPr>
          <w:ilvl w:val="1"/>
          <w:numId w:val="155"/>
        </w:numPr>
        <w:tabs>
          <w:tab w:val="left" w:pos="1666"/>
        </w:tabs>
        <w:ind w:right="551" w:firstLine="852"/>
        <w:rPr>
          <w:i/>
          <w:sz w:val="24"/>
        </w:rPr>
      </w:pPr>
      <w:r>
        <w:rPr>
          <w:i/>
          <w:sz w:val="24"/>
        </w:rPr>
        <w:t>Оперировать понятиями: равенство, числовое равенство, уравнение, корень уравнения, решение уравнения, числовое</w:t>
      </w:r>
      <w:r>
        <w:rPr>
          <w:i/>
          <w:spacing w:val="-1"/>
          <w:sz w:val="24"/>
        </w:rPr>
        <w:t xml:space="preserve"> </w:t>
      </w:r>
      <w:r>
        <w:rPr>
          <w:i/>
          <w:sz w:val="24"/>
        </w:rPr>
        <w:t>неравенство.</w:t>
      </w:r>
    </w:p>
    <w:p w:rsidR="009D15F8" w:rsidRDefault="00164EEB">
      <w:pPr>
        <w:pStyle w:val="a3"/>
        <w:spacing w:line="275" w:lineRule="exact"/>
        <w:ind w:left="1384"/>
      </w:pPr>
      <w:r>
        <w:t>Статистика и теория вероятностей</w:t>
      </w:r>
    </w:p>
    <w:p w:rsidR="009D15F8" w:rsidRDefault="00164EEB">
      <w:pPr>
        <w:pStyle w:val="a4"/>
        <w:numPr>
          <w:ilvl w:val="1"/>
          <w:numId w:val="155"/>
        </w:numPr>
        <w:tabs>
          <w:tab w:val="left" w:pos="1666"/>
        </w:tabs>
        <w:ind w:right="549" w:firstLine="852"/>
        <w:rPr>
          <w:i/>
          <w:sz w:val="24"/>
        </w:rPr>
      </w:pPr>
      <w:r>
        <w:rPr>
          <w:i/>
          <w:sz w:val="24"/>
        </w:rPr>
        <w:t>Оперировать понятиями: столбчатые и круговые диаграммы, таблицы данных, среднее арифметическое,</w:t>
      </w:r>
    </w:p>
    <w:p w:rsidR="009D15F8" w:rsidRDefault="00164EEB">
      <w:pPr>
        <w:pStyle w:val="a4"/>
        <w:numPr>
          <w:ilvl w:val="1"/>
          <w:numId w:val="155"/>
        </w:numPr>
        <w:tabs>
          <w:tab w:val="left" w:pos="1666"/>
        </w:tabs>
        <w:spacing w:line="292" w:lineRule="exact"/>
        <w:ind w:left="1665" w:hanging="281"/>
        <w:rPr>
          <w:i/>
          <w:sz w:val="24"/>
        </w:rPr>
      </w:pPr>
      <w:r>
        <w:rPr>
          <w:i/>
          <w:sz w:val="24"/>
        </w:rPr>
        <w:t>извлекать, информацию, представленную в таблицах, на</w:t>
      </w:r>
      <w:r>
        <w:rPr>
          <w:i/>
          <w:spacing w:val="-3"/>
          <w:sz w:val="24"/>
        </w:rPr>
        <w:t xml:space="preserve"> </w:t>
      </w:r>
      <w:r>
        <w:rPr>
          <w:i/>
          <w:sz w:val="24"/>
        </w:rPr>
        <w:t>диаграммах;</w:t>
      </w:r>
    </w:p>
    <w:p w:rsidR="009D15F8" w:rsidRDefault="00164EEB">
      <w:pPr>
        <w:pStyle w:val="a4"/>
        <w:numPr>
          <w:ilvl w:val="1"/>
          <w:numId w:val="155"/>
        </w:numPr>
        <w:tabs>
          <w:tab w:val="left" w:pos="1666"/>
        </w:tabs>
        <w:spacing w:line="293" w:lineRule="exact"/>
        <w:ind w:left="1665" w:hanging="281"/>
        <w:rPr>
          <w:i/>
          <w:sz w:val="24"/>
        </w:rPr>
      </w:pPr>
      <w:r>
        <w:rPr>
          <w:i/>
          <w:sz w:val="24"/>
        </w:rPr>
        <w:t>составлять таблицы, строить диаграммы на основе</w:t>
      </w:r>
      <w:r>
        <w:rPr>
          <w:i/>
          <w:spacing w:val="-7"/>
          <w:sz w:val="24"/>
        </w:rPr>
        <w:t xml:space="preserve"> </w:t>
      </w:r>
      <w:r>
        <w:rPr>
          <w:i/>
          <w:sz w:val="24"/>
        </w:rPr>
        <w:t>данных.</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55"/>
        </w:numPr>
        <w:tabs>
          <w:tab w:val="left" w:pos="1666"/>
        </w:tabs>
        <w:ind w:right="545" w:firstLine="852"/>
        <w:jc w:val="both"/>
        <w:rPr>
          <w:i/>
          <w:sz w:val="24"/>
        </w:rPr>
      </w:pPr>
      <w:r>
        <w:rPr>
          <w:i/>
          <w:sz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9D15F8" w:rsidRDefault="00164EEB">
      <w:pPr>
        <w:pStyle w:val="a3"/>
        <w:spacing w:line="273" w:lineRule="exact"/>
        <w:ind w:left="1384"/>
      </w:pPr>
      <w:r>
        <w:t>Текстовые задачи</w:t>
      </w:r>
    </w:p>
    <w:p w:rsidR="009D15F8" w:rsidRDefault="00164EEB">
      <w:pPr>
        <w:pStyle w:val="a4"/>
        <w:numPr>
          <w:ilvl w:val="1"/>
          <w:numId w:val="155"/>
        </w:numPr>
        <w:tabs>
          <w:tab w:val="left" w:pos="1666"/>
        </w:tabs>
        <w:ind w:right="547" w:firstLine="852"/>
        <w:rPr>
          <w:i/>
          <w:sz w:val="24"/>
        </w:rPr>
      </w:pPr>
      <w:r>
        <w:rPr>
          <w:i/>
          <w:sz w:val="24"/>
        </w:rPr>
        <w:t>Решать простые и сложные задачи разных типов, а также задачи повышенной трудности;</w:t>
      </w:r>
    </w:p>
    <w:p w:rsidR="009D15F8" w:rsidRDefault="00164EEB">
      <w:pPr>
        <w:pStyle w:val="a4"/>
        <w:numPr>
          <w:ilvl w:val="1"/>
          <w:numId w:val="155"/>
        </w:numPr>
        <w:tabs>
          <w:tab w:val="left" w:pos="1666"/>
        </w:tabs>
        <w:spacing w:before="1"/>
        <w:ind w:right="548" w:firstLine="852"/>
        <w:rPr>
          <w:i/>
          <w:sz w:val="24"/>
        </w:rPr>
      </w:pPr>
      <w:r>
        <w:rPr>
          <w:i/>
          <w:sz w:val="24"/>
        </w:rPr>
        <w:t>использовать разные краткие записи как модели текстов сложных задач для построения поисковой схемы и решения</w:t>
      </w:r>
      <w:r>
        <w:rPr>
          <w:i/>
          <w:spacing w:val="-3"/>
          <w:sz w:val="24"/>
        </w:rPr>
        <w:t xml:space="preserve"> </w:t>
      </w:r>
      <w:r>
        <w:rPr>
          <w:i/>
          <w:sz w:val="24"/>
        </w:rPr>
        <w:t>задач;</w:t>
      </w:r>
    </w:p>
    <w:p w:rsidR="009D15F8" w:rsidRDefault="00164EEB">
      <w:pPr>
        <w:pStyle w:val="a4"/>
        <w:numPr>
          <w:ilvl w:val="1"/>
          <w:numId w:val="155"/>
        </w:numPr>
        <w:tabs>
          <w:tab w:val="left" w:pos="1666"/>
        </w:tabs>
        <w:ind w:right="549" w:firstLine="852"/>
        <w:rPr>
          <w:i/>
          <w:sz w:val="24"/>
        </w:rPr>
      </w:pPr>
      <w:r>
        <w:rPr>
          <w:i/>
          <w:sz w:val="24"/>
        </w:rPr>
        <w:t>знать и применять оба способа поиска решения задач (от требования к условию и от условия к</w:t>
      </w:r>
      <w:r>
        <w:rPr>
          <w:i/>
          <w:spacing w:val="-2"/>
          <w:sz w:val="24"/>
        </w:rPr>
        <w:t xml:space="preserve"> </w:t>
      </w:r>
      <w:r>
        <w:rPr>
          <w:i/>
          <w:sz w:val="24"/>
        </w:rPr>
        <w:t>требованию);</w:t>
      </w:r>
    </w:p>
    <w:p w:rsidR="009D15F8" w:rsidRDefault="00164EEB">
      <w:pPr>
        <w:pStyle w:val="a4"/>
        <w:numPr>
          <w:ilvl w:val="1"/>
          <w:numId w:val="155"/>
        </w:numPr>
        <w:tabs>
          <w:tab w:val="left" w:pos="1666"/>
        </w:tabs>
        <w:spacing w:line="293" w:lineRule="exact"/>
        <w:ind w:left="1665" w:hanging="281"/>
        <w:rPr>
          <w:i/>
          <w:sz w:val="24"/>
        </w:rPr>
      </w:pPr>
      <w:r>
        <w:rPr>
          <w:i/>
          <w:sz w:val="24"/>
        </w:rPr>
        <w:t>моделировать рассуждения при поиске решения задач с помощью</w:t>
      </w:r>
      <w:r>
        <w:rPr>
          <w:i/>
          <w:spacing w:val="-9"/>
          <w:sz w:val="24"/>
        </w:rPr>
        <w:t xml:space="preserve"> </w:t>
      </w:r>
      <w:r>
        <w:rPr>
          <w:i/>
          <w:sz w:val="24"/>
        </w:rPr>
        <w:t>граф-схемы;</w:t>
      </w:r>
    </w:p>
    <w:p w:rsidR="009D15F8" w:rsidRDefault="00164EEB">
      <w:pPr>
        <w:pStyle w:val="a4"/>
        <w:numPr>
          <w:ilvl w:val="1"/>
          <w:numId w:val="155"/>
        </w:numPr>
        <w:tabs>
          <w:tab w:val="left" w:pos="1666"/>
        </w:tabs>
        <w:spacing w:line="293" w:lineRule="exact"/>
        <w:ind w:left="1665" w:hanging="281"/>
        <w:rPr>
          <w:i/>
          <w:sz w:val="24"/>
        </w:rPr>
      </w:pPr>
      <w:r>
        <w:rPr>
          <w:i/>
          <w:sz w:val="24"/>
        </w:rPr>
        <w:t>выделять этапы решения задачи и содержание каждого</w:t>
      </w:r>
      <w:r>
        <w:rPr>
          <w:i/>
          <w:spacing w:val="-6"/>
          <w:sz w:val="24"/>
        </w:rPr>
        <w:t xml:space="preserve"> </w:t>
      </w:r>
      <w:r>
        <w:rPr>
          <w:i/>
          <w:sz w:val="24"/>
        </w:rPr>
        <w:t>этапа;</w:t>
      </w:r>
    </w:p>
    <w:p w:rsidR="009D15F8" w:rsidRDefault="00164EEB">
      <w:pPr>
        <w:pStyle w:val="a4"/>
        <w:numPr>
          <w:ilvl w:val="1"/>
          <w:numId w:val="155"/>
        </w:numPr>
        <w:tabs>
          <w:tab w:val="left" w:pos="1666"/>
        </w:tabs>
        <w:ind w:right="549" w:firstLine="852"/>
        <w:rPr>
          <w:i/>
          <w:sz w:val="24"/>
        </w:rPr>
      </w:pPr>
      <w:r>
        <w:rPr>
          <w:i/>
          <w:sz w:val="24"/>
        </w:rPr>
        <w:t>интерпретировать вычислительные результаты в задаче, исследовать полученное решение</w:t>
      </w:r>
      <w:r>
        <w:rPr>
          <w:i/>
          <w:spacing w:val="-2"/>
          <w:sz w:val="24"/>
        </w:rPr>
        <w:t xml:space="preserve"> </w:t>
      </w:r>
      <w:r>
        <w:rPr>
          <w:i/>
          <w:sz w:val="24"/>
        </w:rPr>
        <w:t>задачи;</w:t>
      </w:r>
    </w:p>
    <w:p w:rsidR="009D15F8" w:rsidRDefault="00164EEB">
      <w:pPr>
        <w:pStyle w:val="a4"/>
        <w:numPr>
          <w:ilvl w:val="1"/>
          <w:numId w:val="155"/>
        </w:numPr>
        <w:tabs>
          <w:tab w:val="left" w:pos="1666"/>
        </w:tabs>
        <w:ind w:right="549" w:firstLine="852"/>
        <w:jc w:val="both"/>
        <w:rPr>
          <w:i/>
          <w:sz w:val="24"/>
        </w:rPr>
      </w:pPr>
      <w:r>
        <w:rPr>
          <w:i/>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Pr>
          <w:i/>
          <w:spacing w:val="-13"/>
          <w:sz w:val="24"/>
        </w:rPr>
        <w:t xml:space="preserve"> </w:t>
      </w:r>
      <w:r>
        <w:rPr>
          <w:i/>
          <w:sz w:val="24"/>
        </w:rPr>
        <w:t>направлениях;</w:t>
      </w:r>
    </w:p>
    <w:p w:rsidR="009D15F8" w:rsidRDefault="00164EEB">
      <w:pPr>
        <w:pStyle w:val="a4"/>
        <w:numPr>
          <w:ilvl w:val="1"/>
          <w:numId w:val="155"/>
        </w:numPr>
        <w:tabs>
          <w:tab w:val="left" w:pos="1666"/>
        </w:tabs>
        <w:ind w:right="546" w:firstLine="852"/>
        <w:rPr>
          <w:i/>
          <w:sz w:val="24"/>
        </w:rPr>
      </w:pPr>
      <w:r>
        <w:rPr>
          <w:i/>
          <w:sz w:val="24"/>
        </w:rPr>
        <w:t>исследовать всевозможные ситуации при решении задач на движение по реке, рассматривать разные системы отсчета;</w:t>
      </w:r>
    </w:p>
    <w:p w:rsidR="009D15F8" w:rsidRDefault="00164EEB">
      <w:pPr>
        <w:pStyle w:val="a4"/>
        <w:numPr>
          <w:ilvl w:val="1"/>
          <w:numId w:val="155"/>
        </w:numPr>
        <w:tabs>
          <w:tab w:val="left" w:pos="1666"/>
        </w:tabs>
        <w:spacing w:line="293" w:lineRule="exact"/>
        <w:ind w:left="1665" w:hanging="281"/>
        <w:rPr>
          <w:i/>
          <w:sz w:val="24"/>
        </w:rPr>
      </w:pPr>
      <w:r>
        <w:rPr>
          <w:i/>
          <w:sz w:val="24"/>
        </w:rPr>
        <w:t>решать разнообразные задачи «на</w:t>
      </w:r>
      <w:r>
        <w:rPr>
          <w:i/>
          <w:spacing w:val="-2"/>
          <w:sz w:val="24"/>
        </w:rPr>
        <w:t xml:space="preserve"> </w:t>
      </w:r>
      <w:r>
        <w:rPr>
          <w:i/>
          <w:sz w:val="24"/>
        </w:rPr>
        <w:t>части»,</w:t>
      </w:r>
    </w:p>
    <w:p w:rsidR="009D15F8" w:rsidRDefault="009D15F8">
      <w:pPr>
        <w:spacing w:line="293" w:lineRule="exact"/>
        <w:rPr>
          <w:sz w:val="24"/>
        </w:rPr>
        <w:sectPr w:rsidR="009D15F8">
          <w:pgSz w:w="11910" w:h="16840"/>
          <w:pgMar w:top="740" w:right="20" w:bottom="1080" w:left="320" w:header="0" w:footer="889" w:gutter="0"/>
          <w:cols w:space="720"/>
        </w:sectPr>
      </w:pPr>
    </w:p>
    <w:p w:rsidR="009D15F8" w:rsidRDefault="00164EEB">
      <w:pPr>
        <w:pStyle w:val="a4"/>
        <w:numPr>
          <w:ilvl w:val="1"/>
          <w:numId w:val="155"/>
        </w:numPr>
        <w:tabs>
          <w:tab w:val="left" w:pos="1666"/>
        </w:tabs>
        <w:spacing w:before="87"/>
        <w:ind w:right="553" w:firstLine="852"/>
        <w:rPr>
          <w:i/>
          <w:sz w:val="24"/>
        </w:rPr>
      </w:pPr>
      <w:r>
        <w:rPr>
          <w:i/>
          <w:sz w:val="24"/>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Pr>
          <w:i/>
          <w:spacing w:val="-9"/>
          <w:sz w:val="24"/>
        </w:rPr>
        <w:t xml:space="preserve"> </w:t>
      </w:r>
      <w:r>
        <w:rPr>
          <w:i/>
          <w:sz w:val="24"/>
        </w:rPr>
        <w:t>дроби;</w:t>
      </w:r>
    </w:p>
    <w:p w:rsidR="009D15F8" w:rsidRDefault="00164EEB">
      <w:pPr>
        <w:pStyle w:val="a4"/>
        <w:numPr>
          <w:ilvl w:val="1"/>
          <w:numId w:val="155"/>
        </w:numPr>
        <w:tabs>
          <w:tab w:val="left" w:pos="1666"/>
        </w:tabs>
        <w:ind w:right="548" w:firstLine="852"/>
        <w:jc w:val="both"/>
        <w:rPr>
          <w:i/>
          <w:sz w:val="24"/>
        </w:rPr>
      </w:pPr>
      <w:r>
        <w:rPr>
          <w:i/>
          <w:sz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w:t>
      </w:r>
      <w:r>
        <w:rPr>
          <w:i/>
          <w:spacing w:val="-7"/>
          <w:sz w:val="24"/>
        </w:rPr>
        <w:t xml:space="preserve"> </w:t>
      </w:r>
      <w:r>
        <w:rPr>
          <w:i/>
          <w:sz w:val="24"/>
        </w:rPr>
        <w:t>типов.</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55"/>
        </w:numPr>
        <w:tabs>
          <w:tab w:val="left" w:pos="1666"/>
        </w:tabs>
        <w:ind w:right="549" w:firstLine="852"/>
        <w:jc w:val="both"/>
        <w:rPr>
          <w:i/>
          <w:sz w:val="24"/>
        </w:rPr>
      </w:pPr>
      <w:r>
        <w:rPr>
          <w:i/>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w:t>
      </w:r>
      <w:r>
        <w:rPr>
          <w:i/>
          <w:spacing w:val="-1"/>
          <w:sz w:val="24"/>
        </w:rPr>
        <w:t xml:space="preserve"> </w:t>
      </w:r>
      <w:r>
        <w:rPr>
          <w:i/>
          <w:sz w:val="24"/>
        </w:rPr>
        <w:t>вещества;</w:t>
      </w:r>
    </w:p>
    <w:p w:rsidR="009D15F8" w:rsidRDefault="00164EEB">
      <w:pPr>
        <w:pStyle w:val="a4"/>
        <w:numPr>
          <w:ilvl w:val="1"/>
          <w:numId w:val="155"/>
        </w:numPr>
        <w:tabs>
          <w:tab w:val="left" w:pos="1666"/>
        </w:tabs>
        <w:ind w:right="549" w:firstLine="852"/>
        <w:rPr>
          <w:i/>
          <w:sz w:val="24"/>
        </w:rPr>
      </w:pPr>
      <w:r>
        <w:rPr>
          <w:i/>
          <w:sz w:val="24"/>
        </w:rPr>
        <w:t>решать и конструировать задачи на основе рассмотрения реальных ситуаций, в которых не требуется точный вычислительный</w:t>
      </w:r>
      <w:r>
        <w:rPr>
          <w:i/>
          <w:spacing w:val="-5"/>
          <w:sz w:val="24"/>
        </w:rPr>
        <w:t xml:space="preserve"> </w:t>
      </w:r>
      <w:r>
        <w:rPr>
          <w:i/>
          <w:sz w:val="24"/>
        </w:rPr>
        <w:t>результат;</w:t>
      </w:r>
    </w:p>
    <w:p w:rsidR="009D15F8" w:rsidRDefault="00164EEB">
      <w:pPr>
        <w:pStyle w:val="a4"/>
        <w:numPr>
          <w:ilvl w:val="1"/>
          <w:numId w:val="155"/>
        </w:numPr>
        <w:tabs>
          <w:tab w:val="left" w:pos="1666"/>
        </w:tabs>
        <w:spacing w:line="292" w:lineRule="exact"/>
        <w:ind w:left="1665" w:hanging="281"/>
        <w:rPr>
          <w:i/>
          <w:sz w:val="24"/>
        </w:rPr>
      </w:pPr>
      <w:r>
        <w:rPr>
          <w:i/>
          <w:sz w:val="24"/>
        </w:rPr>
        <w:t>решать задачи на движение по реке, рассматривая разные системы</w:t>
      </w:r>
      <w:r>
        <w:rPr>
          <w:i/>
          <w:spacing w:val="-7"/>
          <w:sz w:val="24"/>
        </w:rPr>
        <w:t xml:space="preserve"> </w:t>
      </w:r>
      <w:r>
        <w:rPr>
          <w:i/>
          <w:sz w:val="24"/>
        </w:rPr>
        <w:t>отсчета.</w:t>
      </w:r>
    </w:p>
    <w:p w:rsidR="009D15F8" w:rsidRDefault="00164EEB">
      <w:pPr>
        <w:pStyle w:val="a3"/>
        <w:ind w:left="1384" w:right="7660"/>
      </w:pPr>
      <w:r>
        <w:t>Наглядная геометрия Геометрические фигуры</w:t>
      </w:r>
    </w:p>
    <w:p w:rsidR="009D15F8" w:rsidRDefault="00164EEB">
      <w:pPr>
        <w:pStyle w:val="a4"/>
        <w:numPr>
          <w:ilvl w:val="1"/>
          <w:numId w:val="155"/>
        </w:numPr>
        <w:tabs>
          <w:tab w:val="left" w:pos="1666"/>
        </w:tabs>
        <w:ind w:right="549" w:firstLine="852"/>
        <w:rPr>
          <w:i/>
          <w:sz w:val="24"/>
        </w:rPr>
      </w:pPr>
      <w:r>
        <w:rPr>
          <w:i/>
          <w:sz w:val="24"/>
        </w:rPr>
        <w:t>Извлекать, интерпретировать и преобразовывать информацию о геометрических фигурах, представленную на</w:t>
      </w:r>
      <w:r>
        <w:rPr>
          <w:i/>
          <w:spacing w:val="-1"/>
          <w:sz w:val="24"/>
        </w:rPr>
        <w:t xml:space="preserve"> </w:t>
      </w:r>
      <w:r>
        <w:rPr>
          <w:i/>
          <w:sz w:val="24"/>
        </w:rPr>
        <w:t>чертежах;</w:t>
      </w:r>
    </w:p>
    <w:p w:rsidR="009D15F8" w:rsidRDefault="00164EEB">
      <w:pPr>
        <w:pStyle w:val="a4"/>
        <w:numPr>
          <w:ilvl w:val="1"/>
          <w:numId w:val="155"/>
        </w:numPr>
        <w:tabs>
          <w:tab w:val="left" w:pos="1666"/>
        </w:tabs>
        <w:spacing w:line="293" w:lineRule="exact"/>
        <w:ind w:left="1665" w:hanging="281"/>
        <w:rPr>
          <w:i/>
          <w:sz w:val="24"/>
        </w:rPr>
      </w:pPr>
      <w:r>
        <w:rPr>
          <w:i/>
          <w:sz w:val="24"/>
        </w:rPr>
        <w:t>изображать изучаемые фигуры от руки и с помощью компьютерных</w:t>
      </w:r>
      <w:r>
        <w:rPr>
          <w:i/>
          <w:spacing w:val="-9"/>
          <w:sz w:val="24"/>
        </w:rPr>
        <w:t xml:space="preserve"> </w:t>
      </w:r>
      <w:r>
        <w:rPr>
          <w:i/>
          <w:sz w:val="24"/>
        </w:rPr>
        <w:t>инструментов.</w:t>
      </w:r>
    </w:p>
    <w:p w:rsidR="009D15F8" w:rsidRDefault="00164EEB">
      <w:pPr>
        <w:pStyle w:val="a3"/>
        <w:spacing w:line="276" w:lineRule="exact"/>
        <w:ind w:left="1384"/>
      </w:pPr>
      <w:r>
        <w:t>Измерения и вычисления</w:t>
      </w:r>
    </w:p>
    <w:p w:rsidR="009D15F8" w:rsidRDefault="00164EEB">
      <w:pPr>
        <w:pStyle w:val="a4"/>
        <w:numPr>
          <w:ilvl w:val="1"/>
          <w:numId w:val="155"/>
        </w:numPr>
        <w:tabs>
          <w:tab w:val="left" w:pos="1666"/>
        </w:tabs>
        <w:ind w:right="551" w:firstLine="852"/>
        <w:rPr>
          <w:i/>
          <w:sz w:val="24"/>
        </w:rPr>
      </w:pPr>
      <w:r>
        <w:rPr>
          <w:i/>
          <w:sz w:val="24"/>
        </w:rPr>
        <w:t>выполнять измерение длин, расстояний, величин углов, с помощью инструментов для измерений длин и</w:t>
      </w:r>
      <w:r>
        <w:rPr>
          <w:i/>
          <w:spacing w:val="-1"/>
          <w:sz w:val="24"/>
        </w:rPr>
        <w:t xml:space="preserve"> </w:t>
      </w:r>
      <w:r>
        <w:rPr>
          <w:i/>
          <w:sz w:val="24"/>
        </w:rPr>
        <w:t>углов;</w:t>
      </w:r>
    </w:p>
    <w:p w:rsidR="009D15F8" w:rsidRDefault="00164EEB">
      <w:pPr>
        <w:pStyle w:val="a4"/>
        <w:numPr>
          <w:ilvl w:val="1"/>
          <w:numId w:val="155"/>
        </w:numPr>
        <w:tabs>
          <w:tab w:val="left" w:pos="1666"/>
          <w:tab w:val="left" w:pos="3185"/>
          <w:tab w:val="left" w:pos="4488"/>
          <w:tab w:val="left" w:pos="6697"/>
          <w:tab w:val="left" w:pos="8267"/>
          <w:tab w:val="left" w:pos="9475"/>
        </w:tabs>
        <w:ind w:right="540" w:firstLine="852"/>
        <w:rPr>
          <w:i/>
          <w:sz w:val="24"/>
        </w:rPr>
      </w:pPr>
      <w:r>
        <w:rPr>
          <w:i/>
          <w:sz w:val="24"/>
        </w:rPr>
        <w:t>вычислять</w:t>
      </w:r>
      <w:r>
        <w:rPr>
          <w:i/>
          <w:sz w:val="24"/>
        </w:rPr>
        <w:tab/>
        <w:t>площади</w:t>
      </w:r>
      <w:r>
        <w:rPr>
          <w:i/>
          <w:sz w:val="24"/>
        </w:rPr>
        <w:tab/>
        <w:t>прямоугольников,</w:t>
      </w:r>
      <w:r>
        <w:rPr>
          <w:i/>
          <w:sz w:val="24"/>
        </w:rPr>
        <w:tab/>
        <w:t>квадратов,</w:t>
      </w:r>
      <w:r>
        <w:rPr>
          <w:i/>
          <w:sz w:val="24"/>
        </w:rPr>
        <w:tab/>
        <w:t>объемы</w:t>
      </w:r>
      <w:r>
        <w:rPr>
          <w:i/>
          <w:sz w:val="24"/>
        </w:rPr>
        <w:tab/>
        <w:t>прямоугольных параллелепипедов,</w:t>
      </w:r>
      <w:r>
        <w:rPr>
          <w:i/>
          <w:spacing w:val="-1"/>
          <w:sz w:val="24"/>
        </w:rPr>
        <w:t xml:space="preserve"> </w:t>
      </w:r>
      <w:r>
        <w:rPr>
          <w:i/>
          <w:sz w:val="24"/>
        </w:rPr>
        <w:t>кубов.</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55"/>
        </w:numPr>
        <w:tabs>
          <w:tab w:val="left" w:pos="1666"/>
        </w:tabs>
        <w:ind w:right="548" w:firstLine="852"/>
        <w:rPr>
          <w:i/>
          <w:sz w:val="24"/>
        </w:rPr>
      </w:pPr>
      <w:r>
        <w:rPr>
          <w:i/>
          <w:sz w:val="24"/>
        </w:rPr>
        <w:t>вычислять расстояния на местности в стандартных ситуациях, площади участков прямоугольной формы, объемы</w:t>
      </w:r>
      <w:r>
        <w:rPr>
          <w:i/>
          <w:spacing w:val="-4"/>
          <w:sz w:val="24"/>
        </w:rPr>
        <w:t xml:space="preserve"> </w:t>
      </w:r>
      <w:r>
        <w:rPr>
          <w:i/>
          <w:sz w:val="24"/>
        </w:rPr>
        <w:t>комнат;</w:t>
      </w:r>
    </w:p>
    <w:p w:rsidR="009D15F8" w:rsidRDefault="00164EEB">
      <w:pPr>
        <w:pStyle w:val="a4"/>
        <w:numPr>
          <w:ilvl w:val="1"/>
          <w:numId w:val="155"/>
        </w:numPr>
        <w:tabs>
          <w:tab w:val="left" w:pos="1666"/>
        </w:tabs>
        <w:spacing w:line="292" w:lineRule="exact"/>
        <w:ind w:left="1665" w:hanging="281"/>
        <w:rPr>
          <w:i/>
          <w:sz w:val="24"/>
        </w:rPr>
      </w:pPr>
      <w:r>
        <w:rPr>
          <w:i/>
          <w:sz w:val="24"/>
        </w:rPr>
        <w:t>выполнять простейшие построения на местности, необходимые в реальной</w:t>
      </w:r>
      <w:r>
        <w:rPr>
          <w:i/>
          <w:spacing w:val="-14"/>
          <w:sz w:val="24"/>
        </w:rPr>
        <w:t xml:space="preserve"> </w:t>
      </w:r>
      <w:r>
        <w:rPr>
          <w:i/>
          <w:sz w:val="24"/>
        </w:rPr>
        <w:t>жизни;</w:t>
      </w:r>
    </w:p>
    <w:p w:rsidR="009D15F8" w:rsidRDefault="00164EEB">
      <w:pPr>
        <w:pStyle w:val="a4"/>
        <w:numPr>
          <w:ilvl w:val="1"/>
          <w:numId w:val="155"/>
        </w:numPr>
        <w:tabs>
          <w:tab w:val="left" w:pos="1666"/>
        </w:tabs>
        <w:spacing w:line="293" w:lineRule="exact"/>
        <w:ind w:left="1665" w:hanging="281"/>
        <w:rPr>
          <w:i/>
          <w:sz w:val="24"/>
        </w:rPr>
      </w:pPr>
      <w:r>
        <w:rPr>
          <w:i/>
          <w:sz w:val="24"/>
        </w:rPr>
        <w:t>оценивать размеры реальных объектов окружающего</w:t>
      </w:r>
      <w:r>
        <w:rPr>
          <w:i/>
          <w:spacing w:val="-3"/>
          <w:sz w:val="24"/>
        </w:rPr>
        <w:t xml:space="preserve"> </w:t>
      </w:r>
      <w:r>
        <w:rPr>
          <w:i/>
          <w:sz w:val="24"/>
        </w:rPr>
        <w:t>мира.</w:t>
      </w:r>
    </w:p>
    <w:p w:rsidR="009D15F8" w:rsidRDefault="00164EEB">
      <w:pPr>
        <w:pStyle w:val="a3"/>
        <w:spacing w:line="275" w:lineRule="exact"/>
        <w:ind w:left="1384"/>
      </w:pPr>
      <w:r>
        <w:t>История математики</w:t>
      </w:r>
    </w:p>
    <w:p w:rsidR="009D15F8" w:rsidRDefault="00164EEB">
      <w:pPr>
        <w:pStyle w:val="a4"/>
        <w:numPr>
          <w:ilvl w:val="1"/>
          <w:numId w:val="155"/>
        </w:numPr>
        <w:tabs>
          <w:tab w:val="left" w:pos="1948"/>
          <w:tab w:val="left" w:pos="1949"/>
        </w:tabs>
        <w:spacing w:line="242" w:lineRule="auto"/>
        <w:ind w:right="551" w:firstLine="852"/>
        <w:rPr>
          <w:i/>
          <w:sz w:val="24"/>
        </w:rPr>
      </w:pPr>
      <w:r>
        <w:rPr>
          <w:i/>
          <w:sz w:val="24"/>
        </w:rPr>
        <w:t>Характеризовать вклад выдающихся математиков в развитие математики и иных научных</w:t>
      </w:r>
      <w:r>
        <w:rPr>
          <w:i/>
          <w:spacing w:val="-2"/>
          <w:sz w:val="24"/>
        </w:rPr>
        <w:t xml:space="preserve"> </w:t>
      </w:r>
      <w:r>
        <w:rPr>
          <w:i/>
          <w:sz w:val="24"/>
        </w:rPr>
        <w:t>областей.</w:t>
      </w:r>
    </w:p>
    <w:p w:rsidR="009D15F8" w:rsidRDefault="00164EEB">
      <w:pPr>
        <w:pStyle w:val="a3"/>
        <w:ind w:firstLine="400"/>
      </w:pPr>
      <w: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9D15F8" w:rsidRDefault="00164EEB">
      <w:pPr>
        <w:pStyle w:val="a3"/>
        <w:spacing w:line="276" w:lineRule="exact"/>
        <w:ind w:left="1384"/>
      </w:pPr>
      <w:r>
        <w:t>Элементы теории множеств и математической логики</w:t>
      </w:r>
    </w:p>
    <w:p w:rsidR="009D15F8" w:rsidRDefault="00164EEB">
      <w:pPr>
        <w:pStyle w:val="a4"/>
        <w:numPr>
          <w:ilvl w:val="1"/>
          <w:numId w:val="155"/>
        </w:numPr>
        <w:tabs>
          <w:tab w:val="left" w:pos="1666"/>
          <w:tab w:val="left" w:pos="3269"/>
          <w:tab w:val="left" w:pos="3778"/>
          <w:tab w:val="left" w:pos="4879"/>
          <w:tab w:val="left" w:pos="5858"/>
          <w:tab w:val="left" w:pos="7311"/>
          <w:tab w:val="left" w:pos="8760"/>
          <w:tab w:val="left" w:pos="9851"/>
        </w:tabs>
        <w:ind w:right="551" w:firstLine="852"/>
        <w:rPr>
          <w:sz w:val="24"/>
        </w:rPr>
      </w:pPr>
      <w:r>
        <w:rPr>
          <w:sz w:val="24"/>
        </w:rPr>
        <w:t>Оперировать</w:t>
      </w:r>
      <w:r>
        <w:rPr>
          <w:sz w:val="24"/>
        </w:rPr>
        <w:tab/>
        <w:t>на</w:t>
      </w:r>
      <w:r>
        <w:rPr>
          <w:sz w:val="24"/>
        </w:rPr>
        <w:tab/>
        <w:t>базовом</w:t>
      </w:r>
      <w:r>
        <w:rPr>
          <w:sz w:val="24"/>
        </w:rPr>
        <w:tab/>
        <w:t>уровне</w:t>
      </w:r>
      <w:r>
        <w:rPr>
          <w:sz w:val="24"/>
        </w:rPr>
        <w:tab/>
        <w:t>понятиями:</w:t>
      </w:r>
      <w:r>
        <w:rPr>
          <w:sz w:val="24"/>
        </w:rPr>
        <w:tab/>
        <w:t>множество,</w:t>
      </w:r>
      <w:r>
        <w:rPr>
          <w:sz w:val="24"/>
        </w:rPr>
        <w:tab/>
        <w:t>элемент</w:t>
      </w:r>
      <w:r>
        <w:rPr>
          <w:sz w:val="24"/>
        </w:rPr>
        <w:tab/>
        <w:t>множества, подмножество,</w:t>
      </w:r>
      <w:r>
        <w:rPr>
          <w:spacing w:val="-1"/>
          <w:sz w:val="24"/>
        </w:rPr>
        <w:t xml:space="preserve"> </w:t>
      </w:r>
      <w:r>
        <w:rPr>
          <w:sz w:val="24"/>
        </w:rPr>
        <w:t>принадлежность;</w:t>
      </w:r>
    </w:p>
    <w:p w:rsidR="009D15F8" w:rsidRDefault="00164EEB">
      <w:pPr>
        <w:pStyle w:val="a4"/>
        <w:numPr>
          <w:ilvl w:val="1"/>
          <w:numId w:val="155"/>
        </w:numPr>
        <w:tabs>
          <w:tab w:val="left" w:pos="1666"/>
        </w:tabs>
        <w:spacing w:line="292" w:lineRule="exact"/>
        <w:ind w:left="1665" w:hanging="281"/>
        <w:rPr>
          <w:sz w:val="24"/>
        </w:rPr>
      </w:pPr>
      <w:r>
        <w:rPr>
          <w:sz w:val="24"/>
        </w:rPr>
        <w:t>задавать множества перечислением их элементов;</w:t>
      </w:r>
    </w:p>
    <w:p w:rsidR="009D15F8" w:rsidRDefault="00164EEB">
      <w:pPr>
        <w:pStyle w:val="a4"/>
        <w:numPr>
          <w:ilvl w:val="1"/>
          <w:numId w:val="155"/>
        </w:numPr>
        <w:tabs>
          <w:tab w:val="left" w:pos="1527"/>
        </w:tabs>
        <w:spacing w:line="293" w:lineRule="exact"/>
        <w:ind w:firstLine="852"/>
        <w:rPr>
          <w:sz w:val="24"/>
        </w:rPr>
      </w:pPr>
      <w:r>
        <w:rPr>
          <w:sz w:val="24"/>
        </w:rPr>
        <w:t>находить пересечение, объединение, подмножество в простейших</w:t>
      </w:r>
      <w:r>
        <w:rPr>
          <w:spacing w:val="1"/>
          <w:sz w:val="24"/>
        </w:rPr>
        <w:t xml:space="preserve"> </w:t>
      </w:r>
      <w:r>
        <w:rPr>
          <w:sz w:val="24"/>
        </w:rPr>
        <w:t>ситуациях;</w:t>
      </w:r>
    </w:p>
    <w:p w:rsidR="009D15F8" w:rsidRDefault="00164EEB">
      <w:pPr>
        <w:pStyle w:val="a4"/>
        <w:numPr>
          <w:ilvl w:val="1"/>
          <w:numId w:val="155"/>
        </w:numPr>
        <w:tabs>
          <w:tab w:val="left" w:pos="1527"/>
        </w:tabs>
        <w:spacing w:line="293" w:lineRule="exact"/>
        <w:ind w:firstLine="852"/>
        <w:rPr>
          <w:sz w:val="24"/>
        </w:rPr>
      </w:pPr>
      <w:r>
        <w:rPr>
          <w:sz w:val="24"/>
        </w:rPr>
        <w:t>оперировать на базовом уровне понятиями: определение, аксиома, теорема,</w:t>
      </w:r>
      <w:r>
        <w:rPr>
          <w:spacing w:val="-13"/>
          <w:sz w:val="24"/>
        </w:rPr>
        <w:t xml:space="preserve"> </w:t>
      </w:r>
      <w:r>
        <w:rPr>
          <w:sz w:val="24"/>
        </w:rPr>
        <w:t>доказательство;</w:t>
      </w:r>
    </w:p>
    <w:p w:rsidR="009D15F8" w:rsidRDefault="00164EEB">
      <w:pPr>
        <w:pStyle w:val="a4"/>
        <w:numPr>
          <w:ilvl w:val="1"/>
          <w:numId w:val="155"/>
        </w:numPr>
        <w:tabs>
          <w:tab w:val="left" w:pos="1527"/>
        </w:tabs>
        <w:ind w:left="1384" w:right="1946" w:firstLine="0"/>
        <w:rPr>
          <w:sz w:val="24"/>
        </w:rPr>
      </w:pPr>
      <w:r>
        <w:rPr>
          <w:sz w:val="24"/>
        </w:rPr>
        <w:t>приводить примеры и контрпримеры для подтверждения своих высказываний. В повседневной жизни и при изучении других</w:t>
      </w:r>
      <w:r>
        <w:rPr>
          <w:spacing w:val="-11"/>
          <w:sz w:val="24"/>
        </w:rPr>
        <w:t xml:space="preserve"> </w:t>
      </w:r>
      <w:r>
        <w:rPr>
          <w:sz w:val="24"/>
        </w:rPr>
        <w:t>предметов:</w:t>
      </w:r>
    </w:p>
    <w:p w:rsidR="009D15F8" w:rsidRDefault="00164EEB">
      <w:pPr>
        <w:pStyle w:val="a4"/>
        <w:numPr>
          <w:ilvl w:val="1"/>
          <w:numId w:val="155"/>
        </w:numPr>
        <w:tabs>
          <w:tab w:val="left" w:pos="1666"/>
        </w:tabs>
        <w:ind w:right="553" w:firstLine="852"/>
        <w:rPr>
          <w:sz w:val="24"/>
        </w:rPr>
      </w:pPr>
      <w:r>
        <w:rPr>
          <w:sz w:val="24"/>
        </w:rPr>
        <w:t>использовать графическое представление множеств для описания реальных процессов и явлений, при решении задач других учебных</w:t>
      </w:r>
      <w:r>
        <w:rPr>
          <w:spacing w:val="2"/>
          <w:sz w:val="24"/>
        </w:rPr>
        <w:t xml:space="preserve"> </w:t>
      </w:r>
      <w:r>
        <w:rPr>
          <w:sz w:val="24"/>
        </w:rPr>
        <w:t>предметов.</w:t>
      </w:r>
    </w:p>
    <w:p w:rsidR="009D15F8" w:rsidRDefault="00164EEB">
      <w:pPr>
        <w:pStyle w:val="a3"/>
        <w:spacing w:line="276" w:lineRule="exact"/>
        <w:ind w:left="1384"/>
      </w:pPr>
      <w:r>
        <w:t>Числа</w:t>
      </w:r>
    </w:p>
    <w:p w:rsidR="009D15F8" w:rsidRDefault="00164EEB">
      <w:pPr>
        <w:pStyle w:val="a4"/>
        <w:numPr>
          <w:ilvl w:val="1"/>
          <w:numId w:val="155"/>
        </w:numPr>
        <w:tabs>
          <w:tab w:val="left" w:pos="1666"/>
        </w:tabs>
        <w:ind w:right="546" w:firstLine="852"/>
        <w:jc w:val="both"/>
        <w:rPr>
          <w:sz w:val="24"/>
        </w:rPr>
      </w:pPr>
      <w:r>
        <w:rPr>
          <w:sz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w:t>
      </w:r>
      <w:r>
        <w:rPr>
          <w:spacing w:val="-1"/>
          <w:sz w:val="24"/>
        </w:rPr>
        <w:t xml:space="preserve"> </w:t>
      </w:r>
      <w:r>
        <w:rPr>
          <w:sz w:val="24"/>
        </w:rPr>
        <w:t>корень;</w:t>
      </w:r>
    </w:p>
    <w:p w:rsidR="009D15F8" w:rsidRDefault="00164EEB">
      <w:pPr>
        <w:pStyle w:val="a4"/>
        <w:numPr>
          <w:ilvl w:val="1"/>
          <w:numId w:val="155"/>
        </w:numPr>
        <w:tabs>
          <w:tab w:val="left" w:pos="1666"/>
        </w:tabs>
        <w:spacing w:line="292" w:lineRule="exact"/>
        <w:ind w:left="1665" w:hanging="281"/>
        <w:rPr>
          <w:sz w:val="24"/>
        </w:rPr>
      </w:pPr>
      <w:r>
        <w:rPr>
          <w:sz w:val="24"/>
        </w:rPr>
        <w:t>использовать свойства чисел и правила действий при выполнении</w:t>
      </w:r>
      <w:r>
        <w:rPr>
          <w:spacing w:val="-8"/>
          <w:sz w:val="24"/>
        </w:rPr>
        <w:t xml:space="preserve"> </w:t>
      </w:r>
      <w:r>
        <w:rPr>
          <w:sz w:val="24"/>
        </w:rPr>
        <w:t>вычислений;</w:t>
      </w:r>
    </w:p>
    <w:p w:rsidR="009D15F8" w:rsidRDefault="00164EEB">
      <w:pPr>
        <w:pStyle w:val="a4"/>
        <w:numPr>
          <w:ilvl w:val="1"/>
          <w:numId w:val="155"/>
        </w:numPr>
        <w:tabs>
          <w:tab w:val="left" w:pos="1666"/>
        </w:tabs>
        <w:ind w:right="551" w:firstLine="852"/>
        <w:rPr>
          <w:sz w:val="24"/>
        </w:rPr>
      </w:pPr>
      <w:r>
        <w:rPr>
          <w:sz w:val="24"/>
        </w:rPr>
        <w:t>использовать признаки делимости на 2, 5, 3, 9, 10 при выполнении вычислений и решении несложных задач;</w:t>
      </w:r>
    </w:p>
    <w:p w:rsidR="009D15F8" w:rsidRDefault="00164EEB">
      <w:pPr>
        <w:pStyle w:val="a4"/>
        <w:numPr>
          <w:ilvl w:val="1"/>
          <w:numId w:val="155"/>
        </w:numPr>
        <w:tabs>
          <w:tab w:val="left" w:pos="1666"/>
        </w:tabs>
        <w:spacing w:line="292" w:lineRule="exact"/>
        <w:ind w:left="1665" w:hanging="281"/>
        <w:rPr>
          <w:sz w:val="24"/>
        </w:rPr>
      </w:pPr>
      <w:r>
        <w:rPr>
          <w:sz w:val="24"/>
        </w:rPr>
        <w:t>выполнять округление рациональных чисел в соответствии с</w:t>
      </w:r>
      <w:r>
        <w:rPr>
          <w:spacing w:val="-29"/>
          <w:sz w:val="24"/>
        </w:rPr>
        <w:t xml:space="preserve"> </w:t>
      </w:r>
      <w:r>
        <w:rPr>
          <w:sz w:val="24"/>
        </w:rPr>
        <w:t>правилами;</w:t>
      </w:r>
    </w:p>
    <w:p w:rsidR="009D15F8" w:rsidRDefault="00164EEB">
      <w:pPr>
        <w:pStyle w:val="a4"/>
        <w:numPr>
          <w:ilvl w:val="1"/>
          <w:numId w:val="155"/>
        </w:numPr>
        <w:tabs>
          <w:tab w:val="left" w:pos="1666"/>
        </w:tabs>
        <w:spacing w:line="293" w:lineRule="exact"/>
        <w:ind w:left="1665" w:hanging="281"/>
        <w:rPr>
          <w:sz w:val="24"/>
        </w:rPr>
      </w:pPr>
      <w:r>
        <w:rPr>
          <w:sz w:val="24"/>
        </w:rPr>
        <w:t>оценивать значение квадратного корня из положительного целого</w:t>
      </w:r>
      <w:r>
        <w:rPr>
          <w:spacing w:val="-29"/>
          <w:sz w:val="24"/>
        </w:rPr>
        <w:t xml:space="preserve"> </w:t>
      </w:r>
      <w:r>
        <w:rPr>
          <w:sz w:val="24"/>
        </w:rPr>
        <w:t>числа;</w:t>
      </w:r>
    </w:p>
    <w:p w:rsidR="009D15F8" w:rsidRDefault="009D15F8">
      <w:pPr>
        <w:spacing w:line="293" w:lineRule="exact"/>
        <w:rPr>
          <w:sz w:val="24"/>
        </w:rPr>
        <w:sectPr w:rsidR="009D15F8">
          <w:pgSz w:w="11910" w:h="16840"/>
          <w:pgMar w:top="740" w:right="20" w:bottom="1140" w:left="320" w:header="0" w:footer="889" w:gutter="0"/>
          <w:cols w:space="720"/>
        </w:sectPr>
      </w:pPr>
    </w:p>
    <w:p w:rsidR="009D15F8" w:rsidRDefault="00164EEB">
      <w:pPr>
        <w:pStyle w:val="a4"/>
        <w:numPr>
          <w:ilvl w:val="1"/>
          <w:numId w:val="155"/>
        </w:numPr>
        <w:tabs>
          <w:tab w:val="left" w:pos="1666"/>
        </w:tabs>
        <w:spacing w:before="87" w:line="293" w:lineRule="exact"/>
        <w:ind w:left="1665" w:hanging="281"/>
        <w:rPr>
          <w:sz w:val="24"/>
        </w:rPr>
      </w:pPr>
      <w:r>
        <w:rPr>
          <w:sz w:val="24"/>
        </w:rPr>
        <w:lastRenderedPageBreak/>
        <w:t>распознавать рациональные и иррациональные</w:t>
      </w:r>
      <w:r>
        <w:rPr>
          <w:spacing w:val="-4"/>
          <w:sz w:val="24"/>
        </w:rPr>
        <w:t xml:space="preserve"> </w:t>
      </w:r>
      <w:r>
        <w:rPr>
          <w:sz w:val="24"/>
        </w:rPr>
        <w:t>числа;</w:t>
      </w:r>
    </w:p>
    <w:p w:rsidR="009D15F8" w:rsidRDefault="00164EEB">
      <w:pPr>
        <w:pStyle w:val="a4"/>
        <w:numPr>
          <w:ilvl w:val="1"/>
          <w:numId w:val="155"/>
        </w:numPr>
        <w:tabs>
          <w:tab w:val="left" w:pos="1666"/>
        </w:tabs>
        <w:spacing w:line="293" w:lineRule="exact"/>
        <w:ind w:left="1665" w:hanging="281"/>
        <w:rPr>
          <w:sz w:val="24"/>
        </w:rPr>
      </w:pPr>
      <w:r>
        <w:rPr>
          <w:sz w:val="24"/>
        </w:rPr>
        <w:t>сравнивать числа.</w:t>
      </w:r>
    </w:p>
    <w:p w:rsidR="009D15F8" w:rsidRDefault="00164EEB">
      <w:pPr>
        <w:pStyle w:val="a3"/>
        <w:spacing w:line="276" w:lineRule="exact"/>
        <w:ind w:left="1384"/>
      </w:pPr>
      <w:r>
        <w:t>В повседневной жизни и при изучении других предметов:</w:t>
      </w:r>
    </w:p>
    <w:p w:rsidR="009D15F8" w:rsidRDefault="00164EEB">
      <w:pPr>
        <w:pStyle w:val="a4"/>
        <w:numPr>
          <w:ilvl w:val="1"/>
          <w:numId w:val="155"/>
        </w:numPr>
        <w:tabs>
          <w:tab w:val="left" w:pos="1666"/>
        </w:tabs>
        <w:spacing w:line="293" w:lineRule="exact"/>
        <w:ind w:left="1665" w:hanging="281"/>
        <w:rPr>
          <w:sz w:val="24"/>
        </w:rPr>
      </w:pPr>
      <w:r>
        <w:rPr>
          <w:sz w:val="24"/>
        </w:rPr>
        <w:t>оценивать результаты вычислений при решении практических</w:t>
      </w:r>
      <w:r>
        <w:rPr>
          <w:spacing w:val="-1"/>
          <w:sz w:val="24"/>
        </w:rPr>
        <w:t xml:space="preserve"> </w:t>
      </w:r>
      <w:r>
        <w:rPr>
          <w:sz w:val="24"/>
        </w:rPr>
        <w:t>задач;</w:t>
      </w:r>
    </w:p>
    <w:p w:rsidR="009D15F8" w:rsidRDefault="00164EEB">
      <w:pPr>
        <w:pStyle w:val="a4"/>
        <w:numPr>
          <w:ilvl w:val="1"/>
          <w:numId w:val="155"/>
        </w:numPr>
        <w:tabs>
          <w:tab w:val="left" w:pos="1666"/>
        </w:tabs>
        <w:spacing w:line="293" w:lineRule="exact"/>
        <w:ind w:left="1665" w:hanging="281"/>
        <w:rPr>
          <w:sz w:val="24"/>
        </w:rPr>
      </w:pPr>
      <w:r>
        <w:rPr>
          <w:sz w:val="24"/>
        </w:rPr>
        <w:t>выполнять сравнение чисел в реальных</w:t>
      </w:r>
      <w:r>
        <w:rPr>
          <w:spacing w:val="-3"/>
          <w:sz w:val="24"/>
        </w:rPr>
        <w:t xml:space="preserve"> </w:t>
      </w:r>
      <w:r>
        <w:rPr>
          <w:sz w:val="24"/>
        </w:rPr>
        <w:t>ситуациях;</w:t>
      </w:r>
    </w:p>
    <w:p w:rsidR="009D15F8" w:rsidRDefault="00164EEB">
      <w:pPr>
        <w:pStyle w:val="a4"/>
        <w:numPr>
          <w:ilvl w:val="1"/>
          <w:numId w:val="155"/>
        </w:numPr>
        <w:tabs>
          <w:tab w:val="left" w:pos="1666"/>
        </w:tabs>
        <w:ind w:right="553" w:firstLine="852"/>
        <w:rPr>
          <w:sz w:val="24"/>
        </w:rPr>
      </w:pPr>
      <w:r>
        <w:rPr>
          <w:sz w:val="24"/>
        </w:rPr>
        <w:t>составлять числовые выражения при решении практических задач и задач из других учебных предметов.</w:t>
      </w:r>
    </w:p>
    <w:p w:rsidR="009D15F8" w:rsidRDefault="00164EEB">
      <w:pPr>
        <w:pStyle w:val="a3"/>
        <w:spacing w:line="275" w:lineRule="exact"/>
        <w:ind w:left="1384"/>
      </w:pPr>
      <w:r>
        <w:t>Тождественные преобразования</w:t>
      </w:r>
    </w:p>
    <w:p w:rsidR="009D15F8" w:rsidRDefault="00164EEB">
      <w:pPr>
        <w:pStyle w:val="a4"/>
        <w:numPr>
          <w:ilvl w:val="1"/>
          <w:numId w:val="155"/>
        </w:numPr>
        <w:tabs>
          <w:tab w:val="left" w:pos="1666"/>
        </w:tabs>
        <w:ind w:right="545" w:firstLine="852"/>
        <w:rPr>
          <w:sz w:val="24"/>
        </w:rPr>
      </w:pPr>
      <w:r>
        <w:rPr>
          <w:sz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w:t>
      </w:r>
      <w:r>
        <w:rPr>
          <w:spacing w:val="-18"/>
          <w:sz w:val="24"/>
        </w:rPr>
        <w:t xml:space="preserve"> </w:t>
      </w:r>
      <w:r>
        <w:rPr>
          <w:sz w:val="24"/>
        </w:rPr>
        <w:t>показателем;</w:t>
      </w:r>
    </w:p>
    <w:p w:rsidR="009D15F8" w:rsidRDefault="00164EEB">
      <w:pPr>
        <w:pStyle w:val="a4"/>
        <w:numPr>
          <w:ilvl w:val="1"/>
          <w:numId w:val="155"/>
        </w:numPr>
        <w:tabs>
          <w:tab w:val="left" w:pos="1666"/>
        </w:tabs>
        <w:spacing w:before="1"/>
        <w:ind w:right="549" w:firstLine="852"/>
        <w:rPr>
          <w:sz w:val="24"/>
        </w:rPr>
      </w:pPr>
      <w:r>
        <w:rPr>
          <w:sz w:val="24"/>
        </w:rPr>
        <w:t>выполнять несложные преобразования целых выражений: раскрывать скобки, приводить подобные</w:t>
      </w:r>
      <w:r>
        <w:rPr>
          <w:spacing w:val="-3"/>
          <w:sz w:val="24"/>
        </w:rPr>
        <w:t xml:space="preserve"> </w:t>
      </w:r>
      <w:r>
        <w:rPr>
          <w:sz w:val="24"/>
        </w:rPr>
        <w:t>слагаемые;</w:t>
      </w:r>
    </w:p>
    <w:p w:rsidR="009D15F8" w:rsidRDefault="00164EEB">
      <w:pPr>
        <w:pStyle w:val="a4"/>
        <w:numPr>
          <w:ilvl w:val="1"/>
          <w:numId w:val="155"/>
        </w:numPr>
        <w:tabs>
          <w:tab w:val="left" w:pos="1666"/>
        </w:tabs>
        <w:ind w:right="549" w:firstLine="852"/>
        <w:rPr>
          <w:sz w:val="24"/>
        </w:rPr>
      </w:pPr>
      <w:r>
        <w:rPr>
          <w:sz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9D15F8" w:rsidRDefault="00164EEB">
      <w:pPr>
        <w:pStyle w:val="a4"/>
        <w:numPr>
          <w:ilvl w:val="1"/>
          <w:numId w:val="155"/>
        </w:numPr>
        <w:tabs>
          <w:tab w:val="left" w:pos="1666"/>
        </w:tabs>
        <w:ind w:right="545" w:firstLine="852"/>
        <w:rPr>
          <w:sz w:val="24"/>
        </w:rPr>
      </w:pPr>
      <w:r>
        <w:rPr>
          <w:sz w:val="24"/>
        </w:rPr>
        <w:t>выполнять несложные преобразования дробно-линейных выражений и выражений с квадратными</w:t>
      </w:r>
      <w:r>
        <w:rPr>
          <w:spacing w:val="-1"/>
          <w:sz w:val="24"/>
        </w:rPr>
        <w:t xml:space="preserve"> </w:t>
      </w:r>
      <w:r>
        <w:rPr>
          <w:sz w:val="24"/>
        </w:rPr>
        <w:t>корнями.</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55"/>
        </w:numPr>
        <w:tabs>
          <w:tab w:val="left" w:pos="1666"/>
        </w:tabs>
        <w:spacing w:line="293" w:lineRule="exact"/>
        <w:ind w:left="1665" w:hanging="281"/>
        <w:rPr>
          <w:sz w:val="24"/>
        </w:rPr>
      </w:pPr>
      <w:r>
        <w:rPr>
          <w:sz w:val="24"/>
        </w:rPr>
        <w:t>понимать смысл записи числа в стандартном</w:t>
      </w:r>
      <w:r>
        <w:rPr>
          <w:spacing w:val="-6"/>
          <w:sz w:val="24"/>
        </w:rPr>
        <w:t xml:space="preserve"> </w:t>
      </w:r>
      <w:r>
        <w:rPr>
          <w:sz w:val="24"/>
        </w:rPr>
        <w:t>виде;</w:t>
      </w:r>
    </w:p>
    <w:p w:rsidR="009D15F8" w:rsidRDefault="00164EEB">
      <w:pPr>
        <w:pStyle w:val="a4"/>
        <w:numPr>
          <w:ilvl w:val="1"/>
          <w:numId w:val="155"/>
        </w:numPr>
        <w:tabs>
          <w:tab w:val="left" w:pos="1666"/>
        </w:tabs>
        <w:ind w:left="1384" w:right="2654" w:firstLine="0"/>
        <w:rPr>
          <w:sz w:val="24"/>
        </w:rPr>
      </w:pPr>
      <w:r>
        <w:rPr>
          <w:sz w:val="24"/>
        </w:rPr>
        <w:t>оперировать на базовом уровне понятием «стандартная запись</w:t>
      </w:r>
      <w:r>
        <w:rPr>
          <w:spacing w:val="-25"/>
          <w:sz w:val="24"/>
        </w:rPr>
        <w:t xml:space="preserve"> </w:t>
      </w:r>
      <w:r>
        <w:rPr>
          <w:sz w:val="24"/>
        </w:rPr>
        <w:t>числа». Уравнения и</w:t>
      </w:r>
      <w:r>
        <w:rPr>
          <w:spacing w:val="-3"/>
          <w:sz w:val="24"/>
        </w:rPr>
        <w:t xml:space="preserve"> </w:t>
      </w:r>
      <w:r>
        <w:rPr>
          <w:sz w:val="24"/>
        </w:rPr>
        <w:t>неравенства</w:t>
      </w:r>
    </w:p>
    <w:p w:rsidR="009D15F8" w:rsidRDefault="00164EEB">
      <w:pPr>
        <w:pStyle w:val="a4"/>
        <w:numPr>
          <w:ilvl w:val="1"/>
          <w:numId w:val="155"/>
        </w:numPr>
        <w:tabs>
          <w:tab w:val="left" w:pos="1666"/>
        </w:tabs>
        <w:ind w:right="552" w:firstLine="852"/>
        <w:rPr>
          <w:sz w:val="24"/>
        </w:rPr>
      </w:pPr>
      <w:r>
        <w:rPr>
          <w:sz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w:t>
      </w:r>
      <w:r>
        <w:rPr>
          <w:spacing w:val="-18"/>
          <w:sz w:val="24"/>
        </w:rPr>
        <w:t xml:space="preserve"> </w:t>
      </w:r>
      <w:r>
        <w:rPr>
          <w:sz w:val="24"/>
        </w:rPr>
        <w:t>неравенства;</w:t>
      </w:r>
    </w:p>
    <w:p w:rsidR="009D15F8" w:rsidRDefault="00164EEB">
      <w:pPr>
        <w:pStyle w:val="a4"/>
        <w:numPr>
          <w:ilvl w:val="1"/>
          <w:numId w:val="155"/>
        </w:numPr>
        <w:tabs>
          <w:tab w:val="left" w:pos="1666"/>
        </w:tabs>
        <w:spacing w:line="293" w:lineRule="exact"/>
        <w:ind w:left="1665" w:hanging="281"/>
        <w:rPr>
          <w:sz w:val="24"/>
        </w:rPr>
      </w:pPr>
      <w:r>
        <w:rPr>
          <w:sz w:val="24"/>
        </w:rPr>
        <w:t>проверять справедливость числовых равенств и</w:t>
      </w:r>
      <w:r>
        <w:rPr>
          <w:spacing w:val="2"/>
          <w:sz w:val="24"/>
        </w:rPr>
        <w:t xml:space="preserve"> </w:t>
      </w:r>
      <w:r>
        <w:rPr>
          <w:sz w:val="24"/>
        </w:rPr>
        <w:t>неравенств;</w:t>
      </w:r>
    </w:p>
    <w:p w:rsidR="009D15F8" w:rsidRDefault="00164EEB">
      <w:pPr>
        <w:pStyle w:val="a4"/>
        <w:numPr>
          <w:ilvl w:val="1"/>
          <w:numId w:val="155"/>
        </w:numPr>
        <w:tabs>
          <w:tab w:val="left" w:pos="1666"/>
        </w:tabs>
        <w:spacing w:line="293" w:lineRule="exact"/>
        <w:ind w:left="1665" w:hanging="281"/>
        <w:rPr>
          <w:sz w:val="24"/>
        </w:rPr>
      </w:pPr>
      <w:r>
        <w:rPr>
          <w:sz w:val="24"/>
        </w:rPr>
        <w:t>решать линейные неравенства и несложные неравенства, сводящиеся к</w:t>
      </w:r>
      <w:r>
        <w:rPr>
          <w:spacing w:val="-8"/>
          <w:sz w:val="24"/>
        </w:rPr>
        <w:t xml:space="preserve"> </w:t>
      </w:r>
      <w:r>
        <w:rPr>
          <w:sz w:val="24"/>
        </w:rPr>
        <w:t>линейным;</w:t>
      </w:r>
    </w:p>
    <w:p w:rsidR="009D15F8" w:rsidRDefault="00164EEB">
      <w:pPr>
        <w:pStyle w:val="a4"/>
        <w:numPr>
          <w:ilvl w:val="1"/>
          <w:numId w:val="155"/>
        </w:numPr>
        <w:tabs>
          <w:tab w:val="left" w:pos="1666"/>
        </w:tabs>
        <w:spacing w:line="293" w:lineRule="exact"/>
        <w:ind w:left="1665" w:hanging="281"/>
        <w:rPr>
          <w:sz w:val="24"/>
        </w:rPr>
      </w:pPr>
      <w:r>
        <w:rPr>
          <w:sz w:val="24"/>
        </w:rPr>
        <w:t>решать системы несложных линейных уравнений,</w:t>
      </w:r>
      <w:r>
        <w:rPr>
          <w:spacing w:val="1"/>
          <w:sz w:val="24"/>
        </w:rPr>
        <w:t xml:space="preserve"> </w:t>
      </w:r>
      <w:r>
        <w:rPr>
          <w:sz w:val="24"/>
        </w:rPr>
        <w:t>неравенств;</w:t>
      </w:r>
    </w:p>
    <w:p w:rsidR="009D15F8" w:rsidRDefault="00164EEB">
      <w:pPr>
        <w:pStyle w:val="a4"/>
        <w:numPr>
          <w:ilvl w:val="1"/>
          <w:numId w:val="155"/>
        </w:numPr>
        <w:tabs>
          <w:tab w:val="left" w:pos="1666"/>
        </w:tabs>
        <w:spacing w:line="293" w:lineRule="exact"/>
        <w:ind w:left="1665" w:hanging="281"/>
        <w:rPr>
          <w:sz w:val="24"/>
        </w:rPr>
      </w:pPr>
      <w:r>
        <w:rPr>
          <w:sz w:val="24"/>
        </w:rPr>
        <w:t>проверять, является ли данное число решением уравнения</w:t>
      </w:r>
      <w:r>
        <w:rPr>
          <w:spacing w:val="-7"/>
          <w:sz w:val="24"/>
        </w:rPr>
        <w:t xml:space="preserve"> </w:t>
      </w:r>
      <w:r>
        <w:rPr>
          <w:sz w:val="24"/>
        </w:rPr>
        <w:t>(неравенства);</w:t>
      </w:r>
    </w:p>
    <w:p w:rsidR="009D15F8" w:rsidRDefault="00164EEB">
      <w:pPr>
        <w:pStyle w:val="a4"/>
        <w:numPr>
          <w:ilvl w:val="1"/>
          <w:numId w:val="155"/>
        </w:numPr>
        <w:tabs>
          <w:tab w:val="left" w:pos="1666"/>
        </w:tabs>
        <w:spacing w:line="293" w:lineRule="exact"/>
        <w:ind w:left="1665" w:hanging="281"/>
        <w:rPr>
          <w:sz w:val="24"/>
        </w:rPr>
      </w:pPr>
      <w:r>
        <w:rPr>
          <w:sz w:val="24"/>
        </w:rPr>
        <w:t>решать квадратные уравнения по формуле корней квадратного</w:t>
      </w:r>
      <w:r>
        <w:rPr>
          <w:spacing w:val="-5"/>
          <w:sz w:val="24"/>
        </w:rPr>
        <w:t xml:space="preserve"> </w:t>
      </w:r>
      <w:r>
        <w:rPr>
          <w:sz w:val="24"/>
        </w:rPr>
        <w:t>уравнения;</w:t>
      </w:r>
    </w:p>
    <w:p w:rsidR="009D15F8" w:rsidRDefault="00164EEB">
      <w:pPr>
        <w:pStyle w:val="a4"/>
        <w:numPr>
          <w:ilvl w:val="1"/>
          <w:numId w:val="155"/>
        </w:numPr>
        <w:tabs>
          <w:tab w:val="left" w:pos="1666"/>
        </w:tabs>
        <w:ind w:left="1384" w:right="3130" w:firstLine="0"/>
        <w:rPr>
          <w:sz w:val="24"/>
        </w:rPr>
      </w:pPr>
      <w:r>
        <w:rPr>
          <w:sz w:val="24"/>
        </w:rPr>
        <w:t>изображать решения неравенств и их систем на числовой прямой. В повседневной жизни и при изучении других</w:t>
      </w:r>
      <w:r>
        <w:rPr>
          <w:spacing w:val="-12"/>
          <w:sz w:val="24"/>
        </w:rPr>
        <w:t xml:space="preserve"> </w:t>
      </w:r>
      <w:r>
        <w:rPr>
          <w:sz w:val="24"/>
        </w:rPr>
        <w:t>предметов:</w:t>
      </w:r>
    </w:p>
    <w:p w:rsidR="009D15F8" w:rsidRDefault="00164EEB">
      <w:pPr>
        <w:pStyle w:val="a4"/>
        <w:numPr>
          <w:ilvl w:val="1"/>
          <w:numId w:val="155"/>
        </w:numPr>
        <w:tabs>
          <w:tab w:val="left" w:pos="1666"/>
        </w:tabs>
        <w:spacing w:line="242" w:lineRule="auto"/>
        <w:ind w:right="554" w:firstLine="852"/>
        <w:rPr>
          <w:sz w:val="24"/>
        </w:rPr>
      </w:pPr>
      <w:r>
        <w:rPr>
          <w:sz w:val="24"/>
        </w:rPr>
        <w:t>составлять и решать линейные уравнения при решении задач, возникающих в других учебных предметах.</w:t>
      </w:r>
    </w:p>
    <w:p w:rsidR="009D15F8" w:rsidRDefault="00164EEB">
      <w:pPr>
        <w:pStyle w:val="a3"/>
        <w:spacing w:line="272" w:lineRule="exact"/>
        <w:ind w:left="1384"/>
      </w:pPr>
      <w:r>
        <w:t>Функции</w:t>
      </w:r>
    </w:p>
    <w:p w:rsidR="009D15F8" w:rsidRDefault="00164EEB">
      <w:pPr>
        <w:pStyle w:val="a4"/>
        <w:numPr>
          <w:ilvl w:val="1"/>
          <w:numId w:val="155"/>
        </w:numPr>
        <w:tabs>
          <w:tab w:val="left" w:pos="1666"/>
        </w:tabs>
        <w:spacing w:line="293" w:lineRule="exact"/>
        <w:ind w:left="1665" w:hanging="281"/>
        <w:rPr>
          <w:sz w:val="24"/>
        </w:rPr>
      </w:pPr>
      <w:r>
        <w:rPr>
          <w:sz w:val="24"/>
        </w:rPr>
        <w:t>Находить значение функции по заданному значению</w:t>
      </w:r>
      <w:r>
        <w:rPr>
          <w:spacing w:val="-14"/>
          <w:sz w:val="24"/>
        </w:rPr>
        <w:t xml:space="preserve"> </w:t>
      </w:r>
      <w:r>
        <w:rPr>
          <w:sz w:val="24"/>
        </w:rPr>
        <w:t>аргумента;</w:t>
      </w:r>
    </w:p>
    <w:p w:rsidR="009D15F8" w:rsidRDefault="00164EEB">
      <w:pPr>
        <w:pStyle w:val="a4"/>
        <w:numPr>
          <w:ilvl w:val="1"/>
          <w:numId w:val="155"/>
        </w:numPr>
        <w:tabs>
          <w:tab w:val="left" w:pos="1666"/>
        </w:tabs>
        <w:spacing w:line="293" w:lineRule="exact"/>
        <w:ind w:left="1665" w:hanging="281"/>
        <w:rPr>
          <w:sz w:val="24"/>
        </w:rPr>
      </w:pPr>
      <w:r>
        <w:rPr>
          <w:sz w:val="24"/>
        </w:rPr>
        <w:t>находить значение аргумента по заданному значению функции в несложных</w:t>
      </w:r>
      <w:r>
        <w:rPr>
          <w:spacing w:val="-14"/>
          <w:sz w:val="24"/>
        </w:rPr>
        <w:t xml:space="preserve"> </w:t>
      </w:r>
      <w:r>
        <w:rPr>
          <w:sz w:val="24"/>
        </w:rPr>
        <w:t>ситуациях;</w:t>
      </w:r>
    </w:p>
    <w:p w:rsidR="009D15F8" w:rsidRDefault="00164EEB">
      <w:pPr>
        <w:pStyle w:val="a4"/>
        <w:numPr>
          <w:ilvl w:val="1"/>
          <w:numId w:val="155"/>
        </w:numPr>
        <w:tabs>
          <w:tab w:val="left" w:pos="1666"/>
        </w:tabs>
        <w:ind w:right="542" w:firstLine="852"/>
        <w:rPr>
          <w:sz w:val="24"/>
        </w:rPr>
      </w:pPr>
      <w:r>
        <w:rPr>
          <w:sz w:val="24"/>
        </w:rPr>
        <w:t>определять положение точки по ее координатам, координаты точки по ее положению на координатной</w:t>
      </w:r>
      <w:r>
        <w:rPr>
          <w:spacing w:val="-3"/>
          <w:sz w:val="24"/>
        </w:rPr>
        <w:t xml:space="preserve"> </w:t>
      </w:r>
      <w:r>
        <w:rPr>
          <w:sz w:val="24"/>
        </w:rPr>
        <w:t>плоскости;</w:t>
      </w:r>
    </w:p>
    <w:p w:rsidR="009D15F8" w:rsidRDefault="00164EEB">
      <w:pPr>
        <w:pStyle w:val="a4"/>
        <w:numPr>
          <w:ilvl w:val="1"/>
          <w:numId w:val="155"/>
        </w:numPr>
        <w:tabs>
          <w:tab w:val="left" w:pos="1666"/>
        </w:tabs>
        <w:ind w:right="544" w:firstLine="852"/>
        <w:jc w:val="both"/>
        <w:rPr>
          <w:sz w:val="24"/>
        </w:rPr>
      </w:pPr>
      <w:r>
        <w:rPr>
          <w:sz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w:t>
      </w:r>
      <w:r>
        <w:rPr>
          <w:spacing w:val="-1"/>
          <w:sz w:val="24"/>
        </w:rPr>
        <w:t xml:space="preserve"> </w:t>
      </w:r>
      <w:r>
        <w:rPr>
          <w:sz w:val="24"/>
        </w:rPr>
        <w:t>функции;</w:t>
      </w:r>
    </w:p>
    <w:p w:rsidR="009D15F8" w:rsidRDefault="00164EEB">
      <w:pPr>
        <w:pStyle w:val="a4"/>
        <w:numPr>
          <w:ilvl w:val="1"/>
          <w:numId w:val="155"/>
        </w:numPr>
        <w:tabs>
          <w:tab w:val="left" w:pos="1666"/>
        </w:tabs>
        <w:spacing w:line="292" w:lineRule="exact"/>
        <w:ind w:left="1665" w:hanging="281"/>
        <w:rPr>
          <w:sz w:val="24"/>
        </w:rPr>
      </w:pPr>
      <w:r>
        <w:rPr>
          <w:sz w:val="24"/>
        </w:rPr>
        <w:t>строить график линейной функции;</w:t>
      </w:r>
    </w:p>
    <w:p w:rsidR="009D15F8" w:rsidRDefault="00164EEB">
      <w:pPr>
        <w:pStyle w:val="a4"/>
        <w:numPr>
          <w:ilvl w:val="1"/>
          <w:numId w:val="155"/>
        </w:numPr>
        <w:tabs>
          <w:tab w:val="left" w:pos="1666"/>
          <w:tab w:val="left" w:pos="2967"/>
          <w:tab w:val="left" w:pos="4054"/>
          <w:tab w:val="left" w:pos="4512"/>
          <w:tab w:val="left" w:pos="5495"/>
          <w:tab w:val="left" w:pos="6426"/>
          <w:tab w:val="left" w:pos="7632"/>
          <w:tab w:val="left" w:pos="8774"/>
          <w:tab w:val="left" w:pos="9888"/>
        </w:tabs>
        <w:ind w:right="548" w:firstLine="852"/>
        <w:rPr>
          <w:sz w:val="24"/>
        </w:rPr>
      </w:pPr>
      <w:r>
        <w:rPr>
          <w:sz w:val="24"/>
        </w:rPr>
        <w:t>проверять,</w:t>
      </w:r>
      <w:r>
        <w:rPr>
          <w:sz w:val="24"/>
        </w:rPr>
        <w:tab/>
        <w:t>является</w:t>
      </w:r>
      <w:r>
        <w:rPr>
          <w:sz w:val="24"/>
        </w:rPr>
        <w:tab/>
        <w:t>ли</w:t>
      </w:r>
      <w:r>
        <w:rPr>
          <w:sz w:val="24"/>
        </w:rPr>
        <w:tab/>
        <w:t>данный</w:t>
      </w:r>
      <w:r>
        <w:rPr>
          <w:sz w:val="24"/>
        </w:rPr>
        <w:tab/>
        <w:t>график</w:t>
      </w:r>
      <w:r>
        <w:rPr>
          <w:sz w:val="24"/>
        </w:rPr>
        <w:tab/>
        <w:t>графиком</w:t>
      </w:r>
      <w:r>
        <w:rPr>
          <w:sz w:val="24"/>
        </w:rPr>
        <w:tab/>
        <w:t>заданной</w:t>
      </w:r>
      <w:r>
        <w:rPr>
          <w:sz w:val="24"/>
        </w:rPr>
        <w:tab/>
        <w:t>функции</w:t>
      </w:r>
      <w:r>
        <w:rPr>
          <w:sz w:val="24"/>
        </w:rPr>
        <w:tab/>
        <w:t>(линейной, квадратичной, обратной</w:t>
      </w:r>
      <w:r>
        <w:rPr>
          <w:spacing w:val="-1"/>
          <w:sz w:val="24"/>
        </w:rPr>
        <w:t xml:space="preserve"> </w:t>
      </w:r>
      <w:r>
        <w:rPr>
          <w:sz w:val="24"/>
        </w:rPr>
        <w:t>пропорциональности);</w:t>
      </w:r>
    </w:p>
    <w:p w:rsidR="009D15F8" w:rsidRDefault="00164EEB">
      <w:pPr>
        <w:pStyle w:val="a4"/>
        <w:numPr>
          <w:ilvl w:val="1"/>
          <w:numId w:val="155"/>
        </w:numPr>
        <w:tabs>
          <w:tab w:val="left" w:pos="1666"/>
        </w:tabs>
        <w:spacing w:line="294" w:lineRule="exact"/>
        <w:ind w:left="1665" w:hanging="281"/>
        <w:rPr>
          <w:sz w:val="24"/>
        </w:rPr>
      </w:pPr>
      <w:r>
        <w:rPr>
          <w:sz w:val="24"/>
        </w:rPr>
        <w:t>определять приближенные значения координат точки пересечения графиков</w:t>
      </w:r>
      <w:r>
        <w:rPr>
          <w:spacing w:val="-10"/>
          <w:sz w:val="24"/>
        </w:rPr>
        <w:t xml:space="preserve"> </w:t>
      </w:r>
      <w:r>
        <w:rPr>
          <w:sz w:val="24"/>
        </w:rPr>
        <w:t>функций;</w:t>
      </w:r>
    </w:p>
    <w:p w:rsidR="009D15F8" w:rsidRDefault="00164EEB">
      <w:pPr>
        <w:pStyle w:val="a4"/>
        <w:numPr>
          <w:ilvl w:val="1"/>
          <w:numId w:val="155"/>
        </w:numPr>
        <w:tabs>
          <w:tab w:val="left" w:pos="1666"/>
          <w:tab w:val="left" w:pos="3166"/>
          <w:tab w:val="left" w:pos="3624"/>
          <w:tab w:val="left" w:pos="4680"/>
          <w:tab w:val="left" w:pos="5606"/>
          <w:tab w:val="left" w:pos="7011"/>
          <w:tab w:val="left" w:pos="9347"/>
        </w:tabs>
        <w:ind w:right="549" w:firstLine="852"/>
        <w:rPr>
          <w:sz w:val="24"/>
        </w:rPr>
      </w:pPr>
      <w:r>
        <w:rPr>
          <w:sz w:val="24"/>
        </w:rPr>
        <w:t>оперировать</w:t>
      </w:r>
      <w:r>
        <w:rPr>
          <w:sz w:val="24"/>
        </w:rPr>
        <w:tab/>
        <w:t>на</w:t>
      </w:r>
      <w:r>
        <w:rPr>
          <w:sz w:val="24"/>
        </w:rPr>
        <w:tab/>
        <w:t>базовом</w:t>
      </w:r>
      <w:r>
        <w:rPr>
          <w:sz w:val="24"/>
        </w:rPr>
        <w:tab/>
        <w:t>уровне</w:t>
      </w:r>
      <w:r>
        <w:rPr>
          <w:sz w:val="24"/>
        </w:rPr>
        <w:tab/>
        <w:t>понятиями:</w:t>
      </w:r>
      <w:r>
        <w:rPr>
          <w:sz w:val="24"/>
        </w:rPr>
        <w:tab/>
        <w:t>последовательность,</w:t>
      </w:r>
      <w:r>
        <w:rPr>
          <w:sz w:val="24"/>
        </w:rPr>
        <w:tab/>
        <w:t>арифметическая прогрессия, геометрическая</w:t>
      </w:r>
      <w:r>
        <w:rPr>
          <w:spacing w:val="-1"/>
          <w:sz w:val="24"/>
        </w:rPr>
        <w:t xml:space="preserve"> </w:t>
      </w:r>
      <w:r>
        <w:rPr>
          <w:sz w:val="24"/>
        </w:rPr>
        <w:t>прогрессия;</w:t>
      </w:r>
    </w:p>
    <w:p w:rsidR="009D15F8" w:rsidRDefault="00164EEB">
      <w:pPr>
        <w:pStyle w:val="a4"/>
        <w:numPr>
          <w:ilvl w:val="1"/>
          <w:numId w:val="155"/>
        </w:numPr>
        <w:tabs>
          <w:tab w:val="left" w:pos="1666"/>
        </w:tabs>
        <w:ind w:right="549" w:firstLine="852"/>
        <w:rPr>
          <w:sz w:val="24"/>
        </w:rPr>
      </w:pPr>
      <w:r>
        <w:rPr>
          <w:sz w:val="24"/>
        </w:rPr>
        <w:t>решать задачи на прогрессии, в которых ответ может быть получен непосредственным подсчетом без применения</w:t>
      </w:r>
      <w:r>
        <w:rPr>
          <w:spacing w:val="-1"/>
          <w:sz w:val="24"/>
        </w:rPr>
        <w:t xml:space="preserve"> </w:t>
      </w:r>
      <w:r>
        <w:rPr>
          <w:sz w:val="24"/>
        </w:rPr>
        <w:t>формул.</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55"/>
        </w:numPr>
        <w:tabs>
          <w:tab w:val="left" w:pos="1666"/>
        </w:tabs>
        <w:ind w:right="548" w:firstLine="852"/>
        <w:jc w:val="both"/>
        <w:rPr>
          <w:sz w:val="24"/>
        </w:rPr>
      </w:pPr>
      <w:r>
        <w:rPr>
          <w:sz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w:t>
      </w:r>
      <w:r>
        <w:rPr>
          <w:spacing w:val="-2"/>
          <w:sz w:val="24"/>
        </w:rPr>
        <w:t xml:space="preserve"> </w:t>
      </w:r>
      <w:r>
        <w:rPr>
          <w:sz w:val="24"/>
        </w:rPr>
        <w:t>т.п.);</w:t>
      </w:r>
    </w:p>
    <w:p w:rsidR="009D15F8" w:rsidRDefault="009D15F8">
      <w:pPr>
        <w:jc w:val="both"/>
        <w:rPr>
          <w:sz w:val="24"/>
        </w:rPr>
        <w:sectPr w:rsidR="009D15F8">
          <w:pgSz w:w="11910" w:h="16840"/>
          <w:pgMar w:top="740" w:right="20" w:bottom="1140" w:left="320" w:header="0" w:footer="889" w:gutter="0"/>
          <w:cols w:space="720"/>
        </w:sectPr>
      </w:pPr>
    </w:p>
    <w:p w:rsidR="009D15F8" w:rsidRDefault="00164EEB">
      <w:pPr>
        <w:pStyle w:val="a4"/>
        <w:numPr>
          <w:ilvl w:val="1"/>
          <w:numId w:val="155"/>
        </w:numPr>
        <w:tabs>
          <w:tab w:val="left" w:pos="1666"/>
        </w:tabs>
        <w:spacing w:before="87"/>
        <w:ind w:right="557" w:firstLine="852"/>
        <w:rPr>
          <w:sz w:val="24"/>
        </w:rPr>
      </w:pPr>
      <w:r>
        <w:rPr>
          <w:sz w:val="24"/>
        </w:rPr>
        <w:lastRenderedPageBreak/>
        <w:t>использовать свойства линейной функции и ее график при решении задач из других учебных предметов.</w:t>
      </w:r>
    </w:p>
    <w:p w:rsidR="009D15F8" w:rsidRDefault="00164EEB">
      <w:pPr>
        <w:pStyle w:val="a3"/>
        <w:spacing w:line="275" w:lineRule="exact"/>
        <w:ind w:left="1384"/>
      </w:pPr>
      <w:r>
        <w:t>Статистика и теория вероятностей</w:t>
      </w:r>
    </w:p>
    <w:p w:rsidR="009D15F8" w:rsidRDefault="00164EEB">
      <w:pPr>
        <w:pStyle w:val="a4"/>
        <w:numPr>
          <w:ilvl w:val="1"/>
          <w:numId w:val="155"/>
        </w:numPr>
        <w:tabs>
          <w:tab w:val="left" w:pos="1666"/>
          <w:tab w:val="left" w:pos="2526"/>
          <w:tab w:val="left" w:pos="4238"/>
          <w:tab w:val="left" w:pos="4574"/>
          <w:tab w:val="left" w:pos="6378"/>
          <w:tab w:val="left" w:pos="8368"/>
          <w:tab w:val="left" w:pos="9846"/>
        </w:tabs>
        <w:ind w:right="552" w:firstLine="852"/>
        <w:rPr>
          <w:sz w:val="24"/>
        </w:rPr>
      </w:pPr>
      <w:r>
        <w:rPr>
          <w:sz w:val="24"/>
        </w:rPr>
        <w:t>Иметь</w:t>
      </w:r>
      <w:r>
        <w:rPr>
          <w:sz w:val="24"/>
        </w:rPr>
        <w:tab/>
        <w:t>представление</w:t>
      </w:r>
      <w:r>
        <w:rPr>
          <w:sz w:val="24"/>
        </w:rPr>
        <w:tab/>
        <w:t>о</w:t>
      </w:r>
      <w:r>
        <w:rPr>
          <w:sz w:val="24"/>
        </w:rPr>
        <w:tab/>
        <w:t>статистических</w:t>
      </w:r>
      <w:r>
        <w:rPr>
          <w:sz w:val="24"/>
        </w:rPr>
        <w:tab/>
        <w:t>характеристиках,</w:t>
      </w:r>
      <w:r>
        <w:rPr>
          <w:sz w:val="24"/>
        </w:rPr>
        <w:tab/>
        <w:t>вероятности</w:t>
      </w:r>
      <w:r>
        <w:rPr>
          <w:sz w:val="24"/>
        </w:rPr>
        <w:tab/>
      </w:r>
      <w:r>
        <w:rPr>
          <w:spacing w:val="-1"/>
          <w:sz w:val="24"/>
        </w:rPr>
        <w:t xml:space="preserve">случайного </w:t>
      </w:r>
      <w:r>
        <w:rPr>
          <w:sz w:val="24"/>
        </w:rPr>
        <w:t>события, комбинаторных</w:t>
      </w:r>
      <w:r>
        <w:rPr>
          <w:spacing w:val="1"/>
          <w:sz w:val="24"/>
        </w:rPr>
        <w:t xml:space="preserve"> </w:t>
      </w:r>
      <w:r>
        <w:rPr>
          <w:sz w:val="24"/>
        </w:rPr>
        <w:t>задачах;</w:t>
      </w:r>
    </w:p>
    <w:p w:rsidR="009D15F8" w:rsidRDefault="00164EEB">
      <w:pPr>
        <w:pStyle w:val="a4"/>
        <w:numPr>
          <w:ilvl w:val="1"/>
          <w:numId w:val="155"/>
        </w:numPr>
        <w:tabs>
          <w:tab w:val="left" w:pos="1666"/>
        </w:tabs>
        <w:spacing w:line="292" w:lineRule="exact"/>
        <w:ind w:left="1665" w:hanging="281"/>
        <w:rPr>
          <w:sz w:val="24"/>
        </w:rPr>
      </w:pPr>
      <w:r>
        <w:rPr>
          <w:sz w:val="24"/>
        </w:rPr>
        <w:t>решать простейшие комбинаторные задачи методом прямого и организованного</w:t>
      </w:r>
      <w:r>
        <w:rPr>
          <w:spacing w:val="-15"/>
          <w:sz w:val="24"/>
        </w:rPr>
        <w:t xml:space="preserve"> </w:t>
      </w:r>
      <w:r>
        <w:rPr>
          <w:sz w:val="24"/>
        </w:rPr>
        <w:t>перебора;</w:t>
      </w:r>
    </w:p>
    <w:p w:rsidR="009D15F8" w:rsidRDefault="00164EEB">
      <w:pPr>
        <w:pStyle w:val="a4"/>
        <w:numPr>
          <w:ilvl w:val="1"/>
          <w:numId w:val="155"/>
        </w:numPr>
        <w:tabs>
          <w:tab w:val="left" w:pos="1666"/>
        </w:tabs>
        <w:spacing w:line="293" w:lineRule="exact"/>
        <w:ind w:left="1665" w:hanging="281"/>
        <w:rPr>
          <w:sz w:val="24"/>
        </w:rPr>
      </w:pPr>
      <w:r>
        <w:rPr>
          <w:sz w:val="24"/>
        </w:rPr>
        <w:t>представлять данные в виде таблиц, диаграмм,</w:t>
      </w:r>
      <w:r>
        <w:rPr>
          <w:spacing w:val="-4"/>
          <w:sz w:val="24"/>
        </w:rPr>
        <w:t xml:space="preserve"> </w:t>
      </w:r>
      <w:r>
        <w:rPr>
          <w:sz w:val="24"/>
        </w:rPr>
        <w:t>графиков;</w:t>
      </w:r>
    </w:p>
    <w:p w:rsidR="009D15F8" w:rsidRDefault="00164EEB">
      <w:pPr>
        <w:pStyle w:val="a4"/>
        <w:numPr>
          <w:ilvl w:val="1"/>
          <w:numId w:val="155"/>
        </w:numPr>
        <w:tabs>
          <w:tab w:val="left" w:pos="1666"/>
        </w:tabs>
        <w:spacing w:line="293" w:lineRule="exact"/>
        <w:ind w:left="1665" w:hanging="281"/>
        <w:rPr>
          <w:sz w:val="24"/>
        </w:rPr>
      </w:pPr>
      <w:r>
        <w:rPr>
          <w:sz w:val="24"/>
        </w:rPr>
        <w:t>читать информацию, представленную в виде таблицы, диаграммы,</w:t>
      </w:r>
      <w:r>
        <w:rPr>
          <w:spacing w:val="-6"/>
          <w:sz w:val="24"/>
        </w:rPr>
        <w:t xml:space="preserve"> </w:t>
      </w:r>
      <w:r>
        <w:rPr>
          <w:sz w:val="24"/>
        </w:rPr>
        <w:t>графика;</w:t>
      </w:r>
    </w:p>
    <w:p w:rsidR="009D15F8" w:rsidRDefault="00164EEB">
      <w:pPr>
        <w:pStyle w:val="a4"/>
        <w:numPr>
          <w:ilvl w:val="1"/>
          <w:numId w:val="155"/>
        </w:numPr>
        <w:tabs>
          <w:tab w:val="left" w:pos="1666"/>
        </w:tabs>
        <w:spacing w:line="293" w:lineRule="exact"/>
        <w:ind w:left="1665" w:hanging="281"/>
        <w:rPr>
          <w:sz w:val="24"/>
        </w:rPr>
      </w:pPr>
      <w:r>
        <w:rPr>
          <w:sz w:val="24"/>
        </w:rPr>
        <w:t>определять основные статистические характеристики числовых</w:t>
      </w:r>
      <w:r>
        <w:rPr>
          <w:spacing w:val="-5"/>
          <w:sz w:val="24"/>
        </w:rPr>
        <w:t xml:space="preserve"> </w:t>
      </w:r>
      <w:r>
        <w:rPr>
          <w:sz w:val="24"/>
        </w:rPr>
        <w:t>наборов;</w:t>
      </w:r>
    </w:p>
    <w:p w:rsidR="009D15F8" w:rsidRDefault="00164EEB">
      <w:pPr>
        <w:pStyle w:val="a4"/>
        <w:numPr>
          <w:ilvl w:val="1"/>
          <w:numId w:val="155"/>
        </w:numPr>
        <w:tabs>
          <w:tab w:val="left" w:pos="1666"/>
        </w:tabs>
        <w:spacing w:before="1" w:line="293" w:lineRule="exact"/>
        <w:ind w:left="1665" w:hanging="281"/>
        <w:rPr>
          <w:sz w:val="24"/>
        </w:rPr>
      </w:pPr>
      <w:r>
        <w:rPr>
          <w:sz w:val="24"/>
        </w:rPr>
        <w:t>оценивать вероятность события в простейших</w:t>
      </w:r>
      <w:r>
        <w:rPr>
          <w:spacing w:val="-4"/>
          <w:sz w:val="24"/>
        </w:rPr>
        <w:t xml:space="preserve"> </w:t>
      </w:r>
      <w:r>
        <w:rPr>
          <w:sz w:val="24"/>
        </w:rPr>
        <w:t>случаях;</w:t>
      </w:r>
    </w:p>
    <w:p w:rsidR="009D15F8" w:rsidRDefault="00164EEB">
      <w:pPr>
        <w:pStyle w:val="a4"/>
        <w:numPr>
          <w:ilvl w:val="1"/>
          <w:numId w:val="155"/>
        </w:numPr>
        <w:tabs>
          <w:tab w:val="left" w:pos="1666"/>
        </w:tabs>
        <w:ind w:left="1384" w:right="2395" w:firstLine="0"/>
        <w:rPr>
          <w:sz w:val="24"/>
        </w:rPr>
      </w:pPr>
      <w:r>
        <w:rPr>
          <w:sz w:val="24"/>
        </w:rPr>
        <w:t>иметь представление о роли закона больших чисел в массовых явлениях. В повседневной жизни и при изучении других</w:t>
      </w:r>
      <w:r>
        <w:rPr>
          <w:spacing w:val="-11"/>
          <w:sz w:val="24"/>
        </w:rPr>
        <w:t xml:space="preserve"> </w:t>
      </w:r>
      <w:r>
        <w:rPr>
          <w:sz w:val="24"/>
        </w:rPr>
        <w:t>предметов:</w:t>
      </w:r>
    </w:p>
    <w:p w:rsidR="009D15F8" w:rsidRDefault="00164EEB">
      <w:pPr>
        <w:pStyle w:val="a4"/>
        <w:numPr>
          <w:ilvl w:val="1"/>
          <w:numId w:val="155"/>
        </w:numPr>
        <w:tabs>
          <w:tab w:val="left" w:pos="1666"/>
        </w:tabs>
        <w:spacing w:line="292" w:lineRule="exact"/>
        <w:ind w:left="1665" w:hanging="281"/>
        <w:rPr>
          <w:sz w:val="24"/>
        </w:rPr>
      </w:pPr>
      <w:r>
        <w:rPr>
          <w:sz w:val="24"/>
        </w:rPr>
        <w:t>оценивать количество возможных вариантов методом</w:t>
      </w:r>
      <w:r>
        <w:rPr>
          <w:spacing w:val="-3"/>
          <w:sz w:val="24"/>
        </w:rPr>
        <w:t xml:space="preserve"> </w:t>
      </w:r>
      <w:r>
        <w:rPr>
          <w:sz w:val="24"/>
        </w:rPr>
        <w:t>перебора;</w:t>
      </w:r>
    </w:p>
    <w:p w:rsidR="009D15F8" w:rsidRDefault="00164EEB">
      <w:pPr>
        <w:pStyle w:val="a4"/>
        <w:numPr>
          <w:ilvl w:val="1"/>
          <w:numId w:val="155"/>
        </w:numPr>
        <w:tabs>
          <w:tab w:val="left" w:pos="1666"/>
        </w:tabs>
        <w:spacing w:line="293" w:lineRule="exact"/>
        <w:ind w:left="1665" w:hanging="281"/>
        <w:rPr>
          <w:sz w:val="24"/>
        </w:rPr>
      </w:pPr>
      <w:r>
        <w:rPr>
          <w:sz w:val="24"/>
        </w:rPr>
        <w:t>иметь представление о роли практически достоверных и маловероятных</w:t>
      </w:r>
      <w:r>
        <w:rPr>
          <w:spacing w:val="-2"/>
          <w:sz w:val="24"/>
        </w:rPr>
        <w:t xml:space="preserve"> </w:t>
      </w:r>
      <w:r>
        <w:rPr>
          <w:sz w:val="24"/>
        </w:rPr>
        <w:t>событий;</w:t>
      </w:r>
    </w:p>
    <w:p w:rsidR="009D15F8" w:rsidRDefault="00164EEB">
      <w:pPr>
        <w:pStyle w:val="a4"/>
        <w:numPr>
          <w:ilvl w:val="1"/>
          <w:numId w:val="155"/>
        </w:numPr>
        <w:tabs>
          <w:tab w:val="left" w:pos="1666"/>
        </w:tabs>
        <w:ind w:right="550" w:firstLine="852"/>
        <w:rPr>
          <w:sz w:val="24"/>
        </w:rPr>
      </w:pPr>
      <w:r>
        <w:rPr>
          <w:sz w:val="24"/>
        </w:rPr>
        <w:t>сравнивать основные статистические характеристики, полученные в процессе решения прикладной задачи, изучения реального</w:t>
      </w:r>
      <w:r>
        <w:rPr>
          <w:spacing w:val="-3"/>
          <w:sz w:val="24"/>
        </w:rPr>
        <w:t xml:space="preserve"> </w:t>
      </w:r>
      <w:r>
        <w:rPr>
          <w:sz w:val="24"/>
        </w:rPr>
        <w:t>явления;</w:t>
      </w:r>
    </w:p>
    <w:p w:rsidR="009D15F8" w:rsidRDefault="00164EEB">
      <w:pPr>
        <w:pStyle w:val="a4"/>
        <w:numPr>
          <w:ilvl w:val="1"/>
          <w:numId w:val="155"/>
        </w:numPr>
        <w:tabs>
          <w:tab w:val="left" w:pos="1666"/>
        </w:tabs>
        <w:ind w:right="1934" w:firstLine="852"/>
        <w:rPr>
          <w:sz w:val="24"/>
        </w:rPr>
      </w:pPr>
      <w:r>
        <w:rPr>
          <w:sz w:val="24"/>
        </w:rPr>
        <w:t>оценивать вероятность реальных событий и явлений в несложных ситуациях. Текстовые</w:t>
      </w:r>
      <w:r>
        <w:rPr>
          <w:spacing w:val="-3"/>
          <w:sz w:val="24"/>
        </w:rPr>
        <w:t xml:space="preserve"> </w:t>
      </w:r>
      <w:r>
        <w:rPr>
          <w:sz w:val="24"/>
        </w:rPr>
        <w:t>задачи</w:t>
      </w:r>
    </w:p>
    <w:p w:rsidR="009D15F8" w:rsidRDefault="00164EEB">
      <w:pPr>
        <w:pStyle w:val="a4"/>
        <w:numPr>
          <w:ilvl w:val="1"/>
          <w:numId w:val="155"/>
        </w:numPr>
        <w:tabs>
          <w:tab w:val="left" w:pos="1666"/>
        </w:tabs>
        <w:spacing w:line="293" w:lineRule="exact"/>
        <w:ind w:left="1665" w:hanging="281"/>
        <w:rPr>
          <w:sz w:val="24"/>
        </w:rPr>
      </w:pPr>
      <w:r>
        <w:rPr>
          <w:sz w:val="24"/>
        </w:rPr>
        <w:t>Решать несложные сюжетные задачи разных типов на все арифметические</w:t>
      </w:r>
      <w:r>
        <w:rPr>
          <w:spacing w:val="-16"/>
          <w:sz w:val="24"/>
        </w:rPr>
        <w:t xml:space="preserve"> </w:t>
      </w:r>
      <w:r>
        <w:rPr>
          <w:sz w:val="24"/>
        </w:rPr>
        <w:t>действия;</w:t>
      </w:r>
    </w:p>
    <w:p w:rsidR="009D15F8" w:rsidRDefault="00164EEB">
      <w:pPr>
        <w:pStyle w:val="a4"/>
        <w:numPr>
          <w:ilvl w:val="1"/>
          <w:numId w:val="155"/>
        </w:numPr>
        <w:tabs>
          <w:tab w:val="left" w:pos="1666"/>
        </w:tabs>
        <w:ind w:right="553" w:firstLine="852"/>
        <w:rPr>
          <w:sz w:val="24"/>
        </w:rPr>
      </w:pPr>
      <w:r>
        <w:rPr>
          <w:sz w:val="24"/>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w:t>
      </w:r>
      <w:r>
        <w:rPr>
          <w:spacing w:val="-23"/>
          <w:sz w:val="24"/>
        </w:rPr>
        <w:t xml:space="preserve"> </w:t>
      </w:r>
      <w:r>
        <w:rPr>
          <w:sz w:val="24"/>
        </w:rPr>
        <w:t>задачи;</w:t>
      </w:r>
    </w:p>
    <w:p w:rsidR="009D15F8" w:rsidRDefault="00164EEB">
      <w:pPr>
        <w:pStyle w:val="a4"/>
        <w:numPr>
          <w:ilvl w:val="1"/>
          <w:numId w:val="155"/>
        </w:numPr>
        <w:tabs>
          <w:tab w:val="left" w:pos="1666"/>
        </w:tabs>
        <w:ind w:right="553" w:firstLine="852"/>
        <w:rPr>
          <w:sz w:val="24"/>
        </w:rPr>
      </w:pPr>
      <w:r>
        <w:rPr>
          <w:sz w:val="24"/>
        </w:rPr>
        <w:t>осуществлять способ поиска решения задачи, в котором рассуждение строится от условия к требованию или от требования к</w:t>
      </w:r>
      <w:r>
        <w:rPr>
          <w:spacing w:val="-2"/>
          <w:sz w:val="24"/>
        </w:rPr>
        <w:t xml:space="preserve"> </w:t>
      </w:r>
      <w:r>
        <w:rPr>
          <w:sz w:val="24"/>
        </w:rPr>
        <w:t>условию;</w:t>
      </w:r>
    </w:p>
    <w:p w:rsidR="009D15F8" w:rsidRDefault="00164EEB">
      <w:pPr>
        <w:pStyle w:val="a4"/>
        <w:numPr>
          <w:ilvl w:val="1"/>
          <w:numId w:val="155"/>
        </w:numPr>
        <w:tabs>
          <w:tab w:val="left" w:pos="1666"/>
        </w:tabs>
        <w:spacing w:line="292" w:lineRule="exact"/>
        <w:ind w:left="1665" w:hanging="281"/>
        <w:rPr>
          <w:sz w:val="24"/>
        </w:rPr>
      </w:pPr>
      <w:r>
        <w:rPr>
          <w:sz w:val="24"/>
        </w:rPr>
        <w:t>составлять план решения</w:t>
      </w:r>
      <w:r>
        <w:rPr>
          <w:spacing w:val="-9"/>
          <w:sz w:val="24"/>
        </w:rPr>
        <w:t xml:space="preserve"> </w:t>
      </w:r>
      <w:r>
        <w:rPr>
          <w:sz w:val="24"/>
        </w:rPr>
        <w:t>задачи;</w:t>
      </w:r>
    </w:p>
    <w:p w:rsidR="009D15F8" w:rsidRDefault="00164EEB">
      <w:pPr>
        <w:pStyle w:val="a4"/>
        <w:numPr>
          <w:ilvl w:val="1"/>
          <w:numId w:val="155"/>
        </w:numPr>
        <w:tabs>
          <w:tab w:val="left" w:pos="1666"/>
        </w:tabs>
        <w:spacing w:line="293" w:lineRule="exact"/>
        <w:ind w:left="1665" w:hanging="281"/>
        <w:rPr>
          <w:sz w:val="24"/>
        </w:rPr>
      </w:pPr>
      <w:r>
        <w:rPr>
          <w:sz w:val="24"/>
        </w:rPr>
        <w:t>выделять этапы решения</w:t>
      </w:r>
      <w:r>
        <w:rPr>
          <w:spacing w:val="-13"/>
          <w:sz w:val="24"/>
        </w:rPr>
        <w:t xml:space="preserve"> </w:t>
      </w:r>
      <w:r>
        <w:rPr>
          <w:sz w:val="24"/>
        </w:rPr>
        <w:t>задачи;</w:t>
      </w:r>
    </w:p>
    <w:p w:rsidR="009D15F8" w:rsidRDefault="00164EEB">
      <w:pPr>
        <w:pStyle w:val="a4"/>
        <w:numPr>
          <w:ilvl w:val="1"/>
          <w:numId w:val="155"/>
        </w:numPr>
        <w:tabs>
          <w:tab w:val="left" w:pos="1666"/>
        </w:tabs>
        <w:spacing w:line="293" w:lineRule="exact"/>
        <w:ind w:left="1665" w:hanging="281"/>
        <w:rPr>
          <w:sz w:val="24"/>
        </w:rPr>
      </w:pPr>
      <w:r>
        <w:rPr>
          <w:sz w:val="24"/>
        </w:rPr>
        <w:t>интерпретировать вычислительные результаты в задаче, исследовать полученное</w:t>
      </w:r>
      <w:r>
        <w:rPr>
          <w:spacing w:val="50"/>
          <w:sz w:val="24"/>
        </w:rPr>
        <w:t xml:space="preserve"> </w:t>
      </w:r>
      <w:r>
        <w:rPr>
          <w:sz w:val="24"/>
        </w:rPr>
        <w:t>решение</w:t>
      </w:r>
    </w:p>
    <w:p w:rsidR="009D15F8" w:rsidRDefault="009D15F8">
      <w:pPr>
        <w:spacing w:line="293" w:lineRule="exact"/>
        <w:rPr>
          <w:sz w:val="24"/>
        </w:rPr>
        <w:sectPr w:rsidR="009D15F8">
          <w:pgSz w:w="11910" w:h="16840"/>
          <w:pgMar w:top="740" w:right="20" w:bottom="1140" w:left="320" w:header="0" w:footer="889" w:gutter="0"/>
          <w:cols w:space="720"/>
        </w:sectPr>
      </w:pPr>
    </w:p>
    <w:p w:rsidR="009D15F8" w:rsidRDefault="00164EEB">
      <w:pPr>
        <w:pStyle w:val="a3"/>
      </w:pPr>
      <w:r>
        <w:lastRenderedPageBreak/>
        <w:t>задачи;</w:t>
      </w:r>
    </w:p>
    <w:p w:rsidR="009D15F8" w:rsidRDefault="00164EEB">
      <w:pPr>
        <w:pStyle w:val="a3"/>
        <w:spacing w:before="10"/>
        <w:ind w:left="0"/>
        <w:rPr>
          <w:sz w:val="23"/>
        </w:rPr>
      </w:pPr>
      <w:r>
        <w:br w:type="column"/>
      </w:r>
    </w:p>
    <w:p w:rsidR="009D15F8" w:rsidRDefault="00164EEB">
      <w:pPr>
        <w:pStyle w:val="a4"/>
        <w:numPr>
          <w:ilvl w:val="0"/>
          <w:numId w:val="155"/>
        </w:numPr>
        <w:tabs>
          <w:tab w:val="left" w:pos="348"/>
        </w:tabs>
        <w:spacing w:before="1" w:line="293" w:lineRule="exact"/>
        <w:ind w:left="347" w:hanging="280"/>
        <w:rPr>
          <w:sz w:val="24"/>
        </w:rPr>
      </w:pPr>
      <w:r>
        <w:rPr>
          <w:sz w:val="24"/>
        </w:rPr>
        <w:t>знать различие скоростей объекта в стоячей воде, против течения и по течению</w:t>
      </w:r>
      <w:r>
        <w:rPr>
          <w:spacing w:val="-17"/>
          <w:sz w:val="24"/>
        </w:rPr>
        <w:t xml:space="preserve"> </w:t>
      </w:r>
      <w:r>
        <w:rPr>
          <w:sz w:val="24"/>
        </w:rPr>
        <w:t>реки;</w:t>
      </w:r>
    </w:p>
    <w:p w:rsidR="009D15F8" w:rsidRDefault="00164EEB">
      <w:pPr>
        <w:pStyle w:val="a4"/>
        <w:numPr>
          <w:ilvl w:val="0"/>
          <w:numId w:val="155"/>
        </w:numPr>
        <w:tabs>
          <w:tab w:val="left" w:pos="348"/>
        </w:tabs>
        <w:spacing w:line="293" w:lineRule="exact"/>
        <w:ind w:left="347" w:hanging="280"/>
        <w:rPr>
          <w:sz w:val="24"/>
        </w:rPr>
      </w:pPr>
      <w:r>
        <w:rPr>
          <w:sz w:val="24"/>
        </w:rPr>
        <w:t>решать задачи на нахождение части числа и числа по его</w:t>
      </w:r>
      <w:r>
        <w:rPr>
          <w:spacing w:val="-6"/>
          <w:sz w:val="24"/>
        </w:rPr>
        <w:t xml:space="preserve"> </w:t>
      </w:r>
      <w:r>
        <w:rPr>
          <w:sz w:val="24"/>
        </w:rPr>
        <w:t>части;</w:t>
      </w:r>
    </w:p>
    <w:p w:rsidR="009D15F8" w:rsidRDefault="00164EEB">
      <w:pPr>
        <w:pStyle w:val="a4"/>
        <w:numPr>
          <w:ilvl w:val="0"/>
          <w:numId w:val="155"/>
        </w:numPr>
        <w:tabs>
          <w:tab w:val="left" w:pos="348"/>
        </w:tabs>
        <w:spacing w:line="294" w:lineRule="exact"/>
        <w:ind w:left="347" w:hanging="280"/>
        <w:rPr>
          <w:sz w:val="24"/>
        </w:rPr>
      </w:pPr>
      <w:r>
        <w:rPr>
          <w:sz w:val="24"/>
        </w:rPr>
        <w:t>решать</w:t>
      </w:r>
      <w:r>
        <w:rPr>
          <w:spacing w:val="53"/>
          <w:sz w:val="24"/>
        </w:rPr>
        <w:t xml:space="preserve"> </w:t>
      </w:r>
      <w:r>
        <w:rPr>
          <w:sz w:val="24"/>
        </w:rPr>
        <w:t>задачи</w:t>
      </w:r>
      <w:r>
        <w:rPr>
          <w:spacing w:val="52"/>
          <w:sz w:val="24"/>
        </w:rPr>
        <w:t xml:space="preserve"> </w:t>
      </w:r>
      <w:r>
        <w:rPr>
          <w:sz w:val="24"/>
        </w:rPr>
        <w:t>разных</w:t>
      </w:r>
      <w:r>
        <w:rPr>
          <w:spacing w:val="51"/>
          <w:sz w:val="24"/>
        </w:rPr>
        <w:t xml:space="preserve"> </w:t>
      </w:r>
      <w:r>
        <w:rPr>
          <w:sz w:val="24"/>
        </w:rPr>
        <w:t>типов</w:t>
      </w:r>
      <w:r>
        <w:rPr>
          <w:spacing w:val="52"/>
          <w:sz w:val="24"/>
        </w:rPr>
        <w:t xml:space="preserve"> </w:t>
      </w:r>
      <w:r>
        <w:rPr>
          <w:sz w:val="24"/>
        </w:rPr>
        <w:t>(на</w:t>
      </w:r>
      <w:r>
        <w:rPr>
          <w:spacing w:val="51"/>
          <w:sz w:val="24"/>
        </w:rPr>
        <w:t xml:space="preserve"> </w:t>
      </w:r>
      <w:r>
        <w:rPr>
          <w:sz w:val="24"/>
        </w:rPr>
        <w:t>работу,</w:t>
      </w:r>
      <w:r>
        <w:rPr>
          <w:spacing w:val="51"/>
          <w:sz w:val="24"/>
        </w:rPr>
        <w:t xml:space="preserve"> </w:t>
      </w:r>
      <w:r>
        <w:rPr>
          <w:sz w:val="24"/>
        </w:rPr>
        <w:t>на</w:t>
      </w:r>
      <w:r>
        <w:rPr>
          <w:spacing w:val="52"/>
          <w:sz w:val="24"/>
        </w:rPr>
        <w:t xml:space="preserve"> </w:t>
      </w:r>
      <w:r>
        <w:rPr>
          <w:sz w:val="24"/>
        </w:rPr>
        <w:t>покупки,</w:t>
      </w:r>
      <w:r>
        <w:rPr>
          <w:spacing w:val="52"/>
          <w:sz w:val="24"/>
        </w:rPr>
        <w:t xml:space="preserve"> </w:t>
      </w:r>
      <w:r>
        <w:rPr>
          <w:sz w:val="24"/>
        </w:rPr>
        <w:t>на</w:t>
      </w:r>
      <w:r>
        <w:rPr>
          <w:spacing w:val="50"/>
          <w:sz w:val="24"/>
        </w:rPr>
        <w:t xml:space="preserve"> </w:t>
      </w:r>
      <w:r>
        <w:rPr>
          <w:sz w:val="24"/>
        </w:rPr>
        <w:t>движение),</w:t>
      </w:r>
      <w:r>
        <w:rPr>
          <w:spacing w:val="50"/>
          <w:sz w:val="24"/>
        </w:rPr>
        <w:t xml:space="preserve"> </w:t>
      </w:r>
      <w:r>
        <w:rPr>
          <w:sz w:val="24"/>
        </w:rPr>
        <w:t>связывающих</w:t>
      </w:r>
      <w:r>
        <w:rPr>
          <w:spacing w:val="53"/>
          <w:sz w:val="24"/>
        </w:rPr>
        <w:t xml:space="preserve"> </w:t>
      </w:r>
      <w:r>
        <w:rPr>
          <w:sz w:val="24"/>
        </w:rPr>
        <w:t>три</w:t>
      </w:r>
    </w:p>
    <w:p w:rsidR="009D15F8" w:rsidRDefault="009D15F8">
      <w:pPr>
        <w:spacing w:line="294" w:lineRule="exact"/>
        <w:rPr>
          <w:sz w:val="24"/>
        </w:rPr>
        <w:sectPr w:rsidR="009D15F8">
          <w:type w:val="continuous"/>
          <w:pgSz w:w="11910" w:h="16840"/>
          <w:pgMar w:top="920" w:right="20" w:bottom="280" w:left="320" w:header="720" w:footer="720" w:gutter="0"/>
          <w:cols w:num="2" w:space="720" w:equalWidth="0">
            <w:col w:w="1278" w:space="40"/>
            <w:col w:w="10252"/>
          </w:cols>
        </w:sectPr>
      </w:pPr>
    </w:p>
    <w:p w:rsidR="009D15F8" w:rsidRDefault="00164EEB">
      <w:pPr>
        <w:pStyle w:val="a3"/>
        <w:spacing w:line="275" w:lineRule="exact"/>
      </w:pPr>
      <w:r>
        <w:lastRenderedPageBreak/>
        <w:t>величины, выделять эти величины и отношения между ними;</w:t>
      </w:r>
    </w:p>
    <w:p w:rsidR="009D15F8" w:rsidRDefault="00164EEB">
      <w:pPr>
        <w:pStyle w:val="a4"/>
        <w:numPr>
          <w:ilvl w:val="1"/>
          <w:numId w:val="155"/>
        </w:numPr>
        <w:tabs>
          <w:tab w:val="left" w:pos="1666"/>
        </w:tabs>
        <w:ind w:right="552" w:firstLine="852"/>
        <w:rPr>
          <w:sz w:val="24"/>
        </w:rPr>
      </w:pPr>
      <w:r>
        <w:rPr>
          <w:sz w:val="24"/>
        </w:rPr>
        <w:t>находить процент от числа, число по проценту от него, находить процентное снижение или процентное повышение</w:t>
      </w:r>
      <w:r>
        <w:rPr>
          <w:spacing w:val="-5"/>
          <w:sz w:val="24"/>
        </w:rPr>
        <w:t xml:space="preserve"> </w:t>
      </w:r>
      <w:r>
        <w:rPr>
          <w:sz w:val="24"/>
        </w:rPr>
        <w:t>величины;</w:t>
      </w:r>
    </w:p>
    <w:p w:rsidR="009D15F8" w:rsidRDefault="00164EEB">
      <w:pPr>
        <w:pStyle w:val="a4"/>
        <w:numPr>
          <w:ilvl w:val="1"/>
          <w:numId w:val="155"/>
        </w:numPr>
        <w:tabs>
          <w:tab w:val="left" w:pos="1666"/>
        </w:tabs>
        <w:ind w:left="1384" w:right="3619" w:firstLine="0"/>
        <w:rPr>
          <w:sz w:val="24"/>
        </w:rPr>
      </w:pPr>
      <w:r>
        <w:rPr>
          <w:sz w:val="24"/>
        </w:rPr>
        <w:t>решать несложные логические задачи методом рассуждений. В повседневной жизни и при изучении других</w:t>
      </w:r>
      <w:r>
        <w:rPr>
          <w:spacing w:val="-16"/>
          <w:sz w:val="24"/>
        </w:rPr>
        <w:t xml:space="preserve"> </w:t>
      </w:r>
      <w:r>
        <w:rPr>
          <w:sz w:val="24"/>
        </w:rPr>
        <w:t>предметов:</w:t>
      </w:r>
    </w:p>
    <w:p w:rsidR="009D15F8" w:rsidRDefault="00164EEB">
      <w:pPr>
        <w:pStyle w:val="a4"/>
        <w:numPr>
          <w:ilvl w:val="1"/>
          <w:numId w:val="155"/>
        </w:numPr>
        <w:tabs>
          <w:tab w:val="left" w:pos="1666"/>
        </w:tabs>
        <w:ind w:right="552" w:firstLine="852"/>
        <w:rPr>
          <w:sz w:val="24"/>
        </w:rPr>
      </w:pPr>
      <w:r>
        <w:rPr>
          <w:sz w:val="24"/>
        </w:rPr>
        <w:t>выдвигать гипотезы о возможных предельных значениях искомых в задаче величин (делать прикидку).</w:t>
      </w:r>
    </w:p>
    <w:p w:rsidR="009D15F8" w:rsidRDefault="00164EEB">
      <w:pPr>
        <w:pStyle w:val="a3"/>
        <w:spacing w:line="275" w:lineRule="exact"/>
        <w:ind w:left="1384"/>
      </w:pPr>
      <w:r>
        <w:t>Геометрические фигуры</w:t>
      </w:r>
    </w:p>
    <w:p w:rsidR="009D15F8" w:rsidRDefault="00164EEB">
      <w:pPr>
        <w:pStyle w:val="a4"/>
        <w:numPr>
          <w:ilvl w:val="1"/>
          <w:numId w:val="155"/>
        </w:numPr>
        <w:tabs>
          <w:tab w:val="left" w:pos="1666"/>
        </w:tabs>
        <w:spacing w:line="294" w:lineRule="exact"/>
        <w:ind w:firstLine="852"/>
        <w:rPr>
          <w:sz w:val="24"/>
        </w:rPr>
      </w:pPr>
      <w:r>
        <w:rPr>
          <w:sz w:val="24"/>
        </w:rPr>
        <w:t>Оперировать на базовом уровне понятиями геометрических</w:t>
      </w:r>
      <w:r>
        <w:rPr>
          <w:spacing w:val="-2"/>
          <w:sz w:val="24"/>
        </w:rPr>
        <w:t xml:space="preserve"> </w:t>
      </w:r>
      <w:r>
        <w:rPr>
          <w:sz w:val="24"/>
        </w:rPr>
        <w:t>фигур;</w:t>
      </w:r>
    </w:p>
    <w:p w:rsidR="009D15F8" w:rsidRDefault="00164EEB">
      <w:pPr>
        <w:pStyle w:val="a4"/>
        <w:numPr>
          <w:ilvl w:val="1"/>
          <w:numId w:val="155"/>
        </w:numPr>
        <w:tabs>
          <w:tab w:val="left" w:pos="1666"/>
        </w:tabs>
        <w:ind w:firstLine="852"/>
        <w:rPr>
          <w:sz w:val="24"/>
        </w:rPr>
      </w:pPr>
      <w:r>
        <w:rPr>
          <w:sz w:val="24"/>
        </w:rPr>
        <w:t>извлекать</w:t>
      </w:r>
      <w:r>
        <w:rPr>
          <w:spacing w:val="18"/>
          <w:sz w:val="24"/>
        </w:rPr>
        <w:t xml:space="preserve"> </w:t>
      </w:r>
      <w:r>
        <w:rPr>
          <w:sz w:val="24"/>
        </w:rPr>
        <w:t>информацию</w:t>
      </w:r>
      <w:r>
        <w:rPr>
          <w:spacing w:val="17"/>
          <w:sz w:val="24"/>
        </w:rPr>
        <w:t xml:space="preserve"> </w:t>
      </w:r>
      <w:r>
        <w:rPr>
          <w:sz w:val="24"/>
        </w:rPr>
        <w:t>о</w:t>
      </w:r>
      <w:r>
        <w:rPr>
          <w:spacing w:val="22"/>
          <w:sz w:val="24"/>
        </w:rPr>
        <w:t xml:space="preserve"> </w:t>
      </w:r>
      <w:r>
        <w:rPr>
          <w:sz w:val="24"/>
        </w:rPr>
        <w:t>геометрических</w:t>
      </w:r>
      <w:r>
        <w:rPr>
          <w:spacing w:val="19"/>
          <w:sz w:val="24"/>
        </w:rPr>
        <w:t xml:space="preserve"> </w:t>
      </w:r>
      <w:r>
        <w:rPr>
          <w:sz w:val="24"/>
        </w:rPr>
        <w:t>фигурах,</w:t>
      </w:r>
      <w:r>
        <w:rPr>
          <w:spacing w:val="20"/>
          <w:sz w:val="24"/>
        </w:rPr>
        <w:t xml:space="preserve"> </w:t>
      </w:r>
      <w:r>
        <w:rPr>
          <w:sz w:val="24"/>
        </w:rPr>
        <w:t>представленную</w:t>
      </w:r>
      <w:r>
        <w:rPr>
          <w:spacing w:val="19"/>
          <w:sz w:val="24"/>
        </w:rPr>
        <w:t xml:space="preserve"> </w:t>
      </w:r>
      <w:r>
        <w:rPr>
          <w:sz w:val="24"/>
        </w:rPr>
        <w:t>на</w:t>
      </w:r>
      <w:r>
        <w:rPr>
          <w:spacing w:val="18"/>
          <w:sz w:val="24"/>
        </w:rPr>
        <w:t xml:space="preserve"> </w:t>
      </w:r>
      <w:r>
        <w:rPr>
          <w:sz w:val="24"/>
        </w:rPr>
        <w:t>чертежах</w:t>
      </w:r>
      <w:r>
        <w:rPr>
          <w:spacing w:val="21"/>
          <w:sz w:val="24"/>
        </w:rPr>
        <w:t xml:space="preserve"> </w:t>
      </w:r>
      <w:r>
        <w:rPr>
          <w:sz w:val="24"/>
        </w:rPr>
        <w:t>в</w:t>
      </w:r>
      <w:r>
        <w:rPr>
          <w:spacing w:val="18"/>
          <w:sz w:val="24"/>
        </w:rPr>
        <w:t xml:space="preserve"> </w:t>
      </w:r>
      <w:r>
        <w:rPr>
          <w:sz w:val="24"/>
        </w:rPr>
        <w:t>явном</w:t>
      </w:r>
    </w:p>
    <w:p w:rsidR="009D15F8" w:rsidRDefault="009D15F8">
      <w:pPr>
        <w:rPr>
          <w:sz w:val="24"/>
        </w:rPr>
        <w:sectPr w:rsidR="009D15F8">
          <w:type w:val="continuous"/>
          <w:pgSz w:w="11910" w:h="16840"/>
          <w:pgMar w:top="920" w:right="20" w:bottom="280" w:left="320" w:header="720" w:footer="720" w:gutter="0"/>
          <w:cols w:space="720"/>
        </w:sectPr>
      </w:pPr>
    </w:p>
    <w:p w:rsidR="009D15F8" w:rsidRDefault="00164EEB">
      <w:pPr>
        <w:pStyle w:val="a3"/>
        <w:spacing w:line="274" w:lineRule="exact"/>
      </w:pPr>
      <w:r>
        <w:rPr>
          <w:spacing w:val="-1"/>
        </w:rPr>
        <w:lastRenderedPageBreak/>
        <w:t>виде;</w:t>
      </w:r>
    </w:p>
    <w:p w:rsidR="009D15F8" w:rsidRDefault="00164EEB">
      <w:pPr>
        <w:pStyle w:val="a3"/>
        <w:spacing w:before="8"/>
        <w:ind w:left="0"/>
        <w:rPr>
          <w:sz w:val="23"/>
        </w:rPr>
      </w:pPr>
      <w:r>
        <w:br w:type="column"/>
      </w:r>
    </w:p>
    <w:p w:rsidR="009D15F8" w:rsidRDefault="00164EEB">
      <w:pPr>
        <w:pStyle w:val="a4"/>
        <w:numPr>
          <w:ilvl w:val="0"/>
          <w:numId w:val="147"/>
        </w:numPr>
        <w:tabs>
          <w:tab w:val="left" w:pos="557"/>
        </w:tabs>
        <w:spacing w:before="1"/>
        <w:rPr>
          <w:sz w:val="24"/>
        </w:rPr>
      </w:pPr>
      <w:r>
        <w:rPr>
          <w:sz w:val="24"/>
        </w:rPr>
        <w:t>применять для решения задач геометрические факты, если условия их применения</w:t>
      </w:r>
      <w:r>
        <w:rPr>
          <w:spacing w:val="49"/>
          <w:sz w:val="24"/>
        </w:rPr>
        <w:t xml:space="preserve"> </w:t>
      </w:r>
      <w:r>
        <w:rPr>
          <w:sz w:val="24"/>
        </w:rPr>
        <w:t>заданы</w:t>
      </w:r>
    </w:p>
    <w:p w:rsidR="009D15F8" w:rsidRDefault="009D15F8">
      <w:pPr>
        <w:rPr>
          <w:sz w:val="24"/>
        </w:rPr>
        <w:sectPr w:rsidR="009D15F8">
          <w:type w:val="continuous"/>
          <w:pgSz w:w="11910" w:h="16840"/>
          <w:pgMar w:top="920" w:right="20" w:bottom="280" w:left="320" w:header="720" w:footer="720" w:gutter="0"/>
          <w:cols w:num="2" w:space="720" w:equalWidth="0">
            <w:col w:w="1069" w:space="40"/>
            <w:col w:w="10461"/>
          </w:cols>
        </w:sectPr>
      </w:pPr>
    </w:p>
    <w:p w:rsidR="009D15F8" w:rsidRDefault="00164EEB">
      <w:pPr>
        <w:pStyle w:val="a3"/>
        <w:spacing w:line="275" w:lineRule="exact"/>
      </w:pPr>
      <w:r>
        <w:lastRenderedPageBreak/>
        <w:t>в явной форме;</w:t>
      </w:r>
    </w:p>
    <w:p w:rsidR="009D15F8" w:rsidRDefault="00164EEB">
      <w:pPr>
        <w:pStyle w:val="a4"/>
        <w:numPr>
          <w:ilvl w:val="1"/>
          <w:numId w:val="147"/>
        </w:numPr>
        <w:tabs>
          <w:tab w:val="left" w:pos="1666"/>
        </w:tabs>
        <w:ind w:right="1160" w:firstLine="0"/>
        <w:rPr>
          <w:sz w:val="24"/>
        </w:rPr>
      </w:pPr>
      <w:r>
        <w:rPr>
          <w:sz w:val="24"/>
        </w:rPr>
        <w:t>решать задачи на нахождение геометрических величин по образцам или</w:t>
      </w:r>
      <w:r>
        <w:rPr>
          <w:spacing w:val="-25"/>
          <w:sz w:val="24"/>
        </w:rPr>
        <w:t xml:space="preserve"> </w:t>
      </w:r>
      <w:r>
        <w:rPr>
          <w:sz w:val="24"/>
        </w:rPr>
        <w:t>алгоритмам. В повседневной жизни и при изучении других</w:t>
      </w:r>
      <w:r>
        <w:rPr>
          <w:spacing w:val="-10"/>
          <w:sz w:val="24"/>
        </w:rPr>
        <w:t xml:space="preserve"> </w:t>
      </w:r>
      <w:r>
        <w:rPr>
          <w:sz w:val="24"/>
        </w:rPr>
        <w:t>предметов:</w:t>
      </w:r>
    </w:p>
    <w:p w:rsidR="009D15F8" w:rsidRDefault="00164EEB">
      <w:pPr>
        <w:pStyle w:val="a4"/>
        <w:numPr>
          <w:ilvl w:val="1"/>
          <w:numId w:val="147"/>
        </w:numPr>
        <w:tabs>
          <w:tab w:val="left" w:pos="1666"/>
        </w:tabs>
        <w:ind w:left="532" w:right="550" w:firstLine="852"/>
        <w:jc w:val="both"/>
        <w:rPr>
          <w:sz w:val="24"/>
        </w:rPr>
      </w:pPr>
      <w:r>
        <w:rPr>
          <w:sz w:val="24"/>
        </w:rPr>
        <w:t>использовать свойства геометрических фигур для решения типовых задач, возникающих в ситуациях повседневной жизни, задач практического</w:t>
      </w:r>
      <w:r>
        <w:rPr>
          <w:spacing w:val="-4"/>
          <w:sz w:val="24"/>
        </w:rPr>
        <w:t xml:space="preserve"> </w:t>
      </w:r>
      <w:r>
        <w:rPr>
          <w:sz w:val="24"/>
        </w:rPr>
        <w:t>содержания.</w:t>
      </w:r>
    </w:p>
    <w:p w:rsidR="009D15F8" w:rsidRDefault="00164EEB">
      <w:pPr>
        <w:pStyle w:val="a3"/>
        <w:spacing w:line="275" w:lineRule="exact"/>
        <w:ind w:left="1384"/>
      </w:pPr>
      <w:r>
        <w:t>Отношения</w:t>
      </w:r>
    </w:p>
    <w:p w:rsidR="009D15F8" w:rsidRDefault="00164EEB">
      <w:pPr>
        <w:pStyle w:val="a4"/>
        <w:numPr>
          <w:ilvl w:val="1"/>
          <w:numId w:val="147"/>
        </w:numPr>
        <w:tabs>
          <w:tab w:val="left" w:pos="1666"/>
        </w:tabs>
        <w:ind w:left="532" w:right="547" w:firstLine="852"/>
        <w:jc w:val="both"/>
        <w:rPr>
          <w:sz w:val="24"/>
        </w:rPr>
      </w:pPr>
      <w:r>
        <w:rPr>
          <w:sz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w:t>
      </w:r>
      <w:r>
        <w:rPr>
          <w:spacing w:val="-2"/>
          <w:sz w:val="24"/>
        </w:rPr>
        <w:t xml:space="preserve"> </w:t>
      </w:r>
      <w:r>
        <w:rPr>
          <w:sz w:val="24"/>
        </w:rPr>
        <w:t>проекция.</w:t>
      </w:r>
    </w:p>
    <w:p w:rsidR="009D15F8" w:rsidRDefault="009D15F8">
      <w:pPr>
        <w:jc w:val="both"/>
        <w:rPr>
          <w:sz w:val="24"/>
        </w:rPr>
        <w:sectPr w:rsidR="009D15F8">
          <w:type w:val="continuous"/>
          <w:pgSz w:w="11910" w:h="16840"/>
          <w:pgMar w:top="920" w:right="20" w:bottom="280" w:left="320" w:header="720" w:footer="720" w:gutter="0"/>
          <w:cols w:space="720"/>
        </w:sectPr>
      </w:pPr>
    </w:p>
    <w:p w:rsidR="009D15F8" w:rsidRDefault="00164EEB">
      <w:pPr>
        <w:pStyle w:val="a3"/>
        <w:spacing w:before="68" w:line="276" w:lineRule="exact"/>
        <w:ind w:left="1384"/>
      </w:pPr>
      <w:r>
        <w:lastRenderedPageBreak/>
        <w:t>В повседневной жизни и при изучении других предметов:</w:t>
      </w:r>
    </w:p>
    <w:p w:rsidR="009D15F8" w:rsidRDefault="00164EEB">
      <w:pPr>
        <w:pStyle w:val="a4"/>
        <w:numPr>
          <w:ilvl w:val="1"/>
          <w:numId w:val="147"/>
        </w:numPr>
        <w:tabs>
          <w:tab w:val="left" w:pos="1666"/>
        </w:tabs>
        <w:ind w:right="588" w:firstLine="0"/>
        <w:rPr>
          <w:sz w:val="24"/>
        </w:rPr>
      </w:pPr>
      <w:r>
        <w:rPr>
          <w:sz w:val="24"/>
        </w:rPr>
        <w:t>использовать отношения для решения простейших задач, возникающих в реальной жизни. Измерения и</w:t>
      </w:r>
      <w:r>
        <w:rPr>
          <w:spacing w:val="-1"/>
          <w:sz w:val="24"/>
        </w:rPr>
        <w:t xml:space="preserve"> </w:t>
      </w:r>
      <w:r>
        <w:rPr>
          <w:sz w:val="24"/>
        </w:rPr>
        <w:t>вычисления</w:t>
      </w:r>
    </w:p>
    <w:p w:rsidR="009D15F8" w:rsidRDefault="00164EEB">
      <w:pPr>
        <w:pStyle w:val="a4"/>
        <w:numPr>
          <w:ilvl w:val="1"/>
          <w:numId w:val="147"/>
        </w:numPr>
        <w:tabs>
          <w:tab w:val="left" w:pos="1666"/>
        </w:tabs>
        <w:ind w:left="532" w:right="554" w:firstLine="852"/>
        <w:rPr>
          <w:sz w:val="24"/>
        </w:rPr>
      </w:pPr>
      <w:r>
        <w:rPr>
          <w:sz w:val="24"/>
        </w:rPr>
        <w:t xml:space="preserve">Выполнять измерение длин, расстояний, величин </w:t>
      </w:r>
      <w:r>
        <w:rPr>
          <w:spacing w:val="-2"/>
          <w:sz w:val="24"/>
        </w:rPr>
        <w:t xml:space="preserve">углов, </w:t>
      </w:r>
      <w:r>
        <w:rPr>
          <w:sz w:val="24"/>
        </w:rPr>
        <w:t>с помощью инструментов для измерений длин и</w:t>
      </w:r>
      <w:r>
        <w:rPr>
          <w:spacing w:val="2"/>
          <w:sz w:val="24"/>
        </w:rPr>
        <w:t xml:space="preserve"> </w:t>
      </w:r>
      <w:r>
        <w:rPr>
          <w:sz w:val="24"/>
        </w:rPr>
        <w:t>углов;</w:t>
      </w:r>
    </w:p>
    <w:p w:rsidR="009D15F8" w:rsidRDefault="00164EEB">
      <w:pPr>
        <w:pStyle w:val="a4"/>
        <w:numPr>
          <w:ilvl w:val="1"/>
          <w:numId w:val="147"/>
        </w:numPr>
        <w:tabs>
          <w:tab w:val="left" w:pos="1666"/>
        </w:tabs>
        <w:ind w:left="532" w:right="548" w:firstLine="852"/>
        <w:rPr>
          <w:sz w:val="24"/>
        </w:rPr>
      </w:pPr>
      <w:r>
        <w:rPr>
          <w:sz w:val="24"/>
        </w:rPr>
        <w:t>применять формулы периметра, площади и объема, площади поверхности отдельных многогранников при вычислениях, когда все данные имеются в</w:t>
      </w:r>
      <w:r>
        <w:rPr>
          <w:spacing w:val="-7"/>
          <w:sz w:val="24"/>
        </w:rPr>
        <w:t xml:space="preserve"> </w:t>
      </w:r>
      <w:r>
        <w:rPr>
          <w:sz w:val="24"/>
        </w:rPr>
        <w:t>условии;</w:t>
      </w:r>
    </w:p>
    <w:p w:rsidR="009D15F8" w:rsidRDefault="00164EEB">
      <w:pPr>
        <w:pStyle w:val="a4"/>
        <w:numPr>
          <w:ilvl w:val="1"/>
          <w:numId w:val="147"/>
        </w:numPr>
        <w:tabs>
          <w:tab w:val="left" w:pos="1666"/>
        </w:tabs>
        <w:ind w:left="532" w:right="549" w:firstLine="852"/>
        <w:rPr>
          <w:sz w:val="24"/>
        </w:rPr>
      </w:pPr>
      <w:r>
        <w:rPr>
          <w:sz w:val="24"/>
        </w:rPr>
        <w:t>применять теорему Пифагора, базовые тригонометрические соотношения для вычисления длин, расстояний, площадей в простейших случаях.</w:t>
      </w:r>
    </w:p>
    <w:p w:rsidR="009D15F8" w:rsidRDefault="00164EEB">
      <w:pPr>
        <w:pStyle w:val="a3"/>
        <w:spacing w:line="275" w:lineRule="exact"/>
      </w:pPr>
      <w:r>
        <w:t>В повседневной жизни и при изучении других предметов:</w:t>
      </w:r>
    </w:p>
    <w:p w:rsidR="009D15F8" w:rsidRDefault="00164EEB">
      <w:pPr>
        <w:pStyle w:val="a4"/>
        <w:numPr>
          <w:ilvl w:val="1"/>
          <w:numId w:val="147"/>
        </w:numPr>
        <w:tabs>
          <w:tab w:val="left" w:pos="1666"/>
        </w:tabs>
        <w:ind w:left="532" w:right="548" w:firstLine="852"/>
        <w:rPr>
          <w:sz w:val="24"/>
        </w:rPr>
      </w:pPr>
      <w:r>
        <w:rPr>
          <w:sz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w:t>
      </w:r>
      <w:r>
        <w:rPr>
          <w:spacing w:val="-2"/>
          <w:sz w:val="24"/>
        </w:rPr>
        <w:t xml:space="preserve"> </w:t>
      </w:r>
      <w:r>
        <w:rPr>
          <w:sz w:val="24"/>
        </w:rPr>
        <w:t>жизни.</w:t>
      </w:r>
    </w:p>
    <w:p w:rsidR="009D15F8" w:rsidRDefault="00164EEB">
      <w:pPr>
        <w:pStyle w:val="a3"/>
        <w:spacing w:line="275" w:lineRule="exact"/>
        <w:ind w:left="1384"/>
      </w:pPr>
      <w:r>
        <w:t>Геометрические построения</w:t>
      </w:r>
    </w:p>
    <w:p w:rsidR="009D15F8" w:rsidRDefault="00164EEB">
      <w:pPr>
        <w:pStyle w:val="a4"/>
        <w:numPr>
          <w:ilvl w:val="1"/>
          <w:numId w:val="147"/>
        </w:numPr>
        <w:tabs>
          <w:tab w:val="left" w:pos="1666"/>
        </w:tabs>
        <w:ind w:left="532" w:right="552" w:firstLine="852"/>
        <w:rPr>
          <w:sz w:val="24"/>
        </w:rPr>
      </w:pPr>
      <w:r>
        <w:rPr>
          <w:sz w:val="24"/>
        </w:rPr>
        <w:t>Изображать типовые плоские фигуры и фигуры в пространстве от руки и с помощью инструментов.</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47"/>
        </w:numPr>
        <w:tabs>
          <w:tab w:val="left" w:pos="1666"/>
        </w:tabs>
        <w:spacing w:line="242" w:lineRule="auto"/>
        <w:ind w:right="1411" w:firstLine="0"/>
        <w:rPr>
          <w:sz w:val="24"/>
        </w:rPr>
      </w:pPr>
      <w:r>
        <w:rPr>
          <w:sz w:val="24"/>
        </w:rPr>
        <w:t>выполнять простейшие построения на местности, необходимые в реальной жизни. Геометрические</w:t>
      </w:r>
      <w:r>
        <w:rPr>
          <w:spacing w:val="-2"/>
          <w:sz w:val="24"/>
        </w:rPr>
        <w:t xml:space="preserve"> </w:t>
      </w:r>
      <w:r>
        <w:rPr>
          <w:sz w:val="24"/>
        </w:rPr>
        <w:t>преобразования</w:t>
      </w:r>
    </w:p>
    <w:p w:rsidR="009D15F8" w:rsidRDefault="00164EEB">
      <w:pPr>
        <w:pStyle w:val="a4"/>
        <w:numPr>
          <w:ilvl w:val="1"/>
          <w:numId w:val="147"/>
        </w:numPr>
        <w:tabs>
          <w:tab w:val="left" w:pos="1666"/>
        </w:tabs>
        <w:ind w:right="2232" w:firstLine="0"/>
        <w:rPr>
          <w:sz w:val="24"/>
        </w:rPr>
      </w:pPr>
      <w:r>
        <w:rPr>
          <w:sz w:val="24"/>
        </w:rPr>
        <w:t>Строить фигуру, симметричную данной фигуре относительно оси и</w:t>
      </w:r>
      <w:r>
        <w:rPr>
          <w:spacing w:val="-24"/>
          <w:sz w:val="24"/>
        </w:rPr>
        <w:t xml:space="preserve"> </w:t>
      </w:r>
      <w:r>
        <w:rPr>
          <w:sz w:val="24"/>
        </w:rPr>
        <w:t>точки. В повседневной жизни и при изучении других</w:t>
      </w:r>
      <w:r>
        <w:rPr>
          <w:spacing w:val="-8"/>
          <w:sz w:val="24"/>
        </w:rPr>
        <w:t xml:space="preserve"> </w:t>
      </w:r>
      <w:r>
        <w:rPr>
          <w:sz w:val="24"/>
        </w:rPr>
        <w:t>предметов:</w:t>
      </w:r>
    </w:p>
    <w:p w:rsidR="009D15F8" w:rsidRDefault="00164EEB">
      <w:pPr>
        <w:pStyle w:val="a4"/>
        <w:numPr>
          <w:ilvl w:val="1"/>
          <w:numId w:val="147"/>
        </w:numPr>
        <w:tabs>
          <w:tab w:val="left" w:pos="1666"/>
        </w:tabs>
        <w:spacing w:line="292" w:lineRule="exact"/>
        <w:ind w:firstLine="0"/>
        <w:rPr>
          <w:sz w:val="24"/>
        </w:rPr>
      </w:pPr>
      <w:r>
        <w:rPr>
          <w:sz w:val="24"/>
        </w:rPr>
        <w:t>распознавать движение объектов в окружающем</w:t>
      </w:r>
      <w:r>
        <w:rPr>
          <w:spacing w:val="-7"/>
          <w:sz w:val="24"/>
        </w:rPr>
        <w:t xml:space="preserve"> </w:t>
      </w:r>
      <w:r>
        <w:rPr>
          <w:sz w:val="24"/>
        </w:rPr>
        <w:t>мире;</w:t>
      </w:r>
    </w:p>
    <w:p w:rsidR="009D15F8" w:rsidRDefault="00164EEB">
      <w:pPr>
        <w:pStyle w:val="a4"/>
        <w:numPr>
          <w:ilvl w:val="1"/>
          <w:numId w:val="147"/>
        </w:numPr>
        <w:tabs>
          <w:tab w:val="left" w:pos="1666"/>
        </w:tabs>
        <w:ind w:right="3903" w:firstLine="0"/>
        <w:rPr>
          <w:sz w:val="24"/>
        </w:rPr>
      </w:pPr>
      <w:r>
        <w:rPr>
          <w:sz w:val="24"/>
        </w:rPr>
        <w:t>распознавать симметричные фигуры в окружающем мире. Векторы и координаты на</w:t>
      </w:r>
      <w:r>
        <w:rPr>
          <w:spacing w:val="-4"/>
          <w:sz w:val="24"/>
        </w:rPr>
        <w:t xml:space="preserve"> </w:t>
      </w:r>
      <w:r>
        <w:rPr>
          <w:sz w:val="24"/>
        </w:rPr>
        <w:t>плоскости</w:t>
      </w:r>
    </w:p>
    <w:p w:rsidR="009D15F8" w:rsidRDefault="00164EEB">
      <w:pPr>
        <w:pStyle w:val="a4"/>
        <w:numPr>
          <w:ilvl w:val="1"/>
          <w:numId w:val="147"/>
        </w:numPr>
        <w:tabs>
          <w:tab w:val="left" w:pos="1666"/>
        </w:tabs>
        <w:ind w:left="532" w:right="541" w:firstLine="852"/>
        <w:rPr>
          <w:sz w:val="24"/>
        </w:rPr>
      </w:pPr>
      <w:r>
        <w:rPr>
          <w:sz w:val="24"/>
        </w:rPr>
        <w:t>Оперировать на базовом уровне понятиями вектор, сумма векторов</w:t>
      </w:r>
      <w:r>
        <w:rPr>
          <w:i/>
          <w:sz w:val="24"/>
        </w:rPr>
        <w:t xml:space="preserve">, </w:t>
      </w:r>
      <w:r>
        <w:rPr>
          <w:sz w:val="24"/>
        </w:rPr>
        <w:t>произведение вектора на число,координаты на</w:t>
      </w:r>
      <w:r>
        <w:rPr>
          <w:spacing w:val="-6"/>
          <w:sz w:val="24"/>
        </w:rPr>
        <w:t xml:space="preserve"> </w:t>
      </w:r>
      <w:r>
        <w:rPr>
          <w:sz w:val="24"/>
        </w:rPr>
        <w:t>плоскости;</w:t>
      </w:r>
    </w:p>
    <w:p w:rsidR="009D15F8" w:rsidRDefault="00164EEB">
      <w:pPr>
        <w:pStyle w:val="a4"/>
        <w:numPr>
          <w:ilvl w:val="1"/>
          <w:numId w:val="147"/>
        </w:numPr>
        <w:tabs>
          <w:tab w:val="left" w:pos="1666"/>
        </w:tabs>
        <w:ind w:left="532" w:right="546" w:firstLine="852"/>
        <w:rPr>
          <w:sz w:val="24"/>
        </w:rPr>
      </w:pPr>
      <w:r>
        <w:rPr>
          <w:sz w:val="24"/>
        </w:rPr>
        <w:t>определять приближенно координаты точки по ее изображению на координатной плоскости.</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47"/>
        </w:numPr>
        <w:tabs>
          <w:tab w:val="left" w:pos="1666"/>
          <w:tab w:val="left" w:pos="3236"/>
          <w:tab w:val="left" w:pos="4284"/>
          <w:tab w:val="left" w:pos="4845"/>
          <w:tab w:val="left" w:pos="5937"/>
          <w:tab w:val="left" w:pos="7392"/>
          <w:tab w:val="left" w:pos="8150"/>
          <w:tab w:val="left" w:pos="8594"/>
          <w:tab w:val="left" w:pos="10090"/>
        </w:tabs>
        <w:ind w:left="532" w:right="551" w:firstLine="852"/>
        <w:rPr>
          <w:sz w:val="24"/>
        </w:rPr>
      </w:pPr>
      <w:r>
        <w:rPr>
          <w:sz w:val="24"/>
        </w:rPr>
        <w:t>использовать</w:t>
      </w:r>
      <w:r>
        <w:rPr>
          <w:sz w:val="24"/>
        </w:rPr>
        <w:tab/>
        <w:t>векторы</w:t>
      </w:r>
      <w:r>
        <w:rPr>
          <w:sz w:val="24"/>
        </w:rPr>
        <w:tab/>
        <w:t>для</w:t>
      </w:r>
      <w:r>
        <w:rPr>
          <w:sz w:val="24"/>
        </w:rPr>
        <w:tab/>
        <w:t>решения</w:t>
      </w:r>
      <w:r>
        <w:rPr>
          <w:sz w:val="24"/>
        </w:rPr>
        <w:tab/>
        <w:t>простейших</w:t>
      </w:r>
      <w:r>
        <w:rPr>
          <w:sz w:val="24"/>
        </w:rPr>
        <w:tab/>
        <w:t>задач</w:t>
      </w:r>
      <w:r>
        <w:rPr>
          <w:sz w:val="24"/>
        </w:rPr>
        <w:tab/>
        <w:t>на</w:t>
      </w:r>
      <w:r>
        <w:rPr>
          <w:sz w:val="24"/>
        </w:rPr>
        <w:tab/>
        <w:t>определение</w:t>
      </w:r>
      <w:r>
        <w:rPr>
          <w:sz w:val="24"/>
        </w:rPr>
        <w:tab/>
        <w:t>скорости относительного</w:t>
      </w:r>
      <w:r>
        <w:rPr>
          <w:spacing w:val="-1"/>
          <w:sz w:val="24"/>
        </w:rPr>
        <w:t xml:space="preserve"> </w:t>
      </w:r>
      <w:r>
        <w:rPr>
          <w:sz w:val="24"/>
        </w:rPr>
        <w:t>движения.</w:t>
      </w:r>
    </w:p>
    <w:p w:rsidR="009D15F8" w:rsidRDefault="00164EEB">
      <w:pPr>
        <w:pStyle w:val="a3"/>
        <w:spacing w:line="276" w:lineRule="exact"/>
        <w:ind w:left="1384"/>
      </w:pPr>
      <w:r>
        <w:t>История математики</w:t>
      </w:r>
    </w:p>
    <w:p w:rsidR="009D15F8" w:rsidRDefault="00164EEB">
      <w:pPr>
        <w:pStyle w:val="a4"/>
        <w:numPr>
          <w:ilvl w:val="1"/>
          <w:numId w:val="147"/>
        </w:numPr>
        <w:tabs>
          <w:tab w:val="left" w:pos="1666"/>
        </w:tabs>
        <w:ind w:left="532" w:right="552" w:firstLine="852"/>
        <w:rPr>
          <w:sz w:val="24"/>
        </w:rPr>
      </w:pPr>
      <w:r>
        <w:rPr>
          <w:sz w:val="24"/>
        </w:rPr>
        <w:t>Описывать отдельные выдающиеся результаты, полученные в ходе развития математики как</w:t>
      </w:r>
      <w:r>
        <w:rPr>
          <w:spacing w:val="-1"/>
          <w:sz w:val="24"/>
        </w:rPr>
        <w:t xml:space="preserve"> </w:t>
      </w:r>
      <w:r>
        <w:rPr>
          <w:sz w:val="24"/>
        </w:rPr>
        <w:t>науки;</w:t>
      </w:r>
    </w:p>
    <w:p w:rsidR="009D15F8" w:rsidRDefault="00164EEB">
      <w:pPr>
        <w:pStyle w:val="a4"/>
        <w:numPr>
          <w:ilvl w:val="1"/>
          <w:numId w:val="147"/>
        </w:numPr>
        <w:tabs>
          <w:tab w:val="left" w:pos="1666"/>
        </w:tabs>
        <w:ind w:left="532" w:right="553" w:firstLine="852"/>
        <w:rPr>
          <w:sz w:val="24"/>
        </w:rPr>
      </w:pPr>
      <w:r>
        <w:rPr>
          <w:sz w:val="24"/>
        </w:rPr>
        <w:t>знать примеры математических открытий и их авторов, в связи с отечественной и всемирной</w:t>
      </w:r>
      <w:r>
        <w:rPr>
          <w:spacing w:val="-1"/>
          <w:sz w:val="24"/>
        </w:rPr>
        <w:t xml:space="preserve"> </w:t>
      </w:r>
      <w:r>
        <w:rPr>
          <w:sz w:val="24"/>
        </w:rPr>
        <w:t>историей;</w:t>
      </w:r>
    </w:p>
    <w:p w:rsidR="009D15F8" w:rsidRDefault="00164EEB">
      <w:pPr>
        <w:pStyle w:val="a4"/>
        <w:numPr>
          <w:ilvl w:val="1"/>
          <w:numId w:val="147"/>
        </w:numPr>
        <w:tabs>
          <w:tab w:val="left" w:pos="1666"/>
        </w:tabs>
        <w:ind w:right="5119" w:firstLine="0"/>
        <w:rPr>
          <w:sz w:val="24"/>
        </w:rPr>
      </w:pPr>
      <w:r>
        <w:rPr>
          <w:sz w:val="24"/>
        </w:rPr>
        <w:t>понимать роль математики в развитии России. Методы</w:t>
      </w:r>
      <w:r>
        <w:rPr>
          <w:spacing w:val="-1"/>
          <w:sz w:val="24"/>
        </w:rPr>
        <w:t xml:space="preserve"> </w:t>
      </w:r>
      <w:r>
        <w:rPr>
          <w:sz w:val="24"/>
        </w:rPr>
        <w:t>математики</w:t>
      </w:r>
    </w:p>
    <w:p w:rsidR="009D15F8" w:rsidRDefault="00164EEB">
      <w:pPr>
        <w:pStyle w:val="a4"/>
        <w:numPr>
          <w:ilvl w:val="1"/>
          <w:numId w:val="147"/>
        </w:numPr>
        <w:tabs>
          <w:tab w:val="left" w:pos="1666"/>
        </w:tabs>
        <w:spacing w:line="293" w:lineRule="exact"/>
        <w:ind w:firstLine="0"/>
        <w:rPr>
          <w:sz w:val="24"/>
        </w:rPr>
      </w:pPr>
      <w:r>
        <w:rPr>
          <w:sz w:val="24"/>
        </w:rPr>
        <w:t>Выбирать подходящий изученный метод для решения изученных типов</w:t>
      </w:r>
      <w:r>
        <w:rPr>
          <w:spacing w:val="56"/>
          <w:sz w:val="24"/>
        </w:rPr>
        <w:t xml:space="preserve"> </w:t>
      </w:r>
      <w:r>
        <w:rPr>
          <w:sz w:val="24"/>
        </w:rPr>
        <w:t>математических</w:t>
      </w:r>
    </w:p>
    <w:p w:rsidR="009D15F8" w:rsidRDefault="009D15F8">
      <w:pPr>
        <w:spacing w:line="293" w:lineRule="exact"/>
        <w:rPr>
          <w:sz w:val="24"/>
        </w:rPr>
        <w:sectPr w:rsidR="009D15F8">
          <w:pgSz w:w="11910" w:h="16840"/>
          <w:pgMar w:top="760" w:right="20" w:bottom="1140" w:left="320" w:header="0" w:footer="889" w:gutter="0"/>
          <w:cols w:space="720"/>
        </w:sectPr>
      </w:pPr>
    </w:p>
    <w:p w:rsidR="009D15F8" w:rsidRDefault="00164EEB">
      <w:pPr>
        <w:pStyle w:val="a3"/>
        <w:spacing w:line="263" w:lineRule="exact"/>
      </w:pPr>
      <w:r>
        <w:rPr>
          <w:spacing w:val="-1"/>
        </w:rPr>
        <w:lastRenderedPageBreak/>
        <w:t>задач;</w:t>
      </w:r>
    </w:p>
    <w:p w:rsidR="009D15F8" w:rsidRDefault="00164EEB">
      <w:pPr>
        <w:pStyle w:val="a3"/>
        <w:spacing w:before="10"/>
        <w:ind w:left="0"/>
        <w:rPr>
          <w:sz w:val="22"/>
        </w:rPr>
      </w:pPr>
      <w:r>
        <w:br w:type="column"/>
      </w:r>
    </w:p>
    <w:p w:rsidR="009D15F8" w:rsidRDefault="00164EEB">
      <w:pPr>
        <w:pStyle w:val="a4"/>
        <w:numPr>
          <w:ilvl w:val="0"/>
          <w:numId w:val="146"/>
        </w:numPr>
        <w:tabs>
          <w:tab w:val="left" w:pos="478"/>
        </w:tabs>
        <w:rPr>
          <w:sz w:val="24"/>
        </w:rPr>
      </w:pPr>
      <w:r>
        <w:rPr>
          <w:sz w:val="24"/>
        </w:rPr>
        <w:t>Приводить примеры математических закономерностей в окружающей действительности</w:t>
      </w:r>
      <w:r>
        <w:rPr>
          <w:spacing w:val="34"/>
          <w:sz w:val="24"/>
        </w:rPr>
        <w:t xml:space="preserve"> </w:t>
      </w:r>
      <w:r>
        <w:rPr>
          <w:sz w:val="24"/>
        </w:rPr>
        <w:t>и</w:t>
      </w:r>
    </w:p>
    <w:p w:rsidR="009D15F8" w:rsidRDefault="009D15F8">
      <w:pPr>
        <w:rPr>
          <w:sz w:val="24"/>
        </w:rPr>
        <w:sectPr w:rsidR="009D15F8">
          <w:type w:val="continuous"/>
          <w:pgSz w:w="11910" w:h="16840"/>
          <w:pgMar w:top="920" w:right="20" w:bottom="280" w:left="320" w:header="720" w:footer="720" w:gutter="0"/>
          <w:cols w:num="2" w:space="720" w:equalWidth="0">
            <w:col w:w="1149" w:space="40"/>
            <w:col w:w="10381"/>
          </w:cols>
        </w:sectPr>
      </w:pPr>
    </w:p>
    <w:p w:rsidR="009D15F8" w:rsidRDefault="00164EEB">
      <w:pPr>
        <w:pStyle w:val="a3"/>
        <w:spacing w:line="275" w:lineRule="exact"/>
      </w:pPr>
      <w:r>
        <w:lastRenderedPageBreak/>
        <w:t>произведениях искусства.</w:t>
      </w:r>
    </w:p>
    <w:p w:rsidR="009D15F8" w:rsidRDefault="00164EEB">
      <w:pPr>
        <w:pStyle w:val="a3"/>
        <w:ind w:right="945" w:firstLine="400"/>
      </w:pPr>
      <w: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p>
    <w:p w:rsidR="009D15F8" w:rsidRDefault="00164EEB">
      <w:pPr>
        <w:pStyle w:val="a3"/>
        <w:spacing w:line="276" w:lineRule="exact"/>
        <w:ind w:left="1384"/>
      </w:pPr>
      <w:r>
        <w:t>Элементы теории множеств и математической логики</w:t>
      </w:r>
    </w:p>
    <w:p w:rsidR="009D15F8" w:rsidRDefault="00164EEB">
      <w:pPr>
        <w:pStyle w:val="a4"/>
        <w:numPr>
          <w:ilvl w:val="1"/>
          <w:numId w:val="146"/>
        </w:numPr>
        <w:tabs>
          <w:tab w:val="left" w:pos="1666"/>
        </w:tabs>
        <w:ind w:right="550" w:firstLine="852"/>
        <w:jc w:val="both"/>
        <w:rPr>
          <w:i/>
          <w:sz w:val="24"/>
        </w:rPr>
      </w:pPr>
      <w:r>
        <w:rPr>
          <w:i/>
          <w:sz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w:t>
      </w:r>
      <w:r>
        <w:rPr>
          <w:i/>
          <w:spacing w:val="-3"/>
          <w:sz w:val="24"/>
        </w:rPr>
        <w:t xml:space="preserve"> </w:t>
      </w:r>
      <w:r>
        <w:rPr>
          <w:i/>
          <w:sz w:val="24"/>
        </w:rPr>
        <w:t>множеств;</w:t>
      </w:r>
    </w:p>
    <w:p w:rsidR="009D15F8" w:rsidRDefault="00164EEB">
      <w:pPr>
        <w:pStyle w:val="a4"/>
        <w:numPr>
          <w:ilvl w:val="1"/>
          <w:numId w:val="146"/>
        </w:numPr>
        <w:tabs>
          <w:tab w:val="left" w:pos="1666"/>
        </w:tabs>
        <w:spacing w:before="1" w:line="293" w:lineRule="exact"/>
        <w:ind w:firstLine="852"/>
        <w:rPr>
          <w:i/>
          <w:sz w:val="24"/>
        </w:rPr>
      </w:pPr>
      <w:r>
        <w:rPr>
          <w:i/>
          <w:sz w:val="24"/>
        </w:rPr>
        <w:t>изображать множества и отношение множеств с помощью кругов</w:t>
      </w:r>
      <w:r>
        <w:rPr>
          <w:i/>
          <w:spacing w:val="-8"/>
          <w:sz w:val="24"/>
        </w:rPr>
        <w:t xml:space="preserve"> </w:t>
      </w:r>
      <w:r>
        <w:rPr>
          <w:i/>
          <w:sz w:val="24"/>
        </w:rPr>
        <w:t>Эйлера;</w:t>
      </w:r>
    </w:p>
    <w:p w:rsidR="009D15F8" w:rsidRDefault="00164EEB">
      <w:pPr>
        <w:pStyle w:val="a4"/>
        <w:numPr>
          <w:ilvl w:val="1"/>
          <w:numId w:val="146"/>
        </w:numPr>
        <w:tabs>
          <w:tab w:val="left" w:pos="1666"/>
          <w:tab w:val="left" w:pos="3082"/>
          <w:tab w:val="left" w:pos="5090"/>
          <w:tab w:val="left" w:pos="6304"/>
          <w:tab w:val="left" w:pos="7799"/>
          <w:tab w:val="left" w:pos="9374"/>
          <w:tab w:val="left" w:pos="9720"/>
        </w:tabs>
        <w:ind w:right="546" w:firstLine="852"/>
        <w:rPr>
          <w:i/>
          <w:sz w:val="24"/>
        </w:rPr>
      </w:pPr>
      <w:r>
        <w:rPr>
          <w:i/>
          <w:sz w:val="24"/>
        </w:rPr>
        <w:t>определять</w:t>
      </w:r>
      <w:r>
        <w:rPr>
          <w:i/>
          <w:sz w:val="24"/>
        </w:rPr>
        <w:tab/>
        <w:t>принадлежность</w:t>
      </w:r>
      <w:r>
        <w:rPr>
          <w:i/>
          <w:sz w:val="24"/>
        </w:rPr>
        <w:tab/>
        <w:t>элемента</w:t>
      </w:r>
      <w:r>
        <w:rPr>
          <w:i/>
          <w:sz w:val="24"/>
        </w:rPr>
        <w:tab/>
        <w:t>множеству,</w:t>
      </w:r>
      <w:r>
        <w:rPr>
          <w:i/>
          <w:sz w:val="24"/>
        </w:rPr>
        <w:tab/>
        <w:t>объединению</w:t>
      </w:r>
      <w:r>
        <w:rPr>
          <w:i/>
          <w:sz w:val="24"/>
        </w:rPr>
        <w:tab/>
        <w:t>и</w:t>
      </w:r>
      <w:r>
        <w:rPr>
          <w:i/>
          <w:sz w:val="24"/>
        </w:rPr>
        <w:tab/>
        <w:t>пересечению множеств;</w:t>
      </w:r>
    </w:p>
    <w:p w:rsidR="009D15F8" w:rsidRDefault="00164EEB">
      <w:pPr>
        <w:pStyle w:val="a4"/>
        <w:numPr>
          <w:ilvl w:val="1"/>
          <w:numId w:val="146"/>
        </w:numPr>
        <w:tabs>
          <w:tab w:val="left" w:pos="1666"/>
        </w:tabs>
        <w:spacing w:line="293" w:lineRule="exact"/>
        <w:ind w:firstLine="852"/>
        <w:rPr>
          <w:i/>
          <w:sz w:val="24"/>
        </w:rPr>
      </w:pPr>
      <w:r>
        <w:rPr>
          <w:i/>
          <w:sz w:val="24"/>
        </w:rPr>
        <w:t>задавать множество с помощью перечисления элементов, словесного</w:t>
      </w:r>
      <w:r>
        <w:rPr>
          <w:i/>
          <w:spacing w:val="-6"/>
          <w:sz w:val="24"/>
        </w:rPr>
        <w:t xml:space="preserve"> </w:t>
      </w:r>
      <w:r>
        <w:rPr>
          <w:i/>
          <w:sz w:val="24"/>
        </w:rPr>
        <w:t>описания;</w:t>
      </w:r>
    </w:p>
    <w:p w:rsidR="009D15F8" w:rsidRDefault="009D15F8">
      <w:pPr>
        <w:spacing w:line="293" w:lineRule="exact"/>
        <w:rPr>
          <w:sz w:val="24"/>
        </w:rPr>
        <w:sectPr w:rsidR="009D15F8">
          <w:type w:val="continuous"/>
          <w:pgSz w:w="11910" w:h="16840"/>
          <w:pgMar w:top="920" w:right="20" w:bottom="280" w:left="320" w:header="720" w:footer="720" w:gutter="0"/>
          <w:cols w:space="720"/>
        </w:sectPr>
      </w:pPr>
    </w:p>
    <w:p w:rsidR="009D15F8" w:rsidRDefault="00164EEB">
      <w:pPr>
        <w:pStyle w:val="a4"/>
        <w:numPr>
          <w:ilvl w:val="1"/>
          <w:numId w:val="146"/>
        </w:numPr>
        <w:tabs>
          <w:tab w:val="left" w:pos="1666"/>
        </w:tabs>
        <w:spacing w:before="87"/>
        <w:ind w:right="548" w:firstLine="852"/>
        <w:jc w:val="both"/>
        <w:rPr>
          <w:i/>
          <w:sz w:val="24"/>
        </w:rPr>
      </w:pPr>
      <w:r>
        <w:rPr>
          <w:i/>
          <w:sz w:val="24"/>
        </w:rPr>
        <w:lastRenderedPageBreak/>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9D15F8" w:rsidRDefault="00164EEB">
      <w:pPr>
        <w:pStyle w:val="a4"/>
        <w:numPr>
          <w:ilvl w:val="1"/>
          <w:numId w:val="146"/>
        </w:numPr>
        <w:tabs>
          <w:tab w:val="left" w:pos="1666"/>
        </w:tabs>
        <w:spacing w:line="293" w:lineRule="exact"/>
        <w:ind w:firstLine="852"/>
        <w:rPr>
          <w:i/>
          <w:sz w:val="24"/>
        </w:rPr>
      </w:pPr>
      <w:r>
        <w:rPr>
          <w:i/>
          <w:sz w:val="24"/>
        </w:rPr>
        <w:t>строить высказывания, отрицания</w:t>
      </w:r>
      <w:r>
        <w:rPr>
          <w:i/>
          <w:spacing w:val="-1"/>
          <w:sz w:val="24"/>
        </w:rPr>
        <w:t xml:space="preserve"> </w:t>
      </w:r>
      <w:r>
        <w:rPr>
          <w:i/>
          <w:sz w:val="24"/>
        </w:rPr>
        <w:t>высказываний.</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46"/>
        </w:numPr>
        <w:tabs>
          <w:tab w:val="left" w:pos="1666"/>
        </w:tabs>
        <w:spacing w:line="293" w:lineRule="exact"/>
        <w:ind w:firstLine="852"/>
        <w:rPr>
          <w:i/>
          <w:sz w:val="24"/>
        </w:rPr>
      </w:pPr>
      <w:r>
        <w:rPr>
          <w:i/>
          <w:sz w:val="24"/>
        </w:rPr>
        <w:t>строить цепочки умозаключений на основе использования правил</w:t>
      </w:r>
      <w:r>
        <w:rPr>
          <w:i/>
          <w:spacing w:val="-8"/>
          <w:sz w:val="24"/>
        </w:rPr>
        <w:t xml:space="preserve"> </w:t>
      </w:r>
      <w:r>
        <w:rPr>
          <w:i/>
          <w:sz w:val="24"/>
        </w:rPr>
        <w:t>логики;</w:t>
      </w:r>
    </w:p>
    <w:p w:rsidR="009D15F8" w:rsidRDefault="00164EEB">
      <w:pPr>
        <w:pStyle w:val="a4"/>
        <w:numPr>
          <w:ilvl w:val="1"/>
          <w:numId w:val="146"/>
        </w:numPr>
        <w:tabs>
          <w:tab w:val="left" w:pos="1666"/>
        </w:tabs>
        <w:ind w:right="544" w:firstLine="852"/>
        <w:rPr>
          <w:i/>
          <w:sz w:val="24"/>
        </w:rPr>
      </w:pPr>
      <w:r>
        <w:rPr>
          <w:i/>
          <w:sz w:val="24"/>
        </w:rPr>
        <w:t>использовать множества, операции с множествами, их графическое представление для описания реальных процессов и</w:t>
      </w:r>
      <w:r>
        <w:rPr>
          <w:i/>
          <w:spacing w:val="-5"/>
          <w:sz w:val="24"/>
        </w:rPr>
        <w:t xml:space="preserve"> </w:t>
      </w:r>
      <w:r>
        <w:rPr>
          <w:i/>
          <w:sz w:val="24"/>
        </w:rPr>
        <w:t>явлений.</w:t>
      </w:r>
    </w:p>
    <w:p w:rsidR="009D15F8" w:rsidRDefault="00164EEB">
      <w:pPr>
        <w:pStyle w:val="a3"/>
        <w:spacing w:line="275" w:lineRule="exact"/>
        <w:ind w:left="1384"/>
      </w:pPr>
      <w:r>
        <w:t>Числа</w:t>
      </w:r>
    </w:p>
    <w:p w:rsidR="009D15F8" w:rsidRDefault="00164EEB">
      <w:pPr>
        <w:pStyle w:val="a4"/>
        <w:numPr>
          <w:ilvl w:val="1"/>
          <w:numId w:val="146"/>
        </w:numPr>
        <w:tabs>
          <w:tab w:val="left" w:pos="1666"/>
        </w:tabs>
        <w:ind w:right="543" w:firstLine="852"/>
        <w:jc w:val="both"/>
        <w:rPr>
          <w:i/>
          <w:sz w:val="24"/>
        </w:rPr>
      </w:pPr>
      <w:r>
        <w:rPr>
          <w:i/>
          <w:sz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w:t>
      </w:r>
      <w:r>
        <w:rPr>
          <w:i/>
          <w:spacing w:val="-2"/>
          <w:sz w:val="24"/>
        </w:rPr>
        <w:t xml:space="preserve"> </w:t>
      </w:r>
      <w:r>
        <w:rPr>
          <w:i/>
          <w:sz w:val="24"/>
        </w:rPr>
        <w:t>чисел;</w:t>
      </w:r>
    </w:p>
    <w:p w:rsidR="009D15F8" w:rsidRDefault="00164EEB">
      <w:pPr>
        <w:pStyle w:val="a4"/>
        <w:numPr>
          <w:ilvl w:val="1"/>
          <w:numId w:val="146"/>
        </w:numPr>
        <w:tabs>
          <w:tab w:val="left" w:pos="1666"/>
        </w:tabs>
        <w:spacing w:line="293" w:lineRule="exact"/>
        <w:ind w:firstLine="852"/>
        <w:rPr>
          <w:i/>
          <w:sz w:val="24"/>
        </w:rPr>
      </w:pPr>
      <w:r>
        <w:rPr>
          <w:i/>
          <w:sz w:val="24"/>
        </w:rPr>
        <w:t>понимать и объяснять смысл позиционной записи натурального</w:t>
      </w:r>
      <w:r>
        <w:rPr>
          <w:i/>
          <w:spacing w:val="-4"/>
          <w:sz w:val="24"/>
        </w:rPr>
        <w:t xml:space="preserve"> </w:t>
      </w:r>
      <w:r>
        <w:rPr>
          <w:i/>
          <w:sz w:val="24"/>
        </w:rPr>
        <w:t>числа;</w:t>
      </w:r>
    </w:p>
    <w:p w:rsidR="009D15F8" w:rsidRDefault="00164EEB">
      <w:pPr>
        <w:pStyle w:val="a4"/>
        <w:numPr>
          <w:ilvl w:val="1"/>
          <w:numId w:val="146"/>
        </w:numPr>
        <w:tabs>
          <w:tab w:val="left" w:pos="1666"/>
        </w:tabs>
        <w:spacing w:before="1" w:line="293" w:lineRule="exact"/>
        <w:ind w:firstLine="852"/>
        <w:rPr>
          <w:i/>
          <w:sz w:val="24"/>
        </w:rPr>
      </w:pPr>
      <w:r>
        <w:rPr>
          <w:i/>
          <w:sz w:val="24"/>
        </w:rPr>
        <w:t>выполнять вычисления, в том числе с использованием приемов рациональных</w:t>
      </w:r>
      <w:r>
        <w:rPr>
          <w:i/>
          <w:spacing w:val="-18"/>
          <w:sz w:val="24"/>
        </w:rPr>
        <w:t xml:space="preserve"> </w:t>
      </w:r>
      <w:r>
        <w:rPr>
          <w:i/>
          <w:sz w:val="24"/>
        </w:rPr>
        <w:t>вычислений;</w:t>
      </w:r>
    </w:p>
    <w:p w:rsidR="009D15F8" w:rsidRDefault="00164EEB">
      <w:pPr>
        <w:pStyle w:val="a4"/>
        <w:numPr>
          <w:ilvl w:val="1"/>
          <w:numId w:val="146"/>
        </w:numPr>
        <w:tabs>
          <w:tab w:val="left" w:pos="1666"/>
        </w:tabs>
        <w:spacing w:line="293" w:lineRule="exact"/>
        <w:ind w:firstLine="852"/>
        <w:rPr>
          <w:i/>
          <w:sz w:val="24"/>
        </w:rPr>
      </w:pPr>
      <w:r>
        <w:rPr>
          <w:i/>
          <w:sz w:val="24"/>
        </w:rPr>
        <w:t>выполнять округление рациональных чисел с заданной</w:t>
      </w:r>
      <w:r>
        <w:rPr>
          <w:i/>
          <w:spacing w:val="-3"/>
          <w:sz w:val="24"/>
        </w:rPr>
        <w:t xml:space="preserve"> </w:t>
      </w:r>
      <w:r>
        <w:rPr>
          <w:i/>
          <w:sz w:val="24"/>
        </w:rPr>
        <w:t>точностью;</w:t>
      </w:r>
    </w:p>
    <w:p w:rsidR="009D15F8" w:rsidRDefault="00164EEB">
      <w:pPr>
        <w:pStyle w:val="a4"/>
        <w:numPr>
          <w:ilvl w:val="1"/>
          <w:numId w:val="146"/>
        </w:numPr>
        <w:tabs>
          <w:tab w:val="left" w:pos="1666"/>
        </w:tabs>
        <w:spacing w:line="293" w:lineRule="exact"/>
        <w:ind w:firstLine="852"/>
        <w:rPr>
          <w:i/>
          <w:sz w:val="24"/>
        </w:rPr>
      </w:pPr>
      <w:r>
        <w:rPr>
          <w:i/>
          <w:sz w:val="24"/>
        </w:rPr>
        <w:t>сравнивать рациональные и иррациональные</w:t>
      </w:r>
      <w:r>
        <w:rPr>
          <w:i/>
          <w:spacing w:val="-3"/>
          <w:sz w:val="24"/>
        </w:rPr>
        <w:t xml:space="preserve"> </w:t>
      </w:r>
      <w:r>
        <w:rPr>
          <w:i/>
          <w:sz w:val="24"/>
        </w:rPr>
        <w:t>числа;</w:t>
      </w:r>
    </w:p>
    <w:p w:rsidR="009D15F8" w:rsidRDefault="00164EEB">
      <w:pPr>
        <w:pStyle w:val="a4"/>
        <w:numPr>
          <w:ilvl w:val="1"/>
          <w:numId w:val="146"/>
        </w:numPr>
        <w:tabs>
          <w:tab w:val="left" w:pos="1666"/>
        </w:tabs>
        <w:spacing w:line="293" w:lineRule="exact"/>
        <w:ind w:firstLine="852"/>
        <w:rPr>
          <w:i/>
          <w:sz w:val="24"/>
        </w:rPr>
      </w:pPr>
      <w:r>
        <w:rPr>
          <w:i/>
          <w:sz w:val="24"/>
        </w:rPr>
        <w:t>представлять рациональное число в виде десятичной</w:t>
      </w:r>
      <w:r>
        <w:rPr>
          <w:i/>
          <w:spacing w:val="-6"/>
          <w:sz w:val="24"/>
        </w:rPr>
        <w:t xml:space="preserve"> </w:t>
      </w:r>
      <w:r>
        <w:rPr>
          <w:i/>
          <w:sz w:val="24"/>
        </w:rPr>
        <w:t>дроби</w:t>
      </w:r>
    </w:p>
    <w:p w:rsidR="009D15F8" w:rsidRDefault="00164EEB">
      <w:pPr>
        <w:pStyle w:val="a4"/>
        <w:numPr>
          <w:ilvl w:val="1"/>
          <w:numId w:val="146"/>
        </w:numPr>
        <w:tabs>
          <w:tab w:val="left" w:pos="1666"/>
        </w:tabs>
        <w:spacing w:line="293" w:lineRule="exact"/>
        <w:ind w:firstLine="852"/>
        <w:rPr>
          <w:i/>
          <w:sz w:val="24"/>
        </w:rPr>
      </w:pPr>
      <w:r>
        <w:rPr>
          <w:i/>
          <w:sz w:val="24"/>
        </w:rPr>
        <w:t>упорядочивать числа, записанные в виде обыкновенной и десятичной</w:t>
      </w:r>
      <w:r>
        <w:rPr>
          <w:i/>
          <w:spacing w:val="-7"/>
          <w:sz w:val="24"/>
        </w:rPr>
        <w:t xml:space="preserve"> </w:t>
      </w:r>
      <w:r>
        <w:rPr>
          <w:i/>
          <w:sz w:val="24"/>
        </w:rPr>
        <w:t>дроби;</w:t>
      </w:r>
    </w:p>
    <w:p w:rsidR="009D15F8" w:rsidRDefault="00164EEB">
      <w:pPr>
        <w:pStyle w:val="a4"/>
        <w:numPr>
          <w:ilvl w:val="1"/>
          <w:numId w:val="146"/>
        </w:numPr>
        <w:tabs>
          <w:tab w:val="left" w:pos="1666"/>
        </w:tabs>
        <w:spacing w:line="293" w:lineRule="exact"/>
        <w:ind w:firstLine="852"/>
        <w:rPr>
          <w:i/>
          <w:sz w:val="24"/>
        </w:rPr>
      </w:pPr>
      <w:r>
        <w:rPr>
          <w:i/>
          <w:sz w:val="24"/>
        </w:rPr>
        <w:t>находить НОД и НОК чисел и использовать их при решении</w:t>
      </w:r>
      <w:r>
        <w:rPr>
          <w:i/>
          <w:spacing w:val="-5"/>
          <w:sz w:val="24"/>
        </w:rPr>
        <w:t xml:space="preserve"> </w:t>
      </w:r>
      <w:r>
        <w:rPr>
          <w:i/>
          <w:sz w:val="24"/>
        </w:rPr>
        <w:t>задач.</w:t>
      </w:r>
    </w:p>
    <w:p w:rsidR="009D15F8" w:rsidRDefault="00164EEB">
      <w:pPr>
        <w:pStyle w:val="a3"/>
        <w:spacing w:before="1" w:line="276" w:lineRule="exact"/>
        <w:ind w:left="1384"/>
      </w:pPr>
      <w:r>
        <w:t>В повседневной жизни и при изучении других предметов:</w:t>
      </w:r>
    </w:p>
    <w:p w:rsidR="009D15F8" w:rsidRDefault="00164EEB">
      <w:pPr>
        <w:pStyle w:val="a4"/>
        <w:numPr>
          <w:ilvl w:val="1"/>
          <w:numId w:val="146"/>
        </w:numPr>
        <w:tabs>
          <w:tab w:val="left" w:pos="1666"/>
        </w:tabs>
        <w:ind w:right="546" w:firstLine="852"/>
        <w:rPr>
          <w:i/>
          <w:sz w:val="24"/>
        </w:rPr>
      </w:pPr>
      <w:r>
        <w:rPr>
          <w:i/>
          <w:sz w:val="24"/>
        </w:rPr>
        <w:t>применять правила приближенных вычислений при решении практических задач и решении задач других учебных</w:t>
      </w:r>
      <w:r>
        <w:rPr>
          <w:i/>
          <w:spacing w:val="-3"/>
          <w:sz w:val="24"/>
        </w:rPr>
        <w:t xml:space="preserve"> </w:t>
      </w:r>
      <w:r>
        <w:rPr>
          <w:i/>
          <w:sz w:val="24"/>
        </w:rPr>
        <w:t>предметов;</w:t>
      </w:r>
    </w:p>
    <w:p w:rsidR="009D15F8" w:rsidRDefault="00164EEB">
      <w:pPr>
        <w:pStyle w:val="a4"/>
        <w:numPr>
          <w:ilvl w:val="1"/>
          <w:numId w:val="146"/>
        </w:numPr>
        <w:tabs>
          <w:tab w:val="left" w:pos="1666"/>
        </w:tabs>
        <w:ind w:right="553" w:firstLine="852"/>
        <w:rPr>
          <w:i/>
          <w:sz w:val="24"/>
        </w:rPr>
      </w:pPr>
      <w:r>
        <w:rPr>
          <w:i/>
          <w:sz w:val="24"/>
        </w:rPr>
        <w:t>выполнять сравнение результатов вычислений при решении практических задач, в том числе приближенных</w:t>
      </w:r>
      <w:r>
        <w:rPr>
          <w:i/>
          <w:spacing w:val="-3"/>
          <w:sz w:val="24"/>
        </w:rPr>
        <w:t xml:space="preserve"> </w:t>
      </w:r>
      <w:r>
        <w:rPr>
          <w:i/>
          <w:sz w:val="24"/>
        </w:rPr>
        <w:t>вычислений;</w:t>
      </w:r>
    </w:p>
    <w:p w:rsidR="009D15F8" w:rsidRDefault="00164EEB">
      <w:pPr>
        <w:pStyle w:val="a4"/>
        <w:numPr>
          <w:ilvl w:val="1"/>
          <w:numId w:val="146"/>
        </w:numPr>
        <w:tabs>
          <w:tab w:val="left" w:pos="1666"/>
        </w:tabs>
        <w:ind w:right="548" w:firstLine="852"/>
        <w:rPr>
          <w:i/>
          <w:sz w:val="24"/>
        </w:rPr>
      </w:pPr>
      <w:r>
        <w:rPr>
          <w:i/>
          <w:sz w:val="24"/>
        </w:rPr>
        <w:t>составлять и оценивать числовые выражения при решении практических задач и задач из других учебных</w:t>
      </w:r>
      <w:r>
        <w:rPr>
          <w:i/>
          <w:spacing w:val="-3"/>
          <w:sz w:val="24"/>
        </w:rPr>
        <w:t xml:space="preserve"> </w:t>
      </w:r>
      <w:r>
        <w:rPr>
          <w:i/>
          <w:sz w:val="24"/>
        </w:rPr>
        <w:t>предметов;</w:t>
      </w:r>
    </w:p>
    <w:p w:rsidR="009D15F8" w:rsidRDefault="00164EEB">
      <w:pPr>
        <w:pStyle w:val="a4"/>
        <w:numPr>
          <w:ilvl w:val="1"/>
          <w:numId w:val="146"/>
        </w:numPr>
        <w:tabs>
          <w:tab w:val="left" w:pos="1666"/>
        </w:tabs>
        <w:ind w:right="548" w:firstLine="852"/>
        <w:rPr>
          <w:i/>
          <w:sz w:val="24"/>
        </w:rPr>
      </w:pPr>
      <w:r>
        <w:rPr>
          <w:i/>
          <w:sz w:val="24"/>
        </w:rPr>
        <w:t>записывать и округлять числовые значения реальных величин с использованием разных систем</w:t>
      </w:r>
      <w:r>
        <w:rPr>
          <w:i/>
          <w:spacing w:val="-2"/>
          <w:sz w:val="24"/>
        </w:rPr>
        <w:t xml:space="preserve"> </w:t>
      </w:r>
      <w:r>
        <w:rPr>
          <w:i/>
          <w:sz w:val="24"/>
        </w:rPr>
        <w:t>измерения.</w:t>
      </w:r>
    </w:p>
    <w:p w:rsidR="009D15F8" w:rsidRDefault="00164EEB">
      <w:pPr>
        <w:pStyle w:val="a3"/>
        <w:spacing w:line="275" w:lineRule="exact"/>
        <w:ind w:left="1384"/>
      </w:pPr>
      <w:r>
        <w:t>Тождественные преобразования</w:t>
      </w:r>
    </w:p>
    <w:p w:rsidR="009D15F8" w:rsidRDefault="00164EEB">
      <w:pPr>
        <w:pStyle w:val="a4"/>
        <w:numPr>
          <w:ilvl w:val="1"/>
          <w:numId w:val="146"/>
        </w:numPr>
        <w:tabs>
          <w:tab w:val="left" w:pos="1666"/>
        </w:tabs>
        <w:ind w:right="550" w:firstLine="852"/>
        <w:rPr>
          <w:i/>
          <w:sz w:val="24"/>
        </w:rPr>
      </w:pPr>
      <w:r>
        <w:rPr>
          <w:i/>
          <w:sz w:val="24"/>
        </w:rPr>
        <w:t>Оперировать понятиями степени с натуральным показателем, степени с целым отрицательным</w:t>
      </w:r>
      <w:r>
        <w:rPr>
          <w:i/>
          <w:spacing w:val="-2"/>
          <w:sz w:val="24"/>
        </w:rPr>
        <w:t xml:space="preserve"> </w:t>
      </w:r>
      <w:r>
        <w:rPr>
          <w:i/>
          <w:sz w:val="24"/>
        </w:rPr>
        <w:t>показателем;</w:t>
      </w:r>
    </w:p>
    <w:p w:rsidR="009D15F8" w:rsidRDefault="00164EEB">
      <w:pPr>
        <w:pStyle w:val="a4"/>
        <w:numPr>
          <w:ilvl w:val="1"/>
          <w:numId w:val="146"/>
        </w:numPr>
        <w:tabs>
          <w:tab w:val="left" w:pos="1666"/>
        </w:tabs>
        <w:ind w:right="552" w:firstLine="852"/>
        <w:rPr>
          <w:i/>
          <w:sz w:val="24"/>
        </w:rPr>
      </w:pPr>
      <w:r>
        <w:rPr>
          <w:i/>
          <w:sz w:val="24"/>
        </w:rPr>
        <w:t>выполнять преобразования целых выражений: действия с одночленами (сложение, вычитание, умножение), действия с многочленами (сложение, вычитание,</w:t>
      </w:r>
      <w:r>
        <w:rPr>
          <w:i/>
          <w:spacing w:val="-10"/>
          <w:sz w:val="24"/>
        </w:rPr>
        <w:t xml:space="preserve"> </w:t>
      </w:r>
      <w:r>
        <w:rPr>
          <w:i/>
          <w:sz w:val="24"/>
        </w:rPr>
        <w:t>умножение);</w:t>
      </w:r>
    </w:p>
    <w:p w:rsidR="009D15F8" w:rsidRDefault="00164EEB">
      <w:pPr>
        <w:pStyle w:val="a4"/>
        <w:numPr>
          <w:ilvl w:val="1"/>
          <w:numId w:val="146"/>
        </w:numPr>
        <w:tabs>
          <w:tab w:val="left" w:pos="1666"/>
        </w:tabs>
        <w:ind w:right="553" w:firstLine="852"/>
        <w:rPr>
          <w:i/>
          <w:sz w:val="24"/>
        </w:rPr>
      </w:pPr>
      <w:r>
        <w:rPr>
          <w:i/>
          <w:sz w:val="24"/>
        </w:rPr>
        <w:t>выполнять разложение многочленов на множители одним из способов: вынесение за скобку, группировка, использование формул сокращенного</w:t>
      </w:r>
      <w:r>
        <w:rPr>
          <w:i/>
          <w:spacing w:val="-3"/>
          <w:sz w:val="24"/>
        </w:rPr>
        <w:t xml:space="preserve"> </w:t>
      </w:r>
      <w:r>
        <w:rPr>
          <w:i/>
          <w:sz w:val="24"/>
        </w:rPr>
        <w:t>умножения;</w:t>
      </w:r>
    </w:p>
    <w:p w:rsidR="009D15F8" w:rsidRDefault="00164EEB">
      <w:pPr>
        <w:pStyle w:val="a4"/>
        <w:numPr>
          <w:ilvl w:val="1"/>
          <w:numId w:val="146"/>
        </w:numPr>
        <w:tabs>
          <w:tab w:val="left" w:pos="1666"/>
        </w:tabs>
        <w:spacing w:line="293" w:lineRule="exact"/>
        <w:ind w:firstLine="852"/>
        <w:rPr>
          <w:i/>
          <w:sz w:val="24"/>
        </w:rPr>
      </w:pPr>
      <w:r>
        <w:rPr>
          <w:i/>
          <w:sz w:val="24"/>
        </w:rPr>
        <w:t>выделять квадрат суммы и разности</w:t>
      </w:r>
      <w:r>
        <w:rPr>
          <w:i/>
          <w:spacing w:val="-3"/>
          <w:sz w:val="24"/>
        </w:rPr>
        <w:t xml:space="preserve"> </w:t>
      </w:r>
      <w:r>
        <w:rPr>
          <w:i/>
          <w:sz w:val="24"/>
        </w:rPr>
        <w:t>одночленов;</w:t>
      </w:r>
    </w:p>
    <w:p w:rsidR="009D15F8" w:rsidRDefault="00164EEB">
      <w:pPr>
        <w:pStyle w:val="a4"/>
        <w:numPr>
          <w:ilvl w:val="1"/>
          <w:numId w:val="146"/>
        </w:numPr>
        <w:tabs>
          <w:tab w:val="left" w:pos="1666"/>
        </w:tabs>
        <w:spacing w:line="293" w:lineRule="exact"/>
        <w:ind w:firstLine="852"/>
        <w:rPr>
          <w:i/>
          <w:sz w:val="24"/>
        </w:rPr>
      </w:pPr>
      <w:r>
        <w:rPr>
          <w:i/>
          <w:sz w:val="24"/>
        </w:rPr>
        <w:t>раскладывать на множители квадратный</w:t>
      </w:r>
      <w:r>
        <w:rPr>
          <w:i/>
          <w:spacing w:val="59"/>
          <w:sz w:val="24"/>
        </w:rPr>
        <w:t xml:space="preserve"> </w:t>
      </w:r>
      <w:r>
        <w:rPr>
          <w:i/>
          <w:sz w:val="24"/>
        </w:rPr>
        <w:t>трехчлен;</w:t>
      </w:r>
    </w:p>
    <w:p w:rsidR="009D15F8" w:rsidRDefault="00164EEB">
      <w:pPr>
        <w:pStyle w:val="a4"/>
        <w:numPr>
          <w:ilvl w:val="1"/>
          <w:numId w:val="146"/>
        </w:numPr>
        <w:tabs>
          <w:tab w:val="left" w:pos="1666"/>
        </w:tabs>
        <w:ind w:right="546" w:firstLine="852"/>
        <w:jc w:val="both"/>
        <w:rPr>
          <w:i/>
          <w:sz w:val="24"/>
        </w:rPr>
      </w:pPr>
      <w:r>
        <w:rPr>
          <w:i/>
          <w:sz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w:t>
      </w:r>
      <w:r>
        <w:rPr>
          <w:i/>
          <w:spacing w:val="-3"/>
          <w:sz w:val="24"/>
        </w:rPr>
        <w:t xml:space="preserve"> </w:t>
      </w:r>
      <w:r>
        <w:rPr>
          <w:i/>
          <w:sz w:val="24"/>
        </w:rPr>
        <w:t>дроби;</w:t>
      </w:r>
    </w:p>
    <w:p w:rsidR="009D15F8" w:rsidRDefault="00164EEB">
      <w:pPr>
        <w:pStyle w:val="a4"/>
        <w:numPr>
          <w:ilvl w:val="1"/>
          <w:numId w:val="146"/>
        </w:numPr>
        <w:tabs>
          <w:tab w:val="left" w:pos="1666"/>
        </w:tabs>
        <w:ind w:right="546" w:firstLine="852"/>
        <w:jc w:val="both"/>
        <w:rPr>
          <w:i/>
          <w:sz w:val="24"/>
        </w:rPr>
      </w:pPr>
      <w:r>
        <w:rPr>
          <w:i/>
          <w:sz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9D15F8" w:rsidRDefault="00164EEB">
      <w:pPr>
        <w:pStyle w:val="a4"/>
        <w:numPr>
          <w:ilvl w:val="1"/>
          <w:numId w:val="146"/>
        </w:numPr>
        <w:tabs>
          <w:tab w:val="left" w:pos="1666"/>
        </w:tabs>
        <w:spacing w:line="293" w:lineRule="exact"/>
        <w:ind w:firstLine="852"/>
        <w:rPr>
          <w:i/>
          <w:sz w:val="24"/>
        </w:rPr>
      </w:pPr>
      <w:r>
        <w:rPr>
          <w:i/>
          <w:sz w:val="24"/>
        </w:rPr>
        <w:t>выполнять преобразования выражений, содержащих квадратные</w:t>
      </w:r>
      <w:r>
        <w:rPr>
          <w:i/>
          <w:spacing w:val="-6"/>
          <w:sz w:val="24"/>
        </w:rPr>
        <w:t xml:space="preserve"> </w:t>
      </w:r>
      <w:r>
        <w:rPr>
          <w:i/>
          <w:sz w:val="24"/>
        </w:rPr>
        <w:t>корни;</w:t>
      </w:r>
    </w:p>
    <w:p w:rsidR="009D15F8" w:rsidRDefault="00164EEB">
      <w:pPr>
        <w:pStyle w:val="a4"/>
        <w:numPr>
          <w:ilvl w:val="1"/>
          <w:numId w:val="146"/>
        </w:numPr>
        <w:tabs>
          <w:tab w:val="left" w:pos="1666"/>
        </w:tabs>
        <w:spacing w:line="293" w:lineRule="exact"/>
        <w:ind w:firstLine="852"/>
        <w:rPr>
          <w:i/>
          <w:sz w:val="24"/>
        </w:rPr>
      </w:pPr>
      <w:r>
        <w:rPr>
          <w:i/>
          <w:sz w:val="24"/>
        </w:rPr>
        <w:t>выделять квадрат суммы или разности двучлена в выражениях, содержащих</w:t>
      </w:r>
      <w:r>
        <w:rPr>
          <w:i/>
          <w:spacing w:val="1"/>
          <w:sz w:val="24"/>
        </w:rPr>
        <w:t xml:space="preserve"> </w:t>
      </w:r>
      <w:r>
        <w:rPr>
          <w:i/>
          <w:sz w:val="24"/>
        </w:rPr>
        <w:t>квадратные</w:t>
      </w:r>
    </w:p>
    <w:p w:rsidR="009D15F8" w:rsidRDefault="009D15F8">
      <w:pPr>
        <w:spacing w:line="293" w:lineRule="exact"/>
        <w:rPr>
          <w:sz w:val="24"/>
        </w:rPr>
        <w:sectPr w:rsidR="009D15F8">
          <w:pgSz w:w="11910" w:h="16840"/>
          <w:pgMar w:top="740" w:right="20" w:bottom="1140" w:left="320" w:header="0" w:footer="889" w:gutter="0"/>
          <w:cols w:space="720"/>
        </w:sectPr>
      </w:pPr>
    </w:p>
    <w:p w:rsidR="009D15F8" w:rsidRDefault="00164EEB">
      <w:pPr>
        <w:spacing w:line="271" w:lineRule="exact"/>
        <w:ind w:left="532"/>
        <w:rPr>
          <w:i/>
          <w:sz w:val="24"/>
        </w:rPr>
      </w:pPr>
      <w:r>
        <w:rPr>
          <w:i/>
          <w:sz w:val="24"/>
        </w:rPr>
        <w:lastRenderedPageBreak/>
        <w:t>корни;</w:t>
      </w:r>
    </w:p>
    <w:p w:rsidR="009D15F8" w:rsidRDefault="00164EEB">
      <w:pPr>
        <w:pStyle w:val="a3"/>
        <w:spacing w:before="6"/>
        <w:ind w:left="0"/>
        <w:rPr>
          <w:i/>
          <w:sz w:val="23"/>
        </w:rPr>
      </w:pPr>
      <w:r>
        <w:br w:type="column"/>
      </w:r>
    </w:p>
    <w:p w:rsidR="009D15F8" w:rsidRDefault="00164EEB">
      <w:pPr>
        <w:pStyle w:val="a4"/>
        <w:numPr>
          <w:ilvl w:val="0"/>
          <w:numId w:val="146"/>
        </w:numPr>
        <w:tabs>
          <w:tab w:val="left" w:pos="421"/>
        </w:tabs>
        <w:spacing w:line="294" w:lineRule="exact"/>
        <w:ind w:left="420"/>
        <w:rPr>
          <w:i/>
          <w:sz w:val="24"/>
        </w:rPr>
      </w:pPr>
      <w:r>
        <w:rPr>
          <w:i/>
          <w:sz w:val="24"/>
        </w:rPr>
        <w:t>выполнять преобразования выражений, содержащих</w:t>
      </w:r>
      <w:r>
        <w:rPr>
          <w:i/>
          <w:spacing w:val="-5"/>
          <w:sz w:val="24"/>
        </w:rPr>
        <w:t xml:space="preserve"> </w:t>
      </w:r>
      <w:r>
        <w:rPr>
          <w:i/>
          <w:sz w:val="24"/>
        </w:rPr>
        <w:t>модуль.</w:t>
      </w:r>
    </w:p>
    <w:p w:rsidR="009D15F8" w:rsidRDefault="00164EEB">
      <w:pPr>
        <w:pStyle w:val="a3"/>
        <w:spacing w:line="275" w:lineRule="exact"/>
        <w:ind w:left="139"/>
      </w:pPr>
      <w:r>
        <w:t>В повседневной жизни и при изучении других предметов:</w:t>
      </w:r>
    </w:p>
    <w:p w:rsidR="009D15F8" w:rsidRDefault="00164EEB">
      <w:pPr>
        <w:pStyle w:val="a4"/>
        <w:numPr>
          <w:ilvl w:val="0"/>
          <w:numId w:val="146"/>
        </w:numPr>
        <w:tabs>
          <w:tab w:val="left" w:pos="421"/>
        </w:tabs>
        <w:spacing w:line="294" w:lineRule="exact"/>
        <w:ind w:left="420"/>
        <w:rPr>
          <w:i/>
          <w:sz w:val="24"/>
        </w:rPr>
      </w:pPr>
      <w:r>
        <w:rPr>
          <w:i/>
          <w:sz w:val="24"/>
        </w:rPr>
        <w:t>выполнять преобразования и действия с числами, записанными в стандартном</w:t>
      </w:r>
      <w:r>
        <w:rPr>
          <w:i/>
          <w:spacing w:val="-16"/>
          <w:sz w:val="24"/>
        </w:rPr>
        <w:t xml:space="preserve"> </w:t>
      </w:r>
      <w:r>
        <w:rPr>
          <w:i/>
          <w:sz w:val="24"/>
        </w:rPr>
        <w:t>виде;</w:t>
      </w:r>
    </w:p>
    <w:p w:rsidR="009D15F8" w:rsidRDefault="009D15F8">
      <w:pPr>
        <w:spacing w:line="294" w:lineRule="exact"/>
        <w:rPr>
          <w:sz w:val="24"/>
        </w:rPr>
        <w:sectPr w:rsidR="009D15F8">
          <w:type w:val="continuous"/>
          <w:pgSz w:w="11910" w:h="16840"/>
          <w:pgMar w:top="920" w:right="20" w:bottom="280" w:left="320" w:header="720" w:footer="720" w:gutter="0"/>
          <w:cols w:num="2" w:space="720" w:equalWidth="0">
            <w:col w:w="1205" w:space="40"/>
            <w:col w:w="10325"/>
          </w:cols>
        </w:sectPr>
      </w:pPr>
    </w:p>
    <w:p w:rsidR="009D15F8" w:rsidRDefault="00164EEB">
      <w:pPr>
        <w:pStyle w:val="a4"/>
        <w:numPr>
          <w:ilvl w:val="1"/>
          <w:numId w:val="146"/>
        </w:numPr>
        <w:tabs>
          <w:tab w:val="left" w:pos="1666"/>
        </w:tabs>
        <w:spacing w:before="87"/>
        <w:ind w:right="551" w:firstLine="852"/>
        <w:rPr>
          <w:i/>
          <w:sz w:val="24"/>
        </w:rPr>
      </w:pPr>
      <w:r>
        <w:rPr>
          <w:i/>
          <w:sz w:val="24"/>
        </w:rPr>
        <w:lastRenderedPageBreak/>
        <w:t>выполнять преобразования алгебраических выражений при решении задач других учебных предметов.</w:t>
      </w:r>
    </w:p>
    <w:p w:rsidR="009D15F8" w:rsidRDefault="00164EEB">
      <w:pPr>
        <w:pStyle w:val="a3"/>
        <w:spacing w:line="275" w:lineRule="exact"/>
        <w:ind w:left="1384"/>
      </w:pPr>
      <w:r>
        <w:t>Уравнения и неравенства</w:t>
      </w:r>
    </w:p>
    <w:p w:rsidR="009D15F8" w:rsidRDefault="00164EEB">
      <w:pPr>
        <w:pStyle w:val="a4"/>
        <w:numPr>
          <w:ilvl w:val="1"/>
          <w:numId w:val="146"/>
        </w:numPr>
        <w:tabs>
          <w:tab w:val="left" w:pos="1666"/>
        </w:tabs>
        <w:ind w:right="549" w:firstLine="852"/>
        <w:jc w:val="both"/>
        <w:rPr>
          <w:i/>
          <w:sz w:val="24"/>
        </w:rPr>
      </w:pPr>
      <w:r>
        <w:rPr>
          <w:i/>
          <w:sz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w:t>
      </w:r>
      <w:r>
        <w:rPr>
          <w:i/>
          <w:spacing w:val="-1"/>
          <w:sz w:val="24"/>
        </w:rPr>
        <w:t xml:space="preserve"> </w:t>
      </w:r>
      <w:r>
        <w:rPr>
          <w:i/>
          <w:sz w:val="24"/>
        </w:rPr>
        <w:t>неравенств);</w:t>
      </w:r>
    </w:p>
    <w:p w:rsidR="009D15F8" w:rsidRDefault="00164EEB">
      <w:pPr>
        <w:pStyle w:val="a4"/>
        <w:numPr>
          <w:ilvl w:val="1"/>
          <w:numId w:val="146"/>
        </w:numPr>
        <w:tabs>
          <w:tab w:val="left" w:pos="1666"/>
          <w:tab w:val="left" w:pos="2713"/>
          <w:tab w:val="left" w:pos="3912"/>
          <w:tab w:val="left" w:pos="5176"/>
          <w:tab w:val="left" w:pos="5536"/>
          <w:tab w:val="left" w:pos="6862"/>
          <w:tab w:val="left" w:pos="8095"/>
          <w:tab w:val="left" w:pos="8448"/>
          <w:tab w:val="left" w:pos="9694"/>
          <w:tab w:val="left" w:pos="10040"/>
        </w:tabs>
        <w:ind w:right="551" w:firstLine="852"/>
        <w:rPr>
          <w:i/>
          <w:sz w:val="24"/>
        </w:rPr>
      </w:pPr>
      <w:r>
        <w:rPr>
          <w:i/>
          <w:sz w:val="24"/>
        </w:rPr>
        <w:t>решать</w:t>
      </w:r>
      <w:r>
        <w:rPr>
          <w:i/>
          <w:sz w:val="24"/>
        </w:rPr>
        <w:tab/>
        <w:t>линейные</w:t>
      </w:r>
      <w:r>
        <w:rPr>
          <w:i/>
          <w:sz w:val="24"/>
        </w:rPr>
        <w:tab/>
        <w:t>уравнения</w:t>
      </w:r>
      <w:r>
        <w:rPr>
          <w:i/>
          <w:sz w:val="24"/>
        </w:rPr>
        <w:tab/>
        <w:t>и</w:t>
      </w:r>
      <w:r>
        <w:rPr>
          <w:i/>
          <w:sz w:val="24"/>
        </w:rPr>
        <w:tab/>
        <w:t>уравнения,</w:t>
      </w:r>
      <w:r>
        <w:rPr>
          <w:i/>
          <w:sz w:val="24"/>
        </w:rPr>
        <w:tab/>
        <w:t>сводимые</w:t>
      </w:r>
      <w:r>
        <w:rPr>
          <w:i/>
          <w:sz w:val="24"/>
        </w:rPr>
        <w:tab/>
        <w:t>к</w:t>
      </w:r>
      <w:r>
        <w:rPr>
          <w:i/>
          <w:sz w:val="24"/>
        </w:rPr>
        <w:tab/>
        <w:t>линейным</w:t>
      </w:r>
      <w:r>
        <w:rPr>
          <w:i/>
          <w:sz w:val="24"/>
        </w:rPr>
        <w:tab/>
        <w:t>с</w:t>
      </w:r>
      <w:r>
        <w:rPr>
          <w:i/>
          <w:sz w:val="24"/>
        </w:rPr>
        <w:tab/>
        <w:t>помощью тождественных</w:t>
      </w:r>
      <w:r>
        <w:rPr>
          <w:i/>
          <w:spacing w:val="-2"/>
          <w:sz w:val="24"/>
        </w:rPr>
        <w:t xml:space="preserve"> </w:t>
      </w:r>
      <w:r>
        <w:rPr>
          <w:i/>
          <w:sz w:val="24"/>
        </w:rPr>
        <w:t>преобразований;</w:t>
      </w:r>
    </w:p>
    <w:p w:rsidR="009D15F8" w:rsidRDefault="00164EEB">
      <w:pPr>
        <w:pStyle w:val="a4"/>
        <w:numPr>
          <w:ilvl w:val="1"/>
          <w:numId w:val="146"/>
        </w:numPr>
        <w:tabs>
          <w:tab w:val="left" w:pos="1666"/>
        </w:tabs>
        <w:ind w:right="547" w:firstLine="852"/>
        <w:rPr>
          <w:i/>
          <w:sz w:val="24"/>
        </w:rPr>
      </w:pPr>
      <w:r>
        <w:rPr>
          <w:i/>
          <w:sz w:val="24"/>
        </w:rPr>
        <w:t>решать квадратные уравнения и уравнения, сводимые к квадратным с помощью тождественных</w:t>
      </w:r>
      <w:r>
        <w:rPr>
          <w:i/>
          <w:spacing w:val="-1"/>
          <w:sz w:val="24"/>
        </w:rPr>
        <w:t xml:space="preserve"> </w:t>
      </w:r>
      <w:r>
        <w:rPr>
          <w:i/>
          <w:sz w:val="24"/>
        </w:rPr>
        <w:t>преобразований;</w:t>
      </w:r>
    </w:p>
    <w:p w:rsidR="009D15F8" w:rsidRDefault="00A60C7E">
      <w:pPr>
        <w:pStyle w:val="a4"/>
        <w:numPr>
          <w:ilvl w:val="1"/>
          <w:numId w:val="146"/>
        </w:numPr>
        <w:tabs>
          <w:tab w:val="left" w:pos="1666"/>
        </w:tabs>
        <w:spacing w:line="293" w:lineRule="exact"/>
        <w:ind w:firstLine="852"/>
        <w:rPr>
          <w:i/>
          <w:sz w:val="24"/>
        </w:rPr>
      </w:pPr>
      <w:r>
        <w:pict>
          <v:group id="_x0000_s1085" style="position:absolute;left:0;text-align:left;margin-left:379.45pt;margin-top:15pt;width:35.7pt;height:19.7pt;z-index:251638784;mso-position-horizontal-relative:page" coordorigin="7589,300" coordsize="714,394">
            <v:shape id="_x0000_s1088" style="position:absolute;left:47;top:12752;width:672;height:354" coordorigin="47,12753" coordsize="672,354" o:spt="100" adj="0,,0" path="m7597,582r25,-18m7622,564r62,128m7684,692r67,-338m7751,353r552,e" filled="f" strokeweight=".04969mm">
              <v:stroke joinstyle="round"/>
              <v:formulas/>
              <v:path arrowok="t" o:connecttype="segments"/>
            </v:shape>
            <v:shape id="_x0000_s1087" style="position:absolute;left:7589;top:342;width:709;height:345" coordorigin="7589,343" coordsize="709,345" o:spt="100" adj="0,,0" path="m7634,568r-24,l7672,687r13,l7691,657r-13,l7634,568xm8298,343r-557,l7678,657r13,l7751,354r547,l8298,343xm7624,549r-35,25l7594,580r16,-12l7634,568r-10,-19xe" fillcolor="black" stroked="f">
              <v:stroke joinstyle="round"/>
              <v:formulas/>
              <v:path arrowok="t" o:connecttype="segments"/>
            </v:shape>
            <v:shapetype id="_x0000_t202" coordsize="21600,21600" o:spt="202" path="m,l,21600r21600,l21600,xe">
              <v:stroke joinstyle="miter"/>
              <v:path gradientshapeok="t" o:connecttype="rect"/>
            </v:shapetype>
            <v:shape id="_x0000_s1086" type="#_x0000_t202" style="position:absolute;left:7589;top:299;width:714;height:394" filled="f" stroked="f">
              <v:textbox style="mso-next-textbox:#_x0000_s1086" inset="0,0,0,0">
                <w:txbxContent>
                  <w:p w:rsidR="00AC0940" w:rsidRDefault="00AC0940">
                    <w:pPr>
                      <w:spacing w:before="5"/>
                      <w:ind w:left="214"/>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w:r>
      <w:r>
        <w:pict>
          <v:group id="_x0000_s1081" style="position:absolute;left:0;text-align:left;margin-left:444.65pt;margin-top:15pt;width:35.1pt;height:19.7pt;z-index:-251664384;mso-position-horizontal-relative:page" coordorigin="8893,300" coordsize="702,394">
            <v:shape id="_x0000_s1084" style="position:absolute;left:47;top:12752;width:675;height:354" coordorigin="47,12753" coordsize="675,354" o:spt="100" adj="0,,0" path="m8901,582r25,-18m8926,564r61,128m8987,692r65,-338m9052,353r543,e" filled="f" strokeweight=".04914mm">
              <v:stroke joinstyle="round"/>
              <v:formulas/>
              <v:path arrowok="t" o:connecttype="segments"/>
            </v:shape>
            <v:shape id="_x0000_s1083" style="position:absolute;left:8893;top:342;width:697;height:345" coordorigin="8893,343" coordsize="697,345" o:spt="100" adj="0,,0" path="m8937,568r-23,l8975,687r12,l8993,657r-12,l8937,568xm9590,343r-548,l8981,657r12,l9052,354r538,l9590,343xm8928,549r-35,25l8898,580r16,-12l8937,568r-9,-19xe" fillcolor="black" stroked="f">
              <v:stroke joinstyle="round"/>
              <v:formulas/>
              <v:path arrowok="t" o:connecttype="segments"/>
            </v:shape>
            <v:shape id="_x0000_s1082" type="#_x0000_t202" style="position:absolute;left:8893;top:299;width:702;height:394" filled="f" stroked="f">
              <v:textbox style="mso-next-textbox:#_x0000_s1082" inset="0,0,0,0">
                <w:txbxContent>
                  <w:p w:rsidR="00AC0940" w:rsidRDefault="00AC0940">
                    <w:pPr>
                      <w:spacing w:before="5"/>
                      <w:ind w:left="210"/>
                      <w:rPr>
                        <w:rFonts w:ascii="Symbol" w:hAnsi="Symbol"/>
                        <w:sz w:val="30"/>
                      </w:rPr>
                    </w:pPr>
                    <w:r>
                      <w:rPr>
                        <w:i/>
                        <w:position w:val="2"/>
                        <w:sz w:val="23"/>
                      </w:rPr>
                      <w:t xml:space="preserve">f </w:t>
                    </w:r>
                    <w:r>
                      <w:rPr>
                        <w:rFonts w:ascii="Symbol" w:hAnsi="Symbol"/>
                        <w:sz w:val="30"/>
                      </w:rPr>
                      <w:t></w:t>
                    </w:r>
                    <w:r>
                      <w:rPr>
                        <w:i/>
                        <w:position w:val="2"/>
                        <w:sz w:val="23"/>
                      </w:rPr>
                      <w:t>x</w:t>
                    </w:r>
                    <w:r>
                      <w:rPr>
                        <w:rFonts w:ascii="Symbol" w:hAnsi="Symbol"/>
                        <w:sz w:val="30"/>
                      </w:rPr>
                      <w:t></w:t>
                    </w:r>
                  </w:p>
                </w:txbxContent>
              </v:textbox>
            </v:shape>
            <w10:wrap anchorx="page"/>
          </v:group>
        </w:pict>
      </w:r>
      <w:r>
        <w:pict>
          <v:group id="_x0000_s1077" style="position:absolute;left:0;text-align:left;margin-left:492.65pt;margin-top:15pt;width:34.1pt;height:19.7pt;z-index:-251663360;mso-position-horizontal-relative:page" coordorigin="9853,300" coordsize="682,394">
            <v:shape id="_x0000_s1080" style="position:absolute;left:979;top:12752;width:655;height:354" coordorigin="979,12753" coordsize="655,354" o:spt="100" adj="0,,0" path="m9861,582r24,-18m9886,564r61,128m9947,692r65,-338m10012,353r523,e" filled="f" strokeweight=".04914mm">
              <v:stroke joinstyle="round"/>
              <v:formulas/>
              <v:path arrowok="t" o:connecttype="segments"/>
            </v:shape>
            <v:shape id="_x0000_s1079" style="position:absolute;left:9853;top:342;width:677;height:345" coordorigin="9853,343" coordsize="677,345" o:spt="100" adj="0,,0" path="m9897,568r-23,l9935,687r13,l9953,657r-12,l9897,568xm10530,343r-528,l9941,657r12,l10012,354r518,l10530,343xm9888,549r-35,25l9858,580r16,-12l9897,568r-9,-19xe" fillcolor="black" stroked="f">
              <v:stroke joinstyle="round"/>
              <v:formulas/>
              <v:path arrowok="t" o:connecttype="segments"/>
            </v:shape>
            <v:shape id="_x0000_s1078" type="#_x0000_t202" style="position:absolute;left:9853;top:299;width:682;height:394" filled="f" stroked="f">
              <v:textbox style="mso-next-textbox:#_x0000_s1078" inset="0,0,0,0">
                <w:txbxContent>
                  <w:p w:rsidR="00AC0940" w:rsidRDefault="00AC0940">
                    <w:pPr>
                      <w:spacing w:before="5"/>
                      <w:ind w:left="175"/>
                      <w:rPr>
                        <w:rFonts w:ascii="Symbol" w:hAnsi="Symbol"/>
                        <w:sz w:val="30"/>
                      </w:rPr>
                    </w:pPr>
                    <w:r>
                      <w:rPr>
                        <w:i/>
                        <w:position w:val="2"/>
                        <w:sz w:val="23"/>
                      </w:rPr>
                      <w:t xml:space="preserve">g </w:t>
                    </w:r>
                    <w:r>
                      <w:rPr>
                        <w:rFonts w:ascii="Symbol" w:hAnsi="Symbol"/>
                        <w:sz w:val="30"/>
                      </w:rPr>
                      <w:t></w:t>
                    </w:r>
                    <w:r>
                      <w:rPr>
                        <w:i/>
                        <w:position w:val="2"/>
                        <w:sz w:val="23"/>
                      </w:rPr>
                      <w:t>x</w:t>
                    </w:r>
                    <w:r>
                      <w:rPr>
                        <w:rFonts w:ascii="Symbol" w:hAnsi="Symbol"/>
                        <w:sz w:val="30"/>
                      </w:rPr>
                      <w:t></w:t>
                    </w:r>
                  </w:p>
                </w:txbxContent>
              </v:textbox>
            </v:shape>
            <w10:wrap anchorx="page"/>
          </v:group>
        </w:pict>
      </w:r>
      <w:r w:rsidR="00164EEB">
        <w:rPr>
          <w:i/>
          <w:sz w:val="24"/>
        </w:rPr>
        <w:t>решать дробно-линейные</w:t>
      </w:r>
      <w:r w:rsidR="00164EEB">
        <w:rPr>
          <w:i/>
          <w:spacing w:val="-2"/>
          <w:sz w:val="24"/>
        </w:rPr>
        <w:t xml:space="preserve"> </w:t>
      </w:r>
      <w:r w:rsidR="00164EEB">
        <w:rPr>
          <w:i/>
          <w:sz w:val="24"/>
        </w:rPr>
        <w:t>уравнения;</w:t>
      </w:r>
    </w:p>
    <w:p w:rsidR="009D15F8" w:rsidRDefault="009D15F8">
      <w:pPr>
        <w:spacing w:line="293" w:lineRule="exact"/>
        <w:rPr>
          <w:sz w:val="24"/>
        </w:rPr>
        <w:sectPr w:rsidR="009D15F8">
          <w:pgSz w:w="11910" w:h="16840"/>
          <w:pgMar w:top="740" w:right="20" w:bottom="1140" w:left="320" w:header="0" w:footer="889" w:gutter="0"/>
          <w:cols w:space="720"/>
        </w:sectPr>
      </w:pPr>
    </w:p>
    <w:p w:rsidR="009D15F8" w:rsidRDefault="00164EEB">
      <w:pPr>
        <w:pStyle w:val="a4"/>
        <w:numPr>
          <w:ilvl w:val="1"/>
          <w:numId w:val="146"/>
        </w:numPr>
        <w:tabs>
          <w:tab w:val="left" w:pos="1666"/>
        </w:tabs>
        <w:spacing w:before="49"/>
        <w:ind w:firstLine="852"/>
        <w:rPr>
          <w:i/>
          <w:sz w:val="24"/>
        </w:rPr>
      </w:pPr>
      <w:r>
        <w:rPr>
          <w:i/>
          <w:sz w:val="24"/>
        </w:rPr>
        <w:lastRenderedPageBreak/>
        <w:t>решать простейшие иррациональные уравнения</w:t>
      </w:r>
      <w:r>
        <w:rPr>
          <w:i/>
          <w:spacing w:val="-12"/>
          <w:sz w:val="24"/>
        </w:rPr>
        <w:t xml:space="preserve"> </w:t>
      </w:r>
      <w:r>
        <w:rPr>
          <w:i/>
          <w:sz w:val="24"/>
        </w:rPr>
        <w:t>вида</w:t>
      </w:r>
    </w:p>
    <w:p w:rsidR="009D15F8" w:rsidRDefault="00164EEB">
      <w:pPr>
        <w:pStyle w:val="a4"/>
        <w:numPr>
          <w:ilvl w:val="1"/>
          <w:numId w:val="146"/>
        </w:numPr>
        <w:tabs>
          <w:tab w:val="left" w:pos="1666"/>
        </w:tabs>
        <w:spacing w:before="126" w:line="428" w:lineRule="exact"/>
        <w:ind w:firstLine="852"/>
        <w:rPr>
          <w:i/>
          <w:sz w:val="24"/>
        </w:rPr>
      </w:pPr>
      <w:r>
        <w:rPr>
          <w:i/>
          <w:sz w:val="24"/>
        </w:rPr>
        <w:t xml:space="preserve">решать уравнения вида </w:t>
      </w:r>
      <w:r>
        <w:rPr>
          <w:i/>
          <w:spacing w:val="4"/>
          <w:position w:val="1"/>
          <w:sz w:val="30"/>
        </w:rPr>
        <w:t>x</w:t>
      </w:r>
      <w:r>
        <w:rPr>
          <w:i/>
          <w:spacing w:val="4"/>
          <w:position w:val="15"/>
          <w:sz w:val="24"/>
        </w:rPr>
        <w:t xml:space="preserve">n </w:t>
      </w:r>
      <w:r>
        <w:rPr>
          <w:rFonts w:ascii="Symbol" w:hAnsi="Symbol"/>
          <w:position w:val="1"/>
          <w:sz w:val="30"/>
        </w:rPr>
        <w:t></w:t>
      </w:r>
      <w:r>
        <w:rPr>
          <w:position w:val="1"/>
          <w:sz w:val="30"/>
        </w:rPr>
        <w:t xml:space="preserve"> </w:t>
      </w:r>
      <w:r>
        <w:rPr>
          <w:i/>
          <w:position w:val="1"/>
          <w:sz w:val="30"/>
        </w:rPr>
        <w:t>a</w:t>
      </w:r>
      <w:r>
        <w:rPr>
          <w:i/>
          <w:spacing w:val="-45"/>
          <w:position w:val="1"/>
          <w:sz w:val="30"/>
        </w:rPr>
        <w:t xml:space="preserve"> </w:t>
      </w:r>
      <w:r>
        <w:rPr>
          <w:i/>
          <w:sz w:val="24"/>
        </w:rPr>
        <w:t>;</w:t>
      </w:r>
    </w:p>
    <w:p w:rsidR="009D15F8" w:rsidRDefault="00164EEB">
      <w:pPr>
        <w:tabs>
          <w:tab w:val="left" w:pos="2134"/>
          <w:tab w:val="left" w:pos="3072"/>
        </w:tabs>
        <w:spacing w:before="64"/>
        <w:ind w:left="844"/>
        <w:rPr>
          <w:i/>
          <w:sz w:val="24"/>
        </w:rPr>
      </w:pPr>
      <w:r>
        <w:br w:type="column"/>
      </w:r>
      <w:r>
        <w:rPr>
          <w:rFonts w:ascii="Symbol" w:hAnsi="Symbol"/>
          <w:w w:val="110"/>
          <w:sz w:val="23"/>
        </w:rPr>
        <w:lastRenderedPageBreak/>
        <w:t></w:t>
      </w:r>
      <w:r>
        <w:rPr>
          <w:spacing w:val="-7"/>
          <w:w w:val="110"/>
          <w:sz w:val="23"/>
        </w:rPr>
        <w:t xml:space="preserve"> </w:t>
      </w:r>
      <w:r>
        <w:rPr>
          <w:i/>
          <w:w w:val="110"/>
          <w:sz w:val="23"/>
        </w:rPr>
        <w:t>a</w:t>
      </w:r>
      <w:r>
        <w:rPr>
          <w:i/>
          <w:spacing w:val="-23"/>
          <w:w w:val="110"/>
          <w:sz w:val="23"/>
        </w:rPr>
        <w:t xml:space="preserve"> </w:t>
      </w:r>
      <w:r>
        <w:rPr>
          <w:i/>
          <w:w w:val="110"/>
          <w:sz w:val="24"/>
        </w:rPr>
        <w:t>,</w:t>
      </w:r>
      <w:r>
        <w:rPr>
          <w:i/>
          <w:w w:val="110"/>
          <w:sz w:val="24"/>
        </w:rPr>
        <w:tab/>
      </w:r>
      <w:r>
        <w:rPr>
          <w:rFonts w:ascii="Symbol" w:hAnsi="Symbol"/>
          <w:w w:val="110"/>
          <w:sz w:val="23"/>
        </w:rPr>
        <w:t></w:t>
      </w:r>
      <w:r>
        <w:rPr>
          <w:w w:val="110"/>
          <w:sz w:val="23"/>
        </w:rPr>
        <w:tab/>
      </w:r>
      <w:r>
        <w:rPr>
          <w:i/>
          <w:w w:val="110"/>
          <w:sz w:val="24"/>
        </w:rPr>
        <w:t>;</w:t>
      </w:r>
    </w:p>
    <w:p w:rsidR="009D15F8" w:rsidRDefault="009D15F8">
      <w:pPr>
        <w:rPr>
          <w:sz w:val="24"/>
        </w:rPr>
        <w:sectPr w:rsidR="009D15F8">
          <w:type w:val="continuous"/>
          <w:pgSz w:w="11910" w:h="16840"/>
          <w:pgMar w:top="920" w:right="20" w:bottom="280" w:left="320" w:header="720" w:footer="720" w:gutter="0"/>
          <w:cols w:num="2" w:space="720" w:equalWidth="0">
            <w:col w:w="7161" w:space="40"/>
            <w:col w:w="4369"/>
          </w:cols>
        </w:sectPr>
      </w:pPr>
    </w:p>
    <w:p w:rsidR="009D15F8" w:rsidRDefault="00164EEB">
      <w:pPr>
        <w:pStyle w:val="a4"/>
        <w:numPr>
          <w:ilvl w:val="1"/>
          <w:numId w:val="146"/>
        </w:numPr>
        <w:tabs>
          <w:tab w:val="left" w:pos="1666"/>
        </w:tabs>
        <w:spacing w:line="293" w:lineRule="exact"/>
        <w:ind w:firstLine="852"/>
        <w:rPr>
          <w:i/>
          <w:sz w:val="24"/>
        </w:rPr>
      </w:pPr>
      <w:r>
        <w:rPr>
          <w:i/>
          <w:sz w:val="24"/>
        </w:rPr>
        <w:lastRenderedPageBreak/>
        <w:t>решать уравнения способом разложения на множители и замены</w:t>
      </w:r>
      <w:r>
        <w:rPr>
          <w:i/>
          <w:spacing w:val="-5"/>
          <w:sz w:val="24"/>
        </w:rPr>
        <w:t xml:space="preserve"> </w:t>
      </w:r>
      <w:r>
        <w:rPr>
          <w:i/>
          <w:sz w:val="24"/>
        </w:rPr>
        <w:t>переменной;</w:t>
      </w:r>
    </w:p>
    <w:p w:rsidR="009D15F8" w:rsidRDefault="00164EEB">
      <w:pPr>
        <w:pStyle w:val="a4"/>
        <w:numPr>
          <w:ilvl w:val="1"/>
          <w:numId w:val="146"/>
        </w:numPr>
        <w:tabs>
          <w:tab w:val="left" w:pos="1666"/>
        </w:tabs>
        <w:spacing w:line="293" w:lineRule="exact"/>
        <w:ind w:firstLine="852"/>
        <w:rPr>
          <w:i/>
          <w:sz w:val="24"/>
        </w:rPr>
      </w:pPr>
      <w:r>
        <w:rPr>
          <w:i/>
          <w:sz w:val="24"/>
        </w:rPr>
        <w:t>использовать метод интервалов для решения целых и дробно-рациональных</w:t>
      </w:r>
      <w:r>
        <w:rPr>
          <w:i/>
          <w:spacing w:val="-15"/>
          <w:sz w:val="24"/>
        </w:rPr>
        <w:t xml:space="preserve"> </w:t>
      </w:r>
      <w:r>
        <w:rPr>
          <w:i/>
          <w:sz w:val="24"/>
        </w:rPr>
        <w:t>неравенств;</w:t>
      </w:r>
    </w:p>
    <w:p w:rsidR="009D15F8" w:rsidRDefault="00164EEB">
      <w:pPr>
        <w:pStyle w:val="a4"/>
        <w:numPr>
          <w:ilvl w:val="1"/>
          <w:numId w:val="146"/>
        </w:numPr>
        <w:tabs>
          <w:tab w:val="left" w:pos="1666"/>
        </w:tabs>
        <w:spacing w:before="1" w:line="293" w:lineRule="exact"/>
        <w:ind w:firstLine="852"/>
        <w:rPr>
          <w:i/>
          <w:sz w:val="24"/>
        </w:rPr>
      </w:pPr>
      <w:r>
        <w:rPr>
          <w:i/>
          <w:sz w:val="24"/>
        </w:rPr>
        <w:t>решать линейные уравнения и неравенства с</w:t>
      </w:r>
      <w:r>
        <w:rPr>
          <w:i/>
          <w:spacing w:val="-3"/>
          <w:sz w:val="24"/>
        </w:rPr>
        <w:t xml:space="preserve"> </w:t>
      </w:r>
      <w:r>
        <w:rPr>
          <w:i/>
          <w:sz w:val="24"/>
        </w:rPr>
        <w:t>параметрами;</w:t>
      </w:r>
    </w:p>
    <w:p w:rsidR="009D15F8" w:rsidRDefault="00164EEB">
      <w:pPr>
        <w:pStyle w:val="a4"/>
        <w:numPr>
          <w:ilvl w:val="1"/>
          <w:numId w:val="146"/>
        </w:numPr>
        <w:tabs>
          <w:tab w:val="left" w:pos="1666"/>
        </w:tabs>
        <w:spacing w:line="293" w:lineRule="exact"/>
        <w:ind w:firstLine="852"/>
        <w:rPr>
          <w:i/>
          <w:sz w:val="24"/>
        </w:rPr>
      </w:pPr>
      <w:r>
        <w:rPr>
          <w:i/>
          <w:sz w:val="24"/>
        </w:rPr>
        <w:t>решать несложные квадратные уравнения с</w:t>
      </w:r>
      <w:r>
        <w:rPr>
          <w:i/>
          <w:spacing w:val="-6"/>
          <w:sz w:val="24"/>
        </w:rPr>
        <w:t xml:space="preserve"> </w:t>
      </w:r>
      <w:r>
        <w:rPr>
          <w:i/>
          <w:sz w:val="24"/>
        </w:rPr>
        <w:t>параметром;</w:t>
      </w:r>
    </w:p>
    <w:p w:rsidR="009D15F8" w:rsidRDefault="00164EEB">
      <w:pPr>
        <w:pStyle w:val="a4"/>
        <w:numPr>
          <w:ilvl w:val="1"/>
          <w:numId w:val="146"/>
        </w:numPr>
        <w:tabs>
          <w:tab w:val="left" w:pos="1666"/>
        </w:tabs>
        <w:spacing w:line="293" w:lineRule="exact"/>
        <w:ind w:firstLine="852"/>
        <w:rPr>
          <w:i/>
          <w:sz w:val="24"/>
        </w:rPr>
      </w:pPr>
      <w:r>
        <w:rPr>
          <w:i/>
          <w:sz w:val="24"/>
        </w:rPr>
        <w:t>решать несложные системы линейных уравнений с</w:t>
      </w:r>
      <w:r>
        <w:rPr>
          <w:i/>
          <w:spacing w:val="-5"/>
          <w:sz w:val="24"/>
        </w:rPr>
        <w:t xml:space="preserve"> </w:t>
      </w:r>
      <w:r>
        <w:rPr>
          <w:i/>
          <w:sz w:val="24"/>
        </w:rPr>
        <w:t>параметрами;</w:t>
      </w:r>
    </w:p>
    <w:p w:rsidR="009D15F8" w:rsidRDefault="00164EEB">
      <w:pPr>
        <w:pStyle w:val="a4"/>
        <w:numPr>
          <w:ilvl w:val="1"/>
          <w:numId w:val="146"/>
        </w:numPr>
        <w:tabs>
          <w:tab w:val="left" w:pos="1666"/>
        </w:tabs>
        <w:spacing w:line="293" w:lineRule="exact"/>
        <w:ind w:firstLine="852"/>
        <w:rPr>
          <w:i/>
          <w:sz w:val="24"/>
        </w:rPr>
      </w:pPr>
      <w:r>
        <w:rPr>
          <w:i/>
          <w:sz w:val="24"/>
        </w:rPr>
        <w:t>решать несложные уравнения в целых</w:t>
      </w:r>
      <w:r>
        <w:rPr>
          <w:i/>
          <w:spacing w:val="-6"/>
          <w:sz w:val="24"/>
        </w:rPr>
        <w:t xml:space="preserve"> </w:t>
      </w:r>
      <w:r>
        <w:rPr>
          <w:i/>
          <w:sz w:val="24"/>
        </w:rPr>
        <w:t>числах.</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46"/>
        </w:numPr>
        <w:tabs>
          <w:tab w:val="left" w:pos="1666"/>
        </w:tabs>
        <w:ind w:right="552" w:firstLine="852"/>
        <w:rPr>
          <w:i/>
          <w:sz w:val="24"/>
        </w:rPr>
      </w:pPr>
      <w:r>
        <w:rPr>
          <w:i/>
          <w:sz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w:t>
      </w:r>
      <w:r>
        <w:rPr>
          <w:i/>
          <w:spacing w:val="-8"/>
          <w:sz w:val="24"/>
        </w:rPr>
        <w:t xml:space="preserve"> </w:t>
      </w:r>
      <w:r>
        <w:rPr>
          <w:i/>
          <w:sz w:val="24"/>
        </w:rPr>
        <w:t>предметов;</w:t>
      </w:r>
    </w:p>
    <w:p w:rsidR="009D15F8" w:rsidRDefault="00164EEB">
      <w:pPr>
        <w:pStyle w:val="a4"/>
        <w:numPr>
          <w:ilvl w:val="1"/>
          <w:numId w:val="146"/>
        </w:numPr>
        <w:tabs>
          <w:tab w:val="left" w:pos="1666"/>
        </w:tabs>
        <w:ind w:right="549" w:firstLine="852"/>
        <w:jc w:val="both"/>
        <w:rPr>
          <w:i/>
          <w:sz w:val="24"/>
        </w:rPr>
      </w:pPr>
      <w:r>
        <w:rPr>
          <w:i/>
          <w:sz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w:t>
      </w:r>
      <w:r>
        <w:rPr>
          <w:i/>
          <w:spacing w:val="-2"/>
          <w:sz w:val="24"/>
        </w:rPr>
        <w:t xml:space="preserve"> </w:t>
      </w:r>
      <w:r>
        <w:rPr>
          <w:i/>
          <w:sz w:val="24"/>
        </w:rPr>
        <w:t>предметов;</w:t>
      </w:r>
    </w:p>
    <w:p w:rsidR="009D15F8" w:rsidRDefault="00164EEB">
      <w:pPr>
        <w:pStyle w:val="a4"/>
        <w:numPr>
          <w:ilvl w:val="1"/>
          <w:numId w:val="146"/>
        </w:numPr>
        <w:tabs>
          <w:tab w:val="left" w:pos="1666"/>
        </w:tabs>
        <w:ind w:right="546" w:firstLine="852"/>
        <w:rPr>
          <w:i/>
          <w:sz w:val="24"/>
        </w:rPr>
      </w:pPr>
      <w:r>
        <w:rPr>
          <w:i/>
          <w:sz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w:t>
      </w:r>
      <w:r>
        <w:rPr>
          <w:i/>
          <w:spacing w:val="-4"/>
          <w:sz w:val="24"/>
        </w:rPr>
        <w:t xml:space="preserve"> </w:t>
      </w:r>
      <w:r>
        <w:rPr>
          <w:i/>
          <w:sz w:val="24"/>
        </w:rPr>
        <w:t>задачи;</w:t>
      </w:r>
    </w:p>
    <w:p w:rsidR="009D15F8" w:rsidRDefault="00164EEB">
      <w:pPr>
        <w:pStyle w:val="a4"/>
        <w:numPr>
          <w:ilvl w:val="1"/>
          <w:numId w:val="146"/>
        </w:numPr>
        <w:tabs>
          <w:tab w:val="left" w:pos="1666"/>
        </w:tabs>
        <w:ind w:right="551" w:firstLine="852"/>
        <w:rPr>
          <w:i/>
          <w:sz w:val="24"/>
        </w:rPr>
      </w:pPr>
      <w:r>
        <w:rPr>
          <w:i/>
          <w:sz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w:t>
      </w:r>
      <w:r>
        <w:rPr>
          <w:i/>
          <w:spacing w:val="-8"/>
          <w:sz w:val="24"/>
        </w:rPr>
        <w:t xml:space="preserve"> </w:t>
      </w:r>
      <w:r>
        <w:rPr>
          <w:i/>
          <w:sz w:val="24"/>
        </w:rPr>
        <w:t>задачи.</w:t>
      </w:r>
    </w:p>
    <w:p w:rsidR="009D15F8" w:rsidRDefault="00164EEB">
      <w:pPr>
        <w:pStyle w:val="a3"/>
        <w:spacing w:line="275" w:lineRule="exact"/>
        <w:ind w:left="1384"/>
      </w:pPr>
      <w:r>
        <w:t>Функции</w:t>
      </w:r>
    </w:p>
    <w:p w:rsidR="009D15F8" w:rsidRDefault="00164EEB">
      <w:pPr>
        <w:pStyle w:val="a4"/>
        <w:numPr>
          <w:ilvl w:val="1"/>
          <w:numId w:val="146"/>
        </w:numPr>
        <w:tabs>
          <w:tab w:val="left" w:pos="1666"/>
        </w:tabs>
        <w:ind w:right="548" w:firstLine="852"/>
        <w:jc w:val="both"/>
        <w:rPr>
          <w:i/>
          <w:sz w:val="24"/>
        </w:rPr>
      </w:pPr>
      <w:r>
        <w:rPr>
          <w:i/>
          <w:sz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w:t>
      </w:r>
      <w:r>
        <w:rPr>
          <w:i/>
          <w:spacing w:val="-1"/>
          <w:sz w:val="24"/>
        </w:rPr>
        <w:t xml:space="preserve"> </w:t>
      </w:r>
      <w:r>
        <w:rPr>
          <w:i/>
          <w:sz w:val="24"/>
        </w:rPr>
        <w:t>функции;</w:t>
      </w:r>
    </w:p>
    <w:p w:rsidR="009D15F8" w:rsidRDefault="00164EEB">
      <w:pPr>
        <w:pStyle w:val="a4"/>
        <w:numPr>
          <w:ilvl w:val="1"/>
          <w:numId w:val="146"/>
        </w:numPr>
        <w:tabs>
          <w:tab w:val="left" w:pos="1666"/>
        </w:tabs>
        <w:spacing w:line="293" w:lineRule="exact"/>
        <w:ind w:firstLine="852"/>
        <w:rPr>
          <w:i/>
          <w:sz w:val="24"/>
        </w:rPr>
      </w:pPr>
      <w:r>
        <w:rPr>
          <w:noProof/>
          <w:lang w:bidi="ar-SA"/>
        </w:rPr>
        <w:drawing>
          <wp:anchor distT="0" distB="0" distL="0" distR="0" simplePos="0" relativeHeight="251643904" behindDoc="1" locked="0" layoutInCell="1" allowOverlap="1" wp14:anchorId="145F6006" wp14:editId="29F3893E">
            <wp:simplePos x="0" y="0"/>
            <wp:positionH relativeFrom="page">
              <wp:posOffset>2725652</wp:posOffset>
            </wp:positionH>
            <wp:positionV relativeFrom="paragraph">
              <wp:posOffset>305192</wp:posOffset>
            </wp:positionV>
            <wp:extent cx="222972" cy="13255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222972" cy="132552"/>
                    </a:xfrm>
                    <a:prstGeom prst="rect">
                      <a:avLst/>
                    </a:prstGeom>
                  </pic:spPr>
                </pic:pic>
              </a:graphicData>
            </a:graphic>
          </wp:anchor>
        </w:drawing>
      </w:r>
      <w:r>
        <w:rPr>
          <w:noProof/>
          <w:lang w:bidi="ar-SA"/>
        </w:rPr>
        <w:drawing>
          <wp:anchor distT="0" distB="0" distL="0" distR="0" simplePos="0" relativeHeight="251644928" behindDoc="1" locked="0" layoutInCell="1" allowOverlap="1" wp14:anchorId="7EE4D8CD" wp14:editId="2C5E230A">
            <wp:simplePos x="0" y="0"/>
            <wp:positionH relativeFrom="page">
              <wp:posOffset>3262292</wp:posOffset>
            </wp:positionH>
            <wp:positionV relativeFrom="paragraph">
              <wp:posOffset>305192</wp:posOffset>
            </wp:positionV>
            <wp:extent cx="171442" cy="13232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71442" cy="132324"/>
                    </a:xfrm>
                    <a:prstGeom prst="rect">
                      <a:avLst/>
                    </a:prstGeom>
                  </pic:spPr>
                </pic:pic>
              </a:graphicData>
            </a:graphic>
          </wp:anchor>
        </w:drawing>
      </w:r>
      <w:r>
        <w:rPr>
          <w:i/>
          <w:sz w:val="24"/>
        </w:rPr>
        <w:t>строить графики линейной, квадратичной функций, обратной</w:t>
      </w:r>
      <w:r>
        <w:rPr>
          <w:i/>
          <w:spacing w:val="32"/>
          <w:sz w:val="24"/>
        </w:rPr>
        <w:t xml:space="preserve"> </w:t>
      </w:r>
      <w:r>
        <w:rPr>
          <w:i/>
          <w:sz w:val="24"/>
        </w:rPr>
        <w:t>пропорциональности,</w:t>
      </w:r>
    </w:p>
    <w:p w:rsidR="009D15F8" w:rsidRDefault="009D15F8">
      <w:pPr>
        <w:spacing w:line="293" w:lineRule="exact"/>
        <w:rPr>
          <w:sz w:val="24"/>
        </w:rPr>
        <w:sectPr w:rsidR="009D15F8">
          <w:type w:val="continuous"/>
          <w:pgSz w:w="11910" w:h="16840"/>
          <w:pgMar w:top="920" w:right="20" w:bottom="280" w:left="320" w:header="720" w:footer="720" w:gutter="0"/>
          <w:cols w:space="720"/>
        </w:sectPr>
      </w:pPr>
    </w:p>
    <w:p w:rsidR="009D15F8" w:rsidRDefault="00164EEB">
      <w:pPr>
        <w:spacing w:before="125"/>
        <w:ind w:left="532"/>
        <w:rPr>
          <w:i/>
          <w:sz w:val="24"/>
        </w:rPr>
      </w:pPr>
      <w:r>
        <w:rPr>
          <w:i/>
          <w:sz w:val="24"/>
        </w:rPr>
        <w:lastRenderedPageBreak/>
        <w:t>функции вида:</w:t>
      </w:r>
    </w:p>
    <w:p w:rsidR="009D15F8" w:rsidRDefault="00164EEB">
      <w:pPr>
        <w:spacing w:before="140"/>
        <w:ind w:left="81"/>
        <w:rPr>
          <w:rFonts w:ascii="Symbol" w:hAnsi="Symbol"/>
        </w:rPr>
      </w:pPr>
      <w:r>
        <w:br w:type="column"/>
      </w:r>
      <w:r>
        <w:rPr>
          <w:i/>
          <w:w w:val="110"/>
        </w:rPr>
        <w:lastRenderedPageBreak/>
        <w:t xml:space="preserve">y </w:t>
      </w:r>
      <w:r>
        <w:rPr>
          <w:rFonts w:ascii="Symbol" w:hAnsi="Symbol"/>
          <w:w w:val="110"/>
        </w:rPr>
        <w:t></w:t>
      </w:r>
      <w:r>
        <w:rPr>
          <w:w w:val="110"/>
        </w:rPr>
        <w:t xml:space="preserve"> </w:t>
      </w:r>
      <w:r>
        <w:rPr>
          <w:i/>
          <w:w w:val="110"/>
        </w:rPr>
        <w:t>a</w:t>
      </w:r>
      <w:r>
        <w:rPr>
          <w:i/>
          <w:spacing w:val="-32"/>
          <w:w w:val="110"/>
        </w:rPr>
        <w:t xml:space="preserve"> </w:t>
      </w:r>
      <w:r>
        <w:rPr>
          <w:rFonts w:ascii="Symbol" w:hAnsi="Symbol"/>
          <w:w w:val="110"/>
        </w:rPr>
        <w:t></w:t>
      </w:r>
    </w:p>
    <w:p w:rsidR="009D15F8" w:rsidRDefault="00164EEB">
      <w:pPr>
        <w:spacing w:before="11"/>
        <w:ind w:left="2"/>
        <w:jc w:val="center"/>
        <w:rPr>
          <w:i/>
        </w:rPr>
      </w:pPr>
      <w:r>
        <w:br w:type="column"/>
      </w:r>
      <w:r>
        <w:rPr>
          <w:i/>
          <w:w w:val="110"/>
        </w:rPr>
        <w:lastRenderedPageBreak/>
        <w:t>k</w:t>
      </w:r>
    </w:p>
    <w:p w:rsidR="009D15F8" w:rsidRDefault="009D15F8">
      <w:pPr>
        <w:pStyle w:val="a3"/>
        <w:spacing w:before="9"/>
        <w:ind w:left="0"/>
        <w:rPr>
          <w:i/>
          <w:sz w:val="2"/>
        </w:rPr>
      </w:pPr>
    </w:p>
    <w:p w:rsidR="009D15F8" w:rsidRDefault="00A60C7E">
      <w:pPr>
        <w:pStyle w:val="a3"/>
        <w:spacing w:line="20" w:lineRule="exact"/>
        <w:ind w:left="2" w:right="-73"/>
        <w:rPr>
          <w:sz w:val="2"/>
        </w:rPr>
      </w:pPr>
      <w:r>
        <w:rPr>
          <w:sz w:val="2"/>
        </w:rPr>
      </w:r>
      <w:r>
        <w:rPr>
          <w:sz w:val="2"/>
        </w:rPr>
        <w:pict>
          <v:group id="_x0000_s1075" style="width:23.75pt;height:.6pt;mso-position-horizontal-relative:char;mso-position-vertical-relative:line" coordsize="475,12">
            <v:line id="_x0000_s1076" style="position:absolute" from="0,6" to="474,6" strokeweight=".19897mm"/>
            <w10:anchorlock/>
          </v:group>
        </w:pict>
      </w:r>
    </w:p>
    <w:p w:rsidR="009D15F8" w:rsidRDefault="00A60C7E">
      <w:pPr>
        <w:ind w:left="34"/>
        <w:jc w:val="center"/>
        <w:rPr>
          <w:i/>
        </w:rPr>
      </w:pPr>
      <w:r>
        <w:pict>
          <v:line id="_x0000_s1074" style="position:absolute;left:0;text-align:left;z-index:-251662336;mso-position-horizontal-relative:page" from="297.8pt,-4.85pt" to="297.8pt,6.2pt" strokeweight=".19089mm">
            <w10:wrap anchorx="page"/>
          </v:line>
        </w:pict>
      </w:r>
      <w:r>
        <w:pict>
          <v:line id="_x0000_s1073" style="position:absolute;left:0;text-align:left;z-index:-251661312;mso-position-horizontal-relative:page" from="305.75pt,-4.85pt" to="305.75pt,6.2pt" strokeweight=".19089mm">
            <w10:wrap anchorx="page"/>
          </v:line>
        </w:pict>
      </w:r>
      <w:r w:rsidR="00164EEB">
        <w:rPr>
          <w:i/>
          <w:w w:val="110"/>
        </w:rPr>
        <w:t xml:space="preserve">x </w:t>
      </w:r>
      <w:r w:rsidR="00164EEB">
        <w:rPr>
          <w:rFonts w:ascii="Symbol" w:hAnsi="Symbol"/>
          <w:w w:val="110"/>
        </w:rPr>
        <w:t></w:t>
      </w:r>
      <w:r w:rsidR="00164EEB">
        <w:rPr>
          <w:spacing w:val="-44"/>
          <w:w w:val="110"/>
        </w:rPr>
        <w:t xml:space="preserve"> </w:t>
      </w:r>
      <w:r w:rsidR="00164EEB">
        <w:rPr>
          <w:i/>
          <w:w w:val="110"/>
        </w:rPr>
        <w:t>b</w:t>
      </w:r>
    </w:p>
    <w:p w:rsidR="009D15F8" w:rsidRDefault="00164EEB">
      <w:pPr>
        <w:spacing w:before="129"/>
        <w:ind w:left="27"/>
        <w:rPr>
          <w:rFonts w:ascii="Symbol" w:hAnsi="Symbol"/>
          <w:sz w:val="19"/>
        </w:rPr>
      </w:pPr>
      <w:r>
        <w:br w:type="column"/>
      </w:r>
      <w:r>
        <w:rPr>
          <w:i/>
          <w:w w:val="120"/>
          <w:position w:val="2"/>
          <w:sz w:val="24"/>
        </w:rPr>
        <w:lastRenderedPageBreak/>
        <w:t xml:space="preserve">, </w:t>
      </w:r>
      <w:r>
        <w:rPr>
          <w:i/>
          <w:w w:val="145"/>
          <w:sz w:val="19"/>
        </w:rPr>
        <w:t xml:space="preserve">y </w:t>
      </w:r>
      <w:r>
        <w:rPr>
          <w:rFonts w:ascii="Symbol" w:hAnsi="Symbol"/>
          <w:w w:val="145"/>
          <w:sz w:val="19"/>
        </w:rPr>
        <w:t></w:t>
      </w:r>
    </w:p>
    <w:p w:rsidR="009D15F8" w:rsidRDefault="00164EEB">
      <w:pPr>
        <w:spacing w:before="122"/>
        <w:ind w:left="226"/>
        <w:rPr>
          <w:i/>
          <w:sz w:val="24"/>
        </w:rPr>
      </w:pPr>
      <w:r>
        <w:br w:type="column"/>
      </w:r>
      <w:r>
        <w:rPr>
          <w:i/>
          <w:w w:val="135"/>
          <w:sz w:val="19"/>
        </w:rPr>
        <w:lastRenderedPageBreak/>
        <w:t xml:space="preserve">x </w:t>
      </w:r>
      <w:r>
        <w:rPr>
          <w:i/>
          <w:w w:val="120"/>
          <w:position w:val="3"/>
          <w:sz w:val="24"/>
        </w:rPr>
        <w:t xml:space="preserve">, </w:t>
      </w:r>
      <w:r>
        <w:rPr>
          <w:i/>
          <w:w w:val="120"/>
          <w:sz w:val="19"/>
        </w:rPr>
        <w:t xml:space="preserve">y </w:t>
      </w:r>
      <w:r>
        <w:rPr>
          <w:rFonts w:ascii="Symbol" w:hAnsi="Symbol"/>
          <w:w w:val="120"/>
          <w:sz w:val="19"/>
        </w:rPr>
        <w:t></w:t>
      </w:r>
      <w:r>
        <w:rPr>
          <w:w w:val="120"/>
          <w:sz w:val="19"/>
        </w:rPr>
        <w:t xml:space="preserve"> </w:t>
      </w:r>
      <w:r>
        <w:rPr>
          <w:w w:val="120"/>
          <w:position w:val="8"/>
          <w:sz w:val="11"/>
        </w:rPr>
        <w:t xml:space="preserve">3 </w:t>
      </w:r>
      <w:r>
        <w:rPr>
          <w:i/>
          <w:w w:val="120"/>
          <w:sz w:val="19"/>
        </w:rPr>
        <w:t xml:space="preserve">x </w:t>
      </w:r>
      <w:r>
        <w:rPr>
          <w:i/>
          <w:w w:val="120"/>
          <w:position w:val="3"/>
          <w:sz w:val="24"/>
        </w:rPr>
        <w:t xml:space="preserve">, </w:t>
      </w:r>
      <w:r>
        <w:rPr>
          <w:i/>
          <w:w w:val="120"/>
          <w:sz w:val="19"/>
        </w:rPr>
        <w:t xml:space="preserve">y </w:t>
      </w:r>
      <w:r>
        <w:rPr>
          <w:rFonts w:ascii="Symbol" w:hAnsi="Symbol"/>
          <w:w w:val="120"/>
          <w:sz w:val="19"/>
        </w:rPr>
        <w:t></w:t>
      </w:r>
      <w:r>
        <w:rPr>
          <w:w w:val="120"/>
          <w:sz w:val="19"/>
        </w:rPr>
        <w:t xml:space="preserve"> </w:t>
      </w:r>
      <w:r>
        <w:rPr>
          <w:i/>
          <w:w w:val="120"/>
          <w:sz w:val="19"/>
        </w:rPr>
        <w:t xml:space="preserve">x </w:t>
      </w:r>
      <w:r>
        <w:rPr>
          <w:i/>
          <w:w w:val="120"/>
          <w:position w:val="3"/>
          <w:sz w:val="24"/>
        </w:rPr>
        <w:t>;</w:t>
      </w:r>
    </w:p>
    <w:p w:rsidR="009D15F8" w:rsidRDefault="009D15F8">
      <w:pPr>
        <w:rPr>
          <w:sz w:val="24"/>
        </w:rPr>
        <w:sectPr w:rsidR="009D15F8">
          <w:type w:val="continuous"/>
          <w:pgSz w:w="11910" w:h="16840"/>
          <w:pgMar w:top="920" w:right="20" w:bottom="280" w:left="320" w:header="720" w:footer="720" w:gutter="0"/>
          <w:cols w:num="5" w:space="720" w:equalWidth="0">
            <w:col w:w="2006" w:space="40"/>
            <w:col w:w="728" w:space="39"/>
            <w:col w:w="475" w:space="39"/>
            <w:col w:w="580" w:space="40"/>
            <w:col w:w="7623"/>
          </w:cols>
        </w:sectPr>
      </w:pPr>
    </w:p>
    <w:p w:rsidR="009D15F8" w:rsidRDefault="00164EEB">
      <w:pPr>
        <w:pStyle w:val="a4"/>
        <w:numPr>
          <w:ilvl w:val="0"/>
          <w:numId w:val="4"/>
        </w:numPr>
        <w:tabs>
          <w:tab w:val="left" w:pos="1666"/>
        </w:tabs>
        <w:ind w:firstLine="852"/>
        <w:rPr>
          <w:i/>
          <w:sz w:val="24"/>
        </w:rPr>
      </w:pPr>
      <w:r>
        <w:rPr>
          <w:i/>
          <w:sz w:val="24"/>
        </w:rPr>
        <w:lastRenderedPageBreak/>
        <w:t>на примере квадратичной функции, использовать преобразования графика функции</w:t>
      </w:r>
      <w:r>
        <w:rPr>
          <w:i/>
          <w:spacing w:val="44"/>
          <w:sz w:val="24"/>
        </w:rPr>
        <w:t xml:space="preserve"> </w:t>
      </w:r>
      <w:r>
        <w:rPr>
          <w:i/>
          <w:sz w:val="24"/>
        </w:rPr>
        <w:t>y=f(x)</w:t>
      </w:r>
    </w:p>
    <w:p w:rsidR="009D15F8" w:rsidRDefault="009D15F8">
      <w:pPr>
        <w:rPr>
          <w:sz w:val="24"/>
        </w:rPr>
        <w:sectPr w:rsidR="009D15F8">
          <w:type w:val="continuous"/>
          <w:pgSz w:w="11910" w:h="16840"/>
          <w:pgMar w:top="920" w:right="20" w:bottom="280" w:left="320" w:header="720" w:footer="720" w:gutter="0"/>
          <w:cols w:space="720"/>
        </w:sectPr>
      </w:pPr>
    </w:p>
    <w:p w:rsidR="009D15F8" w:rsidRDefault="00164EEB">
      <w:pPr>
        <w:spacing w:before="4"/>
        <w:ind w:left="532"/>
        <w:rPr>
          <w:i/>
          <w:sz w:val="24"/>
        </w:rPr>
      </w:pPr>
      <w:r>
        <w:rPr>
          <w:i/>
          <w:sz w:val="24"/>
        </w:rPr>
        <w:lastRenderedPageBreak/>
        <w:t>для построения графиков</w:t>
      </w:r>
      <w:r>
        <w:rPr>
          <w:i/>
          <w:spacing w:val="-15"/>
          <w:sz w:val="24"/>
        </w:rPr>
        <w:t xml:space="preserve"> </w:t>
      </w:r>
      <w:r>
        <w:rPr>
          <w:i/>
          <w:sz w:val="24"/>
        </w:rPr>
        <w:t>функций</w:t>
      </w:r>
    </w:p>
    <w:p w:rsidR="009D15F8" w:rsidRDefault="00164EEB">
      <w:pPr>
        <w:ind w:left="82"/>
        <w:rPr>
          <w:i/>
          <w:sz w:val="24"/>
        </w:rPr>
      </w:pPr>
      <w:r>
        <w:br w:type="column"/>
      </w:r>
      <w:r>
        <w:rPr>
          <w:i/>
          <w:w w:val="120"/>
          <w:position w:val="1"/>
          <w:sz w:val="19"/>
        </w:rPr>
        <w:lastRenderedPageBreak/>
        <w:t xml:space="preserve">y </w:t>
      </w:r>
      <w:r>
        <w:rPr>
          <w:rFonts w:ascii="Symbol" w:hAnsi="Symbol"/>
          <w:w w:val="120"/>
          <w:position w:val="1"/>
          <w:sz w:val="19"/>
        </w:rPr>
        <w:t></w:t>
      </w:r>
      <w:r>
        <w:rPr>
          <w:w w:val="120"/>
          <w:position w:val="1"/>
          <w:sz w:val="19"/>
        </w:rPr>
        <w:t xml:space="preserve"> </w:t>
      </w:r>
      <w:r>
        <w:rPr>
          <w:i/>
          <w:w w:val="120"/>
          <w:position w:val="1"/>
          <w:sz w:val="19"/>
        </w:rPr>
        <w:t xml:space="preserve">af </w:t>
      </w:r>
      <w:r>
        <w:rPr>
          <w:rFonts w:ascii="Symbol" w:hAnsi="Symbol"/>
          <w:w w:val="120"/>
          <w:sz w:val="24"/>
        </w:rPr>
        <w:t></w:t>
      </w:r>
      <w:r>
        <w:rPr>
          <w:i/>
          <w:w w:val="120"/>
          <w:position w:val="1"/>
          <w:sz w:val="19"/>
        </w:rPr>
        <w:t xml:space="preserve">kx </w:t>
      </w:r>
      <w:r>
        <w:rPr>
          <w:rFonts w:ascii="Symbol" w:hAnsi="Symbol"/>
          <w:w w:val="120"/>
          <w:position w:val="1"/>
          <w:sz w:val="19"/>
        </w:rPr>
        <w:t></w:t>
      </w:r>
      <w:r>
        <w:rPr>
          <w:w w:val="120"/>
          <w:position w:val="1"/>
          <w:sz w:val="19"/>
        </w:rPr>
        <w:t xml:space="preserve"> </w:t>
      </w:r>
      <w:r>
        <w:rPr>
          <w:i/>
          <w:w w:val="120"/>
          <w:position w:val="1"/>
          <w:sz w:val="19"/>
        </w:rPr>
        <w:t>b</w:t>
      </w:r>
      <w:r>
        <w:rPr>
          <w:rFonts w:ascii="Symbol" w:hAnsi="Symbol"/>
          <w:w w:val="120"/>
          <w:sz w:val="24"/>
        </w:rPr>
        <w:t></w:t>
      </w:r>
      <w:r>
        <w:rPr>
          <w:w w:val="120"/>
          <w:sz w:val="24"/>
        </w:rPr>
        <w:t xml:space="preserve"> </w:t>
      </w:r>
      <w:r>
        <w:rPr>
          <w:rFonts w:ascii="Symbol" w:hAnsi="Symbol"/>
          <w:w w:val="120"/>
          <w:position w:val="1"/>
          <w:sz w:val="19"/>
        </w:rPr>
        <w:t></w:t>
      </w:r>
      <w:r>
        <w:rPr>
          <w:w w:val="120"/>
          <w:position w:val="1"/>
          <w:sz w:val="19"/>
        </w:rPr>
        <w:t xml:space="preserve"> </w:t>
      </w:r>
      <w:r>
        <w:rPr>
          <w:i/>
          <w:w w:val="120"/>
          <w:position w:val="1"/>
          <w:sz w:val="19"/>
        </w:rPr>
        <w:t xml:space="preserve">c </w:t>
      </w:r>
      <w:r>
        <w:rPr>
          <w:i/>
          <w:w w:val="120"/>
          <w:position w:val="4"/>
          <w:sz w:val="24"/>
        </w:rPr>
        <w:t>;</w:t>
      </w:r>
    </w:p>
    <w:p w:rsidR="009D15F8" w:rsidRDefault="009D15F8">
      <w:pPr>
        <w:rPr>
          <w:sz w:val="24"/>
        </w:rPr>
        <w:sectPr w:rsidR="009D15F8">
          <w:type w:val="continuous"/>
          <w:pgSz w:w="11910" w:h="16840"/>
          <w:pgMar w:top="920" w:right="20" w:bottom="280" w:left="320" w:header="720" w:footer="720" w:gutter="0"/>
          <w:cols w:num="2" w:space="720" w:equalWidth="0">
            <w:col w:w="4095" w:space="40"/>
            <w:col w:w="7435"/>
          </w:cols>
        </w:sectPr>
      </w:pPr>
    </w:p>
    <w:p w:rsidR="009D15F8" w:rsidRDefault="00164EEB">
      <w:pPr>
        <w:pStyle w:val="a4"/>
        <w:numPr>
          <w:ilvl w:val="0"/>
          <w:numId w:val="4"/>
        </w:numPr>
        <w:tabs>
          <w:tab w:val="left" w:pos="1666"/>
        </w:tabs>
        <w:spacing w:before="27"/>
        <w:ind w:right="552" w:firstLine="852"/>
        <w:rPr>
          <w:i/>
          <w:sz w:val="24"/>
        </w:rPr>
      </w:pPr>
      <w:r>
        <w:rPr>
          <w:i/>
          <w:sz w:val="24"/>
        </w:rPr>
        <w:lastRenderedPageBreak/>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w:t>
      </w:r>
      <w:r>
        <w:rPr>
          <w:i/>
          <w:spacing w:val="-14"/>
          <w:sz w:val="24"/>
        </w:rPr>
        <w:t xml:space="preserve"> </w:t>
      </w:r>
      <w:r>
        <w:rPr>
          <w:i/>
          <w:sz w:val="24"/>
        </w:rPr>
        <w:t>прямой;</w:t>
      </w:r>
    </w:p>
    <w:p w:rsidR="009D15F8" w:rsidRDefault="00164EEB">
      <w:pPr>
        <w:pStyle w:val="a4"/>
        <w:numPr>
          <w:ilvl w:val="0"/>
          <w:numId w:val="4"/>
        </w:numPr>
        <w:tabs>
          <w:tab w:val="left" w:pos="1666"/>
        </w:tabs>
        <w:spacing w:line="293" w:lineRule="exact"/>
        <w:ind w:firstLine="852"/>
        <w:rPr>
          <w:i/>
          <w:sz w:val="24"/>
        </w:rPr>
      </w:pPr>
      <w:r>
        <w:rPr>
          <w:i/>
          <w:sz w:val="24"/>
        </w:rPr>
        <w:t>исследовать функцию по ее</w:t>
      </w:r>
      <w:r>
        <w:rPr>
          <w:i/>
          <w:spacing w:val="-1"/>
          <w:sz w:val="24"/>
        </w:rPr>
        <w:t xml:space="preserve"> </w:t>
      </w:r>
      <w:r>
        <w:rPr>
          <w:i/>
          <w:sz w:val="24"/>
        </w:rPr>
        <w:t>графику;</w:t>
      </w:r>
    </w:p>
    <w:p w:rsidR="009D15F8" w:rsidRDefault="00164EEB">
      <w:pPr>
        <w:pStyle w:val="a4"/>
        <w:numPr>
          <w:ilvl w:val="0"/>
          <w:numId w:val="4"/>
        </w:numPr>
        <w:tabs>
          <w:tab w:val="left" w:pos="1666"/>
        </w:tabs>
        <w:ind w:right="551" w:firstLine="852"/>
        <w:rPr>
          <w:i/>
          <w:sz w:val="24"/>
        </w:rPr>
      </w:pPr>
      <w:r>
        <w:rPr>
          <w:i/>
          <w:sz w:val="24"/>
        </w:rPr>
        <w:t>находить множество значений, нули, промежутки знакопостоянства, монотонности квадратичной</w:t>
      </w:r>
      <w:r>
        <w:rPr>
          <w:i/>
          <w:spacing w:val="-1"/>
          <w:sz w:val="24"/>
        </w:rPr>
        <w:t xml:space="preserve"> </w:t>
      </w:r>
      <w:r>
        <w:rPr>
          <w:i/>
          <w:sz w:val="24"/>
        </w:rPr>
        <w:t>функции;</w:t>
      </w:r>
    </w:p>
    <w:p w:rsidR="009D15F8" w:rsidRDefault="00164EEB">
      <w:pPr>
        <w:pStyle w:val="a4"/>
        <w:numPr>
          <w:ilvl w:val="0"/>
          <w:numId w:val="4"/>
        </w:numPr>
        <w:tabs>
          <w:tab w:val="left" w:pos="1666"/>
          <w:tab w:val="left" w:pos="3409"/>
          <w:tab w:val="left" w:pos="5050"/>
          <w:tab w:val="left" w:pos="7669"/>
          <w:tab w:val="left" w:pos="9831"/>
        </w:tabs>
        <w:ind w:right="549" w:firstLine="852"/>
        <w:rPr>
          <w:i/>
          <w:sz w:val="24"/>
        </w:rPr>
      </w:pPr>
      <w:r>
        <w:rPr>
          <w:i/>
          <w:sz w:val="24"/>
        </w:rPr>
        <w:t>оперировать</w:t>
      </w:r>
      <w:r>
        <w:rPr>
          <w:i/>
          <w:sz w:val="24"/>
        </w:rPr>
        <w:tab/>
        <w:t>понятиями:</w:t>
      </w:r>
      <w:r>
        <w:rPr>
          <w:i/>
          <w:sz w:val="24"/>
        </w:rPr>
        <w:tab/>
        <w:t>последовательность,</w:t>
      </w:r>
      <w:r>
        <w:rPr>
          <w:i/>
          <w:sz w:val="24"/>
        </w:rPr>
        <w:tab/>
        <w:t>арифметическая</w:t>
      </w:r>
      <w:r>
        <w:rPr>
          <w:i/>
          <w:sz w:val="24"/>
        </w:rPr>
        <w:tab/>
        <w:t>прогрессия, геометрическая</w:t>
      </w:r>
      <w:r>
        <w:rPr>
          <w:i/>
          <w:spacing w:val="-3"/>
          <w:sz w:val="24"/>
        </w:rPr>
        <w:t xml:space="preserve"> </w:t>
      </w:r>
      <w:r>
        <w:rPr>
          <w:i/>
          <w:sz w:val="24"/>
        </w:rPr>
        <w:t>прогрессия;</w:t>
      </w:r>
    </w:p>
    <w:p w:rsidR="009D15F8" w:rsidRDefault="00164EEB">
      <w:pPr>
        <w:pStyle w:val="a4"/>
        <w:numPr>
          <w:ilvl w:val="0"/>
          <w:numId w:val="4"/>
        </w:numPr>
        <w:tabs>
          <w:tab w:val="left" w:pos="1666"/>
        </w:tabs>
        <w:spacing w:line="292" w:lineRule="exact"/>
        <w:ind w:firstLine="852"/>
        <w:rPr>
          <w:i/>
          <w:sz w:val="24"/>
        </w:rPr>
      </w:pPr>
      <w:r>
        <w:rPr>
          <w:i/>
          <w:sz w:val="24"/>
        </w:rPr>
        <w:t>решать задачи на арифметическую и геометрическую</w:t>
      </w:r>
      <w:r>
        <w:rPr>
          <w:i/>
          <w:spacing w:val="-2"/>
          <w:sz w:val="24"/>
        </w:rPr>
        <w:t xml:space="preserve"> </w:t>
      </w:r>
      <w:r>
        <w:rPr>
          <w:i/>
          <w:sz w:val="24"/>
        </w:rPr>
        <w:t>прогрессию.</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0"/>
          <w:numId w:val="4"/>
        </w:numPr>
        <w:tabs>
          <w:tab w:val="left" w:pos="1666"/>
        </w:tabs>
        <w:ind w:right="548" w:firstLine="852"/>
        <w:rPr>
          <w:i/>
          <w:sz w:val="24"/>
        </w:rPr>
      </w:pPr>
      <w:r>
        <w:rPr>
          <w:i/>
          <w:sz w:val="24"/>
        </w:rPr>
        <w:t>иллюстрировать с помощью графика реальную зависимость или процесс по их характеристикам;</w:t>
      </w:r>
    </w:p>
    <w:p w:rsidR="009D15F8" w:rsidRDefault="009D15F8">
      <w:pPr>
        <w:rPr>
          <w:sz w:val="24"/>
        </w:rPr>
        <w:sectPr w:rsidR="009D15F8">
          <w:type w:val="continuous"/>
          <w:pgSz w:w="11910" w:h="16840"/>
          <w:pgMar w:top="920" w:right="20" w:bottom="280" w:left="320" w:header="720" w:footer="720" w:gutter="0"/>
          <w:cols w:space="720"/>
        </w:sectPr>
      </w:pPr>
    </w:p>
    <w:p w:rsidR="009D15F8" w:rsidRDefault="00164EEB">
      <w:pPr>
        <w:pStyle w:val="a4"/>
        <w:numPr>
          <w:ilvl w:val="0"/>
          <w:numId w:val="4"/>
        </w:numPr>
        <w:tabs>
          <w:tab w:val="left" w:pos="1666"/>
        </w:tabs>
        <w:spacing w:before="87"/>
        <w:ind w:right="547" w:firstLine="852"/>
        <w:rPr>
          <w:i/>
          <w:sz w:val="24"/>
        </w:rPr>
      </w:pPr>
      <w:r>
        <w:rPr>
          <w:i/>
          <w:sz w:val="24"/>
        </w:rPr>
        <w:lastRenderedPageBreak/>
        <w:t>использовать свойства и график квадратичной функции при решении задач из других учебных</w:t>
      </w:r>
      <w:r>
        <w:rPr>
          <w:i/>
          <w:spacing w:val="-2"/>
          <w:sz w:val="24"/>
        </w:rPr>
        <w:t xml:space="preserve"> </w:t>
      </w:r>
      <w:r>
        <w:rPr>
          <w:i/>
          <w:sz w:val="24"/>
        </w:rPr>
        <w:t>предметов.</w:t>
      </w:r>
    </w:p>
    <w:p w:rsidR="009D15F8" w:rsidRDefault="00164EEB">
      <w:pPr>
        <w:pStyle w:val="a3"/>
        <w:spacing w:line="275" w:lineRule="exact"/>
        <w:ind w:left="1384"/>
      </w:pPr>
      <w:r>
        <w:t>Текстовые задачи</w:t>
      </w:r>
    </w:p>
    <w:p w:rsidR="009D15F8" w:rsidRDefault="00164EEB">
      <w:pPr>
        <w:pStyle w:val="a4"/>
        <w:numPr>
          <w:ilvl w:val="0"/>
          <w:numId w:val="4"/>
        </w:numPr>
        <w:tabs>
          <w:tab w:val="left" w:pos="1666"/>
        </w:tabs>
        <w:ind w:right="550" w:firstLine="852"/>
        <w:rPr>
          <w:i/>
          <w:sz w:val="24"/>
        </w:rPr>
      </w:pPr>
      <w:r>
        <w:rPr>
          <w:i/>
          <w:sz w:val="24"/>
        </w:rPr>
        <w:t>Решать простые и сложные задачи разных типов, а также задачи повышенной трудности;</w:t>
      </w:r>
    </w:p>
    <w:p w:rsidR="009D15F8" w:rsidRDefault="00164EEB">
      <w:pPr>
        <w:pStyle w:val="a4"/>
        <w:numPr>
          <w:ilvl w:val="0"/>
          <w:numId w:val="4"/>
        </w:numPr>
        <w:tabs>
          <w:tab w:val="left" w:pos="1666"/>
        </w:tabs>
        <w:ind w:right="548" w:firstLine="852"/>
        <w:rPr>
          <w:i/>
          <w:sz w:val="24"/>
        </w:rPr>
      </w:pPr>
      <w:r>
        <w:rPr>
          <w:i/>
          <w:sz w:val="24"/>
        </w:rPr>
        <w:t>использовать разные краткие записи как модели текстов сложных задач для построения поисковой схемы и решения</w:t>
      </w:r>
      <w:r>
        <w:rPr>
          <w:i/>
          <w:spacing w:val="-3"/>
          <w:sz w:val="24"/>
        </w:rPr>
        <w:t xml:space="preserve"> </w:t>
      </w:r>
      <w:r>
        <w:rPr>
          <w:i/>
          <w:sz w:val="24"/>
        </w:rPr>
        <w:t>задач;</w:t>
      </w:r>
    </w:p>
    <w:p w:rsidR="009D15F8" w:rsidRDefault="00164EEB">
      <w:pPr>
        <w:pStyle w:val="a4"/>
        <w:numPr>
          <w:ilvl w:val="0"/>
          <w:numId w:val="4"/>
        </w:numPr>
        <w:tabs>
          <w:tab w:val="left" w:pos="1666"/>
        </w:tabs>
        <w:ind w:right="548" w:firstLine="852"/>
        <w:rPr>
          <w:i/>
          <w:sz w:val="24"/>
        </w:rPr>
      </w:pPr>
      <w:r>
        <w:rPr>
          <w:i/>
          <w:sz w:val="24"/>
        </w:rPr>
        <w:t>различать модель текста и модель решения задачи, конструировать к одной модели решения несложной задачи разные модели текста</w:t>
      </w:r>
      <w:r>
        <w:rPr>
          <w:i/>
          <w:spacing w:val="-5"/>
          <w:sz w:val="24"/>
        </w:rPr>
        <w:t xml:space="preserve"> </w:t>
      </w:r>
      <w:r>
        <w:rPr>
          <w:i/>
          <w:sz w:val="24"/>
        </w:rPr>
        <w:t>задачи;</w:t>
      </w:r>
    </w:p>
    <w:p w:rsidR="009D15F8" w:rsidRDefault="00164EEB">
      <w:pPr>
        <w:pStyle w:val="a4"/>
        <w:numPr>
          <w:ilvl w:val="0"/>
          <w:numId w:val="4"/>
        </w:numPr>
        <w:tabs>
          <w:tab w:val="left" w:pos="1666"/>
        </w:tabs>
        <w:ind w:right="549" w:firstLine="852"/>
        <w:rPr>
          <w:i/>
          <w:sz w:val="24"/>
        </w:rPr>
      </w:pPr>
      <w:r>
        <w:rPr>
          <w:i/>
          <w:sz w:val="24"/>
        </w:rPr>
        <w:t>знать и применять оба способа поиска решения задач (от требования к условию и от условия к</w:t>
      </w:r>
      <w:r>
        <w:rPr>
          <w:i/>
          <w:spacing w:val="-2"/>
          <w:sz w:val="24"/>
        </w:rPr>
        <w:t xml:space="preserve"> </w:t>
      </w:r>
      <w:r>
        <w:rPr>
          <w:i/>
          <w:sz w:val="24"/>
        </w:rPr>
        <w:t>требованию);</w:t>
      </w:r>
    </w:p>
    <w:p w:rsidR="009D15F8" w:rsidRDefault="00164EEB">
      <w:pPr>
        <w:pStyle w:val="a4"/>
        <w:numPr>
          <w:ilvl w:val="0"/>
          <w:numId w:val="4"/>
        </w:numPr>
        <w:tabs>
          <w:tab w:val="left" w:pos="1666"/>
        </w:tabs>
        <w:spacing w:line="293" w:lineRule="exact"/>
        <w:ind w:firstLine="852"/>
        <w:rPr>
          <w:i/>
          <w:sz w:val="24"/>
        </w:rPr>
      </w:pPr>
      <w:r>
        <w:rPr>
          <w:i/>
          <w:sz w:val="24"/>
        </w:rPr>
        <w:t>моделировать рассуждения при поиске решения задач с помощью</w:t>
      </w:r>
      <w:r>
        <w:rPr>
          <w:i/>
          <w:spacing w:val="-9"/>
          <w:sz w:val="24"/>
        </w:rPr>
        <w:t xml:space="preserve"> </w:t>
      </w:r>
      <w:r>
        <w:rPr>
          <w:i/>
          <w:sz w:val="24"/>
        </w:rPr>
        <w:t>граф-схемы;</w:t>
      </w:r>
    </w:p>
    <w:p w:rsidR="009D15F8" w:rsidRDefault="00164EEB">
      <w:pPr>
        <w:pStyle w:val="a4"/>
        <w:numPr>
          <w:ilvl w:val="0"/>
          <w:numId w:val="4"/>
        </w:numPr>
        <w:tabs>
          <w:tab w:val="left" w:pos="1666"/>
        </w:tabs>
        <w:spacing w:line="293" w:lineRule="exact"/>
        <w:ind w:firstLine="852"/>
        <w:rPr>
          <w:i/>
          <w:sz w:val="24"/>
        </w:rPr>
      </w:pPr>
      <w:r>
        <w:rPr>
          <w:i/>
          <w:sz w:val="24"/>
        </w:rPr>
        <w:t>выделять этапы решения задачи и содержание каждого</w:t>
      </w:r>
      <w:r>
        <w:rPr>
          <w:i/>
          <w:spacing w:val="-6"/>
          <w:sz w:val="24"/>
        </w:rPr>
        <w:t xml:space="preserve"> </w:t>
      </w:r>
      <w:r>
        <w:rPr>
          <w:i/>
          <w:sz w:val="24"/>
        </w:rPr>
        <w:t>этапа;</w:t>
      </w:r>
    </w:p>
    <w:p w:rsidR="009D15F8" w:rsidRDefault="00164EEB">
      <w:pPr>
        <w:pStyle w:val="a4"/>
        <w:numPr>
          <w:ilvl w:val="0"/>
          <w:numId w:val="4"/>
        </w:numPr>
        <w:tabs>
          <w:tab w:val="left" w:pos="1666"/>
        </w:tabs>
        <w:ind w:right="551" w:firstLine="852"/>
        <w:rPr>
          <w:i/>
          <w:sz w:val="24"/>
        </w:rPr>
      </w:pPr>
      <w:r>
        <w:rPr>
          <w:i/>
          <w:sz w:val="24"/>
        </w:rPr>
        <w:t>уметь выбирать оптимальный метод решения задачи и осознавать выбор метода, рассматривать различные методы, находить разные решения задачи, если</w:t>
      </w:r>
      <w:r>
        <w:rPr>
          <w:i/>
          <w:spacing w:val="-11"/>
          <w:sz w:val="24"/>
        </w:rPr>
        <w:t xml:space="preserve"> </w:t>
      </w:r>
      <w:r>
        <w:rPr>
          <w:i/>
          <w:sz w:val="24"/>
        </w:rPr>
        <w:t>возможно;</w:t>
      </w:r>
    </w:p>
    <w:p w:rsidR="009D15F8" w:rsidRDefault="00164EEB">
      <w:pPr>
        <w:pStyle w:val="a4"/>
        <w:numPr>
          <w:ilvl w:val="0"/>
          <w:numId w:val="4"/>
        </w:numPr>
        <w:tabs>
          <w:tab w:val="left" w:pos="1666"/>
        </w:tabs>
        <w:spacing w:line="292" w:lineRule="exact"/>
        <w:ind w:firstLine="852"/>
        <w:rPr>
          <w:i/>
          <w:sz w:val="24"/>
        </w:rPr>
      </w:pPr>
      <w:r>
        <w:rPr>
          <w:i/>
          <w:sz w:val="24"/>
        </w:rPr>
        <w:t>анализировать затруднения при решении</w:t>
      </w:r>
      <w:r>
        <w:rPr>
          <w:i/>
          <w:spacing w:val="-3"/>
          <w:sz w:val="24"/>
        </w:rPr>
        <w:t xml:space="preserve"> </w:t>
      </w:r>
      <w:r>
        <w:rPr>
          <w:i/>
          <w:sz w:val="24"/>
        </w:rPr>
        <w:t>задач;</w:t>
      </w:r>
    </w:p>
    <w:p w:rsidR="009D15F8" w:rsidRDefault="00164EEB">
      <w:pPr>
        <w:pStyle w:val="a4"/>
        <w:numPr>
          <w:ilvl w:val="0"/>
          <w:numId w:val="4"/>
        </w:numPr>
        <w:tabs>
          <w:tab w:val="left" w:pos="1666"/>
        </w:tabs>
        <w:ind w:right="551" w:firstLine="852"/>
        <w:rPr>
          <w:i/>
          <w:sz w:val="24"/>
        </w:rPr>
      </w:pPr>
      <w:r>
        <w:rPr>
          <w:i/>
          <w:sz w:val="24"/>
        </w:rPr>
        <w:t>выполнять различные преобразования предложенной задачи, конструировать новые задачи из данной, в том числе</w:t>
      </w:r>
      <w:r>
        <w:rPr>
          <w:i/>
          <w:spacing w:val="-4"/>
          <w:sz w:val="24"/>
        </w:rPr>
        <w:t xml:space="preserve"> </w:t>
      </w:r>
      <w:r>
        <w:rPr>
          <w:i/>
          <w:sz w:val="24"/>
        </w:rPr>
        <w:t>обратные;</w:t>
      </w:r>
    </w:p>
    <w:p w:rsidR="009D15F8" w:rsidRDefault="00164EEB">
      <w:pPr>
        <w:pStyle w:val="a4"/>
        <w:numPr>
          <w:ilvl w:val="0"/>
          <w:numId w:val="4"/>
        </w:numPr>
        <w:tabs>
          <w:tab w:val="left" w:pos="1666"/>
        </w:tabs>
        <w:ind w:right="543" w:firstLine="852"/>
        <w:rPr>
          <w:i/>
          <w:sz w:val="24"/>
        </w:rPr>
      </w:pPr>
      <w:r>
        <w:rPr>
          <w:i/>
          <w:sz w:val="24"/>
        </w:rPr>
        <w:t>интерпретировать вычислительные результаты в задаче, исследовать полученное решение</w:t>
      </w:r>
      <w:r>
        <w:rPr>
          <w:i/>
          <w:spacing w:val="-2"/>
          <w:sz w:val="24"/>
        </w:rPr>
        <w:t xml:space="preserve"> </w:t>
      </w:r>
      <w:r>
        <w:rPr>
          <w:i/>
          <w:sz w:val="24"/>
        </w:rPr>
        <w:t>задачи;</w:t>
      </w:r>
    </w:p>
    <w:p w:rsidR="009D15F8" w:rsidRDefault="00164EEB">
      <w:pPr>
        <w:pStyle w:val="a4"/>
        <w:numPr>
          <w:ilvl w:val="0"/>
          <w:numId w:val="4"/>
        </w:numPr>
        <w:tabs>
          <w:tab w:val="left" w:pos="1666"/>
        </w:tabs>
        <w:ind w:right="550" w:firstLine="852"/>
        <w:jc w:val="both"/>
        <w:rPr>
          <w:i/>
          <w:sz w:val="24"/>
        </w:rPr>
      </w:pPr>
      <w:r>
        <w:rPr>
          <w:i/>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Pr>
          <w:i/>
          <w:spacing w:val="-10"/>
          <w:sz w:val="24"/>
        </w:rPr>
        <w:t xml:space="preserve"> </w:t>
      </w:r>
      <w:r>
        <w:rPr>
          <w:i/>
          <w:sz w:val="24"/>
        </w:rPr>
        <w:t>направлениях;</w:t>
      </w:r>
    </w:p>
    <w:p w:rsidR="009D15F8" w:rsidRDefault="00164EEB">
      <w:pPr>
        <w:pStyle w:val="a4"/>
        <w:numPr>
          <w:ilvl w:val="0"/>
          <w:numId w:val="4"/>
        </w:numPr>
        <w:tabs>
          <w:tab w:val="left" w:pos="1666"/>
        </w:tabs>
        <w:ind w:right="548" w:firstLine="852"/>
        <w:rPr>
          <w:i/>
          <w:sz w:val="24"/>
        </w:rPr>
      </w:pPr>
      <w:r>
        <w:rPr>
          <w:i/>
          <w:sz w:val="24"/>
        </w:rPr>
        <w:t>исследовать всевозможные ситуации при решении задач на движение по реке, рассматривать разные системы отсчета;</w:t>
      </w:r>
    </w:p>
    <w:p w:rsidR="009D15F8" w:rsidRDefault="00164EEB">
      <w:pPr>
        <w:pStyle w:val="a4"/>
        <w:numPr>
          <w:ilvl w:val="0"/>
          <w:numId w:val="4"/>
        </w:numPr>
        <w:tabs>
          <w:tab w:val="left" w:pos="1666"/>
        </w:tabs>
        <w:spacing w:line="293" w:lineRule="exact"/>
        <w:ind w:firstLine="852"/>
        <w:rPr>
          <w:i/>
          <w:sz w:val="24"/>
        </w:rPr>
      </w:pPr>
      <w:r>
        <w:rPr>
          <w:i/>
          <w:sz w:val="24"/>
        </w:rPr>
        <w:t>решать разнообразные задачи «на</w:t>
      </w:r>
      <w:r>
        <w:rPr>
          <w:i/>
          <w:spacing w:val="-2"/>
          <w:sz w:val="24"/>
        </w:rPr>
        <w:t xml:space="preserve"> </w:t>
      </w:r>
      <w:r>
        <w:rPr>
          <w:i/>
          <w:sz w:val="24"/>
        </w:rPr>
        <w:t>части»,</w:t>
      </w:r>
    </w:p>
    <w:p w:rsidR="009D15F8" w:rsidRDefault="00164EEB">
      <w:pPr>
        <w:pStyle w:val="a4"/>
        <w:numPr>
          <w:ilvl w:val="0"/>
          <w:numId w:val="4"/>
        </w:numPr>
        <w:tabs>
          <w:tab w:val="left" w:pos="1666"/>
        </w:tabs>
        <w:ind w:right="545" w:firstLine="852"/>
        <w:rPr>
          <w:i/>
          <w:sz w:val="24"/>
        </w:rPr>
      </w:pPr>
      <w:r>
        <w:rPr>
          <w:i/>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Pr>
          <w:i/>
          <w:spacing w:val="-14"/>
          <w:sz w:val="24"/>
        </w:rPr>
        <w:t xml:space="preserve"> </w:t>
      </w:r>
      <w:r>
        <w:rPr>
          <w:i/>
          <w:sz w:val="24"/>
        </w:rPr>
        <w:t>дроби;</w:t>
      </w:r>
    </w:p>
    <w:p w:rsidR="009D15F8" w:rsidRDefault="00164EEB">
      <w:pPr>
        <w:pStyle w:val="a4"/>
        <w:numPr>
          <w:ilvl w:val="0"/>
          <w:numId w:val="4"/>
        </w:numPr>
        <w:tabs>
          <w:tab w:val="left" w:pos="1666"/>
        </w:tabs>
        <w:ind w:right="545" w:firstLine="852"/>
        <w:jc w:val="both"/>
        <w:rPr>
          <w:i/>
          <w:sz w:val="24"/>
        </w:rPr>
      </w:pPr>
      <w:r>
        <w:rPr>
          <w:i/>
          <w:sz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w:t>
      </w:r>
      <w:r>
        <w:rPr>
          <w:i/>
          <w:spacing w:val="-7"/>
          <w:sz w:val="24"/>
        </w:rPr>
        <w:t xml:space="preserve"> </w:t>
      </w:r>
      <w:r>
        <w:rPr>
          <w:i/>
          <w:sz w:val="24"/>
        </w:rPr>
        <w:t>типов;</w:t>
      </w:r>
    </w:p>
    <w:p w:rsidR="009D15F8" w:rsidRDefault="00164EEB">
      <w:pPr>
        <w:pStyle w:val="a4"/>
        <w:numPr>
          <w:ilvl w:val="0"/>
          <w:numId w:val="4"/>
        </w:numPr>
        <w:tabs>
          <w:tab w:val="left" w:pos="1666"/>
        </w:tabs>
        <w:spacing w:line="293" w:lineRule="exact"/>
        <w:ind w:firstLine="852"/>
        <w:rPr>
          <w:i/>
          <w:sz w:val="24"/>
        </w:rPr>
      </w:pPr>
      <w:r>
        <w:rPr>
          <w:i/>
          <w:sz w:val="24"/>
        </w:rPr>
        <w:t>владеть основными методами решения задач на смеси, сплавы,</w:t>
      </w:r>
      <w:r>
        <w:rPr>
          <w:i/>
          <w:spacing w:val="-10"/>
          <w:sz w:val="24"/>
        </w:rPr>
        <w:t xml:space="preserve"> </w:t>
      </w:r>
      <w:r>
        <w:rPr>
          <w:i/>
          <w:sz w:val="24"/>
        </w:rPr>
        <w:t>концентрации;</w:t>
      </w:r>
    </w:p>
    <w:p w:rsidR="009D15F8" w:rsidRDefault="00164EEB">
      <w:pPr>
        <w:pStyle w:val="a4"/>
        <w:numPr>
          <w:ilvl w:val="0"/>
          <w:numId w:val="4"/>
        </w:numPr>
        <w:tabs>
          <w:tab w:val="left" w:pos="1666"/>
        </w:tabs>
        <w:ind w:right="549" w:firstLine="852"/>
        <w:rPr>
          <w:i/>
          <w:sz w:val="24"/>
        </w:rPr>
      </w:pPr>
      <w:r>
        <w:rPr>
          <w:i/>
          <w:sz w:val="24"/>
        </w:rPr>
        <w:t>решать задачи на проценты, в том числе, сложные проценты с обоснованием, используя разные</w:t>
      </w:r>
      <w:r>
        <w:rPr>
          <w:i/>
          <w:spacing w:val="-2"/>
          <w:sz w:val="24"/>
        </w:rPr>
        <w:t xml:space="preserve"> </w:t>
      </w:r>
      <w:r>
        <w:rPr>
          <w:i/>
          <w:sz w:val="24"/>
        </w:rPr>
        <w:t>способы;</w:t>
      </w:r>
    </w:p>
    <w:p w:rsidR="009D15F8" w:rsidRDefault="00164EEB">
      <w:pPr>
        <w:pStyle w:val="a4"/>
        <w:numPr>
          <w:ilvl w:val="0"/>
          <w:numId w:val="4"/>
        </w:numPr>
        <w:tabs>
          <w:tab w:val="left" w:pos="1666"/>
        </w:tabs>
        <w:ind w:right="552" w:firstLine="852"/>
        <w:rPr>
          <w:i/>
          <w:sz w:val="24"/>
        </w:rPr>
      </w:pPr>
      <w:r>
        <w:rPr>
          <w:i/>
          <w:sz w:val="24"/>
        </w:rPr>
        <w:t>решать логические задачи разными способами, в том числе, с двумя блоками и с тремя блоками данных с помощью</w:t>
      </w:r>
      <w:r>
        <w:rPr>
          <w:i/>
          <w:spacing w:val="-3"/>
          <w:sz w:val="24"/>
        </w:rPr>
        <w:t xml:space="preserve"> </w:t>
      </w:r>
      <w:r>
        <w:rPr>
          <w:i/>
          <w:sz w:val="24"/>
        </w:rPr>
        <w:t>таблиц;</w:t>
      </w:r>
    </w:p>
    <w:p w:rsidR="009D15F8" w:rsidRDefault="00164EEB">
      <w:pPr>
        <w:pStyle w:val="a4"/>
        <w:numPr>
          <w:ilvl w:val="0"/>
          <w:numId w:val="4"/>
        </w:numPr>
        <w:tabs>
          <w:tab w:val="left" w:pos="1666"/>
        </w:tabs>
        <w:ind w:right="548" w:firstLine="852"/>
        <w:rPr>
          <w:i/>
          <w:sz w:val="24"/>
        </w:rPr>
      </w:pPr>
      <w:r>
        <w:rPr>
          <w:i/>
          <w:sz w:val="24"/>
        </w:rPr>
        <w:t>решать задачи по комбинаторике и теории вероятностей на основе использования изученных методов и обосновывать</w:t>
      </w:r>
      <w:r>
        <w:rPr>
          <w:i/>
          <w:spacing w:val="-3"/>
          <w:sz w:val="24"/>
        </w:rPr>
        <w:t xml:space="preserve"> </w:t>
      </w:r>
      <w:r>
        <w:rPr>
          <w:i/>
          <w:sz w:val="24"/>
        </w:rPr>
        <w:t>решение;</w:t>
      </w:r>
    </w:p>
    <w:p w:rsidR="009D15F8" w:rsidRDefault="00164EEB">
      <w:pPr>
        <w:pStyle w:val="a4"/>
        <w:numPr>
          <w:ilvl w:val="0"/>
          <w:numId w:val="4"/>
        </w:numPr>
        <w:tabs>
          <w:tab w:val="left" w:pos="1666"/>
        </w:tabs>
        <w:spacing w:line="292" w:lineRule="exact"/>
        <w:ind w:firstLine="852"/>
        <w:rPr>
          <w:i/>
          <w:sz w:val="24"/>
        </w:rPr>
      </w:pPr>
      <w:r>
        <w:rPr>
          <w:i/>
          <w:sz w:val="24"/>
        </w:rPr>
        <w:t>решать несложные задачи по математической</w:t>
      </w:r>
      <w:r>
        <w:rPr>
          <w:i/>
          <w:spacing w:val="-3"/>
          <w:sz w:val="24"/>
        </w:rPr>
        <w:t xml:space="preserve"> </w:t>
      </w:r>
      <w:r>
        <w:rPr>
          <w:i/>
          <w:sz w:val="24"/>
        </w:rPr>
        <w:t>статистике;</w:t>
      </w:r>
    </w:p>
    <w:p w:rsidR="009D15F8" w:rsidRDefault="00164EEB">
      <w:pPr>
        <w:pStyle w:val="a4"/>
        <w:numPr>
          <w:ilvl w:val="0"/>
          <w:numId w:val="4"/>
        </w:numPr>
        <w:tabs>
          <w:tab w:val="left" w:pos="1666"/>
        </w:tabs>
        <w:ind w:right="551" w:firstLine="852"/>
        <w:jc w:val="both"/>
        <w:rPr>
          <w:i/>
          <w:sz w:val="24"/>
        </w:rPr>
      </w:pPr>
      <w:r>
        <w:rPr>
          <w:i/>
          <w:sz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w:t>
      </w:r>
      <w:r>
        <w:rPr>
          <w:i/>
          <w:spacing w:val="-3"/>
          <w:sz w:val="24"/>
        </w:rPr>
        <w:t xml:space="preserve"> </w:t>
      </w:r>
      <w:r>
        <w:rPr>
          <w:i/>
          <w:sz w:val="24"/>
        </w:rPr>
        <w:t>ситуациях.</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0"/>
          <w:numId w:val="4"/>
        </w:numPr>
        <w:tabs>
          <w:tab w:val="left" w:pos="1666"/>
        </w:tabs>
        <w:ind w:right="545" w:firstLine="852"/>
        <w:jc w:val="both"/>
        <w:rPr>
          <w:i/>
          <w:sz w:val="24"/>
        </w:rPr>
      </w:pPr>
      <w:r>
        <w:rPr>
          <w:i/>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w:t>
      </w:r>
      <w:r>
        <w:rPr>
          <w:i/>
          <w:spacing w:val="-1"/>
          <w:sz w:val="24"/>
        </w:rPr>
        <w:t xml:space="preserve"> </w:t>
      </w:r>
      <w:r>
        <w:rPr>
          <w:i/>
          <w:sz w:val="24"/>
        </w:rPr>
        <w:t>вещества;</w:t>
      </w:r>
    </w:p>
    <w:p w:rsidR="009D15F8" w:rsidRDefault="00164EEB">
      <w:pPr>
        <w:pStyle w:val="a4"/>
        <w:numPr>
          <w:ilvl w:val="0"/>
          <w:numId w:val="4"/>
        </w:numPr>
        <w:tabs>
          <w:tab w:val="left" w:pos="1666"/>
        </w:tabs>
        <w:ind w:right="549" w:firstLine="852"/>
        <w:rPr>
          <w:i/>
          <w:sz w:val="24"/>
        </w:rPr>
      </w:pPr>
      <w:r>
        <w:rPr>
          <w:i/>
          <w:sz w:val="24"/>
        </w:rPr>
        <w:t>решать и конструировать задачи на основе рассмотрения реальных ситуаций, в которых не требуется точный вычислительный</w:t>
      </w:r>
      <w:r>
        <w:rPr>
          <w:i/>
          <w:spacing w:val="-5"/>
          <w:sz w:val="24"/>
        </w:rPr>
        <w:t xml:space="preserve"> </w:t>
      </w:r>
      <w:r>
        <w:rPr>
          <w:i/>
          <w:sz w:val="24"/>
        </w:rPr>
        <w:t>результат;</w:t>
      </w:r>
    </w:p>
    <w:p w:rsidR="009D15F8" w:rsidRDefault="00164EEB">
      <w:pPr>
        <w:pStyle w:val="a4"/>
        <w:numPr>
          <w:ilvl w:val="0"/>
          <w:numId w:val="4"/>
        </w:numPr>
        <w:tabs>
          <w:tab w:val="left" w:pos="1666"/>
        </w:tabs>
        <w:spacing w:line="293" w:lineRule="exact"/>
        <w:ind w:firstLine="852"/>
        <w:rPr>
          <w:i/>
          <w:sz w:val="24"/>
        </w:rPr>
      </w:pPr>
      <w:r>
        <w:rPr>
          <w:i/>
          <w:sz w:val="24"/>
        </w:rPr>
        <w:t>решать задачи на движение по реке, рассматривая разные системы</w:t>
      </w:r>
      <w:r>
        <w:rPr>
          <w:i/>
          <w:spacing w:val="-8"/>
          <w:sz w:val="24"/>
        </w:rPr>
        <w:t xml:space="preserve"> </w:t>
      </w:r>
      <w:r>
        <w:rPr>
          <w:i/>
          <w:sz w:val="24"/>
        </w:rPr>
        <w:t>отсчета.</w:t>
      </w:r>
    </w:p>
    <w:p w:rsidR="009D15F8" w:rsidRDefault="00164EEB">
      <w:pPr>
        <w:pStyle w:val="a3"/>
        <w:ind w:left="1384"/>
      </w:pPr>
      <w:r>
        <w:t>Статистика и теория вероятностей</w:t>
      </w:r>
    </w:p>
    <w:p w:rsidR="009D15F8" w:rsidRDefault="009D15F8">
      <w:pPr>
        <w:sectPr w:rsidR="009D15F8">
          <w:pgSz w:w="11910" w:h="16840"/>
          <w:pgMar w:top="740" w:right="20" w:bottom="1140" w:left="320" w:header="0" w:footer="889" w:gutter="0"/>
          <w:cols w:space="720"/>
        </w:sectPr>
      </w:pPr>
    </w:p>
    <w:p w:rsidR="009D15F8" w:rsidRDefault="00164EEB">
      <w:pPr>
        <w:pStyle w:val="a4"/>
        <w:numPr>
          <w:ilvl w:val="0"/>
          <w:numId w:val="4"/>
        </w:numPr>
        <w:tabs>
          <w:tab w:val="left" w:pos="1666"/>
        </w:tabs>
        <w:spacing w:before="87"/>
        <w:ind w:right="549" w:firstLine="852"/>
        <w:jc w:val="both"/>
        <w:rPr>
          <w:i/>
          <w:sz w:val="24"/>
        </w:rPr>
      </w:pPr>
      <w:r>
        <w:rPr>
          <w:i/>
          <w:sz w:val="24"/>
        </w:rPr>
        <w:lastRenderedPageBreak/>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w:t>
      </w:r>
      <w:r>
        <w:rPr>
          <w:i/>
          <w:spacing w:val="-3"/>
          <w:sz w:val="24"/>
        </w:rPr>
        <w:t xml:space="preserve"> </w:t>
      </w:r>
      <w:r>
        <w:rPr>
          <w:i/>
          <w:sz w:val="24"/>
        </w:rPr>
        <w:t>изменчивость;</w:t>
      </w:r>
    </w:p>
    <w:p w:rsidR="009D15F8" w:rsidRDefault="00164EEB">
      <w:pPr>
        <w:pStyle w:val="a4"/>
        <w:numPr>
          <w:ilvl w:val="0"/>
          <w:numId w:val="4"/>
        </w:numPr>
        <w:tabs>
          <w:tab w:val="left" w:pos="1666"/>
        </w:tabs>
        <w:spacing w:line="293" w:lineRule="exact"/>
        <w:ind w:firstLine="852"/>
        <w:rPr>
          <w:i/>
          <w:sz w:val="24"/>
        </w:rPr>
      </w:pPr>
      <w:r>
        <w:rPr>
          <w:i/>
          <w:sz w:val="24"/>
        </w:rPr>
        <w:t>извлекать информацию, представленную в таблицах, на диаграммах,</w:t>
      </w:r>
      <w:r>
        <w:rPr>
          <w:i/>
          <w:spacing w:val="-3"/>
          <w:sz w:val="24"/>
        </w:rPr>
        <w:t xml:space="preserve"> </w:t>
      </w:r>
      <w:r>
        <w:rPr>
          <w:i/>
          <w:sz w:val="24"/>
        </w:rPr>
        <w:t>графиках;</w:t>
      </w:r>
    </w:p>
    <w:p w:rsidR="009D15F8" w:rsidRDefault="00164EEB">
      <w:pPr>
        <w:pStyle w:val="a4"/>
        <w:numPr>
          <w:ilvl w:val="0"/>
          <w:numId w:val="4"/>
        </w:numPr>
        <w:tabs>
          <w:tab w:val="left" w:pos="1666"/>
        </w:tabs>
        <w:spacing w:line="293" w:lineRule="exact"/>
        <w:ind w:firstLine="852"/>
        <w:rPr>
          <w:i/>
          <w:sz w:val="24"/>
        </w:rPr>
      </w:pPr>
      <w:r>
        <w:rPr>
          <w:i/>
          <w:sz w:val="24"/>
        </w:rPr>
        <w:t>составлять таблицы, строить диаграммы и графики на основе</w:t>
      </w:r>
      <w:r>
        <w:rPr>
          <w:i/>
          <w:spacing w:val="-6"/>
          <w:sz w:val="24"/>
        </w:rPr>
        <w:t xml:space="preserve"> </w:t>
      </w:r>
      <w:r>
        <w:rPr>
          <w:i/>
          <w:sz w:val="24"/>
        </w:rPr>
        <w:t>данных;</w:t>
      </w:r>
    </w:p>
    <w:p w:rsidR="009D15F8" w:rsidRDefault="00164EEB">
      <w:pPr>
        <w:pStyle w:val="a4"/>
        <w:numPr>
          <w:ilvl w:val="0"/>
          <w:numId w:val="4"/>
        </w:numPr>
        <w:tabs>
          <w:tab w:val="left" w:pos="1666"/>
        </w:tabs>
        <w:ind w:right="550" w:firstLine="852"/>
        <w:rPr>
          <w:i/>
          <w:sz w:val="24"/>
        </w:rPr>
      </w:pPr>
      <w:r>
        <w:rPr>
          <w:i/>
          <w:sz w:val="24"/>
        </w:rPr>
        <w:t>оперировать понятиями: факториал числа, перестановки и сочетания, треугольник Паскаля;</w:t>
      </w:r>
    </w:p>
    <w:p w:rsidR="009D15F8" w:rsidRDefault="00164EEB">
      <w:pPr>
        <w:pStyle w:val="a4"/>
        <w:numPr>
          <w:ilvl w:val="0"/>
          <w:numId w:val="4"/>
        </w:numPr>
        <w:tabs>
          <w:tab w:val="left" w:pos="1666"/>
        </w:tabs>
        <w:spacing w:line="292" w:lineRule="exact"/>
        <w:ind w:firstLine="852"/>
        <w:rPr>
          <w:i/>
          <w:sz w:val="24"/>
        </w:rPr>
      </w:pPr>
      <w:r>
        <w:rPr>
          <w:i/>
          <w:sz w:val="24"/>
        </w:rPr>
        <w:t>применять правило произведения при решении комбинаторных</w:t>
      </w:r>
      <w:r>
        <w:rPr>
          <w:i/>
          <w:spacing w:val="-3"/>
          <w:sz w:val="24"/>
        </w:rPr>
        <w:t xml:space="preserve"> </w:t>
      </w:r>
      <w:r>
        <w:rPr>
          <w:i/>
          <w:sz w:val="24"/>
        </w:rPr>
        <w:t>задач;</w:t>
      </w:r>
    </w:p>
    <w:p w:rsidR="009D15F8" w:rsidRDefault="00164EEB">
      <w:pPr>
        <w:pStyle w:val="a4"/>
        <w:numPr>
          <w:ilvl w:val="0"/>
          <w:numId w:val="4"/>
        </w:numPr>
        <w:tabs>
          <w:tab w:val="left" w:pos="1666"/>
        </w:tabs>
        <w:ind w:right="551" w:firstLine="852"/>
        <w:jc w:val="both"/>
        <w:rPr>
          <w:i/>
          <w:sz w:val="24"/>
        </w:rPr>
      </w:pPr>
      <w:r>
        <w:rPr>
          <w:i/>
          <w:sz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w:t>
      </w:r>
      <w:r>
        <w:rPr>
          <w:i/>
          <w:spacing w:val="-2"/>
          <w:sz w:val="24"/>
        </w:rPr>
        <w:t xml:space="preserve"> </w:t>
      </w:r>
      <w:r>
        <w:rPr>
          <w:i/>
          <w:sz w:val="24"/>
        </w:rPr>
        <w:t>событиями;</w:t>
      </w:r>
    </w:p>
    <w:p w:rsidR="009D15F8" w:rsidRDefault="00164EEB">
      <w:pPr>
        <w:pStyle w:val="a4"/>
        <w:numPr>
          <w:ilvl w:val="0"/>
          <w:numId w:val="4"/>
        </w:numPr>
        <w:tabs>
          <w:tab w:val="left" w:pos="1666"/>
        </w:tabs>
        <w:spacing w:line="293" w:lineRule="exact"/>
        <w:ind w:firstLine="852"/>
        <w:rPr>
          <w:i/>
          <w:sz w:val="24"/>
        </w:rPr>
      </w:pPr>
      <w:r>
        <w:rPr>
          <w:i/>
          <w:sz w:val="24"/>
        </w:rPr>
        <w:t>представлять информацию с помощью кругов</w:t>
      </w:r>
      <w:r>
        <w:rPr>
          <w:i/>
          <w:spacing w:val="-2"/>
          <w:sz w:val="24"/>
        </w:rPr>
        <w:t xml:space="preserve"> </w:t>
      </w:r>
      <w:r>
        <w:rPr>
          <w:i/>
          <w:sz w:val="24"/>
        </w:rPr>
        <w:t>Эйлера;</w:t>
      </w:r>
    </w:p>
    <w:p w:rsidR="009D15F8" w:rsidRDefault="00164EEB">
      <w:pPr>
        <w:pStyle w:val="a4"/>
        <w:numPr>
          <w:ilvl w:val="0"/>
          <w:numId w:val="4"/>
        </w:numPr>
        <w:tabs>
          <w:tab w:val="left" w:pos="1666"/>
        </w:tabs>
        <w:ind w:right="551" w:firstLine="852"/>
        <w:rPr>
          <w:i/>
          <w:sz w:val="24"/>
        </w:rPr>
      </w:pPr>
      <w:r>
        <w:rPr>
          <w:i/>
          <w:sz w:val="24"/>
        </w:rPr>
        <w:t>решать задачи на вычисление вероятности с подсчетом количества вариантов с помощью</w:t>
      </w:r>
      <w:r>
        <w:rPr>
          <w:i/>
          <w:spacing w:val="-1"/>
          <w:sz w:val="24"/>
        </w:rPr>
        <w:t xml:space="preserve"> </w:t>
      </w:r>
      <w:r>
        <w:rPr>
          <w:i/>
          <w:sz w:val="24"/>
        </w:rPr>
        <w:t>комбинаторики.</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0"/>
          <w:numId w:val="4"/>
        </w:numPr>
        <w:tabs>
          <w:tab w:val="left" w:pos="1666"/>
        </w:tabs>
        <w:ind w:right="544" w:firstLine="852"/>
        <w:jc w:val="both"/>
        <w:rPr>
          <w:i/>
          <w:sz w:val="24"/>
        </w:rPr>
      </w:pPr>
      <w:r>
        <w:rPr>
          <w:i/>
          <w:sz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w:t>
      </w:r>
      <w:r>
        <w:rPr>
          <w:i/>
          <w:spacing w:val="-1"/>
          <w:sz w:val="24"/>
        </w:rPr>
        <w:t xml:space="preserve"> </w:t>
      </w:r>
      <w:r>
        <w:rPr>
          <w:i/>
          <w:sz w:val="24"/>
        </w:rPr>
        <w:t>явлений;</w:t>
      </w:r>
    </w:p>
    <w:p w:rsidR="009D15F8" w:rsidRDefault="00164EEB">
      <w:pPr>
        <w:pStyle w:val="a4"/>
        <w:numPr>
          <w:ilvl w:val="0"/>
          <w:numId w:val="4"/>
        </w:numPr>
        <w:tabs>
          <w:tab w:val="left" w:pos="1666"/>
        </w:tabs>
        <w:ind w:right="546" w:firstLine="852"/>
        <w:rPr>
          <w:i/>
          <w:sz w:val="24"/>
        </w:rPr>
      </w:pPr>
      <w:r>
        <w:rPr>
          <w:i/>
          <w:sz w:val="24"/>
        </w:rPr>
        <w:t>определять статистические характеристики выборок по таблицам, диаграммам, графикам, выполнять сравнение в зависимости от цели решения</w:t>
      </w:r>
      <w:r>
        <w:rPr>
          <w:i/>
          <w:spacing w:val="-8"/>
          <w:sz w:val="24"/>
        </w:rPr>
        <w:t xml:space="preserve"> </w:t>
      </w:r>
      <w:r>
        <w:rPr>
          <w:i/>
          <w:sz w:val="24"/>
        </w:rPr>
        <w:t>задачи;</w:t>
      </w:r>
    </w:p>
    <w:p w:rsidR="009D15F8" w:rsidRDefault="00164EEB">
      <w:pPr>
        <w:pStyle w:val="a4"/>
        <w:numPr>
          <w:ilvl w:val="0"/>
          <w:numId w:val="4"/>
        </w:numPr>
        <w:tabs>
          <w:tab w:val="left" w:pos="1666"/>
        </w:tabs>
        <w:spacing w:line="292" w:lineRule="exact"/>
        <w:ind w:firstLine="852"/>
        <w:rPr>
          <w:i/>
          <w:sz w:val="24"/>
        </w:rPr>
      </w:pPr>
      <w:r>
        <w:rPr>
          <w:i/>
          <w:sz w:val="24"/>
        </w:rPr>
        <w:t>оценивать вероятность реальных событий и</w:t>
      </w:r>
      <w:r>
        <w:rPr>
          <w:i/>
          <w:spacing w:val="-4"/>
          <w:sz w:val="24"/>
        </w:rPr>
        <w:t xml:space="preserve"> </w:t>
      </w:r>
      <w:r>
        <w:rPr>
          <w:i/>
          <w:sz w:val="24"/>
        </w:rPr>
        <w:t>явлений.</w:t>
      </w:r>
    </w:p>
    <w:p w:rsidR="009D15F8" w:rsidRDefault="00164EEB">
      <w:pPr>
        <w:pStyle w:val="a3"/>
        <w:spacing w:line="275" w:lineRule="exact"/>
        <w:ind w:left="1384"/>
      </w:pPr>
      <w:r>
        <w:t>Геометрические фигуры</w:t>
      </w:r>
    </w:p>
    <w:p w:rsidR="009D15F8" w:rsidRDefault="00164EEB">
      <w:pPr>
        <w:pStyle w:val="a4"/>
        <w:numPr>
          <w:ilvl w:val="0"/>
          <w:numId w:val="4"/>
        </w:numPr>
        <w:tabs>
          <w:tab w:val="left" w:pos="1666"/>
        </w:tabs>
        <w:spacing w:line="293" w:lineRule="exact"/>
        <w:ind w:firstLine="852"/>
        <w:rPr>
          <w:i/>
          <w:sz w:val="24"/>
        </w:rPr>
      </w:pPr>
      <w:r>
        <w:rPr>
          <w:i/>
          <w:sz w:val="24"/>
        </w:rPr>
        <w:t>Оперировать понятиями геометрических</w:t>
      </w:r>
      <w:r>
        <w:rPr>
          <w:i/>
          <w:spacing w:val="-2"/>
          <w:sz w:val="24"/>
        </w:rPr>
        <w:t xml:space="preserve"> </w:t>
      </w:r>
      <w:r>
        <w:rPr>
          <w:i/>
          <w:sz w:val="24"/>
        </w:rPr>
        <w:t>фигур;</w:t>
      </w:r>
    </w:p>
    <w:p w:rsidR="009D15F8" w:rsidRDefault="00164EEB">
      <w:pPr>
        <w:pStyle w:val="a4"/>
        <w:numPr>
          <w:ilvl w:val="0"/>
          <w:numId w:val="4"/>
        </w:numPr>
        <w:tabs>
          <w:tab w:val="left" w:pos="1666"/>
        </w:tabs>
        <w:ind w:right="549" w:firstLine="852"/>
        <w:rPr>
          <w:i/>
          <w:sz w:val="24"/>
        </w:rPr>
      </w:pPr>
      <w:r>
        <w:rPr>
          <w:i/>
          <w:sz w:val="24"/>
        </w:rPr>
        <w:t>извлекать, интерпретировать и преобразовывать информацию о геометрических фигурах, представленную на</w:t>
      </w:r>
      <w:r>
        <w:rPr>
          <w:i/>
          <w:spacing w:val="-1"/>
          <w:sz w:val="24"/>
        </w:rPr>
        <w:t xml:space="preserve"> </w:t>
      </w:r>
      <w:r>
        <w:rPr>
          <w:i/>
          <w:sz w:val="24"/>
        </w:rPr>
        <w:t>чертежах;</w:t>
      </w:r>
    </w:p>
    <w:p w:rsidR="009D15F8" w:rsidRDefault="00164EEB">
      <w:pPr>
        <w:pStyle w:val="a4"/>
        <w:numPr>
          <w:ilvl w:val="0"/>
          <w:numId w:val="4"/>
        </w:numPr>
        <w:tabs>
          <w:tab w:val="left" w:pos="1666"/>
        </w:tabs>
        <w:ind w:right="546" w:firstLine="852"/>
        <w:rPr>
          <w:i/>
          <w:sz w:val="24"/>
        </w:rPr>
      </w:pPr>
      <w:r>
        <w:rPr>
          <w:i/>
          <w:sz w:val="24"/>
        </w:rPr>
        <w:t>применять геометрические факты для решения задач, в том числе, предполагающих несколько шагов</w:t>
      </w:r>
      <w:r>
        <w:rPr>
          <w:i/>
          <w:spacing w:val="-2"/>
          <w:sz w:val="24"/>
        </w:rPr>
        <w:t xml:space="preserve"> </w:t>
      </w:r>
      <w:r>
        <w:rPr>
          <w:i/>
          <w:sz w:val="24"/>
        </w:rPr>
        <w:t>решения;</w:t>
      </w:r>
    </w:p>
    <w:p w:rsidR="009D15F8" w:rsidRDefault="00164EEB">
      <w:pPr>
        <w:pStyle w:val="a4"/>
        <w:numPr>
          <w:ilvl w:val="0"/>
          <w:numId w:val="4"/>
        </w:numPr>
        <w:tabs>
          <w:tab w:val="left" w:pos="1666"/>
        </w:tabs>
        <w:spacing w:line="292" w:lineRule="exact"/>
        <w:ind w:firstLine="852"/>
        <w:rPr>
          <w:i/>
          <w:sz w:val="24"/>
        </w:rPr>
      </w:pPr>
      <w:r>
        <w:rPr>
          <w:i/>
          <w:sz w:val="24"/>
        </w:rPr>
        <w:t>формулировать в простейших случаях свойства и признаки</w:t>
      </w:r>
      <w:r>
        <w:rPr>
          <w:i/>
          <w:spacing w:val="-3"/>
          <w:sz w:val="24"/>
        </w:rPr>
        <w:t xml:space="preserve"> </w:t>
      </w:r>
      <w:r>
        <w:rPr>
          <w:i/>
          <w:sz w:val="24"/>
        </w:rPr>
        <w:t>фигур;</w:t>
      </w:r>
    </w:p>
    <w:p w:rsidR="009D15F8" w:rsidRDefault="00164EEB">
      <w:pPr>
        <w:pStyle w:val="a4"/>
        <w:numPr>
          <w:ilvl w:val="0"/>
          <w:numId w:val="4"/>
        </w:numPr>
        <w:tabs>
          <w:tab w:val="left" w:pos="1666"/>
        </w:tabs>
        <w:spacing w:line="293" w:lineRule="exact"/>
        <w:ind w:firstLine="852"/>
        <w:rPr>
          <w:i/>
          <w:sz w:val="24"/>
        </w:rPr>
      </w:pPr>
      <w:r>
        <w:rPr>
          <w:i/>
          <w:sz w:val="24"/>
        </w:rPr>
        <w:t>доказывать геометрические</w:t>
      </w:r>
      <w:r>
        <w:rPr>
          <w:i/>
          <w:spacing w:val="-1"/>
          <w:sz w:val="24"/>
        </w:rPr>
        <w:t xml:space="preserve"> </w:t>
      </w:r>
      <w:r>
        <w:rPr>
          <w:i/>
          <w:sz w:val="24"/>
        </w:rPr>
        <w:t>утверждения;</w:t>
      </w:r>
    </w:p>
    <w:p w:rsidR="009D15F8" w:rsidRDefault="00164EEB">
      <w:pPr>
        <w:pStyle w:val="a4"/>
        <w:numPr>
          <w:ilvl w:val="0"/>
          <w:numId w:val="4"/>
        </w:numPr>
        <w:tabs>
          <w:tab w:val="left" w:pos="1666"/>
          <w:tab w:val="left" w:pos="2893"/>
          <w:tab w:val="left" w:pos="4692"/>
          <w:tab w:val="left" w:pos="6739"/>
          <w:tab w:val="left" w:pos="7917"/>
          <w:tab w:val="left" w:pos="8917"/>
          <w:tab w:val="left" w:pos="10894"/>
        </w:tabs>
        <w:ind w:right="550" w:firstLine="852"/>
        <w:rPr>
          <w:i/>
          <w:sz w:val="24"/>
        </w:rPr>
      </w:pPr>
      <w:r>
        <w:rPr>
          <w:i/>
          <w:sz w:val="24"/>
        </w:rPr>
        <w:t>владеть</w:t>
      </w:r>
      <w:r>
        <w:rPr>
          <w:i/>
          <w:sz w:val="24"/>
        </w:rPr>
        <w:tab/>
        <w:t>стандартной</w:t>
      </w:r>
      <w:r>
        <w:rPr>
          <w:i/>
          <w:sz w:val="24"/>
        </w:rPr>
        <w:tab/>
        <w:t>классификацией</w:t>
      </w:r>
      <w:r>
        <w:rPr>
          <w:i/>
          <w:sz w:val="24"/>
        </w:rPr>
        <w:tab/>
        <w:t>плоских</w:t>
      </w:r>
      <w:r>
        <w:rPr>
          <w:i/>
          <w:sz w:val="24"/>
        </w:rPr>
        <w:tab/>
        <w:t>фигур</w:t>
      </w:r>
      <w:r>
        <w:rPr>
          <w:i/>
          <w:sz w:val="24"/>
        </w:rPr>
        <w:tab/>
        <w:t>(треугольников</w:t>
      </w:r>
      <w:r>
        <w:rPr>
          <w:i/>
          <w:sz w:val="24"/>
        </w:rPr>
        <w:tab/>
        <w:t>и четырехугольников).</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0"/>
          <w:numId w:val="4"/>
        </w:numPr>
        <w:tabs>
          <w:tab w:val="left" w:pos="1666"/>
          <w:tab w:val="left" w:pos="3267"/>
          <w:tab w:val="left" w:pos="4423"/>
          <w:tab w:val="left" w:pos="6282"/>
          <w:tab w:val="left" w:pos="7096"/>
          <w:tab w:val="left" w:pos="7635"/>
          <w:tab w:val="left" w:pos="8708"/>
          <w:tab w:val="left" w:pos="9482"/>
        </w:tabs>
        <w:ind w:right="543" w:firstLine="852"/>
        <w:rPr>
          <w:i/>
          <w:sz w:val="24"/>
        </w:rPr>
      </w:pPr>
      <w:r>
        <w:rPr>
          <w:i/>
          <w:sz w:val="24"/>
        </w:rPr>
        <w:t>использовать</w:t>
      </w:r>
      <w:r>
        <w:rPr>
          <w:i/>
          <w:sz w:val="24"/>
        </w:rPr>
        <w:tab/>
        <w:t>свойства</w:t>
      </w:r>
      <w:r>
        <w:rPr>
          <w:i/>
          <w:sz w:val="24"/>
        </w:rPr>
        <w:tab/>
        <w:t>геометрических</w:t>
      </w:r>
      <w:r>
        <w:rPr>
          <w:i/>
          <w:sz w:val="24"/>
        </w:rPr>
        <w:tab/>
        <w:t>фигур</w:t>
      </w:r>
      <w:r>
        <w:rPr>
          <w:i/>
          <w:sz w:val="24"/>
        </w:rPr>
        <w:tab/>
        <w:t>для</w:t>
      </w:r>
      <w:r>
        <w:rPr>
          <w:i/>
          <w:sz w:val="24"/>
        </w:rPr>
        <w:tab/>
        <w:t>решения</w:t>
      </w:r>
      <w:r>
        <w:rPr>
          <w:i/>
          <w:sz w:val="24"/>
        </w:rPr>
        <w:tab/>
        <w:t>задач</w:t>
      </w:r>
      <w:r>
        <w:rPr>
          <w:i/>
          <w:sz w:val="24"/>
        </w:rPr>
        <w:tab/>
        <w:t>практического характера и задач из смежных</w:t>
      </w:r>
      <w:r>
        <w:rPr>
          <w:i/>
          <w:spacing w:val="-2"/>
          <w:sz w:val="24"/>
        </w:rPr>
        <w:t xml:space="preserve"> </w:t>
      </w:r>
      <w:r>
        <w:rPr>
          <w:i/>
          <w:sz w:val="24"/>
        </w:rPr>
        <w:t>дисциплин.</w:t>
      </w:r>
    </w:p>
    <w:p w:rsidR="009D15F8" w:rsidRDefault="00164EEB">
      <w:pPr>
        <w:pStyle w:val="a3"/>
        <w:spacing w:line="275" w:lineRule="exact"/>
        <w:ind w:left="1384"/>
      </w:pPr>
      <w:r>
        <w:t>Отношения</w:t>
      </w:r>
    </w:p>
    <w:p w:rsidR="009D15F8" w:rsidRDefault="00164EEB">
      <w:pPr>
        <w:pStyle w:val="a4"/>
        <w:numPr>
          <w:ilvl w:val="0"/>
          <w:numId w:val="4"/>
        </w:numPr>
        <w:tabs>
          <w:tab w:val="left" w:pos="1666"/>
        </w:tabs>
        <w:ind w:right="545" w:firstLine="852"/>
        <w:jc w:val="both"/>
        <w:rPr>
          <w:i/>
          <w:sz w:val="24"/>
        </w:rPr>
      </w:pPr>
      <w:r>
        <w:rPr>
          <w:i/>
          <w:sz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w:t>
      </w:r>
      <w:r>
        <w:rPr>
          <w:i/>
          <w:spacing w:val="-7"/>
          <w:sz w:val="24"/>
        </w:rPr>
        <w:t xml:space="preserve"> </w:t>
      </w:r>
      <w:r>
        <w:rPr>
          <w:i/>
          <w:sz w:val="24"/>
        </w:rPr>
        <w:t>треугольники;</w:t>
      </w:r>
    </w:p>
    <w:p w:rsidR="009D15F8" w:rsidRDefault="00164EEB">
      <w:pPr>
        <w:pStyle w:val="a4"/>
        <w:numPr>
          <w:ilvl w:val="0"/>
          <w:numId w:val="4"/>
        </w:numPr>
        <w:tabs>
          <w:tab w:val="left" w:pos="1666"/>
        </w:tabs>
        <w:spacing w:line="293" w:lineRule="exact"/>
        <w:ind w:firstLine="852"/>
        <w:rPr>
          <w:i/>
          <w:sz w:val="24"/>
        </w:rPr>
      </w:pPr>
      <w:r>
        <w:rPr>
          <w:i/>
          <w:sz w:val="24"/>
        </w:rPr>
        <w:t>применять теорему Фалеса и теорему о пропорциональных отрезках при решении</w:t>
      </w:r>
      <w:r>
        <w:rPr>
          <w:i/>
          <w:spacing w:val="-10"/>
          <w:sz w:val="24"/>
        </w:rPr>
        <w:t xml:space="preserve"> </w:t>
      </w:r>
      <w:r>
        <w:rPr>
          <w:i/>
          <w:sz w:val="24"/>
        </w:rPr>
        <w:t>задач;</w:t>
      </w:r>
    </w:p>
    <w:p w:rsidR="009D15F8" w:rsidRDefault="00164EEB">
      <w:pPr>
        <w:pStyle w:val="a4"/>
        <w:numPr>
          <w:ilvl w:val="0"/>
          <w:numId w:val="4"/>
        </w:numPr>
        <w:tabs>
          <w:tab w:val="left" w:pos="1666"/>
        </w:tabs>
        <w:spacing w:line="293" w:lineRule="exact"/>
        <w:ind w:firstLine="852"/>
        <w:rPr>
          <w:i/>
          <w:sz w:val="24"/>
        </w:rPr>
      </w:pPr>
      <w:r>
        <w:rPr>
          <w:i/>
          <w:sz w:val="24"/>
        </w:rPr>
        <w:t>характеризовать взаимное расположение прямой и окружности, двух</w:t>
      </w:r>
      <w:r>
        <w:rPr>
          <w:i/>
          <w:spacing w:val="-10"/>
          <w:sz w:val="24"/>
        </w:rPr>
        <w:t xml:space="preserve"> </w:t>
      </w:r>
      <w:r>
        <w:rPr>
          <w:i/>
          <w:sz w:val="24"/>
        </w:rPr>
        <w:t>окружностей.</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0"/>
          <w:numId w:val="4"/>
        </w:numPr>
        <w:tabs>
          <w:tab w:val="left" w:pos="1666"/>
        </w:tabs>
        <w:spacing w:line="293" w:lineRule="exact"/>
        <w:ind w:firstLine="852"/>
        <w:rPr>
          <w:i/>
          <w:sz w:val="24"/>
        </w:rPr>
      </w:pPr>
      <w:r>
        <w:rPr>
          <w:i/>
          <w:sz w:val="24"/>
        </w:rPr>
        <w:t>использовать отношения для решения задач, возникающих в реальной</w:t>
      </w:r>
      <w:r>
        <w:rPr>
          <w:i/>
          <w:spacing w:val="-14"/>
          <w:sz w:val="24"/>
        </w:rPr>
        <w:t xml:space="preserve"> </w:t>
      </w:r>
      <w:r>
        <w:rPr>
          <w:i/>
          <w:sz w:val="24"/>
        </w:rPr>
        <w:t>жизни.</w:t>
      </w:r>
    </w:p>
    <w:p w:rsidR="009D15F8" w:rsidRDefault="00164EEB">
      <w:pPr>
        <w:pStyle w:val="a3"/>
        <w:spacing w:line="276" w:lineRule="exact"/>
        <w:ind w:left="1384"/>
      </w:pPr>
      <w:r>
        <w:t>Измерения и вычисления</w:t>
      </w:r>
    </w:p>
    <w:p w:rsidR="009D15F8" w:rsidRDefault="00164EEB">
      <w:pPr>
        <w:pStyle w:val="a4"/>
        <w:numPr>
          <w:ilvl w:val="0"/>
          <w:numId w:val="4"/>
        </w:numPr>
        <w:tabs>
          <w:tab w:val="left" w:pos="1666"/>
        </w:tabs>
        <w:ind w:right="545" w:firstLine="852"/>
        <w:jc w:val="both"/>
        <w:rPr>
          <w:i/>
          <w:sz w:val="24"/>
        </w:rPr>
      </w:pPr>
      <w:r>
        <w:rPr>
          <w:i/>
          <w:sz w:val="24"/>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w:t>
      </w:r>
      <w:r>
        <w:rPr>
          <w:i/>
          <w:spacing w:val="-1"/>
          <w:sz w:val="24"/>
        </w:rPr>
        <w:t xml:space="preserve"> </w:t>
      </w:r>
      <w:r>
        <w:rPr>
          <w:i/>
          <w:sz w:val="24"/>
        </w:rPr>
        <w:t>равносоставленности;</w:t>
      </w:r>
    </w:p>
    <w:p w:rsidR="009D15F8" w:rsidRDefault="00164EEB">
      <w:pPr>
        <w:pStyle w:val="a4"/>
        <w:numPr>
          <w:ilvl w:val="0"/>
          <w:numId w:val="4"/>
        </w:numPr>
        <w:tabs>
          <w:tab w:val="left" w:pos="1666"/>
        </w:tabs>
        <w:spacing w:line="292" w:lineRule="exact"/>
        <w:ind w:firstLine="852"/>
        <w:rPr>
          <w:i/>
          <w:sz w:val="24"/>
        </w:rPr>
      </w:pPr>
      <w:r>
        <w:rPr>
          <w:i/>
          <w:sz w:val="24"/>
        </w:rPr>
        <w:t>проводить простые вычисления на объемных</w:t>
      </w:r>
      <w:r>
        <w:rPr>
          <w:i/>
          <w:spacing w:val="-5"/>
          <w:sz w:val="24"/>
        </w:rPr>
        <w:t xml:space="preserve"> </w:t>
      </w:r>
      <w:r>
        <w:rPr>
          <w:i/>
          <w:sz w:val="24"/>
        </w:rPr>
        <w:t>телах;</w:t>
      </w:r>
    </w:p>
    <w:p w:rsidR="009D15F8" w:rsidRDefault="00164EEB">
      <w:pPr>
        <w:pStyle w:val="a4"/>
        <w:numPr>
          <w:ilvl w:val="0"/>
          <w:numId w:val="4"/>
        </w:numPr>
        <w:tabs>
          <w:tab w:val="left" w:pos="1666"/>
        </w:tabs>
        <w:spacing w:line="293" w:lineRule="exact"/>
        <w:ind w:firstLine="852"/>
        <w:rPr>
          <w:i/>
          <w:sz w:val="24"/>
        </w:rPr>
      </w:pPr>
      <w:r>
        <w:rPr>
          <w:i/>
          <w:sz w:val="24"/>
        </w:rPr>
        <w:t>формулировать задачи на вычисление длин, площадей и объемов и решать</w:t>
      </w:r>
      <w:r>
        <w:rPr>
          <w:i/>
          <w:spacing w:val="-10"/>
          <w:sz w:val="24"/>
        </w:rPr>
        <w:t xml:space="preserve"> </w:t>
      </w:r>
      <w:r>
        <w:rPr>
          <w:i/>
          <w:sz w:val="24"/>
        </w:rPr>
        <w:t>их.</w:t>
      </w:r>
    </w:p>
    <w:p w:rsidR="009D15F8" w:rsidRDefault="009D15F8">
      <w:pPr>
        <w:spacing w:line="293" w:lineRule="exact"/>
        <w:rPr>
          <w:sz w:val="24"/>
        </w:rPr>
        <w:sectPr w:rsidR="009D15F8">
          <w:pgSz w:w="11910" w:h="16840"/>
          <w:pgMar w:top="740" w:right="20" w:bottom="1120" w:left="320" w:header="0" w:footer="889" w:gutter="0"/>
          <w:cols w:space="720"/>
        </w:sectPr>
      </w:pPr>
    </w:p>
    <w:p w:rsidR="009D15F8" w:rsidRDefault="00164EEB">
      <w:pPr>
        <w:pStyle w:val="a3"/>
        <w:spacing w:before="68" w:line="276" w:lineRule="exact"/>
        <w:ind w:left="1384"/>
      </w:pPr>
      <w:r>
        <w:lastRenderedPageBreak/>
        <w:t>В повседневной жизни и при изучении других предметов:</w:t>
      </w:r>
    </w:p>
    <w:p w:rsidR="009D15F8" w:rsidRDefault="00164EEB">
      <w:pPr>
        <w:pStyle w:val="a4"/>
        <w:numPr>
          <w:ilvl w:val="0"/>
          <w:numId w:val="4"/>
        </w:numPr>
        <w:tabs>
          <w:tab w:val="left" w:pos="1666"/>
        </w:tabs>
        <w:spacing w:line="293" w:lineRule="exact"/>
        <w:ind w:firstLine="852"/>
        <w:rPr>
          <w:i/>
          <w:sz w:val="24"/>
        </w:rPr>
      </w:pPr>
      <w:r>
        <w:rPr>
          <w:i/>
          <w:sz w:val="24"/>
        </w:rPr>
        <w:t>проводить вычисления на</w:t>
      </w:r>
      <w:r>
        <w:rPr>
          <w:i/>
          <w:spacing w:val="-3"/>
          <w:sz w:val="24"/>
        </w:rPr>
        <w:t xml:space="preserve"> </w:t>
      </w:r>
      <w:r>
        <w:rPr>
          <w:i/>
          <w:sz w:val="24"/>
        </w:rPr>
        <w:t>местности;</w:t>
      </w:r>
    </w:p>
    <w:p w:rsidR="009D15F8" w:rsidRDefault="00164EEB">
      <w:pPr>
        <w:pStyle w:val="a4"/>
        <w:numPr>
          <w:ilvl w:val="0"/>
          <w:numId w:val="4"/>
        </w:numPr>
        <w:tabs>
          <w:tab w:val="left" w:pos="1666"/>
        </w:tabs>
        <w:ind w:right="547" w:firstLine="852"/>
        <w:rPr>
          <w:i/>
          <w:sz w:val="24"/>
        </w:rPr>
      </w:pPr>
      <w:r>
        <w:rPr>
          <w:i/>
          <w:sz w:val="24"/>
        </w:rPr>
        <w:t>применять формулы при вычислениях в смежных учебных предметах, в окружающей действительности.</w:t>
      </w:r>
    </w:p>
    <w:p w:rsidR="009D15F8" w:rsidRDefault="00164EEB">
      <w:pPr>
        <w:pStyle w:val="a3"/>
        <w:spacing w:line="275" w:lineRule="exact"/>
        <w:ind w:left="1384"/>
      </w:pPr>
      <w:r>
        <w:t>Геометрические построения</w:t>
      </w:r>
    </w:p>
    <w:p w:rsidR="009D15F8" w:rsidRDefault="00164EEB">
      <w:pPr>
        <w:pStyle w:val="a4"/>
        <w:numPr>
          <w:ilvl w:val="0"/>
          <w:numId w:val="4"/>
        </w:numPr>
        <w:tabs>
          <w:tab w:val="left" w:pos="1666"/>
        </w:tabs>
        <w:spacing w:line="293" w:lineRule="exact"/>
        <w:ind w:firstLine="852"/>
        <w:rPr>
          <w:i/>
          <w:sz w:val="24"/>
        </w:rPr>
      </w:pPr>
      <w:r>
        <w:rPr>
          <w:i/>
          <w:sz w:val="24"/>
        </w:rPr>
        <w:t>Изображать геометрические фигуры по текстовому и символьному</w:t>
      </w:r>
      <w:r>
        <w:rPr>
          <w:i/>
          <w:spacing w:val="-4"/>
          <w:sz w:val="24"/>
        </w:rPr>
        <w:t xml:space="preserve"> </w:t>
      </w:r>
      <w:r>
        <w:rPr>
          <w:i/>
          <w:sz w:val="24"/>
        </w:rPr>
        <w:t>описанию;</w:t>
      </w:r>
    </w:p>
    <w:p w:rsidR="009D15F8" w:rsidRDefault="00164EEB">
      <w:pPr>
        <w:pStyle w:val="a4"/>
        <w:numPr>
          <w:ilvl w:val="0"/>
          <w:numId w:val="4"/>
        </w:numPr>
        <w:tabs>
          <w:tab w:val="left" w:pos="1666"/>
        </w:tabs>
        <w:spacing w:line="293" w:lineRule="exact"/>
        <w:ind w:firstLine="852"/>
        <w:rPr>
          <w:i/>
          <w:sz w:val="24"/>
        </w:rPr>
      </w:pPr>
      <w:r>
        <w:rPr>
          <w:i/>
          <w:sz w:val="24"/>
        </w:rPr>
        <w:t>свободно оперировать чертежными инструментами в несложных</w:t>
      </w:r>
      <w:r>
        <w:rPr>
          <w:i/>
          <w:spacing w:val="-7"/>
          <w:sz w:val="24"/>
        </w:rPr>
        <w:t xml:space="preserve"> </w:t>
      </w:r>
      <w:r>
        <w:rPr>
          <w:i/>
          <w:sz w:val="24"/>
        </w:rPr>
        <w:t>случаях,</w:t>
      </w:r>
    </w:p>
    <w:p w:rsidR="009D15F8" w:rsidRDefault="00164EEB">
      <w:pPr>
        <w:pStyle w:val="a4"/>
        <w:numPr>
          <w:ilvl w:val="0"/>
          <w:numId w:val="4"/>
        </w:numPr>
        <w:tabs>
          <w:tab w:val="left" w:pos="1666"/>
        </w:tabs>
        <w:ind w:right="549" w:firstLine="852"/>
        <w:rPr>
          <w:i/>
          <w:sz w:val="24"/>
        </w:rPr>
      </w:pPr>
      <w:r>
        <w:rPr>
          <w:i/>
          <w:sz w:val="24"/>
        </w:rPr>
        <w:t>выполнять построения треугольников, применять отдельные методы построений циркулем и линейкой и проводить простейшие исследования числа</w:t>
      </w:r>
      <w:r>
        <w:rPr>
          <w:i/>
          <w:spacing w:val="-5"/>
          <w:sz w:val="24"/>
        </w:rPr>
        <w:t xml:space="preserve"> </w:t>
      </w:r>
      <w:r>
        <w:rPr>
          <w:i/>
          <w:sz w:val="24"/>
        </w:rPr>
        <w:t>решений;</w:t>
      </w:r>
    </w:p>
    <w:p w:rsidR="009D15F8" w:rsidRDefault="00164EEB">
      <w:pPr>
        <w:pStyle w:val="a4"/>
        <w:numPr>
          <w:ilvl w:val="0"/>
          <w:numId w:val="4"/>
        </w:numPr>
        <w:tabs>
          <w:tab w:val="left" w:pos="1666"/>
        </w:tabs>
        <w:ind w:right="549" w:firstLine="852"/>
        <w:rPr>
          <w:i/>
          <w:sz w:val="24"/>
        </w:rPr>
      </w:pPr>
      <w:r>
        <w:rPr>
          <w:i/>
          <w:sz w:val="24"/>
        </w:rPr>
        <w:t>изображать типовые плоские фигуры и объемные тела с помощью простейших компьютерных</w:t>
      </w:r>
      <w:r>
        <w:rPr>
          <w:i/>
          <w:spacing w:val="-2"/>
          <w:sz w:val="24"/>
        </w:rPr>
        <w:t xml:space="preserve"> </w:t>
      </w:r>
      <w:r>
        <w:rPr>
          <w:i/>
          <w:sz w:val="24"/>
        </w:rPr>
        <w:t>инструментов.</w:t>
      </w:r>
    </w:p>
    <w:p w:rsidR="009D15F8" w:rsidRDefault="00164EEB">
      <w:pPr>
        <w:pStyle w:val="a3"/>
        <w:spacing w:line="276" w:lineRule="exact"/>
        <w:ind w:left="1384"/>
      </w:pPr>
      <w:r>
        <w:t>В повседневной жизни и при изучении других предметов:</w:t>
      </w:r>
    </w:p>
    <w:p w:rsidR="009D15F8" w:rsidRDefault="00164EEB">
      <w:pPr>
        <w:pStyle w:val="a4"/>
        <w:numPr>
          <w:ilvl w:val="0"/>
          <w:numId w:val="4"/>
        </w:numPr>
        <w:tabs>
          <w:tab w:val="left" w:pos="1666"/>
        </w:tabs>
        <w:spacing w:line="293" w:lineRule="exact"/>
        <w:ind w:firstLine="852"/>
        <w:rPr>
          <w:i/>
          <w:sz w:val="24"/>
        </w:rPr>
      </w:pPr>
      <w:r>
        <w:rPr>
          <w:i/>
          <w:sz w:val="24"/>
        </w:rPr>
        <w:t>выполнять простейшие построения на местности, необходимые в реальной</w:t>
      </w:r>
      <w:r>
        <w:rPr>
          <w:i/>
          <w:spacing w:val="-14"/>
          <w:sz w:val="24"/>
        </w:rPr>
        <w:t xml:space="preserve"> </w:t>
      </w:r>
      <w:r>
        <w:rPr>
          <w:i/>
          <w:sz w:val="24"/>
        </w:rPr>
        <w:t>жизни;</w:t>
      </w:r>
    </w:p>
    <w:p w:rsidR="009D15F8" w:rsidRDefault="00164EEB">
      <w:pPr>
        <w:pStyle w:val="a4"/>
        <w:numPr>
          <w:ilvl w:val="0"/>
          <w:numId w:val="4"/>
        </w:numPr>
        <w:tabs>
          <w:tab w:val="left" w:pos="1666"/>
        </w:tabs>
        <w:spacing w:line="293" w:lineRule="exact"/>
        <w:ind w:firstLine="852"/>
        <w:rPr>
          <w:i/>
          <w:sz w:val="24"/>
        </w:rPr>
      </w:pPr>
      <w:r>
        <w:rPr>
          <w:i/>
          <w:sz w:val="24"/>
        </w:rPr>
        <w:t>оценивать размеры реальных объектов окружающего</w:t>
      </w:r>
      <w:r>
        <w:rPr>
          <w:i/>
          <w:spacing w:val="-4"/>
          <w:sz w:val="24"/>
        </w:rPr>
        <w:t xml:space="preserve"> </w:t>
      </w:r>
      <w:r>
        <w:rPr>
          <w:i/>
          <w:sz w:val="24"/>
        </w:rPr>
        <w:t>мира.</w:t>
      </w:r>
    </w:p>
    <w:p w:rsidR="009D15F8" w:rsidRDefault="00164EEB">
      <w:pPr>
        <w:pStyle w:val="a3"/>
        <w:spacing w:line="275" w:lineRule="exact"/>
        <w:ind w:left="1384"/>
      </w:pPr>
      <w:r>
        <w:t>Преобразования</w:t>
      </w:r>
    </w:p>
    <w:p w:rsidR="009D15F8" w:rsidRDefault="00164EEB">
      <w:pPr>
        <w:pStyle w:val="a4"/>
        <w:numPr>
          <w:ilvl w:val="0"/>
          <w:numId w:val="4"/>
        </w:numPr>
        <w:tabs>
          <w:tab w:val="left" w:pos="1666"/>
        </w:tabs>
        <w:ind w:right="540" w:firstLine="852"/>
        <w:jc w:val="both"/>
        <w:rPr>
          <w:i/>
          <w:sz w:val="24"/>
        </w:rPr>
      </w:pPr>
      <w:r>
        <w:rPr>
          <w:i/>
          <w:sz w:val="24"/>
        </w:rPr>
        <w:t>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w:t>
      </w:r>
      <w:r>
        <w:rPr>
          <w:i/>
          <w:spacing w:val="-24"/>
          <w:sz w:val="24"/>
        </w:rPr>
        <w:t xml:space="preserve"> </w:t>
      </w:r>
      <w:r>
        <w:rPr>
          <w:i/>
          <w:sz w:val="24"/>
        </w:rPr>
        <w:t>мира;</w:t>
      </w:r>
    </w:p>
    <w:p w:rsidR="009D15F8" w:rsidRDefault="00164EEB">
      <w:pPr>
        <w:pStyle w:val="a4"/>
        <w:numPr>
          <w:ilvl w:val="0"/>
          <w:numId w:val="4"/>
        </w:numPr>
        <w:tabs>
          <w:tab w:val="left" w:pos="1666"/>
        </w:tabs>
        <w:ind w:right="543" w:firstLine="852"/>
        <w:rPr>
          <w:i/>
          <w:sz w:val="24"/>
        </w:rPr>
      </w:pPr>
      <w:r>
        <w:rPr>
          <w:i/>
          <w:sz w:val="24"/>
        </w:rPr>
        <w:t>строить фигуру, подобную данной, пользоваться свойствами подобия для обоснования свойств</w:t>
      </w:r>
      <w:r>
        <w:rPr>
          <w:i/>
          <w:spacing w:val="-1"/>
          <w:sz w:val="24"/>
        </w:rPr>
        <w:t xml:space="preserve"> </w:t>
      </w:r>
      <w:r>
        <w:rPr>
          <w:i/>
          <w:sz w:val="24"/>
        </w:rPr>
        <w:t>фигур;</w:t>
      </w:r>
    </w:p>
    <w:p w:rsidR="009D15F8" w:rsidRDefault="00164EEB">
      <w:pPr>
        <w:pStyle w:val="a4"/>
        <w:numPr>
          <w:ilvl w:val="0"/>
          <w:numId w:val="4"/>
        </w:numPr>
        <w:tabs>
          <w:tab w:val="left" w:pos="1666"/>
        </w:tabs>
        <w:spacing w:line="292" w:lineRule="exact"/>
        <w:ind w:firstLine="852"/>
        <w:rPr>
          <w:i/>
          <w:sz w:val="24"/>
        </w:rPr>
      </w:pPr>
      <w:r>
        <w:rPr>
          <w:i/>
          <w:sz w:val="24"/>
        </w:rPr>
        <w:t>применять свойства движений для проведения простейших обоснований свойств</w:t>
      </w:r>
      <w:r>
        <w:rPr>
          <w:i/>
          <w:spacing w:val="-11"/>
          <w:sz w:val="24"/>
        </w:rPr>
        <w:t xml:space="preserve"> </w:t>
      </w:r>
      <w:r>
        <w:rPr>
          <w:i/>
          <w:sz w:val="24"/>
        </w:rPr>
        <w:t>фигур.</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0"/>
          <w:numId w:val="4"/>
        </w:numPr>
        <w:tabs>
          <w:tab w:val="left" w:pos="1666"/>
        </w:tabs>
        <w:spacing w:line="293" w:lineRule="exact"/>
        <w:ind w:firstLine="852"/>
        <w:rPr>
          <w:i/>
          <w:sz w:val="24"/>
        </w:rPr>
      </w:pPr>
      <w:r>
        <w:rPr>
          <w:i/>
          <w:sz w:val="24"/>
        </w:rPr>
        <w:t>применять свойства движений и применять подобие для построений и</w:t>
      </w:r>
      <w:r>
        <w:rPr>
          <w:i/>
          <w:spacing w:val="-5"/>
          <w:sz w:val="24"/>
        </w:rPr>
        <w:t xml:space="preserve"> </w:t>
      </w:r>
      <w:r>
        <w:rPr>
          <w:i/>
          <w:sz w:val="24"/>
        </w:rPr>
        <w:t>вычислений.</w:t>
      </w:r>
    </w:p>
    <w:p w:rsidR="009D15F8" w:rsidRDefault="00164EEB">
      <w:pPr>
        <w:pStyle w:val="a3"/>
        <w:spacing w:line="275" w:lineRule="exact"/>
        <w:ind w:left="1384"/>
      </w:pPr>
      <w:r>
        <w:t>Векторы и координаты на плоскости</w:t>
      </w:r>
    </w:p>
    <w:p w:rsidR="009D15F8" w:rsidRDefault="00164EEB">
      <w:pPr>
        <w:pStyle w:val="a4"/>
        <w:numPr>
          <w:ilvl w:val="0"/>
          <w:numId w:val="4"/>
        </w:numPr>
        <w:tabs>
          <w:tab w:val="left" w:pos="1666"/>
        </w:tabs>
        <w:ind w:right="550" w:firstLine="852"/>
        <w:jc w:val="both"/>
        <w:rPr>
          <w:i/>
          <w:sz w:val="24"/>
        </w:rPr>
      </w:pPr>
      <w:r>
        <w:rPr>
          <w:i/>
          <w:sz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w:t>
      </w:r>
      <w:r>
        <w:rPr>
          <w:i/>
          <w:spacing w:val="-1"/>
          <w:sz w:val="24"/>
        </w:rPr>
        <w:t xml:space="preserve"> </w:t>
      </w:r>
      <w:r>
        <w:rPr>
          <w:i/>
          <w:sz w:val="24"/>
        </w:rPr>
        <w:t>вектора;</w:t>
      </w:r>
    </w:p>
    <w:p w:rsidR="009D15F8" w:rsidRDefault="00164EEB">
      <w:pPr>
        <w:pStyle w:val="a4"/>
        <w:numPr>
          <w:ilvl w:val="0"/>
          <w:numId w:val="4"/>
        </w:numPr>
        <w:tabs>
          <w:tab w:val="left" w:pos="1666"/>
        </w:tabs>
        <w:ind w:right="540" w:firstLine="852"/>
        <w:jc w:val="both"/>
        <w:rPr>
          <w:i/>
          <w:sz w:val="24"/>
        </w:rPr>
      </w:pPr>
      <w:r>
        <w:rPr>
          <w:i/>
          <w:sz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w:t>
      </w:r>
      <w:r>
        <w:rPr>
          <w:i/>
          <w:spacing w:val="-7"/>
          <w:sz w:val="24"/>
        </w:rPr>
        <w:t xml:space="preserve"> </w:t>
      </w:r>
      <w:r>
        <w:rPr>
          <w:i/>
          <w:sz w:val="24"/>
        </w:rPr>
        <w:t>задач;</w:t>
      </w:r>
    </w:p>
    <w:p w:rsidR="009D15F8" w:rsidRDefault="00164EEB">
      <w:pPr>
        <w:pStyle w:val="a4"/>
        <w:numPr>
          <w:ilvl w:val="0"/>
          <w:numId w:val="4"/>
        </w:numPr>
        <w:tabs>
          <w:tab w:val="left" w:pos="1666"/>
        </w:tabs>
        <w:ind w:right="548" w:firstLine="852"/>
        <w:rPr>
          <w:i/>
          <w:sz w:val="24"/>
        </w:rPr>
      </w:pPr>
      <w:r>
        <w:rPr>
          <w:i/>
          <w:sz w:val="24"/>
        </w:rPr>
        <w:t>применять векторы и координаты для решения геометрических задач на вычисление длин,</w:t>
      </w:r>
      <w:r>
        <w:rPr>
          <w:i/>
          <w:spacing w:val="-1"/>
          <w:sz w:val="24"/>
        </w:rPr>
        <w:t xml:space="preserve"> </w:t>
      </w:r>
      <w:r>
        <w:rPr>
          <w:i/>
          <w:sz w:val="24"/>
        </w:rPr>
        <w:t>углов.</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0"/>
          <w:numId w:val="4"/>
        </w:numPr>
        <w:tabs>
          <w:tab w:val="left" w:pos="1666"/>
        </w:tabs>
        <w:ind w:right="545" w:firstLine="852"/>
        <w:rPr>
          <w:i/>
          <w:sz w:val="24"/>
        </w:rPr>
      </w:pPr>
      <w:r>
        <w:rPr>
          <w:i/>
          <w:sz w:val="24"/>
        </w:rPr>
        <w:t>использовать понятия векторов и координат для решения задач по физике, географии и другим учебным</w:t>
      </w:r>
      <w:r>
        <w:rPr>
          <w:i/>
          <w:spacing w:val="-3"/>
          <w:sz w:val="24"/>
        </w:rPr>
        <w:t xml:space="preserve"> </w:t>
      </w:r>
      <w:r>
        <w:rPr>
          <w:i/>
          <w:sz w:val="24"/>
        </w:rPr>
        <w:t>предметам.</w:t>
      </w:r>
    </w:p>
    <w:p w:rsidR="009D15F8" w:rsidRDefault="00164EEB">
      <w:pPr>
        <w:pStyle w:val="a3"/>
        <w:spacing w:line="275" w:lineRule="exact"/>
        <w:ind w:left="1384"/>
      </w:pPr>
      <w:r>
        <w:t>История математики</w:t>
      </w:r>
    </w:p>
    <w:p w:rsidR="009D15F8" w:rsidRDefault="00164EEB">
      <w:pPr>
        <w:pStyle w:val="a4"/>
        <w:numPr>
          <w:ilvl w:val="0"/>
          <w:numId w:val="4"/>
        </w:numPr>
        <w:tabs>
          <w:tab w:val="left" w:pos="1666"/>
        </w:tabs>
        <w:ind w:right="547" w:firstLine="852"/>
        <w:rPr>
          <w:i/>
          <w:sz w:val="24"/>
        </w:rPr>
      </w:pPr>
      <w:r>
        <w:rPr>
          <w:i/>
          <w:sz w:val="24"/>
        </w:rPr>
        <w:t>Характеризовать вклад выдающихся математиков в развитие математики и иных научных</w:t>
      </w:r>
      <w:r>
        <w:rPr>
          <w:i/>
          <w:spacing w:val="-2"/>
          <w:sz w:val="24"/>
        </w:rPr>
        <w:t xml:space="preserve"> </w:t>
      </w:r>
      <w:r>
        <w:rPr>
          <w:i/>
          <w:sz w:val="24"/>
        </w:rPr>
        <w:t>областей;</w:t>
      </w:r>
    </w:p>
    <w:p w:rsidR="009D15F8" w:rsidRDefault="00164EEB">
      <w:pPr>
        <w:pStyle w:val="a4"/>
        <w:numPr>
          <w:ilvl w:val="0"/>
          <w:numId w:val="4"/>
        </w:numPr>
        <w:tabs>
          <w:tab w:val="left" w:pos="1666"/>
        </w:tabs>
        <w:spacing w:line="292" w:lineRule="exact"/>
        <w:ind w:firstLine="852"/>
        <w:rPr>
          <w:i/>
          <w:sz w:val="24"/>
        </w:rPr>
      </w:pPr>
      <w:r>
        <w:rPr>
          <w:i/>
          <w:sz w:val="24"/>
        </w:rPr>
        <w:t>понимать роль математики в развитии</w:t>
      </w:r>
      <w:r>
        <w:rPr>
          <w:i/>
          <w:spacing w:val="-3"/>
          <w:sz w:val="24"/>
        </w:rPr>
        <w:t xml:space="preserve"> </w:t>
      </w:r>
      <w:r>
        <w:rPr>
          <w:i/>
          <w:sz w:val="24"/>
        </w:rPr>
        <w:t>России.</w:t>
      </w:r>
    </w:p>
    <w:p w:rsidR="009D15F8" w:rsidRDefault="00164EEB">
      <w:pPr>
        <w:pStyle w:val="a3"/>
        <w:spacing w:line="275" w:lineRule="exact"/>
        <w:ind w:left="1384"/>
      </w:pPr>
      <w:r>
        <w:t>Методы математики</w:t>
      </w:r>
    </w:p>
    <w:p w:rsidR="009D15F8" w:rsidRDefault="00164EEB">
      <w:pPr>
        <w:pStyle w:val="a4"/>
        <w:numPr>
          <w:ilvl w:val="0"/>
          <w:numId w:val="4"/>
        </w:numPr>
        <w:tabs>
          <w:tab w:val="left" w:pos="1666"/>
        </w:tabs>
        <w:spacing w:line="294" w:lineRule="exact"/>
        <w:ind w:firstLine="852"/>
        <w:rPr>
          <w:i/>
          <w:sz w:val="24"/>
        </w:rPr>
      </w:pPr>
      <w:r>
        <w:rPr>
          <w:i/>
          <w:sz w:val="24"/>
        </w:rPr>
        <w:t>Используя изученные методы, проводить доказательство, выполнять</w:t>
      </w:r>
      <w:r>
        <w:rPr>
          <w:i/>
          <w:spacing w:val="-11"/>
          <w:sz w:val="24"/>
        </w:rPr>
        <w:t xml:space="preserve"> </w:t>
      </w:r>
      <w:r>
        <w:rPr>
          <w:i/>
          <w:sz w:val="24"/>
        </w:rPr>
        <w:t>опровержение;</w:t>
      </w:r>
    </w:p>
    <w:p w:rsidR="009D15F8" w:rsidRDefault="00164EEB">
      <w:pPr>
        <w:pStyle w:val="a4"/>
        <w:numPr>
          <w:ilvl w:val="0"/>
          <w:numId w:val="4"/>
        </w:numPr>
        <w:tabs>
          <w:tab w:val="left" w:pos="1666"/>
        </w:tabs>
        <w:spacing w:line="293" w:lineRule="exact"/>
        <w:ind w:firstLine="852"/>
        <w:rPr>
          <w:i/>
          <w:sz w:val="24"/>
        </w:rPr>
      </w:pPr>
      <w:r>
        <w:rPr>
          <w:i/>
          <w:sz w:val="24"/>
        </w:rPr>
        <w:t>выбирать изученные методы и их комбинации для решения математических</w:t>
      </w:r>
      <w:r>
        <w:rPr>
          <w:i/>
          <w:spacing w:val="-13"/>
          <w:sz w:val="24"/>
        </w:rPr>
        <w:t xml:space="preserve"> </w:t>
      </w:r>
      <w:r>
        <w:rPr>
          <w:i/>
          <w:sz w:val="24"/>
        </w:rPr>
        <w:t>задач;</w:t>
      </w:r>
    </w:p>
    <w:p w:rsidR="009D15F8" w:rsidRDefault="00164EEB">
      <w:pPr>
        <w:pStyle w:val="a4"/>
        <w:numPr>
          <w:ilvl w:val="0"/>
          <w:numId w:val="4"/>
        </w:numPr>
        <w:tabs>
          <w:tab w:val="left" w:pos="1666"/>
        </w:tabs>
        <w:ind w:right="550" w:firstLine="852"/>
        <w:rPr>
          <w:i/>
          <w:sz w:val="24"/>
        </w:rPr>
      </w:pPr>
      <w:r>
        <w:rPr>
          <w:i/>
          <w:sz w:val="24"/>
        </w:rPr>
        <w:t>использовать математические знания для описания закономерностей в окружающей действительности и произведениях</w:t>
      </w:r>
      <w:r>
        <w:rPr>
          <w:i/>
          <w:spacing w:val="-3"/>
          <w:sz w:val="24"/>
        </w:rPr>
        <w:t xml:space="preserve"> </w:t>
      </w:r>
      <w:r>
        <w:rPr>
          <w:i/>
          <w:sz w:val="24"/>
        </w:rPr>
        <w:t>искусства;</w:t>
      </w:r>
    </w:p>
    <w:p w:rsidR="009D15F8" w:rsidRDefault="00164EEB">
      <w:pPr>
        <w:pStyle w:val="a4"/>
        <w:numPr>
          <w:ilvl w:val="0"/>
          <w:numId w:val="4"/>
        </w:numPr>
        <w:tabs>
          <w:tab w:val="left" w:pos="1666"/>
          <w:tab w:val="left" w:pos="3039"/>
          <w:tab w:val="left" w:pos="4555"/>
          <w:tab w:val="left" w:pos="6187"/>
          <w:tab w:val="left" w:pos="7386"/>
          <w:tab w:val="left" w:pos="7748"/>
        </w:tabs>
        <w:ind w:right="542" w:firstLine="852"/>
        <w:rPr>
          <w:i/>
          <w:sz w:val="24"/>
        </w:rPr>
      </w:pPr>
      <w:r>
        <w:rPr>
          <w:i/>
          <w:sz w:val="24"/>
        </w:rPr>
        <w:t>применять</w:t>
      </w:r>
      <w:r>
        <w:rPr>
          <w:i/>
          <w:sz w:val="24"/>
        </w:rPr>
        <w:tab/>
        <w:t>простейшие</w:t>
      </w:r>
      <w:r>
        <w:rPr>
          <w:i/>
          <w:sz w:val="24"/>
        </w:rPr>
        <w:tab/>
        <w:t>программные</w:t>
      </w:r>
      <w:r>
        <w:rPr>
          <w:i/>
          <w:sz w:val="24"/>
        </w:rPr>
        <w:tab/>
        <w:t>средства</w:t>
      </w:r>
      <w:r>
        <w:rPr>
          <w:i/>
          <w:sz w:val="24"/>
        </w:rPr>
        <w:tab/>
        <w:t>и</w:t>
      </w:r>
      <w:r>
        <w:rPr>
          <w:i/>
          <w:sz w:val="24"/>
        </w:rPr>
        <w:tab/>
        <w:t>электронно-коммуникационные системы при решении математических</w:t>
      </w:r>
      <w:r>
        <w:rPr>
          <w:i/>
          <w:spacing w:val="1"/>
          <w:sz w:val="24"/>
        </w:rPr>
        <w:t xml:space="preserve"> </w:t>
      </w:r>
      <w:r>
        <w:rPr>
          <w:i/>
          <w:sz w:val="24"/>
        </w:rPr>
        <w:t>задач.</w:t>
      </w:r>
    </w:p>
    <w:p w:rsidR="009D15F8" w:rsidRDefault="00164EEB">
      <w:pPr>
        <w:pStyle w:val="a3"/>
        <w:ind w:right="945" w:firstLine="400"/>
      </w:pPr>
      <w:r>
        <w:t>Выпускник получит возможность научиться в 7-9 классах для успешного продолжения образования на углубленном уровне</w:t>
      </w:r>
    </w:p>
    <w:p w:rsidR="009D15F8" w:rsidRDefault="00164EEB">
      <w:pPr>
        <w:pStyle w:val="a3"/>
        <w:ind w:left="1384"/>
      </w:pPr>
      <w:r>
        <w:t>Элементы теории множеств и математической логики</w:t>
      </w:r>
    </w:p>
    <w:p w:rsidR="009D15F8" w:rsidRDefault="009D15F8">
      <w:pPr>
        <w:sectPr w:rsidR="009D15F8">
          <w:pgSz w:w="11910" w:h="16840"/>
          <w:pgMar w:top="760" w:right="20" w:bottom="1140" w:left="320" w:header="0" w:footer="889" w:gutter="0"/>
          <w:cols w:space="720"/>
        </w:sectPr>
      </w:pPr>
    </w:p>
    <w:p w:rsidR="009D15F8" w:rsidRDefault="00164EEB">
      <w:pPr>
        <w:pStyle w:val="a4"/>
        <w:numPr>
          <w:ilvl w:val="0"/>
          <w:numId w:val="4"/>
        </w:numPr>
        <w:tabs>
          <w:tab w:val="left" w:pos="1666"/>
        </w:tabs>
        <w:spacing w:before="87"/>
        <w:ind w:right="551" w:firstLine="852"/>
        <w:jc w:val="both"/>
        <w:rPr>
          <w:sz w:val="24"/>
        </w:rPr>
      </w:pPr>
      <w:r>
        <w:rPr>
          <w:sz w:val="24"/>
        </w:rPr>
        <w:lastRenderedPageBreak/>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w:t>
      </w:r>
      <w:r>
        <w:rPr>
          <w:spacing w:val="-2"/>
          <w:sz w:val="24"/>
        </w:rPr>
        <w:t xml:space="preserve"> </w:t>
      </w:r>
      <w:r>
        <w:rPr>
          <w:sz w:val="24"/>
        </w:rPr>
        <w:t>множества;</w:t>
      </w:r>
    </w:p>
    <w:p w:rsidR="009D15F8" w:rsidRDefault="00164EEB">
      <w:pPr>
        <w:pStyle w:val="a4"/>
        <w:numPr>
          <w:ilvl w:val="0"/>
          <w:numId w:val="4"/>
        </w:numPr>
        <w:tabs>
          <w:tab w:val="left" w:pos="1666"/>
        </w:tabs>
        <w:spacing w:line="293" w:lineRule="exact"/>
        <w:ind w:firstLine="852"/>
        <w:rPr>
          <w:sz w:val="24"/>
        </w:rPr>
      </w:pPr>
      <w:r>
        <w:rPr>
          <w:sz w:val="24"/>
        </w:rPr>
        <w:t>задавать множества разными</w:t>
      </w:r>
      <w:r>
        <w:rPr>
          <w:spacing w:val="-1"/>
          <w:sz w:val="24"/>
        </w:rPr>
        <w:t xml:space="preserve"> </w:t>
      </w:r>
      <w:r>
        <w:rPr>
          <w:sz w:val="24"/>
        </w:rPr>
        <w:t>способами;</w:t>
      </w:r>
    </w:p>
    <w:p w:rsidR="009D15F8" w:rsidRDefault="00164EEB">
      <w:pPr>
        <w:pStyle w:val="a4"/>
        <w:numPr>
          <w:ilvl w:val="0"/>
          <w:numId w:val="4"/>
        </w:numPr>
        <w:tabs>
          <w:tab w:val="left" w:pos="1666"/>
        </w:tabs>
        <w:spacing w:line="293" w:lineRule="exact"/>
        <w:ind w:firstLine="852"/>
        <w:rPr>
          <w:sz w:val="24"/>
        </w:rPr>
      </w:pPr>
      <w:r>
        <w:rPr>
          <w:sz w:val="24"/>
        </w:rPr>
        <w:t>проверять выполнение характеристического свойства</w:t>
      </w:r>
      <w:r>
        <w:rPr>
          <w:spacing w:val="-3"/>
          <w:sz w:val="24"/>
        </w:rPr>
        <w:t xml:space="preserve"> </w:t>
      </w:r>
      <w:r>
        <w:rPr>
          <w:sz w:val="24"/>
        </w:rPr>
        <w:t>множества;</w:t>
      </w:r>
    </w:p>
    <w:p w:rsidR="009D15F8" w:rsidRDefault="00164EEB">
      <w:pPr>
        <w:pStyle w:val="a4"/>
        <w:numPr>
          <w:ilvl w:val="0"/>
          <w:numId w:val="4"/>
        </w:numPr>
        <w:tabs>
          <w:tab w:val="left" w:pos="1666"/>
        </w:tabs>
        <w:ind w:right="541" w:firstLine="852"/>
        <w:jc w:val="both"/>
        <w:rPr>
          <w:sz w:val="24"/>
        </w:rPr>
      </w:pPr>
      <w:r>
        <w:rPr>
          <w:sz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w:t>
      </w:r>
      <w:r>
        <w:rPr>
          <w:spacing w:val="-20"/>
          <w:sz w:val="24"/>
        </w:rPr>
        <w:t xml:space="preserve"> </w:t>
      </w:r>
      <w:r>
        <w:rPr>
          <w:sz w:val="24"/>
        </w:rPr>
        <w:t>(импликации);</w:t>
      </w:r>
    </w:p>
    <w:p w:rsidR="009D15F8" w:rsidRDefault="00164EEB">
      <w:pPr>
        <w:pStyle w:val="a4"/>
        <w:numPr>
          <w:ilvl w:val="0"/>
          <w:numId w:val="4"/>
        </w:numPr>
        <w:tabs>
          <w:tab w:val="left" w:pos="1666"/>
        </w:tabs>
        <w:ind w:left="1384" w:right="2369" w:firstLine="0"/>
        <w:rPr>
          <w:sz w:val="24"/>
        </w:rPr>
      </w:pPr>
      <w:r>
        <w:rPr>
          <w:sz w:val="24"/>
        </w:rPr>
        <w:t>строить высказывания с использованием законов алгебры высказываний. В повседневной жизни и при изучении других</w:t>
      </w:r>
      <w:r>
        <w:rPr>
          <w:spacing w:val="-11"/>
          <w:sz w:val="24"/>
        </w:rPr>
        <w:t xml:space="preserve"> </w:t>
      </w:r>
      <w:r>
        <w:rPr>
          <w:sz w:val="24"/>
        </w:rPr>
        <w:t>предметов:</w:t>
      </w:r>
    </w:p>
    <w:p w:rsidR="009D15F8" w:rsidRDefault="00164EEB">
      <w:pPr>
        <w:pStyle w:val="a4"/>
        <w:numPr>
          <w:ilvl w:val="0"/>
          <w:numId w:val="4"/>
        </w:numPr>
        <w:tabs>
          <w:tab w:val="left" w:pos="1666"/>
        </w:tabs>
        <w:spacing w:line="293" w:lineRule="exact"/>
        <w:ind w:firstLine="852"/>
        <w:rPr>
          <w:sz w:val="24"/>
        </w:rPr>
      </w:pPr>
      <w:r>
        <w:rPr>
          <w:sz w:val="24"/>
        </w:rPr>
        <w:t>строить рассуждения на основе использования правил</w:t>
      </w:r>
      <w:r>
        <w:rPr>
          <w:spacing w:val="-6"/>
          <w:sz w:val="24"/>
        </w:rPr>
        <w:t xml:space="preserve"> </w:t>
      </w:r>
      <w:r>
        <w:rPr>
          <w:sz w:val="24"/>
        </w:rPr>
        <w:t>логики;</w:t>
      </w:r>
    </w:p>
    <w:p w:rsidR="009D15F8" w:rsidRDefault="00164EEB">
      <w:pPr>
        <w:pStyle w:val="a4"/>
        <w:numPr>
          <w:ilvl w:val="0"/>
          <w:numId w:val="4"/>
        </w:numPr>
        <w:tabs>
          <w:tab w:val="left" w:pos="1666"/>
        </w:tabs>
        <w:ind w:right="553" w:firstLine="852"/>
        <w:rPr>
          <w:sz w:val="24"/>
        </w:rPr>
      </w:pPr>
      <w:r>
        <w:rPr>
          <w:sz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w:t>
      </w:r>
      <w:r>
        <w:rPr>
          <w:spacing w:val="-6"/>
          <w:sz w:val="24"/>
        </w:rPr>
        <w:t xml:space="preserve"> </w:t>
      </w:r>
      <w:r>
        <w:rPr>
          <w:sz w:val="24"/>
        </w:rPr>
        <w:t>предметов.</w:t>
      </w:r>
    </w:p>
    <w:p w:rsidR="009D15F8" w:rsidRDefault="00164EEB">
      <w:pPr>
        <w:pStyle w:val="a3"/>
        <w:spacing w:line="275" w:lineRule="exact"/>
        <w:ind w:left="1384"/>
      </w:pPr>
      <w:r>
        <w:t>Числа</w:t>
      </w:r>
    </w:p>
    <w:p w:rsidR="009D15F8" w:rsidRDefault="00164EEB">
      <w:pPr>
        <w:pStyle w:val="a4"/>
        <w:numPr>
          <w:ilvl w:val="0"/>
          <w:numId w:val="4"/>
        </w:numPr>
        <w:tabs>
          <w:tab w:val="left" w:pos="1666"/>
        </w:tabs>
        <w:ind w:right="543" w:firstLine="852"/>
        <w:jc w:val="both"/>
        <w:rPr>
          <w:sz w:val="24"/>
        </w:rPr>
      </w:pPr>
      <w:r>
        <w:rPr>
          <w:sz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9D15F8" w:rsidRDefault="00164EEB">
      <w:pPr>
        <w:pStyle w:val="a4"/>
        <w:numPr>
          <w:ilvl w:val="0"/>
          <w:numId w:val="4"/>
        </w:numPr>
        <w:tabs>
          <w:tab w:val="left" w:pos="1666"/>
        </w:tabs>
        <w:spacing w:line="293" w:lineRule="exact"/>
        <w:ind w:firstLine="852"/>
        <w:rPr>
          <w:sz w:val="24"/>
        </w:rPr>
      </w:pPr>
      <w:r>
        <w:rPr>
          <w:sz w:val="24"/>
        </w:rPr>
        <w:t>понимать</w:t>
      </w:r>
      <w:r>
        <w:rPr>
          <w:spacing w:val="33"/>
          <w:sz w:val="24"/>
        </w:rPr>
        <w:t xml:space="preserve"> </w:t>
      </w:r>
      <w:r>
        <w:rPr>
          <w:sz w:val="24"/>
        </w:rPr>
        <w:t>и</w:t>
      </w:r>
      <w:r>
        <w:rPr>
          <w:spacing w:val="34"/>
          <w:sz w:val="24"/>
        </w:rPr>
        <w:t xml:space="preserve"> </w:t>
      </w:r>
      <w:r>
        <w:rPr>
          <w:sz w:val="24"/>
        </w:rPr>
        <w:t>объяснять</w:t>
      </w:r>
      <w:r>
        <w:rPr>
          <w:spacing w:val="33"/>
          <w:sz w:val="24"/>
        </w:rPr>
        <w:t xml:space="preserve"> </w:t>
      </w:r>
      <w:r>
        <w:rPr>
          <w:sz w:val="24"/>
        </w:rPr>
        <w:t>разницу</w:t>
      </w:r>
      <w:r>
        <w:rPr>
          <w:spacing w:val="29"/>
          <w:sz w:val="24"/>
        </w:rPr>
        <w:t xml:space="preserve"> </w:t>
      </w:r>
      <w:r>
        <w:rPr>
          <w:sz w:val="24"/>
        </w:rPr>
        <w:t>между</w:t>
      </w:r>
      <w:r>
        <w:rPr>
          <w:spacing w:val="28"/>
          <w:sz w:val="24"/>
        </w:rPr>
        <w:t xml:space="preserve"> </w:t>
      </w:r>
      <w:r>
        <w:rPr>
          <w:sz w:val="24"/>
        </w:rPr>
        <w:t>позиционной</w:t>
      </w:r>
      <w:r>
        <w:rPr>
          <w:spacing w:val="33"/>
          <w:sz w:val="24"/>
        </w:rPr>
        <w:t xml:space="preserve"> </w:t>
      </w:r>
      <w:r>
        <w:rPr>
          <w:sz w:val="24"/>
        </w:rPr>
        <w:t>и</w:t>
      </w:r>
      <w:r>
        <w:rPr>
          <w:spacing w:val="32"/>
          <w:sz w:val="24"/>
        </w:rPr>
        <w:t xml:space="preserve"> </w:t>
      </w:r>
      <w:r>
        <w:rPr>
          <w:sz w:val="24"/>
        </w:rPr>
        <w:t>непозиционной</w:t>
      </w:r>
      <w:r>
        <w:rPr>
          <w:spacing w:val="35"/>
          <w:sz w:val="24"/>
        </w:rPr>
        <w:t xml:space="preserve"> </w:t>
      </w:r>
      <w:r>
        <w:rPr>
          <w:sz w:val="24"/>
        </w:rPr>
        <w:t>системами</w:t>
      </w:r>
      <w:r>
        <w:rPr>
          <w:spacing w:val="34"/>
          <w:sz w:val="24"/>
        </w:rPr>
        <w:t xml:space="preserve"> </w:t>
      </w:r>
      <w:r>
        <w:rPr>
          <w:sz w:val="24"/>
        </w:rPr>
        <w:t>записи</w:t>
      </w:r>
    </w:p>
    <w:p w:rsidR="009D15F8" w:rsidRDefault="009D15F8">
      <w:pPr>
        <w:spacing w:line="293" w:lineRule="exact"/>
        <w:rPr>
          <w:sz w:val="24"/>
        </w:rPr>
        <w:sectPr w:rsidR="009D15F8">
          <w:pgSz w:w="11910" w:h="16840"/>
          <w:pgMar w:top="740" w:right="20" w:bottom="1080" w:left="320" w:header="0" w:footer="889" w:gutter="0"/>
          <w:cols w:space="720"/>
        </w:sectPr>
      </w:pPr>
    </w:p>
    <w:p w:rsidR="009D15F8" w:rsidRDefault="00164EEB">
      <w:pPr>
        <w:pStyle w:val="a3"/>
        <w:spacing w:line="275" w:lineRule="exact"/>
      </w:pPr>
      <w:r>
        <w:rPr>
          <w:spacing w:val="-1"/>
        </w:rPr>
        <w:lastRenderedPageBreak/>
        <w:t>чисел;</w:t>
      </w:r>
    </w:p>
    <w:p w:rsidR="009D15F8" w:rsidRDefault="00164EEB">
      <w:pPr>
        <w:pStyle w:val="a3"/>
        <w:spacing w:before="10"/>
        <w:ind w:left="0"/>
        <w:rPr>
          <w:sz w:val="23"/>
        </w:rPr>
      </w:pPr>
      <w:r>
        <w:br w:type="column"/>
      </w:r>
    </w:p>
    <w:p w:rsidR="009D15F8" w:rsidRDefault="00164EEB">
      <w:pPr>
        <w:pStyle w:val="a4"/>
        <w:numPr>
          <w:ilvl w:val="0"/>
          <w:numId w:val="5"/>
        </w:numPr>
        <w:tabs>
          <w:tab w:val="left" w:pos="447"/>
        </w:tabs>
        <w:spacing w:line="293" w:lineRule="exact"/>
        <w:rPr>
          <w:sz w:val="24"/>
        </w:rPr>
      </w:pPr>
      <w:r>
        <w:rPr>
          <w:sz w:val="24"/>
        </w:rPr>
        <w:t>переводить числа из одной системы записи (системы счисления) в</w:t>
      </w:r>
      <w:r>
        <w:rPr>
          <w:spacing w:val="-8"/>
          <w:sz w:val="24"/>
        </w:rPr>
        <w:t xml:space="preserve"> </w:t>
      </w:r>
      <w:r>
        <w:rPr>
          <w:sz w:val="24"/>
        </w:rPr>
        <w:t>другую;</w:t>
      </w:r>
    </w:p>
    <w:p w:rsidR="009D15F8" w:rsidRDefault="00164EEB">
      <w:pPr>
        <w:pStyle w:val="a4"/>
        <w:numPr>
          <w:ilvl w:val="0"/>
          <w:numId w:val="5"/>
        </w:numPr>
        <w:tabs>
          <w:tab w:val="left" w:pos="447"/>
        </w:tabs>
        <w:spacing w:line="293" w:lineRule="exact"/>
        <w:rPr>
          <w:sz w:val="24"/>
        </w:rPr>
      </w:pPr>
      <w:r>
        <w:rPr>
          <w:sz w:val="24"/>
        </w:rPr>
        <w:t>доказывать</w:t>
      </w:r>
      <w:r>
        <w:rPr>
          <w:spacing w:val="53"/>
          <w:sz w:val="24"/>
        </w:rPr>
        <w:t xml:space="preserve"> </w:t>
      </w:r>
      <w:r>
        <w:rPr>
          <w:sz w:val="24"/>
        </w:rPr>
        <w:t>и</w:t>
      </w:r>
      <w:r>
        <w:rPr>
          <w:spacing w:val="52"/>
          <w:sz w:val="24"/>
        </w:rPr>
        <w:t xml:space="preserve"> </w:t>
      </w:r>
      <w:r>
        <w:rPr>
          <w:sz w:val="24"/>
        </w:rPr>
        <w:t>использовать</w:t>
      </w:r>
      <w:r>
        <w:rPr>
          <w:spacing w:val="53"/>
          <w:sz w:val="24"/>
        </w:rPr>
        <w:t xml:space="preserve"> </w:t>
      </w:r>
      <w:r>
        <w:rPr>
          <w:sz w:val="24"/>
        </w:rPr>
        <w:t>признаки</w:t>
      </w:r>
      <w:r>
        <w:rPr>
          <w:spacing w:val="52"/>
          <w:sz w:val="24"/>
        </w:rPr>
        <w:t xml:space="preserve"> </w:t>
      </w:r>
      <w:r>
        <w:rPr>
          <w:sz w:val="24"/>
        </w:rPr>
        <w:t>делимости</w:t>
      </w:r>
      <w:r>
        <w:rPr>
          <w:spacing w:val="53"/>
          <w:sz w:val="24"/>
        </w:rPr>
        <w:t xml:space="preserve"> </w:t>
      </w:r>
      <w:r>
        <w:rPr>
          <w:sz w:val="24"/>
        </w:rPr>
        <w:t>на</w:t>
      </w:r>
      <w:r>
        <w:rPr>
          <w:spacing w:val="50"/>
          <w:sz w:val="24"/>
        </w:rPr>
        <w:t xml:space="preserve"> </w:t>
      </w:r>
      <w:r>
        <w:rPr>
          <w:sz w:val="24"/>
        </w:rPr>
        <w:t>2,</w:t>
      </w:r>
      <w:r>
        <w:rPr>
          <w:spacing w:val="51"/>
          <w:sz w:val="24"/>
        </w:rPr>
        <w:t xml:space="preserve"> </w:t>
      </w:r>
      <w:r>
        <w:rPr>
          <w:sz w:val="24"/>
        </w:rPr>
        <w:t>4,</w:t>
      </w:r>
      <w:r>
        <w:rPr>
          <w:spacing w:val="51"/>
          <w:sz w:val="24"/>
        </w:rPr>
        <w:t xml:space="preserve"> </w:t>
      </w:r>
      <w:r>
        <w:rPr>
          <w:sz w:val="24"/>
        </w:rPr>
        <w:t>8,</w:t>
      </w:r>
      <w:r>
        <w:rPr>
          <w:spacing w:val="51"/>
          <w:sz w:val="24"/>
        </w:rPr>
        <w:t xml:space="preserve"> </w:t>
      </w:r>
      <w:r>
        <w:rPr>
          <w:sz w:val="24"/>
        </w:rPr>
        <w:t>5,</w:t>
      </w:r>
      <w:r>
        <w:rPr>
          <w:spacing w:val="51"/>
          <w:sz w:val="24"/>
        </w:rPr>
        <w:t xml:space="preserve"> </w:t>
      </w:r>
      <w:r>
        <w:rPr>
          <w:sz w:val="24"/>
        </w:rPr>
        <w:t>3,</w:t>
      </w:r>
      <w:r>
        <w:rPr>
          <w:spacing w:val="51"/>
          <w:sz w:val="24"/>
        </w:rPr>
        <w:t xml:space="preserve"> </w:t>
      </w:r>
      <w:r>
        <w:rPr>
          <w:sz w:val="24"/>
        </w:rPr>
        <w:t>6,</w:t>
      </w:r>
      <w:r>
        <w:rPr>
          <w:spacing w:val="53"/>
          <w:sz w:val="24"/>
        </w:rPr>
        <w:t xml:space="preserve"> </w:t>
      </w:r>
      <w:r>
        <w:rPr>
          <w:sz w:val="24"/>
        </w:rPr>
        <w:t>9,</w:t>
      </w:r>
      <w:r>
        <w:rPr>
          <w:spacing w:val="51"/>
          <w:sz w:val="24"/>
        </w:rPr>
        <w:t xml:space="preserve"> </w:t>
      </w:r>
      <w:r>
        <w:rPr>
          <w:sz w:val="24"/>
        </w:rPr>
        <w:t>10,</w:t>
      </w:r>
      <w:r>
        <w:rPr>
          <w:spacing w:val="51"/>
          <w:sz w:val="24"/>
        </w:rPr>
        <w:t xml:space="preserve"> </w:t>
      </w:r>
      <w:r>
        <w:rPr>
          <w:sz w:val="24"/>
        </w:rPr>
        <w:t>11</w:t>
      </w:r>
      <w:r>
        <w:rPr>
          <w:spacing w:val="51"/>
          <w:sz w:val="24"/>
        </w:rPr>
        <w:t xml:space="preserve"> </w:t>
      </w:r>
      <w:r>
        <w:rPr>
          <w:sz w:val="24"/>
        </w:rPr>
        <w:t>суммы</w:t>
      </w:r>
      <w:r>
        <w:rPr>
          <w:spacing w:val="51"/>
          <w:sz w:val="24"/>
        </w:rPr>
        <w:t xml:space="preserve"> </w:t>
      </w:r>
      <w:r>
        <w:rPr>
          <w:sz w:val="24"/>
        </w:rPr>
        <w:t>и</w:t>
      </w:r>
    </w:p>
    <w:p w:rsidR="009D15F8" w:rsidRDefault="009D15F8">
      <w:pPr>
        <w:spacing w:line="293" w:lineRule="exact"/>
        <w:rPr>
          <w:sz w:val="24"/>
        </w:rPr>
        <w:sectPr w:rsidR="009D15F8">
          <w:type w:val="continuous"/>
          <w:pgSz w:w="11910" w:h="16840"/>
          <w:pgMar w:top="920" w:right="20" w:bottom="280" w:left="320" w:header="720" w:footer="720" w:gutter="0"/>
          <w:cols w:num="2" w:space="720" w:equalWidth="0">
            <w:col w:w="1179" w:space="40"/>
            <w:col w:w="10351"/>
          </w:cols>
        </w:sectPr>
      </w:pPr>
    </w:p>
    <w:p w:rsidR="009D15F8" w:rsidRDefault="00164EEB">
      <w:pPr>
        <w:pStyle w:val="a3"/>
        <w:spacing w:line="275" w:lineRule="exact"/>
      </w:pPr>
      <w:r>
        <w:lastRenderedPageBreak/>
        <w:t>произведения чисел при выполнении вычислений и решении задач;</w:t>
      </w:r>
    </w:p>
    <w:p w:rsidR="009D15F8" w:rsidRDefault="00164EEB">
      <w:pPr>
        <w:pStyle w:val="a4"/>
        <w:numPr>
          <w:ilvl w:val="1"/>
          <w:numId w:val="5"/>
        </w:numPr>
        <w:tabs>
          <w:tab w:val="left" w:pos="1666"/>
        </w:tabs>
        <w:spacing w:line="293" w:lineRule="exact"/>
        <w:ind w:firstLine="852"/>
        <w:rPr>
          <w:sz w:val="24"/>
        </w:rPr>
      </w:pPr>
      <w:r>
        <w:rPr>
          <w:sz w:val="24"/>
        </w:rPr>
        <w:t>выполнять округление рациональных и иррациональных чисел с заданной</w:t>
      </w:r>
      <w:r>
        <w:rPr>
          <w:spacing w:val="-13"/>
          <w:sz w:val="24"/>
        </w:rPr>
        <w:t xml:space="preserve"> </w:t>
      </w:r>
      <w:r>
        <w:rPr>
          <w:sz w:val="24"/>
        </w:rPr>
        <w:t>точностью;</w:t>
      </w:r>
    </w:p>
    <w:p w:rsidR="009D15F8" w:rsidRDefault="00164EEB">
      <w:pPr>
        <w:pStyle w:val="a4"/>
        <w:numPr>
          <w:ilvl w:val="1"/>
          <w:numId w:val="5"/>
        </w:numPr>
        <w:tabs>
          <w:tab w:val="left" w:pos="1666"/>
        </w:tabs>
        <w:spacing w:line="293" w:lineRule="exact"/>
        <w:ind w:firstLine="852"/>
        <w:rPr>
          <w:sz w:val="24"/>
        </w:rPr>
      </w:pPr>
      <w:r>
        <w:rPr>
          <w:sz w:val="24"/>
        </w:rPr>
        <w:t>сравнивать действительные числа разными</w:t>
      </w:r>
      <w:r>
        <w:rPr>
          <w:spacing w:val="-3"/>
          <w:sz w:val="24"/>
        </w:rPr>
        <w:t xml:space="preserve"> </w:t>
      </w:r>
      <w:r>
        <w:rPr>
          <w:sz w:val="24"/>
        </w:rPr>
        <w:t>способами;</w:t>
      </w:r>
    </w:p>
    <w:p w:rsidR="009D15F8" w:rsidRDefault="00164EEB">
      <w:pPr>
        <w:pStyle w:val="a4"/>
        <w:numPr>
          <w:ilvl w:val="1"/>
          <w:numId w:val="5"/>
        </w:numPr>
        <w:tabs>
          <w:tab w:val="left" w:pos="1666"/>
        </w:tabs>
        <w:spacing w:before="1"/>
        <w:ind w:right="550" w:firstLine="852"/>
        <w:rPr>
          <w:sz w:val="24"/>
        </w:rPr>
      </w:pPr>
      <w:r>
        <w:rPr>
          <w:sz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w:t>
      </w:r>
      <w:r>
        <w:rPr>
          <w:spacing w:val="-20"/>
          <w:sz w:val="24"/>
        </w:rPr>
        <w:t xml:space="preserve"> </w:t>
      </w:r>
      <w:r>
        <w:rPr>
          <w:sz w:val="24"/>
        </w:rPr>
        <w:t>2;</w:t>
      </w:r>
    </w:p>
    <w:p w:rsidR="009D15F8" w:rsidRDefault="00164EEB">
      <w:pPr>
        <w:pStyle w:val="a4"/>
        <w:numPr>
          <w:ilvl w:val="1"/>
          <w:numId w:val="5"/>
        </w:numPr>
        <w:tabs>
          <w:tab w:val="left" w:pos="1666"/>
        </w:tabs>
        <w:spacing w:line="292" w:lineRule="exact"/>
        <w:ind w:firstLine="852"/>
        <w:rPr>
          <w:sz w:val="24"/>
        </w:rPr>
      </w:pPr>
      <w:r>
        <w:rPr>
          <w:sz w:val="24"/>
        </w:rPr>
        <w:t>находить НОД и НОК чисел разными способами и использовать их при решении</w:t>
      </w:r>
      <w:r>
        <w:rPr>
          <w:spacing w:val="-16"/>
          <w:sz w:val="24"/>
        </w:rPr>
        <w:t xml:space="preserve"> </w:t>
      </w:r>
      <w:r>
        <w:rPr>
          <w:sz w:val="24"/>
        </w:rPr>
        <w:t>задач;</w:t>
      </w:r>
    </w:p>
    <w:p w:rsidR="009D15F8" w:rsidRDefault="00164EEB">
      <w:pPr>
        <w:pStyle w:val="a4"/>
        <w:numPr>
          <w:ilvl w:val="1"/>
          <w:numId w:val="5"/>
        </w:numPr>
        <w:tabs>
          <w:tab w:val="left" w:pos="1666"/>
        </w:tabs>
        <w:ind w:right="551" w:firstLine="852"/>
        <w:rPr>
          <w:sz w:val="24"/>
        </w:rPr>
      </w:pPr>
      <w:r>
        <w:rPr>
          <w:sz w:val="24"/>
        </w:rPr>
        <w:t>выполнять вычисления и преобразования выражений, содержащих действительные числа, в том числе корни натуральных</w:t>
      </w:r>
      <w:r>
        <w:rPr>
          <w:spacing w:val="-2"/>
          <w:sz w:val="24"/>
        </w:rPr>
        <w:t xml:space="preserve"> </w:t>
      </w:r>
      <w:r>
        <w:rPr>
          <w:sz w:val="24"/>
        </w:rPr>
        <w:t>степеней.</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5"/>
        </w:numPr>
        <w:tabs>
          <w:tab w:val="left" w:pos="1666"/>
        </w:tabs>
        <w:ind w:right="541" w:firstLine="852"/>
        <w:rPr>
          <w:sz w:val="24"/>
        </w:rPr>
      </w:pPr>
      <w:r>
        <w:rPr>
          <w:sz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w:t>
      </w:r>
      <w:r>
        <w:rPr>
          <w:spacing w:val="-29"/>
          <w:sz w:val="24"/>
        </w:rPr>
        <w:t xml:space="preserve"> </w:t>
      </w:r>
      <w:r>
        <w:rPr>
          <w:sz w:val="24"/>
        </w:rPr>
        <w:t>сравнений;</w:t>
      </w:r>
    </w:p>
    <w:p w:rsidR="009D15F8" w:rsidRDefault="00164EEB">
      <w:pPr>
        <w:pStyle w:val="a4"/>
        <w:numPr>
          <w:ilvl w:val="1"/>
          <w:numId w:val="5"/>
        </w:numPr>
        <w:tabs>
          <w:tab w:val="left" w:pos="1666"/>
        </w:tabs>
        <w:ind w:right="551" w:firstLine="852"/>
        <w:rPr>
          <w:sz w:val="24"/>
        </w:rPr>
      </w:pPr>
      <w:r>
        <w:rPr>
          <w:sz w:val="24"/>
        </w:rPr>
        <w:t>записывать, сравнивать, округлять числовые данные реальных величин с использованием разных систем</w:t>
      </w:r>
      <w:r>
        <w:rPr>
          <w:spacing w:val="-1"/>
          <w:sz w:val="24"/>
        </w:rPr>
        <w:t xml:space="preserve"> </w:t>
      </w:r>
      <w:r>
        <w:rPr>
          <w:sz w:val="24"/>
        </w:rPr>
        <w:t>измерения;</w:t>
      </w:r>
    </w:p>
    <w:p w:rsidR="009D15F8" w:rsidRDefault="00164EEB">
      <w:pPr>
        <w:pStyle w:val="a4"/>
        <w:numPr>
          <w:ilvl w:val="1"/>
          <w:numId w:val="5"/>
        </w:numPr>
        <w:tabs>
          <w:tab w:val="left" w:pos="1666"/>
          <w:tab w:val="left" w:pos="2977"/>
          <w:tab w:val="left" w:pos="3317"/>
          <w:tab w:val="left" w:pos="4576"/>
          <w:tab w:val="left" w:pos="5679"/>
          <w:tab w:val="left" w:pos="6981"/>
          <w:tab w:val="left" w:pos="8174"/>
          <w:tab w:val="left" w:pos="9529"/>
          <w:tab w:val="left" w:pos="10119"/>
        </w:tabs>
        <w:ind w:right="544" w:firstLine="852"/>
        <w:rPr>
          <w:sz w:val="24"/>
        </w:rPr>
      </w:pPr>
      <w:r>
        <w:rPr>
          <w:sz w:val="24"/>
        </w:rPr>
        <w:t>составлять</w:t>
      </w:r>
      <w:r>
        <w:rPr>
          <w:sz w:val="24"/>
        </w:rPr>
        <w:tab/>
        <w:t>и</w:t>
      </w:r>
      <w:r>
        <w:rPr>
          <w:sz w:val="24"/>
        </w:rPr>
        <w:tab/>
        <w:t>оценивать</w:t>
      </w:r>
      <w:r>
        <w:rPr>
          <w:sz w:val="24"/>
        </w:rPr>
        <w:tab/>
        <w:t>разными</w:t>
      </w:r>
      <w:r>
        <w:rPr>
          <w:sz w:val="24"/>
        </w:rPr>
        <w:tab/>
        <w:t>способами</w:t>
      </w:r>
      <w:r>
        <w:rPr>
          <w:sz w:val="24"/>
        </w:rPr>
        <w:tab/>
        <w:t>числовые</w:t>
      </w:r>
      <w:r>
        <w:rPr>
          <w:sz w:val="24"/>
        </w:rPr>
        <w:tab/>
        <w:t>выражения</w:t>
      </w:r>
      <w:r>
        <w:rPr>
          <w:sz w:val="24"/>
        </w:rPr>
        <w:tab/>
        <w:t>при</w:t>
      </w:r>
      <w:r>
        <w:rPr>
          <w:sz w:val="24"/>
        </w:rPr>
        <w:tab/>
        <w:t>решении практических задач и задач из других учебных предметов.</w:t>
      </w:r>
    </w:p>
    <w:p w:rsidR="009D15F8" w:rsidRDefault="00164EEB">
      <w:pPr>
        <w:pStyle w:val="a3"/>
        <w:spacing w:line="276" w:lineRule="exact"/>
        <w:ind w:left="1384"/>
      </w:pPr>
      <w:r>
        <w:t>Тождественные преобразования</w:t>
      </w:r>
    </w:p>
    <w:p w:rsidR="009D15F8" w:rsidRDefault="00164EEB">
      <w:pPr>
        <w:pStyle w:val="a4"/>
        <w:numPr>
          <w:ilvl w:val="1"/>
          <w:numId w:val="5"/>
        </w:numPr>
        <w:tabs>
          <w:tab w:val="left" w:pos="1666"/>
        </w:tabs>
        <w:spacing w:line="293" w:lineRule="exact"/>
        <w:ind w:firstLine="852"/>
        <w:rPr>
          <w:sz w:val="24"/>
        </w:rPr>
      </w:pPr>
      <w:r>
        <w:rPr>
          <w:sz w:val="24"/>
        </w:rPr>
        <w:t>Свободно оперировать понятиями степени с целым и дробным</w:t>
      </w:r>
      <w:r>
        <w:rPr>
          <w:spacing w:val="-12"/>
          <w:sz w:val="24"/>
        </w:rPr>
        <w:t xml:space="preserve"> </w:t>
      </w:r>
      <w:r>
        <w:rPr>
          <w:sz w:val="24"/>
        </w:rPr>
        <w:t>показателем;</w:t>
      </w:r>
    </w:p>
    <w:p w:rsidR="009D15F8" w:rsidRDefault="00164EEB">
      <w:pPr>
        <w:pStyle w:val="a4"/>
        <w:numPr>
          <w:ilvl w:val="1"/>
          <w:numId w:val="5"/>
        </w:numPr>
        <w:tabs>
          <w:tab w:val="left" w:pos="1666"/>
        </w:tabs>
        <w:spacing w:line="293" w:lineRule="exact"/>
        <w:ind w:firstLine="852"/>
        <w:rPr>
          <w:sz w:val="24"/>
        </w:rPr>
      </w:pPr>
      <w:r>
        <w:rPr>
          <w:sz w:val="24"/>
        </w:rPr>
        <w:t>выполнять доказательство свойств степени с целыми и дробными</w:t>
      </w:r>
      <w:r>
        <w:rPr>
          <w:spacing w:val="-7"/>
          <w:sz w:val="24"/>
        </w:rPr>
        <w:t xml:space="preserve"> </w:t>
      </w:r>
      <w:r>
        <w:rPr>
          <w:sz w:val="24"/>
        </w:rPr>
        <w:t>показателями;</w:t>
      </w:r>
    </w:p>
    <w:p w:rsidR="009D15F8" w:rsidRDefault="00164EEB">
      <w:pPr>
        <w:pStyle w:val="a4"/>
        <w:numPr>
          <w:ilvl w:val="1"/>
          <w:numId w:val="5"/>
        </w:numPr>
        <w:tabs>
          <w:tab w:val="left" w:pos="1666"/>
        </w:tabs>
        <w:spacing w:line="293" w:lineRule="exact"/>
        <w:ind w:firstLine="852"/>
        <w:rPr>
          <w:sz w:val="24"/>
        </w:rPr>
      </w:pPr>
      <w:r>
        <w:rPr>
          <w:sz w:val="24"/>
        </w:rPr>
        <w:t>оперировать</w:t>
      </w:r>
      <w:r>
        <w:rPr>
          <w:spacing w:val="14"/>
          <w:sz w:val="24"/>
        </w:rPr>
        <w:t xml:space="preserve"> </w:t>
      </w:r>
      <w:r>
        <w:rPr>
          <w:sz w:val="24"/>
        </w:rPr>
        <w:t>понятиями</w:t>
      </w:r>
      <w:r>
        <w:rPr>
          <w:spacing w:val="18"/>
          <w:sz w:val="24"/>
        </w:rPr>
        <w:t xml:space="preserve"> </w:t>
      </w:r>
      <w:r>
        <w:rPr>
          <w:sz w:val="24"/>
        </w:rPr>
        <w:t>«одночлен»,</w:t>
      </w:r>
      <w:r>
        <w:rPr>
          <w:spacing w:val="17"/>
          <w:sz w:val="24"/>
        </w:rPr>
        <w:t xml:space="preserve"> </w:t>
      </w:r>
      <w:r>
        <w:rPr>
          <w:sz w:val="24"/>
        </w:rPr>
        <w:t>«многочлен»,</w:t>
      </w:r>
      <w:r>
        <w:rPr>
          <w:spacing w:val="17"/>
          <w:sz w:val="24"/>
        </w:rPr>
        <w:t xml:space="preserve"> </w:t>
      </w:r>
      <w:r>
        <w:rPr>
          <w:sz w:val="24"/>
        </w:rPr>
        <w:t>«многочлен</w:t>
      </w:r>
      <w:r>
        <w:rPr>
          <w:spacing w:val="13"/>
          <w:sz w:val="24"/>
        </w:rPr>
        <w:t xml:space="preserve"> </w:t>
      </w:r>
      <w:r>
        <w:rPr>
          <w:sz w:val="24"/>
        </w:rPr>
        <w:t>с</w:t>
      </w:r>
      <w:r>
        <w:rPr>
          <w:spacing w:val="14"/>
          <w:sz w:val="24"/>
        </w:rPr>
        <w:t xml:space="preserve"> </w:t>
      </w:r>
      <w:r>
        <w:rPr>
          <w:sz w:val="24"/>
        </w:rPr>
        <w:t>одной</w:t>
      </w:r>
      <w:r>
        <w:rPr>
          <w:spacing w:val="13"/>
          <w:sz w:val="24"/>
        </w:rPr>
        <w:t xml:space="preserve"> </w:t>
      </w:r>
      <w:r>
        <w:rPr>
          <w:sz w:val="24"/>
        </w:rPr>
        <w:t>переменной»,</w:t>
      </w:r>
    </w:p>
    <w:p w:rsidR="009D15F8" w:rsidRDefault="00164EEB">
      <w:pPr>
        <w:pStyle w:val="a3"/>
        <w:tabs>
          <w:tab w:val="left" w:pos="1944"/>
          <w:tab w:val="left" w:pos="5579"/>
          <w:tab w:val="left" w:pos="8778"/>
          <w:tab w:val="left" w:pos="10339"/>
        </w:tabs>
        <w:ind w:right="551"/>
      </w:pPr>
      <w:r>
        <w:t>«многочлен</w:t>
      </w:r>
      <w:r>
        <w:tab/>
        <w:t xml:space="preserve">с  </w:t>
      </w:r>
      <w:r>
        <w:rPr>
          <w:spacing w:val="14"/>
        </w:rPr>
        <w:t xml:space="preserve"> </w:t>
      </w:r>
      <w:r>
        <w:t xml:space="preserve">несколькими  </w:t>
      </w:r>
      <w:r>
        <w:rPr>
          <w:spacing w:val="13"/>
        </w:rPr>
        <w:t xml:space="preserve"> </w:t>
      </w:r>
      <w:r>
        <w:t>переменными»,</w:t>
      </w:r>
      <w:r>
        <w:tab/>
        <w:t xml:space="preserve">коэффициенты  </w:t>
      </w:r>
      <w:r>
        <w:rPr>
          <w:spacing w:val="13"/>
        </w:rPr>
        <w:t xml:space="preserve"> </w:t>
      </w:r>
      <w:r>
        <w:t>многочлена,</w:t>
      </w:r>
      <w:r>
        <w:tab/>
        <w:t>«стандартная</w:t>
      </w:r>
      <w:r>
        <w:tab/>
        <w:t>запись многочлена», степень одночлена и многочлена;</w:t>
      </w:r>
    </w:p>
    <w:p w:rsidR="009D15F8" w:rsidRDefault="00164EEB">
      <w:pPr>
        <w:pStyle w:val="a4"/>
        <w:numPr>
          <w:ilvl w:val="1"/>
          <w:numId w:val="5"/>
        </w:numPr>
        <w:tabs>
          <w:tab w:val="left" w:pos="1666"/>
        </w:tabs>
        <w:spacing w:line="293" w:lineRule="exact"/>
        <w:ind w:firstLine="852"/>
        <w:rPr>
          <w:sz w:val="24"/>
        </w:rPr>
      </w:pPr>
      <w:r>
        <w:rPr>
          <w:sz w:val="24"/>
        </w:rPr>
        <w:t>свободно владеть приемами преобразования целых и дробно-рациональных</w:t>
      </w:r>
      <w:r>
        <w:rPr>
          <w:spacing w:val="-6"/>
          <w:sz w:val="24"/>
        </w:rPr>
        <w:t xml:space="preserve"> </w:t>
      </w:r>
      <w:r>
        <w:rPr>
          <w:sz w:val="24"/>
        </w:rPr>
        <w:t>выражений;</w:t>
      </w:r>
    </w:p>
    <w:p w:rsidR="009D15F8" w:rsidRDefault="00164EEB">
      <w:pPr>
        <w:pStyle w:val="a4"/>
        <w:numPr>
          <w:ilvl w:val="1"/>
          <w:numId w:val="5"/>
        </w:numPr>
        <w:tabs>
          <w:tab w:val="left" w:pos="1666"/>
        </w:tabs>
        <w:ind w:right="550" w:firstLine="852"/>
        <w:rPr>
          <w:sz w:val="24"/>
        </w:rPr>
      </w:pPr>
      <w:r>
        <w:rPr>
          <w:sz w:val="24"/>
        </w:rPr>
        <w:t>выполнять разложение многочленов на множители разными способами, с использованием комбинаций различных</w:t>
      </w:r>
      <w:r>
        <w:rPr>
          <w:spacing w:val="-1"/>
          <w:sz w:val="24"/>
        </w:rPr>
        <w:t xml:space="preserve"> </w:t>
      </w:r>
      <w:r>
        <w:rPr>
          <w:sz w:val="24"/>
        </w:rPr>
        <w:t>приемов;</w:t>
      </w:r>
    </w:p>
    <w:p w:rsidR="009D15F8" w:rsidRDefault="00164EEB">
      <w:pPr>
        <w:pStyle w:val="a4"/>
        <w:numPr>
          <w:ilvl w:val="1"/>
          <w:numId w:val="5"/>
        </w:numPr>
        <w:tabs>
          <w:tab w:val="left" w:pos="1666"/>
        </w:tabs>
        <w:ind w:right="546" w:firstLine="852"/>
        <w:jc w:val="both"/>
        <w:rPr>
          <w:sz w:val="24"/>
        </w:rPr>
      </w:pPr>
      <w:r>
        <w:rPr>
          <w:sz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9D15F8" w:rsidRDefault="00164EEB">
      <w:pPr>
        <w:pStyle w:val="a4"/>
        <w:numPr>
          <w:ilvl w:val="1"/>
          <w:numId w:val="5"/>
        </w:numPr>
        <w:tabs>
          <w:tab w:val="left" w:pos="1666"/>
        </w:tabs>
        <w:spacing w:line="293" w:lineRule="exact"/>
        <w:ind w:firstLine="852"/>
        <w:rPr>
          <w:sz w:val="24"/>
        </w:rPr>
      </w:pPr>
      <w:r>
        <w:rPr>
          <w:sz w:val="24"/>
        </w:rPr>
        <w:t>выполнять деление многочлена на многочлен с</w:t>
      </w:r>
      <w:r>
        <w:rPr>
          <w:spacing w:val="-3"/>
          <w:sz w:val="24"/>
        </w:rPr>
        <w:t xml:space="preserve"> </w:t>
      </w:r>
      <w:r>
        <w:rPr>
          <w:sz w:val="24"/>
        </w:rPr>
        <w:t>остатком;</w:t>
      </w:r>
    </w:p>
    <w:p w:rsidR="009D15F8" w:rsidRDefault="00164EEB">
      <w:pPr>
        <w:pStyle w:val="a4"/>
        <w:numPr>
          <w:ilvl w:val="1"/>
          <w:numId w:val="5"/>
        </w:numPr>
        <w:tabs>
          <w:tab w:val="left" w:pos="1666"/>
        </w:tabs>
        <w:spacing w:line="293" w:lineRule="exact"/>
        <w:ind w:firstLine="852"/>
        <w:rPr>
          <w:sz w:val="24"/>
        </w:rPr>
      </w:pPr>
      <w:r>
        <w:rPr>
          <w:sz w:val="24"/>
        </w:rPr>
        <w:t>доказывать свойства квадратных корней и корней степени</w:t>
      </w:r>
      <w:r>
        <w:rPr>
          <w:spacing w:val="2"/>
          <w:sz w:val="24"/>
        </w:rPr>
        <w:t xml:space="preserve"> </w:t>
      </w:r>
      <w:r>
        <w:rPr>
          <w:i/>
          <w:sz w:val="24"/>
        </w:rPr>
        <w:t>n</w:t>
      </w:r>
      <w:r>
        <w:rPr>
          <w:sz w:val="24"/>
        </w:rPr>
        <w:t>;</w:t>
      </w:r>
    </w:p>
    <w:p w:rsidR="009D15F8" w:rsidRDefault="009D15F8">
      <w:pPr>
        <w:spacing w:line="293" w:lineRule="exact"/>
        <w:rPr>
          <w:sz w:val="24"/>
        </w:rPr>
        <w:sectPr w:rsidR="009D15F8">
          <w:type w:val="continuous"/>
          <w:pgSz w:w="11910" w:h="16840"/>
          <w:pgMar w:top="920" w:right="20" w:bottom="280" w:left="320" w:header="720" w:footer="720" w:gutter="0"/>
          <w:cols w:space="720"/>
        </w:sectPr>
      </w:pPr>
    </w:p>
    <w:p w:rsidR="009D15F8" w:rsidRDefault="00164EEB">
      <w:pPr>
        <w:pStyle w:val="a4"/>
        <w:numPr>
          <w:ilvl w:val="1"/>
          <w:numId w:val="5"/>
        </w:numPr>
        <w:tabs>
          <w:tab w:val="left" w:pos="1666"/>
        </w:tabs>
        <w:spacing w:before="87" w:line="293" w:lineRule="exact"/>
        <w:ind w:firstLine="852"/>
        <w:rPr>
          <w:sz w:val="24"/>
        </w:rPr>
      </w:pPr>
      <w:r>
        <w:rPr>
          <w:sz w:val="24"/>
        </w:rPr>
        <w:lastRenderedPageBreak/>
        <w:t>выполнять преобразования выражений, содержащих квадратные корни, корни степени</w:t>
      </w:r>
      <w:r>
        <w:rPr>
          <w:spacing w:val="-6"/>
          <w:sz w:val="24"/>
        </w:rPr>
        <w:t xml:space="preserve"> </w:t>
      </w:r>
      <w:r>
        <w:rPr>
          <w:i/>
          <w:sz w:val="24"/>
        </w:rPr>
        <w:t>n</w:t>
      </w:r>
      <w:r>
        <w:rPr>
          <w:sz w:val="24"/>
        </w:rPr>
        <w:t>;</w:t>
      </w:r>
    </w:p>
    <w:p w:rsidR="009D15F8" w:rsidRDefault="00164EEB">
      <w:pPr>
        <w:pStyle w:val="a4"/>
        <w:numPr>
          <w:ilvl w:val="1"/>
          <w:numId w:val="5"/>
        </w:numPr>
        <w:tabs>
          <w:tab w:val="left" w:pos="1666"/>
          <w:tab w:val="left" w:pos="2941"/>
          <w:tab w:val="left" w:pos="4543"/>
          <w:tab w:val="left" w:pos="5982"/>
          <w:tab w:val="left" w:pos="7668"/>
          <w:tab w:val="left" w:pos="9172"/>
          <w:tab w:val="left" w:pos="9731"/>
        </w:tabs>
        <w:spacing w:line="293" w:lineRule="exact"/>
        <w:ind w:firstLine="852"/>
        <w:rPr>
          <w:sz w:val="24"/>
        </w:rPr>
      </w:pPr>
      <w:r>
        <w:rPr>
          <w:sz w:val="24"/>
        </w:rPr>
        <w:t>свободно</w:t>
      </w:r>
      <w:r>
        <w:rPr>
          <w:sz w:val="24"/>
        </w:rPr>
        <w:tab/>
        <w:t>оперировать</w:t>
      </w:r>
      <w:r>
        <w:rPr>
          <w:sz w:val="24"/>
        </w:rPr>
        <w:tab/>
        <w:t>понятиями</w:t>
      </w:r>
      <w:r>
        <w:rPr>
          <w:sz w:val="24"/>
        </w:rPr>
        <w:tab/>
        <w:t>«тождество»,</w:t>
      </w:r>
      <w:r>
        <w:rPr>
          <w:sz w:val="24"/>
        </w:rPr>
        <w:tab/>
        <w:t>«тождество</w:t>
      </w:r>
      <w:r>
        <w:rPr>
          <w:sz w:val="24"/>
        </w:rPr>
        <w:tab/>
        <w:t>на</w:t>
      </w:r>
      <w:r>
        <w:rPr>
          <w:sz w:val="24"/>
        </w:rPr>
        <w:tab/>
        <w:t>множестве»,</w:t>
      </w:r>
    </w:p>
    <w:p w:rsidR="009D15F8" w:rsidRDefault="00164EEB">
      <w:pPr>
        <w:pStyle w:val="a3"/>
        <w:spacing w:line="276" w:lineRule="exact"/>
      </w:pPr>
      <w:r>
        <w:t>«тождественное преобразование»;</w:t>
      </w:r>
    </w:p>
    <w:p w:rsidR="009D15F8" w:rsidRDefault="00164EEB">
      <w:pPr>
        <w:pStyle w:val="a4"/>
        <w:numPr>
          <w:ilvl w:val="1"/>
          <w:numId w:val="5"/>
        </w:numPr>
        <w:tabs>
          <w:tab w:val="left" w:pos="1666"/>
        </w:tabs>
        <w:spacing w:before="6" w:line="242" w:lineRule="auto"/>
        <w:ind w:left="1384" w:right="1264" w:firstLine="0"/>
        <w:rPr>
          <w:sz w:val="24"/>
        </w:rPr>
      </w:pPr>
      <w:r>
        <w:rPr>
          <w:position w:val="1"/>
          <w:sz w:val="24"/>
        </w:rPr>
        <w:t>выполнять различные преобразования</w:t>
      </w:r>
      <w:r>
        <w:rPr>
          <w:spacing w:val="-16"/>
          <w:position w:val="1"/>
          <w:sz w:val="24"/>
        </w:rPr>
        <w:t xml:space="preserve"> </w:t>
      </w:r>
      <w:r>
        <w:rPr>
          <w:position w:val="1"/>
          <w:sz w:val="24"/>
        </w:rPr>
        <w:t>выражений,</w:t>
      </w:r>
      <w:r>
        <w:rPr>
          <w:spacing w:val="-4"/>
          <w:position w:val="1"/>
          <w:sz w:val="24"/>
        </w:rPr>
        <w:t xml:space="preserve"> </w:t>
      </w:r>
      <w:r>
        <w:rPr>
          <w:position w:val="1"/>
          <w:sz w:val="24"/>
        </w:rPr>
        <w:t>содержащих</w:t>
      </w:r>
      <w:r>
        <w:rPr>
          <w:spacing w:val="2"/>
          <w:position w:val="1"/>
          <w:sz w:val="24"/>
        </w:rPr>
        <w:t xml:space="preserve"> </w:t>
      </w:r>
      <w:r>
        <w:rPr>
          <w:spacing w:val="-1"/>
          <w:position w:val="1"/>
          <w:sz w:val="24"/>
        </w:rPr>
        <w:t>м</w:t>
      </w:r>
      <w:r>
        <w:rPr>
          <w:position w:val="1"/>
          <w:sz w:val="24"/>
        </w:rPr>
        <w:t>о</w:t>
      </w:r>
      <w:r>
        <w:rPr>
          <w:spacing w:val="2"/>
          <w:position w:val="1"/>
          <w:sz w:val="24"/>
        </w:rPr>
        <w:t>д</w:t>
      </w:r>
      <w:r>
        <w:rPr>
          <w:spacing w:val="-5"/>
          <w:position w:val="1"/>
          <w:sz w:val="24"/>
        </w:rPr>
        <w:t>у</w:t>
      </w:r>
      <w:r>
        <w:rPr>
          <w:position w:val="1"/>
          <w:sz w:val="24"/>
        </w:rPr>
        <w:t>л</w:t>
      </w:r>
      <w:r>
        <w:rPr>
          <w:spacing w:val="1"/>
          <w:position w:val="1"/>
          <w:sz w:val="24"/>
        </w:rPr>
        <w:t>и</w:t>
      </w:r>
      <w:r>
        <w:rPr>
          <w:spacing w:val="2"/>
          <w:position w:val="1"/>
          <w:sz w:val="24"/>
        </w:rPr>
        <w:t>.</w:t>
      </w:r>
      <w:r>
        <w:rPr>
          <w:noProof/>
          <w:spacing w:val="2"/>
          <w:sz w:val="24"/>
          <w:lang w:bidi="ar-SA"/>
        </w:rPr>
        <w:drawing>
          <wp:inline distT="0" distB="0" distL="0" distR="0" wp14:anchorId="32730622" wp14:editId="01BF157B">
            <wp:extent cx="765175" cy="269113"/>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765175" cy="269113"/>
                    </a:xfrm>
                    <a:prstGeom prst="rect">
                      <a:avLst/>
                    </a:prstGeom>
                  </pic:spPr>
                </pic:pic>
              </a:graphicData>
            </a:graphic>
          </wp:inline>
        </w:drawing>
      </w:r>
      <w:r>
        <w:rPr>
          <w:spacing w:val="2"/>
          <w:sz w:val="24"/>
        </w:rPr>
        <w:t xml:space="preserve"> </w:t>
      </w:r>
      <w:r>
        <w:rPr>
          <w:sz w:val="24"/>
        </w:rPr>
        <w:t xml:space="preserve">           В повседневной жизни и при изучении других</w:t>
      </w:r>
      <w:r>
        <w:rPr>
          <w:spacing w:val="-10"/>
          <w:sz w:val="24"/>
        </w:rPr>
        <w:t xml:space="preserve"> </w:t>
      </w:r>
      <w:r>
        <w:rPr>
          <w:sz w:val="24"/>
        </w:rPr>
        <w:t>предметов:</w:t>
      </w:r>
    </w:p>
    <w:p w:rsidR="009D15F8" w:rsidRDefault="00164EEB">
      <w:pPr>
        <w:pStyle w:val="a4"/>
        <w:numPr>
          <w:ilvl w:val="1"/>
          <w:numId w:val="5"/>
        </w:numPr>
        <w:tabs>
          <w:tab w:val="left" w:pos="1666"/>
          <w:tab w:val="left" w:pos="3010"/>
          <w:tab w:val="left" w:pos="4883"/>
          <w:tab w:val="left" w:pos="5262"/>
          <w:tab w:val="left" w:pos="6428"/>
          <w:tab w:val="left" w:pos="6783"/>
          <w:tab w:val="left" w:pos="8308"/>
          <w:tab w:val="left" w:pos="10039"/>
        </w:tabs>
        <w:ind w:right="548" w:firstLine="852"/>
        <w:rPr>
          <w:sz w:val="24"/>
        </w:rPr>
      </w:pPr>
      <w:r>
        <w:rPr>
          <w:sz w:val="24"/>
        </w:rPr>
        <w:t>выполнять</w:t>
      </w:r>
      <w:r>
        <w:rPr>
          <w:sz w:val="24"/>
        </w:rPr>
        <w:tab/>
        <w:t>преобразования</w:t>
      </w:r>
      <w:r>
        <w:rPr>
          <w:sz w:val="24"/>
        </w:rPr>
        <w:tab/>
        <w:t>и</w:t>
      </w:r>
      <w:r>
        <w:rPr>
          <w:sz w:val="24"/>
        </w:rPr>
        <w:tab/>
        <w:t>действия</w:t>
      </w:r>
      <w:r>
        <w:rPr>
          <w:sz w:val="24"/>
        </w:rPr>
        <w:tab/>
        <w:t>с</w:t>
      </w:r>
      <w:r>
        <w:rPr>
          <w:sz w:val="24"/>
        </w:rPr>
        <w:tab/>
        <w:t>буквенными</w:t>
      </w:r>
      <w:r>
        <w:rPr>
          <w:sz w:val="24"/>
        </w:rPr>
        <w:tab/>
        <w:t>выражениями,</w:t>
      </w:r>
      <w:r>
        <w:rPr>
          <w:sz w:val="24"/>
        </w:rPr>
        <w:tab/>
        <w:t>числовые коэффициенты которых записаны в стандартном</w:t>
      </w:r>
      <w:r>
        <w:rPr>
          <w:spacing w:val="-2"/>
          <w:sz w:val="24"/>
        </w:rPr>
        <w:t xml:space="preserve"> </w:t>
      </w:r>
      <w:r>
        <w:rPr>
          <w:sz w:val="24"/>
        </w:rPr>
        <w:t>виде;</w:t>
      </w:r>
    </w:p>
    <w:p w:rsidR="009D15F8" w:rsidRDefault="00164EEB">
      <w:pPr>
        <w:pStyle w:val="a4"/>
        <w:numPr>
          <w:ilvl w:val="1"/>
          <w:numId w:val="5"/>
        </w:numPr>
        <w:tabs>
          <w:tab w:val="left" w:pos="1666"/>
        </w:tabs>
        <w:ind w:right="544" w:firstLine="852"/>
        <w:rPr>
          <w:sz w:val="24"/>
        </w:rPr>
      </w:pPr>
      <w:r>
        <w:rPr>
          <w:sz w:val="24"/>
        </w:rPr>
        <w:t>выполнять преобразования рациональных выражений при решении задач других учебных предметов;</w:t>
      </w:r>
    </w:p>
    <w:p w:rsidR="009D15F8" w:rsidRDefault="00164EEB">
      <w:pPr>
        <w:pStyle w:val="a4"/>
        <w:numPr>
          <w:ilvl w:val="1"/>
          <w:numId w:val="5"/>
        </w:numPr>
        <w:tabs>
          <w:tab w:val="left" w:pos="1666"/>
        </w:tabs>
        <w:ind w:right="551" w:firstLine="852"/>
        <w:rPr>
          <w:sz w:val="24"/>
        </w:rPr>
      </w:pPr>
      <w:r>
        <w:rPr>
          <w:sz w:val="24"/>
        </w:rPr>
        <w:t>выполнять проверку правдоподобия физических и химических формул на основе сравнения размерностей и</w:t>
      </w:r>
      <w:r>
        <w:rPr>
          <w:spacing w:val="-1"/>
          <w:sz w:val="24"/>
        </w:rPr>
        <w:t xml:space="preserve"> </w:t>
      </w:r>
      <w:r>
        <w:rPr>
          <w:sz w:val="24"/>
        </w:rPr>
        <w:t>валентностей.</w:t>
      </w:r>
    </w:p>
    <w:p w:rsidR="009D15F8" w:rsidRDefault="00164EEB">
      <w:pPr>
        <w:pStyle w:val="a3"/>
        <w:spacing w:line="275" w:lineRule="exact"/>
        <w:ind w:left="1384"/>
      </w:pPr>
      <w:r>
        <w:t>Уравнения и неравенства</w:t>
      </w:r>
    </w:p>
    <w:p w:rsidR="009D15F8" w:rsidRDefault="00164EEB">
      <w:pPr>
        <w:pStyle w:val="a4"/>
        <w:numPr>
          <w:ilvl w:val="1"/>
          <w:numId w:val="5"/>
        </w:numPr>
        <w:tabs>
          <w:tab w:val="left" w:pos="1666"/>
        </w:tabs>
        <w:ind w:right="549" w:firstLine="852"/>
        <w:jc w:val="both"/>
        <w:rPr>
          <w:sz w:val="24"/>
        </w:rPr>
      </w:pPr>
      <w:r>
        <w:rPr>
          <w:sz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w:t>
      </w:r>
      <w:r>
        <w:rPr>
          <w:spacing w:val="-1"/>
          <w:sz w:val="24"/>
        </w:rPr>
        <w:t xml:space="preserve"> </w:t>
      </w:r>
      <w:r>
        <w:rPr>
          <w:sz w:val="24"/>
        </w:rPr>
        <w:t>уравнений;</w:t>
      </w:r>
    </w:p>
    <w:p w:rsidR="009D15F8" w:rsidRDefault="00164EEB">
      <w:pPr>
        <w:pStyle w:val="a4"/>
        <w:numPr>
          <w:ilvl w:val="1"/>
          <w:numId w:val="5"/>
        </w:numPr>
        <w:tabs>
          <w:tab w:val="left" w:pos="1666"/>
        </w:tabs>
        <w:ind w:right="553" w:firstLine="852"/>
        <w:rPr>
          <w:sz w:val="24"/>
        </w:rPr>
      </w:pPr>
      <w:r>
        <w:rPr>
          <w:sz w:val="24"/>
        </w:rPr>
        <w:t>решать разные виды уравнений и неравенств и их систем, в том числе некоторые уравнения 3 и 4 степеней, дробно-рациональные и</w:t>
      </w:r>
      <w:r>
        <w:rPr>
          <w:spacing w:val="-4"/>
          <w:sz w:val="24"/>
        </w:rPr>
        <w:t xml:space="preserve"> </w:t>
      </w:r>
      <w:r>
        <w:rPr>
          <w:sz w:val="24"/>
        </w:rPr>
        <w:t>иррациональные;</w:t>
      </w:r>
    </w:p>
    <w:p w:rsidR="009D15F8" w:rsidRDefault="00164EEB">
      <w:pPr>
        <w:pStyle w:val="a4"/>
        <w:numPr>
          <w:ilvl w:val="1"/>
          <w:numId w:val="5"/>
        </w:numPr>
        <w:tabs>
          <w:tab w:val="left" w:pos="1666"/>
        </w:tabs>
        <w:spacing w:line="293" w:lineRule="exact"/>
        <w:ind w:firstLine="852"/>
        <w:rPr>
          <w:sz w:val="24"/>
        </w:rPr>
      </w:pPr>
      <w:r>
        <w:rPr>
          <w:sz w:val="24"/>
        </w:rPr>
        <w:t>знать теорему Виета для уравнений степени выше</w:t>
      </w:r>
      <w:r>
        <w:rPr>
          <w:spacing w:val="-23"/>
          <w:sz w:val="24"/>
        </w:rPr>
        <w:t xml:space="preserve"> </w:t>
      </w:r>
      <w:r>
        <w:rPr>
          <w:sz w:val="24"/>
        </w:rPr>
        <w:t>второй;</w:t>
      </w:r>
    </w:p>
    <w:p w:rsidR="009D15F8" w:rsidRDefault="00164EEB">
      <w:pPr>
        <w:pStyle w:val="a4"/>
        <w:numPr>
          <w:ilvl w:val="1"/>
          <w:numId w:val="5"/>
        </w:numPr>
        <w:tabs>
          <w:tab w:val="left" w:pos="1666"/>
        </w:tabs>
        <w:ind w:right="553" w:firstLine="852"/>
        <w:rPr>
          <w:sz w:val="24"/>
        </w:rPr>
      </w:pPr>
      <w:r>
        <w:rPr>
          <w:sz w:val="24"/>
        </w:rPr>
        <w:t>понимать смысл теорем о равносильных и неравносильных преобразованиях уравнений и уметь их</w:t>
      </w:r>
      <w:r>
        <w:rPr>
          <w:spacing w:val="2"/>
          <w:sz w:val="24"/>
        </w:rPr>
        <w:t xml:space="preserve"> </w:t>
      </w:r>
      <w:r>
        <w:rPr>
          <w:sz w:val="24"/>
        </w:rPr>
        <w:t>доказывать;</w:t>
      </w:r>
    </w:p>
    <w:p w:rsidR="009D15F8" w:rsidRDefault="00164EEB">
      <w:pPr>
        <w:pStyle w:val="a4"/>
        <w:numPr>
          <w:ilvl w:val="1"/>
          <w:numId w:val="5"/>
        </w:numPr>
        <w:tabs>
          <w:tab w:val="left" w:pos="1666"/>
        </w:tabs>
        <w:ind w:right="551" w:firstLine="852"/>
        <w:rPr>
          <w:sz w:val="24"/>
        </w:rPr>
      </w:pPr>
      <w:r>
        <w:rPr>
          <w:sz w:val="24"/>
        </w:rPr>
        <w:t>владеть разными методами решения уравнений, неравенств и их систем, уметь выбирать метод решения и обосновывать свой</w:t>
      </w:r>
      <w:r>
        <w:rPr>
          <w:spacing w:val="1"/>
          <w:sz w:val="24"/>
        </w:rPr>
        <w:t xml:space="preserve"> </w:t>
      </w:r>
      <w:r>
        <w:rPr>
          <w:sz w:val="24"/>
        </w:rPr>
        <w:t>выбор;</w:t>
      </w:r>
    </w:p>
    <w:p w:rsidR="009D15F8" w:rsidRDefault="00164EEB">
      <w:pPr>
        <w:pStyle w:val="a4"/>
        <w:numPr>
          <w:ilvl w:val="1"/>
          <w:numId w:val="5"/>
        </w:numPr>
        <w:tabs>
          <w:tab w:val="left" w:pos="1666"/>
          <w:tab w:val="left" w:pos="3238"/>
          <w:tab w:val="left" w:pos="4053"/>
          <w:tab w:val="left" w:pos="5425"/>
          <w:tab w:val="left" w:pos="5989"/>
          <w:tab w:val="left" w:pos="7088"/>
          <w:tab w:val="left" w:pos="8491"/>
          <w:tab w:val="left" w:pos="8815"/>
          <w:tab w:val="left" w:pos="9404"/>
          <w:tab w:val="left" w:pos="10198"/>
        </w:tabs>
        <w:ind w:right="544" w:firstLine="852"/>
        <w:rPr>
          <w:sz w:val="24"/>
        </w:rPr>
      </w:pPr>
      <w:r>
        <w:rPr>
          <w:sz w:val="24"/>
        </w:rPr>
        <w:t>использовать</w:t>
      </w:r>
      <w:r>
        <w:rPr>
          <w:sz w:val="24"/>
        </w:rPr>
        <w:tab/>
        <w:t>метод</w:t>
      </w:r>
      <w:r>
        <w:rPr>
          <w:sz w:val="24"/>
        </w:rPr>
        <w:tab/>
        <w:t>интервалов</w:t>
      </w:r>
      <w:r>
        <w:rPr>
          <w:sz w:val="24"/>
        </w:rPr>
        <w:tab/>
        <w:t>для</w:t>
      </w:r>
      <w:r>
        <w:rPr>
          <w:sz w:val="24"/>
        </w:rPr>
        <w:tab/>
        <w:t>решения</w:t>
      </w:r>
      <w:r>
        <w:rPr>
          <w:sz w:val="24"/>
        </w:rPr>
        <w:tab/>
        <w:t>неравенств,</w:t>
      </w:r>
      <w:r>
        <w:rPr>
          <w:sz w:val="24"/>
        </w:rPr>
        <w:tab/>
        <w:t>в</w:t>
      </w:r>
      <w:r>
        <w:rPr>
          <w:sz w:val="24"/>
        </w:rPr>
        <w:tab/>
        <w:t>том</w:t>
      </w:r>
      <w:r>
        <w:rPr>
          <w:sz w:val="24"/>
        </w:rPr>
        <w:tab/>
        <w:t>числе</w:t>
      </w:r>
      <w:r>
        <w:rPr>
          <w:sz w:val="24"/>
        </w:rPr>
        <w:tab/>
        <w:t>дробно- рациональных и включающих в себя иррациональные</w:t>
      </w:r>
      <w:r>
        <w:rPr>
          <w:spacing w:val="-5"/>
          <w:sz w:val="24"/>
        </w:rPr>
        <w:t xml:space="preserve"> </w:t>
      </w:r>
      <w:r>
        <w:rPr>
          <w:sz w:val="24"/>
        </w:rPr>
        <w:t>выражения;</w:t>
      </w:r>
    </w:p>
    <w:p w:rsidR="009D15F8" w:rsidRDefault="00164EEB">
      <w:pPr>
        <w:pStyle w:val="a4"/>
        <w:numPr>
          <w:ilvl w:val="1"/>
          <w:numId w:val="5"/>
        </w:numPr>
        <w:tabs>
          <w:tab w:val="left" w:pos="1666"/>
          <w:tab w:val="left" w:pos="2610"/>
          <w:tab w:val="left" w:pos="4416"/>
          <w:tab w:val="left" w:pos="5689"/>
          <w:tab w:val="left" w:pos="6030"/>
          <w:tab w:val="left" w:pos="7481"/>
          <w:tab w:val="left" w:pos="7823"/>
          <w:tab w:val="left" w:pos="8286"/>
          <w:tab w:val="left" w:pos="9361"/>
          <w:tab w:val="left" w:pos="9680"/>
        </w:tabs>
        <w:ind w:right="553" w:firstLine="852"/>
        <w:rPr>
          <w:sz w:val="24"/>
        </w:rPr>
      </w:pPr>
      <w:r>
        <w:rPr>
          <w:sz w:val="24"/>
        </w:rPr>
        <w:t>решать</w:t>
      </w:r>
      <w:r>
        <w:rPr>
          <w:sz w:val="24"/>
        </w:rPr>
        <w:tab/>
        <w:t>алгебраические</w:t>
      </w:r>
      <w:r>
        <w:rPr>
          <w:sz w:val="24"/>
        </w:rPr>
        <w:tab/>
        <w:t>уравнения</w:t>
      </w:r>
      <w:r>
        <w:rPr>
          <w:sz w:val="24"/>
        </w:rPr>
        <w:tab/>
        <w:t>и</w:t>
      </w:r>
      <w:r>
        <w:rPr>
          <w:sz w:val="24"/>
        </w:rPr>
        <w:tab/>
        <w:t>неравенства</w:t>
      </w:r>
      <w:r>
        <w:rPr>
          <w:sz w:val="24"/>
        </w:rPr>
        <w:tab/>
        <w:t>и</w:t>
      </w:r>
      <w:r>
        <w:rPr>
          <w:sz w:val="24"/>
        </w:rPr>
        <w:tab/>
        <w:t>их</w:t>
      </w:r>
      <w:r>
        <w:rPr>
          <w:sz w:val="24"/>
        </w:rPr>
        <w:tab/>
        <w:t>системы</w:t>
      </w:r>
      <w:r>
        <w:rPr>
          <w:sz w:val="24"/>
        </w:rPr>
        <w:tab/>
        <w:t>с</w:t>
      </w:r>
      <w:r>
        <w:rPr>
          <w:sz w:val="24"/>
        </w:rPr>
        <w:tab/>
        <w:t>параметрами алгебраическим и графическим</w:t>
      </w:r>
      <w:r>
        <w:rPr>
          <w:spacing w:val="-1"/>
          <w:sz w:val="24"/>
        </w:rPr>
        <w:t xml:space="preserve"> </w:t>
      </w:r>
      <w:r>
        <w:rPr>
          <w:sz w:val="24"/>
        </w:rPr>
        <w:t>методами;</w:t>
      </w:r>
    </w:p>
    <w:p w:rsidR="009D15F8" w:rsidRDefault="00164EEB">
      <w:pPr>
        <w:pStyle w:val="a4"/>
        <w:numPr>
          <w:ilvl w:val="1"/>
          <w:numId w:val="5"/>
        </w:numPr>
        <w:tabs>
          <w:tab w:val="left" w:pos="1666"/>
        </w:tabs>
        <w:spacing w:line="292" w:lineRule="exact"/>
        <w:ind w:firstLine="852"/>
        <w:rPr>
          <w:sz w:val="24"/>
        </w:rPr>
      </w:pPr>
      <w:r>
        <w:rPr>
          <w:sz w:val="24"/>
        </w:rPr>
        <w:t>владеть разными методами доказательства</w:t>
      </w:r>
      <w:r>
        <w:rPr>
          <w:spacing w:val="-2"/>
          <w:sz w:val="24"/>
        </w:rPr>
        <w:t xml:space="preserve"> </w:t>
      </w:r>
      <w:r>
        <w:rPr>
          <w:sz w:val="24"/>
        </w:rPr>
        <w:t>неравенств;</w:t>
      </w:r>
    </w:p>
    <w:p w:rsidR="009D15F8" w:rsidRDefault="00164EEB">
      <w:pPr>
        <w:pStyle w:val="a4"/>
        <w:numPr>
          <w:ilvl w:val="1"/>
          <w:numId w:val="5"/>
        </w:numPr>
        <w:tabs>
          <w:tab w:val="left" w:pos="1666"/>
        </w:tabs>
        <w:spacing w:line="293" w:lineRule="exact"/>
        <w:ind w:firstLine="852"/>
        <w:rPr>
          <w:sz w:val="24"/>
        </w:rPr>
      </w:pPr>
      <w:r>
        <w:rPr>
          <w:sz w:val="24"/>
        </w:rPr>
        <w:t>решать уравнения в целых</w:t>
      </w:r>
      <w:r>
        <w:rPr>
          <w:spacing w:val="2"/>
          <w:sz w:val="24"/>
        </w:rPr>
        <w:t xml:space="preserve"> </w:t>
      </w:r>
      <w:r>
        <w:rPr>
          <w:sz w:val="24"/>
        </w:rPr>
        <w:t>числах;</w:t>
      </w:r>
    </w:p>
    <w:p w:rsidR="009D15F8" w:rsidRDefault="00164EEB">
      <w:pPr>
        <w:pStyle w:val="a4"/>
        <w:numPr>
          <w:ilvl w:val="1"/>
          <w:numId w:val="5"/>
        </w:numPr>
        <w:tabs>
          <w:tab w:val="left" w:pos="1666"/>
        </w:tabs>
        <w:ind w:right="553" w:firstLine="852"/>
        <w:rPr>
          <w:sz w:val="24"/>
        </w:rPr>
      </w:pPr>
      <w:r>
        <w:rPr>
          <w:sz w:val="24"/>
        </w:rPr>
        <w:t>изображать множества на плоскости, задаваемые уравнениями, неравенствами и их системами.</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5"/>
        </w:numPr>
        <w:tabs>
          <w:tab w:val="left" w:pos="1666"/>
        </w:tabs>
        <w:ind w:right="553" w:firstLine="852"/>
        <w:rPr>
          <w:sz w:val="24"/>
        </w:rPr>
      </w:pPr>
      <w:r>
        <w:rPr>
          <w:sz w:val="24"/>
        </w:rPr>
        <w:t>составлять и решать уравнения, неравенства, их системы при решении задач других учебных предметов;</w:t>
      </w:r>
    </w:p>
    <w:p w:rsidR="009D15F8" w:rsidRDefault="00164EEB">
      <w:pPr>
        <w:pStyle w:val="a4"/>
        <w:numPr>
          <w:ilvl w:val="1"/>
          <w:numId w:val="5"/>
        </w:numPr>
        <w:tabs>
          <w:tab w:val="left" w:pos="1666"/>
        </w:tabs>
        <w:ind w:right="551" w:firstLine="852"/>
        <w:rPr>
          <w:sz w:val="24"/>
        </w:rPr>
      </w:pPr>
      <w:r>
        <w:rPr>
          <w:sz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w:t>
      </w:r>
      <w:r>
        <w:rPr>
          <w:spacing w:val="-1"/>
          <w:sz w:val="24"/>
        </w:rPr>
        <w:t xml:space="preserve"> </w:t>
      </w:r>
      <w:r>
        <w:rPr>
          <w:sz w:val="24"/>
        </w:rPr>
        <w:t>предметов;</w:t>
      </w:r>
    </w:p>
    <w:p w:rsidR="009D15F8" w:rsidRDefault="00164EEB">
      <w:pPr>
        <w:pStyle w:val="a4"/>
        <w:numPr>
          <w:ilvl w:val="1"/>
          <w:numId w:val="5"/>
        </w:numPr>
        <w:tabs>
          <w:tab w:val="left" w:pos="1666"/>
        </w:tabs>
        <w:ind w:right="554" w:firstLine="852"/>
        <w:rPr>
          <w:sz w:val="24"/>
        </w:rPr>
      </w:pPr>
      <w:r>
        <w:rPr>
          <w:sz w:val="24"/>
        </w:rPr>
        <w:t>составлять и решать уравнения и неравенства с параметрами при решении задач других учебных предметов;</w:t>
      </w:r>
    </w:p>
    <w:p w:rsidR="009D15F8" w:rsidRDefault="00164EEB">
      <w:pPr>
        <w:pStyle w:val="a4"/>
        <w:numPr>
          <w:ilvl w:val="1"/>
          <w:numId w:val="5"/>
        </w:numPr>
        <w:tabs>
          <w:tab w:val="left" w:pos="1666"/>
        </w:tabs>
        <w:ind w:right="554" w:firstLine="852"/>
        <w:rPr>
          <w:sz w:val="24"/>
        </w:rPr>
      </w:pPr>
      <w:r>
        <w:rPr>
          <w:sz w:val="24"/>
        </w:rPr>
        <w:t>составлять уравнение, неравенство или их систему, описывающие реальную ситуацию или прикладную задачу, интерпретировать полученные</w:t>
      </w:r>
      <w:r>
        <w:rPr>
          <w:spacing w:val="-5"/>
          <w:sz w:val="24"/>
        </w:rPr>
        <w:t xml:space="preserve"> </w:t>
      </w:r>
      <w:r>
        <w:rPr>
          <w:sz w:val="24"/>
        </w:rPr>
        <w:t>результаты.</w:t>
      </w:r>
    </w:p>
    <w:p w:rsidR="009D15F8" w:rsidRDefault="00164EEB">
      <w:pPr>
        <w:pStyle w:val="a3"/>
        <w:spacing w:line="275" w:lineRule="exact"/>
        <w:ind w:left="1384"/>
      </w:pPr>
      <w:r>
        <w:t>Функции</w:t>
      </w:r>
    </w:p>
    <w:p w:rsidR="009D15F8" w:rsidRDefault="00164EEB">
      <w:pPr>
        <w:pStyle w:val="a4"/>
        <w:numPr>
          <w:ilvl w:val="1"/>
          <w:numId w:val="5"/>
        </w:numPr>
        <w:tabs>
          <w:tab w:val="left" w:pos="1666"/>
        </w:tabs>
        <w:ind w:right="541" w:firstLine="852"/>
        <w:jc w:val="both"/>
        <w:rPr>
          <w:sz w:val="24"/>
        </w:rPr>
      </w:pPr>
      <w:r>
        <w:rPr>
          <w:sz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w:t>
      </w:r>
      <w:r>
        <w:rPr>
          <w:spacing w:val="-5"/>
          <w:sz w:val="24"/>
        </w:rPr>
        <w:t xml:space="preserve"> </w:t>
      </w:r>
      <w:r>
        <w:rPr>
          <w:sz w:val="24"/>
        </w:rPr>
        <w:t>функцией,</w:t>
      </w:r>
    </w:p>
    <w:p w:rsidR="009D15F8" w:rsidRDefault="00A60C7E">
      <w:pPr>
        <w:pStyle w:val="a4"/>
        <w:numPr>
          <w:ilvl w:val="1"/>
          <w:numId w:val="5"/>
        </w:numPr>
        <w:tabs>
          <w:tab w:val="left" w:pos="1666"/>
        </w:tabs>
        <w:spacing w:line="242" w:lineRule="auto"/>
        <w:ind w:right="546" w:firstLine="852"/>
        <w:rPr>
          <w:sz w:val="24"/>
        </w:rPr>
      </w:pPr>
      <w:r>
        <w:pict>
          <v:line id="_x0000_s1072" style="position:absolute;left:0;text-align:left;z-index:-251660288;mso-position-horizontal-relative:page" from="262pt,19.4pt" to="262pt,30.45pt" strokeweight=".19089mm">
            <w10:wrap anchorx="page"/>
          </v:line>
        </w:pict>
      </w:r>
      <w:r>
        <w:pict>
          <v:line id="_x0000_s1071" style="position:absolute;left:0;text-align:left;z-index:-251659264;mso-position-horizontal-relative:page" from="269.95pt,19.4pt" to="269.95pt,30.45pt" strokeweight=".19089mm">
            <w10:wrap anchorx="page"/>
          </v:line>
        </w:pict>
      </w:r>
      <w:r w:rsidR="00164EEB">
        <w:rPr>
          <w:sz w:val="24"/>
        </w:rPr>
        <w:t xml:space="preserve">строить графики функций: линейной, квадратичной, дробно-линейной, степенной при разных значениях показателя степени, </w:t>
      </w:r>
      <w:r w:rsidR="00164EEB">
        <w:rPr>
          <w:i/>
          <w:position w:val="-2"/>
          <w:sz w:val="19"/>
        </w:rPr>
        <w:t xml:space="preserve">y </w:t>
      </w:r>
      <w:r w:rsidR="00164EEB">
        <w:rPr>
          <w:rFonts w:ascii="Symbol" w:hAnsi="Symbol"/>
          <w:position w:val="-2"/>
          <w:sz w:val="19"/>
        </w:rPr>
        <w:t></w:t>
      </w:r>
      <w:r w:rsidR="00164EEB">
        <w:rPr>
          <w:position w:val="-2"/>
          <w:sz w:val="19"/>
        </w:rPr>
        <w:t xml:space="preserve"> </w:t>
      </w:r>
      <w:r w:rsidR="00164EEB">
        <w:rPr>
          <w:i/>
          <w:position w:val="-2"/>
          <w:sz w:val="19"/>
        </w:rPr>
        <w:t>x</w:t>
      </w:r>
      <w:r w:rsidR="00164EEB">
        <w:rPr>
          <w:i/>
          <w:spacing w:val="20"/>
          <w:position w:val="-2"/>
          <w:sz w:val="19"/>
        </w:rPr>
        <w:t xml:space="preserve"> </w:t>
      </w:r>
      <w:r w:rsidR="00164EEB">
        <w:rPr>
          <w:sz w:val="24"/>
        </w:rPr>
        <w:t>;</w:t>
      </w:r>
    </w:p>
    <w:p w:rsidR="009D15F8" w:rsidRDefault="009D15F8">
      <w:pPr>
        <w:spacing w:line="242" w:lineRule="auto"/>
        <w:rPr>
          <w:sz w:val="24"/>
        </w:rPr>
        <w:sectPr w:rsidR="009D15F8">
          <w:pgSz w:w="11910" w:h="16840"/>
          <w:pgMar w:top="740" w:right="20" w:bottom="1140" w:left="320" w:header="0" w:footer="889" w:gutter="0"/>
          <w:cols w:space="720"/>
        </w:sectPr>
      </w:pPr>
    </w:p>
    <w:p w:rsidR="009D15F8" w:rsidRDefault="00164EEB">
      <w:pPr>
        <w:pStyle w:val="a4"/>
        <w:numPr>
          <w:ilvl w:val="1"/>
          <w:numId w:val="5"/>
        </w:numPr>
        <w:tabs>
          <w:tab w:val="left" w:pos="1666"/>
        </w:tabs>
        <w:spacing w:before="38"/>
        <w:ind w:firstLine="852"/>
        <w:rPr>
          <w:sz w:val="24"/>
        </w:rPr>
      </w:pPr>
      <w:r>
        <w:rPr>
          <w:sz w:val="24"/>
        </w:rPr>
        <w:lastRenderedPageBreak/>
        <w:t>использовать преобразования графика</w:t>
      </w:r>
      <w:r>
        <w:rPr>
          <w:spacing w:val="56"/>
          <w:sz w:val="24"/>
        </w:rPr>
        <w:t xml:space="preserve"> </w:t>
      </w:r>
      <w:r>
        <w:rPr>
          <w:sz w:val="24"/>
        </w:rPr>
        <w:t>функции</w:t>
      </w:r>
    </w:p>
    <w:p w:rsidR="009D15F8" w:rsidRDefault="00164EEB">
      <w:pPr>
        <w:spacing w:before="74"/>
        <w:ind w:left="188"/>
        <w:rPr>
          <w:rFonts w:ascii="Symbol" w:hAnsi="Symbol"/>
          <w:sz w:val="24"/>
        </w:rPr>
      </w:pPr>
      <w:r>
        <w:br w:type="column"/>
      </w:r>
      <w:r>
        <w:rPr>
          <w:i/>
          <w:w w:val="130"/>
          <w:position w:val="1"/>
          <w:sz w:val="19"/>
        </w:rPr>
        <w:lastRenderedPageBreak/>
        <w:t xml:space="preserve">y </w:t>
      </w:r>
      <w:r>
        <w:rPr>
          <w:rFonts w:ascii="Symbol" w:hAnsi="Symbol"/>
          <w:w w:val="130"/>
          <w:position w:val="1"/>
          <w:sz w:val="19"/>
        </w:rPr>
        <w:t></w:t>
      </w:r>
      <w:r>
        <w:rPr>
          <w:w w:val="130"/>
          <w:position w:val="1"/>
          <w:sz w:val="19"/>
        </w:rPr>
        <w:t xml:space="preserve"> </w:t>
      </w:r>
      <w:r>
        <w:rPr>
          <w:i/>
          <w:w w:val="130"/>
          <w:position w:val="1"/>
          <w:sz w:val="19"/>
        </w:rPr>
        <w:t xml:space="preserve">f </w:t>
      </w:r>
      <w:r>
        <w:rPr>
          <w:rFonts w:ascii="Symbol" w:hAnsi="Symbol"/>
          <w:w w:val="130"/>
          <w:sz w:val="24"/>
        </w:rPr>
        <w:t></w:t>
      </w:r>
      <w:r>
        <w:rPr>
          <w:i/>
          <w:w w:val="130"/>
          <w:position w:val="1"/>
          <w:sz w:val="19"/>
        </w:rPr>
        <w:t>x</w:t>
      </w:r>
      <w:r>
        <w:rPr>
          <w:rFonts w:ascii="Symbol" w:hAnsi="Symbol"/>
          <w:w w:val="130"/>
          <w:sz w:val="24"/>
        </w:rPr>
        <w:t></w:t>
      </w:r>
    </w:p>
    <w:p w:rsidR="009D15F8" w:rsidRDefault="00164EEB">
      <w:pPr>
        <w:pStyle w:val="a3"/>
        <w:spacing w:before="55"/>
        <w:ind w:left="169"/>
      </w:pPr>
      <w:r>
        <w:br w:type="column"/>
      </w:r>
      <w:r>
        <w:lastRenderedPageBreak/>
        <w:t>для построения графиков</w:t>
      </w:r>
    </w:p>
    <w:p w:rsidR="009D15F8" w:rsidRDefault="009D15F8">
      <w:pPr>
        <w:sectPr w:rsidR="009D15F8">
          <w:type w:val="continuous"/>
          <w:pgSz w:w="11910" w:h="16840"/>
          <w:pgMar w:top="920" w:right="20" w:bottom="280" w:left="320" w:header="720" w:footer="720" w:gutter="0"/>
          <w:cols w:num="3" w:space="720" w:equalWidth="0">
            <w:col w:w="6885" w:space="40"/>
            <w:col w:w="1072" w:space="39"/>
            <w:col w:w="3534"/>
          </w:cols>
        </w:sectPr>
      </w:pPr>
    </w:p>
    <w:p w:rsidR="009D15F8" w:rsidRDefault="00164EEB">
      <w:pPr>
        <w:pStyle w:val="a3"/>
        <w:spacing w:before="30"/>
      </w:pPr>
      <w:r>
        <w:rPr>
          <w:spacing w:val="-1"/>
        </w:rPr>
        <w:lastRenderedPageBreak/>
        <w:t>функций</w:t>
      </w:r>
    </w:p>
    <w:p w:rsidR="009D15F8" w:rsidRDefault="00164EEB">
      <w:pPr>
        <w:spacing w:before="26"/>
        <w:ind w:left="80"/>
        <w:rPr>
          <w:sz w:val="24"/>
        </w:rPr>
      </w:pPr>
      <w:r>
        <w:br w:type="column"/>
      </w:r>
      <w:r>
        <w:rPr>
          <w:i/>
          <w:w w:val="120"/>
          <w:position w:val="1"/>
          <w:sz w:val="19"/>
        </w:rPr>
        <w:lastRenderedPageBreak/>
        <w:t xml:space="preserve">y </w:t>
      </w:r>
      <w:r>
        <w:rPr>
          <w:rFonts w:ascii="Symbol" w:hAnsi="Symbol"/>
          <w:w w:val="120"/>
          <w:position w:val="1"/>
          <w:sz w:val="19"/>
        </w:rPr>
        <w:t></w:t>
      </w:r>
      <w:r>
        <w:rPr>
          <w:w w:val="120"/>
          <w:position w:val="1"/>
          <w:sz w:val="19"/>
        </w:rPr>
        <w:t xml:space="preserve"> </w:t>
      </w:r>
      <w:r>
        <w:rPr>
          <w:i/>
          <w:w w:val="120"/>
          <w:position w:val="1"/>
          <w:sz w:val="19"/>
        </w:rPr>
        <w:t xml:space="preserve">af </w:t>
      </w:r>
      <w:r>
        <w:rPr>
          <w:rFonts w:ascii="Symbol" w:hAnsi="Symbol"/>
          <w:w w:val="120"/>
          <w:sz w:val="24"/>
        </w:rPr>
        <w:t></w:t>
      </w:r>
      <w:r>
        <w:rPr>
          <w:i/>
          <w:w w:val="120"/>
          <w:position w:val="1"/>
          <w:sz w:val="19"/>
        </w:rPr>
        <w:t xml:space="preserve">kx </w:t>
      </w:r>
      <w:r>
        <w:rPr>
          <w:rFonts w:ascii="Symbol" w:hAnsi="Symbol"/>
          <w:w w:val="120"/>
          <w:position w:val="1"/>
          <w:sz w:val="19"/>
        </w:rPr>
        <w:t></w:t>
      </w:r>
      <w:r>
        <w:rPr>
          <w:w w:val="120"/>
          <w:position w:val="1"/>
          <w:sz w:val="19"/>
        </w:rPr>
        <w:t xml:space="preserve"> </w:t>
      </w:r>
      <w:r>
        <w:rPr>
          <w:i/>
          <w:w w:val="120"/>
          <w:position w:val="1"/>
          <w:sz w:val="19"/>
        </w:rPr>
        <w:t>b</w:t>
      </w:r>
      <w:r>
        <w:rPr>
          <w:rFonts w:ascii="Symbol" w:hAnsi="Symbol"/>
          <w:w w:val="120"/>
          <w:sz w:val="24"/>
        </w:rPr>
        <w:t></w:t>
      </w:r>
      <w:r>
        <w:rPr>
          <w:w w:val="120"/>
          <w:sz w:val="24"/>
        </w:rPr>
        <w:t xml:space="preserve"> </w:t>
      </w:r>
      <w:r>
        <w:rPr>
          <w:rFonts w:ascii="Symbol" w:hAnsi="Symbol"/>
          <w:w w:val="120"/>
          <w:position w:val="1"/>
          <w:sz w:val="19"/>
        </w:rPr>
        <w:t></w:t>
      </w:r>
      <w:r>
        <w:rPr>
          <w:w w:val="120"/>
          <w:position w:val="1"/>
          <w:sz w:val="19"/>
        </w:rPr>
        <w:t xml:space="preserve"> </w:t>
      </w:r>
      <w:r>
        <w:rPr>
          <w:i/>
          <w:w w:val="120"/>
          <w:position w:val="1"/>
          <w:sz w:val="19"/>
        </w:rPr>
        <w:t xml:space="preserve">c </w:t>
      </w:r>
      <w:r>
        <w:rPr>
          <w:w w:val="120"/>
          <w:position w:val="4"/>
          <w:sz w:val="24"/>
        </w:rPr>
        <w:t>;</w:t>
      </w:r>
    </w:p>
    <w:p w:rsidR="009D15F8" w:rsidRDefault="009D15F8">
      <w:pPr>
        <w:rPr>
          <w:sz w:val="24"/>
        </w:rPr>
        <w:sectPr w:rsidR="009D15F8">
          <w:type w:val="continuous"/>
          <w:pgSz w:w="11910" w:h="16840"/>
          <w:pgMar w:top="920" w:right="20" w:bottom="280" w:left="320" w:header="720" w:footer="720" w:gutter="0"/>
          <w:cols w:num="2" w:space="720" w:equalWidth="0">
            <w:col w:w="1437" w:space="40"/>
            <w:col w:w="10093"/>
          </w:cols>
        </w:sectPr>
      </w:pPr>
    </w:p>
    <w:p w:rsidR="009D15F8" w:rsidRDefault="00164EEB">
      <w:pPr>
        <w:pStyle w:val="a4"/>
        <w:numPr>
          <w:ilvl w:val="1"/>
          <w:numId w:val="5"/>
        </w:numPr>
        <w:tabs>
          <w:tab w:val="left" w:pos="1666"/>
        </w:tabs>
        <w:spacing w:before="87" w:line="293" w:lineRule="exact"/>
        <w:ind w:firstLine="852"/>
        <w:rPr>
          <w:sz w:val="24"/>
        </w:rPr>
      </w:pPr>
      <w:r>
        <w:rPr>
          <w:sz w:val="24"/>
        </w:rPr>
        <w:lastRenderedPageBreak/>
        <w:t>анализировать свойства функций и вид графика в зависимости от</w:t>
      </w:r>
      <w:r>
        <w:rPr>
          <w:spacing w:val="-7"/>
          <w:sz w:val="24"/>
        </w:rPr>
        <w:t xml:space="preserve"> </w:t>
      </w:r>
      <w:r>
        <w:rPr>
          <w:sz w:val="24"/>
        </w:rPr>
        <w:t>параметров;</w:t>
      </w:r>
    </w:p>
    <w:p w:rsidR="009D15F8" w:rsidRDefault="00164EEB">
      <w:pPr>
        <w:pStyle w:val="a4"/>
        <w:numPr>
          <w:ilvl w:val="1"/>
          <w:numId w:val="5"/>
        </w:numPr>
        <w:tabs>
          <w:tab w:val="left" w:pos="1666"/>
        </w:tabs>
        <w:ind w:right="547" w:firstLine="852"/>
        <w:jc w:val="both"/>
        <w:rPr>
          <w:sz w:val="24"/>
        </w:rPr>
      </w:pPr>
      <w:r>
        <w:rPr>
          <w:sz w:val="24"/>
        </w:rPr>
        <w:t>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w:t>
      </w:r>
      <w:r>
        <w:rPr>
          <w:spacing w:val="-1"/>
          <w:sz w:val="24"/>
        </w:rPr>
        <w:t xml:space="preserve"> </w:t>
      </w:r>
      <w:r>
        <w:rPr>
          <w:sz w:val="24"/>
        </w:rPr>
        <w:t>прогрессии;</w:t>
      </w:r>
    </w:p>
    <w:p w:rsidR="009D15F8" w:rsidRDefault="00164EEB">
      <w:pPr>
        <w:pStyle w:val="a4"/>
        <w:numPr>
          <w:ilvl w:val="1"/>
          <w:numId w:val="5"/>
        </w:numPr>
        <w:tabs>
          <w:tab w:val="left" w:pos="1666"/>
        </w:tabs>
        <w:ind w:right="550" w:firstLine="852"/>
        <w:jc w:val="both"/>
        <w:rPr>
          <w:sz w:val="24"/>
        </w:rPr>
      </w:pPr>
      <w:r>
        <w:rPr>
          <w:sz w:val="24"/>
        </w:rPr>
        <w:t>использовать метод математической индукции для вывода формул, доказательства равенств и неравенств, решения задач на</w:t>
      </w:r>
      <w:r>
        <w:rPr>
          <w:spacing w:val="-1"/>
          <w:sz w:val="24"/>
        </w:rPr>
        <w:t xml:space="preserve"> </w:t>
      </w:r>
      <w:r>
        <w:rPr>
          <w:sz w:val="24"/>
        </w:rPr>
        <w:t>делимость;</w:t>
      </w:r>
    </w:p>
    <w:p w:rsidR="009D15F8" w:rsidRDefault="00164EEB">
      <w:pPr>
        <w:pStyle w:val="a4"/>
        <w:numPr>
          <w:ilvl w:val="1"/>
          <w:numId w:val="5"/>
        </w:numPr>
        <w:tabs>
          <w:tab w:val="left" w:pos="1666"/>
        </w:tabs>
        <w:spacing w:line="292" w:lineRule="exact"/>
        <w:ind w:firstLine="852"/>
        <w:rPr>
          <w:sz w:val="24"/>
        </w:rPr>
      </w:pPr>
      <w:r>
        <w:rPr>
          <w:sz w:val="24"/>
        </w:rPr>
        <w:t>исследовать последовательности, заданные</w:t>
      </w:r>
      <w:r>
        <w:rPr>
          <w:spacing w:val="-2"/>
          <w:sz w:val="24"/>
        </w:rPr>
        <w:t xml:space="preserve"> </w:t>
      </w:r>
      <w:r>
        <w:rPr>
          <w:sz w:val="24"/>
        </w:rPr>
        <w:t>рекуррентно;</w:t>
      </w:r>
    </w:p>
    <w:p w:rsidR="009D15F8" w:rsidRDefault="00164EEB">
      <w:pPr>
        <w:pStyle w:val="a4"/>
        <w:numPr>
          <w:ilvl w:val="1"/>
          <w:numId w:val="5"/>
        </w:numPr>
        <w:tabs>
          <w:tab w:val="left" w:pos="1666"/>
        </w:tabs>
        <w:ind w:left="1384" w:right="1167" w:firstLine="0"/>
        <w:rPr>
          <w:sz w:val="24"/>
        </w:rPr>
      </w:pPr>
      <w:r>
        <w:rPr>
          <w:sz w:val="24"/>
        </w:rPr>
        <w:t>решать комбинированные задачи на арифметическую и геометрическую</w:t>
      </w:r>
      <w:r>
        <w:rPr>
          <w:spacing w:val="-27"/>
          <w:sz w:val="24"/>
        </w:rPr>
        <w:t xml:space="preserve"> </w:t>
      </w:r>
      <w:r>
        <w:rPr>
          <w:sz w:val="24"/>
        </w:rPr>
        <w:t>прогрессии. В повседневной жизни и при изучении других</w:t>
      </w:r>
      <w:r>
        <w:rPr>
          <w:spacing w:val="-10"/>
          <w:sz w:val="24"/>
        </w:rPr>
        <w:t xml:space="preserve"> </w:t>
      </w:r>
      <w:r>
        <w:rPr>
          <w:sz w:val="24"/>
        </w:rPr>
        <w:t>предметов:</w:t>
      </w:r>
    </w:p>
    <w:p w:rsidR="009D15F8" w:rsidRDefault="00164EEB">
      <w:pPr>
        <w:pStyle w:val="a4"/>
        <w:numPr>
          <w:ilvl w:val="1"/>
          <w:numId w:val="5"/>
        </w:numPr>
        <w:tabs>
          <w:tab w:val="left" w:pos="1666"/>
        </w:tabs>
        <w:ind w:right="551" w:firstLine="852"/>
        <w:jc w:val="both"/>
        <w:rPr>
          <w:sz w:val="24"/>
        </w:rPr>
      </w:pPr>
      <w:r>
        <w:rPr>
          <w:sz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w:t>
      </w:r>
      <w:r>
        <w:rPr>
          <w:spacing w:val="-1"/>
          <w:sz w:val="24"/>
        </w:rPr>
        <w:t xml:space="preserve"> </w:t>
      </w:r>
      <w:r>
        <w:rPr>
          <w:sz w:val="24"/>
        </w:rPr>
        <w:t>явления;</w:t>
      </w:r>
    </w:p>
    <w:p w:rsidR="009D15F8" w:rsidRDefault="00164EEB">
      <w:pPr>
        <w:pStyle w:val="a4"/>
        <w:numPr>
          <w:ilvl w:val="1"/>
          <w:numId w:val="5"/>
        </w:numPr>
        <w:tabs>
          <w:tab w:val="left" w:pos="1666"/>
        </w:tabs>
        <w:spacing w:line="293" w:lineRule="exact"/>
        <w:ind w:firstLine="852"/>
        <w:rPr>
          <w:sz w:val="24"/>
        </w:rPr>
      </w:pPr>
      <w:r>
        <w:rPr>
          <w:sz w:val="24"/>
        </w:rPr>
        <w:t>использовать графики зависимостей для исследования реальных процессов и</w:t>
      </w:r>
      <w:r>
        <w:rPr>
          <w:spacing w:val="-9"/>
          <w:sz w:val="24"/>
        </w:rPr>
        <w:t xml:space="preserve"> </w:t>
      </w:r>
      <w:r>
        <w:rPr>
          <w:sz w:val="24"/>
        </w:rPr>
        <w:t>явлений;</w:t>
      </w:r>
    </w:p>
    <w:p w:rsidR="009D15F8" w:rsidRDefault="00164EEB">
      <w:pPr>
        <w:pStyle w:val="a4"/>
        <w:numPr>
          <w:ilvl w:val="1"/>
          <w:numId w:val="5"/>
        </w:numPr>
        <w:tabs>
          <w:tab w:val="left" w:pos="1666"/>
        </w:tabs>
        <w:ind w:right="552" w:firstLine="852"/>
        <w:jc w:val="both"/>
        <w:rPr>
          <w:sz w:val="24"/>
        </w:rPr>
      </w:pPr>
      <w:r>
        <w:rPr>
          <w:sz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w:t>
      </w:r>
      <w:r>
        <w:rPr>
          <w:spacing w:val="-8"/>
          <w:sz w:val="24"/>
        </w:rPr>
        <w:t xml:space="preserve"> </w:t>
      </w:r>
      <w:r>
        <w:rPr>
          <w:sz w:val="24"/>
        </w:rPr>
        <w:t>предмета.</w:t>
      </w:r>
    </w:p>
    <w:p w:rsidR="009D15F8" w:rsidRDefault="00164EEB">
      <w:pPr>
        <w:pStyle w:val="a3"/>
        <w:spacing w:line="275" w:lineRule="exact"/>
        <w:ind w:left="1384"/>
      </w:pPr>
      <w:r>
        <w:t>Статистика и теория вероятностей</w:t>
      </w:r>
    </w:p>
    <w:p w:rsidR="009D15F8" w:rsidRDefault="00164EEB">
      <w:pPr>
        <w:pStyle w:val="a4"/>
        <w:numPr>
          <w:ilvl w:val="1"/>
          <w:numId w:val="5"/>
        </w:numPr>
        <w:tabs>
          <w:tab w:val="left" w:pos="1666"/>
        </w:tabs>
        <w:ind w:right="545" w:firstLine="852"/>
        <w:jc w:val="both"/>
        <w:rPr>
          <w:sz w:val="24"/>
        </w:rPr>
      </w:pPr>
      <w:r>
        <w:rPr>
          <w:sz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w:t>
      </w:r>
      <w:r>
        <w:rPr>
          <w:spacing w:val="-3"/>
          <w:sz w:val="24"/>
        </w:rPr>
        <w:t xml:space="preserve"> </w:t>
      </w:r>
      <w:r>
        <w:rPr>
          <w:sz w:val="24"/>
        </w:rPr>
        <w:t>изменчивость;</w:t>
      </w:r>
    </w:p>
    <w:p w:rsidR="009D15F8" w:rsidRDefault="00164EEB">
      <w:pPr>
        <w:pStyle w:val="a4"/>
        <w:numPr>
          <w:ilvl w:val="1"/>
          <w:numId w:val="5"/>
        </w:numPr>
        <w:tabs>
          <w:tab w:val="left" w:pos="1666"/>
        </w:tabs>
        <w:ind w:right="544" w:firstLine="852"/>
        <w:jc w:val="both"/>
        <w:rPr>
          <w:sz w:val="24"/>
        </w:rPr>
      </w:pPr>
      <w:r>
        <w:rPr>
          <w:sz w:val="24"/>
        </w:rPr>
        <w:t xml:space="preserve">выбирать наиболее удобный способ представления информации, адекватный </w:t>
      </w:r>
      <w:r>
        <w:rPr>
          <w:spacing w:val="3"/>
          <w:sz w:val="24"/>
        </w:rPr>
        <w:t xml:space="preserve">ее </w:t>
      </w:r>
      <w:r>
        <w:rPr>
          <w:sz w:val="24"/>
        </w:rPr>
        <w:t>свойствам и целям</w:t>
      </w:r>
      <w:r>
        <w:rPr>
          <w:spacing w:val="-2"/>
          <w:sz w:val="24"/>
        </w:rPr>
        <w:t xml:space="preserve"> </w:t>
      </w:r>
      <w:r>
        <w:rPr>
          <w:sz w:val="24"/>
        </w:rPr>
        <w:t>анализа;</w:t>
      </w:r>
    </w:p>
    <w:p w:rsidR="009D15F8" w:rsidRDefault="00164EEB">
      <w:pPr>
        <w:pStyle w:val="a4"/>
        <w:numPr>
          <w:ilvl w:val="1"/>
          <w:numId w:val="5"/>
        </w:numPr>
        <w:tabs>
          <w:tab w:val="left" w:pos="1666"/>
        </w:tabs>
        <w:spacing w:line="292" w:lineRule="exact"/>
        <w:ind w:firstLine="852"/>
        <w:rPr>
          <w:sz w:val="24"/>
        </w:rPr>
      </w:pPr>
      <w:r>
        <w:rPr>
          <w:sz w:val="24"/>
        </w:rPr>
        <w:t>вычислять числовые характеристики</w:t>
      </w:r>
      <w:r>
        <w:rPr>
          <w:spacing w:val="-3"/>
          <w:sz w:val="24"/>
        </w:rPr>
        <w:t xml:space="preserve"> </w:t>
      </w:r>
      <w:r>
        <w:rPr>
          <w:sz w:val="24"/>
        </w:rPr>
        <w:t>выборки;</w:t>
      </w:r>
    </w:p>
    <w:p w:rsidR="009D15F8" w:rsidRDefault="00164EEB">
      <w:pPr>
        <w:pStyle w:val="a4"/>
        <w:numPr>
          <w:ilvl w:val="1"/>
          <w:numId w:val="5"/>
        </w:numPr>
        <w:tabs>
          <w:tab w:val="left" w:pos="1666"/>
        </w:tabs>
        <w:ind w:right="548" w:firstLine="852"/>
        <w:jc w:val="both"/>
        <w:rPr>
          <w:sz w:val="24"/>
        </w:rPr>
      </w:pPr>
      <w:r>
        <w:rPr>
          <w:sz w:val="24"/>
        </w:rPr>
        <w:t>свободно оперировать понятиями: факториал числа, перестановки, сочетания и размещения, треугольник</w:t>
      </w:r>
      <w:r>
        <w:rPr>
          <w:spacing w:val="-1"/>
          <w:sz w:val="24"/>
        </w:rPr>
        <w:t xml:space="preserve"> </w:t>
      </w:r>
      <w:r>
        <w:rPr>
          <w:sz w:val="24"/>
        </w:rPr>
        <w:t>Паскаля;</w:t>
      </w:r>
    </w:p>
    <w:p w:rsidR="009D15F8" w:rsidRDefault="00164EEB">
      <w:pPr>
        <w:pStyle w:val="a4"/>
        <w:numPr>
          <w:ilvl w:val="1"/>
          <w:numId w:val="5"/>
        </w:numPr>
        <w:tabs>
          <w:tab w:val="left" w:pos="1666"/>
        </w:tabs>
        <w:ind w:right="542" w:firstLine="852"/>
        <w:jc w:val="both"/>
        <w:rPr>
          <w:sz w:val="24"/>
        </w:rPr>
      </w:pPr>
      <w:r>
        <w:rPr>
          <w:sz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w:t>
      </w:r>
      <w:r>
        <w:rPr>
          <w:spacing w:val="-13"/>
          <w:sz w:val="24"/>
        </w:rPr>
        <w:t xml:space="preserve"> </w:t>
      </w:r>
      <w:r>
        <w:rPr>
          <w:sz w:val="24"/>
        </w:rPr>
        <w:t>формулы;</w:t>
      </w:r>
    </w:p>
    <w:p w:rsidR="009D15F8" w:rsidRDefault="00164EEB">
      <w:pPr>
        <w:pStyle w:val="a4"/>
        <w:numPr>
          <w:ilvl w:val="1"/>
          <w:numId w:val="5"/>
        </w:numPr>
        <w:tabs>
          <w:tab w:val="left" w:pos="1666"/>
        </w:tabs>
        <w:ind w:right="547" w:firstLine="852"/>
        <w:jc w:val="both"/>
        <w:rPr>
          <w:sz w:val="24"/>
        </w:rPr>
      </w:pPr>
      <w:r>
        <w:rPr>
          <w:sz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w:t>
      </w:r>
      <w:r>
        <w:rPr>
          <w:spacing w:val="-13"/>
          <w:sz w:val="24"/>
        </w:rPr>
        <w:t xml:space="preserve"> </w:t>
      </w:r>
      <w:r>
        <w:rPr>
          <w:sz w:val="24"/>
        </w:rPr>
        <w:t>формулы;</w:t>
      </w:r>
    </w:p>
    <w:p w:rsidR="009D15F8" w:rsidRDefault="00164EEB">
      <w:pPr>
        <w:pStyle w:val="a4"/>
        <w:numPr>
          <w:ilvl w:val="1"/>
          <w:numId w:val="5"/>
        </w:numPr>
        <w:tabs>
          <w:tab w:val="left" w:pos="1666"/>
        </w:tabs>
        <w:spacing w:line="293" w:lineRule="exact"/>
        <w:ind w:firstLine="852"/>
        <w:rPr>
          <w:sz w:val="24"/>
        </w:rPr>
      </w:pPr>
      <w:r>
        <w:rPr>
          <w:sz w:val="24"/>
        </w:rPr>
        <w:t>знать примеры случайных величин, и вычислять их статистические</w:t>
      </w:r>
      <w:r>
        <w:rPr>
          <w:spacing w:val="-10"/>
          <w:sz w:val="24"/>
        </w:rPr>
        <w:t xml:space="preserve"> </w:t>
      </w:r>
      <w:r>
        <w:rPr>
          <w:sz w:val="24"/>
        </w:rPr>
        <w:t>характеристики;</w:t>
      </w:r>
    </w:p>
    <w:p w:rsidR="009D15F8" w:rsidRDefault="00164EEB">
      <w:pPr>
        <w:pStyle w:val="a4"/>
        <w:numPr>
          <w:ilvl w:val="1"/>
          <w:numId w:val="5"/>
        </w:numPr>
        <w:tabs>
          <w:tab w:val="left" w:pos="1666"/>
        </w:tabs>
        <w:spacing w:line="293" w:lineRule="exact"/>
        <w:ind w:firstLine="852"/>
        <w:rPr>
          <w:sz w:val="24"/>
        </w:rPr>
      </w:pPr>
      <w:r>
        <w:rPr>
          <w:sz w:val="24"/>
        </w:rPr>
        <w:t>использовать формулы комбинаторики при решении комбинаторных</w:t>
      </w:r>
      <w:r>
        <w:rPr>
          <w:spacing w:val="-6"/>
          <w:sz w:val="24"/>
        </w:rPr>
        <w:t xml:space="preserve"> </w:t>
      </w:r>
      <w:r>
        <w:rPr>
          <w:sz w:val="24"/>
        </w:rPr>
        <w:t>задач;</w:t>
      </w:r>
    </w:p>
    <w:p w:rsidR="009D15F8" w:rsidRDefault="00164EEB">
      <w:pPr>
        <w:pStyle w:val="a4"/>
        <w:numPr>
          <w:ilvl w:val="1"/>
          <w:numId w:val="5"/>
        </w:numPr>
        <w:tabs>
          <w:tab w:val="left" w:pos="1666"/>
        </w:tabs>
        <w:ind w:left="1384" w:right="1486" w:firstLine="0"/>
        <w:rPr>
          <w:sz w:val="24"/>
        </w:rPr>
      </w:pPr>
      <w:r>
        <w:rPr>
          <w:sz w:val="24"/>
        </w:rPr>
        <w:t>решать задачи на вычисление вероятности в том числе с использованием</w:t>
      </w:r>
      <w:r>
        <w:rPr>
          <w:spacing w:val="-26"/>
          <w:sz w:val="24"/>
        </w:rPr>
        <w:t xml:space="preserve"> </w:t>
      </w:r>
      <w:r>
        <w:rPr>
          <w:sz w:val="24"/>
        </w:rPr>
        <w:t>формул. В повседневной жизни и при изучении других</w:t>
      </w:r>
      <w:r>
        <w:rPr>
          <w:spacing w:val="-10"/>
          <w:sz w:val="24"/>
        </w:rPr>
        <w:t xml:space="preserve"> </w:t>
      </w:r>
      <w:r>
        <w:rPr>
          <w:sz w:val="24"/>
        </w:rPr>
        <w:t>предметов:</w:t>
      </w:r>
    </w:p>
    <w:p w:rsidR="009D15F8" w:rsidRDefault="00164EEB">
      <w:pPr>
        <w:pStyle w:val="a4"/>
        <w:numPr>
          <w:ilvl w:val="1"/>
          <w:numId w:val="5"/>
        </w:numPr>
        <w:tabs>
          <w:tab w:val="left" w:pos="1666"/>
        </w:tabs>
        <w:ind w:right="543" w:firstLine="852"/>
        <w:jc w:val="both"/>
        <w:rPr>
          <w:sz w:val="24"/>
        </w:rPr>
      </w:pPr>
      <w:r>
        <w:rPr>
          <w:sz w:val="24"/>
        </w:rPr>
        <w:t xml:space="preserve">представлять информацию о реальных процессах и явлениях способом, адекватным </w:t>
      </w:r>
      <w:r>
        <w:rPr>
          <w:spacing w:val="3"/>
          <w:sz w:val="24"/>
        </w:rPr>
        <w:t xml:space="preserve">ее </w:t>
      </w:r>
      <w:r>
        <w:rPr>
          <w:sz w:val="24"/>
        </w:rPr>
        <w:t>свойствам и цели</w:t>
      </w:r>
      <w:r>
        <w:rPr>
          <w:spacing w:val="-1"/>
          <w:sz w:val="24"/>
        </w:rPr>
        <w:t xml:space="preserve"> </w:t>
      </w:r>
      <w:r>
        <w:rPr>
          <w:sz w:val="24"/>
        </w:rPr>
        <w:t>исследования;</w:t>
      </w:r>
    </w:p>
    <w:p w:rsidR="009D15F8" w:rsidRDefault="00164EEB">
      <w:pPr>
        <w:pStyle w:val="a4"/>
        <w:numPr>
          <w:ilvl w:val="1"/>
          <w:numId w:val="5"/>
        </w:numPr>
        <w:tabs>
          <w:tab w:val="left" w:pos="1666"/>
        </w:tabs>
        <w:ind w:right="543" w:firstLine="852"/>
        <w:jc w:val="both"/>
        <w:rPr>
          <w:sz w:val="24"/>
        </w:rPr>
      </w:pPr>
      <w:r>
        <w:rPr>
          <w:sz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9D15F8" w:rsidRDefault="00164EEB">
      <w:pPr>
        <w:pStyle w:val="a4"/>
        <w:numPr>
          <w:ilvl w:val="1"/>
          <w:numId w:val="5"/>
        </w:numPr>
        <w:tabs>
          <w:tab w:val="left" w:pos="1666"/>
        </w:tabs>
        <w:ind w:left="1384" w:right="1992" w:firstLine="0"/>
        <w:rPr>
          <w:sz w:val="24"/>
        </w:rPr>
      </w:pPr>
      <w:r>
        <w:rPr>
          <w:sz w:val="24"/>
        </w:rPr>
        <w:t>оценивать вероятность реальных событий и явлений в различных ситуациях. Текстовые</w:t>
      </w:r>
      <w:r>
        <w:rPr>
          <w:spacing w:val="-3"/>
          <w:sz w:val="24"/>
        </w:rPr>
        <w:t xml:space="preserve"> </w:t>
      </w:r>
      <w:r>
        <w:rPr>
          <w:sz w:val="24"/>
        </w:rPr>
        <w:t>задачи</w:t>
      </w:r>
    </w:p>
    <w:p w:rsidR="009D15F8" w:rsidRDefault="00164EEB">
      <w:pPr>
        <w:pStyle w:val="a4"/>
        <w:numPr>
          <w:ilvl w:val="1"/>
          <w:numId w:val="5"/>
        </w:numPr>
        <w:tabs>
          <w:tab w:val="left" w:pos="1666"/>
        </w:tabs>
        <w:ind w:right="548" w:firstLine="852"/>
        <w:jc w:val="both"/>
        <w:rPr>
          <w:sz w:val="24"/>
        </w:rPr>
      </w:pPr>
      <w:r>
        <w:rPr>
          <w:sz w:val="24"/>
        </w:rPr>
        <w:t>Решать простые и сложные задачи, а также задачи повышенной трудности и выделять их математическую</w:t>
      </w:r>
      <w:r>
        <w:rPr>
          <w:spacing w:val="-1"/>
          <w:sz w:val="24"/>
        </w:rPr>
        <w:t xml:space="preserve"> </w:t>
      </w:r>
      <w:r>
        <w:rPr>
          <w:sz w:val="24"/>
        </w:rPr>
        <w:t>основу;</w:t>
      </w:r>
    </w:p>
    <w:p w:rsidR="009D15F8" w:rsidRDefault="00164EEB">
      <w:pPr>
        <w:pStyle w:val="a4"/>
        <w:numPr>
          <w:ilvl w:val="1"/>
          <w:numId w:val="5"/>
        </w:numPr>
        <w:tabs>
          <w:tab w:val="left" w:pos="1666"/>
        </w:tabs>
        <w:spacing w:line="293" w:lineRule="exact"/>
        <w:ind w:firstLine="852"/>
        <w:rPr>
          <w:sz w:val="24"/>
        </w:rPr>
      </w:pPr>
      <w:r>
        <w:rPr>
          <w:sz w:val="24"/>
        </w:rPr>
        <w:t>распознавать разные виды и типы</w:t>
      </w:r>
      <w:r>
        <w:rPr>
          <w:spacing w:val="-2"/>
          <w:sz w:val="24"/>
        </w:rPr>
        <w:t xml:space="preserve"> </w:t>
      </w:r>
      <w:r>
        <w:rPr>
          <w:sz w:val="24"/>
        </w:rPr>
        <w:t>задач;</w:t>
      </w:r>
    </w:p>
    <w:p w:rsidR="009D15F8" w:rsidRDefault="00164EEB">
      <w:pPr>
        <w:pStyle w:val="a4"/>
        <w:numPr>
          <w:ilvl w:val="1"/>
          <w:numId w:val="5"/>
        </w:numPr>
        <w:tabs>
          <w:tab w:val="left" w:pos="1666"/>
        </w:tabs>
        <w:ind w:right="546" w:firstLine="852"/>
        <w:jc w:val="both"/>
        <w:rPr>
          <w:sz w:val="24"/>
        </w:rPr>
      </w:pPr>
      <w:r>
        <w:rPr>
          <w:sz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w:t>
      </w:r>
      <w:r>
        <w:rPr>
          <w:spacing w:val="-2"/>
          <w:sz w:val="24"/>
        </w:rPr>
        <w:t xml:space="preserve"> </w:t>
      </w:r>
      <w:r>
        <w:rPr>
          <w:sz w:val="24"/>
        </w:rPr>
        <w:t>задачи;</w:t>
      </w:r>
    </w:p>
    <w:p w:rsidR="009D15F8" w:rsidRDefault="00164EEB">
      <w:pPr>
        <w:pStyle w:val="a4"/>
        <w:numPr>
          <w:ilvl w:val="1"/>
          <w:numId w:val="5"/>
        </w:numPr>
        <w:tabs>
          <w:tab w:val="left" w:pos="1666"/>
        </w:tabs>
        <w:ind w:right="550" w:firstLine="852"/>
        <w:jc w:val="both"/>
        <w:rPr>
          <w:sz w:val="24"/>
        </w:rPr>
      </w:pPr>
      <w:r>
        <w:rPr>
          <w:sz w:val="24"/>
        </w:rPr>
        <w:t>различать модель текста и модель решения задачи, конструировать к одной модели решения сложных задач разные модели текста</w:t>
      </w:r>
      <w:r>
        <w:rPr>
          <w:spacing w:val="-4"/>
          <w:sz w:val="24"/>
        </w:rPr>
        <w:t xml:space="preserve"> </w:t>
      </w:r>
      <w:r>
        <w:rPr>
          <w:sz w:val="24"/>
        </w:rPr>
        <w:t>задачи;</w:t>
      </w:r>
    </w:p>
    <w:p w:rsidR="009D15F8" w:rsidRDefault="00164EEB">
      <w:pPr>
        <w:pStyle w:val="a4"/>
        <w:numPr>
          <w:ilvl w:val="1"/>
          <w:numId w:val="5"/>
        </w:numPr>
        <w:tabs>
          <w:tab w:val="left" w:pos="1666"/>
        </w:tabs>
        <w:ind w:right="544" w:firstLine="852"/>
        <w:jc w:val="both"/>
        <w:rPr>
          <w:sz w:val="24"/>
        </w:rPr>
      </w:pPr>
      <w:r>
        <w:rPr>
          <w:sz w:val="24"/>
        </w:rPr>
        <w:t>знать и применять три способа поиска решения задач (от требования к условию и от условия к требованию,</w:t>
      </w:r>
      <w:r>
        <w:rPr>
          <w:spacing w:val="-4"/>
          <w:sz w:val="24"/>
        </w:rPr>
        <w:t xml:space="preserve"> </w:t>
      </w:r>
      <w:r>
        <w:rPr>
          <w:sz w:val="24"/>
        </w:rPr>
        <w:t>комбинированный);</w:t>
      </w:r>
    </w:p>
    <w:p w:rsidR="009D15F8" w:rsidRDefault="009D15F8">
      <w:pPr>
        <w:jc w:val="both"/>
        <w:rPr>
          <w:sz w:val="24"/>
        </w:rPr>
        <w:sectPr w:rsidR="009D15F8">
          <w:pgSz w:w="11910" w:h="16840"/>
          <w:pgMar w:top="740" w:right="20" w:bottom="1120" w:left="320" w:header="0" w:footer="889" w:gutter="0"/>
          <w:cols w:space="720"/>
        </w:sectPr>
      </w:pPr>
    </w:p>
    <w:p w:rsidR="009D15F8" w:rsidRDefault="00164EEB">
      <w:pPr>
        <w:pStyle w:val="a4"/>
        <w:numPr>
          <w:ilvl w:val="1"/>
          <w:numId w:val="5"/>
        </w:numPr>
        <w:tabs>
          <w:tab w:val="left" w:pos="1666"/>
        </w:tabs>
        <w:spacing w:before="87" w:line="293" w:lineRule="exact"/>
        <w:ind w:firstLine="852"/>
        <w:rPr>
          <w:sz w:val="24"/>
        </w:rPr>
      </w:pPr>
      <w:r>
        <w:rPr>
          <w:sz w:val="24"/>
        </w:rPr>
        <w:lastRenderedPageBreak/>
        <w:t>моделировать рассуждения при поиске решения задач с помощью</w:t>
      </w:r>
      <w:r>
        <w:rPr>
          <w:spacing w:val="-6"/>
          <w:sz w:val="24"/>
        </w:rPr>
        <w:t xml:space="preserve"> </w:t>
      </w:r>
      <w:r>
        <w:rPr>
          <w:sz w:val="24"/>
        </w:rPr>
        <w:t>граф-схемы;</w:t>
      </w:r>
    </w:p>
    <w:p w:rsidR="009D15F8" w:rsidRDefault="00164EEB">
      <w:pPr>
        <w:pStyle w:val="a4"/>
        <w:numPr>
          <w:ilvl w:val="1"/>
          <w:numId w:val="5"/>
        </w:numPr>
        <w:tabs>
          <w:tab w:val="left" w:pos="1666"/>
        </w:tabs>
        <w:spacing w:line="293" w:lineRule="exact"/>
        <w:ind w:firstLine="852"/>
        <w:rPr>
          <w:sz w:val="24"/>
        </w:rPr>
      </w:pPr>
      <w:r>
        <w:rPr>
          <w:sz w:val="24"/>
        </w:rPr>
        <w:t>выделять этапы решения задачи и содержание каждого</w:t>
      </w:r>
      <w:r>
        <w:rPr>
          <w:spacing w:val="-4"/>
          <w:sz w:val="24"/>
        </w:rPr>
        <w:t xml:space="preserve"> </w:t>
      </w:r>
      <w:r>
        <w:rPr>
          <w:sz w:val="24"/>
        </w:rPr>
        <w:t>этапа;</w:t>
      </w:r>
    </w:p>
    <w:p w:rsidR="009D15F8" w:rsidRDefault="00164EEB">
      <w:pPr>
        <w:pStyle w:val="a4"/>
        <w:numPr>
          <w:ilvl w:val="1"/>
          <w:numId w:val="5"/>
        </w:numPr>
        <w:tabs>
          <w:tab w:val="left" w:pos="1666"/>
        </w:tabs>
        <w:ind w:right="544" w:firstLine="852"/>
        <w:rPr>
          <w:sz w:val="24"/>
        </w:rPr>
      </w:pPr>
      <w:r>
        <w:rPr>
          <w:sz w:val="24"/>
        </w:rPr>
        <w:t>уметь выбирать оптимальный метод решения задачи и осознавать выбор метода, рассматривать различные методы, находить разные решения задачи, если</w:t>
      </w:r>
      <w:r>
        <w:rPr>
          <w:spacing w:val="-6"/>
          <w:sz w:val="24"/>
        </w:rPr>
        <w:t xml:space="preserve"> </w:t>
      </w:r>
      <w:r>
        <w:rPr>
          <w:sz w:val="24"/>
        </w:rPr>
        <w:t>возможно;</w:t>
      </w:r>
    </w:p>
    <w:p w:rsidR="009D15F8" w:rsidRDefault="00164EEB">
      <w:pPr>
        <w:pStyle w:val="a4"/>
        <w:numPr>
          <w:ilvl w:val="1"/>
          <w:numId w:val="5"/>
        </w:numPr>
        <w:tabs>
          <w:tab w:val="left" w:pos="1666"/>
        </w:tabs>
        <w:spacing w:line="293" w:lineRule="exact"/>
        <w:ind w:firstLine="852"/>
        <w:rPr>
          <w:sz w:val="24"/>
        </w:rPr>
      </w:pPr>
      <w:r>
        <w:rPr>
          <w:sz w:val="24"/>
        </w:rPr>
        <w:t>анализировать затруднения при решении</w:t>
      </w:r>
      <w:r>
        <w:rPr>
          <w:spacing w:val="-2"/>
          <w:sz w:val="24"/>
        </w:rPr>
        <w:t xml:space="preserve"> </w:t>
      </w:r>
      <w:r>
        <w:rPr>
          <w:sz w:val="24"/>
        </w:rPr>
        <w:t>задач;</w:t>
      </w:r>
    </w:p>
    <w:p w:rsidR="009D15F8" w:rsidRDefault="00164EEB">
      <w:pPr>
        <w:pStyle w:val="a4"/>
        <w:numPr>
          <w:ilvl w:val="1"/>
          <w:numId w:val="5"/>
        </w:numPr>
        <w:tabs>
          <w:tab w:val="left" w:pos="1666"/>
        </w:tabs>
        <w:ind w:right="551" w:firstLine="852"/>
        <w:rPr>
          <w:sz w:val="24"/>
        </w:rPr>
      </w:pPr>
      <w:r>
        <w:rPr>
          <w:sz w:val="24"/>
        </w:rPr>
        <w:t>выполнять различные преобразования предложенной задачи, конструировать новые задачи из данной, в том числе</w:t>
      </w:r>
      <w:r>
        <w:rPr>
          <w:spacing w:val="-3"/>
          <w:sz w:val="24"/>
        </w:rPr>
        <w:t xml:space="preserve"> </w:t>
      </w:r>
      <w:r>
        <w:rPr>
          <w:sz w:val="24"/>
        </w:rPr>
        <w:t>обратные;</w:t>
      </w:r>
    </w:p>
    <w:p w:rsidR="009D15F8" w:rsidRDefault="00164EEB">
      <w:pPr>
        <w:pStyle w:val="a4"/>
        <w:numPr>
          <w:ilvl w:val="1"/>
          <w:numId w:val="5"/>
        </w:numPr>
        <w:tabs>
          <w:tab w:val="left" w:pos="1666"/>
        </w:tabs>
        <w:spacing w:line="293" w:lineRule="exact"/>
        <w:ind w:firstLine="852"/>
        <w:rPr>
          <w:sz w:val="24"/>
        </w:rPr>
      </w:pPr>
      <w:r>
        <w:rPr>
          <w:sz w:val="24"/>
        </w:rPr>
        <w:t>интерпретировать вычислительные результаты в задаче, исследовать полученное</w:t>
      </w:r>
      <w:r>
        <w:rPr>
          <w:spacing w:val="49"/>
          <w:sz w:val="24"/>
        </w:rPr>
        <w:t xml:space="preserve"> </w:t>
      </w:r>
      <w:r>
        <w:rPr>
          <w:sz w:val="24"/>
        </w:rPr>
        <w:t>решение</w:t>
      </w:r>
    </w:p>
    <w:p w:rsidR="009D15F8" w:rsidRDefault="009D15F8">
      <w:pPr>
        <w:spacing w:line="293" w:lineRule="exact"/>
        <w:rPr>
          <w:sz w:val="24"/>
        </w:rPr>
        <w:sectPr w:rsidR="009D15F8">
          <w:pgSz w:w="11910" w:h="16840"/>
          <w:pgMar w:top="740" w:right="20" w:bottom="1140" w:left="320" w:header="0" w:footer="889" w:gutter="0"/>
          <w:cols w:space="720"/>
        </w:sectPr>
      </w:pPr>
    </w:p>
    <w:p w:rsidR="009D15F8" w:rsidRDefault="00164EEB">
      <w:pPr>
        <w:pStyle w:val="a3"/>
        <w:spacing w:before="1"/>
      </w:pPr>
      <w:r>
        <w:lastRenderedPageBreak/>
        <w:t>задачи;</w:t>
      </w:r>
    </w:p>
    <w:p w:rsidR="009D15F8" w:rsidRDefault="00164EEB">
      <w:pPr>
        <w:pStyle w:val="a3"/>
        <w:ind w:left="0"/>
      </w:pPr>
      <w:r>
        <w:br w:type="column"/>
      </w:r>
    </w:p>
    <w:p w:rsidR="009D15F8" w:rsidRDefault="00164EEB">
      <w:pPr>
        <w:pStyle w:val="a4"/>
        <w:numPr>
          <w:ilvl w:val="0"/>
          <w:numId w:val="155"/>
        </w:numPr>
        <w:tabs>
          <w:tab w:val="left" w:pos="348"/>
          <w:tab w:val="left" w:pos="1484"/>
        </w:tabs>
        <w:ind w:left="347" w:hanging="280"/>
        <w:rPr>
          <w:sz w:val="24"/>
        </w:rPr>
      </w:pPr>
      <w:r>
        <w:rPr>
          <w:sz w:val="24"/>
        </w:rPr>
        <w:t>изменять</w:t>
      </w:r>
      <w:r>
        <w:rPr>
          <w:sz w:val="24"/>
        </w:rPr>
        <w:tab/>
        <w:t>условие</w:t>
      </w:r>
      <w:r>
        <w:rPr>
          <w:spacing w:val="14"/>
          <w:sz w:val="24"/>
        </w:rPr>
        <w:t xml:space="preserve"> </w:t>
      </w:r>
      <w:r>
        <w:rPr>
          <w:sz w:val="24"/>
        </w:rPr>
        <w:t>задач</w:t>
      </w:r>
      <w:r>
        <w:rPr>
          <w:spacing w:val="15"/>
          <w:sz w:val="24"/>
        </w:rPr>
        <w:t xml:space="preserve"> </w:t>
      </w:r>
      <w:r>
        <w:rPr>
          <w:sz w:val="24"/>
        </w:rPr>
        <w:t>(количественные</w:t>
      </w:r>
      <w:r>
        <w:rPr>
          <w:spacing w:val="14"/>
          <w:sz w:val="24"/>
        </w:rPr>
        <w:t xml:space="preserve"> </w:t>
      </w:r>
      <w:r>
        <w:rPr>
          <w:sz w:val="24"/>
        </w:rPr>
        <w:t>или</w:t>
      </w:r>
      <w:r>
        <w:rPr>
          <w:spacing w:val="15"/>
          <w:sz w:val="24"/>
        </w:rPr>
        <w:t xml:space="preserve"> </w:t>
      </w:r>
      <w:r>
        <w:rPr>
          <w:sz w:val="24"/>
        </w:rPr>
        <w:t>качественные</w:t>
      </w:r>
      <w:r>
        <w:rPr>
          <w:spacing w:val="12"/>
          <w:sz w:val="24"/>
        </w:rPr>
        <w:t xml:space="preserve"> </w:t>
      </w:r>
      <w:r>
        <w:rPr>
          <w:sz w:val="24"/>
        </w:rPr>
        <w:t>данные),</w:t>
      </w:r>
      <w:r>
        <w:rPr>
          <w:spacing w:val="15"/>
          <w:sz w:val="24"/>
        </w:rPr>
        <w:t xml:space="preserve"> </w:t>
      </w:r>
      <w:r>
        <w:rPr>
          <w:sz w:val="24"/>
        </w:rPr>
        <w:t>исследовать</w:t>
      </w:r>
    </w:p>
    <w:p w:rsidR="009D15F8" w:rsidRDefault="009D15F8">
      <w:pPr>
        <w:rPr>
          <w:sz w:val="24"/>
        </w:rPr>
        <w:sectPr w:rsidR="009D15F8">
          <w:type w:val="continuous"/>
          <w:pgSz w:w="11910" w:h="16840"/>
          <w:pgMar w:top="920" w:right="20" w:bottom="280" w:left="320" w:header="720" w:footer="720" w:gutter="0"/>
          <w:cols w:num="2" w:space="720" w:equalWidth="0">
            <w:col w:w="1278" w:space="40"/>
            <w:col w:w="10252"/>
          </w:cols>
        </w:sectPr>
      </w:pPr>
    </w:p>
    <w:p w:rsidR="009D15F8" w:rsidRDefault="00164EEB">
      <w:pPr>
        <w:pStyle w:val="a3"/>
        <w:spacing w:line="275" w:lineRule="exact"/>
      </w:pPr>
      <w:r>
        <w:lastRenderedPageBreak/>
        <w:t>измененное преобразованное;</w:t>
      </w:r>
    </w:p>
    <w:p w:rsidR="009D15F8" w:rsidRDefault="00164EEB">
      <w:pPr>
        <w:pStyle w:val="a4"/>
        <w:numPr>
          <w:ilvl w:val="1"/>
          <w:numId w:val="155"/>
        </w:numPr>
        <w:tabs>
          <w:tab w:val="left" w:pos="1666"/>
        </w:tabs>
        <w:ind w:right="541" w:firstLine="852"/>
        <w:jc w:val="both"/>
        <w:rPr>
          <w:sz w:val="24"/>
        </w:rPr>
      </w:pPr>
      <w:r>
        <w:rPr>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w:t>
      </w:r>
      <w:r>
        <w:rPr>
          <w:spacing w:val="-14"/>
          <w:sz w:val="24"/>
        </w:rPr>
        <w:t xml:space="preserve"> </w:t>
      </w:r>
      <w:r>
        <w:rPr>
          <w:sz w:val="24"/>
        </w:rPr>
        <w:t>реке;</w:t>
      </w:r>
    </w:p>
    <w:p w:rsidR="009D15F8" w:rsidRDefault="00164EEB">
      <w:pPr>
        <w:pStyle w:val="a4"/>
        <w:numPr>
          <w:ilvl w:val="1"/>
          <w:numId w:val="155"/>
        </w:numPr>
        <w:tabs>
          <w:tab w:val="left" w:pos="1666"/>
        </w:tabs>
        <w:ind w:right="554" w:firstLine="852"/>
        <w:jc w:val="both"/>
        <w:rPr>
          <w:sz w:val="24"/>
        </w:rPr>
      </w:pPr>
      <w:r>
        <w:rPr>
          <w:sz w:val="24"/>
        </w:rPr>
        <w:t>исследовать всевозможные ситуации при решении задач на движение по реке, рассматривать разные системы</w:t>
      </w:r>
      <w:r>
        <w:rPr>
          <w:spacing w:val="-2"/>
          <w:sz w:val="24"/>
        </w:rPr>
        <w:t xml:space="preserve"> </w:t>
      </w:r>
      <w:r>
        <w:rPr>
          <w:sz w:val="24"/>
        </w:rPr>
        <w:t>отсчета;</w:t>
      </w:r>
    </w:p>
    <w:p w:rsidR="009D15F8" w:rsidRDefault="00164EEB">
      <w:pPr>
        <w:pStyle w:val="a4"/>
        <w:numPr>
          <w:ilvl w:val="1"/>
          <w:numId w:val="155"/>
        </w:numPr>
        <w:tabs>
          <w:tab w:val="left" w:pos="1666"/>
        </w:tabs>
        <w:spacing w:line="293" w:lineRule="exact"/>
        <w:ind w:firstLine="852"/>
        <w:rPr>
          <w:sz w:val="24"/>
        </w:rPr>
      </w:pPr>
      <w:r>
        <w:rPr>
          <w:sz w:val="24"/>
        </w:rPr>
        <w:t xml:space="preserve">решать разнообразные задачи </w:t>
      </w:r>
      <w:r>
        <w:rPr>
          <w:spacing w:val="-3"/>
          <w:sz w:val="24"/>
        </w:rPr>
        <w:t>«на</w:t>
      </w:r>
      <w:r>
        <w:rPr>
          <w:sz w:val="24"/>
        </w:rPr>
        <w:t xml:space="preserve"> части»;</w:t>
      </w:r>
    </w:p>
    <w:p w:rsidR="009D15F8" w:rsidRDefault="00164EEB">
      <w:pPr>
        <w:pStyle w:val="a4"/>
        <w:numPr>
          <w:ilvl w:val="1"/>
          <w:numId w:val="155"/>
        </w:numPr>
        <w:tabs>
          <w:tab w:val="left" w:pos="1666"/>
        </w:tabs>
        <w:ind w:right="544" w:firstLine="852"/>
        <w:jc w:val="both"/>
        <w:rPr>
          <w:sz w:val="24"/>
        </w:rPr>
      </w:pPr>
      <w:r>
        <w:rPr>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Pr>
          <w:spacing w:val="-11"/>
          <w:sz w:val="24"/>
        </w:rPr>
        <w:t xml:space="preserve"> </w:t>
      </w:r>
      <w:r>
        <w:rPr>
          <w:sz w:val="24"/>
        </w:rPr>
        <w:t>дроби;</w:t>
      </w:r>
    </w:p>
    <w:p w:rsidR="009D15F8" w:rsidRDefault="00164EEB">
      <w:pPr>
        <w:pStyle w:val="a4"/>
        <w:numPr>
          <w:ilvl w:val="1"/>
          <w:numId w:val="155"/>
        </w:numPr>
        <w:tabs>
          <w:tab w:val="left" w:pos="1666"/>
        </w:tabs>
        <w:ind w:right="549" w:firstLine="852"/>
        <w:jc w:val="both"/>
        <w:rPr>
          <w:sz w:val="24"/>
        </w:rPr>
      </w:pPr>
      <w:r>
        <w:rPr>
          <w:sz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w:t>
      </w:r>
      <w:r>
        <w:rPr>
          <w:spacing w:val="-2"/>
          <w:sz w:val="24"/>
        </w:rPr>
        <w:t xml:space="preserve"> </w:t>
      </w:r>
      <w:r>
        <w:rPr>
          <w:sz w:val="24"/>
        </w:rPr>
        <w:t>типов;</w:t>
      </w:r>
    </w:p>
    <w:p w:rsidR="009D15F8" w:rsidRDefault="00164EEB">
      <w:pPr>
        <w:pStyle w:val="a4"/>
        <w:numPr>
          <w:ilvl w:val="1"/>
          <w:numId w:val="155"/>
        </w:numPr>
        <w:tabs>
          <w:tab w:val="left" w:pos="1666"/>
        </w:tabs>
        <w:ind w:right="550" w:firstLine="852"/>
        <w:jc w:val="both"/>
        <w:rPr>
          <w:sz w:val="24"/>
        </w:rPr>
      </w:pPr>
      <w:r>
        <w:rPr>
          <w:sz w:val="24"/>
        </w:rPr>
        <w:t>владеть основными методами решения задач на смеси, сплавы, концентрации, использовать их в новых ситуациях по отношению к изученным в процессе</w:t>
      </w:r>
      <w:r>
        <w:rPr>
          <w:spacing w:val="-10"/>
          <w:sz w:val="24"/>
        </w:rPr>
        <w:t xml:space="preserve"> </w:t>
      </w:r>
      <w:r>
        <w:rPr>
          <w:sz w:val="24"/>
        </w:rPr>
        <w:t>обучения;</w:t>
      </w:r>
    </w:p>
    <w:p w:rsidR="009D15F8" w:rsidRDefault="00164EEB">
      <w:pPr>
        <w:pStyle w:val="a4"/>
        <w:numPr>
          <w:ilvl w:val="1"/>
          <w:numId w:val="155"/>
        </w:numPr>
        <w:tabs>
          <w:tab w:val="left" w:pos="1726"/>
        </w:tabs>
        <w:ind w:right="548" w:firstLine="852"/>
        <w:jc w:val="both"/>
        <w:rPr>
          <w:sz w:val="24"/>
        </w:rPr>
      </w:pPr>
      <w:r>
        <w:rPr>
          <w:sz w:val="24"/>
        </w:rPr>
        <w:t>решать задачи на проценты, в том числе, сложные проценты с обоснованием, используя разные</w:t>
      </w:r>
      <w:r>
        <w:rPr>
          <w:spacing w:val="-3"/>
          <w:sz w:val="24"/>
        </w:rPr>
        <w:t xml:space="preserve"> </w:t>
      </w:r>
      <w:r>
        <w:rPr>
          <w:sz w:val="24"/>
        </w:rPr>
        <w:t>способы;</w:t>
      </w:r>
    </w:p>
    <w:p w:rsidR="009D15F8" w:rsidRDefault="00164EEB">
      <w:pPr>
        <w:pStyle w:val="a4"/>
        <w:numPr>
          <w:ilvl w:val="1"/>
          <w:numId w:val="155"/>
        </w:numPr>
        <w:tabs>
          <w:tab w:val="left" w:pos="1666"/>
        </w:tabs>
        <w:ind w:right="554" w:firstLine="852"/>
        <w:jc w:val="both"/>
        <w:rPr>
          <w:sz w:val="24"/>
        </w:rPr>
      </w:pPr>
      <w:r>
        <w:rPr>
          <w:sz w:val="24"/>
        </w:rPr>
        <w:t>решать логические задачи разными способами, в том числе, с двумя блоками и с тремя блоками данных с помощью таблиц;</w:t>
      </w:r>
    </w:p>
    <w:p w:rsidR="009D15F8" w:rsidRDefault="00164EEB">
      <w:pPr>
        <w:pStyle w:val="a4"/>
        <w:numPr>
          <w:ilvl w:val="1"/>
          <w:numId w:val="155"/>
        </w:numPr>
        <w:tabs>
          <w:tab w:val="left" w:pos="1666"/>
        </w:tabs>
        <w:ind w:right="550" w:firstLine="852"/>
        <w:jc w:val="both"/>
        <w:rPr>
          <w:sz w:val="24"/>
        </w:rPr>
      </w:pPr>
      <w:r>
        <w:rPr>
          <w:sz w:val="24"/>
        </w:rPr>
        <w:t>решать задачи по комбинаторике и теории вероятностей на основе использования изученных методов и обосновывать</w:t>
      </w:r>
      <w:r>
        <w:rPr>
          <w:spacing w:val="1"/>
          <w:sz w:val="24"/>
        </w:rPr>
        <w:t xml:space="preserve"> </w:t>
      </w:r>
      <w:r>
        <w:rPr>
          <w:sz w:val="24"/>
        </w:rPr>
        <w:t>решение;</w:t>
      </w:r>
    </w:p>
    <w:p w:rsidR="009D15F8" w:rsidRDefault="00164EEB">
      <w:pPr>
        <w:pStyle w:val="a4"/>
        <w:numPr>
          <w:ilvl w:val="1"/>
          <w:numId w:val="155"/>
        </w:numPr>
        <w:tabs>
          <w:tab w:val="left" w:pos="1666"/>
        </w:tabs>
        <w:spacing w:line="293" w:lineRule="exact"/>
        <w:ind w:firstLine="852"/>
        <w:rPr>
          <w:sz w:val="24"/>
        </w:rPr>
      </w:pPr>
      <w:r>
        <w:rPr>
          <w:sz w:val="24"/>
        </w:rPr>
        <w:t>решать несложные задачи по математической</w:t>
      </w:r>
      <w:r>
        <w:rPr>
          <w:spacing w:val="-2"/>
          <w:sz w:val="24"/>
        </w:rPr>
        <w:t xml:space="preserve"> </w:t>
      </w:r>
      <w:r>
        <w:rPr>
          <w:sz w:val="24"/>
        </w:rPr>
        <w:t>статистике;</w:t>
      </w:r>
    </w:p>
    <w:p w:rsidR="009D15F8" w:rsidRDefault="00164EEB">
      <w:pPr>
        <w:pStyle w:val="a4"/>
        <w:numPr>
          <w:ilvl w:val="1"/>
          <w:numId w:val="155"/>
        </w:numPr>
        <w:tabs>
          <w:tab w:val="left" w:pos="1666"/>
        </w:tabs>
        <w:ind w:right="546" w:firstLine="852"/>
        <w:jc w:val="both"/>
        <w:rPr>
          <w:sz w:val="24"/>
        </w:rPr>
      </w:pPr>
      <w:r>
        <w:rPr>
          <w:sz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w:t>
      </w:r>
      <w:r>
        <w:rPr>
          <w:spacing w:val="-2"/>
          <w:sz w:val="24"/>
        </w:rPr>
        <w:t xml:space="preserve"> </w:t>
      </w:r>
      <w:r>
        <w:rPr>
          <w:sz w:val="24"/>
        </w:rPr>
        <w:t>ситуациях.</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55"/>
        </w:numPr>
        <w:tabs>
          <w:tab w:val="left" w:pos="1666"/>
        </w:tabs>
        <w:ind w:right="542" w:firstLine="852"/>
        <w:jc w:val="both"/>
        <w:rPr>
          <w:sz w:val="24"/>
        </w:rPr>
      </w:pPr>
      <w:r>
        <w:rPr>
          <w:sz w:val="24"/>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w:t>
      </w:r>
      <w:r>
        <w:rPr>
          <w:spacing w:val="-1"/>
          <w:sz w:val="24"/>
        </w:rPr>
        <w:t xml:space="preserve"> </w:t>
      </w:r>
      <w:r>
        <w:rPr>
          <w:sz w:val="24"/>
        </w:rPr>
        <w:t>результат;</w:t>
      </w:r>
    </w:p>
    <w:p w:rsidR="009D15F8" w:rsidRDefault="00164EEB">
      <w:pPr>
        <w:pStyle w:val="a4"/>
        <w:numPr>
          <w:ilvl w:val="1"/>
          <w:numId w:val="155"/>
        </w:numPr>
        <w:tabs>
          <w:tab w:val="left" w:pos="1666"/>
        </w:tabs>
        <w:spacing w:line="293" w:lineRule="exact"/>
        <w:ind w:firstLine="852"/>
        <w:rPr>
          <w:sz w:val="24"/>
        </w:rPr>
      </w:pPr>
      <w:r>
        <w:rPr>
          <w:sz w:val="24"/>
        </w:rPr>
        <w:t>решать задачи на движение по реке, рассматривая разные системы</w:t>
      </w:r>
      <w:r>
        <w:rPr>
          <w:spacing w:val="-6"/>
          <w:sz w:val="24"/>
        </w:rPr>
        <w:t xml:space="preserve"> </w:t>
      </w:r>
      <w:r>
        <w:rPr>
          <w:sz w:val="24"/>
        </w:rPr>
        <w:t>отсчета;</w:t>
      </w:r>
    </w:p>
    <w:p w:rsidR="009D15F8" w:rsidRDefault="00164EEB">
      <w:pPr>
        <w:pStyle w:val="a4"/>
        <w:numPr>
          <w:ilvl w:val="1"/>
          <w:numId w:val="155"/>
        </w:numPr>
        <w:tabs>
          <w:tab w:val="left" w:pos="1666"/>
        </w:tabs>
        <w:ind w:left="1384" w:right="1456" w:firstLine="0"/>
        <w:rPr>
          <w:sz w:val="24"/>
        </w:rPr>
      </w:pPr>
      <w:r>
        <w:rPr>
          <w:sz w:val="24"/>
        </w:rPr>
        <w:t>конструировать задачные ситуации, приближенные к реальной действительности. Геометрические</w:t>
      </w:r>
      <w:r>
        <w:rPr>
          <w:spacing w:val="-2"/>
          <w:sz w:val="24"/>
        </w:rPr>
        <w:t xml:space="preserve"> </w:t>
      </w:r>
      <w:r>
        <w:rPr>
          <w:sz w:val="24"/>
        </w:rPr>
        <w:t>фигуры</w:t>
      </w:r>
    </w:p>
    <w:p w:rsidR="009D15F8" w:rsidRDefault="00164EEB">
      <w:pPr>
        <w:pStyle w:val="a4"/>
        <w:numPr>
          <w:ilvl w:val="1"/>
          <w:numId w:val="155"/>
        </w:numPr>
        <w:tabs>
          <w:tab w:val="left" w:pos="1666"/>
        </w:tabs>
        <w:ind w:right="550" w:firstLine="852"/>
        <w:jc w:val="both"/>
        <w:rPr>
          <w:sz w:val="24"/>
        </w:rPr>
      </w:pPr>
      <w:r>
        <w:rPr>
          <w:sz w:val="24"/>
        </w:rPr>
        <w:t>Свободно оперировать геометрическими понятиями при решении задач и проведении математических</w:t>
      </w:r>
      <w:r>
        <w:rPr>
          <w:spacing w:val="1"/>
          <w:sz w:val="24"/>
        </w:rPr>
        <w:t xml:space="preserve"> </w:t>
      </w:r>
      <w:r>
        <w:rPr>
          <w:sz w:val="24"/>
        </w:rPr>
        <w:t>рассуждений;</w:t>
      </w:r>
    </w:p>
    <w:p w:rsidR="009D15F8" w:rsidRDefault="00164EEB">
      <w:pPr>
        <w:pStyle w:val="a4"/>
        <w:numPr>
          <w:ilvl w:val="1"/>
          <w:numId w:val="155"/>
        </w:numPr>
        <w:tabs>
          <w:tab w:val="left" w:pos="1666"/>
        </w:tabs>
        <w:ind w:right="547" w:firstLine="852"/>
        <w:jc w:val="both"/>
        <w:rPr>
          <w:sz w:val="24"/>
        </w:rPr>
      </w:pPr>
      <w:r>
        <w:rPr>
          <w:sz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w:t>
      </w:r>
      <w:r>
        <w:rPr>
          <w:spacing w:val="-1"/>
          <w:sz w:val="24"/>
        </w:rPr>
        <w:t xml:space="preserve"> </w:t>
      </w:r>
      <w:r>
        <w:rPr>
          <w:sz w:val="24"/>
        </w:rPr>
        <w:t>основаниям;</w:t>
      </w:r>
    </w:p>
    <w:p w:rsidR="009D15F8" w:rsidRDefault="00164EEB">
      <w:pPr>
        <w:pStyle w:val="a4"/>
        <w:numPr>
          <w:ilvl w:val="1"/>
          <w:numId w:val="155"/>
        </w:numPr>
        <w:tabs>
          <w:tab w:val="left" w:pos="1666"/>
        </w:tabs>
        <w:ind w:right="542" w:firstLine="852"/>
        <w:jc w:val="both"/>
        <w:rPr>
          <w:sz w:val="24"/>
        </w:rPr>
      </w:pPr>
      <w:r>
        <w:rPr>
          <w:sz w:val="24"/>
        </w:rPr>
        <w:t>исследовать чертежи, включая комбинации фигур, извлекать, интерпретировать и преобразовывать информацию, представленную на</w:t>
      </w:r>
      <w:r>
        <w:rPr>
          <w:spacing w:val="-1"/>
          <w:sz w:val="24"/>
        </w:rPr>
        <w:t xml:space="preserve"> </w:t>
      </w:r>
      <w:r>
        <w:rPr>
          <w:sz w:val="24"/>
        </w:rPr>
        <w:t>чертежах;</w:t>
      </w:r>
    </w:p>
    <w:p w:rsidR="009D15F8" w:rsidRDefault="009D15F8">
      <w:pPr>
        <w:jc w:val="both"/>
        <w:rPr>
          <w:sz w:val="24"/>
        </w:rPr>
        <w:sectPr w:rsidR="009D15F8">
          <w:type w:val="continuous"/>
          <w:pgSz w:w="11910" w:h="16840"/>
          <w:pgMar w:top="920" w:right="20" w:bottom="280" w:left="320" w:header="720" w:footer="720" w:gutter="0"/>
          <w:cols w:space="720"/>
        </w:sectPr>
      </w:pPr>
    </w:p>
    <w:p w:rsidR="009D15F8" w:rsidRDefault="00164EEB">
      <w:pPr>
        <w:pStyle w:val="a4"/>
        <w:numPr>
          <w:ilvl w:val="1"/>
          <w:numId w:val="155"/>
        </w:numPr>
        <w:tabs>
          <w:tab w:val="left" w:pos="1666"/>
        </w:tabs>
        <w:spacing w:before="87"/>
        <w:ind w:right="548" w:firstLine="852"/>
        <w:jc w:val="both"/>
        <w:rPr>
          <w:sz w:val="24"/>
        </w:rPr>
      </w:pPr>
      <w:r>
        <w:rPr>
          <w:sz w:val="24"/>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w:t>
      </w:r>
      <w:r>
        <w:rPr>
          <w:spacing w:val="-10"/>
          <w:sz w:val="24"/>
        </w:rPr>
        <w:t xml:space="preserve"> </w:t>
      </w:r>
      <w:r>
        <w:rPr>
          <w:sz w:val="24"/>
        </w:rPr>
        <w:t>задач;</w:t>
      </w:r>
    </w:p>
    <w:p w:rsidR="009D15F8" w:rsidRDefault="00164EEB">
      <w:pPr>
        <w:pStyle w:val="a4"/>
        <w:numPr>
          <w:ilvl w:val="1"/>
          <w:numId w:val="155"/>
        </w:numPr>
        <w:tabs>
          <w:tab w:val="left" w:pos="1666"/>
        </w:tabs>
        <w:ind w:left="1384" w:right="3780" w:firstLine="0"/>
        <w:rPr>
          <w:sz w:val="24"/>
        </w:rPr>
      </w:pPr>
      <w:r>
        <w:rPr>
          <w:sz w:val="24"/>
        </w:rPr>
        <w:t>формулировать и доказывать геометрические утверждения. В повседневной жизни и при изучении других</w:t>
      </w:r>
      <w:r>
        <w:rPr>
          <w:spacing w:val="-17"/>
          <w:sz w:val="24"/>
        </w:rPr>
        <w:t xml:space="preserve"> </w:t>
      </w:r>
      <w:r>
        <w:rPr>
          <w:sz w:val="24"/>
        </w:rPr>
        <w:t>предметов:</w:t>
      </w:r>
    </w:p>
    <w:p w:rsidR="009D15F8" w:rsidRDefault="00164EEB">
      <w:pPr>
        <w:pStyle w:val="a4"/>
        <w:numPr>
          <w:ilvl w:val="1"/>
          <w:numId w:val="155"/>
        </w:numPr>
        <w:tabs>
          <w:tab w:val="left" w:pos="1666"/>
        </w:tabs>
        <w:ind w:right="540" w:firstLine="852"/>
        <w:jc w:val="both"/>
        <w:rPr>
          <w:sz w:val="24"/>
        </w:rPr>
      </w:pPr>
      <w:r>
        <w:rPr>
          <w:sz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w:t>
      </w:r>
      <w:r>
        <w:rPr>
          <w:spacing w:val="1"/>
          <w:sz w:val="24"/>
        </w:rPr>
        <w:t xml:space="preserve"> </w:t>
      </w:r>
      <w:r>
        <w:rPr>
          <w:sz w:val="24"/>
        </w:rPr>
        <w:t>результат.</w:t>
      </w:r>
    </w:p>
    <w:p w:rsidR="009D15F8" w:rsidRDefault="00164EEB">
      <w:pPr>
        <w:pStyle w:val="a3"/>
        <w:spacing w:line="275" w:lineRule="exact"/>
        <w:ind w:left="1384"/>
      </w:pPr>
      <w:r>
        <w:t>Отношения</w:t>
      </w:r>
    </w:p>
    <w:p w:rsidR="009D15F8" w:rsidRDefault="00164EEB">
      <w:pPr>
        <w:pStyle w:val="a4"/>
        <w:numPr>
          <w:ilvl w:val="1"/>
          <w:numId w:val="155"/>
        </w:numPr>
        <w:tabs>
          <w:tab w:val="left" w:pos="1666"/>
        </w:tabs>
        <w:spacing w:line="293" w:lineRule="exact"/>
        <w:ind w:firstLine="852"/>
        <w:rPr>
          <w:sz w:val="24"/>
        </w:rPr>
      </w:pPr>
      <w:r>
        <w:rPr>
          <w:sz w:val="24"/>
        </w:rPr>
        <w:t>Владеть понятием отношения как</w:t>
      </w:r>
      <w:r>
        <w:rPr>
          <w:spacing w:val="-1"/>
          <w:sz w:val="24"/>
        </w:rPr>
        <w:t xml:space="preserve"> </w:t>
      </w:r>
      <w:r>
        <w:rPr>
          <w:sz w:val="24"/>
        </w:rPr>
        <w:t>метапредметным;</w:t>
      </w:r>
    </w:p>
    <w:p w:rsidR="009D15F8" w:rsidRDefault="00164EEB">
      <w:pPr>
        <w:pStyle w:val="a4"/>
        <w:numPr>
          <w:ilvl w:val="1"/>
          <w:numId w:val="155"/>
        </w:numPr>
        <w:tabs>
          <w:tab w:val="left" w:pos="1666"/>
        </w:tabs>
        <w:ind w:right="545" w:firstLine="852"/>
        <w:jc w:val="both"/>
        <w:rPr>
          <w:sz w:val="24"/>
        </w:rPr>
      </w:pPr>
      <w:r>
        <w:rPr>
          <w:sz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w:t>
      </w:r>
      <w:r>
        <w:rPr>
          <w:spacing w:val="-21"/>
          <w:sz w:val="24"/>
        </w:rPr>
        <w:t xml:space="preserve"> </w:t>
      </w:r>
      <w:r>
        <w:rPr>
          <w:sz w:val="24"/>
        </w:rPr>
        <w:t>треугольники;</w:t>
      </w:r>
    </w:p>
    <w:p w:rsidR="009D15F8" w:rsidRDefault="00164EEB">
      <w:pPr>
        <w:pStyle w:val="a4"/>
        <w:numPr>
          <w:ilvl w:val="1"/>
          <w:numId w:val="155"/>
        </w:numPr>
        <w:tabs>
          <w:tab w:val="left" w:pos="1666"/>
        </w:tabs>
        <w:ind w:left="1384" w:right="2662" w:firstLine="0"/>
        <w:rPr>
          <w:sz w:val="24"/>
        </w:rPr>
      </w:pPr>
      <w:r>
        <w:rPr>
          <w:sz w:val="24"/>
        </w:rPr>
        <w:t>использовать свойства подобия и равенства фигур при решении задач. В повседневной жизни и при изучении других</w:t>
      </w:r>
      <w:r>
        <w:rPr>
          <w:spacing w:val="-12"/>
          <w:sz w:val="24"/>
        </w:rPr>
        <w:t xml:space="preserve"> </w:t>
      </w:r>
      <w:r>
        <w:rPr>
          <w:sz w:val="24"/>
        </w:rPr>
        <w:t>предметов:</w:t>
      </w:r>
    </w:p>
    <w:p w:rsidR="009D15F8" w:rsidRDefault="00164EEB">
      <w:pPr>
        <w:pStyle w:val="a4"/>
        <w:numPr>
          <w:ilvl w:val="1"/>
          <w:numId w:val="155"/>
        </w:numPr>
        <w:tabs>
          <w:tab w:val="left" w:pos="1666"/>
        </w:tabs>
        <w:ind w:right="549" w:firstLine="852"/>
        <w:rPr>
          <w:sz w:val="24"/>
        </w:rPr>
      </w:pPr>
      <w:r>
        <w:rPr>
          <w:sz w:val="24"/>
        </w:rPr>
        <w:t>использовать отношения для построения и исследования математических моделей объектов реальной</w:t>
      </w:r>
      <w:r>
        <w:rPr>
          <w:spacing w:val="-1"/>
          <w:sz w:val="24"/>
        </w:rPr>
        <w:t xml:space="preserve"> </w:t>
      </w:r>
      <w:r>
        <w:rPr>
          <w:sz w:val="24"/>
        </w:rPr>
        <w:t>жизни.</w:t>
      </w:r>
    </w:p>
    <w:p w:rsidR="009D15F8" w:rsidRDefault="00164EEB">
      <w:pPr>
        <w:pStyle w:val="a3"/>
        <w:spacing w:line="276" w:lineRule="exact"/>
        <w:ind w:left="1384"/>
      </w:pPr>
      <w:r>
        <w:t>Измерения и вычисления</w:t>
      </w:r>
    </w:p>
    <w:p w:rsidR="009D15F8" w:rsidRDefault="00164EEB">
      <w:pPr>
        <w:pStyle w:val="a4"/>
        <w:numPr>
          <w:ilvl w:val="1"/>
          <w:numId w:val="155"/>
        </w:numPr>
        <w:tabs>
          <w:tab w:val="left" w:pos="1666"/>
        </w:tabs>
        <w:ind w:right="543" w:firstLine="852"/>
        <w:jc w:val="both"/>
        <w:rPr>
          <w:sz w:val="24"/>
        </w:rPr>
      </w:pPr>
      <w:r>
        <w:rPr>
          <w:sz w:val="24"/>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w:t>
      </w:r>
      <w:r>
        <w:rPr>
          <w:spacing w:val="-5"/>
          <w:sz w:val="24"/>
        </w:rPr>
        <w:t xml:space="preserve"> </w:t>
      </w:r>
      <w:r>
        <w:rPr>
          <w:sz w:val="24"/>
        </w:rPr>
        <w:t>тригонометрии;</w:t>
      </w:r>
    </w:p>
    <w:p w:rsidR="009D15F8" w:rsidRDefault="00164EEB">
      <w:pPr>
        <w:pStyle w:val="a4"/>
        <w:numPr>
          <w:ilvl w:val="1"/>
          <w:numId w:val="155"/>
        </w:numPr>
        <w:tabs>
          <w:tab w:val="left" w:pos="1666"/>
        </w:tabs>
        <w:ind w:left="1384" w:right="2440" w:firstLine="0"/>
        <w:rPr>
          <w:sz w:val="24"/>
        </w:rPr>
      </w:pPr>
      <w:r>
        <w:rPr>
          <w:sz w:val="24"/>
        </w:rPr>
        <w:t>самостоятельно формулировать гипотезы и проверять их достоверность. В повседневной жизни и при изучении других</w:t>
      </w:r>
      <w:r>
        <w:rPr>
          <w:spacing w:val="-7"/>
          <w:sz w:val="24"/>
        </w:rPr>
        <w:t xml:space="preserve"> </w:t>
      </w:r>
      <w:r>
        <w:rPr>
          <w:sz w:val="24"/>
        </w:rPr>
        <w:t>предметов:</w:t>
      </w:r>
    </w:p>
    <w:p w:rsidR="009D15F8" w:rsidRDefault="00164EEB">
      <w:pPr>
        <w:pStyle w:val="a4"/>
        <w:numPr>
          <w:ilvl w:val="1"/>
          <w:numId w:val="155"/>
        </w:numPr>
        <w:tabs>
          <w:tab w:val="left" w:pos="1666"/>
        </w:tabs>
        <w:ind w:right="551" w:firstLine="852"/>
        <w:rPr>
          <w:sz w:val="24"/>
        </w:rPr>
      </w:pPr>
      <w:r>
        <w:rPr>
          <w:sz w:val="24"/>
        </w:rPr>
        <w:t>свободно оперировать формулами при решении задач в других учебных предметах и при проведении необходимых вычислений в реальной</w:t>
      </w:r>
      <w:r>
        <w:rPr>
          <w:spacing w:val="-4"/>
          <w:sz w:val="24"/>
        </w:rPr>
        <w:t xml:space="preserve"> </w:t>
      </w:r>
      <w:r>
        <w:rPr>
          <w:sz w:val="24"/>
        </w:rPr>
        <w:t>жизни.</w:t>
      </w:r>
    </w:p>
    <w:p w:rsidR="009D15F8" w:rsidRDefault="00164EEB">
      <w:pPr>
        <w:pStyle w:val="a3"/>
        <w:spacing w:line="275" w:lineRule="exact"/>
        <w:ind w:left="1384"/>
      </w:pPr>
      <w:r>
        <w:t>Геометрические построения</w:t>
      </w:r>
    </w:p>
    <w:p w:rsidR="009D15F8" w:rsidRDefault="00164EEB">
      <w:pPr>
        <w:pStyle w:val="a4"/>
        <w:numPr>
          <w:ilvl w:val="1"/>
          <w:numId w:val="155"/>
        </w:numPr>
        <w:tabs>
          <w:tab w:val="left" w:pos="1666"/>
        </w:tabs>
        <w:spacing w:line="293" w:lineRule="exact"/>
        <w:ind w:firstLine="852"/>
        <w:rPr>
          <w:sz w:val="24"/>
        </w:rPr>
      </w:pPr>
      <w:r>
        <w:rPr>
          <w:sz w:val="24"/>
        </w:rPr>
        <w:t>Оперировать понятием набора элементов, определяющих геометрическую</w:t>
      </w:r>
      <w:r>
        <w:rPr>
          <w:spacing w:val="-5"/>
          <w:sz w:val="24"/>
        </w:rPr>
        <w:t xml:space="preserve"> </w:t>
      </w:r>
      <w:r>
        <w:rPr>
          <w:sz w:val="24"/>
        </w:rPr>
        <w:t>фигуру,</w:t>
      </w:r>
    </w:p>
    <w:p w:rsidR="009D15F8" w:rsidRDefault="00164EEB">
      <w:pPr>
        <w:pStyle w:val="a4"/>
        <w:numPr>
          <w:ilvl w:val="1"/>
          <w:numId w:val="155"/>
        </w:numPr>
        <w:tabs>
          <w:tab w:val="left" w:pos="1666"/>
        </w:tabs>
        <w:spacing w:line="293" w:lineRule="exact"/>
        <w:ind w:firstLine="852"/>
        <w:rPr>
          <w:sz w:val="24"/>
        </w:rPr>
      </w:pPr>
      <w:r>
        <w:rPr>
          <w:sz w:val="24"/>
        </w:rPr>
        <w:t>владеть набором методов построений циркулем и</w:t>
      </w:r>
      <w:r>
        <w:rPr>
          <w:spacing w:val="-4"/>
          <w:sz w:val="24"/>
        </w:rPr>
        <w:t xml:space="preserve"> </w:t>
      </w:r>
      <w:r>
        <w:rPr>
          <w:sz w:val="24"/>
        </w:rPr>
        <w:t>линейкой;</w:t>
      </w:r>
    </w:p>
    <w:p w:rsidR="009D15F8" w:rsidRDefault="00164EEB">
      <w:pPr>
        <w:pStyle w:val="a4"/>
        <w:numPr>
          <w:ilvl w:val="1"/>
          <w:numId w:val="155"/>
        </w:numPr>
        <w:tabs>
          <w:tab w:val="left" w:pos="1666"/>
        </w:tabs>
        <w:ind w:left="1384" w:right="2535" w:firstLine="0"/>
        <w:rPr>
          <w:sz w:val="24"/>
        </w:rPr>
      </w:pPr>
      <w:r>
        <w:rPr>
          <w:sz w:val="24"/>
        </w:rPr>
        <w:t>проводить анализ и реализовывать этапы решения задач на</w:t>
      </w:r>
      <w:r>
        <w:rPr>
          <w:spacing w:val="-23"/>
          <w:sz w:val="24"/>
        </w:rPr>
        <w:t xml:space="preserve"> </w:t>
      </w:r>
      <w:r>
        <w:rPr>
          <w:sz w:val="24"/>
        </w:rPr>
        <w:t>построение. В повседневной жизни и при изучении других</w:t>
      </w:r>
      <w:r>
        <w:rPr>
          <w:spacing w:val="-11"/>
          <w:sz w:val="24"/>
        </w:rPr>
        <w:t xml:space="preserve"> </w:t>
      </w:r>
      <w:r>
        <w:rPr>
          <w:sz w:val="24"/>
        </w:rPr>
        <w:t>предметов:</w:t>
      </w:r>
    </w:p>
    <w:p w:rsidR="009D15F8" w:rsidRDefault="00164EEB">
      <w:pPr>
        <w:pStyle w:val="a4"/>
        <w:numPr>
          <w:ilvl w:val="1"/>
          <w:numId w:val="155"/>
        </w:numPr>
        <w:tabs>
          <w:tab w:val="left" w:pos="1666"/>
        </w:tabs>
        <w:spacing w:line="293" w:lineRule="exact"/>
        <w:ind w:firstLine="852"/>
        <w:rPr>
          <w:sz w:val="24"/>
        </w:rPr>
      </w:pPr>
      <w:r>
        <w:rPr>
          <w:sz w:val="24"/>
        </w:rPr>
        <w:t>выполнять построения на</w:t>
      </w:r>
      <w:r>
        <w:rPr>
          <w:spacing w:val="-6"/>
          <w:sz w:val="24"/>
        </w:rPr>
        <w:t xml:space="preserve"> </w:t>
      </w:r>
      <w:r>
        <w:rPr>
          <w:sz w:val="24"/>
        </w:rPr>
        <w:t>местности;</w:t>
      </w:r>
    </w:p>
    <w:p w:rsidR="009D15F8" w:rsidRDefault="00164EEB">
      <w:pPr>
        <w:pStyle w:val="a4"/>
        <w:numPr>
          <w:ilvl w:val="1"/>
          <w:numId w:val="155"/>
        </w:numPr>
        <w:tabs>
          <w:tab w:val="left" w:pos="1666"/>
        </w:tabs>
        <w:ind w:left="1384" w:right="3787" w:firstLine="0"/>
        <w:rPr>
          <w:sz w:val="24"/>
        </w:rPr>
      </w:pPr>
      <w:r>
        <w:rPr>
          <w:sz w:val="24"/>
        </w:rPr>
        <w:t>оценивать размеры реальных объектов окружающего мира. Преобразования</w:t>
      </w:r>
    </w:p>
    <w:p w:rsidR="009D15F8" w:rsidRDefault="00164EEB">
      <w:pPr>
        <w:pStyle w:val="a4"/>
        <w:numPr>
          <w:ilvl w:val="1"/>
          <w:numId w:val="155"/>
        </w:numPr>
        <w:tabs>
          <w:tab w:val="left" w:pos="1666"/>
        </w:tabs>
        <w:spacing w:line="292" w:lineRule="exact"/>
        <w:ind w:firstLine="852"/>
        <w:rPr>
          <w:sz w:val="24"/>
        </w:rPr>
      </w:pPr>
      <w:r>
        <w:rPr>
          <w:sz w:val="24"/>
        </w:rPr>
        <w:t>Оперировать движениями и преобразованиями как метапредметными</w:t>
      </w:r>
      <w:r>
        <w:rPr>
          <w:spacing w:val="-7"/>
          <w:sz w:val="24"/>
        </w:rPr>
        <w:t xml:space="preserve"> </w:t>
      </w:r>
      <w:r>
        <w:rPr>
          <w:sz w:val="24"/>
        </w:rPr>
        <w:t>понятиями;</w:t>
      </w:r>
    </w:p>
    <w:p w:rsidR="009D15F8" w:rsidRDefault="00164EEB">
      <w:pPr>
        <w:pStyle w:val="a4"/>
        <w:numPr>
          <w:ilvl w:val="1"/>
          <w:numId w:val="155"/>
        </w:numPr>
        <w:tabs>
          <w:tab w:val="left" w:pos="1666"/>
        </w:tabs>
        <w:ind w:right="542" w:firstLine="852"/>
        <w:jc w:val="both"/>
        <w:rPr>
          <w:sz w:val="24"/>
        </w:rPr>
      </w:pPr>
      <w:r>
        <w:rPr>
          <w:sz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w:t>
      </w:r>
      <w:r>
        <w:rPr>
          <w:spacing w:val="-3"/>
          <w:sz w:val="24"/>
        </w:rPr>
        <w:t xml:space="preserve"> </w:t>
      </w:r>
      <w:r>
        <w:rPr>
          <w:sz w:val="24"/>
        </w:rPr>
        <w:t>преобразований;</w:t>
      </w:r>
    </w:p>
    <w:p w:rsidR="009D15F8" w:rsidRDefault="00164EEB">
      <w:pPr>
        <w:pStyle w:val="a4"/>
        <w:numPr>
          <w:ilvl w:val="1"/>
          <w:numId w:val="155"/>
        </w:numPr>
        <w:tabs>
          <w:tab w:val="left" w:pos="1666"/>
        </w:tabs>
        <w:ind w:right="549" w:firstLine="852"/>
        <w:rPr>
          <w:sz w:val="24"/>
        </w:rPr>
      </w:pPr>
      <w:r>
        <w:rPr>
          <w:sz w:val="24"/>
        </w:rPr>
        <w:t>использовать свойства движений и преобразований для проведения обоснования и доказательства утверждений в геометрии и других учебных</w:t>
      </w:r>
      <w:r>
        <w:rPr>
          <w:spacing w:val="-1"/>
          <w:sz w:val="24"/>
        </w:rPr>
        <w:t xml:space="preserve"> </w:t>
      </w:r>
      <w:r>
        <w:rPr>
          <w:sz w:val="24"/>
        </w:rPr>
        <w:t>предметах;</w:t>
      </w:r>
    </w:p>
    <w:p w:rsidR="009D15F8" w:rsidRDefault="00164EEB">
      <w:pPr>
        <w:pStyle w:val="a4"/>
        <w:numPr>
          <w:ilvl w:val="1"/>
          <w:numId w:val="155"/>
        </w:numPr>
        <w:tabs>
          <w:tab w:val="left" w:pos="1666"/>
        </w:tabs>
        <w:spacing w:line="242" w:lineRule="auto"/>
        <w:ind w:left="1384" w:right="2274" w:firstLine="0"/>
        <w:rPr>
          <w:sz w:val="24"/>
        </w:rPr>
      </w:pPr>
      <w:r>
        <w:rPr>
          <w:sz w:val="24"/>
        </w:rPr>
        <w:t>пользоваться свойствами движений и преобразований при решении задач. В повседневной жизни и при изучении других</w:t>
      </w:r>
      <w:r>
        <w:rPr>
          <w:spacing w:val="-11"/>
          <w:sz w:val="24"/>
        </w:rPr>
        <w:t xml:space="preserve"> </w:t>
      </w:r>
      <w:r>
        <w:rPr>
          <w:sz w:val="24"/>
        </w:rPr>
        <w:t>предметов:</w:t>
      </w:r>
    </w:p>
    <w:p w:rsidR="009D15F8" w:rsidRDefault="00164EEB">
      <w:pPr>
        <w:pStyle w:val="a4"/>
        <w:numPr>
          <w:ilvl w:val="1"/>
          <w:numId w:val="155"/>
        </w:numPr>
        <w:tabs>
          <w:tab w:val="left" w:pos="1666"/>
        </w:tabs>
        <w:ind w:left="1384" w:right="1308" w:firstLine="0"/>
        <w:rPr>
          <w:sz w:val="24"/>
        </w:rPr>
      </w:pPr>
      <w:r>
        <w:rPr>
          <w:sz w:val="24"/>
        </w:rPr>
        <w:t>применять свойства движений и применять подобие для построений и вычислений. Векторы и координаты на</w:t>
      </w:r>
      <w:r>
        <w:rPr>
          <w:spacing w:val="-4"/>
          <w:sz w:val="24"/>
        </w:rPr>
        <w:t xml:space="preserve"> </w:t>
      </w:r>
      <w:r>
        <w:rPr>
          <w:sz w:val="24"/>
        </w:rPr>
        <w:t>плоскости</w:t>
      </w:r>
    </w:p>
    <w:p w:rsidR="009D15F8" w:rsidRDefault="00164EEB">
      <w:pPr>
        <w:pStyle w:val="a4"/>
        <w:numPr>
          <w:ilvl w:val="1"/>
          <w:numId w:val="155"/>
        </w:numPr>
        <w:tabs>
          <w:tab w:val="left" w:pos="1666"/>
        </w:tabs>
        <w:ind w:right="539" w:firstLine="852"/>
        <w:rPr>
          <w:sz w:val="24"/>
        </w:rPr>
      </w:pPr>
      <w:r>
        <w:rPr>
          <w:sz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w:t>
      </w:r>
      <w:r>
        <w:rPr>
          <w:spacing w:val="-26"/>
          <w:sz w:val="24"/>
        </w:rPr>
        <w:t xml:space="preserve"> </w:t>
      </w:r>
      <w:r>
        <w:rPr>
          <w:sz w:val="24"/>
        </w:rPr>
        <w:t>вектора;</w:t>
      </w:r>
    </w:p>
    <w:p w:rsidR="009D15F8" w:rsidRDefault="00164EEB">
      <w:pPr>
        <w:pStyle w:val="a4"/>
        <w:numPr>
          <w:ilvl w:val="1"/>
          <w:numId w:val="155"/>
        </w:numPr>
        <w:tabs>
          <w:tab w:val="left" w:pos="1666"/>
        </w:tabs>
        <w:ind w:right="548" w:firstLine="852"/>
        <w:rPr>
          <w:sz w:val="24"/>
        </w:rPr>
      </w:pPr>
      <w:r>
        <w:rPr>
          <w:sz w:val="24"/>
        </w:rPr>
        <w:t>владеть векторным и координатным методом на плоскости для решения задач на вычисление и</w:t>
      </w:r>
      <w:r>
        <w:rPr>
          <w:spacing w:val="-2"/>
          <w:sz w:val="24"/>
        </w:rPr>
        <w:t xml:space="preserve"> </w:t>
      </w:r>
      <w:r>
        <w:rPr>
          <w:sz w:val="24"/>
        </w:rPr>
        <w:t>доказательства;</w:t>
      </w:r>
    </w:p>
    <w:p w:rsidR="009D15F8" w:rsidRDefault="009D15F8">
      <w:pPr>
        <w:rPr>
          <w:sz w:val="24"/>
        </w:rPr>
        <w:sectPr w:rsidR="009D15F8">
          <w:footerReference w:type="default" r:id="rId13"/>
          <w:pgSz w:w="11910" w:h="16840"/>
          <w:pgMar w:top="740" w:right="20" w:bottom="1080" w:left="320" w:header="0" w:footer="895" w:gutter="0"/>
          <w:pgNumType w:start="50"/>
          <w:cols w:space="720"/>
        </w:sectPr>
      </w:pPr>
    </w:p>
    <w:p w:rsidR="009D15F8" w:rsidRDefault="00164EEB">
      <w:pPr>
        <w:pStyle w:val="a4"/>
        <w:numPr>
          <w:ilvl w:val="1"/>
          <w:numId w:val="155"/>
        </w:numPr>
        <w:tabs>
          <w:tab w:val="left" w:pos="1666"/>
        </w:tabs>
        <w:spacing w:before="87"/>
        <w:ind w:right="539" w:firstLine="852"/>
        <w:jc w:val="both"/>
        <w:rPr>
          <w:sz w:val="24"/>
        </w:rPr>
      </w:pPr>
      <w:r>
        <w:rPr>
          <w:sz w:val="24"/>
        </w:rPr>
        <w:lastRenderedPageBreak/>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w:t>
      </w:r>
      <w:r>
        <w:rPr>
          <w:spacing w:val="-2"/>
          <w:sz w:val="24"/>
        </w:rPr>
        <w:t xml:space="preserve"> </w:t>
      </w:r>
      <w:r>
        <w:rPr>
          <w:sz w:val="24"/>
        </w:rPr>
        <w:t>фигур;</w:t>
      </w:r>
    </w:p>
    <w:p w:rsidR="009D15F8" w:rsidRDefault="00164EEB">
      <w:pPr>
        <w:pStyle w:val="a4"/>
        <w:numPr>
          <w:ilvl w:val="1"/>
          <w:numId w:val="155"/>
        </w:numPr>
        <w:tabs>
          <w:tab w:val="left" w:pos="1666"/>
        </w:tabs>
        <w:ind w:right="551" w:firstLine="852"/>
        <w:rPr>
          <w:sz w:val="24"/>
        </w:rPr>
      </w:pPr>
      <w:r>
        <w:rPr>
          <w:sz w:val="24"/>
        </w:rPr>
        <w:t>использовать уравнения фигур для решения задач и самостоятельно составлять уравнения отдельных плоских</w:t>
      </w:r>
      <w:r>
        <w:rPr>
          <w:spacing w:val="3"/>
          <w:sz w:val="24"/>
        </w:rPr>
        <w:t xml:space="preserve"> </w:t>
      </w:r>
      <w:r>
        <w:rPr>
          <w:sz w:val="24"/>
        </w:rPr>
        <w:t>фигур.</w:t>
      </w:r>
    </w:p>
    <w:p w:rsidR="009D15F8" w:rsidRDefault="00164EEB">
      <w:pPr>
        <w:pStyle w:val="a3"/>
        <w:spacing w:line="275" w:lineRule="exact"/>
        <w:ind w:left="1384"/>
      </w:pPr>
      <w:r>
        <w:t>В повседневной жизни и при изучении других предметов:</w:t>
      </w:r>
    </w:p>
    <w:p w:rsidR="009D15F8" w:rsidRDefault="00164EEB">
      <w:pPr>
        <w:pStyle w:val="a4"/>
        <w:numPr>
          <w:ilvl w:val="1"/>
          <w:numId w:val="155"/>
        </w:numPr>
        <w:tabs>
          <w:tab w:val="left" w:pos="1666"/>
        </w:tabs>
        <w:ind w:right="550" w:firstLine="852"/>
        <w:rPr>
          <w:sz w:val="24"/>
        </w:rPr>
      </w:pPr>
      <w:r>
        <w:rPr>
          <w:sz w:val="24"/>
        </w:rPr>
        <w:t>использовать понятия векторов и координат для решения задач по физике, географии и другим учебным предметам.</w:t>
      </w:r>
    </w:p>
    <w:p w:rsidR="009D15F8" w:rsidRDefault="00164EEB">
      <w:pPr>
        <w:pStyle w:val="a3"/>
        <w:spacing w:line="275" w:lineRule="exact"/>
        <w:ind w:left="1384"/>
      </w:pPr>
      <w:r>
        <w:t>История математики</w:t>
      </w:r>
    </w:p>
    <w:p w:rsidR="009D15F8" w:rsidRDefault="00164EEB">
      <w:pPr>
        <w:pStyle w:val="a4"/>
        <w:numPr>
          <w:ilvl w:val="1"/>
          <w:numId w:val="155"/>
        </w:numPr>
        <w:tabs>
          <w:tab w:val="left" w:pos="1666"/>
        </w:tabs>
        <w:ind w:right="544" w:firstLine="852"/>
        <w:jc w:val="both"/>
        <w:rPr>
          <w:sz w:val="24"/>
        </w:rPr>
      </w:pPr>
      <w:r>
        <w:rPr>
          <w:sz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w:t>
      </w:r>
      <w:r>
        <w:rPr>
          <w:spacing w:val="1"/>
          <w:sz w:val="24"/>
        </w:rPr>
        <w:t xml:space="preserve"> </w:t>
      </w:r>
      <w:r>
        <w:rPr>
          <w:sz w:val="24"/>
        </w:rPr>
        <w:t>геометриях;</w:t>
      </w:r>
    </w:p>
    <w:p w:rsidR="009D15F8" w:rsidRDefault="00164EEB">
      <w:pPr>
        <w:pStyle w:val="a4"/>
        <w:numPr>
          <w:ilvl w:val="1"/>
          <w:numId w:val="155"/>
        </w:numPr>
        <w:tabs>
          <w:tab w:val="left" w:pos="1666"/>
        </w:tabs>
        <w:ind w:right="549" w:firstLine="852"/>
        <w:rPr>
          <w:sz w:val="24"/>
        </w:rPr>
      </w:pPr>
      <w:r>
        <w:rPr>
          <w:sz w:val="24"/>
        </w:rPr>
        <w:t>рассматривать математику в контексте истории развития цивилизации и истории развития науки, понимать роль математики в развитии</w:t>
      </w:r>
      <w:r>
        <w:rPr>
          <w:spacing w:val="2"/>
          <w:sz w:val="24"/>
        </w:rPr>
        <w:t xml:space="preserve"> </w:t>
      </w:r>
      <w:r>
        <w:rPr>
          <w:sz w:val="24"/>
        </w:rPr>
        <w:t>России.</w:t>
      </w:r>
    </w:p>
    <w:p w:rsidR="009D15F8" w:rsidRDefault="00164EEB">
      <w:pPr>
        <w:pStyle w:val="a3"/>
        <w:spacing w:line="275" w:lineRule="exact"/>
        <w:ind w:left="1384"/>
      </w:pPr>
      <w:r>
        <w:t>Методы математики</w:t>
      </w:r>
    </w:p>
    <w:p w:rsidR="009D15F8" w:rsidRDefault="00164EEB">
      <w:pPr>
        <w:pStyle w:val="a4"/>
        <w:numPr>
          <w:ilvl w:val="1"/>
          <w:numId w:val="155"/>
        </w:numPr>
        <w:tabs>
          <w:tab w:val="left" w:pos="1666"/>
        </w:tabs>
        <w:ind w:right="550" w:firstLine="852"/>
        <w:rPr>
          <w:sz w:val="24"/>
        </w:rPr>
      </w:pPr>
      <w:r>
        <w:rPr>
          <w:sz w:val="24"/>
        </w:rPr>
        <w:t>Владеть знаниями о различных методах обоснования и опровержения математических утверждений и самостоятельно применять</w:t>
      </w:r>
      <w:r>
        <w:rPr>
          <w:spacing w:val="-2"/>
          <w:sz w:val="24"/>
        </w:rPr>
        <w:t xml:space="preserve"> </w:t>
      </w:r>
      <w:r>
        <w:rPr>
          <w:sz w:val="24"/>
        </w:rPr>
        <w:t>их;</w:t>
      </w:r>
    </w:p>
    <w:p w:rsidR="009D15F8" w:rsidRDefault="00164EEB">
      <w:pPr>
        <w:pStyle w:val="a4"/>
        <w:numPr>
          <w:ilvl w:val="1"/>
          <w:numId w:val="155"/>
        </w:numPr>
        <w:tabs>
          <w:tab w:val="left" w:pos="1666"/>
        </w:tabs>
        <w:ind w:right="553" w:firstLine="852"/>
        <w:rPr>
          <w:sz w:val="24"/>
        </w:rPr>
      </w:pPr>
      <w:r>
        <w:rPr>
          <w:sz w:val="24"/>
        </w:rPr>
        <w:t>владеть навыками анализа условия задачи и определения подходящих для решения задач изученных методов или их</w:t>
      </w:r>
      <w:r>
        <w:rPr>
          <w:spacing w:val="-3"/>
          <w:sz w:val="24"/>
        </w:rPr>
        <w:t xml:space="preserve"> </w:t>
      </w:r>
      <w:r>
        <w:rPr>
          <w:sz w:val="24"/>
        </w:rPr>
        <w:t>комбинаций;</w:t>
      </w:r>
    </w:p>
    <w:p w:rsidR="009D15F8" w:rsidRDefault="00164EEB">
      <w:pPr>
        <w:pStyle w:val="a4"/>
        <w:numPr>
          <w:ilvl w:val="1"/>
          <w:numId w:val="155"/>
        </w:numPr>
        <w:tabs>
          <w:tab w:val="left" w:pos="1666"/>
        </w:tabs>
        <w:ind w:right="545" w:firstLine="852"/>
        <w:rPr>
          <w:sz w:val="24"/>
        </w:rPr>
      </w:pPr>
      <w:r>
        <w:rPr>
          <w:sz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w:t>
      </w:r>
      <w:r>
        <w:rPr>
          <w:spacing w:val="-8"/>
          <w:sz w:val="24"/>
        </w:rPr>
        <w:t xml:space="preserve"> </w:t>
      </w:r>
      <w:r>
        <w:rPr>
          <w:sz w:val="24"/>
        </w:rPr>
        <w:t>творчестве.</w:t>
      </w:r>
    </w:p>
    <w:p w:rsidR="009D15F8" w:rsidRDefault="00164EEB">
      <w:pPr>
        <w:pStyle w:val="1"/>
        <w:numPr>
          <w:ilvl w:val="3"/>
          <w:numId w:val="148"/>
        </w:numPr>
        <w:tabs>
          <w:tab w:val="left" w:pos="2021"/>
        </w:tabs>
        <w:spacing w:before="2"/>
      </w:pPr>
      <w:bookmarkStart w:id="18" w:name="_bookmark17"/>
      <w:bookmarkEnd w:id="18"/>
      <w:r>
        <w:t>Информатика</w:t>
      </w:r>
    </w:p>
    <w:p w:rsidR="009D15F8" w:rsidRDefault="00164EEB">
      <w:pPr>
        <w:pStyle w:val="a3"/>
        <w:spacing w:line="273" w:lineRule="exact"/>
        <w:ind w:left="1384"/>
      </w:pPr>
      <w:r>
        <w:t>Выпускник научится:</w:t>
      </w:r>
    </w:p>
    <w:p w:rsidR="009D15F8" w:rsidRDefault="00164EEB">
      <w:pPr>
        <w:pStyle w:val="a4"/>
        <w:numPr>
          <w:ilvl w:val="4"/>
          <w:numId w:val="148"/>
        </w:numPr>
        <w:tabs>
          <w:tab w:val="left" w:pos="1527"/>
          <w:tab w:val="left" w:pos="2811"/>
          <w:tab w:val="left" w:pos="4293"/>
          <w:tab w:val="left" w:pos="5570"/>
          <w:tab w:val="left" w:pos="6692"/>
          <w:tab w:val="left" w:pos="7978"/>
          <w:tab w:val="left" w:pos="9681"/>
        </w:tabs>
        <w:ind w:right="544" w:firstLine="852"/>
        <w:rPr>
          <w:sz w:val="24"/>
        </w:rPr>
      </w:pPr>
      <w:r>
        <w:rPr>
          <w:sz w:val="24"/>
        </w:rPr>
        <w:t>различать</w:t>
      </w:r>
      <w:r>
        <w:rPr>
          <w:sz w:val="24"/>
        </w:rPr>
        <w:tab/>
        <w:t>содержание</w:t>
      </w:r>
      <w:r>
        <w:rPr>
          <w:sz w:val="24"/>
        </w:rPr>
        <w:tab/>
        <w:t>основных</w:t>
      </w:r>
      <w:r>
        <w:rPr>
          <w:sz w:val="24"/>
        </w:rPr>
        <w:tab/>
        <w:t>понятий</w:t>
      </w:r>
      <w:r>
        <w:rPr>
          <w:sz w:val="24"/>
        </w:rPr>
        <w:tab/>
        <w:t>предмета:</w:t>
      </w:r>
      <w:r>
        <w:rPr>
          <w:sz w:val="24"/>
        </w:rPr>
        <w:tab/>
        <w:t>информатика,</w:t>
      </w:r>
      <w:r>
        <w:rPr>
          <w:sz w:val="24"/>
        </w:rPr>
        <w:tab/>
        <w:t>информация, информационный процесс, информационная система, информационная модель и</w:t>
      </w:r>
      <w:r>
        <w:rPr>
          <w:spacing w:val="-5"/>
          <w:sz w:val="24"/>
        </w:rPr>
        <w:t xml:space="preserve"> </w:t>
      </w:r>
      <w:r>
        <w:rPr>
          <w:sz w:val="24"/>
        </w:rPr>
        <w:t>др.;</w:t>
      </w:r>
    </w:p>
    <w:p w:rsidR="009D15F8" w:rsidRDefault="00164EEB">
      <w:pPr>
        <w:pStyle w:val="a4"/>
        <w:numPr>
          <w:ilvl w:val="4"/>
          <w:numId w:val="148"/>
        </w:numPr>
        <w:tabs>
          <w:tab w:val="left" w:pos="1527"/>
        </w:tabs>
        <w:ind w:right="541" w:firstLine="852"/>
        <w:rPr>
          <w:sz w:val="24"/>
        </w:rPr>
      </w:pPr>
      <w:r>
        <w:rPr>
          <w:sz w:val="24"/>
        </w:rPr>
        <w:t>различать виды информации по способам ее восприятия человеком и по способам ее представления на материальных носителях;</w:t>
      </w:r>
    </w:p>
    <w:p w:rsidR="009D15F8" w:rsidRDefault="00164EEB">
      <w:pPr>
        <w:pStyle w:val="a4"/>
        <w:numPr>
          <w:ilvl w:val="4"/>
          <w:numId w:val="148"/>
        </w:numPr>
        <w:tabs>
          <w:tab w:val="left" w:pos="1527"/>
        </w:tabs>
        <w:ind w:right="548" w:firstLine="852"/>
        <w:rPr>
          <w:sz w:val="24"/>
        </w:rPr>
      </w:pPr>
      <w:r>
        <w:rPr>
          <w:sz w:val="24"/>
        </w:rPr>
        <w:t>раскрывать общие закономерности протекания информационных процессов в системах различной</w:t>
      </w:r>
      <w:r>
        <w:rPr>
          <w:spacing w:val="-2"/>
          <w:sz w:val="24"/>
        </w:rPr>
        <w:t xml:space="preserve"> </w:t>
      </w:r>
      <w:r>
        <w:rPr>
          <w:sz w:val="24"/>
        </w:rPr>
        <w:t>природы;</w:t>
      </w:r>
    </w:p>
    <w:p w:rsidR="009D15F8" w:rsidRDefault="00164EEB">
      <w:pPr>
        <w:pStyle w:val="a4"/>
        <w:numPr>
          <w:ilvl w:val="4"/>
          <w:numId w:val="148"/>
        </w:numPr>
        <w:tabs>
          <w:tab w:val="left" w:pos="1527"/>
        </w:tabs>
        <w:ind w:right="544" w:firstLine="852"/>
        <w:rPr>
          <w:sz w:val="24"/>
        </w:rPr>
      </w:pPr>
      <w:r>
        <w:rPr>
          <w:sz w:val="24"/>
        </w:rPr>
        <w:t>приводить примеры информационных процессов – процессов, связанные с хранением, преобразованием и передачей данных – в живой природе и</w:t>
      </w:r>
      <w:r>
        <w:rPr>
          <w:spacing w:val="-2"/>
          <w:sz w:val="24"/>
        </w:rPr>
        <w:t xml:space="preserve"> </w:t>
      </w:r>
      <w:r>
        <w:rPr>
          <w:sz w:val="24"/>
        </w:rPr>
        <w:t>технике;</w:t>
      </w:r>
    </w:p>
    <w:p w:rsidR="009D15F8" w:rsidRDefault="00164EEB">
      <w:pPr>
        <w:pStyle w:val="a4"/>
        <w:numPr>
          <w:ilvl w:val="4"/>
          <w:numId w:val="148"/>
        </w:numPr>
        <w:tabs>
          <w:tab w:val="left" w:pos="1527"/>
        </w:tabs>
        <w:spacing w:line="293" w:lineRule="exact"/>
        <w:ind w:firstLine="852"/>
        <w:rPr>
          <w:sz w:val="24"/>
        </w:rPr>
      </w:pPr>
      <w:r>
        <w:rPr>
          <w:sz w:val="24"/>
        </w:rPr>
        <w:t>классифицировать средства ИКТ в соответствии с кругом выполняемых</w:t>
      </w:r>
      <w:r>
        <w:rPr>
          <w:spacing w:val="-6"/>
          <w:sz w:val="24"/>
        </w:rPr>
        <w:t xml:space="preserve"> </w:t>
      </w:r>
      <w:r>
        <w:rPr>
          <w:sz w:val="24"/>
        </w:rPr>
        <w:t>задач;</w:t>
      </w:r>
    </w:p>
    <w:p w:rsidR="009D15F8" w:rsidRDefault="00164EEB">
      <w:pPr>
        <w:pStyle w:val="a4"/>
        <w:numPr>
          <w:ilvl w:val="4"/>
          <w:numId w:val="148"/>
        </w:numPr>
        <w:tabs>
          <w:tab w:val="left" w:pos="1527"/>
        </w:tabs>
        <w:ind w:right="549" w:firstLine="852"/>
        <w:rPr>
          <w:sz w:val="24"/>
        </w:rPr>
      </w:pPr>
      <w:r>
        <w:rPr>
          <w:sz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w:t>
      </w:r>
      <w:r>
        <w:rPr>
          <w:spacing w:val="-10"/>
          <w:sz w:val="24"/>
        </w:rPr>
        <w:t xml:space="preserve"> </w:t>
      </w:r>
      <w:r>
        <w:rPr>
          <w:sz w:val="24"/>
        </w:rPr>
        <w:t>устройств;</w:t>
      </w:r>
    </w:p>
    <w:p w:rsidR="009D15F8" w:rsidRDefault="00164EEB">
      <w:pPr>
        <w:pStyle w:val="a4"/>
        <w:numPr>
          <w:ilvl w:val="4"/>
          <w:numId w:val="148"/>
        </w:numPr>
        <w:tabs>
          <w:tab w:val="left" w:pos="1527"/>
        </w:tabs>
        <w:spacing w:line="292" w:lineRule="exact"/>
        <w:ind w:firstLine="852"/>
        <w:rPr>
          <w:sz w:val="24"/>
        </w:rPr>
      </w:pPr>
      <w:r>
        <w:rPr>
          <w:sz w:val="24"/>
        </w:rPr>
        <w:t>определять качественные и количественные характеристики компонентов</w:t>
      </w:r>
      <w:r>
        <w:rPr>
          <w:spacing w:val="-11"/>
          <w:sz w:val="24"/>
        </w:rPr>
        <w:t xml:space="preserve"> </w:t>
      </w:r>
      <w:r>
        <w:rPr>
          <w:sz w:val="24"/>
        </w:rPr>
        <w:t>компьютера;</w:t>
      </w:r>
    </w:p>
    <w:p w:rsidR="009D15F8" w:rsidRDefault="00164EEB">
      <w:pPr>
        <w:pStyle w:val="a4"/>
        <w:numPr>
          <w:ilvl w:val="4"/>
          <w:numId w:val="148"/>
        </w:numPr>
        <w:tabs>
          <w:tab w:val="left" w:pos="1527"/>
        </w:tabs>
        <w:ind w:right="552" w:firstLine="852"/>
        <w:rPr>
          <w:sz w:val="24"/>
        </w:rPr>
      </w:pPr>
      <w:r>
        <w:rPr>
          <w:sz w:val="24"/>
        </w:rPr>
        <w:t>узнает об истории и тенденциях развития компьютеров; о том как можно улучшить характеристики</w:t>
      </w:r>
      <w:r>
        <w:rPr>
          <w:spacing w:val="-2"/>
          <w:sz w:val="24"/>
        </w:rPr>
        <w:t xml:space="preserve"> </w:t>
      </w:r>
      <w:r>
        <w:rPr>
          <w:sz w:val="24"/>
        </w:rPr>
        <w:t>компьютеров;</w:t>
      </w:r>
    </w:p>
    <w:p w:rsidR="009D15F8" w:rsidRDefault="00164EEB">
      <w:pPr>
        <w:pStyle w:val="a4"/>
        <w:numPr>
          <w:ilvl w:val="4"/>
          <w:numId w:val="148"/>
        </w:numPr>
        <w:tabs>
          <w:tab w:val="left" w:pos="1527"/>
        </w:tabs>
        <w:ind w:left="1384" w:right="2957" w:firstLine="0"/>
        <w:rPr>
          <w:sz w:val="24"/>
        </w:rPr>
      </w:pPr>
      <w:r>
        <w:rPr>
          <w:sz w:val="24"/>
        </w:rPr>
        <w:t>узнает о том, какие задачи решаются с помощью суперкомпьютеров. Выпускник получит</w:t>
      </w:r>
      <w:r>
        <w:rPr>
          <w:spacing w:val="-1"/>
          <w:sz w:val="24"/>
        </w:rPr>
        <w:t xml:space="preserve"> </w:t>
      </w:r>
      <w:r>
        <w:rPr>
          <w:sz w:val="24"/>
        </w:rPr>
        <w:t>возможность:</w:t>
      </w:r>
    </w:p>
    <w:p w:rsidR="009D15F8" w:rsidRDefault="00164EEB">
      <w:pPr>
        <w:pStyle w:val="a4"/>
        <w:numPr>
          <w:ilvl w:val="4"/>
          <w:numId w:val="148"/>
        </w:numPr>
        <w:tabs>
          <w:tab w:val="left" w:pos="1948"/>
          <w:tab w:val="left" w:pos="1949"/>
        </w:tabs>
        <w:spacing w:line="292" w:lineRule="exact"/>
        <w:ind w:left="1948" w:hanging="564"/>
        <w:rPr>
          <w:i/>
          <w:sz w:val="24"/>
        </w:rPr>
      </w:pPr>
      <w:r>
        <w:rPr>
          <w:i/>
          <w:sz w:val="24"/>
        </w:rPr>
        <w:t>осознано подходить к выбору ИКТ–средств для своих учебных и иных</w:t>
      </w:r>
      <w:r>
        <w:rPr>
          <w:i/>
          <w:spacing w:val="-21"/>
          <w:sz w:val="24"/>
        </w:rPr>
        <w:t xml:space="preserve"> </w:t>
      </w:r>
      <w:r>
        <w:rPr>
          <w:i/>
          <w:sz w:val="24"/>
        </w:rPr>
        <w:t>целей;</w:t>
      </w:r>
    </w:p>
    <w:p w:rsidR="009D15F8" w:rsidRDefault="00164EEB">
      <w:pPr>
        <w:pStyle w:val="a4"/>
        <w:numPr>
          <w:ilvl w:val="4"/>
          <w:numId w:val="148"/>
        </w:numPr>
        <w:tabs>
          <w:tab w:val="left" w:pos="1948"/>
          <w:tab w:val="left" w:pos="1949"/>
        </w:tabs>
        <w:spacing w:line="293" w:lineRule="exact"/>
        <w:ind w:left="1948" w:hanging="564"/>
        <w:rPr>
          <w:i/>
          <w:sz w:val="24"/>
        </w:rPr>
      </w:pPr>
      <w:r>
        <w:rPr>
          <w:i/>
          <w:sz w:val="24"/>
        </w:rPr>
        <w:t>узнать о физических ограничениях на значения характеристик</w:t>
      </w:r>
      <w:r>
        <w:rPr>
          <w:i/>
          <w:spacing w:val="-21"/>
          <w:sz w:val="24"/>
        </w:rPr>
        <w:t xml:space="preserve"> </w:t>
      </w:r>
      <w:r>
        <w:rPr>
          <w:i/>
          <w:sz w:val="24"/>
        </w:rPr>
        <w:t>компьютера.</w:t>
      </w:r>
    </w:p>
    <w:p w:rsidR="009D15F8" w:rsidRDefault="00164EEB">
      <w:pPr>
        <w:pStyle w:val="a3"/>
        <w:ind w:left="1384" w:right="6198"/>
      </w:pPr>
      <w:r>
        <w:t>Математические основы информатики Выпускник научится:</w:t>
      </w:r>
    </w:p>
    <w:p w:rsidR="009D15F8" w:rsidRDefault="00164EEB">
      <w:pPr>
        <w:pStyle w:val="a4"/>
        <w:numPr>
          <w:ilvl w:val="4"/>
          <w:numId w:val="148"/>
        </w:numPr>
        <w:tabs>
          <w:tab w:val="left" w:pos="1527"/>
        </w:tabs>
        <w:ind w:right="541" w:firstLine="852"/>
        <w:jc w:val="both"/>
        <w:rPr>
          <w:sz w:val="24"/>
        </w:rPr>
      </w:pPr>
      <w:r>
        <w:rPr>
          <w:sz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9D15F8" w:rsidRDefault="00164EEB">
      <w:pPr>
        <w:pStyle w:val="a4"/>
        <w:numPr>
          <w:ilvl w:val="4"/>
          <w:numId w:val="148"/>
        </w:numPr>
        <w:tabs>
          <w:tab w:val="left" w:pos="1527"/>
        </w:tabs>
        <w:spacing w:line="290" w:lineRule="exact"/>
        <w:ind w:firstLine="852"/>
        <w:rPr>
          <w:sz w:val="24"/>
        </w:rPr>
      </w:pPr>
      <w:r>
        <w:rPr>
          <w:sz w:val="24"/>
        </w:rPr>
        <w:t>кодировать и декодировать тексты по заданной кодовой</w:t>
      </w:r>
      <w:r>
        <w:rPr>
          <w:spacing w:val="-4"/>
          <w:sz w:val="24"/>
        </w:rPr>
        <w:t xml:space="preserve"> </w:t>
      </w:r>
      <w:r>
        <w:rPr>
          <w:sz w:val="24"/>
        </w:rPr>
        <w:t>таблице;</w:t>
      </w:r>
    </w:p>
    <w:p w:rsidR="009D15F8" w:rsidRDefault="00164EEB">
      <w:pPr>
        <w:pStyle w:val="a4"/>
        <w:numPr>
          <w:ilvl w:val="4"/>
          <w:numId w:val="148"/>
        </w:numPr>
        <w:tabs>
          <w:tab w:val="left" w:pos="1527"/>
        </w:tabs>
        <w:ind w:right="540" w:firstLine="852"/>
        <w:rPr>
          <w:sz w:val="24"/>
        </w:rPr>
      </w:pPr>
      <w:r>
        <w:rPr>
          <w:sz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w:t>
      </w:r>
      <w:r>
        <w:rPr>
          <w:spacing w:val="-22"/>
          <w:sz w:val="24"/>
        </w:rPr>
        <w:t xml:space="preserve"> </w:t>
      </w:r>
      <w:r>
        <w:rPr>
          <w:sz w:val="24"/>
        </w:rPr>
        <w:t>связи);</w:t>
      </w:r>
    </w:p>
    <w:p w:rsidR="009D15F8" w:rsidRDefault="00164EEB">
      <w:pPr>
        <w:pStyle w:val="a4"/>
        <w:numPr>
          <w:ilvl w:val="4"/>
          <w:numId w:val="148"/>
        </w:numPr>
        <w:tabs>
          <w:tab w:val="left" w:pos="1527"/>
        </w:tabs>
        <w:ind w:right="550" w:firstLine="852"/>
        <w:rPr>
          <w:sz w:val="24"/>
        </w:rPr>
      </w:pPr>
      <w:r>
        <w:rPr>
          <w:sz w:val="24"/>
        </w:rPr>
        <w:t>определять минимальную длину кодового слова по заданным алфавиту кодируемого текста и кодовому алфавиту (для кодового алфавита из 2, 3 или 4</w:t>
      </w:r>
      <w:r>
        <w:rPr>
          <w:spacing w:val="-12"/>
          <w:sz w:val="24"/>
        </w:rPr>
        <w:t xml:space="preserve"> </w:t>
      </w:r>
      <w:r>
        <w:rPr>
          <w:sz w:val="24"/>
        </w:rPr>
        <w:t>символов);</w:t>
      </w:r>
    </w:p>
    <w:p w:rsidR="009D15F8" w:rsidRDefault="009D15F8">
      <w:pPr>
        <w:rPr>
          <w:sz w:val="24"/>
        </w:rPr>
        <w:sectPr w:rsidR="009D15F8">
          <w:pgSz w:w="11910" w:h="16840"/>
          <w:pgMar w:top="740" w:right="20" w:bottom="1140" w:left="320" w:header="0" w:footer="895" w:gutter="0"/>
          <w:cols w:space="720"/>
        </w:sectPr>
      </w:pPr>
    </w:p>
    <w:p w:rsidR="009D15F8" w:rsidRDefault="00164EEB">
      <w:pPr>
        <w:pStyle w:val="a4"/>
        <w:numPr>
          <w:ilvl w:val="4"/>
          <w:numId w:val="148"/>
        </w:numPr>
        <w:tabs>
          <w:tab w:val="left" w:pos="1527"/>
        </w:tabs>
        <w:spacing w:before="87"/>
        <w:ind w:right="548" w:firstLine="852"/>
        <w:jc w:val="both"/>
        <w:rPr>
          <w:sz w:val="24"/>
        </w:rPr>
      </w:pPr>
      <w:r>
        <w:rPr>
          <w:sz w:val="24"/>
        </w:rPr>
        <w:lastRenderedPageBreak/>
        <w:t>определять длину кодовой последовательности по длине исходного текста и кодовой таблице равномерного</w:t>
      </w:r>
      <w:r>
        <w:rPr>
          <w:spacing w:val="-2"/>
          <w:sz w:val="24"/>
        </w:rPr>
        <w:t xml:space="preserve"> </w:t>
      </w:r>
      <w:r>
        <w:rPr>
          <w:sz w:val="24"/>
        </w:rPr>
        <w:t>кода;</w:t>
      </w:r>
    </w:p>
    <w:p w:rsidR="009D15F8" w:rsidRDefault="00164EEB">
      <w:pPr>
        <w:pStyle w:val="a4"/>
        <w:numPr>
          <w:ilvl w:val="4"/>
          <w:numId w:val="148"/>
        </w:numPr>
        <w:tabs>
          <w:tab w:val="left" w:pos="1527"/>
        </w:tabs>
        <w:ind w:right="543" w:firstLine="852"/>
        <w:jc w:val="both"/>
        <w:rPr>
          <w:sz w:val="24"/>
        </w:rPr>
      </w:pPr>
      <w:r>
        <w:rPr>
          <w:sz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w:t>
      </w:r>
      <w:r>
        <w:rPr>
          <w:spacing w:val="-9"/>
          <w:sz w:val="24"/>
        </w:rPr>
        <w:t xml:space="preserve"> </w:t>
      </w:r>
      <w:r>
        <w:rPr>
          <w:sz w:val="24"/>
        </w:rPr>
        <w:t>счисления;</w:t>
      </w:r>
    </w:p>
    <w:p w:rsidR="009D15F8" w:rsidRDefault="00164EEB">
      <w:pPr>
        <w:pStyle w:val="a4"/>
        <w:numPr>
          <w:ilvl w:val="4"/>
          <w:numId w:val="148"/>
        </w:numPr>
        <w:tabs>
          <w:tab w:val="left" w:pos="1527"/>
        </w:tabs>
        <w:ind w:right="543" w:firstLine="852"/>
        <w:jc w:val="both"/>
        <w:rPr>
          <w:sz w:val="24"/>
        </w:rPr>
      </w:pPr>
      <w:r>
        <w:rPr>
          <w:sz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w:t>
      </w:r>
      <w:r>
        <w:rPr>
          <w:spacing w:val="-1"/>
          <w:sz w:val="24"/>
        </w:rPr>
        <w:t xml:space="preserve"> </w:t>
      </w:r>
      <w:r>
        <w:rPr>
          <w:sz w:val="24"/>
        </w:rPr>
        <w:t>высказываний;</w:t>
      </w:r>
    </w:p>
    <w:p w:rsidR="009D15F8" w:rsidRDefault="00164EEB">
      <w:pPr>
        <w:pStyle w:val="a4"/>
        <w:numPr>
          <w:ilvl w:val="4"/>
          <w:numId w:val="148"/>
        </w:numPr>
        <w:tabs>
          <w:tab w:val="left" w:pos="1527"/>
        </w:tabs>
        <w:ind w:right="551" w:firstLine="852"/>
        <w:jc w:val="both"/>
        <w:rPr>
          <w:sz w:val="24"/>
        </w:rPr>
      </w:pPr>
      <w:r>
        <w:rPr>
          <w:sz w:val="24"/>
        </w:rPr>
        <w:t>определять количество элементов в множествах, полученных из двух или трех базовых множеств с помощью операций объединения, пересечения и</w:t>
      </w:r>
      <w:r>
        <w:rPr>
          <w:spacing w:val="-7"/>
          <w:sz w:val="24"/>
        </w:rPr>
        <w:t xml:space="preserve"> </w:t>
      </w:r>
      <w:r>
        <w:rPr>
          <w:sz w:val="24"/>
        </w:rPr>
        <w:t>дополнения;</w:t>
      </w:r>
    </w:p>
    <w:p w:rsidR="009D15F8" w:rsidRDefault="00164EEB">
      <w:pPr>
        <w:pStyle w:val="a4"/>
        <w:numPr>
          <w:ilvl w:val="4"/>
          <w:numId w:val="148"/>
        </w:numPr>
        <w:tabs>
          <w:tab w:val="left" w:pos="1527"/>
        </w:tabs>
        <w:ind w:right="544" w:firstLine="852"/>
        <w:jc w:val="both"/>
        <w:rPr>
          <w:sz w:val="24"/>
        </w:rPr>
      </w:pPr>
      <w:r>
        <w:rPr>
          <w:sz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w:t>
      </w:r>
      <w:r>
        <w:rPr>
          <w:spacing w:val="-5"/>
          <w:sz w:val="24"/>
        </w:rPr>
        <w:t xml:space="preserve"> </w:t>
      </w:r>
      <w:r>
        <w:rPr>
          <w:sz w:val="24"/>
        </w:rPr>
        <w:t>элемента);</w:t>
      </w:r>
    </w:p>
    <w:p w:rsidR="009D15F8" w:rsidRDefault="00164EEB">
      <w:pPr>
        <w:pStyle w:val="a4"/>
        <w:numPr>
          <w:ilvl w:val="4"/>
          <w:numId w:val="148"/>
        </w:numPr>
        <w:tabs>
          <w:tab w:val="left" w:pos="1527"/>
        </w:tabs>
        <w:spacing w:line="293" w:lineRule="exact"/>
        <w:ind w:firstLine="852"/>
        <w:rPr>
          <w:sz w:val="24"/>
        </w:rPr>
      </w:pPr>
      <w:r>
        <w:rPr>
          <w:sz w:val="24"/>
        </w:rPr>
        <w:t>описывать</w:t>
      </w:r>
      <w:r>
        <w:rPr>
          <w:spacing w:val="25"/>
          <w:sz w:val="24"/>
        </w:rPr>
        <w:t xml:space="preserve"> </w:t>
      </w:r>
      <w:r>
        <w:rPr>
          <w:sz w:val="24"/>
        </w:rPr>
        <w:t>граф</w:t>
      </w:r>
      <w:r>
        <w:rPr>
          <w:spacing w:val="25"/>
          <w:sz w:val="24"/>
        </w:rPr>
        <w:t xml:space="preserve"> </w:t>
      </w:r>
      <w:r>
        <w:rPr>
          <w:sz w:val="24"/>
        </w:rPr>
        <w:t>с</w:t>
      </w:r>
      <w:r>
        <w:rPr>
          <w:spacing w:val="24"/>
          <w:sz w:val="24"/>
        </w:rPr>
        <w:t xml:space="preserve"> </w:t>
      </w:r>
      <w:r>
        <w:rPr>
          <w:sz w:val="24"/>
        </w:rPr>
        <w:t>помощью</w:t>
      </w:r>
      <w:r>
        <w:rPr>
          <w:spacing w:val="25"/>
          <w:sz w:val="24"/>
        </w:rPr>
        <w:t xml:space="preserve"> </w:t>
      </w:r>
      <w:r>
        <w:rPr>
          <w:sz w:val="24"/>
        </w:rPr>
        <w:t>матрицы</w:t>
      </w:r>
      <w:r>
        <w:rPr>
          <w:spacing w:val="24"/>
          <w:sz w:val="24"/>
        </w:rPr>
        <w:t xml:space="preserve"> </w:t>
      </w:r>
      <w:r>
        <w:rPr>
          <w:sz w:val="24"/>
        </w:rPr>
        <w:t>смежности</w:t>
      </w:r>
      <w:r>
        <w:rPr>
          <w:spacing w:val="26"/>
          <w:sz w:val="24"/>
        </w:rPr>
        <w:t xml:space="preserve"> </w:t>
      </w:r>
      <w:r>
        <w:rPr>
          <w:sz w:val="24"/>
        </w:rPr>
        <w:t>с</w:t>
      </w:r>
      <w:r>
        <w:rPr>
          <w:spacing w:val="26"/>
          <w:sz w:val="24"/>
        </w:rPr>
        <w:t xml:space="preserve"> </w:t>
      </w:r>
      <w:r>
        <w:rPr>
          <w:sz w:val="24"/>
        </w:rPr>
        <w:t>указанием</w:t>
      </w:r>
      <w:r>
        <w:rPr>
          <w:spacing w:val="24"/>
          <w:sz w:val="24"/>
        </w:rPr>
        <w:t xml:space="preserve"> </w:t>
      </w:r>
      <w:r>
        <w:rPr>
          <w:sz w:val="24"/>
        </w:rPr>
        <w:t>длин</w:t>
      </w:r>
      <w:r>
        <w:rPr>
          <w:spacing w:val="26"/>
          <w:sz w:val="24"/>
        </w:rPr>
        <w:t xml:space="preserve"> </w:t>
      </w:r>
      <w:r>
        <w:rPr>
          <w:sz w:val="24"/>
        </w:rPr>
        <w:t>ребер</w:t>
      </w:r>
      <w:r>
        <w:rPr>
          <w:spacing w:val="25"/>
          <w:sz w:val="24"/>
        </w:rPr>
        <w:t xml:space="preserve"> </w:t>
      </w:r>
      <w:r>
        <w:rPr>
          <w:sz w:val="24"/>
        </w:rPr>
        <w:t>(знание</w:t>
      </w:r>
      <w:r>
        <w:rPr>
          <w:spacing w:val="24"/>
          <w:sz w:val="24"/>
        </w:rPr>
        <w:t xml:space="preserve"> </w:t>
      </w:r>
      <w:r>
        <w:rPr>
          <w:sz w:val="24"/>
        </w:rPr>
        <w:t>термина</w:t>
      </w:r>
    </w:p>
    <w:p w:rsidR="009D15F8" w:rsidRDefault="00164EEB">
      <w:pPr>
        <w:pStyle w:val="a3"/>
        <w:spacing w:line="276" w:lineRule="exact"/>
      </w:pPr>
      <w:r>
        <w:t>«матрица смежности» не обязательно);</w:t>
      </w:r>
    </w:p>
    <w:p w:rsidR="009D15F8" w:rsidRDefault="00164EEB">
      <w:pPr>
        <w:pStyle w:val="a4"/>
        <w:numPr>
          <w:ilvl w:val="4"/>
          <w:numId w:val="148"/>
        </w:numPr>
        <w:tabs>
          <w:tab w:val="left" w:pos="1527"/>
        </w:tabs>
        <w:ind w:right="549" w:firstLine="852"/>
        <w:jc w:val="both"/>
        <w:rPr>
          <w:sz w:val="24"/>
        </w:rPr>
      </w:pPr>
      <w:r>
        <w:rPr>
          <w:sz w:val="24"/>
        </w:rPr>
        <w:t>познакомиться с двоичным кодированием текстов и с наиболее употребительными современными</w:t>
      </w:r>
      <w:r>
        <w:rPr>
          <w:spacing w:val="-1"/>
          <w:sz w:val="24"/>
        </w:rPr>
        <w:t xml:space="preserve"> </w:t>
      </w:r>
      <w:r>
        <w:rPr>
          <w:sz w:val="24"/>
        </w:rPr>
        <w:t>кодами;</w:t>
      </w:r>
    </w:p>
    <w:p w:rsidR="009D15F8" w:rsidRDefault="00164EEB">
      <w:pPr>
        <w:pStyle w:val="a4"/>
        <w:numPr>
          <w:ilvl w:val="4"/>
          <w:numId w:val="148"/>
        </w:numPr>
        <w:tabs>
          <w:tab w:val="left" w:pos="1527"/>
        </w:tabs>
        <w:ind w:right="540" w:firstLine="852"/>
        <w:jc w:val="both"/>
        <w:rPr>
          <w:sz w:val="24"/>
        </w:rPr>
      </w:pPr>
      <w:r>
        <w:rPr>
          <w:sz w:val="24"/>
        </w:rPr>
        <w:t>использовать основные способы графического представления числовой информации, (графики,</w:t>
      </w:r>
      <w:r>
        <w:rPr>
          <w:spacing w:val="-1"/>
          <w:sz w:val="24"/>
        </w:rPr>
        <w:t xml:space="preserve"> </w:t>
      </w:r>
      <w:r>
        <w:rPr>
          <w:sz w:val="24"/>
        </w:rPr>
        <w:t>диаграммы).</w:t>
      </w:r>
    </w:p>
    <w:p w:rsidR="009D15F8" w:rsidRDefault="00164EEB">
      <w:pPr>
        <w:pStyle w:val="a3"/>
        <w:spacing w:line="275" w:lineRule="exact"/>
        <w:ind w:left="1384"/>
      </w:pPr>
      <w:r>
        <w:t>Выпускник получит возможность:</w:t>
      </w:r>
    </w:p>
    <w:p w:rsidR="009D15F8" w:rsidRDefault="00164EEB">
      <w:pPr>
        <w:pStyle w:val="a4"/>
        <w:numPr>
          <w:ilvl w:val="4"/>
          <w:numId w:val="148"/>
        </w:numPr>
        <w:tabs>
          <w:tab w:val="left" w:pos="1527"/>
        </w:tabs>
        <w:ind w:right="546" w:firstLine="852"/>
        <w:jc w:val="both"/>
        <w:rPr>
          <w:i/>
          <w:sz w:val="24"/>
        </w:rPr>
      </w:pPr>
      <w:r>
        <w:rPr>
          <w:i/>
          <w:sz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w:t>
      </w:r>
      <w:r>
        <w:rPr>
          <w:i/>
          <w:spacing w:val="-6"/>
          <w:sz w:val="24"/>
        </w:rPr>
        <w:t xml:space="preserve"> </w:t>
      </w:r>
      <w:r>
        <w:rPr>
          <w:i/>
          <w:sz w:val="24"/>
        </w:rPr>
        <w:t>описанием;</w:t>
      </w:r>
    </w:p>
    <w:p w:rsidR="009D15F8" w:rsidRDefault="00164EEB">
      <w:pPr>
        <w:pStyle w:val="a4"/>
        <w:numPr>
          <w:ilvl w:val="4"/>
          <w:numId w:val="148"/>
        </w:numPr>
        <w:tabs>
          <w:tab w:val="left" w:pos="1527"/>
        </w:tabs>
        <w:ind w:right="552" w:firstLine="852"/>
        <w:jc w:val="both"/>
        <w:rPr>
          <w:i/>
          <w:sz w:val="24"/>
        </w:rPr>
      </w:pPr>
      <w:r>
        <w:rPr>
          <w:i/>
          <w:sz w:val="24"/>
        </w:rPr>
        <w:t>узнать о том, что любые дискретные данные можно описать, используя алфавит, содержащий только два символа, например, 0 и</w:t>
      </w:r>
      <w:r>
        <w:rPr>
          <w:i/>
          <w:spacing w:val="-1"/>
          <w:sz w:val="24"/>
        </w:rPr>
        <w:t xml:space="preserve"> </w:t>
      </w:r>
      <w:r>
        <w:rPr>
          <w:i/>
          <w:sz w:val="24"/>
        </w:rPr>
        <w:t>1;</w:t>
      </w:r>
    </w:p>
    <w:p w:rsidR="009D15F8" w:rsidRDefault="00164EEB">
      <w:pPr>
        <w:pStyle w:val="a4"/>
        <w:numPr>
          <w:ilvl w:val="4"/>
          <w:numId w:val="148"/>
        </w:numPr>
        <w:tabs>
          <w:tab w:val="left" w:pos="1527"/>
        </w:tabs>
        <w:ind w:right="549" w:firstLine="852"/>
        <w:jc w:val="both"/>
        <w:rPr>
          <w:i/>
          <w:sz w:val="24"/>
        </w:rPr>
      </w:pPr>
      <w:r>
        <w:rPr>
          <w:i/>
          <w:sz w:val="24"/>
        </w:rPr>
        <w:t>познакомиться с тем, как информация (данные) представляется в современных компьютерах и робототехнических системах;</w:t>
      </w:r>
    </w:p>
    <w:p w:rsidR="009D15F8" w:rsidRDefault="00164EEB">
      <w:pPr>
        <w:pStyle w:val="a4"/>
        <w:numPr>
          <w:ilvl w:val="4"/>
          <w:numId w:val="148"/>
        </w:numPr>
        <w:tabs>
          <w:tab w:val="left" w:pos="1527"/>
        </w:tabs>
        <w:ind w:right="549" w:firstLine="852"/>
        <w:jc w:val="both"/>
        <w:rPr>
          <w:i/>
          <w:sz w:val="24"/>
        </w:rPr>
      </w:pPr>
      <w:r>
        <w:rPr>
          <w:i/>
          <w:sz w:val="24"/>
        </w:rPr>
        <w:t>познакомиться с примерами использования графов, деревьев и списков при описании реальных объектов и</w:t>
      </w:r>
      <w:r>
        <w:rPr>
          <w:i/>
          <w:spacing w:val="-3"/>
          <w:sz w:val="24"/>
        </w:rPr>
        <w:t xml:space="preserve"> </w:t>
      </w:r>
      <w:r>
        <w:rPr>
          <w:i/>
          <w:sz w:val="24"/>
        </w:rPr>
        <w:t>процессов;</w:t>
      </w:r>
    </w:p>
    <w:p w:rsidR="009D15F8" w:rsidRDefault="00164EEB">
      <w:pPr>
        <w:pStyle w:val="a4"/>
        <w:numPr>
          <w:ilvl w:val="4"/>
          <w:numId w:val="148"/>
        </w:numPr>
        <w:tabs>
          <w:tab w:val="left" w:pos="1949"/>
        </w:tabs>
        <w:spacing w:line="242" w:lineRule="auto"/>
        <w:ind w:right="552" w:firstLine="852"/>
        <w:jc w:val="both"/>
        <w:rPr>
          <w:i/>
          <w:sz w:val="24"/>
        </w:rPr>
      </w:pPr>
      <w:r>
        <w:rPr>
          <w:i/>
          <w:sz w:val="24"/>
        </w:rPr>
        <w:t>ознакомиться с влиянием ошибок измерений и вычислений на выполнение алгоритмов управления реальными объектами (на примере учебных автономных</w:t>
      </w:r>
      <w:r>
        <w:rPr>
          <w:i/>
          <w:spacing w:val="-7"/>
          <w:sz w:val="24"/>
        </w:rPr>
        <w:t xml:space="preserve"> </w:t>
      </w:r>
      <w:r>
        <w:rPr>
          <w:i/>
          <w:sz w:val="24"/>
        </w:rPr>
        <w:t>роботов);</w:t>
      </w:r>
    </w:p>
    <w:p w:rsidR="009D15F8" w:rsidRDefault="00164EEB">
      <w:pPr>
        <w:pStyle w:val="a4"/>
        <w:numPr>
          <w:ilvl w:val="4"/>
          <w:numId w:val="148"/>
        </w:numPr>
        <w:tabs>
          <w:tab w:val="left" w:pos="1949"/>
        </w:tabs>
        <w:ind w:right="547" w:firstLine="852"/>
        <w:jc w:val="both"/>
        <w:rPr>
          <w:i/>
          <w:sz w:val="24"/>
        </w:rPr>
      </w:pPr>
      <w:r>
        <w:rPr>
          <w:i/>
          <w:sz w:val="24"/>
        </w:rPr>
        <w:t>узнать о наличии кодов, которые исправляют ошибки искажения, возникающие при передаче</w:t>
      </w:r>
      <w:r>
        <w:rPr>
          <w:i/>
          <w:spacing w:val="-2"/>
          <w:sz w:val="24"/>
        </w:rPr>
        <w:t xml:space="preserve"> </w:t>
      </w:r>
      <w:r>
        <w:rPr>
          <w:i/>
          <w:sz w:val="24"/>
        </w:rPr>
        <w:t>информации.</w:t>
      </w:r>
    </w:p>
    <w:p w:rsidR="009D15F8" w:rsidRDefault="00164EEB">
      <w:pPr>
        <w:pStyle w:val="a3"/>
        <w:ind w:left="1384" w:right="5744"/>
      </w:pPr>
      <w:r>
        <w:t>Алгоритмы и элементы программирования Выпускник научится:</w:t>
      </w:r>
    </w:p>
    <w:p w:rsidR="009D15F8" w:rsidRDefault="00164EEB">
      <w:pPr>
        <w:pStyle w:val="a4"/>
        <w:numPr>
          <w:ilvl w:val="4"/>
          <w:numId w:val="148"/>
        </w:numPr>
        <w:tabs>
          <w:tab w:val="left" w:pos="1527"/>
        </w:tabs>
        <w:spacing w:line="293" w:lineRule="exact"/>
        <w:ind w:firstLine="852"/>
        <w:rPr>
          <w:sz w:val="24"/>
        </w:rPr>
      </w:pPr>
      <w:r>
        <w:rPr>
          <w:sz w:val="24"/>
        </w:rPr>
        <w:t>составлять алгоритмы для решения учебных задач различных</w:t>
      </w:r>
      <w:r>
        <w:rPr>
          <w:spacing w:val="1"/>
          <w:sz w:val="24"/>
        </w:rPr>
        <w:t xml:space="preserve"> </w:t>
      </w:r>
      <w:r>
        <w:rPr>
          <w:sz w:val="24"/>
        </w:rPr>
        <w:t>типов;</w:t>
      </w:r>
    </w:p>
    <w:p w:rsidR="009D15F8" w:rsidRDefault="00164EEB">
      <w:pPr>
        <w:pStyle w:val="a4"/>
        <w:numPr>
          <w:ilvl w:val="4"/>
          <w:numId w:val="148"/>
        </w:numPr>
        <w:tabs>
          <w:tab w:val="left" w:pos="1527"/>
        </w:tabs>
        <w:ind w:right="546" w:firstLine="852"/>
        <w:jc w:val="both"/>
        <w:rPr>
          <w:sz w:val="24"/>
        </w:rPr>
      </w:pPr>
      <w:r>
        <w:rPr>
          <w:sz w:val="24"/>
        </w:rPr>
        <w:t>выражать алгоритм решения задачи различными способами (словесным, графическим, в том числе и в виде блок-схемы, с помощью формальных языков и</w:t>
      </w:r>
      <w:r>
        <w:rPr>
          <w:spacing w:val="-7"/>
          <w:sz w:val="24"/>
        </w:rPr>
        <w:t xml:space="preserve"> </w:t>
      </w:r>
      <w:r>
        <w:rPr>
          <w:sz w:val="24"/>
        </w:rPr>
        <w:t>др.);</w:t>
      </w:r>
    </w:p>
    <w:p w:rsidR="009D15F8" w:rsidRDefault="00164EEB">
      <w:pPr>
        <w:pStyle w:val="a4"/>
        <w:numPr>
          <w:ilvl w:val="4"/>
          <w:numId w:val="148"/>
        </w:numPr>
        <w:tabs>
          <w:tab w:val="left" w:pos="1527"/>
        </w:tabs>
        <w:ind w:right="550" w:firstLine="852"/>
        <w:jc w:val="both"/>
        <w:rPr>
          <w:sz w:val="24"/>
        </w:rPr>
      </w:pPr>
      <w:r>
        <w:rPr>
          <w:sz w:val="24"/>
        </w:rPr>
        <w:t>определять наиболее оптимальный способ выражения алгоритма для решения конкретных задач (словесный, графический, с помощью формальных</w:t>
      </w:r>
      <w:r>
        <w:rPr>
          <w:spacing w:val="-3"/>
          <w:sz w:val="24"/>
        </w:rPr>
        <w:t xml:space="preserve"> </w:t>
      </w:r>
      <w:r>
        <w:rPr>
          <w:sz w:val="24"/>
        </w:rPr>
        <w:t>языков);</w:t>
      </w:r>
    </w:p>
    <w:p w:rsidR="009D15F8" w:rsidRDefault="00164EEB">
      <w:pPr>
        <w:pStyle w:val="a4"/>
        <w:numPr>
          <w:ilvl w:val="4"/>
          <w:numId w:val="148"/>
        </w:numPr>
        <w:tabs>
          <w:tab w:val="left" w:pos="1527"/>
        </w:tabs>
        <w:spacing w:line="292" w:lineRule="exact"/>
        <w:ind w:firstLine="852"/>
        <w:rPr>
          <w:sz w:val="24"/>
        </w:rPr>
      </w:pPr>
      <w:r>
        <w:rPr>
          <w:sz w:val="24"/>
        </w:rPr>
        <w:t>определять результат выполнения заданного алгоритма или его</w:t>
      </w:r>
      <w:r>
        <w:rPr>
          <w:spacing w:val="-7"/>
          <w:sz w:val="24"/>
        </w:rPr>
        <w:t xml:space="preserve"> </w:t>
      </w:r>
      <w:r>
        <w:rPr>
          <w:sz w:val="24"/>
        </w:rPr>
        <w:t>фрагмента;</w:t>
      </w:r>
    </w:p>
    <w:p w:rsidR="009D15F8" w:rsidRDefault="00164EEB">
      <w:pPr>
        <w:pStyle w:val="a4"/>
        <w:numPr>
          <w:ilvl w:val="4"/>
          <w:numId w:val="148"/>
        </w:numPr>
        <w:tabs>
          <w:tab w:val="left" w:pos="1527"/>
        </w:tabs>
        <w:ind w:right="546" w:firstLine="852"/>
        <w:jc w:val="both"/>
        <w:rPr>
          <w:sz w:val="24"/>
        </w:rPr>
      </w:pPr>
      <w:r>
        <w:rPr>
          <w:sz w:val="24"/>
        </w:rPr>
        <w:t>использовать термины «исполнитель», «алгоритм», «программа», а также понимать разницу между употреблением этих терминов в обыденной речи и в</w:t>
      </w:r>
      <w:r>
        <w:rPr>
          <w:spacing w:val="-15"/>
          <w:sz w:val="24"/>
        </w:rPr>
        <w:t xml:space="preserve"> </w:t>
      </w:r>
      <w:r>
        <w:rPr>
          <w:sz w:val="24"/>
        </w:rPr>
        <w:t>информатике;</w:t>
      </w:r>
    </w:p>
    <w:p w:rsidR="009D15F8" w:rsidRDefault="00164EEB">
      <w:pPr>
        <w:pStyle w:val="a4"/>
        <w:numPr>
          <w:ilvl w:val="4"/>
          <w:numId w:val="148"/>
        </w:numPr>
        <w:tabs>
          <w:tab w:val="left" w:pos="1527"/>
        </w:tabs>
        <w:ind w:right="544" w:firstLine="852"/>
        <w:jc w:val="both"/>
        <w:rPr>
          <w:sz w:val="24"/>
        </w:rPr>
      </w:pPr>
      <w:r>
        <w:rPr>
          <w:sz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w:t>
      </w:r>
      <w:r>
        <w:rPr>
          <w:spacing w:val="-12"/>
          <w:sz w:val="24"/>
        </w:rPr>
        <w:t xml:space="preserve"> </w:t>
      </w:r>
      <w:r>
        <w:rPr>
          <w:sz w:val="24"/>
        </w:rPr>
        <w:t>алгоритмы);</w:t>
      </w:r>
    </w:p>
    <w:p w:rsidR="009D15F8" w:rsidRDefault="00164EEB">
      <w:pPr>
        <w:pStyle w:val="a4"/>
        <w:numPr>
          <w:ilvl w:val="4"/>
          <w:numId w:val="148"/>
        </w:numPr>
        <w:tabs>
          <w:tab w:val="left" w:pos="1527"/>
          <w:tab w:val="left" w:pos="5488"/>
        </w:tabs>
        <w:ind w:right="544" w:firstLine="852"/>
        <w:jc w:val="both"/>
        <w:rPr>
          <w:sz w:val="24"/>
        </w:rPr>
      </w:pPr>
      <w:r>
        <w:rPr>
          <w:sz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w:t>
      </w:r>
      <w:r>
        <w:rPr>
          <w:spacing w:val="-5"/>
          <w:sz w:val="24"/>
        </w:rPr>
        <w:t xml:space="preserve"> </w:t>
      </w:r>
      <w:r>
        <w:rPr>
          <w:sz w:val="24"/>
        </w:rPr>
        <w:t>записыватьихв</w:t>
      </w:r>
      <w:r>
        <w:rPr>
          <w:spacing w:val="-3"/>
          <w:sz w:val="24"/>
        </w:rPr>
        <w:t xml:space="preserve"> </w:t>
      </w:r>
      <w:r>
        <w:rPr>
          <w:sz w:val="24"/>
        </w:rPr>
        <w:t>виде</w:t>
      </w:r>
      <w:r>
        <w:rPr>
          <w:sz w:val="24"/>
        </w:rPr>
        <w:tab/>
        <w:t>программнавыбранномязыке программирования; выполнять эти программы на</w:t>
      </w:r>
      <w:r>
        <w:rPr>
          <w:spacing w:val="-2"/>
          <w:sz w:val="24"/>
        </w:rPr>
        <w:t xml:space="preserve"> </w:t>
      </w:r>
      <w:r>
        <w:rPr>
          <w:sz w:val="24"/>
        </w:rPr>
        <w:t>компьютере;</w:t>
      </w:r>
    </w:p>
    <w:p w:rsidR="009D15F8" w:rsidRDefault="009D15F8">
      <w:pPr>
        <w:jc w:val="both"/>
        <w:rPr>
          <w:sz w:val="24"/>
        </w:rPr>
        <w:sectPr w:rsidR="009D15F8">
          <w:pgSz w:w="11910" w:h="16840"/>
          <w:pgMar w:top="740" w:right="20" w:bottom="1140" w:left="320" w:header="0" w:footer="895" w:gutter="0"/>
          <w:cols w:space="720"/>
        </w:sectPr>
      </w:pPr>
    </w:p>
    <w:p w:rsidR="009D15F8" w:rsidRDefault="00164EEB">
      <w:pPr>
        <w:pStyle w:val="a4"/>
        <w:numPr>
          <w:ilvl w:val="4"/>
          <w:numId w:val="148"/>
        </w:numPr>
        <w:tabs>
          <w:tab w:val="left" w:pos="1527"/>
        </w:tabs>
        <w:spacing w:before="87"/>
        <w:ind w:right="550" w:firstLine="852"/>
        <w:rPr>
          <w:sz w:val="24"/>
        </w:rPr>
      </w:pPr>
      <w:r>
        <w:rPr>
          <w:sz w:val="24"/>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w:t>
      </w:r>
      <w:r>
        <w:rPr>
          <w:spacing w:val="-9"/>
          <w:sz w:val="24"/>
        </w:rPr>
        <w:t xml:space="preserve"> </w:t>
      </w:r>
      <w:r>
        <w:rPr>
          <w:sz w:val="24"/>
        </w:rPr>
        <w:t>присваивания;</w:t>
      </w:r>
    </w:p>
    <w:p w:rsidR="009D15F8" w:rsidRDefault="00164EEB">
      <w:pPr>
        <w:pStyle w:val="a4"/>
        <w:numPr>
          <w:ilvl w:val="4"/>
          <w:numId w:val="148"/>
        </w:numPr>
        <w:tabs>
          <w:tab w:val="left" w:pos="1527"/>
        </w:tabs>
        <w:ind w:right="550" w:firstLine="852"/>
        <w:rPr>
          <w:sz w:val="24"/>
        </w:rPr>
      </w:pPr>
      <w:r>
        <w:rPr>
          <w:sz w:val="24"/>
        </w:rPr>
        <w:t>анализировать предложенный алгоритм, например, определять какие результаты возможны при заданном множестве исходных</w:t>
      </w:r>
      <w:r>
        <w:rPr>
          <w:spacing w:val="-4"/>
          <w:sz w:val="24"/>
        </w:rPr>
        <w:t xml:space="preserve"> </w:t>
      </w:r>
      <w:r>
        <w:rPr>
          <w:sz w:val="24"/>
        </w:rPr>
        <w:t>значений;</w:t>
      </w:r>
    </w:p>
    <w:p w:rsidR="009D15F8" w:rsidRDefault="00164EEB">
      <w:pPr>
        <w:pStyle w:val="a4"/>
        <w:numPr>
          <w:ilvl w:val="4"/>
          <w:numId w:val="148"/>
        </w:numPr>
        <w:tabs>
          <w:tab w:val="left" w:pos="1527"/>
        </w:tabs>
        <w:spacing w:line="293" w:lineRule="exact"/>
        <w:ind w:firstLine="852"/>
        <w:rPr>
          <w:sz w:val="24"/>
        </w:rPr>
      </w:pPr>
      <w:r>
        <w:rPr>
          <w:sz w:val="24"/>
        </w:rPr>
        <w:t>использовать логические значения, операции и выражения с</w:t>
      </w:r>
      <w:r>
        <w:rPr>
          <w:spacing w:val="-6"/>
          <w:sz w:val="24"/>
        </w:rPr>
        <w:t xml:space="preserve"> </w:t>
      </w:r>
      <w:r>
        <w:rPr>
          <w:sz w:val="24"/>
        </w:rPr>
        <w:t>ними;</w:t>
      </w:r>
    </w:p>
    <w:p w:rsidR="009D15F8" w:rsidRDefault="00164EEB">
      <w:pPr>
        <w:pStyle w:val="a4"/>
        <w:numPr>
          <w:ilvl w:val="4"/>
          <w:numId w:val="148"/>
        </w:numPr>
        <w:tabs>
          <w:tab w:val="left" w:pos="1527"/>
          <w:tab w:val="left" w:pos="2892"/>
          <w:tab w:val="left" w:pos="3333"/>
          <w:tab w:val="left" w:pos="4689"/>
          <w:tab w:val="left" w:pos="5483"/>
          <w:tab w:val="left" w:pos="7639"/>
          <w:tab w:val="left" w:pos="9529"/>
          <w:tab w:val="left" w:pos="9865"/>
        </w:tabs>
        <w:ind w:right="549" w:firstLine="852"/>
        <w:rPr>
          <w:sz w:val="24"/>
        </w:rPr>
      </w:pPr>
      <w:r>
        <w:rPr>
          <w:sz w:val="24"/>
        </w:rPr>
        <w:t>записывать</w:t>
      </w:r>
      <w:r>
        <w:rPr>
          <w:sz w:val="24"/>
        </w:rPr>
        <w:tab/>
        <w:t>на</w:t>
      </w:r>
      <w:r>
        <w:rPr>
          <w:sz w:val="24"/>
        </w:rPr>
        <w:tab/>
        <w:t>выбранном</w:t>
      </w:r>
      <w:r>
        <w:rPr>
          <w:sz w:val="24"/>
        </w:rPr>
        <w:tab/>
        <w:t>языке</w:t>
      </w:r>
      <w:r>
        <w:rPr>
          <w:sz w:val="24"/>
        </w:rPr>
        <w:tab/>
        <w:t>программирования</w:t>
      </w:r>
      <w:r>
        <w:rPr>
          <w:sz w:val="24"/>
        </w:rPr>
        <w:tab/>
        <w:t>арифметические</w:t>
      </w:r>
      <w:r>
        <w:rPr>
          <w:sz w:val="24"/>
        </w:rPr>
        <w:tab/>
        <w:t>и</w:t>
      </w:r>
      <w:r>
        <w:rPr>
          <w:sz w:val="24"/>
        </w:rPr>
        <w:tab/>
        <w:t>логические выражения и вычислять их</w:t>
      </w:r>
      <w:r>
        <w:rPr>
          <w:spacing w:val="1"/>
          <w:sz w:val="24"/>
        </w:rPr>
        <w:t xml:space="preserve"> </w:t>
      </w:r>
      <w:r>
        <w:rPr>
          <w:sz w:val="24"/>
        </w:rPr>
        <w:t>значения.</w:t>
      </w:r>
    </w:p>
    <w:p w:rsidR="009D15F8" w:rsidRDefault="00164EEB">
      <w:pPr>
        <w:pStyle w:val="a3"/>
        <w:spacing w:line="275" w:lineRule="exact"/>
        <w:ind w:left="1384"/>
      </w:pPr>
      <w:r>
        <w:t>Выпускник получит возможность:</w:t>
      </w:r>
    </w:p>
    <w:p w:rsidR="009D15F8" w:rsidRDefault="00164EEB">
      <w:pPr>
        <w:pStyle w:val="a4"/>
        <w:numPr>
          <w:ilvl w:val="4"/>
          <w:numId w:val="148"/>
        </w:numPr>
        <w:tabs>
          <w:tab w:val="left" w:pos="1527"/>
        </w:tabs>
        <w:ind w:right="547" w:firstLine="852"/>
        <w:rPr>
          <w:i/>
          <w:sz w:val="24"/>
        </w:rPr>
      </w:pPr>
      <w:r>
        <w:rPr>
          <w:i/>
          <w:sz w:val="24"/>
        </w:rPr>
        <w:t>познакомиться с использованием в программах строковых величин и с операциями со строковыми</w:t>
      </w:r>
      <w:r>
        <w:rPr>
          <w:i/>
          <w:spacing w:val="-2"/>
          <w:sz w:val="24"/>
        </w:rPr>
        <w:t xml:space="preserve"> </w:t>
      </w:r>
      <w:r>
        <w:rPr>
          <w:i/>
          <w:sz w:val="24"/>
        </w:rPr>
        <w:t>величинами;</w:t>
      </w:r>
    </w:p>
    <w:p w:rsidR="009D15F8" w:rsidRDefault="00164EEB">
      <w:pPr>
        <w:pStyle w:val="a4"/>
        <w:numPr>
          <w:ilvl w:val="4"/>
          <w:numId w:val="148"/>
        </w:numPr>
        <w:tabs>
          <w:tab w:val="left" w:pos="1527"/>
        </w:tabs>
        <w:spacing w:line="293" w:lineRule="exact"/>
        <w:ind w:firstLine="852"/>
        <w:rPr>
          <w:i/>
          <w:sz w:val="24"/>
        </w:rPr>
      </w:pPr>
      <w:r>
        <w:rPr>
          <w:i/>
          <w:sz w:val="24"/>
        </w:rPr>
        <w:t>создавать программы для решения задач, возникающих в процессе учебы и вне</w:t>
      </w:r>
      <w:r>
        <w:rPr>
          <w:i/>
          <w:spacing w:val="-9"/>
          <w:sz w:val="24"/>
        </w:rPr>
        <w:t xml:space="preserve"> </w:t>
      </w:r>
      <w:r>
        <w:rPr>
          <w:i/>
          <w:sz w:val="24"/>
        </w:rPr>
        <w:t>ее;</w:t>
      </w:r>
    </w:p>
    <w:p w:rsidR="009D15F8" w:rsidRDefault="00164EEB">
      <w:pPr>
        <w:pStyle w:val="a4"/>
        <w:numPr>
          <w:ilvl w:val="4"/>
          <w:numId w:val="148"/>
        </w:numPr>
        <w:tabs>
          <w:tab w:val="left" w:pos="1527"/>
        </w:tabs>
        <w:spacing w:line="293" w:lineRule="exact"/>
        <w:ind w:firstLine="852"/>
        <w:rPr>
          <w:i/>
          <w:sz w:val="24"/>
        </w:rPr>
      </w:pPr>
      <w:r>
        <w:rPr>
          <w:i/>
          <w:sz w:val="24"/>
        </w:rPr>
        <w:t>познакомиться с задачами обработки данных и алгоритмами их</w:t>
      </w:r>
      <w:r>
        <w:rPr>
          <w:i/>
          <w:spacing w:val="-11"/>
          <w:sz w:val="24"/>
        </w:rPr>
        <w:t xml:space="preserve"> </w:t>
      </w:r>
      <w:r>
        <w:rPr>
          <w:i/>
          <w:sz w:val="24"/>
        </w:rPr>
        <w:t>решения;</w:t>
      </w:r>
    </w:p>
    <w:p w:rsidR="009D15F8" w:rsidRDefault="00164EEB">
      <w:pPr>
        <w:pStyle w:val="a4"/>
        <w:numPr>
          <w:ilvl w:val="4"/>
          <w:numId w:val="148"/>
        </w:numPr>
        <w:tabs>
          <w:tab w:val="left" w:pos="1527"/>
        </w:tabs>
        <w:ind w:right="544" w:firstLine="852"/>
        <w:jc w:val="both"/>
        <w:rPr>
          <w:i/>
          <w:sz w:val="24"/>
        </w:rPr>
      </w:pPr>
      <w:r>
        <w:rPr>
          <w:i/>
          <w:sz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9D15F8" w:rsidRDefault="00164EEB">
      <w:pPr>
        <w:pStyle w:val="a4"/>
        <w:numPr>
          <w:ilvl w:val="4"/>
          <w:numId w:val="148"/>
        </w:numPr>
        <w:tabs>
          <w:tab w:val="left" w:pos="1527"/>
          <w:tab w:val="left" w:pos="3305"/>
          <w:tab w:val="left" w:pos="3615"/>
          <w:tab w:val="left" w:pos="4624"/>
          <w:tab w:val="left" w:pos="5522"/>
          <w:tab w:val="left" w:pos="7013"/>
          <w:tab w:val="left" w:pos="8215"/>
          <w:tab w:val="left" w:pos="9551"/>
        </w:tabs>
        <w:ind w:right="547" w:firstLine="852"/>
        <w:rPr>
          <w:i/>
          <w:sz w:val="24"/>
        </w:rPr>
      </w:pPr>
      <w:r>
        <w:rPr>
          <w:i/>
          <w:sz w:val="24"/>
        </w:rPr>
        <w:t>познакомиться</w:t>
      </w:r>
      <w:r>
        <w:rPr>
          <w:i/>
          <w:sz w:val="24"/>
        </w:rPr>
        <w:tab/>
        <w:t>с</w:t>
      </w:r>
      <w:r>
        <w:rPr>
          <w:i/>
          <w:sz w:val="24"/>
        </w:rPr>
        <w:tab/>
        <w:t>учебной</w:t>
      </w:r>
      <w:r>
        <w:rPr>
          <w:i/>
          <w:sz w:val="24"/>
        </w:rPr>
        <w:tab/>
        <w:t>средой</w:t>
      </w:r>
      <w:r>
        <w:rPr>
          <w:i/>
          <w:sz w:val="24"/>
        </w:rPr>
        <w:tab/>
        <w:t>составления</w:t>
      </w:r>
      <w:r>
        <w:rPr>
          <w:i/>
          <w:sz w:val="24"/>
        </w:rPr>
        <w:tab/>
        <w:t>программ</w:t>
      </w:r>
      <w:r>
        <w:rPr>
          <w:i/>
          <w:sz w:val="24"/>
        </w:rPr>
        <w:tab/>
        <w:t>управления</w:t>
      </w:r>
      <w:r>
        <w:rPr>
          <w:i/>
          <w:sz w:val="24"/>
        </w:rPr>
        <w:tab/>
        <w:t>автономными роботами и разобрать примеры алгоритмов управления, разработанными в этой</w:t>
      </w:r>
      <w:r>
        <w:rPr>
          <w:i/>
          <w:spacing w:val="-8"/>
          <w:sz w:val="24"/>
        </w:rPr>
        <w:t xml:space="preserve"> </w:t>
      </w:r>
      <w:r>
        <w:rPr>
          <w:i/>
          <w:sz w:val="24"/>
        </w:rPr>
        <w:t>среде.</w:t>
      </w:r>
    </w:p>
    <w:p w:rsidR="009D15F8" w:rsidRDefault="00164EEB">
      <w:pPr>
        <w:pStyle w:val="a3"/>
        <w:ind w:left="1384" w:right="5215"/>
      </w:pPr>
      <w:r>
        <w:t>Использование программных систем и сервисов Выпускник научится:</w:t>
      </w:r>
    </w:p>
    <w:p w:rsidR="009D15F8" w:rsidRDefault="00164EEB">
      <w:pPr>
        <w:pStyle w:val="a4"/>
        <w:numPr>
          <w:ilvl w:val="4"/>
          <w:numId w:val="148"/>
        </w:numPr>
        <w:tabs>
          <w:tab w:val="left" w:pos="1527"/>
        </w:tabs>
        <w:spacing w:line="293" w:lineRule="exact"/>
        <w:ind w:firstLine="852"/>
        <w:rPr>
          <w:sz w:val="24"/>
        </w:rPr>
      </w:pPr>
      <w:r>
        <w:rPr>
          <w:sz w:val="24"/>
        </w:rPr>
        <w:t>классифицировать файлы по типу и иным</w:t>
      </w:r>
      <w:r>
        <w:rPr>
          <w:spacing w:val="-23"/>
          <w:sz w:val="24"/>
        </w:rPr>
        <w:t xml:space="preserve"> </w:t>
      </w:r>
      <w:r>
        <w:rPr>
          <w:sz w:val="24"/>
        </w:rPr>
        <w:t>параметрам;</w:t>
      </w:r>
    </w:p>
    <w:p w:rsidR="009D15F8" w:rsidRDefault="00164EEB">
      <w:pPr>
        <w:pStyle w:val="a4"/>
        <w:numPr>
          <w:ilvl w:val="4"/>
          <w:numId w:val="148"/>
        </w:numPr>
        <w:tabs>
          <w:tab w:val="left" w:pos="1527"/>
        </w:tabs>
        <w:ind w:right="540" w:firstLine="852"/>
        <w:rPr>
          <w:sz w:val="24"/>
        </w:rPr>
      </w:pPr>
      <w:r>
        <w:rPr>
          <w:sz w:val="24"/>
        </w:rPr>
        <w:t>выполнять основные операции с файлами (создавать, сохранять, редактировать, удалять, архивировать, «распаковывать» архивные</w:t>
      </w:r>
      <w:r>
        <w:rPr>
          <w:spacing w:val="-7"/>
          <w:sz w:val="24"/>
        </w:rPr>
        <w:t xml:space="preserve"> </w:t>
      </w:r>
      <w:r>
        <w:rPr>
          <w:sz w:val="24"/>
        </w:rPr>
        <w:t>файлы);</w:t>
      </w:r>
    </w:p>
    <w:p w:rsidR="009D15F8" w:rsidRDefault="00164EEB">
      <w:pPr>
        <w:pStyle w:val="a4"/>
        <w:numPr>
          <w:ilvl w:val="4"/>
          <w:numId w:val="148"/>
        </w:numPr>
        <w:tabs>
          <w:tab w:val="left" w:pos="1527"/>
        </w:tabs>
        <w:spacing w:line="292" w:lineRule="exact"/>
        <w:ind w:firstLine="852"/>
        <w:rPr>
          <w:sz w:val="24"/>
        </w:rPr>
      </w:pPr>
      <w:r>
        <w:rPr>
          <w:sz w:val="24"/>
        </w:rPr>
        <w:t>разбираться в иерархической структуре файловой</w:t>
      </w:r>
      <w:r>
        <w:rPr>
          <w:spacing w:val="-3"/>
          <w:sz w:val="24"/>
        </w:rPr>
        <w:t xml:space="preserve"> </w:t>
      </w:r>
      <w:r>
        <w:rPr>
          <w:sz w:val="24"/>
        </w:rPr>
        <w:t>системы;</w:t>
      </w:r>
    </w:p>
    <w:p w:rsidR="009D15F8" w:rsidRDefault="00164EEB">
      <w:pPr>
        <w:pStyle w:val="a4"/>
        <w:numPr>
          <w:ilvl w:val="4"/>
          <w:numId w:val="148"/>
        </w:numPr>
        <w:tabs>
          <w:tab w:val="left" w:pos="1527"/>
        </w:tabs>
        <w:spacing w:line="293" w:lineRule="exact"/>
        <w:ind w:firstLine="852"/>
        <w:rPr>
          <w:sz w:val="24"/>
        </w:rPr>
      </w:pPr>
      <w:r>
        <w:rPr>
          <w:sz w:val="24"/>
        </w:rPr>
        <w:t>осуществлять поиск файлов средствами операционной</w:t>
      </w:r>
      <w:r>
        <w:rPr>
          <w:spacing w:val="-3"/>
          <w:sz w:val="24"/>
        </w:rPr>
        <w:t xml:space="preserve"> </w:t>
      </w:r>
      <w:r>
        <w:rPr>
          <w:sz w:val="24"/>
        </w:rPr>
        <w:t>системы;</w:t>
      </w:r>
    </w:p>
    <w:p w:rsidR="009D15F8" w:rsidRDefault="00164EEB">
      <w:pPr>
        <w:pStyle w:val="a4"/>
        <w:numPr>
          <w:ilvl w:val="4"/>
          <w:numId w:val="148"/>
        </w:numPr>
        <w:tabs>
          <w:tab w:val="left" w:pos="1527"/>
        </w:tabs>
        <w:ind w:right="547" w:firstLine="852"/>
        <w:jc w:val="both"/>
        <w:rPr>
          <w:sz w:val="24"/>
        </w:rPr>
      </w:pPr>
      <w:r>
        <w:rPr>
          <w:sz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w:t>
      </w:r>
      <w:r>
        <w:rPr>
          <w:spacing w:val="-14"/>
          <w:sz w:val="24"/>
        </w:rPr>
        <w:t xml:space="preserve"> </w:t>
      </w:r>
      <w:r>
        <w:rPr>
          <w:sz w:val="24"/>
        </w:rPr>
        <w:t>столбчатой);</w:t>
      </w:r>
    </w:p>
    <w:p w:rsidR="009D15F8" w:rsidRDefault="00164EEB">
      <w:pPr>
        <w:pStyle w:val="a4"/>
        <w:numPr>
          <w:ilvl w:val="4"/>
          <w:numId w:val="148"/>
        </w:numPr>
        <w:tabs>
          <w:tab w:val="left" w:pos="1527"/>
        </w:tabs>
        <w:ind w:right="550" w:firstLine="852"/>
        <w:rPr>
          <w:sz w:val="24"/>
        </w:rPr>
      </w:pPr>
      <w:r>
        <w:rPr>
          <w:sz w:val="24"/>
        </w:rPr>
        <w:t>использовать табличные (реляционные) базы данных, выполнять отбор строк таблицы, удовлетворяющих определенному условию;</w:t>
      </w:r>
    </w:p>
    <w:p w:rsidR="009D15F8" w:rsidRDefault="00164EEB">
      <w:pPr>
        <w:pStyle w:val="a4"/>
        <w:numPr>
          <w:ilvl w:val="4"/>
          <w:numId w:val="148"/>
        </w:numPr>
        <w:tabs>
          <w:tab w:val="left" w:pos="1527"/>
        </w:tabs>
        <w:spacing w:line="292" w:lineRule="exact"/>
        <w:ind w:firstLine="852"/>
        <w:rPr>
          <w:sz w:val="24"/>
        </w:rPr>
      </w:pPr>
      <w:r>
        <w:rPr>
          <w:sz w:val="24"/>
        </w:rPr>
        <w:t>анализировать доменные имена компьютеров и адреса документов в</w:t>
      </w:r>
      <w:r>
        <w:rPr>
          <w:spacing w:val="-7"/>
          <w:sz w:val="24"/>
        </w:rPr>
        <w:t xml:space="preserve"> </w:t>
      </w:r>
      <w:r>
        <w:rPr>
          <w:sz w:val="24"/>
        </w:rPr>
        <w:t>Интернете;</w:t>
      </w:r>
    </w:p>
    <w:p w:rsidR="009D15F8" w:rsidRDefault="00164EEB">
      <w:pPr>
        <w:pStyle w:val="a4"/>
        <w:numPr>
          <w:ilvl w:val="4"/>
          <w:numId w:val="148"/>
        </w:numPr>
        <w:tabs>
          <w:tab w:val="left" w:pos="1527"/>
        </w:tabs>
        <w:ind w:right="552" w:firstLine="852"/>
        <w:rPr>
          <w:sz w:val="24"/>
        </w:rPr>
      </w:pPr>
      <w:r>
        <w:rPr>
          <w:sz w:val="24"/>
        </w:rPr>
        <w:t>проводить поиск информации в сети Интернет по запросам с использованием логических операций.</w:t>
      </w:r>
    </w:p>
    <w:p w:rsidR="009D15F8" w:rsidRDefault="00164EEB">
      <w:pPr>
        <w:pStyle w:val="a3"/>
        <w:ind w:firstLine="852"/>
      </w:pPr>
      <w:r>
        <w:t>Выпускник овладеет (как результат применения программных систем и интернет-сервисов в данном курсе и во всем образовательном процессе):</w:t>
      </w:r>
    </w:p>
    <w:p w:rsidR="009D15F8" w:rsidRDefault="00164EEB">
      <w:pPr>
        <w:pStyle w:val="a4"/>
        <w:numPr>
          <w:ilvl w:val="4"/>
          <w:numId w:val="148"/>
        </w:numPr>
        <w:tabs>
          <w:tab w:val="left" w:pos="1527"/>
        </w:tabs>
        <w:ind w:right="546" w:firstLine="852"/>
        <w:jc w:val="both"/>
        <w:rPr>
          <w:sz w:val="24"/>
        </w:rPr>
      </w:pPr>
      <w:r>
        <w:rPr>
          <w:sz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w:t>
      </w:r>
      <w:r>
        <w:rPr>
          <w:spacing w:val="-1"/>
          <w:sz w:val="24"/>
        </w:rPr>
        <w:t xml:space="preserve"> </w:t>
      </w:r>
      <w:r>
        <w:rPr>
          <w:sz w:val="24"/>
        </w:rPr>
        <w:t>терминологии;</w:t>
      </w:r>
    </w:p>
    <w:p w:rsidR="009D15F8" w:rsidRDefault="00164EEB">
      <w:pPr>
        <w:pStyle w:val="a4"/>
        <w:numPr>
          <w:ilvl w:val="4"/>
          <w:numId w:val="148"/>
        </w:numPr>
        <w:tabs>
          <w:tab w:val="left" w:pos="1527"/>
        </w:tabs>
        <w:spacing w:line="293" w:lineRule="exact"/>
        <w:ind w:firstLine="852"/>
        <w:rPr>
          <w:sz w:val="24"/>
        </w:rPr>
      </w:pPr>
      <w:r>
        <w:rPr>
          <w:sz w:val="24"/>
        </w:rPr>
        <w:t>различными формами представления данных (таблицы, диаграммы, графики и т.</w:t>
      </w:r>
      <w:r>
        <w:rPr>
          <w:spacing w:val="-7"/>
          <w:sz w:val="24"/>
        </w:rPr>
        <w:t xml:space="preserve"> </w:t>
      </w:r>
      <w:r>
        <w:rPr>
          <w:sz w:val="24"/>
        </w:rPr>
        <w:t>д.);</w:t>
      </w:r>
    </w:p>
    <w:p w:rsidR="009D15F8" w:rsidRDefault="00164EEB">
      <w:pPr>
        <w:pStyle w:val="a4"/>
        <w:numPr>
          <w:ilvl w:val="4"/>
          <w:numId w:val="148"/>
        </w:numPr>
        <w:tabs>
          <w:tab w:val="left" w:pos="1527"/>
        </w:tabs>
        <w:ind w:right="548" w:firstLine="852"/>
        <w:rPr>
          <w:sz w:val="24"/>
        </w:rPr>
      </w:pPr>
      <w:r>
        <w:rPr>
          <w:sz w:val="24"/>
        </w:rPr>
        <w:t>приемами безопасной организации своего личного пространства данных с использованием индивидуальных накопителей данных, интернет-сервисов и т.</w:t>
      </w:r>
      <w:r>
        <w:rPr>
          <w:spacing w:val="1"/>
          <w:sz w:val="24"/>
        </w:rPr>
        <w:t xml:space="preserve"> </w:t>
      </w:r>
      <w:r>
        <w:rPr>
          <w:sz w:val="24"/>
        </w:rPr>
        <w:t>п.;</w:t>
      </w:r>
    </w:p>
    <w:p w:rsidR="009D15F8" w:rsidRDefault="00164EEB">
      <w:pPr>
        <w:pStyle w:val="a4"/>
        <w:numPr>
          <w:ilvl w:val="4"/>
          <w:numId w:val="148"/>
        </w:numPr>
        <w:tabs>
          <w:tab w:val="left" w:pos="1527"/>
        </w:tabs>
        <w:spacing w:line="293" w:lineRule="exact"/>
        <w:ind w:firstLine="852"/>
        <w:rPr>
          <w:sz w:val="24"/>
        </w:rPr>
      </w:pPr>
      <w:r>
        <w:rPr>
          <w:sz w:val="24"/>
        </w:rPr>
        <w:t>основами соблюдения норм информационной этики и</w:t>
      </w:r>
      <w:r>
        <w:rPr>
          <w:spacing w:val="-7"/>
          <w:sz w:val="24"/>
        </w:rPr>
        <w:t xml:space="preserve"> </w:t>
      </w:r>
      <w:r>
        <w:rPr>
          <w:sz w:val="24"/>
        </w:rPr>
        <w:t>права;</w:t>
      </w:r>
    </w:p>
    <w:p w:rsidR="009D15F8" w:rsidRDefault="00164EEB">
      <w:pPr>
        <w:pStyle w:val="a4"/>
        <w:numPr>
          <w:ilvl w:val="4"/>
          <w:numId w:val="148"/>
        </w:numPr>
        <w:tabs>
          <w:tab w:val="left" w:pos="1527"/>
        </w:tabs>
        <w:ind w:right="544" w:firstLine="852"/>
        <w:rPr>
          <w:sz w:val="24"/>
        </w:rPr>
      </w:pPr>
      <w:r>
        <w:rPr>
          <w:sz w:val="24"/>
        </w:rPr>
        <w:t>познакомится с программными средствами для работы с аудиовизуальными данными и соответствующим понятийным</w:t>
      </w:r>
      <w:r>
        <w:rPr>
          <w:spacing w:val="-1"/>
          <w:sz w:val="24"/>
        </w:rPr>
        <w:t xml:space="preserve"> </w:t>
      </w:r>
      <w:r>
        <w:rPr>
          <w:sz w:val="24"/>
        </w:rPr>
        <w:t>аппаратом;</w:t>
      </w:r>
    </w:p>
    <w:p w:rsidR="009D15F8" w:rsidRDefault="00164EEB">
      <w:pPr>
        <w:pStyle w:val="a4"/>
        <w:numPr>
          <w:ilvl w:val="4"/>
          <w:numId w:val="148"/>
        </w:numPr>
        <w:tabs>
          <w:tab w:val="left" w:pos="1527"/>
        </w:tabs>
        <w:ind w:left="1384" w:right="2263" w:firstLine="0"/>
        <w:rPr>
          <w:sz w:val="24"/>
        </w:rPr>
      </w:pPr>
      <w:r>
        <w:rPr>
          <w:sz w:val="24"/>
        </w:rPr>
        <w:t>узнает о дискретном представлении аудиовизуальных данных. Выпускникполучитвозможность(вданномкурсеиинойучебной</w:t>
      </w:r>
      <w:r>
        <w:rPr>
          <w:spacing w:val="-17"/>
          <w:sz w:val="24"/>
        </w:rPr>
        <w:t xml:space="preserve"> </w:t>
      </w:r>
      <w:r>
        <w:rPr>
          <w:sz w:val="24"/>
        </w:rPr>
        <w:t>деятельности):</w:t>
      </w:r>
    </w:p>
    <w:p w:rsidR="009D15F8" w:rsidRDefault="00164EEB">
      <w:pPr>
        <w:pStyle w:val="a4"/>
        <w:numPr>
          <w:ilvl w:val="4"/>
          <w:numId w:val="148"/>
        </w:numPr>
        <w:tabs>
          <w:tab w:val="left" w:pos="1527"/>
        </w:tabs>
        <w:spacing w:line="292" w:lineRule="exact"/>
        <w:ind w:firstLine="852"/>
        <w:rPr>
          <w:i/>
          <w:sz w:val="24"/>
        </w:rPr>
      </w:pPr>
      <w:r>
        <w:rPr>
          <w:i/>
          <w:sz w:val="24"/>
        </w:rPr>
        <w:t>узнать о данных от датчиков, например, датчиков роботизированных</w:t>
      </w:r>
      <w:r>
        <w:rPr>
          <w:i/>
          <w:spacing w:val="-9"/>
          <w:sz w:val="24"/>
        </w:rPr>
        <w:t xml:space="preserve"> </w:t>
      </w:r>
      <w:r>
        <w:rPr>
          <w:i/>
          <w:sz w:val="24"/>
        </w:rPr>
        <w:t>устройств;</w:t>
      </w:r>
    </w:p>
    <w:p w:rsidR="009D15F8" w:rsidRDefault="00164EEB">
      <w:pPr>
        <w:pStyle w:val="a4"/>
        <w:numPr>
          <w:ilvl w:val="4"/>
          <w:numId w:val="148"/>
        </w:numPr>
        <w:tabs>
          <w:tab w:val="left" w:pos="1527"/>
        </w:tabs>
        <w:ind w:right="546" w:firstLine="852"/>
        <w:rPr>
          <w:i/>
          <w:sz w:val="24"/>
        </w:rPr>
      </w:pPr>
      <w:r>
        <w:rPr>
          <w:i/>
          <w:sz w:val="24"/>
        </w:rPr>
        <w:t>практиковаться в использовании основных видов прикладного программного обеспечения (редакторы текстов, электронные таблицы, браузеры и</w:t>
      </w:r>
      <w:r>
        <w:rPr>
          <w:i/>
          <w:spacing w:val="-4"/>
          <w:sz w:val="24"/>
        </w:rPr>
        <w:t xml:space="preserve"> </w:t>
      </w:r>
      <w:r>
        <w:rPr>
          <w:i/>
          <w:sz w:val="24"/>
        </w:rPr>
        <w:t>др.);</w:t>
      </w:r>
    </w:p>
    <w:p w:rsidR="009D15F8" w:rsidRDefault="00164EEB">
      <w:pPr>
        <w:pStyle w:val="a4"/>
        <w:numPr>
          <w:ilvl w:val="4"/>
          <w:numId w:val="148"/>
        </w:numPr>
        <w:tabs>
          <w:tab w:val="left" w:pos="1527"/>
          <w:tab w:val="left" w:pos="3382"/>
          <w:tab w:val="left" w:pos="3766"/>
          <w:tab w:val="left" w:pos="5177"/>
          <w:tab w:val="left" w:pos="6926"/>
          <w:tab w:val="left" w:pos="9098"/>
          <w:tab w:val="left" w:pos="10916"/>
        </w:tabs>
        <w:ind w:right="543" w:firstLine="852"/>
        <w:rPr>
          <w:i/>
          <w:sz w:val="24"/>
        </w:rPr>
      </w:pPr>
      <w:r>
        <w:rPr>
          <w:i/>
          <w:sz w:val="24"/>
        </w:rPr>
        <w:t>познакомиться</w:t>
      </w:r>
      <w:r>
        <w:rPr>
          <w:i/>
          <w:sz w:val="24"/>
        </w:rPr>
        <w:tab/>
        <w:t>с</w:t>
      </w:r>
      <w:r>
        <w:rPr>
          <w:i/>
          <w:sz w:val="24"/>
        </w:rPr>
        <w:tab/>
        <w:t>примерами</w:t>
      </w:r>
      <w:r>
        <w:rPr>
          <w:i/>
          <w:sz w:val="24"/>
        </w:rPr>
        <w:tab/>
        <w:t>использования</w:t>
      </w:r>
      <w:r>
        <w:rPr>
          <w:i/>
          <w:sz w:val="24"/>
        </w:rPr>
        <w:tab/>
        <w:t>математического</w:t>
      </w:r>
      <w:r>
        <w:rPr>
          <w:i/>
          <w:sz w:val="24"/>
        </w:rPr>
        <w:tab/>
        <w:t>моделирования</w:t>
      </w:r>
      <w:r>
        <w:rPr>
          <w:i/>
          <w:sz w:val="24"/>
        </w:rPr>
        <w:tab/>
        <w:t>в современном</w:t>
      </w:r>
      <w:r>
        <w:rPr>
          <w:i/>
          <w:spacing w:val="-1"/>
          <w:sz w:val="24"/>
        </w:rPr>
        <w:t xml:space="preserve"> </w:t>
      </w:r>
      <w:r>
        <w:rPr>
          <w:i/>
          <w:sz w:val="24"/>
        </w:rPr>
        <w:t>мире;</w:t>
      </w:r>
    </w:p>
    <w:p w:rsidR="009D15F8" w:rsidRDefault="009D15F8">
      <w:pPr>
        <w:rPr>
          <w:sz w:val="24"/>
        </w:rPr>
        <w:sectPr w:rsidR="009D15F8">
          <w:pgSz w:w="11910" w:h="16840"/>
          <w:pgMar w:top="740" w:right="20" w:bottom="1100" w:left="320" w:header="0" w:footer="895" w:gutter="0"/>
          <w:cols w:space="720"/>
        </w:sectPr>
      </w:pPr>
    </w:p>
    <w:p w:rsidR="009D15F8" w:rsidRDefault="00164EEB">
      <w:pPr>
        <w:pStyle w:val="a4"/>
        <w:numPr>
          <w:ilvl w:val="4"/>
          <w:numId w:val="148"/>
        </w:numPr>
        <w:tabs>
          <w:tab w:val="left" w:pos="1527"/>
        </w:tabs>
        <w:spacing w:before="87"/>
        <w:ind w:right="549" w:firstLine="852"/>
        <w:jc w:val="both"/>
        <w:rPr>
          <w:i/>
          <w:sz w:val="24"/>
        </w:rPr>
      </w:pPr>
      <w:r>
        <w:rPr>
          <w:i/>
          <w:sz w:val="24"/>
        </w:rPr>
        <w:lastRenderedPageBreak/>
        <w:t>познакомиться с принципами функционирования Интернета и сетевого взаимодействия между компьютерами, с методами поиска в</w:t>
      </w:r>
      <w:r>
        <w:rPr>
          <w:i/>
          <w:spacing w:val="-7"/>
          <w:sz w:val="24"/>
        </w:rPr>
        <w:t xml:space="preserve"> </w:t>
      </w:r>
      <w:r>
        <w:rPr>
          <w:i/>
          <w:sz w:val="24"/>
        </w:rPr>
        <w:t>Интернете;</w:t>
      </w:r>
    </w:p>
    <w:p w:rsidR="009D15F8" w:rsidRDefault="00164EEB">
      <w:pPr>
        <w:pStyle w:val="a4"/>
        <w:numPr>
          <w:ilvl w:val="4"/>
          <w:numId w:val="148"/>
        </w:numPr>
        <w:tabs>
          <w:tab w:val="left" w:pos="1527"/>
        </w:tabs>
        <w:ind w:right="546" w:firstLine="852"/>
        <w:jc w:val="both"/>
        <w:rPr>
          <w:i/>
          <w:sz w:val="24"/>
        </w:rPr>
      </w:pPr>
      <w:r>
        <w:rPr>
          <w:i/>
          <w:sz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w:t>
      </w:r>
      <w:r>
        <w:rPr>
          <w:i/>
          <w:spacing w:val="-4"/>
          <w:sz w:val="24"/>
        </w:rPr>
        <w:t xml:space="preserve"> </w:t>
      </w:r>
      <w:r>
        <w:rPr>
          <w:i/>
          <w:sz w:val="24"/>
        </w:rPr>
        <w:t>источников);</w:t>
      </w:r>
    </w:p>
    <w:p w:rsidR="009D15F8" w:rsidRDefault="00164EEB">
      <w:pPr>
        <w:pStyle w:val="a4"/>
        <w:numPr>
          <w:ilvl w:val="4"/>
          <w:numId w:val="148"/>
        </w:numPr>
        <w:tabs>
          <w:tab w:val="left" w:pos="1527"/>
        </w:tabs>
        <w:ind w:right="543" w:firstLine="852"/>
        <w:jc w:val="both"/>
        <w:rPr>
          <w:i/>
          <w:sz w:val="24"/>
        </w:rPr>
      </w:pPr>
      <w:r>
        <w:rPr>
          <w:i/>
          <w:sz w:val="24"/>
        </w:rPr>
        <w:t>узнать о том, что в сфере информатики и ИКТ существуют международные и национальные</w:t>
      </w:r>
      <w:r>
        <w:rPr>
          <w:i/>
          <w:spacing w:val="-2"/>
          <w:sz w:val="24"/>
        </w:rPr>
        <w:t xml:space="preserve"> </w:t>
      </w:r>
      <w:r>
        <w:rPr>
          <w:i/>
          <w:sz w:val="24"/>
        </w:rPr>
        <w:t>стандарты;</w:t>
      </w:r>
    </w:p>
    <w:p w:rsidR="009D15F8" w:rsidRDefault="00164EEB">
      <w:pPr>
        <w:pStyle w:val="a4"/>
        <w:numPr>
          <w:ilvl w:val="4"/>
          <w:numId w:val="148"/>
        </w:numPr>
        <w:tabs>
          <w:tab w:val="left" w:pos="1527"/>
        </w:tabs>
        <w:spacing w:line="292" w:lineRule="exact"/>
        <w:ind w:firstLine="852"/>
        <w:rPr>
          <w:i/>
          <w:sz w:val="24"/>
        </w:rPr>
      </w:pPr>
      <w:r>
        <w:rPr>
          <w:i/>
          <w:sz w:val="24"/>
        </w:rPr>
        <w:t>узнать о структуре современных компьютеров и назначении их</w:t>
      </w:r>
      <w:r>
        <w:rPr>
          <w:i/>
          <w:spacing w:val="-8"/>
          <w:sz w:val="24"/>
        </w:rPr>
        <w:t xml:space="preserve"> </w:t>
      </w:r>
      <w:r>
        <w:rPr>
          <w:i/>
          <w:sz w:val="24"/>
        </w:rPr>
        <w:t>элементов;</w:t>
      </w:r>
    </w:p>
    <w:p w:rsidR="009D15F8" w:rsidRDefault="00164EEB">
      <w:pPr>
        <w:pStyle w:val="a4"/>
        <w:numPr>
          <w:ilvl w:val="4"/>
          <w:numId w:val="148"/>
        </w:numPr>
        <w:tabs>
          <w:tab w:val="left" w:pos="1527"/>
        </w:tabs>
        <w:spacing w:line="293" w:lineRule="exact"/>
        <w:ind w:firstLine="852"/>
        <w:rPr>
          <w:i/>
          <w:sz w:val="24"/>
        </w:rPr>
      </w:pPr>
      <w:r>
        <w:rPr>
          <w:i/>
          <w:sz w:val="24"/>
        </w:rPr>
        <w:t>получить представление об истории и тенденциях развития</w:t>
      </w:r>
      <w:r>
        <w:rPr>
          <w:i/>
          <w:spacing w:val="-4"/>
          <w:sz w:val="24"/>
        </w:rPr>
        <w:t xml:space="preserve"> </w:t>
      </w:r>
      <w:r>
        <w:rPr>
          <w:i/>
          <w:sz w:val="24"/>
        </w:rPr>
        <w:t>ИКТ;</w:t>
      </w:r>
    </w:p>
    <w:p w:rsidR="009D15F8" w:rsidRDefault="00164EEB">
      <w:pPr>
        <w:pStyle w:val="a4"/>
        <w:numPr>
          <w:ilvl w:val="4"/>
          <w:numId w:val="148"/>
        </w:numPr>
        <w:tabs>
          <w:tab w:val="left" w:pos="1527"/>
        </w:tabs>
        <w:spacing w:line="293" w:lineRule="exact"/>
        <w:ind w:firstLine="852"/>
        <w:rPr>
          <w:i/>
          <w:sz w:val="24"/>
        </w:rPr>
      </w:pPr>
      <w:r>
        <w:rPr>
          <w:i/>
          <w:sz w:val="24"/>
        </w:rPr>
        <w:t>познакомиться с примерами использования ИКТ в современном</w:t>
      </w:r>
      <w:r>
        <w:rPr>
          <w:i/>
          <w:spacing w:val="-7"/>
          <w:sz w:val="24"/>
        </w:rPr>
        <w:t xml:space="preserve"> </w:t>
      </w:r>
      <w:r>
        <w:rPr>
          <w:i/>
          <w:sz w:val="24"/>
        </w:rPr>
        <w:t>мире;</w:t>
      </w:r>
    </w:p>
    <w:p w:rsidR="009D15F8" w:rsidRDefault="00164EEB">
      <w:pPr>
        <w:pStyle w:val="a4"/>
        <w:numPr>
          <w:ilvl w:val="4"/>
          <w:numId w:val="148"/>
        </w:numPr>
        <w:tabs>
          <w:tab w:val="left" w:pos="1527"/>
        </w:tabs>
        <w:ind w:right="546" w:firstLine="852"/>
        <w:jc w:val="both"/>
        <w:rPr>
          <w:i/>
          <w:sz w:val="24"/>
        </w:rPr>
      </w:pPr>
      <w:r>
        <w:rPr>
          <w:i/>
          <w:sz w:val="24"/>
        </w:rPr>
        <w:t>получить представления о роботизированных устройствах и их использовании на производстве и в научных</w:t>
      </w:r>
      <w:r>
        <w:rPr>
          <w:i/>
          <w:spacing w:val="-2"/>
          <w:sz w:val="24"/>
        </w:rPr>
        <w:t xml:space="preserve"> </w:t>
      </w:r>
      <w:r>
        <w:rPr>
          <w:i/>
          <w:sz w:val="24"/>
        </w:rPr>
        <w:t>исследованиях.</w:t>
      </w:r>
    </w:p>
    <w:p w:rsidR="009D15F8" w:rsidRDefault="00164EEB">
      <w:pPr>
        <w:pStyle w:val="1"/>
        <w:numPr>
          <w:ilvl w:val="3"/>
          <w:numId w:val="148"/>
        </w:numPr>
        <w:tabs>
          <w:tab w:val="left" w:pos="2021"/>
        </w:tabs>
        <w:spacing w:before="3"/>
      </w:pPr>
      <w:bookmarkStart w:id="19" w:name="_bookmark18"/>
      <w:bookmarkEnd w:id="19"/>
      <w:r>
        <w:t>Физика</w:t>
      </w:r>
    </w:p>
    <w:p w:rsidR="009D15F8" w:rsidRDefault="00164EEB">
      <w:pPr>
        <w:pStyle w:val="a3"/>
        <w:spacing w:line="273" w:lineRule="exact"/>
        <w:ind w:left="1384"/>
      </w:pPr>
      <w:r>
        <w:t>Выпускник научится:</w:t>
      </w:r>
    </w:p>
    <w:p w:rsidR="009D15F8" w:rsidRDefault="00164EEB">
      <w:pPr>
        <w:pStyle w:val="a4"/>
        <w:numPr>
          <w:ilvl w:val="4"/>
          <w:numId w:val="148"/>
        </w:numPr>
        <w:tabs>
          <w:tab w:val="left" w:pos="1527"/>
        </w:tabs>
        <w:ind w:right="550" w:firstLine="852"/>
        <w:jc w:val="both"/>
        <w:rPr>
          <w:sz w:val="24"/>
        </w:rPr>
      </w:pPr>
      <w:r>
        <w:rPr>
          <w:sz w:val="24"/>
        </w:rPr>
        <w:t>соблюдать правила безопасности и охраны труда при работе с учебным и лабораторным оборудованием;</w:t>
      </w:r>
    </w:p>
    <w:p w:rsidR="009D15F8" w:rsidRDefault="00164EEB">
      <w:pPr>
        <w:pStyle w:val="a4"/>
        <w:numPr>
          <w:ilvl w:val="4"/>
          <w:numId w:val="148"/>
        </w:numPr>
        <w:tabs>
          <w:tab w:val="left" w:pos="1527"/>
        </w:tabs>
        <w:ind w:right="546" w:firstLine="852"/>
        <w:jc w:val="both"/>
        <w:rPr>
          <w:sz w:val="24"/>
        </w:rPr>
      </w:pPr>
      <w:r>
        <w:rPr>
          <w:sz w:val="24"/>
        </w:rPr>
        <w:t>понимать смысл основных физических терминов: физическое тело, физическое явление, физическая величина, единицы</w:t>
      </w:r>
      <w:r>
        <w:rPr>
          <w:spacing w:val="-1"/>
          <w:sz w:val="24"/>
        </w:rPr>
        <w:t xml:space="preserve"> </w:t>
      </w:r>
      <w:r>
        <w:rPr>
          <w:sz w:val="24"/>
        </w:rPr>
        <w:t>измерения;</w:t>
      </w:r>
    </w:p>
    <w:p w:rsidR="009D15F8" w:rsidRDefault="00164EEB">
      <w:pPr>
        <w:pStyle w:val="a4"/>
        <w:numPr>
          <w:ilvl w:val="4"/>
          <w:numId w:val="148"/>
        </w:numPr>
        <w:tabs>
          <w:tab w:val="left" w:pos="1527"/>
        </w:tabs>
        <w:ind w:right="543" w:firstLine="852"/>
        <w:jc w:val="both"/>
        <w:rPr>
          <w:sz w:val="24"/>
        </w:rPr>
      </w:pPr>
      <w:r>
        <w:rPr>
          <w:sz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w:t>
      </w:r>
      <w:r>
        <w:rPr>
          <w:spacing w:val="-1"/>
          <w:sz w:val="24"/>
        </w:rPr>
        <w:t xml:space="preserve"> </w:t>
      </w:r>
      <w:r>
        <w:rPr>
          <w:sz w:val="24"/>
        </w:rPr>
        <w:t>опытов;</w:t>
      </w:r>
    </w:p>
    <w:p w:rsidR="009D15F8" w:rsidRDefault="00164EEB">
      <w:pPr>
        <w:pStyle w:val="a4"/>
        <w:numPr>
          <w:ilvl w:val="4"/>
          <w:numId w:val="148"/>
        </w:numPr>
        <w:tabs>
          <w:tab w:val="left" w:pos="1527"/>
        </w:tabs>
        <w:ind w:right="543" w:firstLine="852"/>
        <w:jc w:val="both"/>
        <w:rPr>
          <w:sz w:val="24"/>
        </w:rPr>
      </w:pPr>
      <w:r>
        <w:rPr>
          <w:sz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9D15F8" w:rsidRDefault="00164EEB">
      <w:pPr>
        <w:pStyle w:val="a3"/>
        <w:ind w:right="545" w:firstLine="852"/>
        <w:jc w:val="both"/>
      </w:pPr>
      <w:r>
        <w:rPr>
          <w:u w:val="single"/>
        </w:rPr>
        <w:t>Примечание</w:t>
      </w:r>
      <w: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9D15F8" w:rsidRDefault="00164EEB">
      <w:pPr>
        <w:pStyle w:val="a4"/>
        <w:numPr>
          <w:ilvl w:val="4"/>
          <w:numId w:val="148"/>
        </w:numPr>
        <w:tabs>
          <w:tab w:val="left" w:pos="1527"/>
        </w:tabs>
        <w:spacing w:line="293" w:lineRule="exact"/>
        <w:ind w:firstLine="852"/>
        <w:rPr>
          <w:sz w:val="24"/>
        </w:rPr>
      </w:pPr>
      <w:r>
        <w:rPr>
          <w:sz w:val="24"/>
        </w:rPr>
        <w:t>понимать роль эксперимента в получении научной</w:t>
      </w:r>
      <w:r>
        <w:rPr>
          <w:spacing w:val="-2"/>
          <w:sz w:val="24"/>
        </w:rPr>
        <w:t xml:space="preserve"> </w:t>
      </w:r>
      <w:r>
        <w:rPr>
          <w:sz w:val="24"/>
        </w:rPr>
        <w:t>информации;</w:t>
      </w:r>
    </w:p>
    <w:p w:rsidR="009D15F8" w:rsidRDefault="00164EEB">
      <w:pPr>
        <w:pStyle w:val="a4"/>
        <w:numPr>
          <w:ilvl w:val="4"/>
          <w:numId w:val="148"/>
        </w:numPr>
        <w:tabs>
          <w:tab w:val="left" w:pos="1527"/>
        </w:tabs>
        <w:ind w:right="542" w:firstLine="852"/>
        <w:jc w:val="both"/>
        <w:rPr>
          <w:sz w:val="24"/>
        </w:rPr>
      </w:pPr>
      <w:r>
        <w:rPr>
          <w:sz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w:t>
      </w:r>
      <w:r>
        <w:rPr>
          <w:spacing w:val="-4"/>
          <w:sz w:val="24"/>
        </w:rPr>
        <w:t xml:space="preserve"> </w:t>
      </w:r>
      <w:r>
        <w:rPr>
          <w:sz w:val="24"/>
        </w:rPr>
        <w:t>измерений.</w:t>
      </w:r>
    </w:p>
    <w:p w:rsidR="009D15F8" w:rsidRDefault="00164EEB">
      <w:pPr>
        <w:pStyle w:val="a3"/>
        <w:ind w:right="547" w:firstLine="852"/>
        <w:jc w:val="both"/>
      </w:pPr>
      <w:r>
        <w:rPr>
          <w:u w:val="single"/>
        </w:rPr>
        <w:t>Примечание</w:t>
      </w:r>
      <w:r>
        <w:t>. Любая учебная программа должна обеспечивать овладение прямыми измерениями всех перечисленных физических величин.</w:t>
      </w:r>
    </w:p>
    <w:p w:rsidR="009D15F8" w:rsidRDefault="00164EEB">
      <w:pPr>
        <w:pStyle w:val="a4"/>
        <w:numPr>
          <w:ilvl w:val="4"/>
          <w:numId w:val="148"/>
        </w:numPr>
        <w:tabs>
          <w:tab w:val="left" w:pos="1527"/>
        </w:tabs>
        <w:ind w:right="549" w:firstLine="852"/>
        <w:jc w:val="both"/>
        <w:rPr>
          <w:sz w:val="24"/>
        </w:rPr>
      </w:pPr>
      <w:r>
        <w:rPr>
          <w:sz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w:t>
      </w:r>
      <w:r>
        <w:rPr>
          <w:spacing w:val="-19"/>
          <w:sz w:val="24"/>
        </w:rPr>
        <w:t xml:space="preserve"> </w:t>
      </w:r>
      <w:r>
        <w:rPr>
          <w:sz w:val="24"/>
        </w:rPr>
        <w:t>исследования;</w:t>
      </w:r>
    </w:p>
    <w:p w:rsidR="009D15F8" w:rsidRDefault="00164EEB">
      <w:pPr>
        <w:pStyle w:val="a4"/>
        <w:numPr>
          <w:ilvl w:val="4"/>
          <w:numId w:val="148"/>
        </w:numPr>
        <w:tabs>
          <w:tab w:val="left" w:pos="1527"/>
        </w:tabs>
        <w:ind w:right="550" w:firstLine="852"/>
        <w:jc w:val="both"/>
        <w:rPr>
          <w:sz w:val="24"/>
        </w:rPr>
      </w:pPr>
      <w:r>
        <w:rPr>
          <w:sz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w:t>
      </w:r>
      <w:r>
        <w:rPr>
          <w:spacing w:val="-4"/>
          <w:sz w:val="24"/>
        </w:rPr>
        <w:t xml:space="preserve"> </w:t>
      </w:r>
      <w:r>
        <w:rPr>
          <w:sz w:val="24"/>
        </w:rPr>
        <w:t>измерений;</w:t>
      </w:r>
    </w:p>
    <w:p w:rsidR="009D15F8" w:rsidRDefault="00164EEB">
      <w:pPr>
        <w:pStyle w:val="a4"/>
        <w:numPr>
          <w:ilvl w:val="4"/>
          <w:numId w:val="148"/>
        </w:numPr>
        <w:tabs>
          <w:tab w:val="left" w:pos="1527"/>
        </w:tabs>
        <w:ind w:right="544" w:firstLine="852"/>
        <w:jc w:val="both"/>
        <w:rPr>
          <w:sz w:val="24"/>
        </w:rPr>
      </w:pPr>
      <w:r>
        <w:rPr>
          <w:sz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9D15F8" w:rsidRDefault="00164EEB">
      <w:pPr>
        <w:pStyle w:val="a4"/>
        <w:numPr>
          <w:ilvl w:val="4"/>
          <w:numId w:val="148"/>
        </w:numPr>
        <w:tabs>
          <w:tab w:val="left" w:pos="1527"/>
        </w:tabs>
        <w:ind w:right="550" w:firstLine="852"/>
        <w:jc w:val="both"/>
        <w:rPr>
          <w:sz w:val="24"/>
        </w:rPr>
      </w:pPr>
      <w:r>
        <w:rPr>
          <w:sz w:val="24"/>
        </w:rPr>
        <w:t>понимать принципы действия машин, приборов и технических устройств, условия их безопасного использования в повседневной</w:t>
      </w:r>
      <w:r>
        <w:rPr>
          <w:spacing w:val="-3"/>
          <w:sz w:val="24"/>
        </w:rPr>
        <w:t xml:space="preserve"> </w:t>
      </w:r>
      <w:r>
        <w:rPr>
          <w:sz w:val="24"/>
        </w:rPr>
        <w:t>жизни;</w:t>
      </w:r>
    </w:p>
    <w:p w:rsidR="009D15F8" w:rsidRDefault="00164EEB">
      <w:pPr>
        <w:pStyle w:val="a4"/>
        <w:numPr>
          <w:ilvl w:val="4"/>
          <w:numId w:val="148"/>
        </w:numPr>
        <w:tabs>
          <w:tab w:val="left" w:pos="1527"/>
        </w:tabs>
        <w:ind w:right="546" w:firstLine="852"/>
        <w:jc w:val="both"/>
        <w:rPr>
          <w:sz w:val="24"/>
        </w:rPr>
      </w:pPr>
      <w:r>
        <w:rPr>
          <w:sz w:val="24"/>
        </w:rPr>
        <w:t>использовать при выполнении учебных задач научно-популярную литературу о физических явлениях, справочные материалы, ресурсы</w:t>
      </w:r>
      <w:r>
        <w:rPr>
          <w:spacing w:val="-4"/>
          <w:sz w:val="24"/>
        </w:rPr>
        <w:t xml:space="preserve"> </w:t>
      </w:r>
      <w:r>
        <w:rPr>
          <w:sz w:val="24"/>
        </w:rPr>
        <w:t>Интернет.</w:t>
      </w:r>
    </w:p>
    <w:p w:rsidR="009D15F8" w:rsidRDefault="00164EEB">
      <w:pPr>
        <w:pStyle w:val="a3"/>
        <w:spacing w:line="275" w:lineRule="exact"/>
        <w:ind w:left="1384"/>
      </w:pPr>
      <w:r>
        <w:t>Выпускник получит возможность научиться:</w:t>
      </w:r>
    </w:p>
    <w:p w:rsidR="009D15F8" w:rsidRDefault="00164EEB">
      <w:pPr>
        <w:pStyle w:val="a4"/>
        <w:numPr>
          <w:ilvl w:val="4"/>
          <w:numId w:val="148"/>
        </w:numPr>
        <w:tabs>
          <w:tab w:val="left" w:pos="1527"/>
        </w:tabs>
        <w:ind w:right="545" w:firstLine="852"/>
        <w:jc w:val="both"/>
        <w:rPr>
          <w:i/>
          <w:sz w:val="24"/>
        </w:rPr>
      </w:pPr>
      <w:r>
        <w:rPr>
          <w:i/>
          <w:sz w:val="24"/>
        </w:rPr>
        <w:t>осознавать ценность научных исследований, роль физики в расширении представлений об окружающем мире и ее вклад в улучшение качества</w:t>
      </w:r>
      <w:r>
        <w:rPr>
          <w:i/>
          <w:spacing w:val="-5"/>
          <w:sz w:val="24"/>
        </w:rPr>
        <w:t xml:space="preserve"> </w:t>
      </w:r>
      <w:r>
        <w:rPr>
          <w:i/>
          <w:sz w:val="24"/>
        </w:rPr>
        <w:t>жизни;</w:t>
      </w:r>
    </w:p>
    <w:p w:rsidR="009D15F8" w:rsidRDefault="009D15F8">
      <w:pPr>
        <w:jc w:val="both"/>
        <w:rPr>
          <w:sz w:val="24"/>
        </w:rPr>
        <w:sectPr w:rsidR="009D15F8">
          <w:pgSz w:w="11910" w:h="16840"/>
          <w:pgMar w:top="740" w:right="20" w:bottom="1140" w:left="320" w:header="0" w:footer="895" w:gutter="0"/>
          <w:cols w:space="720"/>
        </w:sectPr>
      </w:pPr>
    </w:p>
    <w:p w:rsidR="009D15F8" w:rsidRDefault="00164EEB">
      <w:pPr>
        <w:pStyle w:val="a4"/>
        <w:numPr>
          <w:ilvl w:val="4"/>
          <w:numId w:val="148"/>
        </w:numPr>
        <w:tabs>
          <w:tab w:val="left" w:pos="1527"/>
        </w:tabs>
        <w:spacing w:before="87"/>
        <w:ind w:right="543" w:firstLine="852"/>
        <w:jc w:val="both"/>
        <w:rPr>
          <w:i/>
          <w:sz w:val="24"/>
        </w:rPr>
      </w:pPr>
      <w:r>
        <w:rPr>
          <w:i/>
          <w:sz w:val="24"/>
        </w:rPr>
        <w:lastRenderedPageBreak/>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Pr>
          <w:i/>
          <w:spacing w:val="-2"/>
          <w:sz w:val="24"/>
        </w:rPr>
        <w:t xml:space="preserve"> </w:t>
      </w:r>
      <w:r>
        <w:rPr>
          <w:i/>
          <w:sz w:val="24"/>
        </w:rPr>
        <w:t>фактов;</w:t>
      </w:r>
    </w:p>
    <w:p w:rsidR="009D15F8" w:rsidRDefault="00164EEB">
      <w:pPr>
        <w:pStyle w:val="a4"/>
        <w:numPr>
          <w:ilvl w:val="4"/>
          <w:numId w:val="148"/>
        </w:numPr>
        <w:tabs>
          <w:tab w:val="left" w:pos="1527"/>
        </w:tabs>
        <w:ind w:right="546" w:firstLine="852"/>
        <w:jc w:val="both"/>
        <w:rPr>
          <w:i/>
          <w:sz w:val="24"/>
        </w:rPr>
      </w:pPr>
      <w:r>
        <w:rPr>
          <w:i/>
          <w:sz w:val="24"/>
        </w:rPr>
        <w:t>сравнивать точность измерения физических величин по величине их относительной погрешности при проведении прямых</w:t>
      </w:r>
      <w:r>
        <w:rPr>
          <w:i/>
          <w:spacing w:val="-3"/>
          <w:sz w:val="24"/>
        </w:rPr>
        <w:t xml:space="preserve"> </w:t>
      </w:r>
      <w:r>
        <w:rPr>
          <w:i/>
          <w:sz w:val="24"/>
        </w:rPr>
        <w:t>измерений;</w:t>
      </w:r>
    </w:p>
    <w:p w:rsidR="009D15F8" w:rsidRDefault="00164EEB">
      <w:pPr>
        <w:pStyle w:val="a4"/>
        <w:numPr>
          <w:ilvl w:val="4"/>
          <w:numId w:val="148"/>
        </w:numPr>
        <w:tabs>
          <w:tab w:val="left" w:pos="1527"/>
        </w:tabs>
        <w:ind w:right="546" w:firstLine="852"/>
        <w:jc w:val="both"/>
        <w:rPr>
          <w:i/>
          <w:sz w:val="24"/>
        </w:rPr>
      </w:pPr>
      <w:r>
        <w:rPr>
          <w:i/>
          <w:sz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w:t>
      </w:r>
      <w:r>
        <w:rPr>
          <w:i/>
          <w:spacing w:val="-6"/>
          <w:sz w:val="24"/>
        </w:rPr>
        <w:t xml:space="preserve"> </w:t>
      </w:r>
      <w:r>
        <w:rPr>
          <w:i/>
          <w:sz w:val="24"/>
        </w:rPr>
        <w:t>результатов;</w:t>
      </w:r>
    </w:p>
    <w:p w:rsidR="009D15F8" w:rsidRDefault="00164EEB">
      <w:pPr>
        <w:pStyle w:val="a4"/>
        <w:numPr>
          <w:ilvl w:val="4"/>
          <w:numId w:val="148"/>
        </w:numPr>
        <w:tabs>
          <w:tab w:val="left" w:pos="1527"/>
        </w:tabs>
        <w:ind w:right="543" w:firstLine="852"/>
        <w:jc w:val="both"/>
        <w:rPr>
          <w:i/>
          <w:sz w:val="24"/>
        </w:rPr>
      </w:pPr>
      <w:r>
        <w:rPr>
          <w:i/>
          <w:sz w:val="24"/>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w:t>
      </w:r>
      <w:r>
        <w:rPr>
          <w:i/>
          <w:spacing w:val="4"/>
          <w:sz w:val="24"/>
        </w:rPr>
        <w:t xml:space="preserve">ее </w:t>
      </w:r>
      <w:r>
        <w:rPr>
          <w:i/>
          <w:sz w:val="24"/>
        </w:rPr>
        <w:t>содержание и данные об источнике</w:t>
      </w:r>
      <w:r>
        <w:rPr>
          <w:i/>
          <w:spacing w:val="-4"/>
          <w:sz w:val="24"/>
        </w:rPr>
        <w:t xml:space="preserve"> </w:t>
      </w:r>
      <w:r>
        <w:rPr>
          <w:i/>
          <w:sz w:val="24"/>
        </w:rPr>
        <w:t>информации;</w:t>
      </w:r>
    </w:p>
    <w:p w:rsidR="009D15F8" w:rsidRDefault="00164EEB">
      <w:pPr>
        <w:pStyle w:val="a4"/>
        <w:numPr>
          <w:ilvl w:val="4"/>
          <w:numId w:val="148"/>
        </w:numPr>
        <w:tabs>
          <w:tab w:val="left" w:pos="1527"/>
        </w:tabs>
        <w:ind w:right="544" w:firstLine="852"/>
        <w:jc w:val="both"/>
        <w:rPr>
          <w:i/>
          <w:sz w:val="24"/>
        </w:rPr>
      </w:pPr>
      <w:r>
        <w:rPr>
          <w:i/>
          <w:sz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w:t>
      </w:r>
      <w:r>
        <w:rPr>
          <w:i/>
          <w:spacing w:val="-2"/>
          <w:sz w:val="24"/>
        </w:rPr>
        <w:t xml:space="preserve"> </w:t>
      </w:r>
      <w:r>
        <w:rPr>
          <w:i/>
          <w:sz w:val="24"/>
        </w:rPr>
        <w:t>сверстников.</w:t>
      </w:r>
    </w:p>
    <w:p w:rsidR="009D15F8" w:rsidRDefault="00164EEB">
      <w:pPr>
        <w:pStyle w:val="a3"/>
        <w:ind w:left="1384" w:right="7800"/>
      </w:pPr>
      <w:r>
        <w:t>Механические явления Выпускник научится:</w:t>
      </w:r>
    </w:p>
    <w:p w:rsidR="009D15F8" w:rsidRDefault="00164EEB">
      <w:pPr>
        <w:pStyle w:val="a4"/>
        <w:numPr>
          <w:ilvl w:val="4"/>
          <w:numId w:val="148"/>
        </w:numPr>
        <w:tabs>
          <w:tab w:val="left" w:pos="1527"/>
        </w:tabs>
        <w:ind w:right="548" w:firstLine="852"/>
        <w:jc w:val="both"/>
        <w:rPr>
          <w:sz w:val="24"/>
        </w:rPr>
      </w:pPr>
      <w:r>
        <w:rPr>
          <w:sz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w:t>
      </w:r>
      <w:r>
        <w:rPr>
          <w:spacing w:val="-6"/>
          <w:sz w:val="24"/>
        </w:rPr>
        <w:t xml:space="preserve"> </w:t>
      </w:r>
      <w:r>
        <w:rPr>
          <w:sz w:val="24"/>
        </w:rPr>
        <w:t>(звук);</w:t>
      </w:r>
    </w:p>
    <w:p w:rsidR="009D15F8" w:rsidRDefault="00164EEB">
      <w:pPr>
        <w:pStyle w:val="a4"/>
        <w:numPr>
          <w:ilvl w:val="4"/>
          <w:numId w:val="148"/>
        </w:numPr>
        <w:tabs>
          <w:tab w:val="left" w:pos="1527"/>
        </w:tabs>
        <w:ind w:right="547" w:firstLine="852"/>
        <w:jc w:val="both"/>
        <w:rPr>
          <w:sz w:val="24"/>
        </w:rPr>
      </w:pPr>
      <w:r>
        <w:rPr>
          <w:sz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D15F8" w:rsidRDefault="00164EEB">
      <w:pPr>
        <w:pStyle w:val="a4"/>
        <w:numPr>
          <w:ilvl w:val="4"/>
          <w:numId w:val="148"/>
        </w:numPr>
        <w:tabs>
          <w:tab w:val="left" w:pos="1527"/>
        </w:tabs>
        <w:ind w:right="543" w:firstLine="852"/>
        <w:jc w:val="both"/>
        <w:rPr>
          <w:sz w:val="24"/>
        </w:rPr>
      </w:pPr>
      <w:r>
        <w:rPr>
          <w:sz w:val="24"/>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w:t>
      </w:r>
      <w:r>
        <w:rPr>
          <w:spacing w:val="-2"/>
          <w:sz w:val="24"/>
        </w:rPr>
        <w:t xml:space="preserve"> </w:t>
      </w:r>
      <w:r>
        <w:rPr>
          <w:sz w:val="24"/>
        </w:rPr>
        <w:t>выражение;</w:t>
      </w:r>
    </w:p>
    <w:p w:rsidR="009D15F8" w:rsidRDefault="00164EEB">
      <w:pPr>
        <w:pStyle w:val="a4"/>
        <w:numPr>
          <w:ilvl w:val="4"/>
          <w:numId w:val="148"/>
        </w:numPr>
        <w:tabs>
          <w:tab w:val="left" w:pos="1527"/>
        </w:tabs>
        <w:ind w:right="554" w:firstLine="852"/>
        <w:jc w:val="both"/>
        <w:rPr>
          <w:sz w:val="24"/>
        </w:rPr>
      </w:pPr>
      <w:r>
        <w:rPr>
          <w:sz w:val="24"/>
        </w:rPr>
        <w:t>различать основные признаки изученных физических моделей: материальная точка, инерциальная система</w:t>
      </w:r>
      <w:r>
        <w:rPr>
          <w:spacing w:val="-2"/>
          <w:sz w:val="24"/>
        </w:rPr>
        <w:t xml:space="preserve"> </w:t>
      </w:r>
      <w:r>
        <w:rPr>
          <w:sz w:val="24"/>
        </w:rPr>
        <w:t>отсчета;</w:t>
      </w:r>
    </w:p>
    <w:p w:rsidR="009D15F8" w:rsidRDefault="00164EEB">
      <w:pPr>
        <w:pStyle w:val="a4"/>
        <w:numPr>
          <w:ilvl w:val="4"/>
          <w:numId w:val="148"/>
        </w:numPr>
        <w:tabs>
          <w:tab w:val="left" w:pos="1527"/>
        </w:tabs>
        <w:ind w:right="542" w:firstLine="852"/>
        <w:jc w:val="both"/>
        <w:rPr>
          <w:sz w:val="24"/>
        </w:rPr>
      </w:pPr>
      <w:r>
        <w:rPr>
          <w:sz w:val="24"/>
        </w:rPr>
        <w:t xml:space="preserve">решать задачи, используя физические законы (закон сохранения энергии, закон всемирного тяготения, принцип суперпозиции сил, </w:t>
      </w:r>
      <w:r>
        <w:rPr>
          <w:spacing w:val="-3"/>
          <w:sz w:val="24"/>
        </w:rPr>
        <w:t xml:space="preserve">I, </w:t>
      </w:r>
      <w:r>
        <w:rPr>
          <w:sz w:val="24"/>
        </w:rPr>
        <w:t>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w:t>
      </w:r>
      <w:r>
        <w:rPr>
          <w:spacing w:val="-8"/>
          <w:sz w:val="24"/>
        </w:rPr>
        <w:t xml:space="preserve"> </w:t>
      </w:r>
      <w:r>
        <w:rPr>
          <w:sz w:val="24"/>
        </w:rPr>
        <w:t>величины.</w:t>
      </w:r>
    </w:p>
    <w:p w:rsidR="009D15F8" w:rsidRDefault="00164EEB">
      <w:pPr>
        <w:pStyle w:val="a3"/>
        <w:spacing w:line="276" w:lineRule="exact"/>
        <w:ind w:left="1384"/>
      </w:pPr>
      <w:r>
        <w:t>Выпускник получит возможность научиться:</w:t>
      </w:r>
    </w:p>
    <w:p w:rsidR="009D15F8" w:rsidRDefault="00164EEB">
      <w:pPr>
        <w:pStyle w:val="a4"/>
        <w:numPr>
          <w:ilvl w:val="4"/>
          <w:numId w:val="148"/>
        </w:numPr>
        <w:tabs>
          <w:tab w:val="left" w:pos="1527"/>
        </w:tabs>
        <w:ind w:right="542" w:firstLine="852"/>
        <w:jc w:val="both"/>
        <w:rPr>
          <w:i/>
          <w:sz w:val="24"/>
        </w:rPr>
      </w:pPr>
      <w:r>
        <w:rPr>
          <w:i/>
          <w:sz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w:t>
      </w:r>
      <w:r>
        <w:rPr>
          <w:i/>
          <w:spacing w:val="14"/>
          <w:sz w:val="24"/>
        </w:rPr>
        <w:t xml:space="preserve"> </w:t>
      </w:r>
      <w:r>
        <w:rPr>
          <w:i/>
          <w:sz w:val="24"/>
        </w:rPr>
        <w:t>норм</w:t>
      </w:r>
      <w:r>
        <w:rPr>
          <w:i/>
          <w:spacing w:val="17"/>
          <w:sz w:val="24"/>
        </w:rPr>
        <w:t xml:space="preserve"> </w:t>
      </w:r>
      <w:r>
        <w:rPr>
          <w:i/>
          <w:sz w:val="24"/>
        </w:rPr>
        <w:t>экологического</w:t>
      </w:r>
      <w:r>
        <w:rPr>
          <w:i/>
          <w:spacing w:val="17"/>
          <w:sz w:val="24"/>
        </w:rPr>
        <w:t xml:space="preserve"> </w:t>
      </w:r>
      <w:r>
        <w:rPr>
          <w:i/>
          <w:sz w:val="24"/>
        </w:rPr>
        <w:t>поведения</w:t>
      </w:r>
      <w:r>
        <w:rPr>
          <w:i/>
          <w:spacing w:val="15"/>
          <w:sz w:val="24"/>
        </w:rPr>
        <w:t xml:space="preserve"> </w:t>
      </w:r>
      <w:r>
        <w:rPr>
          <w:i/>
          <w:sz w:val="24"/>
        </w:rPr>
        <w:t>в</w:t>
      </w:r>
      <w:r>
        <w:rPr>
          <w:i/>
          <w:spacing w:val="16"/>
          <w:sz w:val="24"/>
        </w:rPr>
        <w:t xml:space="preserve"> </w:t>
      </w:r>
      <w:r>
        <w:rPr>
          <w:i/>
          <w:sz w:val="24"/>
        </w:rPr>
        <w:t>окружающей</w:t>
      </w:r>
      <w:r>
        <w:rPr>
          <w:i/>
          <w:spacing w:val="18"/>
          <w:sz w:val="24"/>
        </w:rPr>
        <w:t xml:space="preserve"> </w:t>
      </w:r>
      <w:r>
        <w:rPr>
          <w:i/>
          <w:sz w:val="24"/>
        </w:rPr>
        <w:t>среде;</w:t>
      </w:r>
      <w:r>
        <w:rPr>
          <w:i/>
          <w:spacing w:val="15"/>
          <w:sz w:val="24"/>
        </w:rPr>
        <w:t xml:space="preserve"> </w:t>
      </w:r>
      <w:r>
        <w:rPr>
          <w:i/>
          <w:sz w:val="24"/>
        </w:rPr>
        <w:t>приводить</w:t>
      </w:r>
      <w:r>
        <w:rPr>
          <w:i/>
          <w:spacing w:val="19"/>
          <w:sz w:val="24"/>
        </w:rPr>
        <w:t xml:space="preserve"> </w:t>
      </w:r>
      <w:r>
        <w:rPr>
          <w:i/>
          <w:sz w:val="24"/>
        </w:rPr>
        <w:t>примеры</w:t>
      </w:r>
    </w:p>
    <w:p w:rsidR="009D15F8" w:rsidRDefault="009D15F8">
      <w:pPr>
        <w:jc w:val="both"/>
        <w:rPr>
          <w:sz w:val="24"/>
        </w:rPr>
        <w:sectPr w:rsidR="009D15F8">
          <w:pgSz w:w="11910" w:h="16840"/>
          <w:pgMar w:top="740" w:right="20" w:bottom="1080" w:left="320" w:header="0" w:footer="895" w:gutter="0"/>
          <w:cols w:space="720"/>
        </w:sectPr>
      </w:pPr>
    </w:p>
    <w:p w:rsidR="009D15F8" w:rsidRDefault="00164EEB">
      <w:pPr>
        <w:spacing w:before="68"/>
        <w:ind w:left="532" w:right="546"/>
        <w:jc w:val="both"/>
        <w:rPr>
          <w:i/>
          <w:sz w:val="24"/>
        </w:rPr>
      </w:pPr>
      <w:r>
        <w:rPr>
          <w:i/>
          <w:sz w:val="24"/>
        </w:rPr>
        <w:lastRenderedPageBreak/>
        <w:t>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9D15F8" w:rsidRDefault="00164EEB">
      <w:pPr>
        <w:pStyle w:val="a4"/>
        <w:numPr>
          <w:ilvl w:val="4"/>
          <w:numId w:val="148"/>
        </w:numPr>
        <w:tabs>
          <w:tab w:val="left" w:pos="1527"/>
        </w:tabs>
        <w:ind w:right="545" w:firstLine="852"/>
        <w:jc w:val="both"/>
        <w:rPr>
          <w:i/>
          <w:sz w:val="24"/>
        </w:rPr>
      </w:pPr>
      <w:r>
        <w:rPr>
          <w:i/>
          <w:sz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w:t>
      </w:r>
      <w:r>
        <w:rPr>
          <w:i/>
          <w:spacing w:val="-1"/>
          <w:sz w:val="24"/>
        </w:rPr>
        <w:t xml:space="preserve"> </w:t>
      </w:r>
      <w:r>
        <w:rPr>
          <w:i/>
          <w:sz w:val="24"/>
        </w:rPr>
        <w:t>др.);</w:t>
      </w:r>
    </w:p>
    <w:p w:rsidR="009D15F8" w:rsidRDefault="00164EEB">
      <w:pPr>
        <w:pStyle w:val="a4"/>
        <w:numPr>
          <w:ilvl w:val="4"/>
          <w:numId w:val="148"/>
        </w:numPr>
        <w:tabs>
          <w:tab w:val="left" w:pos="1527"/>
        </w:tabs>
        <w:ind w:right="548" w:firstLine="852"/>
        <w:jc w:val="both"/>
        <w:rPr>
          <w:i/>
          <w:sz w:val="24"/>
        </w:rPr>
      </w:pPr>
      <w:r>
        <w:rPr>
          <w:i/>
          <w:sz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w:t>
      </w:r>
      <w:r>
        <w:rPr>
          <w:i/>
          <w:spacing w:val="-2"/>
          <w:sz w:val="24"/>
        </w:rPr>
        <w:t xml:space="preserve"> </w:t>
      </w:r>
      <w:r>
        <w:rPr>
          <w:i/>
          <w:sz w:val="24"/>
        </w:rPr>
        <w:t>оценки.</w:t>
      </w:r>
    </w:p>
    <w:p w:rsidR="009D15F8" w:rsidRDefault="00164EEB">
      <w:pPr>
        <w:pStyle w:val="a3"/>
        <w:ind w:left="1384" w:right="7947"/>
      </w:pPr>
      <w:r>
        <w:t>Тепловые явления Выпускник научится:</w:t>
      </w:r>
    </w:p>
    <w:p w:rsidR="009D15F8" w:rsidRDefault="00164EEB">
      <w:pPr>
        <w:pStyle w:val="a4"/>
        <w:numPr>
          <w:ilvl w:val="4"/>
          <w:numId w:val="148"/>
        </w:numPr>
        <w:tabs>
          <w:tab w:val="left" w:pos="1527"/>
        </w:tabs>
        <w:ind w:right="543" w:firstLine="852"/>
        <w:jc w:val="both"/>
        <w:rPr>
          <w:sz w:val="24"/>
        </w:rPr>
      </w:pPr>
      <w:r>
        <w:rPr>
          <w:sz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w:t>
      </w:r>
      <w:r>
        <w:rPr>
          <w:spacing w:val="1"/>
          <w:sz w:val="24"/>
        </w:rPr>
        <w:t xml:space="preserve"> </w:t>
      </w:r>
      <w:r>
        <w:rPr>
          <w:sz w:val="24"/>
        </w:rPr>
        <w:t>давления;</w:t>
      </w:r>
    </w:p>
    <w:p w:rsidR="009D15F8" w:rsidRDefault="00164EEB">
      <w:pPr>
        <w:pStyle w:val="a4"/>
        <w:numPr>
          <w:ilvl w:val="4"/>
          <w:numId w:val="148"/>
        </w:numPr>
        <w:tabs>
          <w:tab w:val="left" w:pos="1527"/>
        </w:tabs>
        <w:ind w:right="544" w:firstLine="852"/>
        <w:jc w:val="both"/>
        <w:rPr>
          <w:sz w:val="24"/>
        </w:rPr>
      </w:pPr>
      <w:r>
        <w:rPr>
          <w:sz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D15F8" w:rsidRDefault="00164EEB">
      <w:pPr>
        <w:pStyle w:val="a4"/>
        <w:numPr>
          <w:ilvl w:val="4"/>
          <w:numId w:val="148"/>
        </w:numPr>
        <w:tabs>
          <w:tab w:val="left" w:pos="1527"/>
        </w:tabs>
        <w:ind w:right="548" w:firstLine="852"/>
        <w:jc w:val="both"/>
        <w:rPr>
          <w:sz w:val="24"/>
        </w:rPr>
      </w:pPr>
      <w:r>
        <w:rPr>
          <w:sz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w:t>
      </w:r>
      <w:r>
        <w:rPr>
          <w:spacing w:val="-4"/>
          <w:sz w:val="24"/>
        </w:rPr>
        <w:t xml:space="preserve"> </w:t>
      </w:r>
      <w:r>
        <w:rPr>
          <w:sz w:val="24"/>
        </w:rPr>
        <w:t>энергии;</w:t>
      </w:r>
    </w:p>
    <w:p w:rsidR="009D15F8" w:rsidRDefault="00164EEB">
      <w:pPr>
        <w:pStyle w:val="a4"/>
        <w:numPr>
          <w:ilvl w:val="4"/>
          <w:numId w:val="148"/>
        </w:numPr>
        <w:tabs>
          <w:tab w:val="left" w:pos="1527"/>
        </w:tabs>
        <w:ind w:right="544" w:firstLine="852"/>
        <w:jc w:val="both"/>
        <w:rPr>
          <w:sz w:val="24"/>
        </w:rPr>
      </w:pPr>
      <w:r>
        <w:rPr>
          <w:sz w:val="24"/>
        </w:rPr>
        <w:t>различать основные признаки изученных физических моделей строения газов, жидкостей и твердых</w:t>
      </w:r>
      <w:r>
        <w:rPr>
          <w:spacing w:val="1"/>
          <w:sz w:val="24"/>
        </w:rPr>
        <w:t xml:space="preserve"> </w:t>
      </w:r>
      <w:r>
        <w:rPr>
          <w:sz w:val="24"/>
        </w:rPr>
        <w:t>тел;</w:t>
      </w:r>
    </w:p>
    <w:p w:rsidR="009D15F8" w:rsidRDefault="00164EEB">
      <w:pPr>
        <w:pStyle w:val="a4"/>
        <w:numPr>
          <w:ilvl w:val="4"/>
          <w:numId w:val="148"/>
        </w:numPr>
        <w:tabs>
          <w:tab w:val="left" w:pos="1527"/>
        </w:tabs>
        <w:ind w:right="551" w:firstLine="852"/>
        <w:jc w:val="both"/>
        <w:rPr>
          <w:sz w:val="24"/>
        </w:rPr>
      </w:pPr>
      <w:r>
        <w:rPr>
          <w:sz w:val="24"/>
        </w:rPr>
        <w:t>приводить примеры практического использования физических знаний о тепловых явлениях;</w:t>
      </w:r>
    </w:p>
    <w:p w:rsidR="009D15F8" w:rsidRDefault="00164EEB">
      <w:pPr>
        <w:pStyle w:val="a4"/>
        <w:numPr>
          <w:ilvl w:val="4"/>
          <w:numId w:val="148"/>
        </w:numPr>
        <w:tabs>
          <w:tab w:val="left" w:pos="1527"/>
        </w:tabs>
        <w:ind w:right="548" w:firstLine="852"/>
        <w:jc w:val="both"/>
        <w:rPr>
          <w:sz w:val="24"/>
        </w:rPr>
      </w:pPr>
      <w:r>
        <w:rPr>
          <w:sz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w:t>
      </w:r>
      <w:r>
        <w:rPr>
          <w:spacing w:val="-1"/>
          <w:sz w:val="24"/>
        </w:rPr>
        <w:t xml:space="preserve"> </w:t>
      </w:r>
      <w:r>
        <w:rPr>
          <w:sz w:val="24"/>
        </w:rPr>
        <w:t>величины.</w:t>
      </w:r>
    </w:p>
    <w:p w:rsidR="009D15F8" w:rsidRDefault="00164EEB">
      <w:pPr>
        <w:pStyle w:val="a3"/>
        <w:spacing w:line="275" w:lineRule="exact"/>
        <w:ind w:left="1384"/>
      </w:pPr>
      <w:r>
        <w:t>Выпускник получит возможность научиться:</w:t>
      </w:r>
    </w:p>
    <w:p w:rsidR="009D15F8" w:rsidRDefault="00164EEB">
      <w:pPr>
        <w:pStyle w:val="a4"/>
        <w:numPr>
          <w:ilvl w:val="4"/>
          <w:numId w:val="148"/>
        </w:numPr>
        <w:tabs>
          <w:tab w:val="left" w:pos="1527"/>
        </w:tabs>
        <w:ind w:right="548" w:firstLine="852"/>
        <w:jc w:val="both"/>
        <w:rPr>
          <w:i/>
          <w:sz w:val="24"/>
        </w:rPr>
      </w:pPr>
      <w:r>
        <w:rPr>
          <w:i/>
          <w:sz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w:t>
      </w:r>
      <w:r>
        <w:rPr>
          <w:i/>
          <w:spacing w:val="-10"/>
          <w:sz w:val="24"/>
        </w:rPr>
        <w:t xml:space="preserve"> </w:t>
      </w:r>
      <w:r>
        <w:rPr>
          <w:i/>
          <w:sz w:val="24"/>
        </w:rPr>
        <w:t>гидроэлектростанций;</w:t>
      </w:r>
    </w:p>
    <w:p w:rsidR="009D15F8" w:rsidRDefault="00164EEB">
      <w:pPr>
        <w:pStyle w:val="a4"/>
        <w:numPr>
          <w:ilvl w:val="4"/>
          <w:numId w:val="148"/>
        </w:numPr>
        <w:tabs>
          <w:tab w:val="left" w:pos="1527"/>
        </w:tabs>
        <w:ind w:right="548" w:firstLine="852"/>
        <w:jc w:val="both"/>
        <w:rPr>
          <w:i/>
          <w:sz w:val="24"/>
        </w:rPr>
      </w:pPr>
      <w:r>
        <w:rPr>
          <w:i/>
          <w:sz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w:t>
      </w:r>
      <w:r>
        <w:rPr>
          <w:i/>
          <w:spacing w:val="-5"/>
          <w:sz w:val="24"/>
        </w:rPr>
        <w:t xml:space="preserve"> </w:t>
      </w:r>
      <w:r>
        <w:rPr>
          <w:i/>
          <w:sz w:val="24"/>
        </w:rPr>
        <w:t>законов;</w:t>
      </w:r>
    </w:p>
    <w:p w:rsidR="009D15F8" w:rsidRDefault="00164EEB">
      <w:pPr>
        <w:pStyle w:val="a4"/>
        <w:numPr>
          <w:ilvl w:val="4"/>
          <w:numId w:val="148"/>
        </w:numPr>
        <w:tabs>
          <w:tab w:val="left" w:pos="1527"/>
        </w:tabs>
        <w:ind w:right="550" w:firstLine="852"/>
        <w:jc w:val="both"/>
        <w:rPr>
          <w:i/>
          <w:sz w:val="24"/>
        </w:rPr>
      </w:pPr>
      <w:r>
        <w:rPr>
          <w:i/>
          <w:sz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w:t>
      </w:r>
      <w:r>
        <w:rPr>
          <w:i/>
          <w:spacing w:val="-3"/>
          <w:sz w:val="24"/>
        </w:rPr>
        <w:t xml:space="preserve"> </w:t>
      </w:r>
      <w:r>
        <w:rPr>
          <w:i/>
          <w:sz w:val="24"/>
        </w:rPr>
        <w:t>оценки.</w:t>
      </w:r>
    </w:p>
    <w:p w:rsidR="009D15F8" w:rsidRDefault="00164EEB">
      <w:pPr>
        <w:pStyle w:val="a3"/>
        <w:ind w:left="1384" w:right="6385"/>
      </w:pPr>
      <w:r>
        <w:t>Электрические и магнитные явления Выпускник научится:</w:t>
      </w:r>
    </w:p>
    <w:p w:rsidR="009D15F8" w:rsidRDefault="009D15F8">
      <w:pPr>
        <w:sectPr w:rsidR="009D15F8">
          <w:pgSz w:w="11910" w:h="16840"/>
          <w:pgMar w:top="760" w:right="20" w:bottom="1140" w:left="320" w:header="0" w:footer="895" w:gutter="0"/>
          <w:cols w:space="720"/>
        </w:sectPr>
      </w:pPr>
    </w:p>
    <w:p w:rsidR="009D15F8" w:rsidRDefault="00164EEB">
      <w:pPr>
        <w:pStyle w:val="a4"/>
        <w:numPr>
          <w:ilvl w:val="4"/>
          <w:numId w:val="148"/>
        </w:numPr>
        <w:tabs>
          <w:tab w:val="left" w:pos="1527"/>
        </w:tabs>
        <w:spacing w:before="87"/>
        <w:ind w:right="545" w:firstLine="852"/>
        <w:jc w:val="both"/>
        <w:rPr>
          <w:sz w:val="24"/>
        </w:rPr>
      </w:pPr>
      <w:r>
        <w:rPr>
          <w:sz w:val="24"/>
        </w:rPr>
        <w:lastRenderedPageBreak/>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r>
        <w:rPr>
          <w:spacing w:val="-18"/>
          <w:sz w:val="24"/>
        </w:rPr>
        <w:t xml:space="preserve"> </w:t>
      </w:r>
      <w:r>
        <w:rPr>
          <w:sz w:val="24"/>
        </w:rPr>
        <w:t>света.</w:t>
      </w:r>
    </w:p>
    <w:p w:rsidR="009D15F8" w:rsidRDefault="00164EEB">
      <w:pPr>
        <w:pStyle w:val="a4"/>
        <w:numPr>
          <w:ilvl w:val="4"/>
          <w:numId w:val="148"/>
        </w:numPr>
        <w:tabs>
          <w:tab w:val="left" w:pos="1527"/>
        </w:tabs>
        <w:ind w:right="548" w:firstLine="852"/>
        <w:jc w:val="both"/>
        <w:rPr>
          <w:sz w:val="24"/>
        </w:rPr>
      </w:pPr>
      <w:r>
        <w:rPr>
          <w:sz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w:t>
      </w:r>
      <w:r>
        <w:rPr>
          <w:spacing w:val="-1"/>
          <w:sz w:val="24"/>
        </w:rPr>
        <w:t xml:space="preserve"> </w:t>
      </w:r>
      <w:r>
        <w:rPr>
          <w:sz w:val="24"/>
        </w:rPr>
        <w:t>вольтметр).</w:t>
      </w:r>
    </w:p>
    <w:p w:rsidR="009D15F8" w:rsidRDefault="00164EEB">
      <w:pPr>
        <w:pStyle w:val="a4"/>
        <w:numPr>
          <w:ilvl w:val="4"/>
          <w:numId w:val="148"/>
        </w:numPr>
        <w:tabs>
          <w:tab w:val="left" w:pos="1527"/>
        </w:tabs>
        <w:ind w:right="546" w:firstLine="852"/>
        <w:jc w:val="both"/>
        <w:rPr>
          <w:sz w:val="24"/>
        </w:rPr>
      </w:pPr>
      <w:r>
        <w:rPr>
          <w:sz w:val="24"/>
        </w:rPr>
        <w:t>использовать оптические схемы для построения изображений в плоском зеркале и собирающей</w:t>
      </w:r>
      <w:r>
        <w:rPr>
          <w:spacing w:val="-1"/>
          <w:sz w:val="24"/>
        </w:rPr>
        <w:t xml:space="preserve"> </w:t>
      </w:r>
      <w:r>
        <w:rPr>
          <w:sz w:val="24"/>
        </w:rPr>
        <w:t>линзе.</w:t>
      </w:r>
    </w:p>
    <w:p w:rsidR="009D15F8" w:rsidRDefault="00164EEB">
      <w:pPr>
        <w:pStyle w:val="a4"/>
        <w:numPr>
          <w:ilvl w:val="4"/>
          <w:numId w:val="148"/>
        </w:numPr>
        <w:tabs>
          <w:tab w:val="left" w:pos="1527"/>
        </w:tabs>
        <w:ind w:right="540" w:firstLine="852"/>
        <w:jc w:val="both"/>
        <w:rPr>
          <w:sz w:val="24"/>
        </w:rPr>
      </w:pPr>
      <w:r>
        <w:rPr>
          <w:sz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w:t>
      </w:r>
      <w:r>
        <w:rPr>
          <w:spacing w:val="-34"/>
          <w:sz w:val="24"/>
        </w:rPr>
        <w:t xml:space="preserve"> </w:t>
      </w:r>
      <w:r>
        <w:rPr>
          <w:sz w:val="24"/>
        </w:rPr>
        <w:t>величинами.</w:t>
      </w:r>
    </w:p>
    <w:p w:rsidR="009D15F8" w:rsidRDefault="00164EEB">
      <w:pPr>
        <w:pStyle w:val="a4"/>
        <w:numPr>
          <w:ilvl w:val="4"/>
          <w:numId w:val="148"/>
        </w:numPr>
        <w:tabs>
          <w:tab w:val="left" w:pos="1527"/>
        </w:tabs>
        <w:ind w:right="545" w:firstLine="852"/>
        <w:jc w:val="both"/>
        <w:rPr>
          <w:sz w:val="24"/>
        </w:rPr>
      </w:pPr>
      <w:r>
        <w:rPr>
          <w:sz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w:t>
      </w:r>
      <w:r>
        <w:rPr>
          <w:spacing w:val="-10"/>
          <w:sz w:val="24"/>
        </w:rPr>
        <w:t xml:space="preserve"> </w:t>
      </w:r>
      <w:r>
        <w:rPr>
          <w:sz w:val="24"/>
        </w:rPr>
        <w:t>выражение.</w:t>
      </w:r>
    </w:p>
    <w:p w:rsidR="009D15F8" w:rsidRDefault="00164EEB">
      <w:pPr>
        <w:pStyle w:val="a4"/>
        <w:numPr>
          <w:ilvl w:val="4"/>
          <w:numId w:val="148"/>
        </w:numPr>
        <w:tabs>
          <w:tab w:val="left" w:pos="1527"/>
        </w:tabs>
        <w:ind w:right="545" w:firstLine="852"/>
        <w:jc w:val="both"/>
        <w:rPr>
          <w:sz w:val="24"/>
        </w:rPr>
      </w:pPr>
      <w:r>
        <w:rPr>
          <w:sz w:val="24"/>
        </w:rPr>
        <w:t>приводить примеры практического использования физических знаний о электромагнитных явлениях</w:t>
      </w:r>
    </w:p>
    <w:p w:rsidR="009D15F8" w:rsidRDefault="00164EEB">
      <w:pPr>
        <w:pStyle w:val="a4"/>
        <w:numPr>
          <w:ilvl w:val="4"/>
          <w:numId w:val="148"/>
        </w:numPr>
        <w:tabs>
          <w:tab w:val="left" w:pos="1527"/>
        </w:tabs>
        <w:ind w:right="540" w:firstLine="852"/>
        <w:jc w:val="both"/>
        <w:rPr>
          <w:sz w:val="24"/>
        </w:rPr>
      </w:pPr>
      <w:r>
        <w:rPr>
          <w:sz w:val="24"/>
        </w:rPr>
        <w:t xml:space="preserve">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w:t>
      </w:r>
      <w:r>
        <w:rPr>
          <w:spacing w:val="3"/>
          <w:sz w:val="24"/>
        </w:rPr>
        <w:t xml:space="preserve">ее </w:t>
      </w:r>
      <w:r>
        <w:rPr>
          <w:sz w:val="24"/>
        </w:rPr>
        <w:t>решения, проводить расчеты и оценивать реальность полученного значения физической</w:t>
      </w:r>
      <w:r>
        <w:rPr>
          <w:spacing w:val="-7"/>
          <w:sz w:val="24"/>
        </w:rPr>
        <w:t xml:space="preserve"> </w:t>
      </w:r>
      <w:r>
        <w:rPr>
          <w:sz w:val="24"/>
        </w:rPr>
        <w:t>величины.</w:t>
      </w:r>
    </w:p>
    <w:p w:rsidR="009D15F8" w:rsidRDefault="00164EEB">
      <w:pPr>
        <w:pStyle w:val="a3"/>
        <w:spacing w:line="276" w:lineRule="exact"/>
        <w:ind w:left="1384"/>
      </w:pPr>
      <w:r>
        <w:t>Выпускник получит возможность научиться:</w:t>
      </w:r>
    </w:p>
    <w:p w:rsidR="009D15F8" w:rsidRDefault="00164EEB">
      <w:pPr>
        <w:pStyle w:val="a4"/>
        <w:numPr>
          <w:ilvl w:val="4"/>
          <w:numId w:val="148"/>
        </w:numPr>
        <w:tabs>
          <w:tab w:val="left" w:pos="1527"/>
        </w:tabs>
        <w:ind w:right="540" w:firstLine="852"/>
        <w:jc w:val="both"/>
        <w:rPr>
          <w:i/>
          <w:sz w:val="24"/>
        </w:rPr>
      </w:pPr>
      <w:r>
        <w:rPr>
          <w:i/>
          <w:sz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w:t>
      </w:r>
      <w:r>
        <w:rPr>
          <w:i/>
          <w:spacing w:val="-6"/>
          <w:sz w:val="24"/>
        </w:rPr>
        <w:t xml:space="preserve"> </w:t>
      </w:r>
      <w:r>
        <w:rPr>
          <w:i/>
          <w:sz w:val="24"/>
        </w:rPr>
        <w:t>организмы;</w:t>
      </w:r>
    </w:p>
    <w:p w:rsidR="009D15F8" w:rsidRDefault="00164EEB">
      <w:pPr>
        <w:pStyle w:val="a4"/>
        <w:numPr>
          <w:ilvl w:val="4"/>
          <w:numId w:val="148"/>
        </w:numPr>
        <w:tabs>
          <w:tab w:val="left" w:pos="1527"/>
        </w:tabs>
        <w:ind w:right="546" w:firstLine="852"/>
        <w:jc w:val="both"/>
        <w:rPr>
          <w:i/>
          <w:sz w:val="24"/>
        </w:rPr>
      </w:pPr>
      <w:r>
        <w:rPr>
          <w:i/>
          <w:sz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w:t>
      </w:r>
      <w:r>
        <w:rPr>
          <w:i/>
          <w:spacing w:val="-17"/>
          <w:sz w:val="24"/>
        </w:rPr>
        <w:t xml:space="preserve"> </w:t>
      </w:r>
      <w:r>
        <w:rPr>
          <w:i/>
          <w:sz w:val="24"/>
        </w:rPr>
        <w:t>др.);</w:t>
      </w:r>
    </w:p>
    <w:p w:rsidR="009D15F8" w:rsidRDefault="00164EEB">
      <w:pPr>
        <w:pStyle w:val="a4"/>
        <w:numPr>
          <w:ilvl w:val="4"/>
          <w:numId w:val="148"/>
        </w:numPr>
        <w:tabs>
          <w:tab w:val="left" w:pos="1527"/>
        </w:tabs>
        <w:ind w:right="543" w:firstLine="852"/>
        <w:jc w:val="both"/>
        <w:rPr>
          <w:i/>
          <w:sz w:val="24"/>
        </w:rPr>
      </w:pPr>
      <w:r>
        <w:rPr>
          <w:i/>
          <w:sz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Pr>
          <w:i/>
          <w:spacing w:val="-2"/>
          <w:sz w:val="24"/>
        </w:rPr>
        <w:t xml:space="preserve"> </w:t>
      </w:r>
      <w:r>
        <w:rPr>
          <w:i/>
          <w:sz w:val="24"/>
        </w:rPr>
        <w:t>фактов;</w:t>
      </w:r>
    </w:p>
    <w:p w:rsidR="009D15F8" w:rsidRDefault="00164EEB">
      <w:pPr>
        <w:pStyle w:val="a4"/>
        <w:numPr>
          <w:ilvl w:val="4"/>
          <w:numId w:val="148"/>
        </w:numPr>
        <w:tabs>
          <w:tab w:val="left" w:pos="1527"/>
        </w:tabs>
        <w:ind w:right="550" w:firstLine="852"/>
        <w:jc w:val="both"/>
        <w:rPr>
          <w:i/>
          <w:sz w:val="24"/>
        </w:rPr>
      </w:pPr>
      <w:r>
        <w:rPr>
          <w:i/>
          <w:sz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w:t>
      </w:r>
      <w:r>
        <w:rPr>
          <w:i/>
          <w:spacing w:val="-4"/>
          <w:sz w:val="24"/>
        </w:rPr>
        <w:t xml:space="preserve"> </w:t>
      </w:r>
      <w:r>
        <w:rPr>
          <w:i/>
          <w:sz w:val="24"/>
        </w:rPr>
        <w:t>оценки.</w:t>
      </w:r>
    </w:p>
    <w:p w:rsidR="009D15F8" w:rsidRDefault="00164EEB">
      <w:pPr>
        <w:pStyle w:val="a3"/>
        <w:ind w:left="1384" w:right="7947"/>
      </w:pPr>
      <w:r>
        <w:t>Квантовые явления Выпускник научится:</w:t>
      </w:r>
    </w:p>
    <w:p w:rsidR="009D15F8" w:rsidRDefault="00164EEB">
      <w:pPr>
        <w:pStyle w:val="a4"/>
        <w:numPr>
          <w:ilvl w:val="4"/>
          <w:numId w:val="148"/>
        </w:numPr>
        <w:tabs>
          <w:tab w:val="left" w:pos="1527"/>
        </w:tabs>
        <w:ind w:right="540" w:firstLine="852"/>
        <w:jc w:val="both"/>
        <w:rPr>
          <w:sz w:val="24"/>
        </w:rPr>
      </w:pPr>
      <w:r>
        <w:rPr>
          <w:sz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w:t>
      </w:r>
      <w:r>
        <w:rPr>
          <w:spacing w:val="-7"/>
          <w:sz w:val="24"/>
        </w:rPr>
        <w:t xml:space="preserve"> </w:t>
      </w:r>
      <w:r>
        <w:rPr>
          <w:sz w:val="24"/>
        </w:rPr>
        <w:t>атома;</w:t>
      </w:r>
    </w:p>
    <w:p w:rsidR="009D15F8" w:rsidRDefault="00164EEB">
      <w:pPr>
        <w:pStyle w:val="a4"/>
        <w:numPr>
          <w:ilvl w:val="4"/>
          <w:numId w:val="148"/>
        </w:numPr>
        <w:tabs>
          <w:tab w:val="left" w:pos="1527"/>
        </w:tabs>
        <w:spacing w:line="293" w:lineRule="exact"/>
        <w:ind w:firstLine="852"/>
        <w:rPr>
          <w:sz w:val="24"/>
        </w:rPr>
      </w:pPr>
      <w:r>
        <w:rPr>
          <w:sz w:val="24"/>
        </w:rPr>
        <w:t>описывать изученные квантовые явления, используя физические величины: массовое</w:t>
      </w:r>
      <w:r>
        <w:rPr>
          <w:spacing w:val="-19"/>
          <w:sz w:val="24"/>
        </w:rPr>
        <w:t xml:space="preserve"> </w:t>
      </w:r>
      <w:r>
        <w:rPr>
          <w:sz w:val="24"/>
        </w:rPr>
        <w:t>число,</w:t>
      </w:r>
    </w:p>
    <w:p w:rsidR="009D15F8" w:rsidRDefault="009D15F8">
      <w:pPr>
        <w:spacing w:line="293" w:lineRule="exact"/>
        <w:rPr>
          <w:sz w:val="24"/>
        </w:rPr>
        <w:sectPr w:rsidR="009D15F8">
          <w:pgSz w:w="11910" w:h="16840"/>
          <w:pgMar w:top="740" w:right="20" w:bottom="1140" w:left="320" w:header="0" w:footer="895" w:gutter="0"/>
          <w:cols w:space="720"/>
        </w:sectPr>
      </w:pPr>
    </w:p>
    <w:p w:rsidR="009D15F8" w:rsidRDefault="00164EEB">
      <w:pPr>
        <w:pStyle w:val="a3"/>
        <w:spacing w:before="68"/>
        <w:ind w:right="549"/>
        <w:jc w:val="both"/>
      </w:pPr>
      <w:r>
        <w:lastRenderedPageBreak/>
        <w:t>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Pr>
          <w:spacing w:val="-1"/>
        </w:rPr>
        <w:t xml:space="preserve"> </w:t>
      </w:r>
      <w:r>
        <w:t>величины;</w:t>
      </w:r>
    </w:p>
    <w:p w:rsidR="009D15F8" w:rsidRDefault="00164EEB">
      <w:pPr>
        <w:pStyle w:val="a4"/>
        <w:numPr>
          <w:ilvl w:val="4"/>
          <w:numId w:val="148"/>
        </w:numPr>
        <w:tabs>
          <w:tab w:val="left" w:pos="1527"/>
        </w:tabs>
        <w:ind w:right="551" w:firstLine="852"/>
        <w:jc w:val="both"/>
        <w:rPr>
          <w:sz w:val="24"/>
        </w:rPr>
      </w:pPr>
      <w:r>
        <w:rPr>
          <w:sz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w:t>
      </w:r>
      <w:r>
        <w:rPr>
          <w:spacing w:val="-9"/>
          <w:sz w:val="24"/>
        </w:rPr>
        <w:t xml:space="preserve"> </w:t>
      </w:r>
      <w:r>
        <w:rPr>
          <w:sz w:val="24"/>
        </w:rPr>
        <w:t>выражение;</w:t>
      </w:r>
    </w:p>
    <w:p w:rsidR="009D15F8" w:rsidRDefault="00164EEB">
      <w:pPr>
        <w:pStyle w:val="a4"/>
        <w:numPr>
          <w:ilvl w:val="4"/>
          <w:numId w:val="148"/>
        </w:numPr>
        <w:tabs>
          <w:tab w:val="left" w:pos="1527"/>
        </w:tabs>
        <w:spacing w:line="293" w:lineRule="exact"/>
        <w:ind w:firstLine="852"/>
        <w:rPr>
          <w:sz w:val="24"/>
        </w:rPr>
      </w:pPr>
      <w:r>
        <w:rPr>
          <w:sz w:val="24"/>
        </w:rPr>
        <w:t>различать основные признаки планетарной модели атома, нуклонной модели</w:t>
      </w:r>
      <w:r>
        <w:rPr>
          <w:spacing w:val="4"/>
          <w:sz w:val="24"/>
        </w:rPr>
        <w:t xml:space="preserve"> </w:t>
      </w:r>
      <w:r>
        <w:rPr>
          <w:sz w:val="24"/>
        </w:rPr>
        <w:t>атомного</w:t>
      </w:r>
    </w:p>
    <w:p w:rsidR="009D15F8" w:rsidRDefault="009D15F8">
      <w:pPr>
        <w:spacing w:line="293" w:lineRule="exact"/>
        <w:rPr>
          <w:sz w:val="24"/>
        </w:rPr>
        <w:sectPr w:rsidR="009D15F8">
          <w:pgSz w:w="11910" w:h="16840"/>
          <w:pgMar w:top="760" w:right="20" w:bottom="1140" w:left="320" w:header="0" w:footer="895" w:gutter="0"/>
          <w:cols w:space="720"/>
        </w:sectPr>
      </w:pPr>
    </w:p>
    <w:p w:rsidR="009D15F8" w:rsidRDefault="00164EEB">
      <w:pPr>
        <w:pStyle w:val="a3"/>
        <w:spacing w:line="275" w:lineRule="exact"/>
      </w:pPr>
      <w:r>
        <w:lastRenderedPageBreak/>
        <w:t>ядра;</w:t>
      </w:r>
    </w:p>
    <w:p w:rsidR="009D15F8" w:rsidRDefault="00164EEB">
      <w:pPr>
        <w:pStyle w:val="a3"/>
        <w:spacing w:before="10"/>
        <w:ind w:left="0"/>
        <w:rPr>
          <w:sz w:val="23"/>
        </w:rPr>
      </w:pPr>
      <w:r>
        <w:br w:type="column"/>
      </w:r>
    </w:p>
    <w:p w:rsidR="009D15F8" w:rsidRDefault="00164EEB">
      <w:pPr>
        <w:pStyle w:val="a4"/>
        <w:numPr>
          <w:ilvl w:val="0"/>
          <w:numId w:val="145"/>
        </w:numPr>
        <w:tabs>
          <w:tab w:val="left" w:pos="430"/>
          <w:tab w:val="left" w:pos="1822"/>
          <w:tab w:val="left" w:pos="3052"/>
          <w:tab w:val="left" w:pos="4556"/>
          <w:tab w:val="left" w:pos="4985"/>
          <w:tab w:val="left" w:pos="6149"/>
          <w:tab w:val="left" w:pos="6595"/>
          <w:tab w:val="left" w:pos="8403"/>
        </w:tabs>
        <w:rPr>
          <w:sz w:val="24"/>
        </w:rPr>
      </w:pPr>
      <w:r>
        <w:rPr>
          <w:sz w:val="24"/>
        </w:rPr>
        <w:t>приводить</w:t>
      </w:r>
      <w:r>
        <w:rPr>
          <w:sz w:val="24"/>
        </w:rPr>
        <w:tab/>
        <w:t>примеры</w:t>
      </w:r>
      <w:r>
        <w:rPr>
          <w:sz w:val="24"/>
        </w:rPr>
        <w:tab/>
        <w:t>проявления</w:t>
      </w:r>
      <w:r>
        <w:rPr>
          <w:sz w:val="24"/>
        </w:rPr>
        <w:tab/>
        <w:t>в</w:t>
      </w:r>
      <w:r>
        <w:rPr>
          <w:sz w:val="24"/>
        </w:rPr>
        <w:tab/>
        <w:t>природе</w:t>
      </w:r>
      <w:r>
        <w:rPr>
          <w:sz w:val="24"/>
        </w:rPr>
        <w:tab/>
        <w:t>и</w:t>
      </w:r>
      <w:r>
        <w:rPr>
          <w:sz w:val="24"/>
        </w:rPr>
        <w:tab/>
        <w:t>практического</w:t>
      </w:r>
      <w:r>
        <w:rPr>
          <w:sz w:val="24"/>
        </w:rPr>
        <w:tab/>
        <w:t>использования</w:t>
      </w:r>
    </w:p>
    <w:p w:rsidR="009D15F8" w:rsidRDefault="009D15F8">
      <w:pPr>
        <w:rPr>
          <w:sz w:val="24"/>
        </w:rPr>
        <w:sectPr w:rsidR="009D15F8">
          <w:type w:val="continuous"/>
          <w:pgSz w:w="11910" w:h="16840"/>
          <w:pgMar w:top="920" w:right="20" w:bottom="280" w:left="320" w:header="720" w:footer="720" w:gutter="0"/>
          <w:cols w:num="2" w:space="720" w:equalWidth="0">
            <w:col w:w="1058" w:space="40"/>
            <w:col w:w="10472"/>
          </w:cols>
        </w:sectPr>
      </w:pPr>
    </w:p>
    <w:p w:rsidR="009D15F8" w:rsidRDefault="00164EEB">
      <w:pPr>
        <w:pStyle w:val="a3"/>
        <w:spacing w:line="275" w:lineRule="exact"/>
      </w:pPr>
      <w:r>
        <w:lastRenderedPageBreak/>
        <w:t>радиоактивности, ядерных и термоядерных реакций, спектрального анализа.</w:t>
      </w:r>
    </w:p>
    <w:p w:rsidR="009D15F8" w:rsidRDefault="00164EEB">
      <w:pPr>
        <w:pStyle w:val="a3"/>
        <w:spacing w:line="276" w:lineRule="exact"/>
        <w:ind w:left="1384"/>
      </w:pPr>
      <w:r>
        <w:t>Выпускник получит возможность научиться:</w:t>
      </w:r>
    </w:p>
    <w:p w:rsidR="009D15F8" w:rsidRDefault="00164EEB">
      <w:pPr>
        <w:pStyle w:val="a4"/>
        <w:numPr>
          <w:ilvl w:val="1"/>
          <w:numId w:val="145"/>
        </w:numPr>
        <w:tabs>
          <w:tab w:val="left" w:pos="1527"/>
        </w:tabs>
        <w:ind w:right="550" w:firstLine="852"/>
        <w:jc w:val="both"/>
        <w:rPr>
          <w:i/>
          <w:sz w:val="24"/>
        </w:rPr>
      </w:pPr>
      <w:r>
        <w:rPr>
          <w:i/>
          <w:sz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w:t>
      </w:r>
      <w:r>
        <w:rPr>
          <w:i/>
          <w:spacing w:val="-5"/>
          <w:sz w:val="24"/>
        </w:rPr>
        <w:t xml:space="preserve"> </w:t>
      </w:r>
      <w:r>
        <w:rPr>
          <w:i/>
          <w:sz w:val="24"/>
        </w:rPr>
        <w:t>среде;</w:t>
      </w:r>
    </w:p>
    <w:p w:rsidR="009D15F8" w:rsidRDefault="00164EEB">
      <w:pPr>
        <w:pStyle w:val="a4"/>
        <w:numPr>
          <w:ilvl w:val="1"/>
          <w:numId w:val="145"/>
        </w:numPr>
        <w:tabs>
          <w:tab w:val="left" w:pos="1527"/>
        </w:tabs>
        <w:spacing w:line="293" w:lineRule="exact"/>
        <w:ind w:firstLine="852"/>
        <w:rPr>
          <w:i/>
          <w:sz w:val="24"/>
        </w:rPr>
      </w:pPr>
      <w:r>
        <w:rPr>
          <w:i/>
          <w:sz w:val="24"/>
        </w:rPr>
        <w:t>соотносить энергию связи атомных ядер с дефектом</w:t>
      </w:r>
      <w:r>
        <w:rPr>
          <w:i/>
          <w:spacing w:val="-3"/>
          <w:sz w:val="24"/>
        </w:rPr>
        <w:t xml:space="preserve"> </w:t>
      </w:r>
      <w:r>
        <w:rPr>
          <w:i/>
          <w:sz w:val="24"/>
        </w:rPr>
        <w:t>массы;</w:t>
      </w:r>
    </w:p>
    <w:p w:rsidR="009D15F8" w:rsidRDefault="00164EEB">
      <w:pPr>
        <w:pStyle w:val="a4"/>
        <w:numPr>
          <w:ilvl w:val="1"/>
          <w:numId w:val="145"/>
        </w:numPr>
        <w:tabs>
          <w:tab w:val="left" w:pos="1527"/>
        </w:tabs>
        <w:ind w:right="547" w:firstLine="852"/>
        <w:jc w:val="both"/>
        <w:rPr>
          <w:i/>
          <w:sz w:val="24"/>
        </w:rPr>
      </w:pPr>
      <w:r>
        <w:rPr>
          <w:i/>
          <w:sz w:val="24"/>
        </w:rPr>
        <w:t>приводить примеры влияния радиоактивных излучений на живые организмы; понимать принцип действия дозиметра и различать условия его</w:t>
      </w:r>
      <w:r>
        <w:rPr>
          <w:i/>
          <w:spacing w:val="-7"/>
          <w:sz w:val="24"/>
        </w:rPr>
        <w:t xml:space="preserve"> </w:t>
      </w:r>
      <w:r>
        <w:rPr>
          <w:i/>
          <w:sz w:val="24"/>
        </w:rPr>
        <w:t>использования;</w:t>
      </w:r>
    </w:p>
    <w:p w:rsidR="009D15F8" w:rsidRDefault="00164EEB">
      <w:pPr>
        <w:pStyle w:val="a4"/>
        <w:numPr>
          <w:ilvl w:val="1"/>
          <w:numId w:val="145"/>
        </w:numPr>
        <w:tabs>
          <w:tab w:val="left" w:pos="1527"/>
        </w:tabs>
        <w:ind w:right="544" w:firstLine="852"/>
        <w:jc w:val="both"/>
        <w:rPr>
          <w:i/>
          <w:sz w:val="24"/>
        </w:rPr>
      </w:pPr>
      <w:r>
        <w:rPr>
          <w:i/>
          <w:sz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w:t>
      </w:r>
      <w:r>
        <w:rPr>
          <w:i/>
          <w:spacing w:val="-1"/>
          <w:sz w:val="24"/>
        </w:rPr>
        <w:t xml:space="preserve"> </w:t>
      </w:r>
      <w:r>
        <w:rPr>
          <w:i/>
          <w:sz w:val="24"/>
        </w:rPr>
        <w:t>синтеза.</w:t>
      </w:r>
    </w:p>
    <w:p w:rsidR="009D15F8" w:rsidRDefault="00164EEB">
      <w:pPr>
        <w:pStyle w:val="a3"/>
        <w:ind w:left="1384" w:right="7853"/>
      </w:pPr>
      <w:r>
        <w:t>Элементы астрономии Выпускник научится:</w:t>
      </w:r>
    </w:p>
    <w:p w:rsidR="009D15F8" w:rsidRDefault="00164EEB">
      <w:pPr>
        <w:pStyle w:val="a4"/>
        <w:numPr>
          <w:ilvl w:val="1"/>
          <w:numId w:val="145"/>
        </w:numPr>
        <w:tabs>
          <w:tab w:val="left" w:pos="1527"/>
        </w:tabs>
        <w:ind w:right="554" w:firstLine="852"/>
        <w:jc w:val="both"/>
        <w:rPr>
          <w:sz w:val="24"/>
        </w:rPr>
      </w:pPr>
      <w:r>
        <w:rPr>
          <w:sz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w:t>
      </w:r>
      <w:r>
        <w:rPr>
          <w:spacing w:val="-7"/>
          <w:sz w:val="24"/>
        </w:rPr>
        <w:t xml:space="preserve"> </w:t>
      </w:r>
      <w:r>
        <w:rPr>
          <w:sz w:val="24"/>
        </w:rPr>
        <w:t>звезд;</w:t>
      </w:r>
    </w:p>
    <w:p w:rsidR="009D15F8" w:rsidRDefault="00164EEB">
      <w:pPr>
        <w:pStyle w:val="a4"/>
        <w:numPr>
          <w:ilvl w:val="1"/>
          <w:numId w:val="145"/>
        </w:numPr>
        <w:tabs>
          <w:tab w:val="left" w:pos="1527"/>
        </w:tabs>
        <w:ind w:left="1384" w:right="1529" w:firstLine="0"/>
        <w:rPr>
          <w:sz w:val="24"/>
        </w:rPr>
      </w:pPr>
      <w:r>
        <w:rPr>
          <w:sz w:val="24"/>
        </w:rPr>
        <w:t>понимать различия между гелиоцентрической и геоцентрической системами</w:t>
      </w:r>
      <w:r>
        <w:rPr>
          <w:spacing w:val="-31"/>
          <w:sz w:val="24"/>
        </w:rPr>
        <w:t xml:space="preserve"> </w:t>
      </w:r>
      <w:r>
        <w:rPr>
          <w:sz w:val="24"/>
        </w:rPr>
        <w:t>мира; Выпускник получит возможность научиться:</w:t>
      </w:r>
    </w:p>
    <w:p w:rsidR="009D15F8" w:rsidRDefault="00164EEB">
      <w:pPr>
        <w:pStyle w:val="a4"/>
        <w:numPr>
          <w:ilvl w:val="1"/>
          <w:numId w:val="145"/>
        </w:numPr>
        <w:tabs>
          <w:tab w:val="left" w:pos="1527"/>
        </w:tabs>
        <w:ind w:right="542" w:firstLine="852"/>
        <w:jc w:val="both"/>
        <w:rPr>
          <w:i/>
          <w:sz w:val="24"/>
        </w:rPr>
      </w:pPr>
      <w:r>
        <w:rPr>
          <w:i/>
          <w:sz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w:t>
      </w:r>
      <w:r>
        <w:rPr>
          <w:i/>
          <w:spacing w:val="-1"/>
          <w:sz w:val="24"/>
        </w:rPr>
        <w:t xml:space="preserve"> </w:t>
      </w:r>
      <w:r>
        <w:rPr>
          <w:i/>
          <w:sz w:val="24"/>
        </w:rPr>
        <w:t>неба;</w:t>
      </w:r>
    </w:p>
    <w:p w:rsidR="009D15F8" w:rsidRDefault="00164EEB">
      <w:pPr>
        <w:pStyle w:val="a4"/>
        <w:numPr>
          <w:ilvl w:val="1"/>
          <w:numId w:val="145"/>
        </w:numPr>
        <w:tabs>
          <w:tab w:val="left" w:pos="1527"/>
        </w:tabs>
        <w:ind w:right="546" w:firstLine="852"/>
        <w:jc w:val="both"/>
        <w:rPr>
          <w:i/>
          <w:sz w:val="24"/>
        </w:rPr>
      </w:pPr>
      <w:r>
        <w:rPr>
          <w:i/>
          <w:sz w:val="24"/>
        </w:rPr>
        <w:t>различать основные характеристики звезд (размер, цвет, температура) соотносить цвет звезды с ее</w:t>
      </w:r>
      <w:r>
        <w:rPr>
          <w:i/>
          <w:spacing w:val="-1"/>
          <w:sz w:val="24"/>
        </w:rPr>
        <w:t xml:space="preserve"> </w:t>
      </w:r>
      <w:r>
        <w:rPr>
          <w:i/>
          <w:sz w:val="24"/>
        </w:rPr>
        <w:t>температурой;</w:t>
      </w:r>
    </w:p>
    <w:p w:rsidR="009D15F8" w:rsidRDefault="00164EEB">
      <w:pPr>
        <w:pStyle w:val="a4"/>
        <w:numPr>
          <w:ilvl w:val="1"/>
          <w:numId w:val="145"/>
        </w:numPr>
        <w:tabs>
          <w:tab w:val="left" w:pos="1527"/>
        </w:tabs>
        <w:spacing w:line="293" w:lineRule="exact"/>
        <w:ind w:firstLine="852"/>
        <w:rPr>
          <w:i/>
          <w:sz w:val="24"/>
        </w:rPr>
      </w:pPr>
      <w:r>
        <w:rPr>
          <w:i/>
          <w:sz w:val="24"/>
        </w:rPr>
        <w:t>различать гипотезы о происхождении Солнечной</w:t>
      </w:r>
      <w:r>
        <w:rPr>
          <w:i/>
          <w:spacing w:val="-5"/>
          <w:sz w:val="24"/>
        </w:rPr>
        <w:t xml:space="preserve"> </w:t>
      </w:r>
      <w:r>
        <w:rPr>
          <w:i/>
          <w:sz w:val="24"/>
        </w:rPr>
        <w:t>системы.</w:t>
      </w:r>
    </w:p>
    <w:p w:rsidR="009D15F8" w:rsidRDefault="00164EEB">
      <w:pPr>
        <w:pStyle w:val="1"/>
        <w:numPr>
          <w:ilvl w:val="3"/>
          <w:numId w:val="148"/>
        </w:numPr>
        <w:tabs>
          <w:tab w:val="left" w:pos="2141"/>
        </w:tabs>
        <w:ind w:left="2140" w:hanging="900"/>
      </w:pPr>
      <w:bookmarkStart w:id="20" w:name="_bookmark19"/>
      <w:bookmarkEnd w:id="20"/>
      <w:r>
        <w:t>Биология</w:t>
      </w:r>
    </w:p>
    <w:p w:rsidR="009D15F8" w:rsidRDefault="00164EEB">
      <w:pPr>
        <w:pStyle w:val="a3"/>
        <w:spacing w:line="274" w:lineRule="exact"/>
        <w:ind w:left="1240"/>
      </w:pPr>
      <w:r>
        <w:t>В результате изучения курса биологии в основной школе:</w:t>
      </w:r>
    </w:p>
    <w:p w:rsidR="009D15F8" w:rsidRDefault="00164EEB">
      <w:pPr>
        <w:pStyle w:val="a3"/>
        <w:ind w:right="547" w:firstLine="708"/>
        <w:jc w:val="both"/>
      </w:pPr>
      <w: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9D15F8" w:rsidRDefault="00164EEB">
      <w:pPr>
        <w:pStyle w:val="a3"/>
        <w:ind w:right="545" w:firstLine="708"/>
        <w:jc w:val="both"/>
      </w:pPr>
      <w: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9D15F8" w:rsidRDefault="00164EEB">
      <w:pPr>
        <w:pStyle w:val="a3"/>
        <w:spacing w:before="1"/>
        <w:ind w:right="542" w:firstLine="708"/>
        <w:jc w:val="both"/>
      </w:pPr>
      <w: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w:t>
      </w:r>
      <w:r>
        <w:rPr>
          <w:spacing w:val="-6"/>
        </w:rPr>
        <w:t xml:space="preserve"> </w:t>
      </w:r>
      <w:r>
        <w:t>инструментами.</w:t>
      </w:r>
    </w:p>
    <w:p w:rsidR="009D15F8" w:rsidRDefault="00164EEB">
      <w:pPr>
        <w:pStyle w:val="a3"/>
        <w:ind w:right="545" w:firstLine="708"/>
        <w:jc w:val="both"/>
      </w:pPr>
      <w: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9D15F8" w:rsidRDefault="00164EEB">
      <w:pPr>
        <w:pStyle w:val="a3"/>
        <w:ind w:left="1240"/>
      </w:pPr>
      <w:r>
        <w:t>Выпускник получит возможность научиться:</w:t>
      </w:r>
    </w:p>
    <w:p w:rsidR="009D15F8" w:rsidRDefault="009D15F8">
      <w:pPr>
        <w:sectPr w:rsidR="009D15F8">
          <w:type w:val="continuous"/>
          <w:pgSz w:w="11910" w:h="16840"/>
          <w:pgMar w:top="920" w:right="20" w:bottom="280" w:left="320" w:header="720" w:footer="720" w:gutter="0"/>
          <w:cols w:space="720"/>
        </w:sectPr>
      </w:pPr>
    </w:p>
    <w:p w:rsidR="009D15F8" w:rsidRDefault="00164EEB">
      <w:pPr>
        <w:pStyle w:val="a4"/>
        <w:numPr>
          <w:ilvl w:val="0"/>
          <w:numId w:val="144"/>
        </w:numPr>
        <w:tabs>
          <w:tab w:val="left" w:pos="1527"/>
        </w:tabs>
        <w:spacing w:before="87"/>
        <w:ind w:right="549" w:firstLine="708"/>
        <w:jc w:val="both"/>
        <w:rPr>
          <w:i/>
          <w:sz w:val="24"/>
        </w:rPr>
      </w:pPr>
      <w:r>
        <w:rPr>
          <w:i/>
          <w:sz w:val="24"/>
        </w:rPr>
        <w:lastRenderedPageBreak/>
        <w:t>осознанно использовать знания основных правил поведения в природе и основ здорового образа жизни в</w:t>
      </w:r>
      <w:r>
        <w:rPr>
          <w:i/>
          <w:spacing w:val="-2"/>
          <w:sz w:val="24"/>
        </w:rPr>
        <w:t xml:space="preserve"> </w:t>
      </w:r>
      <w:r>
        <w:rPr>
          <w:i/>
          <w:sz w:val="24"/>
        </w:rPr>
        <w:t>быту;</w:t>
      </w:r>
    </w:p>
    <w:p w:rsidR="009D15F8" w:rsidRDefault="00164EEB">
      <w:pPr>
        <w:pStyle w:val="a4"/>
        <w:numPr>
          <w:ilvl w:val="0"/>
          <w:numId w:val="144"/>
        </w:numPr>
        <w:tabs>
          <w:tab w:val="left" w:pos="1527"/>
        </w:tabs>
        <w:ind w:right="549" w:firstLine="708"/>
        <w:jc w:val="both"/>
        <w:rPr>
          <w:i/>
          <w:sz w:val="24"/>
        </w:rPr>
      </w:pPr>
      <w:r>
        <w:rPr>
          <w:i/>
          <w:sz w:val="24"/>
        </w:rPr>
        <w:t>выбирать целевые и смысловые установки в своих действиях и поступках по отношению к живой природе, здоровью своему и</w:t>
      </w:r>
      <w:r>
        <w:rPr>
          <w:i/>
          <w:spacing w:val="-2"/>
          <w:sz w:val="24"/>
        </w:rPr>
        <w:t xml:space="preserve"> </w:t>
      </w:r>
      <w:r>
        <w:rPr>
          <w:i/>
          <w:sz w:val="24"/>
        </w:rPr>
        <w:t>окружающих;</w:t>
      </w:r>
    </w:p>
    <w:p w:rsidR="009D15F8" w:rsidRDefault="00164EEB">
      <w:pPr>
        <w:pStyle w:val="a4"/>
        <w:numPr>
          <w:ilvl w:val="0"/>
          <w:numId w:val="144"/>
        </w:numPr>
        <w:tabs>
          <w:tab w:val="left" w:pos="1527"/>
        </w:tabs>
        <w:ind w:right="542" w:firstLine="708"/>
        <w:jc w:val="both"/>
        <w:rPr>
          <w:i/>
          <w:sz w:val="24"/>
        </w:rPr>
      </w:pPr>
      <w:r>
        <w:rPr>
          <w:i/>
          <w:sz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w:t>
      </w:r>
      <w:r>
        <w:rPr>
          <w:i/>
          <w:spacing w:val="-3"/>
          <w:sz w:val="24"/>
        </w:rPr>
        <w:t xml:space="preserve"> </w:t>
      </w:r>
      <w:r>
        <w:rPr>
          <w:i/>
          <w:sz w:val="24"/>
        </w:rPr>
        <w:t>информации;</w:t>
      </w:r>
    </w:p>
    <w:p w:rsidR="009D15F8" w:rsidRDefault="00164EEB">
      <w:pPr>
        <w:pStyle w:val="a4"/>
        <w:numPr>
          <w:ilvl w:val="0"/>
          <w:numId w:val="144"/>
        </w:numPr>
        <w:tabs>
          <w:tab w:val="left" w:pos="1527"/>
        </w:tabs>
        <w:ind w:right="548" w:firstLine="708"/>
        <w:jc w:val="both"/>
        <w:rPr>
          <w:i/>
          <w:sz w:val="24"/>
        </w:rPr>
      </w:pPr>
      <w:r>
        <w:rPr>
          <w:i/>
          <w:sz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w:t>
      </w:r>
      <w:r>
        <w:rPr>
          <w:i/>
          <w:spacing w:val="-2"/>
          <w:sz w:val="24"/>
        </w:rPr>
        <w:t xml:space="preserve"> </w:t>
      </w:r>
      <w:r>
        <w:rPr>
          <w:i/>
          <w:sz w:val="24"/>
        </w:rPr>
        <w:t>сверстников.</w:t>
      </w:r>
    </w:p>
    <w:p w:rsidR="009D15F8" w:rsidRDefault="00164EEB">
      <w:pPr>
        <w:pStyle w:val="a3"/>
        <w:ind w:left="1240" w:right="8091"/>
      </w:pPr>
      <w:r>
        <w:t>Живые организмы Выпускник научится:</w:t>
      </w:r>
    </w:p>
    <w:p w:rsidR="009D15F8" w:rsidRDefault="00164EEB">
      <w:pPr>
        <w:pStyle w:val="a4"/>
        <w:numPr>
          <w:ilvl w:val="0"/>
          <w:numId w:val="144"/>
        </w:numPr>
        <w:tabs>
          <w:tab w:val="left" w:pos="1527"/>
        </w:tabs>
        <w:ind w:right="546" w:firstLine="708"/>
        <w:jc w:val="both"/>
        <w:rPr>
          <w:sz w:val="24"/>
        </w:rPr>
      </w:pPr>
      <w:r>
        <w:rPr>
          <w:sz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w:t>
      </w:r>
      <w:r>
        <w:rPr>
          <w:spacing w:val="-2"/>
          <w:sz w:val="24"/>
        </w:rPr>
        <w:t xml:space="preserve"> </w:t>
      </w:r>
      <w:r>
        <w:rPr>
          <w:sz w:val="24"/>
        </w:rPr>
        <w:t>организмов;</w:t>
      </w:r>
    </w:p>
    <w:p w:rsidR="009D15F8" w:rsidRDefault="00164EEB">
      <w:pPr>
        <w:pStyle w:val="a4"/>
        <w:numPr>
          <w:ilvl w:val="0"/>
          <w:numId w:val="144"/>
        </w:numPr>
        <w:tabs>
          <w:tab w:val="left" w:pos="1527"/>
        </w:tabs>
        <w:ind w:right="547" w:firstLine="708"/>
        <w:jc w:val="both"/>
        <w:rPr>
          <w:sz w:val="24"/>
        </w:rPr>
      </w:pPr>
      <w:r>
        <w:rPr>
          <w:sz w:val="24"/>
        </w:rPr>
        <w:t>аргументировать, приводить доказательства родства различных таксонов растений, животных, грибов и</w:t>
      </w:r>
      <w:r>
        <w:rPr>
          <w:spacing w:val="-4"/>
          <w:sz w:val="24"/>
        </w:rPr>
        <w:t xml:space="preserve"> </w:t>
      </w:r>
      <w:r>
        <w:rPr>
          <w:sz w:val="24"/>
        </w:rPr>
        <w:t>бактерий;</w:t>
      </w:r>
    </w:p>
    <w:p w:rsidR="009D15F8" w:rsidRDefault="00164EEB">
      <w:pPr>
        <w:pStyle w:val="a4"/>
        <w:numPr>
          <w:ilvl w:val="0"/>
          <w:numId w:val="144"/>
        </w:numPr>
        <w:tabs>
          <w:tab w:val="left" w:pos="1527"/>
        </w:tabs>
        <w:ind w:right="548" w:firstLine="708"/>
        <w:jc w:val="both"/>
        <w:rPr>
          <w:sz w:val="24"/>
        </w:rPr>
      </w:pPr>
      <w:r>
        <w:rPr>
          <w:sz w:val="24"/>
        </w:rPr>
        <w:t>аргументировать, приводить доказательства различий растений, животных, грибов и бактерий;</w:t>
      </w:r>
    </w:p>
    <w:p w:rsidR="009D15F8" w:rsidRDefault="00164EEB">
      <w:pPr>
        <w:pStyle w:val="a4"/>
        <w:numPr>
          <w:ilvl w:val="0"/>
          <w:numId w:val="144"/>
        </w:numPr>
        <w:tabs>
          <w:tab w:val="left" w:pos="1527"/>
        </w:tabs>
        <w:ind w:right="548" w:firstLine="708"/>
        <w:jc w:val="both"/>
        <w:rPr>
          <w:sz w:val="24"/>
        </w:rPr>
      </w:pPr>
      <w:r>
        <w:rPr>
          <w:sz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w:t>
      </w:r>
      <w:r>
        <w:rPr>
          <w:spacing w:val="-15"/>
          <w:sz w:val="24"/>
        </w:rPr>
        <w:t xml:space="preserve"> </w:t>
      </w:r>
      <w:r>
        <w:rPr>
          <w:sz w:val="24"/>
        </w:rPr>
        <w:t>группе;</w:t>
      </w:r>
    </w:p>
    <w:p w:rsidR="009D15F8" w:rsidRDefault="00164EEB">
      <w:pPr>
        <w:pStyle w:val="a4"/>
        <w:numPr>
          <w:ilvl w:val="0"/>
          <w:numId w:val="144"/>
        </w:numPr>
        <w:tabs>
          <w:tab w:val="left" w:pos="1527"/>
        </w:tabs>
        <w:ind w:right="550" w:firstLine="708"/>
        <w:jc w:val="both"/>
        <w:rPr>
          <w:sz w:val="24"/>
        </w:rPr>
      </w:pPr>
      <w:r>
        <w:rPr>
          <w:sz w:val="24"/>
        </w:rPr>
        <w:t>раскрывать роль биологии в практической деятельности людей; роль различных организмов в жизни</w:t>
      </w:r>
      <w:r>
        <w:rPr>
          <w:spacing w:val="-2"/>
          <w:sz w:val="24"/>
        </w:rPr>
        <w:t xml:space="preserve"> </w:t>
      </w:r>
      <w:r>
        <w:rPr>
          <w:sz w:val="24"/>
        </w:rPr>
        <w:t>человека;</w:t>
      </w:r>
    </w:p>
    <w:p w:rsidR="009D15F8" w:rsidRDefault="00164EEB">
      <w:pPr>
        <w:pStyle w:val="a4"/>
        <w:numPr>
          <w:ilvl w:val="0"/>
          <w:numId w:val="144"/>
        </w:numPr>
        <w:tabs>
          <w:tab w:val="left" w:pos="1527"/>
        </w:tabs>
        <w:ind w:right="550" w:firstLine="708"/>
        <w:jc w:val="both"/>
        <w:rPr>
          <w:sz w:val="24"/>
        </w:rPr>
      </w:pPr>
      <w:r>
        <w:rPr>
          <w:sz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9D15F8" w:rsidRDefault="00164EEB">
      <w:pPr>
        <w:pStyle w:val="a4"/>
        <w:numPr>
          <w:ilvl w:val="0"/>
          <w:numId w:val="144"/>
        </w:numPr>
        <w:tabs>
          <w:tab w:val="left" w:pos="1527"/>
        </w:tabs>
        <w:ind w:right="546" w:firstLine="708"/>
        <w:jc w:val="both"/>
        <w:rPr>
          <w:sz w:val="24"/>
        </w:rPr>
      </w:pPr>
      <w:r>
        <w:rPr>
          <w:sz w:val="24"/>
        </w:rPr>
        <w:t>выявлять примеры и раскрывать сущность приспособленности организмов к среде обитания;</w:t>
      </w:r>
    </w:p>
    <w:p w:rsidR="009D15F8" w:rsidRDefault="00164EEB">
      <w:pPr>
        <w:pStyle w:val="a4"/>
        <w:numPr>
          <w:ilvl w:val="0"/>
          <w:numId w:val="144"/>
        </w:numPr>
        <w:tabs>
          <w:tab w:val="left" w:pos="1527"/>
        </w:tabs>
        <w:ind w:right="551" w:firstLine="708"/>
        <w:jc w:val="both"/>
        <w:rPr>
          <w:sz w:val="24"/>
        </w:rPr>
      </w:pPr>
      <w:r>
        <w:rPr>
          <w:sz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w:t>
      </w:r>
      <w:r>
        <w:rPr>
          <w:spacing w:val="-5"/>
          <w:sz w:val="24"/>
        </w:rPr>
        <w:t xml:space="preserve"> </w:t>
      </w:r>
      <w:r>
        <w:rPr>
          <w:sz w:val="24"/>
        </w:rPr>
        <w:t>объектов;</w:t>
      </w:r>
    </w:p>
    <w:p w:rsidR="009D15F8" w:rsidRDefault="00164EEB">
      <w:pPr>
        <w:pStyle w:val="a4"/>
        <w:numPr>
          <w:ilvl w:val="0"/>
          <w:numId w:val="144"/>
        </w:numPr>
        <w:tabs>
          <w:tab w:val="left" w:pos="1527"/>
        </w:tabs>
        <w:spacing w:line="242" w:lineRule="auto"/>
        <w:ind w:right="543" w:firstLine="708"/>
        <w:jc w:val="both"/>
        <w:rPr>
          <w:sz w:val="24"/>
        </w:rPr>
      </w:pPr>
      <w:r>
        <w:rPr>
          <w:sz w:val="24"/>
        </w:rPr>
        <w:t>сравнивать биологические объекты (растения, животные, бактерии, грибы), процессы жизнедеятельности; делать выводы и умозаключения на основе</w:t>
      </w:r>
      <w:r>
        <w:rPr>
          <w:spacing w:val="-5"/>
          <w:sz w:val="24"/>
        </w:rPr>
        <w:t xml:space="preserve"> </w:t>
      </w:r>
      <w:r>
        <w:rPr>
          <w:sz w:val="24"/>
        </w:rPr>
        <w:t>сравнения;</w:t>
      </w:r>
    </w:p>
    <w:p w:rsidR="009D15F8" w:rsidRDefault="00164EEB">
      <w:pPr>
        <w:pStyle w:val="a4"/>
        <w:numPr>
          <w:ilvl w:val="0"/>
          <w:numId w:val="144"/>
        </w:numPr>
        <w:tabs>
          <w:tab w:val="left" w:pos="1527"/>
        </w:tabs>
        <w:ind w:right="550" w:firstLine="708"/>
        <w:jc w:val="both"/>
        <w:rPr>
          <w:sz w:val="24"/>
        </w:rPr>
      </w:pPr>
      <w:r>
        <w:rPr>
          <w:sz w:val="24"/>
        </w:rPr>
        <w:t>устанавливать взаимосвязи между особенностями строения и функциями клеток и тканей, органов и систем</w:t>
      </w:r>
      <w:r>
        <w:rPr>
          <w:spacing w:val="-2"/>
          <w:sz w:val="24"/>
        </w:rPr>
        <w:t xml:space="preserve"> </w:t>
      </w:r>
      <w:r>
        <w:rPr>
          <w:sz w:val="24"/>
        </w:rPr>
        <w:t>органов;</w:t>
      </w:r>
    </w:p>
    <w:p w:rsidR="009D15F8" w:rsidRDefault="00164EEB">
      <w:pPr>
        <w:pStyle w:val="a4"/>
        <w:numPr>
          <w:ilvl w:val="0"/>
          <w:numId w:val="144"/>
        </w:numPr>
        <w:tabs>
          <w:tab w:val="left" w:pos="1527"/>
        </w:tabs>
        <w:ind w:right="546" w:firstLine="708"/>
        <w:jc w:val="both"/>
        <w:rPr>
          <w:sz w:val="24"/>
        </w:rPr>
      </w:pPr>
      <w:r>
        <w:rPr>
          <w:sz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w:t>
      </w:r>
      <w:r>
        <w:rPr>
          <w:spacing w:val="-5"/>
          <w:sz w:val="24"/>
        </w:rPr>
        <w:t xml:space="preserve"> </w:t>
      </w:r>
      <w:r>
        <w:rPr>
          <w:sz w:val="24"/>
        </w:rPr>
        <w:t>результаты;</w:t>
      </w:r>
    </w:p>
    <w:p w:rsidR="009D15F8" w:rsidRDefault="00164EEB">
      <w:pPr>
        <w:pStyle w:val="a4"/>
        <w:numPr>
          <w:ilvl w:val="0"/>
          <w:numId w:val="144"/>
        </w:numPr>
        <w:tabs>
          <w:tab w:val="left" w:pos="1527"/>
        </w:tabs>
        <w:spacing w:line="292" w:lineRule="exact"/>
        <w:ind w:firstLine="708"/>
        <w:rPr>
          <w:sz w:val="24"/>
        </w:rPr>
      </w:pPr>
      <w:r>
        <w:rPr>
          <w:sz w:val="24"/>
        </w:rPr>
        <w:t>знать и аргументировать основные правила поведения в</w:t>
      </w:r>
      <w:r>
        <w:rPr>
          <w:spacing w:val="-7"/>
          <w:sz w:val="24"/>
        </w:rPr>
        <w:t xml:space="preserve"> </w:t>
      </w:r>
      <w:r>
        <w:rPr>
          <w:sz w:val="24"/>
        </w:rPr>
        <w:t>природе;</w:t>
      </w:r>
    </w:p>
    <w:p w:rsidR="009D15F8" w:rsidRDefault="00164EEB">
      <w:pPr>
        <w:pStyle w:val="a4"/>
        <w:numPr>
          <w:ilvl w:val="0"/>
          <w:numId w:val="144"/>
        </w:numPr>
        <w:tabs>
          <w:tab w:val="left" w:pos="1527"/>
        </w:tabs>
        <w:spacing w:line="293" w:lineRule="exact"/>
        <w:ind w:firstLine="708"/>
        <w:rPr>
          <w:sz w:val="24"/>
        </w:rPr>
      </w:pPr>
      <w:r>
        <w:rPr>
          <w:sz w:val="24"/>
        </w:rPr>
        <w:t>анализировать и оценивать последствия деятельности человека в</w:t>
      </w:r>
      <w:r>
        <w:rPr>
          <w:spacing w:val="-1"/>
          <w:sz w:val="24"/>
        </w:rPr>
        <w:t xml:space="preserve"> </w:t>
      </w:r>
      <w:r>
        <w:rPr>
          <w:sz w:val="24"/>
        </w:rPr>
        <w:t>природе;</w:t>
      </w:r>
    </w:p>
    <w:p w:rsidR="009D15F8" w:rsidRDefault="00164EEB">
      <w:pPr>
        <w:pStyle w:val="a4"/>
        <w:numPr>
          <w:ilvl w:val="0"/>
          <w:numId w:val="144"/>
        </w:numPr>
        <w:tabs>
          <w:tab w:val="left" w:pos="1527"/>
        </w:tabs>
        <w:ind w:right="553" w:firstLine="708"/>
        <w:jc w:val="both"/>
        <w:rPr>
          <w:sz w:val="24"/>
        </w:rPr>
      </w:pPr>
      <w:r>
        <w:rPr>
          <w:sz w:val="24"/>
        </w:rPr>
        <w:t>описывать и использовать приемы выращивания и размножения культурных растений и домашних животных, ухода за</w:t>
      </w:r>
      <w:r>
        <w:rPr>
          <w:spacing w:val="1"/>
          <w:sz w:val="24"/>
        </w:rPr>
        <w:t xml:space="preserve"> </w:t>
      </w:r>
      <w:r>
        <w:rPr>
          <w:sz w:val="24"/>
        </w:rPr>
        <w:t>ними;</w:t>
      </w:r>
    </w:p>
    <w:p w:rsidR="009D15F8" w:rsidRDefault="00164EEB">
      <w:pPr>
        <w:pStyle w:val="a4"/>
        <w:numPr>
          <w:ilvl w:val="0"/>
          <w:numId w:val="144"/>
        </w:numPr>
        <w:tabs>
          <w:tab w:val="left" w:pos="1527"/>
        </w:tabs>
        <w:ind w:left="1240" w:right="4238" w:firstLine="0"/>
        <w:rPr>
          <w:sz w:val="24"/>
        </w:rPr>
      </w:pPr>
      <w:r>
        <w:rPr>
          <w:sz w:val="24"/>
        </w:rPr>
        <w:t>знать и соблюдать правила работы в кабинете биологии. Выпускник получит возможность</w:t>
      </w:r>
      <w:r>
        <w:rPr>
          <w:spacing w:val="-2"/>
          <w:sz w:val="24"/>
        </w:rPr>
        <w:t xml:space="preserve"> </w:t>
      </w:r>
      <w:r>
        <w:rPr>
          <w:sz w:val="24"/>
        </w:rPr>
        <w:t>научиться:</w:t>
      </w:r>
    </w:p>
    <w:p w:rsidR="009D15F8" w:rsidRDefault="00164EEB">
      <w:pPr>
        <w:pStyle w:val="a4"/>
        <w:numPr>
          <w:ilvl w:val="0"/>
          <w:numId w:val="144"/>
        </w:numPr>
        <w:tabs>
          <w:tab w:val="left" w:pos="1527"/>
        </w:tabs>
        <w:ind w:right="542" w:firstLine="708"/>
        <w:jc w:val="both"/>
        <w:rPr>
          <w:i/>
          <w:sz w:val="24"/>
        </w:rPr>
      </w:pPr>
      <w:r>
        <w:rPr>
          <w:i/>
          <w:sz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w:t>
      </w:r>
      <w:r>
        <w:rPr>
          <w:i/>
          <w:spacing w:val="-2"/>
          <w:sz w:val="24"/>
        </w:rPr>
        <w:t xml:space="preserve"> </w:t>
      </w:r>
      <w:r>
        <w:rPr>
          <w:i/>
          <w:sz w:val="24"/>
        </w:rPr>
        <w:t>другую;</w:t>
      </w:r>
    </w:p>
    <w:p w:rsidR="009D15F8" w:rsidRDefault="00164EEB">
      <w:pPr>
        <w:pStyle w:val="a4"/>
        <w:numPr>
          <w:ilvl w:val="0"/>
          <w:numId w:val="144"/>
        </w:numPr>
        <w:tabs>
          <w:tab w:val="left" w:pos="1527"/>
        </w:tabs>
        <w:ind w:right="539" w:firstLine="708"/>
        <w:jc w:val="both"/>
        <w:rPr>
          <w:i/>
          <w:sz w:val="24"/>
        </w:rPr>
      </w:pPr>
      <w:r>
        <w:rPr>
          <w:i/>
          <w:sz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w:t>
      </w:r>
      <w:r>
        <w:rPr>
          <w:i/>
          <w:spacing w:val="-1"/>
          <w:sz w:val="24"/>
        </w:rPr>
        <w:t xml:space="preserve"> </w:t>
      </w:r>
      <w:r>
        <w:rPr>
          <w:i/>
          <w:sz w:val="24"/>
        </w:rPr>
        <w:t>ее.</w:t>
      </w:r>
    </w:p>
    <w:p w:rsidR="009D15F8" w:rsidRDefault="00164EEB">
      <w:pPr>
        <w:pStyle w:val="a4"/>
        <w:numPr>
          <w:ilvl w:val="0"/>
          <w:numId w:val="144"/>
        </w:numPr>
        <w:tabs>
          <w:tab w:val="left" w:pos="1527"/>
        </w:tabs>
        <w:ind w:right="543" w:firstLine="708"/>
        <w:jc w:val="both"/>
        <w:rPr>
          <w:i/>
          <w:sz w:val="24"/>
        </w:rPr>
      </w:pPr>
      <w:r>
        <w:rPr>
          <w:i/>
          <w:sz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w:t>
      </w:r>
      <w:r>
        <w:rPr>
          <w:i/>
          <w:spacing w:val="-6"/>
          <w:sz w:val="24"/>
        </w:rPr>
        <w:t xml:space="preserve"> </w:t>
      </w:r>
      <w:r>
        <w:rPr>
          <w:i/>
          <w:sz w:val="24"/>
        </w:rPr>
        <w:t>животными;</w:t>
      </w:r>
    </w:p>
    <w:p w:rsidR="009D15F8" w:rsidRDefault="009D15F8">
      <w:pPr>
        <w:jc w:val="both"/>
        <w:rPr>
          <w:sz w:val="24"/>
        </w:rPr>
        <w:sectPr w:rsidR="009D15F8">
          <w:pgSz w:w="11910" w:h="16840"/>
          <w:pgMar w:top="740" w:right="20" w:bottom="1140" w:left="320" w:header="0" w:footer="895" w:gutter="0"/>
          <w:cols w:space="720"/>
        </w:sectPr>
      </w:pPr>
    </w:p>
    <w:p w:rsidR="009D15F8" w:rsidRDefault="00164EEB">
      <w:pPr>
        <w:pStyle w:val="a4"/>
        <w:numPr>
          <w:ilvl w:val="0"/>
          <w:numId w:val="144"/>
        </w:numPr>
        <w:tabs>
          <w:tab w:val="left" w:pos="1527"/>
        </w:tabs>
        <w:spacing w:before="87"/>
        <w:ind w:right="548" w:firstLine="708"/>
        <w:jc w:val="both"/>
        <w:rPr>
          <w:i/>
          <w:sz w:val="24"/>
        </w:rPr>
      </w:pPr>
      <w:r>
        <w:rPr>
          <w:i/>
          <w:sz w:val="24"/>
        </w:rPr>
        <w:lastRenderedPageBreak/>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w:t>
      </w:r>
      <w:r>
        <w:rPr>
          <w:i/>
          <w:spacing w:val="-5"/>
          <w:sz w:val="24"/>
        </w:rPr>
        <w:t xml:space="preserve"> </w:t>
      </w:r>
      <w:r>
        <w:rPr>
          <w:i/>
          <w:sz w:val="24"/>
        </w:rPr>
        <w:t>природы);</w:t>
      </w:r>
    </w:p>
    <w:p w:rsidR="009D15F8" w:rsidRDefault="00164EEB">
      <w:pPr>
        <w:pStyle w:val="a4"/>
        <w:numPr>
          <w:ilvl w:val="0"/>
          <w:numId w:val="144"/>
        </w:numPr>
        <w:tabs>
          <w:tab w:val="left" w:pos="1527"/>
        </w:tabs>
        <w:ind w:right="551" w:firstLine="708"/>
        <w:jc w:val="both"/>
        <w:rPr>
          <w:i/>
          <w:sz w:val="24"/>
        </w:rPr>
      </w:pPr>
      <w:r>
        <w:rPr>
          <w:i/>
          <w:sz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w:t>
      </w:r>
      <w:r>
        <w:rPr>
          <w:i/>
          <w:spacing w:val="-10"/>
          <w:sz w:val="24"/>
        </w:rPr>
        <w:t xml:space="preserve"> </w:t>
      </w:r>
      <w:r>
        <w:rPr>
          <w:i/>
          <w:sz w:val="24"/>
        </w:rPr>
        <w:t>природе;</w:t>
      </w:r>
    </w:p>
    <w:p w:rsidR="009D15F8" w:rsidRDefault="00164EEB">
      <w:pPr>
        <w:pStyle w:val="a4"/>
        <w:numPr>
          <w:ilvl w:val="0"/>
          <w:numId w:val="144"/>
        </w:numPr>
        <w:tabs>
          <w:tab w:val="left" w:pos="1527"/>
        </w:tabs>
        <w:ind w:right="549" w:firstLine="708"/>
        <w:jc w:val="both"/>
        <w:rPr>
          <w:i/>
          <w:sz w:val="24"/>
        </w:rPr>
      </w:pPr>
      <w:r>
        <w:rPr>
          <w:i/>
          <w:sz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w:t>
      </w:r>
      <w:r>
        <w:rPr>
          <w:i/>
          <w:spacing w:val="-5"/>
          <w:sz w:val="24"/>
        </w:rPr>
        <w:t xml:space="preserve"> </w:t>
      </w:r>
      <w:r>
        <w:rPr>
          <w:i/>
          <w:sz w:val="24"/>
        </w:rPr>
        <w:t>сверстников;</w:t>
      </w:r>
    </w:p>
    <w:p w:rsidR="009D15F8" w:rsidRDefault="00164EEB">
      <w:pPr>
        <w:pStyle w:val="a4"/>
        <w:numPr>
          <w:ilvl w:val="0"/>
          <w:numId w:val="144"/>
        </w:numPr>
        <w:tabs>
          <w:tab w:val="left" w:pos="1527"/>
        </w:tabs>
        <w:ind w:right="544" w:firstLine="708"/>
        <w:jc w:val="both"/>
        <w:rPr>
          <w:i/>
          <w:sz w:val="24"/>
        </w:rPr>
      </w:pPr>
      <w:r>
        <w:rPr>
          <w:i/>
          <w:sz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w:t>
      </w:r>
      <w:r>
        <w:rPr>
          <w:i/>
          <w:spacing w:val="-3"/>
          <w:sz w:val="24"/>
        </w:rPr>
        <w:t xml:space="preserve"> </w:t>
      </w:r>
      <w:r>
        <w:rPr>
          <w:i/>
          <w:sz w:val="24"/>
        </w:rPr>
        <w:t>группы.</w:t>
      </w:r>
    </w:p>
    <w:p w:rsidR="009D15F8" w:rsidRDefault="00164EEB">
      <w:pPr>
        <w:pStyle w:val="a3"/>
        <w:ind w:left="1240" w:right="7931"/>
      </w:pPr>
      <w:r>
        <w:t>Человек и его здоровье Выпускник научится:</w:t>
      </w:r>
    </w:p>
    <w:p w:rsidR="009D15F8" w:rsidRDefault="00164EEB">
      <w:pPr>
        <w:pStyle w:val="a4"/>
        <w:numPr>
          <w:ilvl w:val="0"/>
          <w:numId w:val="144"/>
        </w:numPr>
        <w:tabs>
          <w:tab w:val="left" w:pos="1527"/>
        </w:tabs>
        <w:ind w:right="548" w:firstLine="708"/>
        <w:jc w:val="both"/>
        <w:rPr>
          <w:sz w:val="24"/>
        </w:rPr>
      </w:pPr>
      <w:r>
        <w:rPr>
          <w:sz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9D15F8" w:rsidRDefault="00164EEB">
      <w:pPr>
        <w:pStyle w:val="a4"/>
        <w:numPr>
          <w:ilvl w:val="0"/>
          <w:numId w:val="144"/>
        </w:numPr>
        <w:tabs>
          <w:tab w:val="left" w:pos="1527"/>
        </w:tabs>
        <w:ind w:right="547" w:firstLine="708"/>
        <w:jc w:val="both"/>
        <w:rPr>
          <w:sz w:val="24"/>
        </w:rPr>
      </w:pPr>
      <w:r>
        <w:rPr>
          <w:sz w:val="24"/>
        </w:rPr>
        <w:t>аргументировать, приводить доказательства взаимосвязи человека и окружающей среды, родства человека с</w:t>
      </w:r>
      <w:r>
        <w:rPr>
          <w:spacing w:val="-4"/>
          <w:sz w:val="24"/>
        </w:rPr>
        <w:t xml:space="preserve"> </w:t>
      </w:r>
      <w:r>
        <w:rPr>
          <w:sz w:val="24"/>
        </w:rPr>
        <w:t>животными;</w:t>
      </w:r>
    </w:p>
    <w:p w:rsidR="009D15F8" w:rsidRDefault="00164EEB">
      <w:pPr>
        <w:pStyle w:val="a4"/>
        <w:numPr>
          <w:ilvl w:val="0"/>
          <w:numId w:val="144"/>
        </w:numPr>
        <w:tabs>
          <w:tab w:val="left" w:pos="1527"/>
        </w:tabs>
        <w:spacing w:line="293" w:lineRule="exact"/>
        <w:ind w:firstLine="708"/>
        <w:rPr>
          <w:sz w:val="24"/>
        </w:rPr>
      </w:pPr>
      <w:r>
        <w:rPr>
          <w:sz w:val="24"/>
        </w:rPr>
        <w:t>аргументировать, приводить доказательства отличий человека от</w:t>
      </w:r>
      <w:r>
        <w:rPr>
          <w:spacing w:val="-4"/>
          <w:sz w:val="24"/>
        </w:rPr>
        <w:t xml:space="preserve"> </w:t>
      </w:r>
      <w:r>
        <w:rPr>
          <w:sz w:val="24"/>
        </w:rPr>
        <w:t>животных;</w:t>
      </w:r>
    </w:p>
    <w:p w:rsidR="009D15F8" w:rsidRDefault="00164EEB">
      <w:pPr>
        <w:pStyle w:val="a4"/>
        <w:numPr>
          <w:ilvl w:val="0"/>
          <w:numId w:val="144"/>
        </w:numPr>
        <w:tabs>
          <w:tab w:val="left" w:pos="1527"/>
        </w:tabs>
        <w:ind w:right="548" w:firstLine="708"/>
        <w:jc w:val="both"/>
        <w:rPr>
          <w:sz w:val="24"/>
        </w:rPr>
      </w:pPr>
      <w:r>
        <w:rPr>
          <w:sz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9D15F8" w:rsidRDefault="00164EEB">
      <w:pPr>
        <w:pStyle w:val="a4"/>
        <w:numPr>
          <w:ilvl w:val="0"/>
          <w:numId w:val="144"/>
        </w:numPr>
        <w:tabs>
          <w:tab w:val="left" w:pos="1527"/>
        </w:tabs>
        <w:ind w:right="551" w:firstLine="708"/>
        <w:jc w:val="both"/>
        <w:rPr>
          <w:sz w:val="24"/>
        </w:rPr>
      </w:pPr>
      <w:r>
        <w:rPr>
          <w:sz w:val="24"/>
        </w:rPr>
        <w:t>объяснять эволюцию вида Человек разумный на примерах сопоставления биологических объектов и других материальных</w:t>
      </w:r>
      <w:r>
        <w:rPr>
          <w:spacing w:val="4"/>
          <w:sz w:val="24"/>
        </w:rPr>
        <w:t xml:space="preserve"> </w:t>
      </w:r>
      <w:r>
        <w:rPr>
          <w:sz w:val="24"/>
        </w:rPr>
        <w:t>артефактов;</w:t>
      </w:r>
    </w:p>
    <w:p w:rsidR="009D15F8" w:rsidRDefault="00164EEB">
      <w:pPr>
        <w:pStyle w:val="a4"/>
        <w:numPr>
          <w:ilvl w:val="0"/>
          <w:numId w:val="144"/>
        </w:numPr>
        <w:tabs>
          <w:tab w:val="left" w:pos="1527"/>
        </w:tabs>
        <w:ind w:right="548" w:firstLine="708"/>
        <w:jc w:val="both"/>
        <w:rPr>
          <w:sz w:val="24"/>
        </w:rPr>
      </w:pPr>
      <w:r>
        <w:rPr>
          <w:sz w:val="24"/>
        </w:rPr>
        <w:t>выявлять примеры и пояснять проявление наследственных заболеваний у человека, сущность процессов наследственности и изменчивости, присущей</w:t>
      </w:r>
      <w:r>
        <w:rPr>
          <w:spacing w:val="-2"/>
          <w:sz w:val="24"/>
        </w:rPr>
        <w:t xml:space="preserve"> </w:t>
      </w:r>
      <w:r>
        <w:rPr>
          <w:sz w:val="24"/>
        </w:rPr>
        <w:t>человеку;</w:t>
      </w:r>
    </w:p>
    <w:p w:rsidR="009D15F8" w:rsidRDefault="00164EEB">
      <w:pPr>
        <w:pStyle w:val="a4"/>
        <w:numPr>
          <w:ilvl w:val="0"/>
          <w:numId w:val="144"/>
        </w:numPr>
        <w:tabs>
          <w:tab w:val="left" w:pos="1527"/>
        </w:tabs>
        <w:ind w:right="542" w:firstLine="708"/>
        <w:jc w:val="both"/>
        <w:rPr>
          <w:sz w:val="24"/>
        </w:rPr>
      </w:pPr>
      <w:r>
        <w:rPr>
          <w:sz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w:t>
      </w:r>
      <w:r>
        <w:rPr>
          <w:spacing w:val="1"/>
          <w:sz w:val="24"/>
        </w:rPr>
        <w:t xml:space="preserve"> </w:t>
      </w:r>
      <w:r>
        <w:rPr>
          <w:sz w:val="24"/>
        </w:rPr>
        <w:t>объектов;</w:t>
      </w:r>
    </w:p>
    <w:p w:rsidR="009D15F8" w:rsidRDefault="00164EEB">
      <w:pPr>
        <w:pStyle w:val="a4"/>
        <w:numPr>
          <w:ilvl w:val="0"/>
          <w:numId w:val="144"/>
        </w:numPr>
        <w:tabs>
          <w:tab w:val="left" w:pos="1527"/>
        </w:tabs>
        <w:ind w:right="549" w:firstLine="708"/>
        <w:jc w:val="both"/>
        <w:rPr>
          <w:sz w:val="24"/>
        </w:rPr>
      </w:pPr>
      <w:r>
        <w:rPr>
          <w:sz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w:t>
      </w:r>
      <w:r>
        <w:rPr>
          <w:spacing w:val="-4"/>
          <w:sz w:val="24"/>
        </w:rPr>
        <w:t xml:space="preserve"> </w:t>
      </w:r>
      <w:r>
        <w:rPr>
          <w:sz w:val="24"/>
        </w:rPr>
        <w:t>сравнения;</w:t>
      </w:r>
    </w:p>
    <w:p w:rsidR="009D15F8" w:rsidRDefault="00164EEB">
      <w:pPr>
        <w:pStyle w:val="a4"/>
        <w:numPr>
          <w:ilvl w:val="0"/>
          <w:numId w:val="144"/>
        </w:numPr>
        <w:tabs>
          <w:tab w:val="left" w:pos="1527"/>
        </w:tabs>
        <w:ind w:right="549" w:firstLine="708"/>
        <w:jc w:val="both"/>
        <w:rPr>
          <w:sz w:val="24"/>
        </w:rPr>
      </w:pPr>
      <w:r>
        <w:rPr>
          <w:sz w:val="24"/>
        </w:rPr>
        <w:t>устанавливать взаимосвязи между особенностями строения и функциями клеток и тканей, органов и систем</w:t>
      </w:r>
      <w:r>
        <w:rPr>
          <w:spacing w:val="-2"/>
          <w:sz w:val="24"/>
        </w:rPr>
        <w:t xml:space="preserve"> </w:t>
      </w:r>
      <w:r>
        <w:rPr>
          <w:sz w:val="24"/>
        </w:rPr>
        <w:t>органов;</w:t>
      </w:r>
    </w:p>
    <w:p w:rsidR="009D15F8" w:rsidRDefault="00164EEB">
      <w:pPr>
        <w:pStyle w:val="a4"/>
        <w:numPr>
          <w:ilvl w:val="0"/>
          <w:numId w:val="144"/>
        </w:numPr>
        <w:tabs>
          <w:tab w:val="left" w:pos="1527"/>
        </w:tabs>
        <w:ind w:right="549" w:firstLine="708"/>
        <w:jc w:val="both"/>
        <w:rPr>
          <w:sz w:val="24"/>
        </w:rPr>
      </w:pPr>
      <w:r>
        <w:rPr>
          <w:sz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w:t>
      </w:r>
      <w:r>
        <w:rPr>
          <w:spacing w:val="-9"/>
          <w:sz w:val="24"/>
        </w:rPr>
        <w:t xml:space="preserve"> </w:t>
      </w:r>
      <w:r>
        <w:rPr>
          <w:sz w:val="24"/>
        </w:rPr>
        <w:t>результаты;</w:t>
      </w:r>
    </w:p>
    <w:p w:rsidR="009D15F8" w:rsidRDefault="00164EEB">
      <w:pPr>
        <w:pStyle w:val="a4"/>
        <w:numPr>
          <w:ilvl w:val="0"/>
          <w:numId w:val="144"/>
        </w:numPr>
        <w:tabs>
          <w:tab w:val="left" w:pos="1527"/>
        </w:tabs>
        <w:ind w:right="549" w:firstLine="708"/>
        <w:jc w:val="both"/>
        <w:rPr>
          <w:sz w:val="24"/>
        </w:rPr>
      </w:pPr>
      <w:r>
        <w:rPr>
          <w:sz w:val="24"/>
        </w:rPr>
        <w:t>знать и аргументировать основные принципы здорового образа жизни, рациональной организации труда и</w:t>
      </w:r>
      <w:r>
        <w:rPr>
          <w:spacing w:val="-2"/>
          <w:sz w:val="24"/>
        </w:rPr>
        <w:t xml:space="preserve"> </w:t>
      </w:r>
      <w:r>
        <w:rPr>
          <w:sz w:val="24"/>
        </w:rPr>
        <w:t>отдыха;</w:t>
      </w:r>
    </w:p>
    <w:p w:rsidR="009D15F8" w:rsidRDefault="00164EEB">
      <w:pPr>
        <w:pStyle w:val="a4"/>
        <w:numPr>
          <w:ilvl w:val="0"/>
          <w:numId w:val="144"/>
        </w:numPr>
        <w:tabs>
          <w:tab w:val="left" w:pos="1527"/>
        </w:tabs>
        <w:spacing w:line="292" w:lineRule="exact"/>
        <w:ind w:firstLine="708"/>
        <w:rPr>
          <w:sz w:val="24"/>
        </w:rPr>
      </w:pPr>
      <w:r>
        <w:rPr>
          <w:sz w:val="24"/>
        </w:rPr>
        <w:t>анализировать и оценивать влияние факторов риска на здоровье</w:t>
      </w:r>
      <w:r>
        <w:rPr>
          <w:spacing w:val="-8"/>
          <w:sz w:val="24"/>
        </w:rPr>
        <w:t xml:space="preserve"> </w:t>
      </w:r>
      <w:r>
        <w:rPr>
          <w:sz w:val="24"/>
        </w:rPr>
        <w:t>человека;</w:t>
      </w:r>
    </w:p>
    <w:p w:rsidR="009D15F8" w:rsidRDefault="00164EEB">
      <w:pPr>
        <w:pStyle w:val="a4"/>
        <w:numPr>
          <w:ilvl w:val="0"/>
          <w:numId w:val="144"/>
        </w:numPr>
        <w:tabs>
          <w:tab w:val="left" w:pos="1527"/>
        </w:tabs>
        <w:spacing w:line="293" w:lineRule="exact"/>
        <w:ind w:firstLine="708"/>
        <w:rPr>
          <w:sz w:val="24"/>
        </w:rPr>
      </w:pPr>
      <w:r>
        <w:rPr>
          <w:sz w:val="24"/>
        </w:rPr>
        <w:t>описывать и использовать приемы оказания первой</w:t>
      </w:r>
      <w:r>
        <w:rPr>
          <w:spacing w:val="-3"/>
          <w:sz w:val="24"/>
        </w:rPr>
        <w:t xml:space="preserve"> </w:t>
      </w:r>
      <w:r>
        <w:rPr>
          <w:sz w:val="24"/>
        </w:rPr>
        <w:t>помощи;</w:t>
      </w:r>
    </w:p>
    <w:p w:rsidR="009D15F8" w:rsidRDefault="00164EEB">
      <w:pPr>
        <w:pStyle w:val="a4"/>
        <w:numPr>
          <w:ilvl w:val="0"/>
          <w:numId w:val="144"/>
        </w:numPr>
        <w:tabs>
          <w:tab w:val="left" w:pos="1527"/>
        </w:tabs>
        <w:ind w:left="1240" w:right="4237" w:firstLine="0"/>
        <w:rPr>
          <w:sz w:val="24"/>
        </w:rPr>
      </w:pPr>
      <w:r>
        <w:rPr>
          <w:sz w:val="24"/>
        </w:rPr>
        <w:t>знать и соблюдать правила работы в кабинете биологии. Выпускник получит возможность</w:t>
      </w:r>
      <w:r>
        <w:rPr>
          <w:spacing w:val="-2"/>
          <w:sz w:val="24"/>
        </w:rPr>
        <w:t xml:space="preserve"> </w:t>
      </w:r>
      <w:r>
        <w:rPr>
          <w:sz w:val="24"/>
        </w:rPr>
        <w:t>научиться:</w:t>
      </w:r>
    </w:p>
    <w:p w:rsidR="009D15F8" w:rsidRDefault="00164EEB">
      <w:pPr>
        <w:pStyle w:val="a4"/>
        <w:numPr>
          <w:ilvl w:val="0"/>
          <w:numId w:val="144"/>
        </w:numPr>
        <w:tabs>
          <w:tab w:val="left" w:pos="1527"/>
        </w:tabs>
        <w:ind w:right="546" w:firstLine="708"/>
        <w:jc w:val="both"/>
        <w:rPr>
          <w:i/>
          <w:sz w:val="24"/>
        </w:rPr>
      </w:pPr>
      <w:r>
        <w:rPr>
          <w:i/>
          <w:sz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9D15F8" w:rsidRDefault="00164EEB">
      <w:pPr>
        <w:pStyle w:val="a4"/>
        <w:numPr>
          <w:ilvl w:val="0"/>
          <w:numId w:val="144"/>
        </w:numPr>
        <w:tabs>
          <w:tab w:val="left" w:pos="1527"/>
        </w:tabs>
        <w:ind w:right="540" w:firstLine="708"/>
        <w:jc w:val="both"/>
        <w:rPr>
          <w:i/>
          <w:sz w:val="24"/>
        </w:rPr>
      </w:pPr>
      <w:r>
        <w:rPr>
          <w:i/>
          <w:sz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w:t>
      </w:r>
      <w:r>
        <w:rPr>
          <w:i/>
          <w:spacing w:val="-2"/>
          <w:sz w:val="24"/>
        </w:rPr>
        <w:t xml:space="preserve"> </w:t>
      </w:r>
      <w:r>
        <w:rPr>
          <w:i/>
          <w:sz w:val="24"/>
        </w:rPr>
        <w:t>другую;</w:t>
      </w:r>
    </w:p>
    <w:p w:rsidR="009D15F8" w:rsidRDefault="00164EEB">
      <w:pPr>
        <w:pStyle w:val="a4"/>
        <w:numPr>
          <w:ilvl w:val="0"/>
          <w:numId w:val="144"/>
        </w:numPr>
        <w:tabs>
          <w:tab w:val="left" w:pos="1527"/>
        </w:tabs>
        <w:ind w:right="547" w:firstLine="708"/>
        <w:jc w:val="both"/>
        <w:rPr>
          <w:i/>
          <w:sz w:val="24"/>
        </w:rPr>
      </w:pPr>
      <w:r>
        <w:rPr>
          <w:i/>
          <w:sz w:val="24"/>
        </w:rPr>
        <w:t>ориентироваться в системе моральных норм и ценностей по отношению к собственному здоровью и здоровью других</w:t>
      </w:r>
      <w:r>
        <w:rPr>
          <w:i/>
          <w:spacing w:val="-2"/>
          <w:sz w:val="24"/>
        </w:rPr>
        <w:t xml:space="preserve"> </w:t>
      </w:r>
      <w:r>
        <w:rPr>
          <w:i/>
          <w:sz w:val="24"/>
        </w:rPr>
        <w:t>людей;</w:t>
      </w:r>
    </w:p>
    <w:p w:rsidR="009D15F8" w:rsidRDefault="009D15F8">
      <w:pPr>
        <w:jc w:val="both"/>
        <w:rPr>
          <w:sz w:val="24"/>
        </w:rPr>
        <w:sectPr w:rsidR="009D15F8">
          <w:pgSz w:w="11910" w:h="16840"/>
          <w:pgMar w:top="740" w:right="20" w:bottom="1140" w:left="320" w:header="0" w:footer="895" w:gutter="0"/>
          <w:cols w:space="720"/>
        </w:sectPr>
      </w:pPr>
    </w:p>
    <w:p w:rsidR="009D15F8" w:rsidRDefault="00164EEB">
      <w:pPr>
        <w:pStyle w:val="a4"/>
        <w:numPr>
          <w:ilvl w:val="0"/>
          <w:numId w:val="144"/>
        </w:numPr>
        <w:tabs>
          <w:tab w:val="left" w:pos="1527"/>
        </w:tabs>
        <w:spacing w:before="87"/>
        <w:ind w:right="543" w:firstLine="708"/>
        <w:jc w:val="both"/>
        <w:rPr>
          <w:i/>
          <w:sz w:val="24"/>
        </w:rPr>
      </w:pPr>
      <w:r>
        <w:rPr>
          <w:i/>
          <w:sz w:val="24"/>
        </w:rPr>
        <w:lastRenderedPageBreak/>
        <w:t>находить в учебной, научно-популярной литературе, Интернет-ресурсах информацию об организме человека, оформлять ее в виде устных сообщений и</w:t>
      </w:r>
      <w:r>
        <w:rPr>
          <w:i/>
          <w:spacing w:val="-7"/>
          <w:sz w:val="24"/>
        </w:rPr>
        <w:t xml:space="preserve"> </w:t>
      </w:r>
      <w:r>
        <w:rPr>
          <w:i/>
          <w:sz w:val="24"/>
        </w:rPr>
        <w:t>докладов;</w:t>
      </w:r>
    </w:p>
    <w:p w:rsidR="009D15F8" w:rsidRDefault="00164EEB">
      <w:pPr>
        <w:pStyle w:val="a4"/>
        <w:numPr>
          <w:ilvl w:val="0"/>
          <w:numId w:val="144"/>
        </w:numPr>
        <w:tabs>
          <w:tab w:val="left" w:pos="1527"/>
        </w:tabs>
        <w:ind w:right="549" w:firstLine="708"/>
        <w:jc w:val="both"/>
        <w:rPr>
          <w:i/>
          <w:sz w:val="24"/>
        </w:rPr>
      </w:pPr>
      <w:r>
        <w:rPr>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D15F8" w:rsidRDefault="00164EEB">
      <w:pPr>
        <w:pStyle w:val="a4"/>
        <w:numPr>
          <w:ilvl w:val="0"/>
          <w:numId w:val="144"/>
        </w:numPr>
        <w:tabs>
          <w:tab w:val="left" w:pos="1527"/>
        </w:tabs>
        <w:ind w:right="547" w:firstLine="708"/>
        <w:jc w:val="both"/>
        <w:rPr>
          <w:i/>
          <w:sz w:val="24"/>
        </w:rPr>
      </w:pPr>
      <w:r>
        <w:rPr>
          <w:i/>
          <w:sz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w:t>
      </w:r>
      <w:r>
        <w:rPr>
          <w:i/>
          <w:spacing w:val="-5"/>
          <w:sz w:val="24"/>
        </w:rPr>
        <w:t xml:space="preserve"> </w:t>
      </w:r>
      <w:r>
        <w:rPr>
          <w:i/>
          <w:sz w:val="24"/>
        </w:rPr>
        <w:t>сверстников;</w:t>
      </w:r>
    </w:p>
    <w:p w:rsidR="009D15F8" w:rsidRDefault="00164EEB">
      <w:pPr>
        <w:pStyle w:val="a4"/>
        <w:numPr>
          <w:ilvl w:val="0"/>
          <w:numId w:val="144"/>
        </w:numPr>
        <w:tabs>
          <w:tab w:val="left" w:pos="1527"/>
        </w:tabs>
        <w:ind w:right="546" w:firstLine="708"/>
        <w:jc w:val="both"/>
        <w:rPr>
          <w:i/>
          <w:sz w:val="24"/>
        </w:rPr>
      </w:pPr>
      <w:r>
        <w:rPr>
          <w:i/>
          <w:sz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w:t>
      </w:r>
      <w:r>
        <w:rPr>
          <w:i/>
          <w:spacing w:val="-2"/>
          <w:sz w:val="24"/>
        </w:rPr>
        <w:t xml:space="preserve"> </w:t>
      </w:r>
      <w:r>
        <w:rPr>
          <w:i/>
          <w:sz w:val="24"/>
        </w:rPr>
        <w:t>группы.</w:t>
      </w:r>
    </w:p>
    <w:p w:rsidR="009D15F8" w:rsidRDefault="00164EEB">
      <w:pPr>
        <w:pStyle w:val="a3"/>
        <w:ind w:left="1240" w:right="6299"/>
      </w:pPr>
      <w:r>
        <w:t>Общие биологические закономерности Выпускник научится:</w:t>
      </w:r>
    </w:p>
    <w:p w:rsidR="009D15F8" w:rsidRDefault="00164EEB">
      <w:pPr>
        <w:pStyle w:val="a4"/>
        <w:numPr>
          <w:ilvl w:val="0"/>
          <w:numId w:val="144"/>
        </w:numPr>
        <w:tabs>
          <w:tab w:val="left" w:pos="1527"/>
        </w:tabs>
        <w:ind w:right="546" w:firstLine="708"/>
        <w:jc w:val="both"/>
        <w:rPr>
          <w:sz w:val="24"/>
        </w:rPr>
      </w:pPr>
      <w:r>
        <w:rPr>
          <w:sz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9D15F8" w:rsidRDefault="00164EEB">
      <w:pPr>
        <w:pStyle w:val="a4"/>
        <w:numPr>
          <w:ilvl w:val="0"/>
          <w:numId w:val="144"/>
        </w:numPr>
        <w:tabs>
          <w:tab w:val="left" w:pos="1527"/>
        </w:tabs>
        <w:spacing w:line="293" w:lineRule="exact"/>
        <w:ind w:firstLine="708"/>
        <w:rPr>
          <w:sz w:val="24"/>
        </w:rPr>
      </w:pPr>
      <w:r>
        <w:rPr>
          <w:sz w:val="24"/>
        </w:rPr>
        <w:t>аргументировать, приводить доказательства необходимости защиты окружающей</w:t>
      </w:r>
      <w:r>
        <w:rPr>
          <w:spacing w:val="-10"/>
          <w:sz w:val="24"/>
        </w:rPr>
        <w:t xml:space="preserve"> </w:t>
      </w:r>
      <w:r>
        <w:rPr>
          <w:sz w:val="24"/>
        </w:rPr>
        <w:t>среды;</w:t>
      </w:r>
    </w:p>
    <w:p w:rsidR="009D15F8" w:rsidRDefault="00164EEB">
      <w:pPr>
        <w:pStyle w:val="a4"/>
        <w:numPr>
          <w:ilvl w:val="0"/>
          <w:numId w:val="144"/>
        </w:numPr>
        <w:tabs>
          <w:tab w:val="left" w:pos="1527"/>
        </w:tabs>
        <w:ind w:right="542" w:firstLine="708"/>
        <w:jc w:val="both"/>
        <w:rPr>
          <w:sz w:val="24"/>
        </w:rPr>
      </w:pPr>
      <w:r>
        <w:rPr>
          <w:sz w:val="24"/>
        </w:rPr>
        <w:t>аргументировать, приводить доказательства зависимости здоровья человека от состояния окружающей</w:t>
      </w:r>
      <w:r>
        <w:rPr>
          <w:spacing w:val="-1"/>
          <w:sz w:val="24"/>
        </w:rPr>
        <w:t xml:space="preserve"> </w:t>
      </w:r>
      <w:r>
        <w:rPr>
          <w:sz w:val="24"/>
        </w:rPr>
        <w:t>среды;</w:t>
      </w:r>
    </w:p>
    <w:p w:rsidR="009D15F8" w:rsidRDefault="00164EEB">
      <w:pPr>
        <w:pStyle w:val="a4"/>
        <w:numPr>
          <w:ilvl w:val="0"/>
          <w:numId w:val="144"/>
        </w:numPr>
        <w:tabs>
          <w:tab w:val="left" w:pos="1527"/>
        </w:tabs>
        <w:ind w:right="550" w:firstLine="708"/>
        <w:jc w:val="both"/>
        <w:rPr>
          <w:sz w:val="24"/>
        </w:rPr>
      </w:pPr>
      <w:r>
        <w:rPr>
          <w:sz w:val="24"/>
        </w:rPr>
        <w:t>осуществлять классификацию биологических объектов на основе определения их принадлежности к определенной систематической</w:t>
      </w:r>
      <w:r>
        <w:rPr>
          <w:spacing w:val="-2"/>
          <w:sz w:val="24"/>
        </w:rPr>
        <w:t xml:space="preserve"> </w:t>
      </w:r>
      <w:r>
        <w:rPr>
          <w:sz w:val="24"/>
        </w:rPr>
        <w:t>группе;</w:t>
      </w:r>
    </w:p>
    <w:p w:rsidR="009D15F8" w:rsidRDefault="00164EEB">
      <w:pPr>
        <w:pStyle w:val="a4"/>
        <w:numPr>
          <w:ilvl w:val="0"/>
          <w:numId w:val="144"/>
        </w:numPr>
        <w:tabs>
          <w:tab w:val="left" w:pos="1527"/>
        </w:tabs>
        <w:ind w:right="545" w:firstLine="708"/>
        <w:jc w:val="both"/>
        <w:rPr>
          <w:sz w:val="24"/>
        </w:rPr>
      </w:pPr>
      <w:r>
        <w:rPr>
          <w:sz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D15F8" w:rsidRDefault="00164EEB">
      <w:pPr>
        <w:pStyle w:val="a4"/>
        <w:numPr>
          <w:ilvl w:val="0"/>
          <w:numId w:val="144"/>
        </w:numPr>
        <w:tabs>
          <w:tab w:val="left" w:pos="1527"/>
        </w:tabs>
        <w:ind w:right="548" w:firstLine="708"/>
        <w:jc w:val="both"/>
        <w:rPr>
          <w:sz w:val="24"/>
        </w:rPr>
      </w:pPr>
      <w:r>
        <w:rPr>
          <w:sz w:val="24"/>
        </w:rPr>
        <w:t>объяснять общность происхождения и эволюции организмов на основе сопоставления особенностей их строения и</w:t>
      </w:r>
      <w:r>
        <w:rPr>
          <w:spacing w:val="1"/>
          <w:sz w:val="24"/>
        </w:rPr>
        <w:t xml:space="preserve"> </w:t>
      </w:r>
      <w:r>
        <w:rPr>
          <w:sz w:val="24"/>
        </w:rPr>
        <w:t>функционирования;</w:t>
      </w:r>
    </w:p>
    <w:p w:rsidR="009D15F8" w:rsidRDefault="00164EEB">
      <w:pPr>
        <w:pStyle w:val="a4"/>
        <w:numPr>
          <w:ilvl w:val="0"/>
          <w:numId w:val="144"/>
        </w:numPr>
        <w:tabs>
          <w:tab w:val="left" w:pos="1527"/>
        </w:tabs>
        <w:ind w:right="538" w:firstLine="708"/>
        <w:jc w:val="both"/>
        <w:rPr>
          <w:sz w:val="24"/>
        </w:rPr>
      </w:pPr>
      <w:r>
        <w:rPr>
          <w:sz w:val="24"/>
        </w:rPr>
        <w:t>объяснять механизмы наследственности и изменчивости, возникновения приспособленности, процесс</w:t>
      </w:r>
      <w:r>
        <w:rPr>
          <w:spacing w:val="-2"/>
          <w:sz w:val="24"/>
        </w:rPr>
        <w:t xml:space="preserve"> </w:t>
      </w:r>
      <w:r>
        <w:rPr>
          <w:sz w:val="24"/>
        </w:rPr>
        <w:t>видообразования;</w:t>
      </w:r>
    </w:p>
    <w:p w:rsidR="009D15F8" w:rsidRDefault="00164EEB">
      <w:pPr>
        <w:pStyle w:val="a4"/>
        <w:numPr>
          <w:ilvl w:val="0"/>
          <w:numId w:val="144"/>
        </w:numPr>
        <w:tabs>
          <w:tab w:val="left" w:pos="1527"/>
        </w:tabs>
        <w:ind w:right="552" w:firstLine="708"/>
        <w:jc w:val="both"/>
        <w:rPr>
          <w:sz w:val="24"/>
        </w:rPr>
      </w:pPr>
      <w:r>
        <w:rPr>
          <w:sz w:val="24"/>
        </w:rPr>
        <w:t>различать по внешнему виду, схемам и описаниям реальные биологические объекты или их изображения, выявляя отличительные признаки биологических</w:t>
      </w:r>
      <w:r>
        <w:rPr>
          <w:spacing w:val="-6"/>
          <w:sz w:val="24"/>
        </w:rPr>
        <w:t xml:space="preserve"> </w:t>
      </w:r>
      <w:r>
        <w:rPr>
          <w:sz w:val="24"/>
        </w:rPr>
        <w:t>объектов;</w:t>
      </w:r>
    </w:p>
    <w:p w:rsidR="009D15F8" w:rsidRDefault="00164EEB">
      <w:pPr>
        <w:pStyle w:val="a4"/>
        <w:numPr>
          <w:ilvl w:val="0"/>
          <w:numId w:val="144"/>
        </w:numPr>
        <w:tabs>
          <w:tab w:val="left" w:pos="1527"/>
        </w:tabs>
        <w:ind w:right="543" w:firstLine="708"/>
        <w:jc w:val="both"/>
        <w:rPr>
          <w:sz w:val="24"/>
        </w:rPr>
      </w:pPr>
      <w:r>
        <w:rPr>
          <w:sz w:val="24"/>
        </w:rPr>
        <w:t>сравнивать биологические объекты, процессы; делать выводы и умозаключения на основе сравнения;</w:t>
      </w:r>
    </w:p>
    <w:p w:rsidR="009D15F8" w:rsidRDefault="00164EEB">
      <w:pPr>
        <w:pStyle w:val="a4"/>
        <w:numPr>
          <w:ilvl w:val="0"/>
          <w:numId w:val="144"/>
        </w:numPr>
        <w:tabs>
          <w:tab w:val="left" w:pos="1527"/>
        </w:tabs>
        <w:ind w:right="552" w:firstLine="708"/>
        <w:jc w:val="both"/>
        <w:rPr>
          <w:sz w:val="24"/>
        </w:rPr>
      </w:pPr>
      <w:r>
        <w:rPr>
          <w:sz w:val="24"/>
        </w:rPr>
        <w:t>устанавливать взаимосвязи между особенностями строения и функциями органов и систем органов;</w:t>
      </w:r>
    </w:p>
    <w:p w:rsidR="009D15F8" w:rsidRDefault="00164EEB">
      <w:pPr>
        <w:pStyle w:val="a4"/>
        <w:numPr>
          <w:ilvl w:val="0"/>
          <w:numId w:val="144"/>
        </w:numPr>
        <w:tabs>
          <w:tab w:val="left" w:pos="1527"/>
        </w:tabs>
        <w:ind w:right="549" w:firstLine="708"/>
        <w:jc w:val="both"/>
        <w:rPr>
          <w:sz w:val="24"/>
        </w:rPr>
      </w:pPr>
      <w:r>
        <w:rPr>
          <w:sz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w:t>
      </w:r>
      <w:r>
        <w:rPr>
          <w:spacing w:val="-4"/>
          <w:sz w:val="24"/>
        </w:rPr>
        <w:t xml:space="preserve"> </w:t>
      </w:r>
      <w:r>
        <w:rPr>
          <w:sz w:val="24"/>
        </w:rPr>
        <w:t>результаты;</w:t>
      </w:r>
    </w:p>
    <w:p w:rsidR="009D15F8" w:rsidRDefault="00164EEB">
      <w:pPr>
        <w:pStyle w:val="a4"/>
        <w:numPr>
          <w:ilvl w:val="0"/>
          <w:numId w:val="144"/>
        </w:numPr>
        <w:tabs>
          <w:tab w:val="left" w:pos="1527"/>
        </w:tabs>
        <w:ind w:right="549" w:firstLine="708"/>
        <w:jc w:val="both"/>
        <w:rPr>
          <w:sz w:val="24"/>
        </w:rPr>
      </w:pPr>
      <w:r>
        <w:rPr>
          <w:sz w:val="24"/>
        </w:rPr>
        <w:t>знать и аргументировать основные правила поведения в природе; анализировать и оценивать последствия деятельности человека в</w:t>
      </w:r>
      <w:r>
        <w:rPr>
          <w:spacing w:val="-3"/>
          <w:sz w:val="24"/>
        </w:rPr>
        <w:t xml:space="preserve"> </w:t>
      </w:r>
      <w:r>
        <w:rPr>
          <w:sz w:val="24"/>
        </w:rPr>
        <w:t>природе;</w:t>
      </w:r>
    </w:p>
    <w:p w:rsidR="009D15F8" w:rsidRDefault="00164EEB">
      <w:pPr>
        <w:pStyle w:val="a4"/>
        <w:numPr>
          <w:ilvl w:val="0"/>
          <w:numId w:val="144"/>
        </w:numPr>
        <w:tabs>
          <w:tab w:val="left" w:pos="1527"/>
        </w:tabs>
        <w:ind w:right="543" w:firstLine="708"/>
        <w:jc w:val="both"/>
        <w:rPr>
          <w:sz w:val="24"/>
        </w:rPr>
      </w:pPr>
      <w:r>
        <w:rPr>
          <w:sz w:val="24"/>
        </w:rPr>
        <w:t>описывать и использовать приемы выращивания и размножения культурных растений и домашних животных, ухода за ними в</w:t>
      </w:r>
      <w:r>
        <w:rPr>
          <w:spacing w:val="-1"/>
          <w:sz w:val="24"/>
        </w:rPr>
        <w:t xml:space="preserve"> </w:t>
      </w:r>
      <w:r>
        <w:rPr>
          <w:sz w:val="24"/>
        </w:rPr>
        <w:t>агроценозах;</w:t>
      </w:r>
    </w:p>
    <w:p w:rsidR="009D15F8" w:rsidRDefault="00164EEB">
      <w:pPr>
        <w:pStyle w:val="a4"/>
        <w:numPr>
          <w:ilvl w:val="0"/>
          <w:numId w:val="144"/>
        </w:numPr>
        <w:tabs>
          <w:tab w:val="left" w:pos="1527"/>
        </w:tabs>
        <w:ind w:right="542" w:firstLine="708"/>
        <w:jc w:val="both"/>
        <w:rPr>
          <w:sz w:val="24"/>
        </w:rPr>
      </w:pPr>
      <w:r>
        <w:rPr>
          <w:sz w:val="24"/>
        </w:rPr>
        <w:t>находить в учебной, научно-популярной литературе, Интернет-ресурсах информацию о живой природе, оформлять ее в виде письменных сообщений, докладов,</w:t>
      </w:r>
      <w:r>
        <w:rPr>
          <w:spacing w:val="-8"/>
          <w:sz w:val="24"/>
        </w:rPr>
        <w:t xml:space="preserve"> </w:t>
      </w:r>
      <w:r>
        <w:rPr>
          <w:sz w:val="24"/>
        </w:rPr>
        <w:t>рефератов;</w:t>
      </w:r>
    </w:p>
    <w:p w:rsidR="009D15F8" w:rsidRDefault="00164EEB">
      <w:pPr>
        <w:pStyle w:val="a4"/>
        <w:numPr>
          <w:ilvl w:val="0"/>
          <w:numId w:val="144"/>
        </w:numPr>
        <w:tabs>
          <w:tab w:val="left" w:pos="1527"/>
        </w:tabs>
        <w:spacing w:line="242" w:lineRule="auto"/>
        <w:ind w:left="1240" w:right="4234" w:firstLine="0"/>
        <w:rPr>
          <w:sz w:val="24"/>
        </w:rPr>
      </w:pPr>
      <w:r>
        <w:rPr>
          <w:sz w:val="24"/>
        </w:rPr>
        <w:t>знать и соблюдать правила работы в кабинете биологии. Выпускник получит возможность</w:t>
      </w:r>
      <w:r>
        <w:rPr>
          <w:spacing w:val="-2"/>
          <w:sz w:val="24"/>
        </w:rPr>
        <w:t xml:space="preserve"> </w:t>
      </w:r>
      <w:r>
        <w:rPr>
          <w:sz w:val="24"/>
        </w:rPr>
        <w:t>научиться:</w:t>
      </w:r>
    </w:p>
    <w:p w:rsidR="009D15F8" w:rsidRDefault="00164EEB">
      <w:pPr>
        <w:pStyle w:val="a4"/>
        <w:numPr>
          <w:ilvl w:val="0"/>
          <w:numId w:val="144"/>
        </w:numPr>
        <w:tabs>
          <w:tab w:val="left" w:pos="1527"/>
        </w:tabs>
        <w:ind w:right="546" w:firstLine="708"/>
        <w:jc w:val="both"/>
        <w:rPr>
          <w:i/>
          <w:sz w:val="24"/>
        </w:rPr>
      </w:pPr>
      <w:r>
        <w:rPr>
          <w:i/>
          <w:sz w:val="24"/>
        </w:rPr>
        <w:t>понимать экологические проблемы, возникающие в условиях нерационального природопользования, и пути решения этих</w:t>
      </w:r>
      <w:r>
        <w:rPr>
          <w:i/>
          <w:spacing w:val="-8"/>
          <w:sz w:val="24"/>
        </w:rPr>
        <w:t xml:space="preserve"> </w:t>
      </w:r>
      <w:r>
        <w:rPr>
          <w:i/>
          <w:sz w:val="24"/>
        </w:rPr>
        <w:t>проблем;</w:t>
      </w:r>
    </w:p>
    <w:p w:rsidR="009D15F8" w:rsidRDefault="00164EEB">
      <w:pPr>
        <w:pStyle w:val="a4"/>
        <w:numPr>
          <w:ilvl w:val="0"/>
          <w:numId w:val="144"/>
        </w:numPr>
        <w:tabs>
          <w:tab w:val="left" w:pos="1527"/>
        </w:tabs>
        <w:ind w:right="543" w:firstLine="708"/>
        <w:jc w:val="both"/>
        <w:rPr>
          <w:i/>
          <w:sz w:val="24"/>
        </w:rPr>
      </w:pPr>
      <w:r>
        <w:rPr>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D15F8" w:rsidRDefault="00164EEB">
      <w:pPr>
        <w:pStyle w:val="a4"/>
        <w:numPr>
          <w:ilvl w:val="0"/>
          <w:numId w:val="144"/>
        </w:numPr>
        <w:tabs>
          <w:tab w:val="left" w:pos="1527"/>
        </w:tabs>
        <w:ind w:right="541" w:firstLine="708"/>
        <w:jc w:val="both"/>
        <w:rPr>
          <w:i/>
          <w:sz w:val="24"/>
        </w:rPr>
      </w:pPr>
      <w:r>
        <w:rPr>
          <w:i/>
          <w:sz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w:t>
      </w:r>
      <w:r>
        <w:rPr>
          <w:i/>
          <w:spacing w:val="-3"/>
          <w:sz w:val="24"/>
        </w:rPr>
        <w:t xml:space="preserve"> </w:t>
      </w:r>
      <w:r>
        <w:rPr>
          <w:i/>
          <w:sz w:val="24"/>
        </w:rPr>
        <w:t>другую;</w:t>
      </w:r>
    </w:p>
    <w:p w:rsidR="009D15F8" w:rsidRDefault="009D15F8">
      <w:pPr>
        <w:jc w:val="both"/>
        <w:rPr>
          <w:sz w:val="24"/>
        </w:rPr>
        <w:sectPr w:rsidR="009D15F8">
          <w:pgSz w:w="11910" w:h="16840"/>
          <w:pgMar w:top="740" w:right="20" w:bottom="1140" w:left="320" w:header="0" w:footer="895" w:gutter="0"/>
          <w:cols w:space="720"/>
        </w:sectPr>
      </w:pPr>
    </w:p>
    <w:p w:rsidR="009D15F8" w:rsidRDefault="00164EEB">
      <w:pPr>
        <w:pStyle w:val="a4"/>
        <w:numPr>
          <w:ilvl w:val="0"/>
          <w:numId w:val="144"/>
        </w:numPr>
        <w:tabs>
          <w:tab w:val="left" w:pos="1527"/>
        </w:tabs>
        <w:spacing w:before="87"/>
        <w:ind w:right="547" w:firstLine="708"/>
        <w:jc w:val="both"/>
        <w:rPr>
          <w:i/>
          <w:sz w:val="24"/>
        </w:rPr>
      </w:pPr>
      <w:r>
        <w:rPr>
          <w:i/>
          <w:sz w:val="24"/>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w:t>
      </w:r>
      <w:r>
        <w:rPr>
          <w:i/>
          <w:spacing w:val="-2"/>
          <w:sz w:val="24"/>
        </w:rPr>
        <w:t xml:space="preserve"> </w:t>
      </w:r>
      <w:r>
        <w:rPr>
          <w:i/>
          <w:sz w:val="24"/>
        </w:rPr>
        <w:t>природы);</w:t>
      </w:r>
    </w:p>
    <w:p w:rsidR="009D15F8" w:rsidRDefault="00164EEB">
      <w:pPr>
        <w:pStyle w:val="a4"/>
        <w:numPr>
          <w:ilvl w:val="0"/>
          <w:numId w:val="144"/>
        </w:numPr>
        <w:tabs>
          <w:tab w:val="left" w:pos="1527"/>
        </w:tabs>
        <w:ind w:right="542" w:firstLine="708"/>
        <w:jc w:val="both"/>
        <w:rPr>
          <w:i/>
          <w:sz w:val="24"/>
        </w:rPr>
      </w:pPr>
      <w:r>
        <w:rPr>
          <w:i/>
          <w:sz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w:t>
      </w:r>
      <w:r>
        <w:rPr>
          <w:i/>
          <w:spacing w:val="-11"/>
          <w:sz w:val="24"/>
        </w:rPr>
        <w:t xml:space="preserve"> </w:t>
      </w:r>
      <w:r>
        <w:rPr>
          <w:i/>
          <w:sz w:val="24"/>
        </w:rPr>
        <w:t>сверстников;</w:t>
      </w:r>
    </w:p>
    <w:p w:rsidR="009D15F8" w:rsidRDefault="00164EEB">
      <w:pPr>
        <w:pStyle w:val="a4"/>
        <w:numPr>
          <w:ilvl w:val="0"/>
          <w:numId w:val="144"/>
        </w:numPr>
        <w:tabs>
          <w:tab w:val="left" w:pos="1527"/>
        </w:tabs>
        <w:ind w:right="546" w:firstLine="708"/>
        <w:jc w:val="both"/>
        <w:rPr>
          <w:i/>
          <w:sz w:val="24"/>
        </w:rPr>
      </w:pPr>
      <w:r>
        <w:rPr>
          <w:i/>
          <w:sz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w:t>
      </w:r>
      <w:r>
        <w:rPr>
          <w:i/>
          <w:spacing w:val="-2"/>
          <w:sz w:val="24"/>
        </w:rPr>
        <w:t xml:space="preserve"> </w:t>
      </w:r>
      <w:r>
        <w:rPr>
          <w:i/>
          <w:sz w:val="24"/>
        </w:rPr>
        <w:t>группы.</w:t>
      </w:r>
    </w:p>
    <w:p w:rsidR="009D15F8" w:rsidRDefault="00164EEB">
      <w:pPr>
        <w:pStyle w:val="1"/>
        <w:numPr>
          <w:ilvl w:val="3"/>
          <w:numId w:val="148"/>
        </w:numPr>
        <w:tabs>
          <w:tab w:val="left" w:pos="2141"/>
        </w:tabs>
        <w:spacing w:before="2"/>
        <w:ind w:left="2140" w:hanging="900"/>
      </w:pPr>
      <w:bookmarkStart w:id="21" w:name="_bookmark20"/>
      <w:bookmarkEnd w:id="21"/>
      <w:r>
        <w:t>Химия</w:t>
      </w:r>
    </w:p>
    <w:p w:rsidR="009D15F8" w:rsidRDefault="00164EEB">
      <w:pPr>
        <w:pStyle w:val="a3"/>
        <w:spacing w:line="273" w:lineRule="exact"/>
        <w:ind w:left="1384"/>
      </w:pPr>
      <w:r>
        <w:t>Выпускник научится:</w:t>
      </w:r>
    </w:p>
    <w:p w:rsidR="009D15F8" w:rsidRDefault="00164EEB">
      <w:pPr>
        <w:pStyle w:val="a4"/>
        <w:numPr>
          <w:ilvl w:val="4"/>
          <w:numId w:val="148"/>
        </w:numPr>
        <w:tabs>
          <w:tab w:val="left" w:pos="1527"/>
        </w:tabs>
        <w:spacing w:line="293" w:lineRule="exact"/>
        <w:ind w:firstLine="852"/>
        <w:rPr>
          <w:sz w:val="24"/>
        </w:rPr>
      </w:pPr>
      <w:r>
        <w:rPr>
          <w:sz w:val="24"/>
        </w:rPr>
        <w:t>характеризовать основные методы познания: наблюдение, измерение,</w:t>
      </w:r>
      <w:r>
        <w:rPr>
          <w:spacing w:val="-10"/>
          <w:sz w:val="24"/>
        </w:rPr>
        <w:t xml:space="preserve"> </w:t>
      </w:r>
      <w:r>
        <w:rPr>
          <w:sz w:val="24"/>
        </w:rPr>
        <w:t>эксперимент;</w:t>
      </w:r>
    </w:p>
    <w:p w:rsidR="009D15F8" w:rsidRDefault="00164EEB">
      <w:pPr>
        <w:pStyle w:val="a4"/>
        <w:numPr>
          <w:ilvl w:val="4"/>
          <w:numId w:val="148"/>
        </w:numPr>
        <w:tabs>
          <w:tab w:val="left" w:pos="1527"/>
        </w:tabs>
        <w:ind w:right="548" w:firstLine="852"/>
        <w:rPr>
          <w:sz w:val="24"/>
        </w:rPr>
      </w:pPr>
      <w:r>
        <w:rPr>
          <w:sz w:val="24"/>
        </w:rPr>
        <w:t>описывать свойства твердых, жидких, газообразных веществ, выделяя их существенные признаки;</w:t>
      </w:r>
    </w:p>
    <w:p w:rsidR="009D15F8" w:rsidRDefault="00164EEB">
      <w:pPr>
        <w:pStyle w:val="a4"/>
        <w:numPr>
          <w:ilvl w:val="4"/>
          <w:numId w:val="148"/>
        </w:numPr>
        <w:tabs>
          <w:tab w:val="left" w:pos="1527"/>
        </w:tabs>
        <w:ind w:right="548" w:firstLine="852"/>
        <w:jc w:val="both"/>
        <w:rPr>
          <w:sz w:val="24"/>
        </w:rPr>
      </w:pPr>
      <w:r>
        <w:rPr>
          <w:sz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w:t>
      </w:r>
      <w:r>
        <w:rPr>
          <w:spacing w:val="-4"/>
          <w:sz w:val="24"/>
        </w:rPr>
        <w:t xml:space="preserve"> </w:t>
      </w:r>
      <w:r>
        <w:rPr>
          <w:sz w:val="24"/>
        </w:rPr>
        <w:t>химии;</w:t>
      </w:r>
    </w:p>
    <w:p w:rsidR="009D15F8" w:rsidRDefault="00164EEB">
      <w:pPr>
        <w:pStyle w:val="a4"/>
        <w:numPr>
          <w:ilvl w:val="4"/>
          <w:numId w:val="148"/>
        </w:numPr>
        <w:tabs>
          <w:tab w:val="left" w:pos="1527"/>
        </w:tabs>
        <w:ind w:right="541" w:firstLine="852"/>
        <w:rPr>
          <w:sz w:val="24"/>
        </w:rPr>
      </w:pPr>
      <w:r>
        <w:rPr>
          <w:sz w:val="24"/>
        </w:rPr>
        <w:t>раскрывать смысл законов сохранения массы веществ, постоянства состава, атомно- молекулярной</w:t>
      </w:r>
      <w:r>
        <w:rPr>
          <w:spacing w:val="-1"/>
          <w:sz w:val="24"/>
        </w:rPr>
        <w:t xml:space="preserve"> </w:t>
      </w:r>
      <w:r>
        <w:rPr>
          <w:sz w:val="24"/>
        </w:rPr>
        <w:t>теории;</w:t>
      </w:r>
    </w:p>
    <w:p w:rsidR="009D15F8" w:rsidRDefault="00164EEB">
      <w:pPr>
        <w:pStyle w:val="a4"/>
        <w:numPr>
          <w:ilvl w:val="4"/>
          <w:numId w:val="148"/>
        </w:numPr>
        <w:tabs>
          <w:tab w:val="left" w:pos="1527"/>
        </w:tabs>
        <w:spacing w:line="293" w:lineRule="exact"/>
        <w:ind w:firstLine="852"/>
        <w:rPr>
          <w:sz w:val="24"/>
        </w:rPr>
      </w:pPr>
      <w:r>
        <w:rPr>
          <w:sz w:val="24"/>
        </w:rPr>
        <w:t>различать химические и физические</w:t>
      </w:r>
      <w:r>
        <w:rPr>
          <w:spacing w:val="-7"/>
          <w:sz w:val="24"/>
        </w:rPr>
        <w:t xml:space="preserve"> </w:t>
      </w:r>
      <w:r>
        <w:rPr>
          <w:sz w:val="24"/>
        </w:rPr>
        <w:t>явления;</w:t>
      </w:r>
    </w:p>
    <w:p w:rsidR="009D15F8" w:rsidRDefault="00164EEB">
      <w:pPr>
        <w:pStyle w:val="a4"/>
        <w:numPr>
          <w:ilvl w:val="4"/>
          <w:numId w:val="148"/>
        </w:numPr>
        <w:tabs>
          <w:tab w:val="left" w:pos="1527"/>
        </w:tabs>
        <w:spacing w:line="293" w:lineRule="exact"/>
        <w:ind w:firstLine="852"/>
        <w:rPr>
          <w:sz w:val="24"/>
        </w:rPr>
      </w:pPr>
      <w:r>
        <w:rPr>
          <w:sz w:val="24"/>
        </w:rPr>
        <w:t>называть химические</w:t>
      </w:r>
      <w:r>
        <w:rPr>
          <w:spacing w:val="-1"/>
          <w:sz w:val="24"/>
        </w:rPr>
        <w:t xml:space="preserve"> </w:t>
      </w:r>
      <w:r>
        <w:rPr>
          <w:sz w:val="24"/>
        </w:rPr>
        <w:t>элементы;</w:t>
      </w:r>
    </w:p>
    <w:p w:rsidR="009D15F8" w:rsidRDefault="00164EEB">
      <w:pPr>
        <w:pStyle w:val="a4"/>
        <w:numPr>
          <w:ilvl w:val="4"/>
          <w:numId w:val="148"/>
        </w:numPr>
        <w:tabs>
          <w:tab w:val="left" w:pos="1527"/>
        </w:tabs>
        <w:spacing w:line="293" w:lineRule="exact"/>
        <w:ind w:firstLine="852"/>
        <w:rPr>
          <w:sz w:val="24"/>
        </w:rPr>
      </w:pPr>
      <w:r>
        <w:rPr>
          <w:sz w:val="24"/>
        </w:rPr>
        <w:t>определять состав веществ по их формулам;</w:t>
      </w:r>
    </w:p>
    <w:p w:rsidR="009D15F8" w:rsidRDefault="00164EEB">
      <w:pPr>
        <w:pStyle w:val="a4"/>
        <w:numPr>
          <w:ilvl w:val="4"/>
          <w:numId w:val="148"/>
        </w:numPr>
        <w:tabs>
          <w:tab w:val="left" w:pos="1527"/>
        </w:tabs>
        <w:spacing w:line="293" w:lineRule="exact"/>
        <w:ind w:firstLine="852"/>
        <w:rPr>
          <w:sz w:val="24"/>
        </w:rPr>
      </w:pPr>
      <w:r>
        <w:rPr>
          <w:sz w:val="24"/>
        </w:rPr>
        <w:t>определять валентность атома элемента в</w:t>
      </w:r>
      <w:r>
        <w:rPr>
          <w:spacing w:val="-2"/>
          <w:sz w:val="24"/>
        </w:rPr>
        <w:t xml:space="preserve"> </w:t>
      </w:r>
      <w:r>
        <w:rPr>
          <w:sz w:val="24"/>
        </w:rPr>
        <w:t>соединениях;</w:t>
      </w:r>
    </w:p>
    <w:p w:rsidR="009D15F8" w:rsidRDefault="00164EEB">
      <w:pPr>
        <w:pStyle w:val="a4"/>
        <w:numPr>
          <w:ilvl w:val="4"/>
          <w:numId w:val="148"/>
        </w:numPr>
        <w:tabs>
          <w:tab w:val="left" w:pos="1527"/>
        </w:tabs>
        <w:spacing w:line="293" w:lineRule="exact"/>
        <w:ind w:firstLine="852"/>
        <w:rPr>
          <w:sz w:val="24"/>
        </w:rPr>
      </w:pPr>
      <w:r>
        <w:rPr>
          <w:sz w:val="24"/>
        </w:rPr>
        <w:t>определять тип химических</w:t>
      </w:r>
      <w:r>
        <w:rPr>
          <w:spacing w:val="-1"/>
          <w:sz w:val="24"/>
        </w:rPr>
        <w:t xml:space="preserve"> </w:t>
      </w:r>
      <w:r>
        <w:rPr>
          <w:sz w:val="24"/>
        </w:rPr>
        <w:t>реакций;</w:t>
      </w:r>
    </w:p>
    <w:p w:rsidR="009D15F8" w:rsidRDefault="00164EEB">
      <w:pPr>
        <w:pStyle w:val="a4"/>
        <w:numPr>
          <w:ilvl w:val="4"/>
          <w:numId w:val="148"/>
        </w:numPr>
        <w:tabs>
          <w:tab w:val="left" w:pos="1527"/>
        </w:tabs>
        <w:spacing w:line="293" w:lineRule="exact"/>
        <w:ind w:firstLine="852"/>
        <w:rPr>
          <w:sz w:val="24"/>
        </w:rPr>
      </w:pPr>
      <w:r>
        <w:rPr>
          <w:sz w:val="24"/>
        </w:rPr>
        <w:t>называть признаки и условия протекания химических реакций;</w:t>
      </w:r>
    </w:p>
    <w:p w:rsidR="009D15F8" w:rsidRDefault="00164EEB">
      <w:pPr>
        <w:pStyle w:val="a4"/>
        <w:numPr>
          <w:ilvl w:val="4"/>
          <w:numId w:val="148"/>
        </w:numPr>
        <w:tabs>
          <w:tab w:val="left" w:pos="1527"/>
          <w:tab w:val="left" w:pos="2715"/>
          <w:tab w:val="left" w:pos="3974"/>
          <w:tab w:val="left" w:pos="6279"/>
          <w:tab w:val="left" w:pos="6648"/>
          <w:tab w:val="left" w:pos="8083"/>
          <w:tab w:val="left" w:pos="9557"/>
          <w:tab w:val="left" w:pos="10647"/>
        </w:tabs>
        <w:ind w:right="541" w:firstLine="852"/>
        <w:rPr>
          <w:sz w:val="24"/>
        </w:rPr>
      </w:pPr>
      <w:r>
        <w:rPr>
          <w:sz w:val="24"/>
        </w:rPr>
        <w:t>выявлять</w:t>
      </w:r>
      <w:r>
        <w:rPr>
          <w:sz w:val="24"/>
        </w:rPr>
        <w:tab/>
        <w:t>признаки,</w:t>
      </w:r>
      <w:r>
        <w:rPr>
          <w:sz w:val="24"/>
        </w:rPr>
        <w:tab/>
        <w:t>свидетельствующие</w:t>
      </w:r>
      <w:r>
        <w:rPr>
          <w:sz w:val="24"/>
        </w:rPr>
        <w:tab/>
        <w:t>о</w:t>
      </w:r>
      <w:r>
        <w:rPr>
          <w:sz w:val="24"/>
        </w:rPr>
        <w:tab/>
        <w:t>протекании</w:t>
      </w:r>
      <w:r>
        <w:rPr>
          <w:sz w:val="24"/>
        </w:rPr>
        <w:tab/>
        <w:t>химической</w:t>
      </w:r>
      <w:r>
        <w:rPr>
          <w:sz w:val="24"/>
        </w:rPr>
        <w:tab/>
        <w:t>реакции</w:t>
      </w:r>
      <w:r>
        <w:rPr>
          <w:sz w:val="24"/>
        </w:rPr>
        <w:tab/>
        <w:t>при выполнении химического</w:t>
      </w:r>
      <w:r>
        <w:rPr>
          <w:spacing w:val="-4"/>
          <w:sz w:val="24"/>
        </w:rPr>
        <w:t xml:space="preserve"> </w:t>
      </w:r>
      <w:r>
        <w:rPr>
          <w:sz w:val="24"/>
        </w:rPr>
        <w:t>опыта;</w:t>
      </w:r>
    </w:p>
    <w:p w:rsidR="009D15F8" w:rsidRDefault="00164EEB">
      <w:pPr>
        <w:pStyle w:val="a4"/>
        <w:numPr>
          <w:ilvl w:val="4"/>
          <w:numId w:val="148"/>
        </w:numPr>
        <w:tabs>
          <w:tab w:val="left" w:pos="1527"/>
        </w:tabs>
        <w:spacing w:line="293" w:lineRule="exact"/>
        <w:ind w:firstLine="852"/>
        <w:rPr>
          <w:sz w:val="24"/>
        </w:rPr>
      </w:pPr>
      <w:r>
        <w:rPr>
          <w:sz w:val="24"/>
        </w:rPr>
        <w:t>составлять формулы бинарных соединений;</w:t>
      </w:r>
    </w:p>
    <w:p w:rsidR="009D15F8" w:rsidRDefault="00164EEB">
      <w:pPr>
        <w:pStyle w:val="a4"/>
        <w:numPr>
          <w:ilvl w:val="4"/>
          <w:numId w:val="148"/>
        </w:numPr>
        <w:tabs>
          <w:tab w:val="left" w:pos="1527"/>
        </w:tabs>
        <w:spacing w:line="293" w:lineRule="exact"/>
        <w:ind w:firstLine="852"/>
        <w:rPr>
          <w:sz w:val="24"/>
        </w:rPr>
      </w:pPr>
      <w:r>
        <w:rPr>
          <w:sz w:val="24"/>
        </w:rPr>
        <w:t>составлять уравнения химических</w:t>
      </w:r>
      <w:r>
        <w:rPr>
          <w:spacing w:val="3"/>
          <w:sz w:val="24"/>
        </w:rPr>
        <w:t xml:space="preserve"> </w:t>
      </w:r>
      <w:r>
        <w:rPr>
          <w:sz w:val="24"/>
        </w:rPr>
        <w:t>реакций;</w:t>
      </w:r>
    </w:p>
    <w:p w:rsidR="009D15F8" w:rsidRDefault="00164EEB">
      <w:pPr>
        <w:pStyle w:val="a4"/>
        <w:numPr>
          <w:ilvl w:val="4"/>
          <w:numId w:val="148"/>
        </w:numPr>
        <w:tabs>
          <w:tab w:val="left" w:pos="1527"/>
        </w:tabs>
        <w:spacing w:line="293" w:lineRule="exact"/>
        <w:ind w:firstLine="852"/>
        <w:rPr>
          <w:sz w:val="24"/>
        </w:rPr>
      </w:pPr>
      <w:r>
        <w:rPr>
          <w:sz w:val="24"/>
        </w:rPr>
        <w:t>соблюдать правила безопасной работы при проведении</w:t>
      </w:r>
      <w:r>
        <w:rPr>
          <w:spacing w:val="-4"/>
          <w:sz w:val="24"/>
        </w:rPr>
        <w:t xml:space="preserve"> </w:t>
      </w:r>
      <w:r>
        <w:rPr>
          <w:sz w:val="24"/>
        </w:rPr>
        <w:t>опытов;</w:t>
      </w:r>
    </w:p>
    <w:p w:rsidR="009D15F8" w:rsidRDefault="00164EEB">
      <w:pPr>
        <w:pStyle w:val="a4"/>
        <w:numPr>
          <w:ilvl w:val="4"/>
          <w:numId w:val="148"/>
        </w:numPr>
        <w:tabs>
          <w:tab w:val="left" w:pos="1527"/>
        </w:tabs>
        <w:spacing w:line="293" w:lineRule="exact"/>
        <w:ind w:firstLine="852"/>
        <w:rPr>
          <w:sz w:val="24"/>
        </w:rPr>
      </w:pPr>
      <w:r>
        <w:rPr>
          <w:sz w:val="24"/>
        </w:rPr>
        <w:t>пользоваться лабораторным оборудованием и</w:t>
      </w:r>
      <w:r>
        <w:rPr>
          <w:spacing w:val="-1"/>
          <w:sz w:val="24"/>
        </w:rPr>
        <w:t xml:space="preserve"> </w:t>
      </w:r>
      <w:r>
        <w:rPr>
          <w:sz w:val="24"/>
        </w:rPr>
        <w:t>посудой;</w:t>
      </w:r>
    </w:p>
    <w:p w:rsidR="009D15F8" w:rsidRDefault="00164EEB">
      <w:pPr>
        <w:pStyle w:val="a4"/>
        <w:numPr>
          <w:ilvl w:val="4"/>
          <w:numId w:val="148"/>
        </w:numPr>
        <w:tabs>
          <w:tab w:val="left" w:pos="1527"/>
        </w:tabs>
        <w:spacing w:line="293" w:lineRule="exact"/>
        <w:ind w:firstLine="852"/>
        <w:rPr>
          <w:sz w:val="24"/>
        </w:rPr>
      </w:pPr>
      <w:r>
        <w:rPr>
          <w:sz w:val="24"/>
        </w:rPr>
        <w:t>вычислять относительную молекулярную и молярную массы</w:t>
      </w:r>
      <w:r>
        <w:rPr>
          <w:spacing w:val="-1"/>
          <w:sz w:val="24"/>
        </w:rPr>
        <w:t xml:space="preserve"> </w:t>
      </w:r>
      <w:r>
        <w:rPr>
          <w:sz w:val="24"/>
        </w:rPr>
        <w:t>веществ;</w:t>
      </w:r>
    </w:p>
    <w:p w:rsidR="009D15F8" w:rsidRDefault="00164EEB">
      <w:pPr>
        <w:pStyle w:val="a4"/>
        <w:numPr>
          <w:ilvl w:val="4"/>
          <w:numId w:val="148"/>
        </w:numPr>
        <w:tabs>
          <w:tab w:val="left" w:pos="1527"/>
        </w:tabs>
        <w:spacing w:before="2" w:line="293" w:lineRule="exact"/>
        <w:ind w:firstLine="852"/>
        <w:rPr>
          <w:sz w:val="24"/>
        </w:rPr>
      </w:pPr>
      <w:r>
        <w:rPr>
          <w:sz w:val="24"/>
        </w:rPr>
        <w:t>вычислять массовую долю химического элемента по формуле</w:t>
      </w:r>
      <w:r>
        <w:rPr>
          <w:spacing w:val="-5"/>
          <w:sz w:val="24"/>
        </w:rPr>
        <w:t xml:space="preserve"> </w:t>
      </w:r>
      <w:r>
        <w:rPr>
          <w:sz w:val="24"/>
        </w:rPr>
        <w:t>соединения;</w:t>
      </w:r>
    </w:p>
    <w:p w:rsidR="009D15F8" w:rsidRDefault="00164EEB">
      <w:pPr>
        <w:pStyle w:val="a4"/>
        <w:numPr>
          <w:ilvl w:val="4"/>
          <w:numId w:val="148"/>
        </w:numPr>
        <w:tabs>
          <w:tab w:val="left" w:pos="1527"/>
        </w:tabs>
        <w:ind w:right="551" w:firstLine="852"/>
        <w:rPr>
          <w:sz w:val="24"/>
        </w:rPr>
      </w:pPr>
      <w:r>
        <w:rPr>
          <w:sz w:val="24"/>
        </w:rPr>
        <w:t>вычислять количество, объем или массу вещества по количеству, объему, массе реагентов или продуктов</w:t>
      </w:r>
      <w:r>
        <w:rPr>
          <w:spacing w:val="-3"/>
          <w:sz w:val="24"/>
        </w:rPr>
        <w:t xml:space="preserve"> </w:t>
      </w:r>
      <w:r>
        <w:rPr>
          <w:sz w:val="24"/>
        </w:rPr>
        <w:t>реакции;</w:t>
      </w:r>
    </w:p>
    <w:p w:rsidR="009D15F8" w:rsidRDefault="00164EEB">
      <w:pPr>
        <w:pStyle w:val="a4"/>
        <w:numPr>
          <w:ilvl w:val="4"/>
          <w:numId w:val="148"/>
        </w:numPr>
        <w:tabs>
          <w:tab w:val="left" w:pos="1527"/>
        </w:tabs>
        <w:ind w:right="546" w:firstLine="852"/>
        <w:rPr>
          <w:sz w:val="24"/>
        </w:rPr>
      </w:pPr>
      <w:r>
        <w:rPr>
          <w:sz w:val="24"/>
        </w:rPr>
        <w:t>характеризовать физические и химические свойства простых веществ: кислорода и водорода;</w:t>
      </w:r>
    </w:p>
    <w:p w:rsidR="009D15F8" w:rsidRDefault="00164EEB">
      <w:pPr>
        <w:pStyle w:val="a4"/>
        <w:numPr>
          <w:ilvl w:val="4"/>
          <w:numId w:val="148"/>
        </w:numPr>
        <w:tabs>
          <w:tab w:val="left" w:pos="1527"/>
        </w:tabs>
        <w:spacing w:line="292" w:lineRule="exact"/>
        <w:ind w:firstLine="852"/>
        <w:rPr>
          <w:sz w:val="24"/>
        </w:rPr>
      </w:pPr>
      <w:r>
        <w:rPr>
          <w:sz w:val="24"/>
        </w:rPr>
        <w:t>получать, собирать кислород и водород;</w:t>
      </w:r>
    </w:p>
    <w:p w:rsidR="009D15F8" w:rsidRDefault="00164EEB">
      <w:pPr>
        <w:pStyle w:val="a4"/>
        <w:numPr>
          <w:ilvl w:val="4"/>
          <w:numId w:val="148"/>
        </w:numPr>
        <w:tabs>
          <w:tab w:val="left" w:pos="1527"/>
        </w:tabs>
        <w:spacing w:line="293" w:lineRule="exact"/>
        <w:ind w:firstLine="852"/>
        <w:rPr>
          <w:sz w:val="24"/>
        </w:rPr>
      </w:pPr>
      <w:r>
        <w:rPr>
          <w:sz w:val="24"/>
        </w:rPr>
        <w:t>распознавать опытным путем газообразные вещества: кислород,</w:t>
      </w:r>
      <w:r>
        <w:rPr>
          <w:spacing w:val="-11"/>
          <w:sz w:val="24"/>
        </w:rPr>
        <w:t xml:space="preserve"> </w:t>
      </w:r>
      <w:r>
        <w:rPr>
          <w:sz w:val="24"/>
        </w:rPr>
        <w:t>водород;</w:t>
      </w:r>
    </w:p>
    <w:p w:rsidR="009D15F8" w:rsidRDefault="00164EEB">
      <w:pPr>
        <w:pStyle w:val="a4"/>
        <w:numPr>
          <w:ilvl w:val="4"/>
          <w:numId w:val="148"/>
        </w:numPr>
        <w:tabs>
          <w:tab w:val="left" w:pos="1527"/>
        </w:tabs>
        <w:spacing w:line="293" w:lineRule="exact"/>
        <w:ind w:firstLine="852"/>
        <w:rPr>
          <w:sz w:val="24"/>
        </w:rPr>
      </w:pPr>
      <w:r>
        <w:rPr>
          <w:sz w:val="24"/>
        </w:rPr>
        <w:t>раскрывать смысл закона</w:t>
      </w:r>
      <w:r>
        <w:rPr>
          <w:spacing w:val="-2"/>
          <w:sz w:val="24"/>
        </w:rPr>
        <w:t xml:space="preserve"> </w:t>
      </w:r>
      <w:r>
        <w:rPr>
          <w:sz w:val="24"/>
        </w:rPr>
        <w:t>Авогадро;</w:t>
      </w:r>
    </w:p>
    <w:p w:rsidR="009D15F8" w:rsidRDefault="00164EEB">
      <w:pPr>
        <w:pStyle w:val="a4"/>
        <w:numPr>
          <w:ilvl w:val="4"/>
          <w:numId w:val="148"/>
        </w:numPr>
        <w:tabs>
          <w:tab w:val="left" w:pos="1527"/>
        </w:tabs>
        <w:spacing w:line="293" w:lineRule="exact"/>
        <w:ind w:firstLine="852"/>
        <w:rPr>
          <w:sz w:val="24"/>
        </w:rPr>
      </w:pPr>
      <w:r>
        <w:rPr>
          <w:sz w:val="24"/>
        </w:rPr>
        <w:t>раскрывать смысл понятий «тепловой эффект реакции», «молярный</w:t>
      </w:r>
      <w:r>
        <w:rPr>
          <w:spacing w:val="-1"/>
          <w:sz w:val="24"/>
        </w:rPr>
        <w:t xml:space="preserve"> </w:t>
      </w:r>
      <w:r>
        <w:rPr>
          <w:sz w:val="24"/>
        </w:rPr>
        <w:t>объем»;</w:t>
      </w:r>
    </w:p>
    <w:p w:rsidR="009D15F8" w:rsidRDefault="00164EEB">
      <w:pPr>
        <w:pStyle w:val="a4"/>
        <w:numPr>
          <w:ilvl w:val="4"/>
          <w:numId w:val="148"/>
        </w:numPr>
        <w:tabs>
          <w:tab w:val="left" w:pos="1527"/>
        </w:tabs>
        <w:spacing w:line="293" w:lineRule="exact"/>
        <w:ind w:firstLine="852"/>
        <w:rPr>
          <w:sz w:val="24"/>
        </w:rPr>
      </w:pPr>
      <w:r>
        <w:rPr>
          <w:sz w:val="24"/>
        </w:rPr>
        <w:t>характеризовать физические и химические свойства</w:t>
      </w:r>
      <w:r>
        <w:rPr>
          <w:spacing w:val="-4"/>
          <w:sz w:val="24"/>
        </w:rPr>
        <w:t xml:space="preserve"> </w:t>
      </w:r>
      <w:r>
        <w:rPr>
          <w:sz w:val="24"/>
        </w:rPr>
        <w:t>воды;</w:t>
      </w:r>
    </w:p>
    <w:p w:rsidR="009D15F8" w:rsidRDefault="00164EEB">
      <w:pPr>
        <w:pStyle w:val="a4"/>
        <w:numPr>
          <w:ilvl w:val="4"/>
          <w:numId w:val="148"/>
        </w:numPr>
        <w:tabs>
          <w:tab w:val="left" w:pos="1527"/>
        </w:tabs>
        <w:spacing w:line="293" w:lineRule="exact"/>
        <w:ind w:firstLine="852"/>
        <w:rPr>
          <w:sz w:val="24"/>
        </w:rPr>
      </w:pPr>
      <w:r>
        <w:rPr>
          <w:sz w:val="24"/>
        </w:rPr>
        <w:t>раскрывать смысл понятия</w:t>
      </w:r>
      <w:r>
        <w:rPr>
          <w:spacing w:val="1"/>
          <w:sz w:val="24"/>
        </w:rPr>
        <w:t xml:space="preserve"> </w:t>
      </w:r>
      <w:r>
        <w:rPr>
          <w:sz w:val="24"/>
        </w:rPr>
        <w:t>«раствор»;</w:t>
      </w:r>
    </w:p>
    <w:p w:rsidR="009D15F8" w:rsidRDefault="00164EEB">
      <w:pPr>
        <w:pStyle w:val="a4"/>
        <w:numPr>
          <w:ilvl w:val="4"/>
          <w:numId w:val="148"/>
        </w:numPr>
        <w:tabs>
          <w:tab w:val="left" w:pos="1527"/>
        </w:tabs>
        <w:spacing w:line="293" w:lineRule="exact"/>
        <w:ind w:firstLine="852"/>
        <w:rPr>
          <w:sz w:val="24"/>
        </w:rPr>
      </w:pPr>
      <w:r>
        <w:rPr>
          <w:sz w:val="24"/>
        </w:rPr>
        <w:t>вычислять массовую долю растворенного вещества в</w:t>
      </w:r>
      <w:r>
        <w:rPr>
          <w:spacing w:val="-4"/>
          <w:sz w:val="24"/>
        </w:rPr>
        <w:t xml:space="preserve"> </w:t>
      </w:r>
      <w:r>
        <w:rPr>
          <w:sz w:val="24"/>
        </w:rPr>
        <w:t>растворе;</w:t>
      </w:r>
    </w:p>
    <w:p w:rsidR="009D15F8" w:rsidRDefault="00164EEB">
      <w:pPr>
        <w:pStyle w:val="a4"/>
        <w:numPr>
          <w:ilvl w:val="4"/>
          <w:numId w:val="148"/>
        </w:numPr>
        <w:tabs>
          <w:tab w:val="left" w:pos="1527"/>
        </w:tabs>
        <w:spacing w:line="293" w:lineRule="exact"/>
        <w:ind w:firstLine="852"/>
        <w:rPr>
          <w:sz w:val="24"/>
        </w:rPr>
      </w:pPr>
      <w:r>
        <w:rPr>
          <w:sz w:val="24"/>
        </w:rPr>
        <w:t>приготовлять растворы с определенной массовой долей растворенного</w:t>
      </w:r>
      <w:r>
        <w:rPr>
          <w:spacing w:val="-8"/>
          <w:sz w:val="24"/>
        </w:rPr>
        <w:t xml:space="preserve"> </w:t>
      </w:r>
      <w:r>
        <w:rPr>
          <w:sz w:val="24"/>
        </w:rPr>
        <w:t>вещества;</w:t>
      </w:r>
    </w:p>
    <w:p w:rsidR="009D15F8" w:rsidRDefault="00164EEB">
      <w:pPr>
        <w:pStyle w:val="a4"/>
        <w:numPr>
          <w:ilvl w:val="4"/>
          <w:numId w:val="148"/>
        </w:numPr>
        <w:tabs>
          <w:tab w:val="left" w:pos="1527"/>
        </w:tabs>
        <w:spacing w:line="293" w:lineRule="exact"/>
        <w:ind w:firstLine="852"/>
        <w:rPr>
          <w:sz w:val="24"/>
        </w:rPr>
      </w:pPr>
      <w:r>
        <w:rPr>
          <w:sz w:val="24"/>
        </w:rPr>
        <w:t>называть соединения изученных классов неорганических</w:t>
      </w:r>
      <w:r>
        <w:rPr>
          <w:spacing w:val="-1"/>
          <w:sz w:val="24"/>
        </w:rPr>
        <w:t xml:space="preserve"> </w:t>
      </w:r>
      <w:r>
        <w:rPr>
          <w:sz w:val="24"/>
        </w:rPr>
        <w:t>веществ;</w:t>
      </w:r>
    </w:p>
    <w:p w:rsidR="009D15F8" w:rsidRDefault="00164EEB">
      <w:pPr>
        <w:pStyle w:val="a4"/>
        <w:numPr>
          <w:ilvl w:val="4"/>
          <w:numId w:val="148"/>
        </w:numPr>
        <w:tabs>
          <w:tab w:val="left" w:pos="1527"/>
        </w:tabs>
        <w:spacing w:before="1"/>
        <w:ind w:right="551" w:firstLine="852"/>
        <w:rPr>
          <w:sz w:val="24"/>
        </w:rPr>
      </w:pPr>
      <w:r>
        <w:rPr>
          <w:sz w:val="24"/>
        </w:rPr>
        <w:t>характеризовать физические и химические свойства основных классов неорганических веществ: оксидов, кислот, оснований,</w:t>
      </w:r>
      <w:r>
        <w:rPr>
          <w:spacing w:val="-1"/>
          <w:sz w:val="24"/>
        </w:rPr>
        <w:t xml:space="preserve"> </w:t>
      </w:r>
      <w:r>
        <w:rPr>
          <w:sz w:val="24"/>
        </w:rPr>
        <w:t>солей;</w:t>
      </w:r>
    </w:p>
    <w:p w:rsidR="009D15F8" w:rsidRDefault="009D15F8">
      <w:pPr>
        <w:rPr>
          <w:sz w:val="24"/>
        </w:rPr>
        <w:sectPr w:rsidR="009D15F8">
          <w:pgSz w:w="11910" w:h="16840"/>
          <w:pgMar w:top="740" w:right="20" w:bottom="1140" w:left="320" w:header="0" w:footer="895" w:gutter="0"/>
          <w:cols w:space="720"/>
        </w:sectPr>
      </w:pPr>
    </w:p>
    <w:p w:rsidR="009D15F8" w:rsidRDefault="00164EEB">
      <w:pPr>
        <w:pStyle w:val="a4"/>
        <w:numPr>
          <w:ilvl w:val="4"/>
          <w:numId w:val="148"/>
        </w:numPr>
        <w:tabs>
          <w:tab w:val="left" w:pos="1527"/>
        </w:tabs>
        <w:spacing w:before="87" w:line="293" w:lineRule="exact"/>
        <w:ind w:firstLine="852"/>
        <w:rPr>
          <w:sz w:val="24"/>
        </w:rPr>
      </w:pPr>
      <w:r>
        <w:rPr>
          <w:sz w:val="24"/>
        </w:rPr>
        <w:lastRenderedPageBreak/>
        <w:t>определять принадлежность веществ к определенному классу</w:t>
      </w:r>
      <w:r>
        <w:rPr>
          <w:spacing w:val="-9"/>
          <w:sz w:val="24"/>
        </w:rPr>
        <w:t xml:space="preserve"> </w:t>
      </w:r>
      <w:r>
        <w:rPr>
          <w:sz w:val="24"/>
        </w:rPr>
        <w:t>соединений;</w:t>
      </w:r>
    </w:p>
    <w:p w:rsidR="009D15F8" w:rsidRDefault="00164EEB">
      <w:pPr>
        <w:pStyle w:val="a4"/>
        <w:numPr>
          <w:ilvl w:val="4"/>
          <w:numId w:val="148"/>
        </w:numPr>
        <w:tabs>
          <w:tab w:val="left" w:pos="1527"/>
        </w:tabs>
        <w:spacing w:line="293" w:lineRule="exact"/>
        <w:ind w:firstLine="852"/>
        <w:rPr>
          <w:sz w:val="24"/>
        </w:rPr>
      </w:pPr>
      <w:r>
        <w:rPr>
          <w:sz w:val="24"/>
        </w:rPr>
        <w:t>составлять формулы неорганических соединений изученных</w:t>
      </w:r>
      <w:r>
        <w:rPr>
          <w:spacing w:val="1"/>
          <w:sz w:val="24"/>
        </w:rPr>
        <w:t xml:space="preserve"> </w:t>
      </w:r>
      <w:r>
        <w:rPr>
          <w:sz w:val="24"/>
        </w:rPr>
        <w:t>классов;</w:t>
      </w:r>
    </w:p>
    <w:p w:rsidR="009D15F8" w:rsidRDefault="00164EEB">
      <w:pPr>
        <w:pStyle w:val="a4"/>
        <w:numPr>
          <w:ilvl w:val="4"/>
          <w:numId w:val="148"/>
        </w:numPr>
        <w:tabs>
          <w:tab w:val="left" w:pos="1527"/>
          <w:tab w:val="left" w:pos="2905"/>
          <w:tab w:val="left" w:pos="3951"/>
          <w:tab w:val="left" w:pos="6071"/>
          <w:tab w:val="left" w:pos="7594"/>
          <w:tab w:val="left" w:pos="8805"/>
          <w:tab w:val="left" w:pos="10227"/>
        </w:tabs>
        <w:ind w:right="549" w:firstLine="852"/>
        <w:rPr>
          <w:sz w:val="24"/>
        </w:rPr>
      </w:pPr>
      <w:r>
        <w:rPr>
          <w:sz w:val="24"/>
        </w:rPr>
        <w:t>проводить</w:t>
      </w:r>
      <w:r>
        <w:rPr>
          <w:sz w:val="24"/>
        </w:rPr>
        <w:tab/>
        <w:t>опыты,</w:t>
      </w:r>
      <w:r>
        <w:rPr>
          <w:sz w:val="24"/>
        </w:rPr>
        <w:tab/>
        <w:t>подтверждающие</w:t>
      </w:r>
      <w:r>
        <w:rPr>
          <w:sz w:val="24"/>
        </w:rPr>
        <w:tab/>
        <w:t>химические</w:t>
      </w:r>
      <w:r>
        <w:rPr>
          <w:sz w:val="24"/>
        </w:rPr>
        <w:tab/>
        <w:t>свойства</w:t>
      </w:r>
      <w:r>
        <w:rPr>
          <w:sz w:val="24"/>
        </w:rPr>
        <w:tab/>
        <w:t>изученных</w:t>
      </w:r>
      <w:r>
        <w:rPr>
          <w:sz w:val="24"/>
        </w:rPr>
        <w:tab/>
        <w:t>классов неорганических</w:t>
      </w:r>
      <w:r>
        <w:rPr>
          <w:spacing w:val="1"/>
          <w:sz w:val="24"/>
        </w:rPr>
        <w:t xml:space="preserve"> </w:t>
      </w:r>
      <w:r>
        <w:rPr>
          <w:sz w:val="24"/>
        </w:rPr>
        <w:t>веществ;</w:t>
      </w:r>
    </w:p>
    <w:p w:rsidR="009D15F8" w:rsidRDefault="00164EEB">
      <w:pPr>
        <w:pStyle w:val="a4"/>
        <w:numPr>
          <w:ilvl w:val="4"/>
          <w:numId w:val="148"/>
        </w:numPr>
        <w:tabs>
          <w:tab w:val="left" w:pos="1527"/>
        </w:tabs>
        <w:ind w:right="550" w:firstLine="852"/>
        <w:rPr>
          <w:sz w:val="24"/>
        </w:rPr>
      </w:pPr>
      <w:r>
        <w:rPr>
          <w:sz w:val="24"/>
        </w:rPr>
        <w:t>распознавать опытным путем растворы кислот и щелочей по изменению окраски индикатора;</w:t>
      </w:r>
    </w:p>
    <w:p w:rsidR="009D15F8" w:rsidRDefault="00164EEB">
      <w:pPr>
        <w:pStyle w:val="a4"/>
        <w:numPr>
          <w:ilvl w:val="4"/>
          <w:numId w:val="148"/>
        </w:numPr>
        <w:tabs>
          <w:tab w:val="left" w:pos="1527"/>
        </w:tabs>
        <w:spacing w:line="292" w:lineRule="exact"/>
        <w:ind w:firstLine="852"/>
        <w:rPr>
          <w:sz w:val="24"/>
        </w:rPr>
      </w:pPr>
      <w:r>
        <w:rPr>
          <w:sz w:val="24"/>
        </w:rPr>
        <w:t>характеризовать взаимосвязь между классами неорганических</w:t>
      </w:r>
      <w:r>
        <w:rPr>
          <w:spacing w:val="-5"/>
          <w:sz w:val="24"/>
        </w:rPr>
        <w:t xml:space="preserve"> </w:t>
      </w:r>
      <w:r>
        <w:rPr>
          <w:sz w:val="24"/>
        </w:rPr>
        <w:t>соединений;</w:t>
      </w:r>
    </w:p>
    <w:p w:rsidR="009D15F8" w:rsidRDefault="00164EEB">
      <w:pPr>
        <w:pStyle w:val="a4"/>
        <w:numPr>
          <w:ilvl w:val="4"/>
          <w:numId w:val="148"/>
        </w:numPr>
        <w:tabs>
          <w:tab w:val="left" w:pos="1527"/>
        </w:tabs>
        <w:spacing w:line="293" w:lineRule="exact"/>
        <w:ind w:firstLine="852"/>
        <w:rPr>
          <w:sz w:val="24"/>
        </w:rPr>
      </w:pPr>
      <w:r>
        <w:rPr>
          <w:sz w:val="24"/>
        </w:rPr>
        <w:t>раскрывать смысл Периодического закона Д.И.</w:t>
      </w:r>
      <w:r>
        <w:rPr>
          <w:spacing w:val="-4"/>
          <w:sz w:val="24"/>
        </w:rPr>
        <w:t xml:space="preserve"> </w:t>
      </w:r>
      <w:r>
        <w:rPr>
          <w:sz w:val="24"/>
        </w:rPr>
        <w:t>Менделеева;</w:t>
      </w:r>
    </w:p>
    <w:p w:rsidR="009D15F8" w:rsidRDefault="00164EEB">
      <w:pPr>
        <w:pStyle w:val="a4"/>
        <w:numPr>
          <w:ilvl w:val="4"/>
          <w:numId w:val="148"/>
        </w:numPr>
        <w:tabs>
          <w:tab w:val="left" w:pos="1527"/>
        </w:tabs>
        <w:ind w:right="551" w:firstLine="852"/>
        <w:rPr>
          <w:sz w:val="24"/>
        </w:rPr>
      </w:pPr>
      <w:r>
        <w:rPr>
          <w:sz w:val="24"/>
        </w:rPr>
        <w:t>объяснять физический смысл атомного (порядкового) номера химического элемента, номеров группы и периода в периодической системе Д.И.</w:t>
      </w:r>
      <w:r>
        <w:rPr>
          <w:spacing w:val="-6"/>
          <w:sz w:val="24"/>
        </w:rPr>
        <w:t xml:space="preserve"> </w:t>
      </w:r>
      <w:r>
        <w:rPr>
          <w:sz w:val="24"/>
        </w:rPr>
        <w:t>Менделеева;</w:t>
      </w:r>
    </w:p>
    <w:p w:rsidR="009D15F8" w:rsidRDefault="00164EEB">
      <w:pPr>
        <w:pStyle w:val="a4"/>
        <w:numPr>
          <w:ilvl w:val="4"/>
          <w:numId w:val="148"/>
        </w:numPr>
        <w:tabs>
          <w:tab w:val="left" w:pos="1527"/>
        </w:tabs>
        <w:ind w:right="548" w:firstLine="852"/>
        <w:rPr>
          <w:sz w:val="24"/>
        </w:rPr>
      </w:pPr>
      <w:r>
        <w:rPr>
          <w:sz w:val="24"/>
        </w:rPr>
        <w:t>объяснять закономерности изменения строения атомов, свойств элементов в пределах малых периодов и главных</w:t>
      </w:r>
      <w:r>
        <w:rPr>
          <w:spacing w:val="-1"/>
          <w:sz w:val="24"/>
        </w:rPr>
        <w:t xml:space="preserve"> </w:t>
      </w:r>
      <w:r>
        <w:rPr>
          <w:sz w:val="24"/>
        </w:rPr>
        <w:t>подгрупп;</w:t>
      </w:r>
    </w:p>
    <w:p w:rsidR="009D15F8" w:rsidRDefault="00164EEB">
      <w:pPr>
        <w:pStyle w:val="a4"/>
        <w:numPr>
          <w:ilvl w:val="4"/>
          <w:numId w:val="148"/>
        </w:numPr>
        <w:tabs>
          <w:tab w:val="left" w:pos="1527"/>
        </w:tabs>
        <w:ind w:right="548" w:firstLine="852"/>
        <w:rPr>
          <w:sz w:val="24"/>
        </w:rPr>
      </w:pPr>
      <w:r>
        <w:rPr>
          <w:sz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w:t>
      </w:r>
      <w:r>
        <w:rPr>
          <w:spacing w:val="-4"/>
          <w:sz w:val="24"/>
        </w:rPr>
        <w:t xml:space="preserve"> </w:t>
      </w:r>
      <w:r>
        <w:rPr>
          <w:sz w:val="24"/>
        </w:rPr>
        <w:t>атомов;</w:t>
      </w:r>
    </w:p>
    <w:p w:rsidR="009D15F8" w:rsidRDefault="00164EEB">
      <w:pPr>
        <w:pStyle w:val="a4"/>
        <w:numPr>
          <w:ilvl w:val="4"/>
          <w:numId w:val="148"/>
        </w:numPr>
        <w:tabs>
          <w:tab w:val="left" w:pos="1527"/>
        </w:tabs>
        <w:ind w:right="551" w:firstLine="852"/>
        <w:rPr>
          <w:sz w:val="24"/>
        </w:rPr>
      </w:pPr>
      <w:r>
        <w:rPr>
          <w:sz w:val="24"/>
        </w:rPr>
        <w:t>составлять схемы строения атомов первых 20 элементов периодической системы Д.И. Менделеева;</w:t>
      </w:r>
    </w:p>
    <w:p w:rsidR="009D15F8" w:rsidRDefault="00164EEB">
      <w:pPr>
        <w:pStyle w:val="a4"/>
        <w:numPr>
          <w:ilvl w:val="4"/>
          <w:numId w:val="148"/>
        </w:numPr>
        <w:tabs>
          <w:tab w:val="left" w:pos="1527"/>
        </w:tabs>
        <w:spacing w:line="293" w:lineRule="exact"/>
        <w:ind w:firstLine="852"/>
        <w:rPr>
          <w:sz w:val="24"/>
        </w:rPr>
      </w:pPr>
      <w:r>
        <w:rPr>
          <w:sz w:val="24"/>
        </w:rPr>
        <w:t>раскрывать смысл понятий: «химическая связь»,</w:t>
      </w:r>
      <w:r>
        <w:rPr>
          <w:spacing w:val="3"/>
          <w:sz w:val="24"/>
        </w:rPr>
        <w:t xml:space="preserve"> </w:t>
      </w:r>
      <w:r>
        <w:rPr>
          <w:sz w:val="24"/>
        </w:rPr>
        <w:t>«электроотрицательность»;</w:t>
      </w:r>
    </w:p>
    <w:p w:rsidR="009D15F8" w:rsidRDefault="00164EEB">
      <w:pPr>
        <w:pStyle w:val="a4"/>
        <w:numPr>
          <w:ilvl w:val="4"/>
          <w:numId w:val="148"/>
        </w:numPr>
        <w:tabs>
          <w:tab w:val="left" w:pos="1527"/>
        </w:tabs>
        <w:ind w:right="549" w:firstLine="852"/>
        <w:rPr>
          <w:sz w:val="24"/>
        </w:rPr>
      </w:pPr>
      <w:r>
        <w:rPr>
          <w:sz w:val="24"/>
        </w:rPr>
        <w:t>характеризовать зависимость физических свойств веществ от типа кристаллической решетки;</w:t>
      </w:r>
    </w:p>
    <w:p w:rsidR="009D15F8" w:rsidRDefault="00164EEB">
      <w:pPr>
        <w:pStyle w:val="a4"/>
        <w:numPr>
          <w:ilvl w:val="4"/>
          <w:numId w:val="148"/>
        </w:numPr>
        <w:tabs>
          <w:tab w:val="left" w:pos="1527"/>
        </w:tabs>
        <w:spacing w:line="293" w:lineRule="exact"/>
        <w:ind w:firstLine="852"/>
        <w:rPr>
          <w:sz w:val="24"/>
        </w:rPr>
      </w:pPr>
      <w:r>
        <w:rPr>
          <w:sz w:val="24"/>
        </w:rPr>
        <w:t>определять вид химической связи в неорганических</w:t>
      </w:r>
      <w:r>
        <w:rPr>
          <w:spacing w:val="-5"/>
          <w:sz w:val="24"/>
        </w:rPr>
        <w:t xml:space="preserve"> </w:t>
      </w:r>
      <w:r>
        <w:rPr>
          <w:sz w:val="24"/>
        </w:rPr>
        <w:t>соединениях;</w:t>
      </w:r>
    </w:p>
    <w:p w:rsidR="009D15F8" w:rsidRDefault="00164EEB">
      <w:pPr>
        <w:pStyle w:val="a4"/>
        <w:numPr>
          <w:ilvl w:val="4"/>
          <w:numId w:val="148"/>
        </w:numPr>
        <w:tabs>
          <w:tab w:val="left" w:pos="1527"/>
        </w:tabs>
        <w:spacing w:line="293" w:lineRule="exact"/>
        <w:ind w:firstLine="852"/>
        <w:rPr>
          <w:sz w:val="24"/>
        </w:rPr>
      </w:pPr>
      <w:r>
        <w:rPr>
          <w:sz w:val="24"/>
        </w:rPr>
        <w:t>изображать</w:t>
      </w:r>
      <w:r>
        <w:rPr>
          <w:spacing w:val="24"/>
          <w:sz w:val="24"/>
        </w:rPr>
        <w:t xml:space="preserve"> </w:t>
      </w:r>
      <w:r>
        <w:rPr>
          <w:sz w:val="24"/>
        </w:rPr>
        <w:t>схемы</w:t>
      </w:r>
      <w:r>
        <w:rPr>
          <w:spacing w:val="22"/>
          <w:sz w:val="24"/>
        </w:rPr>
        <w:t xml:space="preserve"> </w:t>
      </w:r>
      <w:r>
        <w:rPr>
          <w:sz w:val="24"/>
        </w:rPr>
        <w:t>строения</w:t>
      </w:r>
      <w:r>
        <w:rPr>
          <w:spacing w:val="23"/>
          <w:sz w:val="24"/>
        </w:rPr>
        <w:t xml:space="preserve"> </w:t>
      </w:r>
      <w:r>
        <w:rPr>
          <w:sz w:val="24"/>
        </w:rPr>
        <w:t>молекул</w:t>
      </w:r>
      <w:r>
        <w:rPr>
          <w:spacing w:val="24"/>
          <w:sz w:val="24"/>
        </w:rPr>
        <w:t xml:space="preserve"> </w:t>
      </w:r>
      <w:r>
        <w:rPr>
          <w:sz w:val="24"/>
        </w:rPr>
        <w:t>веществ,</w:t>
      </w:r>
      <w:r>
        <w:rPr>
          <w:spacing w:val="25"/>
          <w:sz w:val="24"/>
        </w:rPr>
        <w:t xml:space="preserve"> </w:t>
      </w:r>
      <w:r>
        <w:rPr>
          <w:sz w:val="24"/>
        </w:rPr>
        <w:t>образованных</w:t>
      </w:r>
      <w:r>
        <w:rPr>
          <w:spacing w:val="25"/>
          <w:sz w:val="24"/>
        </w:rPr>
        <w:t xml:space="preserve"> </w:t>
      </w:r>
      <w:r>
        <w:rPr>
          <w:sz w:val="24"/>
        </w:rPr>
        <w:t>разными</w:t>
      </w:r>
      <w:r>
        <w:rPr>
          <w:spacing w:val="24"/>
          <w:sz w:val="24"/>
        </w:rPr>
        <w:t xml:space="preserve"> </w:t>
      </w:r>
      <w:r>
        <w:rPr>
          <w:sz w:val="24"/>
        </w:rPr>
        <w:t>видами</w:t>
      </w:r>
      <w:r>
        <w:rPr>
          <w:spacing w:val="22"/>
          <w:sz w:val="24"/>
        </w:rPr>
        <w:t xml:space="preserve"> </w:t>
      </w:r>
      <w:r>
        <w:rPr>
          <w:sz w:val="24"/>
        </w:rPr>
        <w:t>химических</w:t>
      </w:r>
    </w:p>
    <w:p w:rsidR="009D15F8" w:rsidRDefault="009D15F8">
      <w:pPr>
        <w:spacing w:line="293" w:lineRule="exact"/>
        <w:rPr>
          <w:sz w:val="24"/>
        </w:rPr>
        <w:sectPr w:rsidR="009D15F8">
          <w:pgSz w:w="11910" w:h="16840"/>
          <w:pgMar w:top="740" w:right="20" w:bottom="1140" w:left="320" w:header="0" w:footer="895" w:gutter="0"/>
          <w:cols w:space="720"/>
        </w:sectPr>
      </w:pPr>
    </w:p>
    <w:p w:rsidR="009D15F8" w:rsidRDefault="00164EEB">
      <w:pPr>
        <w:pStyle w:val="a3"/>
        <w:spacing w:line="272" w:lineRule="exact"/>
      </w:pPr>
      <w:r>
        <w:lastRenderedPageBreak/>
        <w:t>связей;</w:t>
      </w:r>
    </w:p>
    <w:p w:rsidR="009D15F8" w:rsidRDefault="00164EEB">
      <w:pPr>
        <w:pStyle w:val="a3"/>
        <w:spacing w:before="7"/>
        <w:ind w:left="0"/>
        <w:rPr>
          <w:sz w:val="23"/>
        </w:rPr>
      </w:pPr>
      <w:r>
        <w:br w:type="column"/>
      </w:r>
    </w:p>
    <w:p w:rsidR="009D15F8" w:rsidRDefault="00164EEB">
      <w:pPr>
        <w:pStyle w:val="a4"/>
        <w:numPr>
          <w:ilvl w:val="0"/>
          <w:numId w:val="155"/>
        </w:numPr>
        <w:tabs>
          <w:tab w:val="left" w:pos="228"/>
        </w:tabs>
        <w:ind w:left="227" w:hanging="141"/>
        <w:rPr>
          <w:sz w:val="24"/>
        </w:rPr>
      </w:pPr>
      <w:r>
        <w:rPr>
          <w:sz w:val="24"/>
        </w:rPr>
        <w:t>раскрывать смысл понятий «ион», «катион», «анион», «электролиты», «неэлектролиты»,</w:t>
      </w:r>
    </w:p>
    <w:p w:rsidR="009D15F8" w:rsidRDefault="009D15F8">
      <w:pPr>
        <w:rPr>
          <w:sz w:val="24"/>
        </w:rPr>
        <w:sectPr w:rsidR="009D15F8">
          <w:type w:val="continuous"/>
          <w:pgSz w:w="11910" w:h="16840"/>
          <w:pgMar w:top="920" w:right="20" w:bottom="280" w:left="320" w:header="720" w:footer="720" w:gutter="0"/>
          <w:cols w:num="2" w:space="720" w:equalWidth="0">
            <w:col w:w="1259" w:space="40"/>
            <w:col w:w="10271"/>
          </w:cols>
        </w:sectPr>
      </w:pPr>
    </w:p>
    <w:p w:rsidR="009D15F8" w:rsidRDefault="00164EEB">
      <w:pPr>
        <w:pStyle w:val="a3"/>
        <w:tabs>
          <w:tab w:val="left" w:pos="2888"/>
          <w:tab w:val="left" w:pos="4682"/>
          <w:tab w:val="left" w:pos="6437"/>
          <w:tab w:val="left" w:pos="7643"/>
          <w:tab w:val="left" w:pos="9127"/>
        </w:tabs>
        <w:spacing w:line="276" w:lineRule="exact"/>
      </w:pPr>
      <w:r>
        <w:lastRenderedPageBreak/>
        <w:t>«электролитическая</w:t>
      </w:r>
      <w:r>
        <w:tab/>
        <w:t>диссоциация»,</w:t>
      </w:r>
      <w:r>
        <w:tab/>
        <w:t>«окислитель»,</w:t>
      </w:r>
      <w:r>
        <w:tab/>
        <w:t>«степень</w:t>
      </w:r>
      <w:r>
        <w:tab/>
        <w:t>окисления»</w:t>
      </w:r>
      <w:r>
        <w:tab/>
        <w:t>«восстановитель»,</w:t>
      </w:r>
    </w:p>
    <w:p w:rsidR="009D15F8" w:rsidRDefault="00164EEB">
      <w:pPr>
        <w:pStyle w:val="a3"/>
        <w:spacing w:line="276" w:lineRule="exact"/>
      </w:pPr>
      <w:r>
        <w:t>«окисление», «восстановление»;</w:t>
      </w:r>
    </w:p>
    <w:p w:rsidR="009D15F8" w:rsidRDefault="00164EEB">
      <w:pPr>
        <w:pStyle w:val="a4"/>
        <w:numPr>
          <w:ilvl w:val="1"/>
          <w:numId w:val="155"/>
        </w:numPr>
        <w:tabs>
          <w:tab w:val="left" w:pos="1527"/>
        </w:tabs>
        <w:spacing w:line="293" w:lineRule="exact"/>
        <w:ind w:firstLine="852"/>
        <w:rPr>
          <w:sz w:val="24"/>
        </w:rPr>
      </w:pPr>
      <w:r>
        <w:rPr>
          <w:sz w:val="24"/>
        </w:rPr>
        <w:t>определять степень окисления атома элемента в</w:t>
      </w:r>
      <w:r>
        <w:rPr>
          <w:spacing w:val="-3"/>
          <w:sz w:val="24"/>
        </w:rPr>
        <w:t xml:space="preserve"> </w:t>
      </w:r>
      <w:r>
        <w:rPr>
          <w:sz w:val="24"/>
        </w:rPr>
        <w:t>соединении;</w:t>
      </w:r>
    </w:p>
    <w:p w:rsidR="009D15F8" w:rsidRDefault="00164EEB">
      <w:pPr>
        <w:pStyle w:val="a4"/>
        <w:numPr>
          <w:ilvl w:val="1"/>
          <w:numId w:val="155"/>
        </w:numPr>
        <w:tabs>
          <w:tab w:val="left" w:pos="1527"/>
        </w:tabs>
        <w:spacing w:line="293" w:lineRule="exact"/>
        <w:ind w:firstLine="852"/>
        <w:rPr>
          <w:sz w:val="24"/>
        </w:rPr>
      </w:pPr>
      <w:r>
        <w:rPr>
          <w:sz w:val="24"/>
        </w:rPr>
        <w:t>раскрывать смысл теории электролитической</w:t>
      </w:r>
      <w:r>
        <w:rPr>
          <w:spacing w:val="-4"/>
          <w:sz w:val="24"/>
        </w:rPr>
        <w:t xml:space="preserve"> </w:t>
      </w:r>
      <w:r>
        <w:rPr>
          <w:sz w:val="24"/>
        </w:rPr>
        <w:t>диссоциации;</w:t>
      </w:r>
    </w:p>
    <w:p w:rsidR="009D15F8" w:rsidRDefault="00164EEB">
      <w:pPr>
        <w:pStyle w:val="a4"/>
        <w:numPr>
          <w:ilvl w:val="1"/>
          <w:numId w:val="155"/>
        </w:numPr>
        <w:tabs>
          <w:tab w:val="left" w:pos="1527"/>
        </w:tabs>
        <w:spacing w:line="293" w:lineRule="exact"/>
        <w:ind w:firstLine="852"/>
        <w:rPr>
          <w:sz w:val="24"/>
        </w:rPr>
      </w:pPr>
      <w:r>
        <w:rPr>
          <w:sz w:val="24"/>
        </w:rPr>
        <w:t>составлять уравнения электролитической диссоциации кислот, щелочей,</w:t>
      </w:r>
      <w:r>
        <w:rPr>
          <w:spacing w:val="-3"/>
          <w:sz w:val="24"/>
        </w:rPr>
        <w:t xml:space="preserve"> </w:t>
      </w:r>
      <w:r>
        <w:rPr>
          <w:sz w:val="24"/>
        </w:rPr>
        <w:t>солей;</w:t>
      </w:r>
    </w:p>
    <w:p w:rsidR="009D15F8" w:rsidRDefault="00164EEB">
      <w:pPr>
        <w:pStyle w:val="a4"/>
        <w:numPr>
          <w:ilvl w:val="1"/>
          <w:numId w:val="155"/>
        </w:numPr>
        <w:tabs>
          <w:tab w:val="left" w:pos="1527"/>
        </w:tabs>
        <w:spacing w:before="1" w:line="293" w:lineRule="exact"/>
        <w:ind w:firstLine="852"/>
        <w:rPr>
          <w:sz w:val="24"/>
        </w:rPr>
      </w:pPr>
      <w:r>
        <w:rPr>
          <w:sz w:val="24"/>
        </w:rPr>
        <w:t>объяснять сущность процесса электролитической диссоциации и реакций ионного</w:t>
      </w:r>
      <w:r>
        <w:rPr>
          <w:spacing w:val="-14"/>
          <w:sz w:val="24"/>
        </w:rPr>
        <w:t xml:space="preserve"> </w:t>
      </w:r>
      <w:r>
        <w:rPr>
          <w:sz w:val="24"/>
        </w:rPr>
        <w:t>обмена;</w:t>
      </w:r>
    </w:p>
    <w:p w:rsidR="009D15F8" w:rsidRDefault="00164EEB">
      <w:pPr>
        <w:pStyle w:val="a4"/>
        <w:numPr>
          <w:ilvl w:val="1"/>
          <w:numId w:val="155"/>
        </w:numPr>
        <w:tabs>
          <w:tab w:val="left" w:pos="1527"/>
        </w:tabs>
        <w:spacing w:line="293" w:lineRule="exact"/>
        <w:ind w:firstLine="852"/>
        <w:rPr>
          <w:sz w:val="24"/>
        </w:rPr>
      </w:pPr>
      <w:r>
        <w:rPr>
          <w:sz w:val="24"/>
        </w:rPr>
        <w:t>составлять полные и сокращенные ионные уравнения реакции</w:t>
      </w:r>
      <w:r>
        <w:rPr>
          <w:spacing w:val="-7"/>
          <w:sz w:val="24"/>
        </w:rPr>
        <w:t xml:space="preserve"> </w:t>
      </w:r>
      <w:r>
        <w:rPr>
          <w:sz w:val="24"/>
        </w:rPr>
        <w:t>обмена;</w:t>
      </w:r>
    </w:p>
    <w:p w:rsidR="009D15F8" w:rsidRDefault="00164EEB">
      <w:pPr>
        <w:pStyle w:val="a4"/>
        <w:numPr>
          <w:ilvl w:val="1"/>
          <w:numId w:val="155"/>
        </w:numPr>
        <w:tabs>
          <w:tab w:val="left" w:pos="1527"/>
        </w:tabs>
        <w:spacing w:line="293" w:lineRule="exact"/>
        <w:ind w:firstLine="852"/>
        <w:rPr>
          <w:sz w:val="24"/>
        </w:rPr>
      </w:pPr>
      <w:r>
        <w:rPr>
          <w:sz w:val="24"/>
        </w:rPr>
        <w:t>определять возможность протекания реакций ионного</w:t>
      </w:r>
      <w:r>
        <w:rPr>
          <w:spacing w:val="-2"/>
          <w:sz w:val="24"/>
        </w:rPr>
        <w:t xml:space="preserve"> </w:t>
      </w:r>
      <w:r>
        <w:rPr>
          <w:sz w:val="24"/>
        </w:rPr>
        <w:t>обмена;</w:t>
      </w:r>
    </w:p>
    <w:p w:rsidR="009D15F8" w:rsidRDefault="00164EEB">
      <w:pPr>
        <w:pStyle w:val="a4"/>
        <w:numPr>
          <w:ilvl w:val="1"/>
          <w:numId w:val="155"/>
        </w:numPr>
        <w:tabs>
          <w:tab w:val="left" w:pos="1527"/>
        </w:tabs>
        <w:spacing w:line="293" w:lineRule="exact"/>
        <w:ind w:firstLine="852"/>
        <w:rPr>
          <w:sz w:val="24"/>
        </w:rPr>
      </w:pPr>
      <w:r>
        <w:rPr>
          <w:sz w:val="24"/>
        </w:rPr>
        <w:t>проводить реакции, подтверждающие качественный состав различных</w:t>
      </w:r>
      <w:r>
        <w:rPr>
          <w:spacing w:val="-5"/>
          <w:sz w:val="24"/>
        </w:rPr>
        <w:t xml:space="preserve"> </w:t>
      </w:r>
      <w:r>
        <w:rPr>
          <w:sz w:val="24"/>
        </w:rPr>
        <w:t>веществ;</w:t>
      </w:r>
    </w:p>
    <w:p w:rsidR="009D15F8" w:rsidRDefault="00164EEB">
      <w:pPr>
        <w:pStyle w:val="a4"/>
        <w:numPr>
          <w:ilvl w:val="1"/>
          <w:numId w:val="155"/>
        </w:numPr>
        <w:tabs>
          <w:tab w:val="left" w:pos="1527"/>
        </w:tabs>
        <w:spacing w:line="293" w:lineRule="exact"/>
        <w:ind w:firstLine="852"/>
        <w:rPr>
          <w:sz w:val="24"/>
        </w:rPr>
      </w:pPr>
      <w:r>
        <w:rPr>
          <w:sz w:val="24"/>
        </w:rPr>
        <w:t>определять окислитель и</w:t>
      </w:r>
      <w:r>
        <w:rPr>
          <w:spacing w:val="-3"/>
          <w:sz w:val="24"/>
        </w:rPr>
        <w:t xml:space="preserve"> </w:t>
      </w:r>
      <w:r>
        <w:rPr>
          <w:sz w:val="24"/>
        </w:rPr>
        <w:t>восстановитель;</w:t>
      </w:r>
    </w:p>
    <w:p w:rsidR="009D15F8" w:rsidRDefault="00164EEB">
      <w:pPr>
        <w:pStyle w:val="a4"/>
        <w:numPr>
          <w:ilvl w:val="1"/>
          <w:numId w:val="155"/>
        </w:numPr>
        <w:tabs>
          <w:tab w:val="left" w:pos="1527"/>
        </w:tabs>
        <w:spacing w:line="293" w:lineRule="exact"/>
        <w:ind w:firstLine="852"/>
        <w:rPr>
          <w:sz w:val="24"/>
        </w:rPr>
      </w:pPr>
      <w:r>
        <w:rPr>
          <w:sz w:val="24"/>
        </w:rPr>
        <w:t>составлять уравнения окислительно-восстановительных</w:t>
      </w:r>
      <w:r>
        <w:rPr>
          <w:spacing w:val="2"/>
          <w:sz w:val="24"/>
        </w:rPr>
        <w:t xml:space="preserve"> </w:t>
      </w:r>
      <w:r>
        <w:rPr>
          <w:sz w:val="24"/>
        </w:rPr>
        <w:t>реакций;</w:t>
      </w:r>
    </w:p>
    <w:p w:rsidR="009D15F8" w:rsidRDefault="00164EEB">
      <w:pPr>
        <w:pStyle w:val="a4"/>
        <w:numPr>
          <w:ilvl w:val="1"/>
          <w:numId w:val="155"/>
        </w:numPr>
        <w:tabs>
          <w:tab w:val="left" w:pos="1527"/>
        </w:tabs>
        <w:spacing w:before="1" w:line="293" w:lineRule="exact"/>
        <w:ind w:firstLine="852"/>
        <w:rPr>
          <w:sz w:val="24"/>
        </w:rPr>
      </w:pPr>
      <w:r>
        <w:rPr>
          <w:sz w:val="24"/>
        </w:rPr>
        <w:t>называть факторы, влияющие на скорость химической</w:t>
      </w:r>
      <w:r>
        <w:rPr>
          <w:spacing w:val="-4"/>
          <w:sz w:val="24"/>
        </w:rPr>
        <w:t xml:space="preserve"> </w:t>
      </w:r>
      <w:r>
        <w:rPr>
          <w:sz w:val="24"/>
        </w:rPr>
        <w:t>реакции;</w:t>
      </w:r>
    </w:p>
    <w:p w:rsidR="009D15F8" w:rsidRDefault="00164EEB">
      <w:pPr>
        <w:pStyle w:val="a4"/>
        <w:numPr>
          <w:ilvl w:val="1"/>
          <w:numId w:val="155"/>
        </w:numPr>
        <w:tabs>
          <w:tab w:val="left" w:pos="1527"/>
        </w:tabs>
        <w:spacing w:line="293" w:lineRule="exact"/>
        <w:ind w:firstLine="852"/>
        <w:rPr>
          <w:sz w:val="24"/>
        </w:rPr>
      </w:pPr>
      <w:r>
        <w:rPr>
          <w:sz w:val="24"/>
        </w:rPr>
        <w:t>классифицировать химические реакции по различным</w:t>
      </w:r>
      <w:r>
        <w:rPr>
          <w:spacing w:val="-7"/>
          <w:sz w:val="24"/>
        </w:rPr>
        <w:t xml:space="preserve"> </w:t>
      </w:r>
      <w:r>
        <w:rPr>
          <w:sz w:val="24"/>
        </w:rPr>
        <w:t>признакам;</w:t>
      </w:r>
    </w:p>
    <w:p w:rsidR="009D15F8" w:rsidRDefault="00164EEB">
      <w:pPr>
        <w:pStyle w:val="a4"/>
        <w:numPr>
          <w:ilvl w:val="1"/>
          <w:numId w:val="155"/>
        </w:numPr>
        <w:tabs>
          <w:tab w:val="left" w:pos="1527"/>
        </w:tabs>
        <w:spacing w:line="293" w:lineRule="exact"/>
        <w:ind w:firstLine="852"/>
        <w:rPr>
          <w:sz w:val="24"/>
        </w:rPr>
      </w:pPr>
      <w:r>
        <w:rPr>
          <w:sz w:val="24"/>
        </w:rPr>
        <w:t>характеризовать взаимосвязь между составом, строением и свойствами</w:t>
      </w:r>
      <w:r>
        <w:rPr>
          <w:spacing w:val="-7"/>
          <w:sz w:val="24"/>
        </w:rPr>
        <w:t xml:space="preserve"> </w:t>
      </w:r>
      <w:r>
        <w:rPr>
          <w:sz w:val="24"/>
        </w:rPr>
        <w:t>неметаллов;</w:t>
      </w:r>
    </w:p>
    <w:p w:rsidR="009D15F8" w:rsidRDefault="00164EEB">
      <w:pPr>
        <w:pStyle w:val="a4"/>
        <w:numPr>
          <w:ilvl w:val="1"/>
          <w:numId w:val="155"/>
        </w:numPr>
        <w:tabs>
          <w:tab w:val="left" w:pos="1527"/>
        </w:tabs>
        <w:ind w:right="553" w:firstLine="852"/>
        <w:rPr>
          <w:sz w:val="24"/>
        </w:rPr>
      </w:pPr>
      <w:r>
        <w:rPr>
          <w:sz w:val="24"/>
        </w:rPr>
        <w:t>проводить опыты по получению, собиранию и изучению химических свойств газообразных веществ: углекислого газа,</w:t>
      </w:r>
      <w:r>
        <w:rPr>
          <w:spacing w:val="3"/>
          <w:sz w:val="24"/>
        </w:rPr>
        <w:t xml:space="preserve"> </w:t>
      </w:r>
      <w:r>
        <w:rPr>
          <w:sz w:val="24"/>
        </w:rPr>
        <w:t>аммиака;</w:t>
      </w:r>
    </w:p>
    <w:p w:rsidR="009D15F8" w:rsidRDefault="00164EEB">
      <w:pPr>
        <w:pStyle w:val="a4"/>
        <w:numPr>
          <w:ilvl w:val="1"/>
          <w:numId w:val="155"/>
        </w:numPr>
        <w:tabs>
          <w:tab w:val="left" w:pos="1527"/>
        </w:tabs>
        <w:spacing w:line="292" w:lineRule="exact"/>
        <w:ind w:firstLine="852"/>
        <w:rPr>
          <w:sz w:val="24"/>
        </w:rPr>
      </w:pPr>
      <w:r>
        <w:rPr>
          <w:sz w:val="24"/>
        </w:rPr>
        <w:t>распознавать опытным путем газообразные вещества: углекислый газ и</w:t>
      </w:r>
      <w:r>
        <w:rPr>
          <w:spacing w:val="-4"/>
          <w:sz w:val="24"/>
        </w:rPr>
        <w:t xml:space="preserve"> </w:t>
      </w:r>
      <w:r>
        <w:rPr>
          <w:sz w:val="24"/>
        </w:rPr>
        <w:t>аммиак;</w:t>
      </w:r>
    </w:p>
    <w:p w:rsidR="009D15F8" w:rsidRDefault="00164EEB">
      <w:pPr>
        <w:pStyle w:val="a4"/>
        <w:numPr>
          <w:ilvl w:val="1"/>
          <w:numId w:val="155"/>
        </w:numPr>
        <w:tabs>
          <w:tab w:val="left" w:pos="1527"/>
        </w:tabs>
        <w:spacing w:line="293" w:lineRule="exact"/>
        <w:ind w:firstLine="852"/>
        <w:rPr>
          <w:sz w:val="24"/>
        </w:rPr>
      </w:pPr>
      <w:r>
        <w:rPr>
          <w:sz w:val="24"/>
        </w:rPr>
        <w:t>характеризовать взаимосвязь между составом, строением и свойствами</w:t>
      </w:r>
      <w:r>
        <w:rPr>
          <w:spacing w:val="-6"/>
          <w:sz w:val="24"/>
        </w:rPr>
        <w:t xml:space="preserve"> </w:t>
      </w:r>
      <w:r>
        <w:rPr>
          <w:sz w:val="24"/>
        </w:rPr>
        <w:t>металлов;</w:t>
      </w:r>
    </w:p>
    <w:p w:rsidR="009D15F8" w:rsidRDefault="00164EEB">
      <w:pPr>
        <w:pStyle w:val="a4"/>
        <w:numPr>
          <w:ilvl w:val="1"/>
          <w:numId w:val="155"/>
        </w:numPr>
        <w:tabs>
          <w:tab w:val="left" w:pos="1527"/>
        </w:tabs>
        <w:spacing w:before="1"/>
        <w:ind w:right="543" w:firstLine="852"/>
        <w:jc w:val="both"/>
        <w:rPr>
          <w:sz w:val="24"/>
        </w:rPr>
      </w:pPr>
      <w:r>
        <w:rPr>
          <w:sz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9D15F8" w:rsidRDefault="00164EEB">
      <w:pPr>
        <w:pStyle w:val="a4"/>
        <w:numPr>
          <w:ilvl w:val="1"/>
          <w:numId w:val="155"/>
        </w:numPr>
        <w:tabs>
          <w:tab w:val="left" w:pos="1527"/>
        </w:tabs>
        <w:spacing w:line="293" w:lineRule="exact"/>
        <w:ind w:firstLine="852"/>
        <w:rPr>
          <w:sz w:val="24"/>
        </w:rPr>
      </w:pPr>
      <w:r>
        <w:rPr>
          <w:sz w:val="24"/>
        </w:rPr>
        <w:t>оценивать влияние химического загрязнения окружающей среды на организм</w:t>
      </w:r>
      <w:r>
        <w:rPr>
          <w:spacing w:val="-16"/>
          <w:sz w:val="24"/>
        </w:rPr>
        <w:t xml:space="preserve"> </w:t>
      </w:r>
      <w:r>
        <w:rPr>
          <w:sz w:val="24"/>
        </w:rPr>
        <w:t>человека;</w:t>
      </w:r>
    </w:p>
    <w:p w:rsidR="009D15F8" w:rsidRDefault="00164EEB">
      <w:pPr>
        <w:pStyle w:val="a4"/>
        <w:numPr>
          <w:ilvl w:val="1"/>
          <w:numId w:val="155"/>
        </w:numPr>
        <w:tabs>
          <w:tab w:val="left" w:pos="1527"/>
        </w:tabs>
        <w:spacing w:line="293" w:lineRule="exact"/>
        <w:ind w:firstLine="852"/>
        <w:rPr>
          <w:sz w:val="24"/>
        </w:rPr>
      </w:pPr>
      <w:r>
        <w:rPr>
          <w:sz w:val="24"/>
        </w:rPr>
        <w:t>грамотно обращаться с веществами в повседневной</w:t>
      </w:r>
      <w:r>
        <w:rPr>
          <w:spacing w:val="-2"/>
          <w:sz w:val="24"/>
        </w:rPr>
        <w:t xml:space="preserve"> </w:t>
      </w:r>
      <w:r>
        <w:rPr>
          <w:sz w:val="24"/>
        </w:rPr>
        <w:t>жизни</w:t>
      </w:r>
    </w:p>
    <w:p w:rsidR="009D15F8" w:rsidRDefault="00164EEB">
      <w:pPr>
        <w:pStyle w:val="a4"/>
        <w:numPr>
          <w:ilvl w:val="1"/>
          <w:numId w:val="155"/>
        </w:numPr>
        <w:tabs>
          <w:tab w:val="left" w:pos="1527"/>
        </w:tabs>
        <w:ind w:right="550" w:firstLine="852"/>
        <w:rPr>
          <w:sz w:val="24"/>
        </w:rPr>
      </w:pPr>
      <w:r>
        <w:rPr>
          <w:sz w:val="24"/>
        </w:rPr>
        <w:t>определять возможность протекания реакций некоторых представителей органических веществ с кислородом, водородом, металлами, основаниями,</w:t>
      </w:r>
      <w:r>
        <w:rPr>
          <w:spacing w:val="-3"/>
          <w:sz w:val="24"/>
        </w:rPr>
        <w:t xml:space="preserve"> </w:t>
      </w:r>
      <w:r>
        <w:rPr>
          <w:sz w:val="24"/>
        </w:rPr>
        <w:t>галогенами.</w:t>
      </w:r>
    </w:p>
    <w:p w:rsidR="009D15F8" w:rsidRDefault="00164EEB">
      <w:pPr>
        <w:pStyle w:val="a3"/>
        <w:spacing w:line="275" w:lineRule="exact"/>
        <w:ind w:left="1384"/>
      </w:pPr>
      <w:r>
        <w:t>Выпускник получит возможность научиться:</w:t>
      </w:r>
    </w:p>
    <w:p w:rsidR="009D15F8" w:rsidRDefault="009D15F8">
      <w:pPr>
        <w:spacing w:line="275" w:lineRule="exact"/>
        <w:sectPr w:rsidR="009D15F8">
          <w:type w:val="continuous"/>
          <w:pgSz w:w="11910" w:h="16840"/>
          <w:pgMar w:top="920" w:right="20" w:bottom="280" w:left="320" w:header="720" w:footer="720" w:gutter="0"/>
          <w:cols w:space="720"/>
        </w:sectPr>
      </w:pPr>
    </w:p>
    <w:p w:rsidR="009D15F8" w:rsidRDefault="00164EEB">
      <w:pPr>
        <w:pStyle w:val="a4"/>
        <w:numPr>
          <w:ilvl w:val="1"/>
          <w:numId w:val="155"/>
        </w:numPr>
        <w:tabs>
          <w:tab w:val="left" w:pos="1527"/>
        </w:tabs>
        <w:spacing w:before="87"/>
        <w:ind w:right="546" w:firstLine="852"/>
        <w:jc w:val="both"/>
        <w:rPr>
          <w:i/>
          <w:sz w:val="24"/>
        </w:rPr>
      </w:pPr>
      <w:r>
        <w:rPr>
          <w:i/>
          <w:sz w:val="24"/>
        </w:rPr>
        <w:lastRenderedPageBreak/>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w:t>
      </w:r>
      <w:r>
        <w:rPr>
          <w:i/>
          <w:spacing w:val="-3"/>
          <w:sz w:val="24"/>
        </w:rPr>
        <w:t xml:space="preserve"> </w:t>
      </w:r>
      <w:r>
        <w:rPr>
          <w:i/>
          <w:sz w:val="24"/>
        </w:rPr>
        <w:t>реакций;</w:t>
      </w:r>
    </w:p>
    <w:p w:rsidR="009D15F8" w:rsidRDefault="00164EEB">
      <w:pPr>
        <w:pStyle w:val="a4"/>
        <w:numPr>
          <w:ilvl w:val="1"/>
          <w:numId w:val="155"/>
        </w:numPr>
        <w:tabs>
          <w:tab w:val="left" w:pos="1527"/>
        </w:tabs>
        <w:ind w:right="539" w:firstLine="852"/>
        <w:jc w:val="both"/>
        <w:rPr>
          <w:i/>
          <w:sz w:val="24"/>
        </w:rPr>
      </w:pPr>
      <w:r>
        <w:rPr>
          <w:i/>
          <w:sz w:val="24"/>
        </w:rPr>
        <w:t>характеризовать вещества по составу, строению и свойствам, устанавливать причинно- следственные связи между данными характеристиками</w:t>
      </w:r>
      <w:r>
        <w:rPr>
          <w:i/>
          <w:spacing w:val="-8"/>
          <w:sz w:val="24"/>
        </w:rPr>
        <w:t xml:space="preserve"> </w:t>
      </w:r>
      <w:r>
        <w:rPr>
          <w:i/>
          <w:sz w:val="24"/>
        </w:rPr>
        <w:t>вещества;</w:t>
      </w:r>
    </w:p>
    <w:p w:rsidR="009D15F8" w:rsidRDefault="00164EEB">
      <w:pPr>
        <w:pStyle w:val="a4"/>
        <w:numPr>
          <w:ilvl w:val="1"/>
          <w:numId w:val="155"/>
        </w:numPr>
        <w:tabs>
          <w:tab w:val="left" w:pos="1527"/>
        </w:tabs>
        <w:ind w:right="543" w:firstLine="852"/>
        <w:jc w:val="both"/>
        <w:rPr>
          <w:i/>
          <w:sz w:val="24"/>
        </w:rPr>
      </w:pPr>
      <w:r>
        <w:rPr>
          <w:i/>
          <w:sz w:val="24"/>
        </w:rPr>
        <w:t>составлять молекулярные и полные ионные уравнения по сокращенным ионным уравнениям;</w:t>
      </w:r>
    </w:p>
    <w:p w:rsidR="009D15F8" w:rsidRDefault="00164EEB">
      <w:pPr>
        <w:pStyle w:val="a4"/>
        <w:numPr>
          <w:ilvl w:val="1"/>
          <w:numId w:val="155"/>
        </w:numPr>
        <w:tabs>
          <w:tab w:val="left" w:pos="1527"/>
        </w:tabs>
        <w:ind w:right="546" w:firstLine="852"/>
        <w:jc w:val="both"/>
        <w:rPr>
          <w:i/>
          <w:sz w:val="24"/>
        </w:rPr>
      </w:pPr>
      <w:r>
        <w:rPr>
          <w:i/>
          <w:sz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w:t>
      </w:r>
      <w:r>
        <w:rPr>
          <w:i/>
          <w:spacing w:val="-1"/>
          <w:sz w:val="24"/>
        </w:rPr>
        <w:t xml:space="preserve"> </w:t>
      </w:r>
      <w:r>
        <w:rPr>
          <w:i/>
          <w:sz w:val="24"/>
        </w:rPr>
        <w:t>состав;</w:t>
      </w:r>
    </w:p>
    <w:p w:rsidR="009D15F8" w:rsidRDefault="00164EEB">
      <w:pPr>
        <w:pStyle w:val="a4"/>
        <w:numPr>
          <w:ilvl w:val="1"/>
          <w:numId w:val="155"/>
        </w:numPr>
        <w:tabs>
          <w:tab w:val="left" w:pos="1527"/>
        </w:tabs>
        <w:ind w:right="543" w:firstLine="852"/>
        <w:jc w:val="both"/>
        <w:rPr>
          <w:i/>
          <w:sz w:val="24"/>
        </w:rPr>
      </w:pPr>
      <w:r>
        <w:rPr>
          <w:i/>
          <w:sz w:val="24"/>
        </w:rPr>
        <w:t>составлять уравнения реакций, соответствующих последовательности превращений неорганических веществ различных</w:t>
      </w:r>
      <w:r>
        <w:rPr>
          <w:i/>
          <w:spacing w:val="-3"/>
          <w:sz w:val="24"/>
        </w:rPr>
        <w:t xml:space="preserve"> </w:t>
      </w:r>
      <w:r>
        <w:rPr>
          <w:i/>
          <w:sz w:val="24"/>
        </w:rPr>
        <w:t>классов;</w:t>
      </w:r>
    </w:p>
    <w:p w:rsidR="009D15F8" w:rsidRDefault="00164EEB">
      <w:pPr>
        <w:pStyle w:val="a4"/>
        <w:numPr>
          <w:ilvl w:val="1"/>
          <w:numId w:val="155"/>
        </w:numPr>
        <w:tabs>
          <w:tab w:val="left" w:pos="1527"/>
        </w:tabs>
        <w:ind w:right="545" w:firstLine="852"/>
        <w:jc w:val="both"/>
        <w:rPr>
          <w:i/>
          <w:sz w:val="24"/>
        </w:rPr>
      </w:pPr>
      <w:r>
        <w:rPr>
          <w:i/>
          <w:sz w:val="24"/>
        </w:rPr>
        <w:t>выдвигать и проверять экспериментально гипотезы о результатах воздействия различных факторов на изменение скорости химической</w:t>
      </w:r>
      <w:r>
        <w:rPr>
          <w:i/>
          <w:spacing w:val="-2"/>
          <w:sz w:val="24"/>
        </w:rPr>
        <w:t xml:space="preserve"> </w:t>
      </w:r>
      <w:r>
        <w:rPr>
          <w:i/>
          <w:sz w:val="24"/>
        </w:rPr>
        <w:t>реакции;</w:t>
      </w:r>
    </w:p>
    <w:p w:rsidR="009D15F8" w:rsidRDefault="00164EEB">
      <w:pPr>
        <w:pStyle w:val="a4"/>
        <w:numPr>
          <w:ilvl w:val="1"/>
          <w:numId w:val="155"/>
        </w:numPr>
        <w:tabs>
          <w:tab w:val="left" w:pos="1527"/>
        </w:tabs>
        <w:ind w:right="539" w:firstLine="852"/>
        <w:jc w:val="both"/>
        <w:rPr>
          <w:i/>
          <w:sz w:val="24"/>
        </w:rPr>
      </w:pPr>
      <w:r>
        <w:rPr>
          <w:i/>
          <w:sz w:val="24"/>
        </w:rPr>
        <w:t>использовать приобретенные знания для экологически грамотного поведения в окружающей</w:t>
      </w:r>
      <w:r>
        <w:rPr>
          <w:i/>
          <w:spacing w:val="-1"/>
          <w:sz w:val="24"/>
        </w:rPr>
        <w:t xml:space="preserve"> </w:t>
      </w:r>
      <w:r>
        <w:rPr>
          <w:i/>
          <w:sz w:val="24"/>
        </w:rPr>
        <w:t>среде;</w:t>
      </w:r>
    </w:p>
    <w:p w:rsidR="009D15F8" w:rsidRDefault="00164EEB">
      <w:pPr>
        <w:pStyle w:val="a4"/>
        <w:numPr>
          <w:ilvl w:val="1"/>
          <w:numId w:val="155"/>
        </w:numPr>
        <w:tabs>
          <w:tab w:val="left" w:pos="1527"/>
        </w:tabs>
        <w:ind w:right="544" w:firstLine="852"/>
        <w:jc w:val="both"/>
        <w:rPr>
          <w:i/>
          <w:sz w:val="24"/>
        </w:rPr>
      </w:pPr>
      <w:r>
        <w:rPr>
          <w:i/>
          <w:sz w:val="24"/>
        </w:rPr>
        <w:t>использовать приобретенные ключевые компетенции при выполнении проектов и учебно- исследовательских задач по изучению свойств, способов получения и распознавания</w:t>
      </w:r>
      <w:r>
        <w:rPr>
          <w:i/>
          <w:spacing w:val="-13"/>
          <w:sz w:val="24"/>
        </w:rPr>
        <w:t xml:space="preserve"> </w:t>
      </w:r>
      <w:r>
        <w:rPr>
          <w:i/>
          <w:sz w:val="24"/>
        </w:rPr>
        <w:t>веществ;</w:t>
      </w:r>
    </w:p>
    <w:p w:rsidR="009D15F8" w:rsidRDefault="00164EEB">
      <w:pPr>
        <w:pStyle w:val="a4"/>
        <w:numPr>
          <w:ilvl w:val="1"/>
          <w:numId w:val="155"/>
        </w:numPr>
        <w:tabs>
          <w:tab w:val="left" w:pos="1527"/>
        </w:tabs>
        <w:spacing w:line="293" w:lineRule="exact"/>
        <w:ind w:firstLine="852"/>
        <w:rPr>
          <w:i/>
          <w:sz w:val="24"/>
        </w:rPr>
      </w:pPr>
      <w:r>
        <w:rPr>
          <w:i/>
          <w:sz w:val="24"/>
        </w:rPr>
        <w:t>объективно оценивать информацию о веществах и химических</w:t>
      </w:r>
      <w:r>
        <w:rPr>
          <w:i/>
          <w:spacing w:val="-1"/>
          <w:sz w:val="24"/>
        </w:rPr>
        <w:t xml:space="preserve"> </w:t>
      </w:r>
      <w:r>
        <w:rPr>
          <w:i/>
          <w:sz w:val="24"/>
        </w:rPr>
        <w:t>процессах;</w:t>
      </w:r>
    </w:p>
    <w:p w:rsidR="009D15F8" w:rsidRDefault="00164EEB">
      <w:pPr>
        <w:pStyle w:val="a4"/>
        <w:numPr>
          <w:ilvl w:val="1"/>
          <w:numId w:val="155"/>
        </w:numPr>
        <w:tabs>
          <w:tab w:val="left" w:pos="1527"/>
        </w:tabs>
        <w:ind w:right="549" w:firstLine="852"/>
        <w:jc w:val="both"/>
        <w:rPr>
          <w:i/>
          <w:sz w:val="24"/>
        </w:rPr>
      </w:pPr>
      <w:r>
        <w:rPr>
          <w:i/>
          <w:sz w:val="24"/>
        </w:rPr>
        <w:t>критически относиться к псевдонаучной информации, недобросовестной рекламе в средствах массовой</w:t>
      </w:r>
      <w:r>
        <w:rPr>
          <w:i/>
          <w:spacing w:val="-2"/>
          <w:sz w:val="24"/>
        </w:rPr>
        <w:t xml:space="preserve"> </w:t>
      </w:r>
      <w:r>
        <w:rPr>
          <w:i/>
          <w:sz w:val="24"/>
        </w:rPr>
        <w:t>информации;</w:t>
      </w:r>
    </w:p>
    <w:p w:rsidR="009D15F8" w:rsidRDefault="00164EEB">
      <w:pPr>
        <w:pStyle w:val="a4"/>
        <w:numPr>
          <w:ilvl w:val="1"/>
          <w:numId w:val="155"/>
        </w:numPr>
        <w:tabs>
          <w:tab w:val="left" w:pos="1527"/>
        </w:tabs>
        <w:ind w:right="548" w:firstLine="852"/>
        <w:jc w:val="both"/>
        <w:rPr>
          <w:i/>
          <w:sz w:val="24"/>
        </w:rPr>
      </w:pPr>
      <w:r>
        <w:rPr>
          <w:i/>
          <w:sz w:val="24"/>
        </w:rPr>
        <w:t>осознавать значение теоретических знаний по химии для практической деятельности человека;</w:t>
      </w:r>
    </w:p>
    <w:p w:rsidR="009D15F8" w:rsidRDefault="00164EEB">
      <w:pPr>
        <w:pStyle w:val="a4"/>
        <w:numPr>
          <w:ilvl w:val="1"/>
          <w:numId w:val="155"/>
        </w:numPr>
        <w:tabs>
          <w:tab w:val="left" w:pos="1527"/>
        </w:tabs>
        <w:ind w:right="543" w:firstLine="852"/>
        <w:jc w:val="both"/>
        <w:rPr>
          <w:i/>
          <w:sz w:val="24"/>
        </w:rPr>
      </w:pPr>
      <w:r>
        <w:rPr>
          <w:i/>
          <w:sz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w:t>
      </w:r>
      <w:r>
        <w:rPr>
          <w:i/>
          <w:spacing w:val="-1"/>
          <w:sz w:val="24"/>
        </w:rPr>
        <w:t xml:space="preserve"> </w:t>
      </w:r>
      <w:r>
        <w:rPr>
          <w:i/>
          <w:sz w:val="24"/>
        </w:rPr>
        <w:t>др.</w:t>
      </w:r>
    </w:p>
    <w:p w:rsidR="009D15F8" w:rsidRDefault="00164EEB">
      <w:pPr>
        <w:pStyle w:val="1"/>
        <w:numPr>
          <w:ilvl w:val="3"/>
          <w:numId w:val="148"/>
        </w:numPr>
        <w:tabs>
          <w:tab w:val="left" w:pos="2141"/>
        </w:tabs>
        <w:ind w:left="2140" w:hanging="900"/>
      </w:pPr>
      <w:bookmarkStart w:id="22" w:name="_bookmark21"/>
      <w:bookmarkEnd w:id="22"/>
      <w:r>
        <w:t>Изобразительное</w:t>
      </w:r>
      <w:r>
        <w:rPr>
          <w:spacing w:val="-2"/>
        </w:rPr>
        <w:t xml:space="preserve"> </w:t>
      </w:r>
      <w:r>
        <w:t>искусство</w:t>
      </w:r>
    </w:p>
    <w:p w:rsidR="009D15F8" w:rsidRDefault="00164EEB">
      <w:pPr>
        <w:pStyle w:val="a3"/>
        <w:spacing w:line="273" w:lineRule="exact"/>
        <w:ind w:left="1384"/>
      </w:pPr>
      <w:r>
        <w:t>Выпускник научится:</w:t>
      </w:r>
    </w:p>
    <w:p w:rsidR="009D15F8" w:rsidRDefault="00164EEB">
      <w:pPr>
        <w:pStyle w:val="a4"/>
        <w:numPr>
          <w:ilvl w:val="4"/>
          <w:numId w:val="148"/>
        </w:numPr>
        <w:tabs>
          <w:tab w:val="left" w:pos="1527"/>
        </w:tabs>
        <w:ind w:right="543" w:firstLine="852"/>
        <w:jc w:val="both"/>
        <w:rPr>
          <w:sz w:val="24"/>
        </w:rPr>
      </w:pPr>
      <w:r>
        <w:rPr>
          <w:sz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w:t>
      </w:r>
      <w:r>
        <w:rPr>
          <w:spacing w:val="-5"/>
          <w:sz w:val="24"/>
        </w:rPr>
        <w:t xml:space="preserve"> </w:t>
      </w:r>
      <w:r>
        <w:rPr>
          <w:sz w:val="24"/>
        </w:rPr>
        <w:t>образов;</w:t>
      </w:r>
    </w:p>
    <w:p w:rsidR="009D15F8" w:rsidRDefault="00164EEB">
      <w:pPr>
        <w:pStyle w:val="a4"/>
        <w:numPr>
          <w:ilvl w:val="4"/>
          <w:numId w:val="148"/>
        </w:numPr>
        <w:tabs>
          <w:tab w:val="left" w:pos="1527"/>
        </w:tabs>
        <w:ind w:right="552" w:firstLine="852"/>
        <w:jc w:val="both"/>
        <w:rPr>
          <w:sz w:val="24"/>
        </w:rPr>
      </w:pPr>
      <w:r>
        <w:rPr>
          <w:sz w:val="24"/>
        </w:rPr>
        <w:t>раскрывать смысл народных праздников и обрядов и их отражение в народном искусстве и в современной</w:t>
      </w:r>
      <w:r>
        <w:rPr>
          <w:spacing w:val="-2"/>
          <w:sz w:val="24"/>
        </w:rPr>
        <w:t xml:space="preserve"> </w:t>
      </w:r>
      <w:r>
        <w:rPr>
          <w:sz w:val="24"/>
        </w:rPr>
        <w:t>жизни;</w:t>
      </w:r>
    </w:p>
    <w:p w:rsidR="009D15F8" w:rsidRDefault="00164EEB">
      <w:pPr>
        <w:pStyle w:val="a4"/>
        <w:numPr>
          <w:ilvl w:val="4"/>
          <w:numId w:val="148"/>
        </w:numPr>
        <w:tabs>
          <w:tab w:val="left" w:pos="1527"/>
        </w:tabs>
        <w:spacing w:line="292" w:lineRule="exact"/>
        <w:ind w:firstLine="852"/>
        <w:rPr>
          <w:sz w:val="24"/>
        </w:rPr>
      </w:pPr>
      <w:r>
        <w:rPr>
          <w:sz w:val="24"/>
        </w:rPr>
        <w:t>создавать эскизы декоративного убранства русской избы;</w:t>
      </w:r>
    </w:p>
    <w:p w:rsidR="009D15F8" w:rsidRDefault="00164EEB">
      <w:pPr>
        <w:pStyle w:val="a4"/>
        <w:numPr>
          <w:ilvl w:val="4"/>
          <w:numId w:val="148"/>
        </w:numPr>
        <w:tabs>
          <w:tab w:val="left" w:pos="1527"/>
        </w:tabs>
        <w:spacing w:line="293" w:lineRule="exact"/>
        <w:ind w:firstLine="852"/>
        <w:rPr>
          <w:sz w:val="24"/>
        </w:rPr>
      </w:pPr>
      <w:r>
        <w:rPr>
          <w:sz w:val="24"/>
        </w:rPr>
        <w:t>создавать цветовую композицию внутреннего убранства</w:t>
      </w:r>
      <w:r>
        <w:rPr>
          <w:spacing w:val="-1"/>
          <w:sz w:val="24"/>
        </w:rPr>
        <w:t xml:space="preserve"> </w:t>
      </w:r>
      <w:r>
        <w:rPr>
          <w:sz w:val="24"/>
        </w:rPr>
        <w:t>избы;</w:t>
      </w:r>
    </w:p>
    <w:p w:rsidR="009D15F8" w:rsidRDefault="00164EEB">
      <w:pPr>
        <w:pStyle w:val="a4"/>
        <w:numPr>
          <w:ilvl w:val="4"/>
          <w:numId w:val="148"/>
        </w:numPr>
        <w:tabs>
          <w:tab w:val="left" w:pos="1527"/>
        </w:tabs>
        <w:spacing w:line="293" w:lineRule="exact"/>
        <w:ind w:firstLine="852"/>
        <w:rPr>
          <w:sz w:val="24"/>
        </w:rPr>
      </w:pPr>
      <w:r>
        <w:rPr>
          <w:sz w:val="24"/>
        </w:rPr>
        <w:t>определять специфику образного языка декоративно-прикладного</w:t>
      </w:r>
      <w:r>
        <w:rPr>
          <w:spacing w:val="-12"/>
          <w:sz w:val="24"/>
        </w:rPr>
        <w:t xml:space="preserve"> </w:t>
      </w:r>
      <w:r>
        <w:rPr>
          <w:sz w:val="24"/>
        </w:rPr>
        <w:t>искусства;</w:t>
      </w:r>
    </w:p>
    <w:p w:rsidR="009D15F8" w:rsidRDefault="00164EEB">
      <w:pPr>
        <w:pStyle w:val="a4"/>
        <w:numPr>
          <w:ilvl w:val="4"/>
          <w:numId w:val="148"/>
        </w:numPr>
        <w:tabs>
          <w:tab w:val="left" w:pos="1527"/>
        </w:tabs>
        <w:ind w:right="541" w:firstLine="852"/>
        <w:jc w:val="both"/>
        <w:rPr>
          <w:sz w:val="24"/>
        </w:rPr>
      </w:pPr>
      <w:r>
        <w:rPr>
          <w:sz w:val="24"/>
        </w:rPr>
        <w:t>создавать самостоятельные варианты орнаментального построения вышивки с опорой на народные</w:t>
      </w:r>
      <w:r>
        <w:rPr>
          <w:spacing w:val="-3"/>
          <w:sz w:val="24"/>
        </w:rPr>
        <w:t xml:space="preserve"> </w:t>
      </w:r>
      <w:r>
        <w:rPr>
          <w:sz w:val="24"/>
        </w:rPr>
        <w:t>традиции;</w:t>
      </w:r>
    </w:p>
    <w:p w:rsidR="009D15F8" w:rsidRDefault="00164EEB">
      <w:pPr>
        <w:pStyle w:val="a4"/>
        <w:numPr>
          <w:ilvl w:val="4"/>
          <w:numId w:val="148"/>
        </w:numPr>
        <w:tabs>
          <w:tab w:val="left" w:pos="1527"/>
        </w:tabs>
        <w:ind w:right="550" w:firstLine="852"/>
        <w:jc w:val="both"/>
        <w:rPr>
          <w:sz w:val="24"/>
        </w:rPr>
      </w:pPr>
      <w:r>
        <w:rPr>
          <w:sz w:val="24"/>
        </w:rPr>
        <w:t>создавать эскизы народного праздничного костюма, его отдельных элементов в цветовом решении;</w:t>
      </w:r>
    </w:p>
    <w:p w:rsidR="009D15F8" w:rsidRDefault="00164EEB">
      <w:pPr>
        <w:pStyle w:val="a4"/>
        <w:numPr>
          <w:ilvl w:val="4"/>
          <w:numId w:val="148"/>
        </w:numPr>
        <w:tabs>
          <w:tab w:val="left" w:pos="1527"/>
        </w:tabs>
        <w:ind w:right="544" w:firstLine="852"/>
        <w:jc w:val="both"/>
        <w:rPr>
          <w:sz w:val="24"/>
        </w:rPr>
      </w:pPr>
      <w:r>
        <w:rPr>
          <w:sz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w:t>
      </w:r>
      <w:r>
        <w:rPr>
          <w:spacing w:val="3"/>
          <w:sz w:val="24"/>
        </w:rPr>
        <w:t xml:space="preserve"> </w:t>
      </w:r>
      <w:r>
        <w:rPr>
          <w:sz w:val="24"/>
        </w:rPr>
        <w:t>уровне);</w:t>
      </w:r>
    </w:p>
    <w:p w:rsidR="009D15F8" w:rsidRDefault="00164EEB">
      <w:pPr>
        <w:pStyle w:val="a4"/>
        <w:numPr>
          <w:ilvl w:val="4"/>
          <w:numId w:val="148"/>
        </w:numPr>
        <w:tabs>
          <w:tab w:val="left" w:pos="1527"/>
        </w:tabs>
        <w:ind w:right="544" w:firstLine="852"/>
        <w:jc w:val="both"/>
        <w:rPr>
          <w:sz w:val="24"/>
        </w:rPr>
      </w:pPr>
      <w:r>
        <w:rPr>
          <w:sz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w:t>
      </w:r>
      <w:r>
        <w:rPr>
          <w:spacing w:val="1"/>
          <w:sz w:val="24"/>
        </w:rPr>
        <w:t xml:space="preserve"> </w:t>
      </w:r>
      <w:r>
        <w:rPr>
          <w:sz w:val="24"/>
        </w:rPr>
        <w:t>элементов;</w:t>
      </w:r>
    </w:p>
    <w:p w:rsidR="009D15F8" w:rsidRDefault="00164EEB">
      <w:pPr>
        <w:pStyle w:val="a4"/>
        <w:numPr>
          <w:ilvl w:val="4"/>
          <w:numId w:val="148"/>
        </w:numPr>
        <w:tabs>
          <w:tab w:val="left" w:pos="1527"/>
        </w:tabs>
        <w:ind w:right="550" w:firstLine="852"/>
        <w:jc w:val="both"/>
        <w:rPr>
          <w:sz w:val="24"/>
        </w:rPr>
      </w:pPr>
      <w:r>
        <w:rPr>
          <w:sz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w:t>
      </w:r>
      <w:r>
        <w:rPr>
          <w:spacing w:val="1"/>
          <w:sz w:val="24"/>
        </w:rPr>
        <w:t xml:space="preserve"> </w:t>
      </w:r>
      <w:r>
        <w:rPr>
          <w:sz w:val="24"/>
        </w:rPr>
        <w:t>композиций;</w:t>
      </w:r>
    </w:p>
    <w:p w:rsidR="009D15F8" w:rsidRDefault="00164EEB">
      <w:pPr>
        <w:pStyle w:val="a4"/>
        <w:numPr>
          <w:ilvl w:val="4"/>
          <w:numId w:val="148"/>
        </w:numPr>
        <w:tabs>
          <w:tab w:val="left" w:pos="1527"/>
        </w:tabs>
        <w:ind w:right="546" w:firstLine="852"/>
        <w:jc w:val="both"/>
        <w:rPr>
          <w:sz w:val="24"/>
        </w:rPr>
      </w:pPr>
      <w:r>
        <w:rPr>
          <w:sz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w:t>
      </w:r>
      <w:r>
        <w:rPr>
          <w:spacing w:val="-10"/>
          <w:sz w:val="24"/>
        </w:rPr>
        <w:t xml:space="preserve"> </w:t>
      </w:r>
      <w:r>
        <w:rPr>
          <w:sz w:val="24"/>
        </w:rPr>
        <w:t>промыслов;</w:t>
      </w:r>
    </w:p>
    <w:p w:rsidR="009D15F8" w:rsidRDefault="009D15F8">
      <w:pPr>
        <w:jc w:val="both"/>
        <w:rPr>
          <w:sz w:val="24"/>
        </w:rPr>
        <w:sectPr w:rsidR="009D15F8">
          <w:pgSz w:w="11910" w:h="16840"/>
          <w:pgMar w:top="740" w:right="20" w:bottom="1140" w:left="320" w:header="0" w:footer="895" w:gutter="0"/>
          <w:cols w:space="720"/>
        </w:sectPr>
      </w:pPr>
    </w:p>
    <w:p w:rsidR="009D15F8" w:rsidRDefault="00164EEB">
      <w:pPr>
        <w:pStyle w:val="a4"/>
        <w:numPr>
          <w:ilvl w:val="4"/>
          <w:numId w:val="148"/>
        </w:numPr>
        <w:tabs>
          <w:tab w:val="left" w:pos="1527"/>
        </w:tabs>
        <w:spacing w:before="87"/>
        <w:ind w:right="546" w:firstLine="852"/>
        <w:rPr>
          <w:sz w:val="24"/>
        </w:rPr>
      </w:pPr>
      <w:r>
        <w:rPr>
          <w:sz w:val="24"/>
        </w:rPr>
        <w:lastRenderedPageBreak/>
        <w:t>характеризовать основы народного орнамента; создавать орнаменты на основе народных традиций;</w:t>
      </w:r>
    </w:p>
    <w:p w:rsidR="009D15F8" w:rsidRDefault="00164EEB">
      <w:pPr>
        <w:pStyle w:val="a4"/>
        <w:numPr>
          <w:ilvl w:val="4"/>
          <w:numId w:val="148"/>
        </w:numPr>
        <w:tabs>
          <w:tab w:val="left" w:pos="1527"/>
        </w:tabs>
        <w:spacing w:line="292" w:lineRule="exact"/>
        <w:ind w:firstLine="852"/>
        <w:rPr>
          <w:sz w:val="24"/>
        </w:rPr>
      </w:pPr>
      <w:r>
        <w:rPr>
          <w:sz w:val="24"/>
        </w:rPr>
        <w:t>различать виды и материалы декоративно-прикладного</w:t>
      </w:r>
      <w:r>
        <w:rPr>
          <w:spacing w:val="-2"/>
          <w:sz w:val="24"/>
        </w:rPr>
        <w:t xml:space="preserve"> </w:t>
      </w:r>
      <w:r>
        <w:rPr>
          <w:sz w:val="24"/>
        </w:rPr>
        <w:t>искусства;</w:t>
      </w:r>
    </w:p>
    <w:p w:rsidR="009D15F8" w:rsidRDefault="00164EEB">
      <w:pPr>
        <w:pStyle w:val="a4"/>
        <w:numPr>
          <w:ilvl w:val="4"/>
          <w:numId w:val="148"/>
        </w:numPr>
        <w:tabs>
          <w:tab w:val="left" w:pos="1527"/>
        </w:tabs>
        <w:spacing w:line="294" w:lineRule="exact"/>
        <w:ind w:firstLine="852"/>
        <w:rPr>
          <w:sz w:val="24"/>
        </w:rPr>
      </w:pPr>
      <w:r>
        <w:rPr>
          <w:sz w:val="24"/>
        </w:rPr>
        <w:t>различать</w:t>
      </w:r>
      <w:r>
        <w:rPr>
          <w:spacing w:val="47"/>
          <w:sz w:val="24"/>
        </w:rPr>
        <w:t xml:space="preserve"> </w:t>
      </w:r>
      <w:r>
        <w:rPr>
          <w:sz w:val="24"/>
        </w:rPr>
        <w:t>национальные</w:t>
      </w:r>
      <w:r>
        <w:rPr>
          <w:spacing w:val="44"/>
          <w:sz w:val="24"/>
        </w:rPr>
        <w:t xml:space="preserve"> </w:t>
      </w:r>
      <w:r>
        <w:rPr>
          <w:sz w:val="24"/>
        </w:rPr>
        <w:t>особенности</w:t>
      </w:r>
      <w:r>
        <w:rPr>
          <w:spacing w:val="48"/>
          <w:sz w:val="24"/>
        </w:rPr>
        <w:t xml:space="preserve"> </w:t>
      </w:r>
      <w:r>
        <w:rPr>
          <w:sz w:val="24"/>
        </w:rPr>
        <w:t>русского</w:t>
      </w:r>
      <w:r>
        <w:rPr>
          <w:spacing w:val="45"/>
          <w:sz w:val="24"/>
        </w:rPr>
        <w:t xml:space="preserve"> </w:t>
      </w:r>
      <w:r>
        <w:rPr>
          <w:sz w:val="24"/>
        </w:rPr>
        <w:t>орнамента</w:t>
      </w:r>
      <w:r>
        <w:rPr>
          <w:spacing w:val="46"/>
          <w:sz w:val="24"/>
        </w:rPr>
        <w:t xml:space="preserve"> </w:t>
      </w:r>
      <w:r>
        <w:rPr>
          <w:sz w:val="24"/>
        </w:rPr>
        <w:t>и</w:t>
      </w:r>
      <w:r>
        <w:rPr>
          <w:spacing w:val="46"/>
          <w:sz w:val="24"/>
        </w:rPr>
        <w:t xml:space="preserve"> </w:t>
      </w:r>
      <w:r>
        <w:rPr>
          <w:sz w:val="24"/>
        </w:rPr>
        <w:t>орнаментов</w:t>
      </w:r>
      <w:r>
        <w:rPr>
          <w:spacing w:val="47"/>
          <w:sz w:val="24"/>
        </w:rPr>
        <w:t xml:space="preserve"> </w:t>
      </w:r>
      <w:r>
        <w:rPr>
          <w:sz w:val="24"/>
        </w:rPr>
        <w:t>других</w:t>
      </w:r>
      <w:r>
        <w:rPr>
          <w:spacing w:val="47"/>
          <w:sz w:val="24"/>
        </w:rPr>
        <w:t xml:space="preserve"> </w:t>
      </w:r>
      <w:r>
        <w:rPr>
          <w:sz w:val="24"/>
        </w:rPr>
        <w:t>народов</w:t>
      </w:r>
    </w:p>
    <w:p w:rsidR="009D15F8" w:rsidRDefault="009D15F8">
      <w:pPr>
        <w:spacing w:line="294" w:lineRule="exact"/>
        <w:rPr>
          <w:sz w:val="24"/>
        </w:rPr>
        <w:sectPr w:rsidR="009D15F8">
          <w:pgSz w:w="11910" w:h="16840"/>
          <w:pgMar w:top="740" w:right="20" w:bottom="1140" w:left="320" w:header="0" w:footer="895" w:gutter="0"/>
          <w:cols w:space="720"/>
        </w:sectPr>
      </w:pPr>
    </w:p>
    <w:p w:rsidR="009D15F8" w:rsidRDefault="00164EEB">
      <w:pPr>
        <w:pStyle w:val="a3"/>
        <w:spacing w:line="276" w:lineRule="exact"/>
      </w:pPr>
      <w:r>
        <w:lastRenderedPageBreak/>
        <w:t>России;</w:t>
      </w:r>
    </w:p>
    <w:p w:rsidR="009D15F8" w:rsidRDefault="00164EEB">
      <w:pPr>
        <w:pStyle w:val="a3"/>
        <w:spacing w:before="10"/>
        <w:ind w:left="0"/>
        <w:rPr>
          <w:sz w:val="23"/>
        </w:rPr>
      </w:pPr>
      <w:r>
        <w:br w:type="column"/>
      </w:r>
    </w:p>
    <w:p w:rsidR="009D15F8" w:rsidRDefault="00164EEB">
      <w:pPr>
        <w:pStyle w:val="a4"/>
        <w:numPr>
          <w:ilvl w:val="0"/>
          <w:numId w:val="155"/>
        </w:numPr>
        <w:tabs>
          <w:tab w:val="left" w:pos="164"/>
        </w:tabs>
        <w:spacing w:before="1"/>
        <w:ind w:left="163" w:hanging="142"/>
        <w:rPr>
          <w:sz w:val="24"/>
        </w:rPr>
      </w:pPr>
      <w:r>
        <w:rPr>
          <w:sz w:val="24"/>
        </w:rPr>
        <w:t>находить</w:t>
      </w:r>
      <w:r>
        <w:rPr>
          <w:spacing w:val="11"/>
          <w:sz w:val="24"/>
        </w:rPr>
        <w:t xml:space="preserve"> </w:t>
      </w:r>
      <w:r>
        <w:rPr>
          <w:sz w:val="24"/>
        </w:rPr>
        <w:t>общие</w:t>
      </w:r>
      <w:r>
        <w:rPr>
          <w:spacing w:val="9"/>
          <w:sz w:val="24"/>
        </w:rPr>
        <w:t xml:space="preserve"> </w:t>
      </w:r>
      <w:r>
        <w:rPr>
          <w:sz w:val="24"/>
        </w:rPr>
        <w:t>черты</w:t>
      </w:r>
      <w:r>
        <w:rPr>
          <w:spacing w:val="11"/>
          <w:sz w:val="24"/>
        </w:rPr>
        <w:t xml:space="preserve"> </w:t>
      </w:r>
      <w:r>
        <w:rPr>
          <w:sz w:val="24"/>
        </w:rPr>
        <w:t>в</w:t>
      </w:r>
      <w:r>
        <w:rPr>
          <w:spacing w:val="10"/>
          <w:sz w:val="24"/>
        </w:rPr>
        <w:t xml:space="preserve"> </w:t>
      </w:r>
      <w:r>
        <w:rPr>
          <w:sz w:val="24"/>
        </w:rPr>
        <w:t>единстве</w:t>
      </w:r>
      <w:r>
        <w:rPr>
          <w:spacing w:val="11"/>
          <w:sz w:val="24"/>
        </w:rPr>
        <w:t xml:space="preserve"> </w:t>
      </w:r>
      <w:r>
        <w:rPr>
          <w:sz w:val="24"/>
        </w:rPr>
        <w:t>материалов,</w:t>
      </w:r>
      <w:r>
        <w:rPr>
          <w:spacing w:val="10"/>
          <w:sz w:val="24"/>
        </w:rPr>
        <w:t xml:space="preserve"> </w:t>
      </w:r>
      <w:r>
        <w:rPr>
          <w:sz w:val="24"/>
        </w:rPr>
        <w:t>формы</w:t>
      </w:r>
      <w:r>
        <w:rPr>
          <w:spacing w:val="10"/>
          <w:sz w:val="24"/>
        </w:rPr>
        <w:t xml:space="preserve"> </w:t>
      </w:r>
      <w:r>
        <w:rPr>
          <w:sz w:val="24"/>
        </w:rPr>
        <w:t>и</w:t>
      </w:r>
      <w:r>
        <w:rPr>
          <w:spacing w:val="11"/>
          <w:sz w:val="24"/>
        </w:rPr>
        <w:t xml:space="preserve"> </w:t>
      </w:r>
      <w:r>
        <w:rPr>
          <w:sz w:val="24"/>
        </w:rPr>
        <w:t>декора,</w:t>
      </w:r>
      <w:r>
        <w:rPr>
          <w:spacing w:val="9"/>
          <w:sz w:val="24"/>
        </w:rPr>
        <w:t xml:space="preserve"> </w:t>
      </w:r>
      <w:r>
        <w:rPr>
          <w:sz w:val="24"/>
        </w:rPr>
        <w:t>конструктивных</w:t>
      </w:r>
    </w:p>
    <w:p w:rsidR="009D15F8" w:rsidRDefault="009D15F8">
      <w:pPr>
        <w:rPr>
          <w:sz w:val="24"/>
        </w:rPr>
        <w:sectPr w:rsidR="009D15F8">
          <w:type w:val="continuous"/>
          <w:pgSz w:w="11910" w:h="16840"/>
          <w:pgMar w:top="920" w:right="20" w:bottom="280" w:left="320" w:header="720" w:footer="720" w:gutter="0"/>
          <w:cols w:num="2" w:space="720" w:equalWidth="0">
            <w:col w:w="1323" w:space="40"/>
            <w:col w:w="10207"/>
          </w:cols>
        </w:sectPr>
      </w:pPr>
    </w:p>
    <w:p w:rsidR="009D15F8" w:rsidRDefault="00164EEB">
      <w:pPr>
        <w:pStyle w:val="a3"/>
        <w:spacing w:line="275" w:lineRule="exact"/>
      </w:pPr>
      <w:r>
        <w:lastRenderedPageBreak/>
        <w:t>декоративных изобразительных элементов в произведениях народных и современных промыслов;</w:t>
      </w:r>
    </w:p>
    <w:p w:rsidR="009D15F8" w:rsidRDefault="00164EEB">
      <w:pPr>
        <w:pStyle w:val="a4"/>
        <w:numPr>
          <w:ilvl w:val="1"/>
          <w:numId w:val="155"/>
        </w:numPr>
        <w:tabs>
          <w:tab w:val="left" w:pos="1527"/>
        </w:tabs>
        <w:spacing w:line="293" w:lineRule="exact"/>
        <w:ind w:firstLine="852"/>
        <w:rPr>
          <w:sz w:val="24"/>
        </w:rPr>
      </w:pPr>
      <w:r>
        <w:rPr>
          <w:sz w:val="24"/>
        </w:rPr>
        <w:t>различать и характеризовать несколько народных художественных промыслов</w:t>
      </w:r>
      <w:r>
        <w:rPr>
          <w:spacing w:val="-12"/>
          <w:sz w:val="24"/>
        </w:rPr>
        <w:t xml:space="preserve"> </w:t>
      </w:r>
      <w:r>
        <w:rPr>
          <w:sz w:val="24"/>
        </w:rPr>
        <w:t>России;</w:t>
      </w:r>
    </w:p>
    <w:p w:rsidR="009D15F8" w:rsidRDefault="00164EEB">
      <w:pPr>
        <w:pStyle w:val="a4"/>
        <w:numPr>
          <w:ilvl w:val="1"/>
          <w:numId w:val="155"/>
        </w:numPr>
        <w:tabs>
          <w:tab w:val="left" w:pos="1527"/>
        </w:tabs>
        <w:ind w:right="545" w:firstLine="852"/>
        <w:rPr>
          <w:sz w:val="24"/>
        </w:rPr>
      </w:pPr>
      <w:r>
        <w:rPr>
          <w:sz w:val="24"/>
        </w:rPr>
        <w:t>называть пространственные и временные виды искусства и объяснять, в чем состоит различие временных и пространственных видов</w:t>
      </w:r>
      <w:r>
        <w:rPr>
          <w:spacing w:val="-3"/>
          <w:sz w:val="24"/>
        </w:rPr>
        <w:t xml:space="preserve"> </w:t>
      </w:r>
      <w:r>
        <w:rPr>
          <w:sz w:val="24"/>
        </w:rPr>
        <w:t>искусства;</w:t>
      </w:r>
    </w:p>
    <w:p w:rsidR="009D15F8" w:rsidRDefault="00164EEB">
      <w:pPr>
        <w:pStyle w:val="a4"/>
        <w:numPr>
          <w:ilvl w:val="1"/>
          <w:numId w:val="155"/>
        </w:numPr>
        <w:tabs>
          <w:tab w:val="left" w:pos="1527"/>
        </w:tabs>
        <w:ind w:right="541" w:firstLine="852"/>
        <w:rPr>
          <w:sz w:val="24"/>
        </w:rPr>
      </w:pPr>
      <w:r>
        <w:rPr>
          <w:sz w:val="24"/>
        </w:rPr>
        <w:t xml:space="preserve">классифицировать жанровую систему в изобразительном искусстве и </w:t>
      </w:r>
      <w:r>
        <w:rPr>
          <w:spacing w:val="3"/>
          <w:sz w:val="24"/>
        </w:rPr>
        <w:t xml:space="preserve">ее </w:t>
      </w:r>
      <w:r>
        <w:rPr>
          <w:sz w:val="24"/>
        </w:rPr>
        <w:t>значение для анализа развития искусства и понимания изменений видения</w:t>
      </w:r>
      <w:r>
        <w:rPr>
          <w:spacing w:val="-8"/>
          <w:sz w:val="24"/>
        </w:rPr>
        <w:t xml:space="preserve"> </w:t>
      </w:r>
      <w:r>
        <w:rPr>
          <w:sz w:val="24"/>
        </w:rPr>
        <w:t>мира;</w:t>
      </w:r>
    </w:p>
    <w:p w:rsidR="009D15F8" w:rsidRDefault="00164EEB">
      <w:pPr>
        <w:pStyle w:val="a4"/>
        <w:numPr>
          <w:ilvl w:val="1"/>
          <w:numId w:val="155"/>
        </w:numPr>
        <w:tabs>
          <w:tab w:val="left" w:pos="1527"/>
        </w:tabs>
        <w:spacing w:line="292" w:lineRule="exact"/>
        <w:ind w:firstLine="852"/>
        <w:rPr>
          <w:sz w:val="24"/>
        </w:rPr>
      </w:pPr>
      <w:r>
        <w:rPr>
          <w:sz w:val="24"/>
        </w:rPr>
        <w:t>объяснять разницу между предметом изображения, сюжетом и содержанием</w:t>
      </w:r>
      <w:r>
        <w:rPr>
          <w:spacing w:val="-16"/>
          <w:sz w:val="24"/>
        </w:rPr>
        <w:t xml:space="preserve"> </w:t>
      </w:r>
      <w:r>
        <w:rPr>
          <w:sz w:val="24"/>
        </w:rPr>
        <w:t>изображения;</w:t>
      </w:r>
    </w:p>
    <w:p w:rsidR="009D15F8" w:rsidRDefault="00164EEB">
      <w:pPr>
        <w:pStyle w:val="a4"/>
        <w:numPr>
          <w:ilvl w:val="1"/>
          <w:numId w:val="155"/>
        </w:numPr>
        <w:tabs>
          <w:tab w:val="left" w:pos="1527"/>
        </w:tabs>
        <w:ind w:right="549" w:firstLine="852"/>
        <w:rPr>
          <w:sz w:val="24"/>
        </w:rPr>
      </w:pPr>
      <w:r>
        <w:rPr>
          <w:sz w:val="24"/>
        </w:rPr>
        <w:t>композиционным навыкам работы, чувству ритма, работе с различными художественными материалами;</w:t>
      </w:r>
    </w:p>
    <w:p w:rsidR="009D15F8" w:rsidRDefault="00164EEB">
      <w:pPr>
        <w:pStyle w:val="a4"/>
        <w:numPr>
          <w:ilvl w:val="1"/>
          <w:numId w:val="155"/>
        </w:numPr>
        <w:tabs>
          <w:tab w:val="left" w:pos="1527"/>
        </w:tabs>
        <w:spacing w:line="293" w:lineRule="exact"/>
        <w:ind w:firstLine="852"/>
        <w:rPr>
          <w:sz w:val="24"/>
        </w:rPr>
      </w:pPr>
      <w:r>
        <w:rPr>
          <w:sz w:val="24"/>
        </w:rPr>
        <w:t>создавать образы, используя все выразительные возможности художественных</w:t>
      </w:r>
      <w:r>
        <w:rPr>
          <w:spacing w:val="-5"/>
          <w:sz w:val="24"/>
        </w:rPr>
        <w:t xml:space="preserve"> </w:t>
      </w:r>
      <w:r>
        <w:rPr>
          <w:sz w:val="24"/>
        </w:rPr>
        <w:t>материалов;</w:t>
      </w:r>
    </w:p>
    <w:p w:rsidR="009D15F8" w:rsidRDefault="00164EEB">
      <w:pPr>
        <w:pStyle w:val="a4"/>
        <w:numPr>
          <w:ilvl w:val="1"/>
          <w:numId w:val="155"/>
        </w:numPr>
        <w:tabs>
          <w:tab w:val="left" w:pos="1527"/>
        </w:tabs>
        <w:spacing w:line="293" w:lineRule="exact"/>
        <w:ind w:firstLine="852"/>
        <w:rPr>
          <w:sz w:val="24"/>
        </w:rPr>
      </w:pPr>
      <w:r>
        <w:rPr>
          <w:sz w:val="24"/>
        </w:rPr>
        <w:t>простым навыкам изображения с помощью пятна и тональных</w:t>
      </w:r>
      <w:r>
        <w:rPr>
          <w:spacing w:val="-3"/>
          <w:sz w:val="24"/>
        </w:rPr>
        <w:t xml:space="preserve"> </w:t>
      </w:r>
      <w:r>
        <w:rPr>
          <w:sz w:val="24"/>
        </w:rPr>
        <w:t>отношений;</w:t>
      </w:r>
    </w:p>
    <w:p w:rsidR="009D15F8" w:rsidRDefault="00164EEB">
      <w:pPr>
        <w:pStyle w:val="a4"/>
        <w:numPr>
          <w:ilvl w:val="1"/>
          <w:numId w:val="155"/>
        </w:numPr>
        <w:tabs>
          <w:tab w:val="left" w:pos="1527"/>
        </w:tabs>
        <w:spacing w:line="293" w:lineRule="exact"/>
        <w:ind w:firstLine="852"/>
        <w:rPr>
          <w:sz w:val="24"/>
        </w:rPr>
      </w:pPr>
      <w:r>
        <w:rPr>
          <w:sz w:val="24"/>
        </w:rPr>
        <w:t>навыку плоскостного силуэтного изображения обычных, простых предметов</w:t>
      </w:r>
      <w:r>
        <w:rPr>
          <w:spacing w:val="55"/>
          <w:sz w:val="24"/>
        </w:rPr>
        <w:t xml:space="preserve"> </w:t>
      </w:r>
      <w:r>
        <w:rPr>
          <w:sz w:val="24"/>
        </w:rPr>
        <w:t>(кухонная</w:t>
      </w:r>
    </w:p>
    <w:p w:rsidR="009D15F8" w:rsidRDefault="009D15F8">
      <w:pPr>
        <w:spacing w:line="293" w:lineRule="exact"/>
        <w:rPr>
          <w:sz w:val="24"/>
        </w:rPr>
        <w:sectPr w:rsidR="009D15F8">
          <w:type w:val="continuous"/>
          <w:pgSz w:w="11910" w:h="16840"/>
          <w:pgMar w:top="920" w:right="20" w:bottom="280" w:left="320" w:header="720" w:footer="720" w:gutter="0"/>
          <w:cols w:space="720"/>
        </w:sectPr>
      </w:pPr>
    </w:p>
    <w:p w:rsidR="009D15F8" w:rsidRDefault="00164EEB">
      <w:pPr>
        <w:pStyle w:val="a3"/>
        <w:spacing w:before="1"/>
      </w:pPr>
      <w:r>
        <w:rPr>
          <w:spacing w:val="-1"/>
        </w:rPr>
        <w:lastRenderedPageBreak/>
        <w:t>утварь);</w:t>
      </w:r>
    </w:p>
    <w:p w:rsidR="009D15F8" w:rsidRDefault="00164EEB">
      <w:pPr>
        <w:pStyle w:val="a3"/>
        <w:spacing w:before="1"/>
        <w:ind w:left="0"/>
      </w:pPr>
      <w:r>
        <w:br w:type="column"/>
      </w:r>
    </w:p>
    <w:p w:rsidR="009D15F8" w:rsidRDefault="00164EEB">
      <w:pPr>
        <w:pStyle w:val="a4"/>
        <w:numPr>
          <w:ilvl w:val="0"/>
          <w:numId w:val="155"/>
        </w:numPr>
        <w:tabs>
          <w:tab w:val="left" w:pos="137"/>
        </w:tabs>
        <w:ind w:left="136" w:hanging="142"/>
        <w:rPr>
          <w:sz w:val="24"/>
        </w:rPr>
      </w:pPr>
      <w:r>
        <w:rPr>
          <w:sz w:val="24"/>
        </w:rPr>
        <w:t>изображать</w:t>
      </w:r>
      <w:r>
        <w:rPr>
          <w:spacing w:val="30"/>
          <w:sz w:val="24"/>
        </w:rPr>
        <w:t xml:space="preserve"> </w:t>
      </w:r>
      <w:r>
        <w:rPr>
          <w:sz w:val="24"/>
        </w:rPr>
        <w:t>сложную</w:t>
      </w:r>
      <w:r>
        <w:rPr>
          <w:spacing w:val="29"/>
          <w:sz w:val="24"/>
        </w:rPr>
        <w:t xml:space="preserve"> </w:t>
      </w:r>
      <w:r>
        <w:rPr>
          <w:sz w:val="24"/>
        </w:rPr>
        <w:t>форму</w:t>
      </w:r>
      <w:r>
        <w:rPr>
          <w:spacing w:val="25"/>
          <w:sz w:val="24"/>
        </w:rPr>
        <w:t xml:space="preserve"> </w:t>
      </w:r>
      <w:r>
        <w:rPr>
          <w:sz w:val="24"/>
        </w:rPr>
        <w:t>предмета</w:t>
      </w:r>
      <w:r>
        <w:rPr>
          <w:spacing w:val="28"/>
          <w:sz w:val="24"/>
        </w:rPr>
        <w:t xml:space="preserve"> </w:t>
      </w:r>
      <w:r>
        <w:rPr>
          <w:sz w:val="24"/>
        </w:rPr>
        <w:t>(силуэт)</w:t>
      </w:r>
      <w:r>
        <w:rPr>
          <w:spacing w:val="28"/>
          <w:sz w:val="24"/>
        </w:rPr>
        <w:t xml:space="preserve"> </w:t>
      </w:r>
      <w:r>
        <w:rPr>
          <w:sz w:val="24"/>
        </w:rPr>
        <w:t>как</w:t>
      </w:r>
      <w:r>
        <w:rPr>
          <w:spacing w:val="30"/>
          <w:sz w:val="24"/>
        </w:rPr>
        <w:t xml:space="preserve"> </w:t>
      </w:r>
      <w:r>
        <w:rPr>
          <w:sz w:val="24"/>
        </w:rPr>
        <w:t>соотношение</w:t>
      </w:r>
      <w:r>
        <w:rPr>
          <w:spacing w:val="28"/>
          <w:sz w:val="24"/>
        </w:rPr>
        <w:t xml:space="preserve"> </w:t>
      </w:r>
      <w:r>
        <w:rPr>
          <w:sz w:val="24"/>
        </w:rPr>
        <w:t>простых</w:t>
      </w:r>
      <w:r>
        <w:rPr>
          <w:spacing w:val="31"/>
          <w:sz w:val="24"/>
        </w:rPr>
        <w:t xml:space="preserve"> </w:t>
      </w:r>
      <w:r>
        <w:rPr>
          <w:sz w:val="24"/>
        </w:rPr>
        <w:t>геометрических</w:t>
      </w:r>
    </w:p>
    <w:p w:rsidR="009D15F8" w:rsidRDefault="009D15F8">
      <w:pPr>
        <w:rPr>
          <w:sz w:val="24"/>
        </w:rPr>
        <w:sectPr w:rsidR="009D15F8">
          <w:type w:val="continuous"/>
          <w:pgSz w:w="11910" w:h="16840"/>
          <w:pgMar w:top="920" w:right="20" w:bottom="280" w:left="320" w:header="720" w:footer="720" w:gutter="0"/>
          <w:cols w:num="2" w:space="720" w:equalWidth="0">
            <w:col w:w="1351" w:space="40"/>
            <w:col w:w="10179"/>
          </w:cols>
        </w:sectPr>
      </w:pPr>
    </w:p>
    <w:p w:rsidR="009D15F8" w:rsidRDefault="00164EEB">
      <w:pPr>
        <w:pStyle w:val="a3"/>
        <w:spacing w:line="275" w:lineRule="exact"/>
      </w:pPr>
      <w:r>
        <w:lastRenderedPageBreak/>
        <w:t>фигур, соблюдая их пропорции;</w:t>
      </w:r>
    </w:p>
    <w:p w:rsidR="009D15F8" w:rsidRDefault="00164EEB">
      <w:pPr>
        <w:pStyle w:val="a4"/>
        <w:numPr>
          <w:ilvl w:val="1"/>
          <w:numId w:val="155"/>
        </w:numPr>
        <w:tabs>
          <w:tab w:val="left" w:pos="1527"/>
          <w:tab w:val="left" w:pos="2718"/>
          <w:tab w:val="left" w:pos="3932"/>
          <w:tab w:val="left" w:pos="5472"/>
          <w:tab w:val="left" w:pos="7314"/>
          <w:tab w:val="left" w:pos="7851"/>
          <w:tab w:val="left" w:pos="8187"/>
          <w:tab w:val="left" w:pos="9530"/>
          <w:tab w:val="left" w:pos="9844"/>
          <w:tab w:val="left" w:pos="10789"/>
        </w:tabs>
        <w:ind w:right="550" w:firstLine="852"/>
        <w:rPr>
          <w:sz w:val="24"/>
        </w:rPr>
      </w:pPr>
      <w:r>
        <w:rPr>
          <w:sz w:val="24"/>
        </w:rPr>
        <w:t>создавать</w:t>
      </w:r>
      <w:r>
        <w:rPr>
          <w:sz w:val="24"/>
        </w:rPr>
        <w:tab/>
        <w:t>линейные</w:t>
      </w:r>
      <w:r>
        <w:rPr>
          <w:sz w:val="24"/>
        </w:rPr>
        <w:tab/>
        <w:t>изображения</w:t>
      </w:r>
      <w:r>
        <w:rPr>
          <w:sz w:val="24"/>
        </w:rPr>
        <w:tab/>
        <w:t>геометрических</w:t>
      </w:r>
      <w:r>
        <w:rPr>
          <w:sz w:val="24"/>
        </w:rPr>
        <w:tab/>
        <w:t>тел</w:t>
      </w:r>
      <w:r>
        <w:rPr>
          <w:sz w:val="24"/>
        </w:rPr>
        <w:tab/>
        <w:t>и</w:t>
      </w:r>
      <w:r>
        <w:rPr>
          <w:sz w:val="24"/>
        </w:rPr>
        <w:tab/>
        <w:t>натюрморт</w:t>
      </w:r>
      <w:r>
        <w:rPr>
          <w:sz w:val="24"/>
        </w:rPr>
        <w:tab/>
        <w:t>с</w:t>
      </w:r>
      <w:r>
        <w:rPr>
          <w:sz w:val="24"/>
        </w:rPr>
        <w:tab/>
        <w:t>натуры</w:t>
      </w:r>
      <w:r>
        <w:rPr>
          <w:sz w:val="24"/>
        </w:rPr>
        <w:tab/>
        <w:t>из геометрических</w:t>
      </w:r>
      <w:r>
        <w:rPr>
          <w:spacing w:val="1"/>
          <w:sz w:val="24"/>
        </w:rPr>
        <w:t xml:space="preserve"> </w:t>
      </w:r>
      <w:r>
        <w:rPr>
          <w:sz w:val="24"/>
        </w:rPr>
        <w:t>тел;</w:t>
      </w:r>
    </w:p>
    <w:p w:rsidR="009D15F8" w:rsidRDefault="00164EEB">
      <w:pPr>
        <w:pStyle w:val="a4"/>
        <w:numPr>
          <w:ilvl w:val="1"/>
          <w:numId w:val="155"/>
        </w:numPr>
        <w:tabs>
          <w:tab w:val="left" w:pos="1527"/>
        </w:tabs>
        <w:spacing w:line="292" w:lineRule="exact"/>
        <w:ind w:firstLine="852"/>
        <w:rPr>
          <w:sz w:val="24"/>
        </w:rPr>
      </w:pPr>
      <w:r>
        <w:rPr>
          <w:sz w:val="24"/>
        </w:rPr>
        <w:t>строить изображения простых предметов по правилам линейной</w:t>
      </w:r>
      <w:r>
        <w:rPr>
          <w:spacing w:val="-8"/>
          <w:sz w:val="24"/>
        </w:rPr>
        <w:t xml:space="preserve"> </w:t>
      </w:r>
      <w:r>
        <w:rPr>
          <w:sz w:val="24"/>
        </w:rPr>
        <w:t>перспективы;</w:t>
      </w:r>
    </w:p>
    <w:p w:rsidR="009D15F8" w:rsidRDefault="00164EEB">
      <w:pPr>
        <w:pStyle w:val="a4"/>
        <w:numPr>
          <w:ilvl w:val="1"/>
          <w:numId w:val="155"/>
        </w:numPr>
        <w:tabs>
          <w:tab w:val="left" w:pos="1527"/>
        </w:tabs>
        <w:ind w:right="547" w:firstLine="852"/>
        <w:rPr>
          <w:sz w:val="24"/>
        </w:rPr>
      </w:pPr>
      <w:r>
        <w:rPr>
          <w:sz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w:t>
      </w:r>
      <w:r>
        <w:rPr>
          <w:spacing w:val="-2"/>
          <w:sz w:val="24"/>
        </w:rPr>
        <w:t xml:space="preserve"> </w:t>
      </w:r>
      <w:r>
        <w:rPr>
          <w:sz w:val="24"/>
        </w:rPr>
        <w:t>пространства;</w:t>
      </w:r>
    </w:p>
    <w:p w:rsidR="009D15F8" w:rsidRDefault="00164EEB">
      <w:pPr>
        <w:pStyle w:val="a4"/>
        <w:numPr>
          <w:ilvl w:val="1"/>
          <w:numId w:val="155"/>
        </w:numPr>
        <w:tabs>
          <w:tab w:val="left" w:pos="1527"/>
        </w:tabs>
        <w:ind w:right="549" w:firstLine="852"/>
        <w:rPr>
          <w:sz w:val="24"/>
        </w:rPr>
      </w:pPr>
      <w:r>
        <w:rPr>
          <w:sz w:val="24"/>
        </w:rPr>
        <w:t>передавать с помощью света характер формы и эмоциональное напряжение в композиции натюрморта;</w:t>
      </w:r>
    </w:p>
    <w:p w:rsidR="009D15F8" w:rsidRDefault="00164EEB">
      <w:pPr>
        <w:pStyle w:val="a4"/>
        <w:numPr>
          <w:ilvl w:val="1"/>
          <w:numId w:val="155"/>
        </w:numPr>
        <w:tabs>
          <w:tab w:val="left" w:pos="1527"/>
        </w:tabs>
        <w:ind w:right="547" w:firstLine="852"/>
        <w:rPr>
          <w:sz w:val="24"/>
        </w:rPr>
      </w:pPr>
      <w:r>
        <w:rPr>
          <w:sz w:val="24"/>
        </w:rPr>
        <w:t>творческому опыту выполнения графического натюрморта и гравюры наклейками на картоне;</w:t>
      </w:r>
    </w:p>
    <w:p w:rsidR="009D15F8" w:rsidRDefault="00164EEB">
      <w:pPr>
        <w:pStyle w:val="a4"/>
        <w:numPr>
          <w:ilvl w:val="1"/>
          <w:numId w:val="155"/>
        </w:numPr>
        <w:tabs>
          <w:tab w:val="left" w:pos="1527"/>
        </w:tabs>
        <w:spacing w:line="293" w:lineRule="exact"/>
        <w:ind w:firstLine="852"/>
        <w:rPr>
          <w:sz w:val="24"/>
        </w:rPr>
      </w:pPr>
      <w:r>
        <w:rPr>
          <w:sz w:val="24"/>
        </w:rPr>
        <w:t>выражать цветом в натюрморте собственное настроение и</w:t>
      </w:r>
      <w:r>
        <w:rPr>
          <w:spacing w:val="-5"/>
          <w:sz w:val="24"/>
        </w:rPr>
        <w:t xml:space="preserve"> </w:t>
      </w:r>
      <w:r>
        <w:rPr>
          <w:sz w:val="24"/>
        </w:rPr>
        <w:t>переживания;</w:t>
      </w:r>
    </w:p>
    <w:p w:rsidR="009D15F8" w:rsidRDefault="00164EEB">
      <w:pPr>
        <w:pStyle w:val="a4"/>
        <w:numPr>
          <w:ilvl w:val="1"/>
          <w:numId w:val="155"/>
        </w:numPr>
        <w:tabs>
          <w:tab w:val="left" w:pos="1527"/>
        </w:tabs>
        <w:ind w:right="550" w:firstLine="852"/>
        <w:rPr>
          <w:sz w:val="24"/>
        </w:rPr>
      </w:pPr>
      <w:r>
        <w:rPr>
          <w:sz w:val="24"/>
        </w:rPr>
        <w:t>рассуждать о разных способах передачи перспективы в изобразительном искусстве как выражении различных мировоззренческих смыслов;</w:t>
      </w:r>
    </w:p>
    <w:p w:rsidR="009D15F8" w:rsidRDefault="00164EEB">
      <w:pPr>
        <w:pStyle w:val="a4"/>
        <w:numPr>
          <w:ilvl w:val="1"/>
          <w:numId w:val="155"/>
        </w:numPr>
        <w:tabs>
          <w:tab w:val="left" w:pos="1527"/>
        </w:tabs>
        <w:spacing w:line="292" w:lineRule="exact"/>
        <w:ind w:firstLine="852"/>
        <w:rPr>
          <w:sz w:val="24"/>
        </w:rPr>
      </w:pPr>
      <w:r>
        <w:rPr>
          <w:sz w:val="24"/>
        </w:rPr>
        <w:t>применять перспективу в практической творческой</w:t>
      </w:r>
      <w:r>
        <w:rPr>
          <w:spacing w:val="-8"/>
          <w:sz w:val="24"/>
        </w:rPr>
        <w:t xml:space="preserve"> </w:t>
      </w:r>
      <w:r>
        <w:rPr>
          <w:sz w:val="24"/>
        </w:rPr>
        <w:t>работе;</w:t>
      </w:r>
    </w:p>
    <w:p w:rsidR="009D15F8" w:rsidRDefault="00164EEB">
      <w:pPr>
        <w:pStyle w:val="a4"/>
        <w:numPr>
          <w:ilvl w:val="1"/>
          <w:numId w:val="155"/>
        </w:numPr>
        <w:tabs>
          <w:tab w:val="left" w:pos="1527"/>
        </w:tabs>
        <w:spacing w:line="293" w:lineRule="exact"/>
        <w:ind w:firstLine="852"/>
        <w:rPr>
          <w:sz w:val="24"/>
        </w:rPr>
      </w:pPr>
      <w:r>
        <w:rPr>
          <w:sz w:val="24"/>
        </w:rPr>
        <w:t>навыкам изображения перспективных сокращений в зарисовках</w:t>
      </w:r>
      <w:r>
        <w:rPr>
          <w:spacing w:val="-6"/>
          <w:sz w:val="24"/>
        </w:rPr>
        <w:t xml:space="preserve"> </w:t>
      </w:r>
      <w:r>
        <w:rPr>
          <w:sz w:val="24"/>
        </w:rPr>
        <w:t>наблюдаемого;</w:t>
      </w:r>
    </w:p>
    <w:p w:rsidR="009D15F8" w:rsidRDefault="00164EEB">
      <w:pPr>
        <w:pStyle w:val="a4"/>
        <w:numPr>
          <w:ilvl w:val="1"/>
          <w:numId w:val="155"/>
        </w:numPr>
        <w:tabs>
          <w:tab w:val="left" w:pos="1527"/>
        </w:tabs>
        <w:ind w:right="550" w:firstLine="852"/>
        <w:rPr>
          <w:sz w:val="24"/>
        </w:rPr>
      </w:pPr>
      <w:r>
        <w:rPr>
          <w:sz w:val="24"/>
        </w:rPr>
        <w:t>навыкам изображения уходящего вдаль пространства, применяя правила линейной и воздушной</w:t>
      </w:r>
      <w:r>
        <w:rPr>
          <w:spacing w:val="-1"/>
          <w:sz w:val="24"/>
        </w:rPr>
        <w:t xml:space="preserve"> </w:t>
      </w:r>
      <w:r>
        <w:rPr>
          <w:sz w:val="24"/>
        </w:rPr>
        <w:t>перспективы;</w:t>
      </w:r>
    </w:p>
    <w:p w:rsidR="009D15F8" w:rsidRDefault="00164EEB">
      <w:pPr>
        <w:pStyle w:val="a4"/>
        <w:numPr>
          <w:ilvl w:val="1"/>
          <w:numId w:val="155"/>
        </w:numPr>
        <w:tabs>
          <w:tab w:val="left" w:pos="1527"/>
        </w:tabs>
        <w:ind w:right="549" w:firstLine="852"/>
        <w:rPr>
          <w:sz w:val="24"/>
        </w:rPr>
      </w:pPr>
      <w:r>
        <w:rPr>
          <w:sz w:val="24"/>
        </w:rPr>
        <w:t>видеть, наблюдать и эстетически переживать изменчивость цветового состояния и настроения в</w:t>
      </w:r>
      <w:r>
        <w:rPr>
          <w:spacing w:val="-2"/>
          <w:sz w:val="24"/>
        </w:rPr>
        <w:t xml:space="preserve"> </w:t>
      </w:r>
      <w:r>
        <w:rPr>
          <w:sz w:val="24"/>
        </w:rPr>
        <w:t>природе;</w:t>
      </w:r>
    </w:p>
    <w:p w:rsidR="009D15F8" w:rsidRDefault="00164EEB">
      <w:pPr>
        <w:pStyle w:val="a4"/>
        <w:numPr>
          <w:ilvl w:val="1"/>
          <w:numId w:val="155"/>
        </w:numPr>
        <w:tabs>
          <w:tab w:val="left" w:pos="1527"/>
        </w:tabs>
        <w:spacing w:line="293" w:lineRule="exact"/>
        <w:ind w:firstLine="852"/>
        <w:rPr>
          <w:sz w:val="24"/>
        </w:rPr>
      </w:pPr>
      <w:r>
        <w:rPr>
          <w:sz w:val="24"/>
        </w:rPr>
        <w:t>навыкам создания пейзажных</w:t>
      </w:r>
      <w:r>
        <w:rPr>
          <w:spacing w:val="-1"/>
          <w:sz w:val="24"/>
        </w:rPr>
        <w:t xml:space="preserve"> </w:t>
      </w:r>
      <w:r>
        <w:rPr>
          <w:sz w:val="24"/>
        </w:rPr>
        <w:t>зарисовок;</w:t>
      </w:r>
    </w:p>
    <w:p w:rsidR="009D15F8" w:rsidRDefault="00164EEB">
      <w:pPr>
        <w:pStyle w:val="a4"/>
        <w:numPr>
          <w:ilvl w:val="1"/>
          <w:numId w:val="155"/>
        </w:numPr>
        <w:tabs>
          <w:tab w:val="left" w:pos="1527"/>
        </w:tabs>
        <w:spacing w:line="293" w:lineRule="exact"/>
        <w:ind w:firstLine="852"/>
        <w:rPr>
          <w:sz w:val="24"/>
        </w:rPr>
      </w:pPr>
      <w:r>
        <w:rPr>
          <w:sz w:val="24"/>
        </w:rPr>
        <w:t>различать и характеризовать понятия: пространство, ракурс, воздушная</w:t>
      </w:r>
      <w:r>
        <w:rPr>
          <w:spacing w:val="-7"/>
          <w:sz w:val="24"/>
        </w:rPr>
        <w:t xml:space="preserve"> </w:t>
      </w:r>
      <w:r>
        <w:rPr>
          <w:sz w:val="24"/>
        </w:rPr>
        <w:t>перспектива;</w:t>
      </w:r>
    </w:p>
    <w:p w:rsidR="009D15F8" w:rsidRDefault="00164EEB">
      <w:pPr>
        <w:pStyle w:val="a4"/>
        <w:numPr>
          <w:ilvl w:val="1"/>
          <w:numId w:val="155"/>
        </w:numPr>
        <w:tabs>
          <w:tab w:val="left" w:pos="1527"/>
        </w:tabs>
        <w:spacing w:line="293" w:lineRule="exact"/>
        <w:ind w:firstLine="852"/>
        <w:rPr>
          <w:sz w:val="24"/>
        </w:rPr>
      </w:pPr>
      <w:r>
        <w:rPr>
          <w:sz w:val="24"/>
        </w:rPr>
        <w:t>пользоваться правилами работы на</w:t>
      </w:r>
      <w:r>
        <w:rPr>
          <w:spacing w:val="-2"/>
          <w:sz w:val="24"/>
        </w:rPr>
        <w:t xml:space="preserve"> </w:t>
      </w:r>
      <w:r>
        <w:rPr>
          <w:sz w:val="24"/>
        </w:rPr>
        <w:t>пленэре;</w:t>
      </w:r>
    </w:p>
    <w:p w:rsidR="009D15F8" w:rsidRDefault="00164EEB">
      <w:pPr>
        <w:pStyle w:val="a4"/>
        <w:numPr>
          <w:ilvl w:val="1"/>
          <w:numId w:val="155"/>
        </w:numPr>
        <w:tabs>
          <w:tab w:val="left" w:pos="1527"/>
        </w:tabs>
        <w:ind w:right="544" w:firstLine="852"/>
        <w:jc w:val="both"/>
        <w:rPr>
          <w:sz w:val="24"/>
        </w:rPr>
      </w:pPr>
      <w:r>
        <w:rPr>
          <w:sz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9D15F8" w:rsidRDefault="00164EEB">
      <w:pPr>
        <w:pStyle w:val="a4"/>
        <w:numPr>
          <w:ilvl w:val="1"/>
          <w:numId w:val="155"/>
        </w:numPr>
        <w:tabs>
          <w:tab w:val="left" w:pos="1527"/>
        </w:tabs>
        <w:ind w:right="551" w:firstLine="852"/>
        <w:rPr>
          <w:sz w:val="24"/>
        </w:rPr>
      </w:pPr>
      <w:r>
        <w:rPr>
          <w:sz w:val="24"/>
        </w:rPr>
        <w:t>навыкам композиции, наблюдательной перспективы и ритмической организации плоскости изображения;</w:t>
      </w:r>
    </w:p>
    <w:p w:rsidR="009D15F8" w:rsidRDefault="00164EEB">
      <w:pPr>
        <w:pStyle w:val="a4"/>
        <w:numPr>
          <w:ilvl w:val="1"/>
          <w:numId w:val="155"/>
        </w:numPr>
        <w:tabs>
          <w:tab w:val="left" w:pos="1527"/>
          <w:tab w:val="left" w:pos="2753"/>
          <w:tab w:val="left" w:pos="3953"/>
          <w:tab w:val="left" w:pos="5054"/>
          <w:tab w:val="left" w:pos="6962"/>
          <w:tab w:val="left" w:pos="8929"/>
          <w:tab w:val="left" w:pos="9258"/>
        </w:tabs>
        <w:ind w:right="547" w:firstLine="852"/>
        <w:rPr>
          <w:sz w:val="24"/>
        </w:rPr>
      </w:pPr>
      <w:r>
        <w:rPr>
          <w:sz w:val="24"/>
        </w:rPr>
        <w:t>различать</w:t>
      </w:r>
      <w:r>
        <w:rPr>
          <w:sz w:val="24"/>
        </w:rPr>
        <w:tab/>
        <w:t>основные</w:t>
      </w:r>
      <w:r>
        <w:rPr>
          <w:sz w:val="24"/>
        </w:rPr>
        <w:tab/>
        <w:t>средства</w:t>
      </w:r>
      <w:r>
        <w:rPr>
          <w:sz w:val="24"/>
        </w:rPr>
        <w:tab/>
        <w:t>художественной</w:t>
      </w:r>
      <w:r>
        <w:rPr>
          <w:sz w:val="24"/>
        </w:rPr>
        <w:tab/>
        <w:t>выразительности</w:t>
      </w:r>
      <w:r>
        <w:rPr>
          <w:sz w:val="24"/>
        </w:rPr>
        <w:tab/>
        <w:t>в</w:t>
      </w:r>
      <w:r>
        <w:rPr>
          <w:sz w:val="24"/>
        </w:rPr>
        <w:tab/>
        <w:t>изобразительном искусстве (линия, пятно, тон, цвет, форма, перспектива и</w:t>
      </w:r>
      <w:r>
        <w:rPr>
          <w:spacing w:val="-5"/>
          <w:sz w:val="24"/>
        </w:rPr>
        <w:t xml:space="preserve"> </w:t>
      </w:r>
      <w:r>
        <w:rPr>
          <w:sz w:val="24"/>
        </w:rPr>
        <w:t>др.);</w:t>
      </w:r>
    </w:p>
    <w:p w:rsidR="009D15F8" w:rsidRDefault="009D15F8">
      <w:pPr>
        <w:rPr>
          <w:sz w:val="24"/>
        </w:rPr>
        <w:sectPr w:rsidR="009D15F8">
          <w:type w:val="continuous"/>
          <w:pgSz w:w="11910" w:h="16840"/>
          <w:pgMar w:top="920" w:right="20" w:bottom="280" w:left="320" w:header="720" w:footer="720" w:gutter="0"/>
          <w:cols w:space="720"/>
        </w:sectPr>
      </w:pPr>
    </w:p>
    <w:p w:rsidR="009D15F8" w:rsidRDefault="00164EEB">
      <w:pPr>
        <w:pStyle w:val="a4"/>
        <w:numPr>
          <w:ilvl w:val="1"/>
          <w:numId w:val="155"/>
        </w:numPr>
        <w:tabs>
          <w:tab w:val="left" w:pos="1527"/>
        </w:tabs>
        <w:spacing w:before="87"/>
        <w:ind w:right="549" w:firstLine="852"/>
        <w:jc w:val="both"/>
        <w:rPr>
          <w:sz w:val="24"/>
        </w:rPr>
      </w:pPr>
      <w:r>
        <w:rPr>
          <w:sz w:val="24"/>
        </w:rPr>
        <w:lastRenderedPageBreak/>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w:t>
      </w:r>
      <w:r>
        <w:rPr>
          <w:spacing w:val="-3"/>
          <w:sz w:val="24"/>
        </w:rPr>
        <w:t xml:space="preserve"> </w:t>
      </w:r>
      <w:r>
        <w:rPr>
          <w:sz w:val="24"/>
        </w:rPr>
        <w:t>смысле;</w:t>
      </w:r>
    </w:p>
    <w:p w:rsidR="009D15F8" w:rsidRDefault="00164EEB">
      <w:pPr>
        <w:pStyle w:val="a4"/>
        <w:numPr>
          <w:ilvl w:val="1"/>
          <w:numId w:val="155"/>
        </w:numPr>
        <w:tabs>
          <w:tab w:val="left" w:pos="1527"/>
          <w:tab w:val="left" w:pos="3080"/>
          <w:tab w:val="left" w:pos="4245"/>
          <w:tab w:val="left" w:pos="5211"/>
          <w:tab w:val="left" w:pos="6463"/>
          <w:tab w:val="left" w:pos="8007"/>
          <w:tab w:val="left" w:pos="9683"/>
        </w:tabs>
        <w:ind w:right="552" w:firstLine="852"/>
        <w:rPr>
          <w:sz w:val="24"/>
        </w:rPr>
      </w:pPr>
      <w:r>
        <w:rPr>
          <w:sz w:val="24"/>
        </w:rPr>
        <w:t>пользоваться</w:t>
      </w:r>
      <w:r>
        <w:rPr>
          <w:sz w:val="24"/>
        </w:rPr>
        <w:tab/>
        <w:t>красками</w:t>
      </w:r>
      <w:r>
        <w:rPr>
          <w:sz w:val="24"/>
        </w:rPr>
        <w:tab/>
        <w:t>(гуашь,</w:t>
      </w:r>
      <w:r>
        <w:rPr>
          <w:sz w:val="24"/>
        </w:rPr>
        <w:tab/>
        <w:t>акварель),</w:t>
      </w:r>
      <w:r>
        <w:rPr>
          <w:sz w:val="24"/>
        </w:rPr>
        <w:tab/>
        <w:t>несколькими</w:t>
      </w:r>
      <w:r>
        <w:rPr>
          <w:sz w:val="24"/>
        </w:rPr>
        <w:tab/>
        <w:t>графическими</w:t>
      </w:r>
      <w:r>
        <w:rPr>
          <w:sz w:val="24"/>
        </w:rPr>
        <w:tab/>
        <w:t>материалами (карандаш, тушь), обладать первичными навыками лепки, использовать коллажные</w:t>
      </w:r>
      <w:r>
        <w:rPr>
          <w:spacing w:val="-14"/>
          <w:sz w:val="24"/>
        </w:rPr>
        <w:t xml:space="preserve"> </w:t>
      </w:r>
      <w:r>
        <w:rPr>
          <w:sz w:val="24"/>
        </w:rPr>
        <w:t>техники;</w:t>
      </w:r>
    </w:p>
    <w:p w:rsidR="009D15F8" w:rsidRDefault="00164EEB">
      <w:pPr>
        <w:pStyle w:val="a4"/>
        <w:numPr>
          <w:ilvl w:val="1"/>
          <w:numId w:val="155"/>
        </w:numPr>
        <w:tabs>
          <w:tab w:val="left" w:pos="1527"/>
        </w:tabs>
        <w:ind w:right="541" w:firstLine="852"/>
        <w:rPr>
          <w:sz w:val="24"/>
        </w:rPr>
      </w:pPr>
      <w:r>
        <w:rPr>
          <w:sz w:val="24"/>
        </w:rPr>
        <w:t>различать и характеризовать понятия: эпический пейзаж, романтический пейзаж, пейзаж настроения, пленэр,</w:t>
      </w:r>
      <w:r>
        <w:rPr>
          <w:spacing w:val="-4"/>
          <w:sz w:val="24"/>
        </w:rPr>
        <w:t xml:space="preserve"> </w:t>
      </w:r>
      <w:r>
        <w:rPr>
          <w:sz w:val="24"/>
        </w:rPr>
        <w:t>импрессионизм;</w:t>
      </w:r>
    </w:p>
    <w:p w:rsidR="009D15F8" w:rsidRDefault="00164EEB">
      <w:pPr>
        <w:pStyle w:val="a4"/>
        <w:numPr>
          <w:ilvl w:val="1"/>
          <w:numId w:val="155"/>
        </w:numPr>
        <w:tabs>
          <w:tab w:val="left" w:pos="1527"/>
        </w:tabs>
        <w:spacing w:line="292" w:lineRule="exact"/>
        <w:ind w:firstLine="852"/>
        <w:rPr>
          <w:sz w:val="24"/>
        </w:rPr>
      </w:pPr>
      <w:r>
        <w:rPr>
          <w:sz w:val="24"/>
        </w:rPr>
        <w:t>различать и характеризовать виды</w:t>
      </w:r>
      <w:r>
        <w:rPr>
          <w:spacing w:val="-1"/>
          <w:sz w:val="24"/>
        </w:rPr>
        <w:t xml:space="preserve"> </w:t>
      </w:r>
      <w:r>
        <w:rPr>
          <w:sz w:val="24"/>
        </w:rPr>
        <w:t>портрета;</w:t>
      </w:r>
    </w:p>
    <w:p w:rsidR="009D15F8" w:rsidRDefault="00164EEB">
      <w:pPr>
        <w:pStyle w:val="a4"/>
        <w:numPr>
          <w:ilvl w:val="1"/>
          <w:numId w:val="155"/>
        </w:numPr>
        <w:tabs>
          <w:tab w:val="left" w:pos="1527"/>
        </w:tabs>
        <w:spacing w:line="293" w:lineRule="exact"/>
        <w:ind w:firstLine="852"/>
        <w:rPr>
          <w:sz w:val="24"/>
        </w:rPr>
      </w:pPr>
      <w:r>
        <w:rPr>
          <w:sz w:val="24"/>
        </w:rPr>
        <w:t>понимать и характеризовать основы изображения головы</w:t>
      </w:r>
      <w:r>
        <w:rPr>
          <w:spacing w:val="-7"/>
          <w:sz w:val="24"/>
        </w:rPr>
        <w:t xml:space="preserve"> </w:t>
      </w:r>
      <w:r>
        <w:rPr>
          <w:sz w:val="24"/>
        </w:rPr>
        <w:t>человека;</w:t>
      </w:r>
    </w:p>
    <w:p w:rsidR="009D15F8" w:rsidRDefault="00164EEB">
      <w:pPr>
        <w:pStyle w:val="a4"/>
        <w:numPr>
          <w:ilvl w:val="1"/>
          <w:numId w:val="155"/>
        </w:numPr>
        <w:tabs>
          <w:tab w:val="left" w:pos="1527"/>
        </w:tabs>
        <w:spacing w:line="293" w:lineRule="exact"/>
        <w:ind w:firstLine="852"/>
        <w:rPr>
          <w:sz w:val="24"/>
        </w:rPr>
      </w:pPr>
      <w:r>
        <w:rPr>
          <w:sz w:val="24"/>
        </w:rPr>
        <w:t>пользоваться навыками работы с доступными скульптурными</w:t>
      </w:r>
      <w:r>
        <w:rPr>
          <w:spacing w:val="-3"/>
          <w:sz w:val="24"/>
        </w:rPr>
        <w:t xml:space="preserve"> </w:t>
      </w:r>
      <w:r>
        <w:rPr>
          <w:sz w:val="24"/>
        </w:rPr>
        <w:t>материалами;</w:t>
      </w:r>
    </w:p>
    <w:p w:rsidR="009D15F8" w:rsidRDefault="00164EEB">
      <w:pPr>
        <w:pStyle w:val="a4"/>
        <w:numPr>
          <w:ilvl w:val="1"/>
          <w:numId w:val="155"/>
        </w:numPr>
        <w:tabs>
          <w:tab w:val="left" w:pos="1527"/>
        </w:tabs>
        <w:ind w:right="544" w:firstLine="852"/>
        <w:rPr>
          <w:sz w:val="24"/>
        </w:rPr>
      </w:pPr>
      <w:r>
        <w:rPr>
          <w:sz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w:t>
      </w:r>
      <w:r>
        <w:rPr>
          <w:spacing w:val="-17"/>
          <w:sz w:val="24"/>
        </w:rPr>
        <w:t xml:space="preserve"> </w:t>
      </w:r>
      <w:r>
        <w:rPr>
          <w:sz w:val="24"/>
        </w:rPr>
        <w:t>памяти;</w:t>
      </w:r>
    </w:p>
    <w:p w:rsidR="009D15F8" w:rsidRDefault="00164EEB">
      <w:pPr>
        <w:pStyle w:val="a4"/>
        <w:numPr>
          <w:ilvl w:val="1"/>
          <w:numId w:val="155"/>
        </w:numPr>
        <w:tabs>
          <w:tab w:val="left" w:pos="1527"/>
        </w:tabs>
        <w:ind w:right="549" w:firstLine="852"/>
        <w:rPr>
          <w:sz w:val="24"/>
        </w:rPr>
      </w:pPr>
      <w:r>
        <w:rPr>
          <w:sz w:val="24"/>
        </w:rPr>
        <w:t>видеть конструктивную форму предмета, владеть первичными навыками плоского и объемного изображения предмета и группы</w:t>
      </w:r>
      <w:r>
        <w:rPr>
          <w:spacing w:val="-1"/>
          <w:sz w:val="24"/>
        </w:rPr>
        <w:t xml:space="preserve"> </w:t>
      </w:r>
      <w:r>
        <w:rPr>
          <w:sz w:val="24"/>
        </w:rPr>
        <w:t>предметов;</w:t>
      </w:r>
    </w:p>
    <w:p w:rsidR="009D15F8" w:rsidRDefault="00164EEB">
      <w:pPr>
        <w:pStyle w:val="a4"/>
        <w:numPr>
          <w:ilvl w:val="1"/>
          <w:numId w:val="155"/>
        </w:numPr>
        <w:tabs>
          <w:tab w:val="left" w:pos="1527"/>
        </w:tabs>
        <w:spacing w:line="292" w:lineRule="exact"/>
        <w:ind w:firstLine="852"/>
        <w:rPr>
          <w:sz w:val="24"/>
        </w:rPr>
      </w:pPr>
      <w:r>
        <w:rPr>
          <w:sz w:val="24"/>
        </w:rPr>
        <w:t>использовать графические материалы в работе над</w:t>
      </w:r>
      <w:r>
        <w:rPr>
          <w:spacing w:val="-3"/>
          <w:sz w:val="24"/>
        </w:rPr>
        <w:t xml:space="preserve"> </w:t>
      </w:r>
      <w:r>
        <w:rPr>
          <w:sz w:val="24"/>
        </w:rPr>
        <w:t>портретом;</w:t>
      </w:r>
    </w:p>
    <w:p w:rsidR="009D15F8" w:rsidRDefault="00164EEB">
      <w:pPr>
        <w:pStyle w:val="a4"/>
        <w:numPr>
          <w:ilvl w:val="1"/>
          <w:numId w:val="155"/>
        </w:numPr>
        <w:tabs>
          <w:tab w:val="left" w:pos="1527"/>
        </w:tabs>
        <w:spacing w:line="293" w:lineRule="exact"/>
        <w:ind w:firstLine="852"/>
        <w:rPr>
          <w:sz w:val="24"/>
        </w:rPr>
      </w:pPr>
      <w:r>
        <w:rPr>
          <w:sz w:val="24"/>
        </w:rPr>
        <w:t>использовать образные возможности освещения в</w:t>
      </w:r>
      <w:r>
        <w:rPr>
          <w:spacing w:val="-5"/>
          <w:sz w:val="24"/>
        </w:rPr>
        <w:t xml:space="preserve"> </w:t>
      </w:r>
      <w:r>
        <w:rPr>
          <w:sz w:val="24"/>
        </w:rPr>
        <w:t>портрете;</w:t>
      </w:r>
    </w:p>
    <w:p w:rsidR="009D15F8" w:rsidRDefault="00164EEB">
      <w:pPr>
        <w:pStyle w:val="a4"/>
        <w:numPr>
          <w:ilvl w:val="1"/>
          <w:numId w:val="155"/>
        </w:numPr>
        <w:tabs>
          <w:tab w:val="left" w:pos="1527"/>
        </w:tabs>
        <w:spacing w:line="293" w:lineRule="exact"/>
        <w:ind w:firstLine="852"/>
        <w:rPr>
          <w:sz w:val="24"/>
        </w:rPr>
      </w:pPr>
      <w:r>
        <w:rPr>
          <w:sz w:val="24"/>
        </w:rPr>
        <w:t>пользоваться правилами схематического построения головы человека в</w:t>
      </w:r>
      <w:r>
        <w:rPr>
          <w:spacing w:val="-2"/>
          <w:sz w:val="24"/>
        </w:rPr>
        <w:t xml:space="preserve"> </w:t>
      </w:r>
      <w:r>
        <w:rPr>
          <w:sz w:val="24"/>
        </w:rPr>
        <w:t>рисунке;</w:t>
      </w:r>
    </w:p>
    <w:p w:rsidR="009D15F8" w:rsidRDefault="00164EEB">
      <w:pPr>
        <w:pStyle w:val="a4"/>
        <w:numPr>
          <w:ilvl w:val="1"/>
          <w:numId w:val="155"/>
        </w:numPr>
        <w:tabs>
          <w:tab w:val="left" w:pos="1527"/>
        </w:tabs>
        <w:ind w:right="544" w:firstLine="852"/>
        <w:rPr>
          <w:sz w:val="24"/>
        </w:rPr>
      </w:pPr>
      <w:r>
        <w:rPr>
          <w:sz w:val="24"/>
        </w:rPr>
        <w:t>называть имена выдающихся русских и зарубежных художников - портретистов и определять их</w:t>
      </w:r>
      <w:r>
        <w:rPr>
          <w:spacing w:val="-2"/>
          <w:sz w:val="24"/>
        </w:rPr>
        <w:t xml:space="preserve"> </w:t>
      </w:r>
      <w:r>
        <w:rPr>
          <w:sz w:val="24"/>
        </w:rPr>
        <w:t>произведения;</w:t>
      </w:r>
    </w:p>
    <w:p w:rsidR="009D15F8" w:rsidRDefault="00164EEB">
      <w:pPr>
        <w:pStyle w:val="a4"/>
        <w:numPr>
          <w:ilvl w:val="1"/>
          <w:numId w:val="155"/>
        </w:numPr>
        <w:tabs>
          <w:tab w:val="left" w:pos="1527"/>
        </w:tabs>
        <w:spacing w:line="293" w:lineRule="exact"/>
        <w:ind w:firstLine="852"/>
        <w:rPr>
          <w:sz w:val="24"/>
        </w:rPr>
      </w:pPr>
      <w:r>
        <w:rPr>
          <w:sz w:val="24"/>
        </w:rPr>
        <w:t>навыкам передачи в плоскостном изображении простых движений фигуры</w:t>
      </w:r>
      <w:r>
        <w:rPr>
          <w:spacing w:val="-9"/>
          <w:sz w:val="24"/>
        </w:rPr>
        <w:t xml:space="preserve"> </w:t>
      </w:r>
      <w:r>
        <w:rPr>
          <w:sz w:val="24"/>
        </w:rPr>
        <w:t>человека;</w:t>
      </w:r>
    </w:p>
    <w:p w:rsidR="009D15F8" w:rsidRDefault="00164EEB">
      <w:pPr>
        <w:pStyle w:val="a4"/>
        <w:numPr>
          <w:ilvl w:val="1"/>
          <w:numId w:val="155"/>
        </w:numPr>
        <w:tabs>
          <w:tab w:val="left" w:pos="1527"/>
        </w:tabs>
        <w:spacing w:line="293" w:lineRule="exact"/>
        <w:ind w:firstLine="852"/>
        <w:rPr>
          <w:sz w:val="24"/>
        </w:rPr>
      </w:pPr>
      <w:r>
        <w:rPr>
          <w:sz w:val="24"/>
        </w:rPr>
        <w:t>навыкам понимания особенностей восприятия скульптурного</w:t>
      </w:r>
      <w:r>
        <w:rPr>
          <w:spacing w:val="-7"/>
          <w:sz w:val="24"/>
        </w:rPr>
        <w:t xml:space="preserve"> </w:t>
      </w:r>
      <w:r>
        <w:rPr>
          <w:sz w:val="24"/>
        </w:rPr>
        <w:t>образа;</w:t>
      </w:r>
    </w:p>
    <w:p w:rsidR="009D15F8" w:rsidRDefault="00164EEB">
      <w:pPr>
        <w:pStyle w:val="a4"/>
        <w:numPr>
          <w:ilvl w:val="1"/>
          <w:numId w:val="155"/>
        </w:numPr>
        <w:tabs>
          <w:tab w:val="left" w:pos="1527"/>
        </w:tabs>
        <w:spacing w:line="293" w:lineRule="exact"/>
        <w:ind w:firstLine="852"/>
        <w:rPr>
          <w:sz w:val="24"/>
        </w:rPr>
      </w:pPr>
      <w:r>
        <w:rPr>
          <w:sz w:val="24"/>
        </w:rPr>
        <w:t>навыкам лепки и работы с пластилином или</w:t>
      </w:r>
      <w:r>
        <w:rPr>
          <w:spacing w:val="-6"/>
          <w:sz w:val="24"/>
        </w:rPr>
        <w:t xml:space="preserve"> </w:t>
      </w:r>
      <w:r>
        <w:rPr>
          <w:sz w:val="24"/>
        </w:rPr>
        <w:t>глиной;</w:t>
      </w:r>
    </w:p>
    <w:p w:rsidR="009D15F8" w:rsidRDefault="00164EEB">
      <w:pPr>
        <w:pStyle w:val="a4"/>
        <w:numPr>
          <w:ilvl w:val="1"/>
          <w:numId w:val="155"/>
        </w:numPr>
        <w:tabs>
          <w:tab w:val="left" w:pos="1527"/>
          <w:tab w:val="left" w:pos="2917"/>
          <w:tab w:val="left" w:pos="3325"/>
          <w:tab w:val="left" w:pos="4287"/>
          <w:tab w:val="left" w:pos="4745"/>
          <w:tab w:val="left" w:pos="6133"/>
          <w:tab w:val="left" w:pos="8081"/>
          <w:tab w:val="left" w:pos="9735"/>
          <w:tab w:val="left" w:pos="10037"/>
        </w:tabs>
        <w:ind w:right="541" w:firstLine="852"/>
        <w:rPr>
          <w:sz w:val="24"/>
        </w:rPr>
      </w:pPr>
      <w:r>
        <w:rPr>
          <w:sz w:val="24"/>
        </w:rPr>
        <w:t>рассуждать</w:t>
      </w:r>
      <w:r>
        <w:rPr>
          <w:sz w:val="24"/>
        </w:rPr>
        <w:tab/>
        <w:t>(с</w:t>
      </w:r>
      <w:r>
        <w:rPr>
          <w:sz w:val="24"/>
        </w:rPr>
        <w:tab/>
        <w:t>опорой</w:t>
      </w:r>
      <w:r>
        <w:rPr>
          <w:sz w:val="24"/>
        </w:rPr>
        <w:tab/>
        <w:t>на</w:t>
      </w:r>
      <w:r>
        <w:rPr>
          <w:sz w:val="24"/>
        </w:rPr>
        <w:tab/>
        <w:t>восприятие</w:t>
      </w:r>
      <w:r>
        <w:rPr>
          <w:sz w:val="24"/>
        </w:rPr>
        <w:tab/>
        <w:t>художественных</w:t>
      </w:r>
      <w:r>
        <w:rPr>
          <w:sz w:val="24"/>
        </w:rPr>
        <w:tab/>
        <w:t>произведений</w:t>
      </w:r>
      <w:r>
        <w:rPr>
          <w:sz w:val="24"/>
        </w:rPr>
        <w:tab/>
        <w:t>-</w:t>
      </w:r>
      <w:r>
        <w:rPr>
          <w:sz w:val="24"/>
        </w:rPr>
        <w:tab/>
        <w:t>шедевров изобразительного искусства) об изменчивости образа человека в истории</w:t>
      </w:r>
      <w:r>
        <w:rPr>
          <w:spacing w:val="-7"/>
          <w:sz w:val="24"/>
        </w:rPr>
        <w:t xml:space="preserve"> </w:t>
      </w:r>
      <w:r>
        <w:rPr>
          <w:sz w:val="24"/>
        </w:rPr>
        <w:t>искусства;</w:t>
      </w:r>
    </w:p>
    <w:p w:rsidR="009D15F8" w:rsidRDefault="00164EEB">
      <w:pPr>
        <w:pStyle w:val="a4"/>
        <w:numPr>
          <w:ilvl w:val="1"/>
          <w:numId w:val="155"/>
        </w:numPr>
        <w:tabs>
          <w:tab w:val="left" w:pos="1527"/>
        </w:tabs>
        <w:ind w:right="553" w:firstLine="852"/>
        <w:rPr>
          <w:sz w:val="24"/>
        </w:rPr>
      </w:pPr>
      <w:r>
        <w:rPr>
          <w:sz w:val="24"/>
        </w:rPr>
        <w:t>приемам выразительности при работе с натуры над набросками и зарисовками фигуры человека, используя разнообразные графические</w:t>
      </w:r>
      <w:r>
        <w:rPr>
          <w:spacing w:val="-4"/>
          <w:sz w:val="24"/>
        </w:rPr>
        <w:t xml:space="preserve"> </w:t>
      </w:r>
      <w:r>
        <w:rPr>
          <w:sz w:val="24"/>
        </w:rPr>
        <w:t>материалы;</w:t>
      </w:r>
    </w:p>
    <w:p w:rsidR="009D15F8" w:rsidRDefault="00164EEB">
      <w:pPr>
        <w:pStyle w:val="a4"/>
        <w:numPr>
          <w:ilvl w:val="1"/>
          <w:numId w:val="155"/>
        </w:numPr>
        <w:tabs>
          <w:tab w:val="left" w:pos="1527"/>
        </w:tabs>
        <w:ind w:right="547" w:firstLine="852"/>
        <w:rPr>
          <w:sz w:val="24"/>
        </w:rPr>
      </w:pPr>
      <w:r>
        <w:rPr>
          <w:sz w:val="24"/>
        </w:rPr>
        <w:t>характеризовать сюжетно-тематическую картину как обобщенный и целостный образ, как результат наблюдений и размышлений художника над</w:t>
      </w:r>
      <w:r>
        <w:rPr>
          <w:spacing w:val="-7"/>
          <w:sz w:val="24"/>
        </w:rPr>
        <w:t xml:space="preserve"> </w:t>
      </w:r>
      <w:r>
        <w:rPr>
          <w:sz w:val="24"/>
        </w:rPr>
        <w:t>жизнью;</w:t>
      </w:r>
    </w:p>
    <w:p w:rsidR="009D15F8" w:rsidRDefault="00164EEB">
      <w:pPr>
        <w:pStyle w:val="a4"/>
        <w:numPr>
          <w:ilvl w:val="1"/>
          <w:numId w:val="155"/>
        </w:numPr>
        <w:tabs>
          <w:tab w:val="left" w:pos="1527"/>
        </w:tabs>
        <w:spacing w:line="293" w:lineRule="exact"/>
        <w:ind w:firstLine="852"/>
        <w:rPr>
          <w:sz w:val="24"/>
        </w:rPr>
      </w:pPr>
      <w:r>
        <w:rPr>
          <w:sz w:val="24"/>
        </w:rPr>
        <w:t>объяснять понятия «тема», «содержание», «сюжет» в произведениях станковой</w:t>
      </w:r>
      <w:r>
        <w:rPr>
          <w:spacing w:val="-13"/>
          <w:sz w:val="24"/>
        </w:rPr>
        <w:t xml:space="preserve"> </w:t>
      </w:r>
      <w:r>
        <w:rPr>
          <w:sz w:val="24"/>
        </w:rPr>
        <w:t>живописи;</w:t>
      </w:r>
    </w:p>
    <w:p w:rsidR="009D15F8" w:rsidRDefault="00164EEB">
      <w:pPr>
        <w:pStyle w:val="a4"/>
        <w:numPr>
          <w:ilvl w:val="1"/>
          <w:numId w:val="155"/>
        </w:numPr>
        <w:tabs>
          <w:tab w:val="left" w:pos="1527"/>
        </w:tabs>
        <w:spacing w:line="293" w:lineRule="exact"/>
        <w:ind w:firstLine="852"/>
        <w:rPr>
          <w:sz w:val="24"/>
        </w:rPr>
      </w:pPr>
      <w:r>
        <w:rPr>
          <w:sz w:val="24"/>
        </w:rPr>
        <w:t>изобразительным и композиционным навыкам в процессе работы над</w:t>
      </w:r>
      <w:r>
        <w:rPr>
          <w:spacing w:val="-31"/>
          <w:sz w:val="24"/>
        </w:rPr>
        <w:t xml:space="preserve"> </w:t>
      </w:r>
      <w:r>
        <w:rPr>
          <w:sz w:val="24"/>
        </w:rPr>
        <w:t>эскизом;</w:t>
      </w:r>
    </w:p>
    <w:p w:rsidR="009D15F8" w:rsidRDefault="00164EEB">
      <w:pPr>
        <w:pStyle w:val="a4"/>
        <w:numPr>
          <w:ilvl w:val="1"/>
          <w:numId w:val="155"/>
        </w:numPr>
        <w:tabs>
          <w:tab w:val="left" w:pos="1527"/>
        </w:tabs>
        <w:spacing w:line="293" w:lineRule="exact"/>
        <w:ind w:firstLine="852"/>
        <w:rPr>
          <w:sz w:val="24"/>
        </w:rPr>
      </w:pPr>
      <w:r>
        <w:rPr>
          <w:sz w:val="24"/>
        </w:rPr>
        <w:t>узнавать и объяснять понятия «тематическая картина», «станковая</w:t>
      </w:r>
      <w:r>
        <w:rPr>
          <w:spacing w:val="-37"/>
          <w:sz w:val="24"/>
        </w:rPr>
        <w:t xml:space="preserve"> </w:t>
      </w:r>
      <w:r>
        <w:rPr>
          <w:sz w:val="24"/>
        </w:rPr>
        <w:t>живопись»;</w:t>
      </w:r>
    </w:p>
    <w:p w:rsidR="009D15F8" w:rsidRDefault="00164EEB">
      <w:pPr>
        <w:pStyle w:val="a4"/>
        <w:numPr>
          <w:ilvl w:val="1"/>
          <w:numId w:val="155"/>
        </w:numPr>
        <w:tabs>
          <w:tab w:val="left" w:pos="1527"/>
        </w:tabs>
        <w:spacing w:line="293" w:lineRule="exact"/>
        <w:ind w:firstLine="852"/>
        <w:rPr>
          <w:sz w:val="24"/>
        </w:rPr>
      </w:pPr>
      <w:r>
        <w:rPr>
          <w:sz w:val="24"/>
        </w:rPr>
        <w:t>перечислять и характеризовать основные жанры сюжетно- тематической</w:t>
      </w:r>
      <w:r>
        <w:rPr>
          <w:spacing w:val="-7"/>
          <w:sz w:val="24"/>
        </w:rPr>
        <w:t xml:space="preserve"> </w:t>
      </w:r>
      <w:r>
        <w:rPr>
          <w:sz w:val="24"/>
        </w:rPr>
        <w:t>картины;</w:t>
      </w:r>
    </w:p>
    <w:p w:rsidR="009D15F8" w:rsidRDefault="00164EEB">
      <w:pPr>
        <w:pStyle w:val="a4"/>
        <w:numPr>
          <w:ilvl w:val="1"/>
          <w:numId w:val="155"/>
        </w:numPr>
        <w:tabs>
          <w:tab w:val="left" w:pos="1527"/>
        </w:tabs>
        <w:ind w:right="546" w:firstLine="852"/>
        <w:rPr>
          <w:sz w:val="24"/>
        </w:rPr>
      </w:pPr>
      <w:r>
        <w:rPr>
          <w:sz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w:t>
      </w:r>
      <w:r>
        <w:rPr>
          <w:spacing w:val="-14"/>
          <w:sz w:val="24"/>
        </w:rPr>
        <w:t xml:space="preserve"> </w:t>
      </w:r>
      <w:r>
        <w:rPr>
          <w:sz w:val="24"/>
        </w:rPr>
        <w:t>идеалов;</w:t>
      </w:r>
    </w:p>
    <w:p w:rsidR="009D15F8" w:rsidRDefault="00164EEB">
      <w:pPr>
        <w:pStyle w:val="a4"/>
        <w:numPr>
          <w:ilvl w:val="1"/>
          <w:numId w:val="155"/>
        </w:numPr>
        <w:tabs>
          <w:tab w:val="left" w:pos="1527"/>
        </w:tabs>
        <w:ind w:right="551" w:firstLine="852"/>
        <w:rPr>
          <w:sz w:val="24"/>
        </w:rPr>
      </w:pPr>
      <w:r>
        <w:rPr>
          <w:sz w:val="24"/>
        </w:rPr>
        <w:t>узнавать и характеризовать несколько классических произведений и называть имена великих русских мастеров исторической</w:t>
      </w:r>
      <w:r>
        <w:rPr>
          <w:spacing w:val="2"/>
          <w:sz w:val="24"/>
        </w:rPr>
        <w:t xml:space="preserve"> </w:t>
      </w:r>
      <w:r>
        <w:rPr>
          <w:sz w:val="24"/>
        </w:rPr>
        <w:t>картины;</w:t>
      </w:r>
    </w:p>
    <w:p w:rsidR="009D15F8" w:rsidRDefault="00164EEB">
      <w:pPr>
        <w:pStyle w:val="a4"/>
        <w:numPr>
          <w:ilvl w:val="1"/>
          <w:numId w:val="155"/>
        </w:numPr>
        <w:tabs>
          <w:tab w:val="left" w:pos="1527"/>
        </w:tabs>
        <w:spacing w:line="293" w:lineRule="exact"/>
        <w:ind w:firstLine="852"/>
        <w:rPr>
          <w:sz w:val="24"/>
        </w:rPr>
      </w:pPr>
      <w:r>
        <w:rPr>
          <w:sz w:val="24"/>
        </w:rPr>
        <w:t>характеризовать значение тематической картины XIX века в развитии русской</w:t>
      </w:r>
      <w:r>
        <w:rPr>
          <w:spacing w:val="-15"/>
          <w:sz w:val="24"/>
        </w:rPr>
        <w:t xml:space="preserve"> </w:t>
      </w:r>
      <w:r>
        <w:rPr>
          <w:sz w:val="24"/>
        </w:rPr>
        <w:t>культуры;</w:t>
      </w:r>
    </w:p>
    <w:p w:rsidR="009D15F8" w:rsidRDefault="00164EEB">
      <w:pPr>
        <w:pStyle w:val="a4"/>
        <w:numPr>
          <w:ilvl w:val="1"/>
          <w:numId w:val="155"/>
        </w:numPr>
        <w:tabs>
          <w:tab w:val="left" w:pos="1527"/>
        </w:tabs>
        <w:ind w:right="551" w:firstLine="852"/>
        <w:rPr>
          <w:sz w:val="24"/>
        </w:rPr>
      </w:pPr>
      <w:r>
        <w:rPr>
          <w:sz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w:t>
      </w:r>
      <w:r>
        <w:rPr>
          <w:spacing w:val="-13"/>
          <w:sz w:val="24"/>
        </w:rPr>
        <w:t xml:space="preserve"> </w:t>
      </w:r>
      <w:r>
        <w:rPr>
          <w:sz w:val="24"/>
        </w:rPr>
        <w:t>истории;</w:t>
      </w:r>
    </w:p>
    <w:p w:rsidR="009D15F8" w:rsidRDefault="00164EEB">
      <w:pPr>
        <w:pStyle w:val="a4"/>
        <w:numPr>
          <w:ilvl w:val="1"/>
          <w:numId w:val="155"/>
        </w:numPr>
        <w:tabs>
          <w:tab w:val="left" w:pos="1527"/>
        </w:tabs>
        <w:ind w:right="551" w:firstLine="852"/>
        <w:rPr>
          <w:sz w:val="24"/>
        </w:rPr>
      </w:pPr>
      <w:r>
        <w:rPr>
          <w:sz w:val="24"/>
        </w:rPr>
        <w:t>называть имена нескольких известных художников объединения «Мир искусства» и их наиболее известные</w:t>
      </w:r>
      <w:r>
        <w:rPr>
          <w:spacing w:val="-5"/>
          <w:sz w:val="24"/>
        </w:rPr>
        <w:t xml:space="preserve"> </w:t>
      </w:r>
      <w:r>
        <w:rPr>
          <w:sz w:val="24"/>
        </w:rPr>
        <w:t>произведения;</w:t>
      </w:r>
    </w:p>
    <w:p w:rsidR="009D15F8" w:rsidRDefault="00164EEB">
      <w:pPr>
        <w:pStyle w:val="a4"/>
        <w:numPr>
          <w:ilvl w:val="1"/>
          <w:numId w:val="155"/>
        </w:numPr>
        <w:tabs>
          <w:tab w:val="left" w:pos="1527"/>
        </w:tabs>
        <w:ind w:right="549" w:firstLine="852"/>
        <w:rPr>
          <w:sz w:val="24"/>
        </w:rPr>
      </w:pPr>
      <w:r>
        <w:rPr>
          <w:sz w:val="24"/>
        </w:rPr>
        <w:t>творческому опыту по разработке и созданию изобразительного образа на выбранный исторический</w:t>
      </w:r>
      <w:r>
        <w:rPr>
          <w:spacing w:val="-1"/>
          <w:sz w:val="24"/>
        </w:rPr>
        <w:t xml:space="preserve"> </w:t>
      </w:r>
      <w:r>
        <w:rPr>
          <w:sz w:val="24"/>
        </w:rPr>
        <w:t>сюжет;</w:t>
      </w:r>
    </w:p>
    <w:p w:rsidR="009D15F8" w:rsidRDefault="00164EEB">
      <w:pPr>
        <w:pStyle w:val="a4"/>
        <w:numPr>
          <w:ilvl w:val="1"/>
          <w:numId w:val="155"/>
        </w:numPr>
        <w:tabs>
          <w:tab w:val="left" w:pos="1527"/>
        </w:tabs>
        <w:ind w:right="542" w:firstLine="852"/>
        <w:rPr>
          <w:sz w:val="24"/>
        </w:rPr>
      </w:pPr>
      <w:r>
        <w:rPr>
          <w:sz w:val="24"/>
        </w:rPr>
        <w:t>творческому опыту по разработке художественного проекта –разработки композиции на историческую</w:t>
      </w:r>
      <w:r>
        <w:rPr>
          <w:spacing w:val="-1"/>
          <w:sz w:val="24"/>
        </w:rPr>
        <w:t xml:space="preserve"> </w:t>
      </w:r>
      <w:r>
        <w:rPr>
          <w:sz w:val="24"/>
        </w:rPr>
        <w:t>тему;</w:t>
      </w:r>
    </w:p>
    <w:p w:rsidR="009D15F8" w:rsidRDefault="00164EEB">
      <w:pPr>
        <w:pStyle w:val="a4"/>
        <w:numPr>
          <w:ilvl w:val="1"/>
          <w:numId w:val="155"/>
        </w:numPr>
        <w:tabs>
          <w:tab w:val="left" w:pos="1527"/>
        </w:tabs>
        <w:spacing w:line="292" w:lineRule="exact"/>
        <w:ind w:firstLine="852"/>
        <w:rPr>
          <w:sz w:val="24"/>
        </w:rPr>
      </w:pPr>
      <w:r>
        <w:rPr>
          <w:sz w:val="24"/>
        </w:rPr>
        <w:t>творческому опыту создания композиции на основе библейских</w:t>
      </w:r>
      <w:r>
        <w:rPr>
          <w:spacing w:val="-12"/>
          <w:sz w:val="24"/>
        </w:rPr>
        <w:t xml:space="preserve"> </w:t>
      </w:r>
      <w:r>
        <w:rPr>
          <w:sz w:val="24"/>
        </w:rPr>
        <w:t>сюжетов;</w:t>
      </w:r>
    </w:p>
    <w:p w:rsidR="009D15F8" w:rsidRDefault="00164EEB">
      <w:pPr>
        <w:pStyle w:val="a4"/>
        <w:numPr>
          <w:ilvl w:val="1"/>
          <w:numId w:val="155"/>
        </w:numPr>
        <w:tabs>
          <w:tab w:val="left" w:pos="1527"/>
        </w:tabs>
        <w:ind w:right="552" w:firstLine="852"/>
        <w:rPr>
          <w:sz w:val="24"/>
        </w:rPr>
      </w:pPr>
      <w:r>
        <w:rPr>
          <w:sz w:val="24"/>
        </w:rPr>
        <w:t>представлениям о великих, вечных темах в искусстве на основе сюжетов из Библии, об их мировоззренческом и нравственном значении в</w:t>
      </w:r>
      <w:r>
        <w:rPr>
          <w:spacing w:val="-7"/>
          <w:sz w:val="24"/>
        </w:rPr>
        <w:t xml:space="preserve"> </w:t>
      </w:r>
      <w:r>
        <w:rPr>
          <w:sz w:val="24"/>
        </w:rPr>
        <w:t>культуре;</w:t>
      </w:r>
    </w:p>
    <w:p w:rsidR="009D15F8" w:rsidRDefault="00164EEB">
      <w:pPr>
        <w:pStyle w:val="a4"/>
        <w:numPr>
          <w:ilvl w:val="1"/>
          <w:numId w:val="155"/>
        </w:numPr>
        <w:tabs>
          <w:tab w:val="left" w:pos="1527"/>
        </w:tabs>
        <w:ind w:firstLine="852"/>
        <w:rPr>
          <w:sz w:val="24"/>
        </w:rPr>
      </w:pPr>
      <w:r>
        <w:rPr>
          <w:sz w:val="24"/>
        </w:rPr>
        <w:t>называть</w:t>
      </w:r>
      <w:r>
        <w:rPr>
          <w:spacing w:val="51"/>
          <w:sz w:val="24"/>
        </w:rPr>
        <w:t xml:space="preserve"> </w:t>
      </w:r>
      <w:r>
        <w:rPr>
          <w:sz w:val="24"/>
        </w:rPr>
        <w:t>имена</w:t>
      </w:r>
      <w:r>
        <w:rPr>
          <w:spacing w:val="48"/>
          <w:sz w:val="24"/>
        </w:rPr>
        <w:t xml:space="preserve"> </w:t>
      </w:r>
      <w:r>
        <w:rPr>
          <w:sz w:val="24"/>
        </w:rPr>
        <w:t>великих</w:t>
      </w:r>
      <w:r>
        <w:rPr>
          <w:spacing w:val="49"/>
          <w:sz w:val="24"/>
        </w:rPr>
        <w:t xml:space="preserve"> </w:t>
      </w:r>
      <w:r>
        <w:rPr>
          <w:sz w:val="24"/>
        </w:rPr>
        <w:t>европейских</w:t>
      </w:r>
      <w:r>
        <w:rPr>
          <w:spacing w:val="49"/>
          <w:sz w:val="24"/>
        </w:rPr>
        <w:t xml:space="preserve"> </w:t>
      </w:r>
      <w:r>
        <w:rPr>
          <w:sz w:val="24"/>
        </w:rPr>
        <w:t>и</w:t>
      </w:r>
      <w:r>
        <w:rPr>
          <w:spacing w:val="48"/>
          <w:sz w:val="24"/>
        </w:rPr>
        <w:t xml:space="preserve"> </w:t>
      </w:r>
      <w:r>
        <w:rPr>
          <w:sz w:val="24"/>
        </w:rPr>
        <w:t>русских</w:t>
      </w:r>
      <w:r>
        <w:rPr>
          <w:spacing w:val="50"/>
          <w:sz w:val="24"/>
        </w:rPr>
        <w:t xml:space="preserve"> </w:t>
      </w:r>
      <w:r>
        <w:rPr>
          <w:sz w:val="24"/>
        </w:rPr>
        <w:t>художников,</w:t>
      </w:r>
      <w:r>
        <w:rPr>
          <w:spacing w:val="49"/>
          <w:sz w:val="24"/>
        </w:rPr>
        <w:t xml:space="preserve"> </w:t>
      </w:r>
      <w:r>
        <w:rPr>
          <w:sz w:val="24"/>
        </w:rPr>
        <w:t>творивших</w:t>
      </w:r>
      <w:r>
        <w:rPr>
          <w:spacing w:val="49"/>
          <w:sz w:val="24"/>
        </w:rPr>
        <w:t xml:space="preserve"> </w:t>
      </w:r>
      <w:r>
        <w:rPr>
          <w:sz w:val="24"/>
        </w:rPr>
        <w:t>на</w:t>
      </w:r>
      <w:r>
        <w:rPr>
          <w:spacing w:val="48"/>
          <w:sz w:val="24"/>
        </w:rPr>
        <w:t xml:space="preserve"> </w:t>
      </w:r>
      <w:r>
        <w:rPr>
          <w:sz w:val="24"/>
        </w:rPr>
        <w:t>библейские</w:t>
      </w:r>
    </w:p>
    <w:p w:rsidR="009D15F8" w:rsidRDefault="00164EEB">
      <w:pPr>
        <w:pStyle w:val="a3"/>
        <w:spacing w:line="269" w:lineRule="exact"/>
      </w:pPr>
      <w:r>
        <w:t>темы;</w:t>
      </w:r>
    </w:p>
    <w:p w:rsidR="009D15F8" w:rsidRDefault="009D15F8">
      <w:pPr>
        <w:spacing w:line="269" w:lineRule="exact"/>
        <w:sectPr w:rsidR="009D15F8">
          <w:pgSz w:w="11910" w:h="16840"/>
          <w:pgMar w:top="740" w:right="20" w:bottom="1140" w:left="320" w:header="0" w:footer="895" w:gutter="0"/>
          <w:cols w:space="720"/>
        </w:sectPr>
      </w:pPr>
    </w:p>
    <w:p w:rsidR="009D15F8" w:rsidRDefault="00164EEB">
      <w:pPr>
        <w:pStyle w:val="a4"/>
        <w:numPr>
          <w:ilvl w:val="1"/>
          <w:numId w:val="155"/>
        </w:numPr>
        <w:tabs>
          <w:tab w:val="left" w:pos="1527"/>
        </w:tabs>
        <w:spacing w:before="87"/>
        <w:ind w:right="551" w:firstLine="852"/>
        <w:rPr>
          <w:sz w:val="24"/>
        </w:rPr>
      </w:pPr>
      <w:r>
        <w:rPr>
          <w:sz w:val="24"/>
        </w:rPr>
        <w:lastRenderedPageBreak/>
        <w:t>узнавать и характеризовать произведения великих европейских и русских художников на библейские</w:t>
      </w:r>
      <w:r>
        <w:rPr>
          <w:spacing w:val="-1"/>
          <w:sz w:val="24"/>
        </w:rPr>
        <w:t xml:space="preserve"> </w:t>
      </w:r>
      <w:r>
        <w:rPr>
          <w:sz w:val="24"/>
        </w:rPr>
        <w:t>темы;</w:t>
      </w:r>
    </w:p>
    <w:p w:rsidR="009D15F8" w:rsidRDefault="00164EEB">
      <w:pPr>
        <w:pStyle w:val="a4"/>
        <w:numPr>
          <w:ilvl w:val="1"/>
          <w:numId w:val="155"/>
        </w:numPr>
        <w:tabs>
          <w:tab w:val="left" w:pos="1527"/>
        </w:tabs>
        <w:spacing w:line="292" w:lineRule="exact"/>
        <w:ind w:firstLine="852"/>
        <w:rPr>
          <w:sz w:val="24"/>
        </w:rPr>
      </w:pPr>
      <w:r>
        <w:rPr>
          <w:sz w:val="24"/>
        </w:rPr>
        <w:t>характеризовать роль монументальных памятников в жизни</w:t>
      </w:r>
      <w:r>
        <w:rPr>
          <w:spacing w:val="-2"/>
          <w:sz w:val="24"/>
        </w:rPr>
        <w:t xml:space="preserve"> </w:t>
      </w:r>
      <w:r>
        <w:rPr>
          <w:sz w:val="24"/>
        </w:rPr>
        <w:t>общества;</w:t>
      </w:r>
    </w:p>
    <w:p w:rsidR="009D15F8" w:rsidRDefault="00164EEB">
      <w:pPr>
        <w:pStyle w:val="a4"/>
        <w:numPr>
          <w:ilvl w:val="1"/>
          <w:numId w:val="155"/>
        </w:numPr>
        <w:tabs>
          <w:tab w:val="left" w:pos="1527"/>
        </w:tabs>
        <w:ind w:right="548" w:firstLine="852"/>
        <w:rPr>
          <w:sz w:val="24"/>
        </w:rPr>
      </w:pPr>
      <w:r>
        <w:rPr>
          <w:sz w:val="24"/>
        </w:rPr>
        <w:t>рассуждать об особенностях художественного образа советского народа в годы Великой Отечественной</w:t>
      </w:r>
      <w:r>
        <w:rPr>
          <w:spacing w:val="-1"/>
          <w:sz w:val="24"/>
        </w:rPr>
        <w:t xml:space="preserve"> </w:t>
      </w:r>
      <w:r>
        <w:rPr>
          <w:sz w:val="24"/>
        </w:rPr>
        <w:t>войны;</w:t>
      </w:r>
    </w:p>
    <w:p w:rsidR="009D15F8" w:rsidRDefault="00164EEB">
      <w:pPr>
        <w:pStyle w:val="a4"/>
        <w:numPr>
          <w:ilvl w:val="1"/>
          <w:numId w:val="155"/>
        </w:numPr>
        <w:tabs>
          <w:tab w:val="left" w:pos="1527"/>
        </w:tabs>
        <w:ind w:right="550" w:firstLine="852"/>
        <w:rPr>
          <w:sz w:val="24"/>
        </w:rPr>
      </w:pPr>
      <w:r>
        <w:rPr>
          <w:sz w:val="24"/>
        </w:rPr>
        <w:t>описывать и характеризовать выдающиеся монументальные памятники и ансамбли, посвященные Великой Отечественной</w:t>
      </w:r>
      <w:r>
        <w:rPr>
          <w:spacing w:val="-3"/>
          <w:sz w:val="24"/>
        </w:rPr>
        <w:t xml:space="preserve"> </w:t>
      </w:r>
      <w:r>
        <w:rPr>
          <w:sz w:val="24"/>
        </w:rPr>
        <w:t>войне;</w:t>
      </w:r>
    </w:p>
    <w:p w:rsidR="009D15F8" w:rsidRDefault="00164EEB">
      <w:pPr>
        <w:pStyle w:val="a4"/>
        <w:numPr>
          <w:ilvl w:val="1"/>
          <w:numId w:val="155"/>
        </w:numPr>
        <w:tabs>
          <w:tab w:val="left" w:pos="1527"/>
        </w:tabs>
        <w:ind w:right="544" w:firstLine="852"/>
        <w:rPr>
          <w:sz w:val="24"/>
        </w:rPr>
      </w:pPr>
      <w:r>
        <w:rPr>
          <w:sz w:val="24"/>
        </w:rPr>
        <w:t>творческому опыту лепки памятника, посвященного значимому историческому событию или историческому</w:t>
      </w:r>
      <w:r>
        <w:rPr>
          <w:spacing w:val="-8"/>
          <w:sz w:val="24"/>
        </w:rPr>
        <w:t xml:space="preserve"> </w:t>
      </w:r>
      <w:r>
        <w:rPr>
          <w:sz w:val="24"/>
        </w:rPr>
        <w:t>герою;</w:t>
      </w:r>
    </w:p>
    <w:p w:rsidR="009D15F8" w:rsidRDefault="00164EEB">
      <w:pPr>
        <w:pStyle w:val="a4"/>
        <w:numPr>
          <w:ilvl w:val="1"/>
          <w:numId w:val="155"/>
        </w:numPr>
        <w:tabs>
          <w:tab w:val="left" w:pos="1527"/>
        </w:tabs>
        <w:ind w:right="545" w:firstLine="852"/>
        <w:rPr>
          <w:sz w:val="24"/>
        </w:rPr>
      </w:pPr>
      <w:r>
        <w:rPr>
          <w:sz w:val="24"/>
        </w:rPr>
        <w:t>анализировать художественно-выразительные средства произведений изобразительного искусства XX</w:t>
      </w:r>
      <w:r>
        <w:rPr>
          <w:spacing w:val="-3"/>
          <w:sz w:val="24"/>
        </w:rPr>
        <w:t xml:space="preserve"> </w:t>
      </w:r>
      <w:r>
        <w:rPr>
          <w:sz w:val="24"/>
        </w:rPr>
        <w:t>века;</w:t>
      </w:r>
    </w:p>
    <w:p w:rsidR="009D15F8" w:rsidRDefault="00164EEB">
      <w:pPr>
        <w:pStyle w:val="a4"/>
        <w:numPr>
          <w:ilvl w:val="1"/>
          <w:numId w:val="155"/>
        </w:numPr>
        <w:tabs>
          <w:tab w:val="left" w:pos="1527"/>
        </w:tabs>
        <w:spacing w:line="293" w:lineRule="exact"/>
        <w:ind w:firstLine="852"/>
        <w:rPr>
          <w:sz w:val="24"/>
        </w:rPr>
      </w:pPr>
      <w:r>
        <w:rPr>
          <w:sz w:val="24"/>
        </w:rPr>
        <w:t>культуре зрительского</w:t>
      </w:r>
      <w:r>
        <w:rPr>
          <w:spacing w:val="-2"/>
          <w:sz w:val="24"/>
        </w:rPr>
        <w:t xml:space="preserve"> </w:t>
      </w:r>
      <w:r>
        <w:rPr>
          <w:sz w:val="24"/>
        </w:rPr>
        <w:t>восприятия;</w:t>
      </w:r>
    </w:p>
    <w:p w:rsidR="009D15F8" w:rsidRDefault="00164EEB">
      <w:pPr>
        <w:pStyle w:val="a4"/>
        <w:numPr>
          <w:ilvl w:val="1"/>
          <w:numId w:val="155"/>
        </w:numPr>
        <w:tabs>
          <w:tab w:val="left" w:pos="1527"/>
        </w:tabs>
        <w:spacing w:line="293" w:lineRule="exact"/>
        <w:ind w:firstLine="852"/>
        <w:rPr>
          <w:sz w:val="24"/>
        </w:rPr>
      </w:pPr>
      <w:r>
        <w:rPr>
          <w:sz w:val="24"/>
        </w:rPr>
        <w:t>характеризовать временные и пространственные</w:t>
      </w:r>
      <w:r>
        <w:rPr>
          <w:spacing w:val="-5"/>
          <w:sz w:val="24"/>
        </w:rPr>
        <w:t xml:space="preserve"> </w:t>
      </w:r>
      <w:r>
        <w:rPr>
          <w:sz w:val="24"/>
        </w:rPr>
        <w:t>искусства;</w:t>
      </w:r>
    </w:p>
    <w:p w:rsidR="009D15F8" w:rsidRDefault="00164EEB">
      <w:pPr>
        <w:pStyle w:val="a4"/>
        <w:numPr>
          <w:ilvl w:val="1"/>
          <w:numId w:val="155"/>
        </w:numPr>
        <w:tabs>
          <w:tab w:val="left" w:pos="1527"/>
        </w:tabs>
        <w:spacing w:line="293" w:lineRule="exact"/>
        <w:ind w:firstLine="852"/>
        <w:rPr>
          <w:sz w:val="24"/>
        </w:rPr>
      </w:pPr>
      <w:r>
        <w:rPr>
          <w:sz w:val="24"/>
        </w:rPr>
        <w:t>понимать разницу между реальностью и художественным</w:t>
      </w:r>
      <w:r>
        <w:rPr>
          <w:spacing w:val="-17"/>
          <w:sz w:val="24"/>
        </w:rPr>
        <w:t xml:space="preserve"> </w:t>
      </w:r>
      <w:r>
        <w:rPr>
          <w:sz w:val="24"/>
        </w:rPr>
        <w:t>образом;</w:t>
      </w:r>
    </w:p>
    <w:p w:rsidR="009D15F8" w:rsidRDefault="00164EEB">
      <w:pPr>
        <w:pStyle w:val="a4"/>
        <w:numPr>
          <w:ilvl w:val="1"/>
          <w:numId w:val="155"/>
        </w:numPr>
        <w:tabs>
          <w:tab w:val="left" w:pos="1527"/>
        </w:tabs>
        <w:ind w:right="549" w:firstLine="852"/>
        <w:rPr>
          <w:sz w:val="24"/>
        </w:rPr>
      </w:pPr>
      <w:r>
        <w:rPr>
          <w:sz w:val="24"/>
        </w:rPr>
        <w:t>представлениям об искусстве иллюстрации и творчестве известных иллюстраторов книг. И.Я. Билибин. В.А. Милашевский. В.А.</w:t>
      </w:r>
      <w:r>
        <w:rPr>
          <w:spacing w:val="-2"/>
          <w:sz w:val="24"/>
        </w:rPr>
        <w:t xml:space="preserve"> </w:t>
      </w:r>
      <w:r>
        <w:rPr>
          <w:sz w:val="24"/>
        </w:rPr>
        <w:t>Фаворский;</w:t>
      </w:r>
    </w:p>
    <w:p w:rsidR="009D15F8" w:rsidRDefault="00164EEB">
      <w:pPr>
        <w:pStyle w:val="a4"/>
        <w:numPr>
          <w:ilvl w:val="1"/>
          <w:numId w:val="155"/>
        </w:numPr>
        <w:tabs>
          <w:tab w:val="left" w:pos="1527"/>
        </w:tabs>
        <w:spacing w:line="293" w:lineRule="exact"/>
        <w:ind w:firstLine="852"/>
        <w:rPr>
          <w:sz w:val="24"/>
        </w:rPr>
      </w:pPr>
      <w:r>
        <w:rPr>
          <w:sz w:val="24"/>
        </w:rPr>
        <w:t>опыту художественного иллюстрирования и навыкам работы графическими</w:t>
      </w:r>
      <w:r>
        <w:rPr>
          <w:spacing w:val="-11"/>
          <w:sz w:val="24"/>
        </w:rPr>
        <w:t xml:space="preserve"> </w:t>
      </w:r>
      <w:r>
        <w:rPr>
          <w:sz w:val="24"/>
        </w:rPr>
        <w:t>материалами;</w:t>
      </w:r>
    </w:p>
    <w:p w:rsidR="009D15F8" w:rsidRDefault="00164EEB">
      <w:pPr>
        <w:pStyle w:val="a4"/>
        <w:numPr>
          <w:ilvl w:val="1"/>
          <w:numId w:val="155"/>
        </w:numPr>
        <w:tabs>
          <w:tab w:val="left" w:pos="1527"/>
        </w:tabs>
        <w:ind w:right="549" w:firstLine="852"/>
        <w:rPr>
          <w:sz w:val="24"/>
        </w:rPr>
      </w:pPr>
      <w:r>
        <w:rPr>
          <w:sz w:val="24"/>
        </w:rPr>
        <w:t>собирать необходимый материал для иллюстрирования (характер одежды героев, характер построек и помещений, характерные детали быта и</w:t>
      </w:r>
      <w:r>
        <w:rPr>
          <w:spacing w:val="-1"/>
          <w:sz w:val="24"/>
        </w:rPr>
        <w:t xml:space="preserve"> </w:t>
      </w:r>
      <w:r>
        <w:rPr>
          <w:sz w:val="24"/>
        </w:rPr>
        <w:t>т.д.);</w:t>
      </w:r>
    </w:p>
    <w:p w:rsidR="009D15F8" w:rsidRDefault="00164EEB">
      <w:pPr>
        <w:pStyle w:val="a4"/>
        <w:numPr>
          <w:ilvl w:val="1"/>
          <w:numId w:val="155"/>
        </w:numPr>
        <w:tabs>
          <w:tab w:val="left" w:pos="1527"/>
        </w:tabs>
        <w:ind w:right="549" w:firstLine="852"/>
        <w:rPr>
          <w:sz w:val="24"/>
        </w:rPr>
      </w:pPr>
      <w:r>
        <w:rPr>
          <w:sz w:val="24"/>
        </w:rPr>
        <w:t>представлениям об анималистическом жанре изобразительного искусства и творчестве художников-анималистов;</w:t>
      </w:r>
    </w:p>
    <w:p w:rsidR="009D15F8" w:rsidRDefault="00164EEB">
      <w:pPr>
        <w:pStyle w:val="a4"/>
        <w:numPr>
          <w:ilvl w:val="1"/>
          <w:numId w:val="155"/>
        </w:numPr>
        <w:tabs>
          <w:tab w:val="left" w:pos="1527"/>
        </w:tabs>
        <w:spacing w:line="292" w:lineRule="exact"/>
        <w:ind w:firstLine="852"/>
        <w:rPr>
          <w:sz w:val="24"/>
        </w:rPr>
      </w:pPr>
      <w:r>
        <w:rPr>
          <w:sz w:val="24"/>
        </w:rPr>
        <w:t>опыту художественного творчества по созданию стилизованных образов</w:t>
      </w:r>
      <w:r>
        <w:rPr>
          <w:spacing w:val="-12"/>
          <w:sz w:val="24"/>
        </w:rPr>
        <w:t xml:space="preserve"> </w:t>
      </w:r>
      <w:r>
        <w:rPr>
          <w:sz w:val="24"/>
        </w:rPr>
        <w:t>животных;</w:t>
      </w:r>
    </w:p>
    <w:p w:rsidR="009D15F8" w:rsidRDefault="00164EEB">
      <w:pPr>
        <w:pStyle w:val="a4"/>
        <w:numPr>
          <w:ilvl w:val="1"/>
          <w:numId w:val="155"/>
        </w:numPr>
        <w:tabs>
          <w:tab w:val="left" w:pos="1527"/>
        </w:tabs>
        <w:ind w:right="554" w:firstLine="852"/>
        <w:rPr>
          <w:sz w:val="24"/>
        </w:rPr>
      </w:pPr>
      <w:r>
        <w:rPr>
          <w:sz w:val="24"/>
        </w:rPr>
        <w:t>систематизировать и характеризовать основные этапы развития и истории архитектуры и дизайна;</w:t>
      </w:r>
    </w:p>
    <w:p w:rsidR="009D15F8" w:rsidRDefault="00164EEB">
      <w:pPr>
        <w:pStyle w:val="a4"/>
        <w:numPr>
          <w:ilvl w:val="1"/>
          <w:numId w:val="155"/>
        </w:numPr>
        <w:tabs>
          <w:tab w:val="left" w:pos="1527"/>
        </w:tabs>
        <w:spacing w:line="292" w:lineRule="exact"/>
        <w:ind w:firstLine="852"/>
        <w:rPr>
          <w:sz w:val="24"/>
        </w:rPr>
      </w:pPr>
      <w:r>
        <w:rPr>
          <w:sz w:val="24"/>
        </w:rPr>
        <w:t>распознавать объект и пространство в конструктивных видах</w:t>
      </w:r>
      <w:r>
        <w:rPr>
          <w:spacing w:val="-7"/>
          <w:sz w:val="24"/>
        </w:rPr>
        <w:t xml:space="preserve"> </w:t>
      </w:r>
      <w:r>
        <w:rPr>
          <w:sz w:val="24"/>
        </w:rPr>
        <w:t>искусства;</w:t>
      </w:r>
    </w:p>
    <w:p w:rsidR="009D15F8" w:rsidRDefault="00164EEB">
      <w:pPr>
        <w:pStyle w:val="a4"/>
        <w:numPr>
          <w:ilvl w:val="1"/>
          <w:numId w:val="155"/>
        </w:numPr>
        <w:tabs>
          <w:tab w:val="left" w:pos="1527"/>
        </w:tabs>
        <w:spacing w:line="293" w:lineRule="exact"/>
        <w:ind w:firstLine="852"/>
        <w:rPr>
          <w:sz w:val="24"/>
        </w:rPr>
      </w:pPr>
      <w:r>
        <w:rPr>
          <w:sz w:val="24"/>
        </w:rPr>
        <w:t>понимать сочетание различных объемов в здании;</w:t>
      </w:r>
    </w:p>
    <w:p w:rsidR="009D15F8" w:rsidRDefault="00164EEB">
      <w:pPr>
        <w:pStyle w:val="a4"/>
        <w:numPr>
          <w:ilvl w:val="1"/>
          <w:numId w:val="155"/>
        </w:numPr>
        <w:tabs>
          <w:tab w:val="left" w:pos="1527"/>
        </w:tabs>
        <w:spacing w:line="293" w:lineRule="exact"/>
        <w:ind w:firstLine="852"/>
        <w:rPr>
          <w:sz w:val="24"/>
        </w:rPr>
      </w:pPr>
      <w:r>
        <w:rPr>
          <w:sz w:val="24"/>
        </w:rPr>
        <w:t>понимать единство художественного и функционального в вещи, форму и</w:t>
      </w:r>
      <w:r>
        <w:rPr>
          <w:spacing w:val="-15"/>
          <w:sz w:val="24"/>
        </w:rPr>
        <w:t xml:space="preserve"> </w:t>
      </w:r>
      <w:r>
        <w:rPr>
          <w:sz w:val="24"/>
        </w:rPr>
        <w:t>материал;</w:t>
      </w:r>
    </w:p>
    <w:p w:rsidR="009D15F8" w:rsidRDefault="00164EEB">
      <w:pPr>
        <w:pStyle w:val="a4"/>
        <w:numPr>
          <w:ilvl w:val="1"/>
          <w:numId w:val="155"/>
        </w:numPr>
        <w:tabs>
          <w:tab w:val="left" w:pos="1527"/>
        </w:tabs>
        <w:ind w:right="542" w:firstLine="852"/>
        <w:rPr>
          <w:sz w:val="24"/>
        </w:rPr>
      </w:pPr>
      <w:r>
        <w:rPr>
          <w:sz w:val="24"/>
        </w:rPr>
        <w:t>иметь общее представление и рассказывать об особенностях архитектурно-художественных стилей разных</w:t>
      </w:r>
      <w:r>
        <w:rPr>
          <w:spacing w:val="1"/>
          <w:sz w:val="24"/>
        </w:rPr>
        <w:t xml:space="preserve"> </w:t>
      </w:r>
      <w:r>
        <w:rPr>
          <w:sz w:val="24"/>
        </w:rPr>
        <w:t>эпох;</w:t>
      </w:r>
    </w:p>
    <w:p w:rsidR="009D15F8" w:rsidRDefault="00164EEB">
      <w:pPr>
        <w:pStyle w:val="a4"/>
        <w:numPr>
          <w:ilvl w:val="1"/>
          <w:numId w:val="155"/>
        </w:numPr>
        <w:tabs>
          <w:tab w:val="left" w:pos="1527"/>
        </w:tabs>
        <w:spacing w:line="292" w:lineRule="exact"/>
        <w:ind w:firstLine="852"/>
        <w:rPr>
          <w:sz w:val="24"/>
        </w:rPr>
      </w:pPr>
      <w:r>
        <w:rPr>
          <w:sz w:val="24"/>
        </w:rPr>
        <w:t>понимать тенденции и перспективы развития современной</w:t>
      </w:r>
      <w:r>
        <w:rPr>
          <w:spacing w:val="-5"/>
          <w:sz w:val="24"/>
        </w:rPr>
        <w:t xml:space="preserve"> </w:t>
      </w:r>
      <w:r>
        <w:rPr>
          <w:sz w:val="24"/>
        </w:rPr>
        <w:t>архитектуры;</w:t>
      </w:r>
    </w:p>
    <w:p w:rsidR="009D15F8" w:rsidRDefault="00164EEB">
      <w:pPr>
        <w:pStyle w:val="a4"/>
        <w:numPr>
          <w:ilvl w:val="1"/>
          <w:numId w:val="155"/>
        </w:numPr>
        <w:tabs>
          <w:tab w:val="left" w:pos="1527"/>
        </w:tabs>
        <w:spacing w:line="293" w:lineRule="exact"/>
        <w:ind w:firstLine="852"/>
        <w:rPr>
          <w:sz w:val="24"/>
        </w:rPr>
      </w:pPr>
      <w:r>
        <w:rPr>
          <w:sz w:val="24"/>
        </w:rPr>
        <w:t>различать образно-стилевой язык архитектуры</w:t>
      </w:r>
      <w:r>
        <w:rPr>
          <w:spacing w:val="1"/>
          <w:sz w:val="24"/>
        </w:rPr>
        <w:t xml:space="preserve"> </w:t>
      </w:r>
      <w:r>
        <w:rPr>
          <w:sz w:val="24"/>
        </w:rPr>
        <w:t>прошлого;</w:t>
      </w:r>
    </w:p>
    <w:p w:rsidR="009D15F8" w:rsidRDefault="00164EEB">
      <w:pPr>
        <w:pStyle w:val="a4"/>
        <w:numPr>
          <w:ilvl w:val="1"/>
          <w:numId w:val="155"/>
        </w:numPr>
        <w:tabs>
          <w:tab w:val="left" w:pos="1527"/>
        </w:tabs>
        <w:ind w:right="549" w:firstLine="852"/>
        <w:rPr>
          <w:sz w:val="24"/>
        </w:rPr>
      </w:pPr>
      <w:r>
        <w:rPr>
          <w:sz w:val="24"/>
        </w:rPr>
        <w:t>характеризовать и различать малые формы архитектуры и дизайна в пространстве городской среды;</w:t>
      </w:r>
    </w:p>
    <w:p w:rsidR="009D15F8" w:rsidRDefault="00164EEB">
      <w:pPr>
        <w:pStyle w:val="a4"/>
        <w:numPr>
          <w:ilvl w:val="1"/>
          <w:numId w:val="155"/>
        </w:numPr>
        <w:tabs>
          <w:tab w:val="left" w:pos="1527"/>
        </w:tabs>
        <w:ind w:right="548" w:firstLine="852"/>
        <w:rPr>
          <w:sz w:val="24"/>
        </w:rPr>
      </w:pPr>
      <w:r>
        <w:rPr>
          <w:sz w:val="24"/>
        </w:rPr>
        <w:t>понимать плоскостную композицию как возможное схематическое изображение объемов при взгляде на них</w:t>
      </w:r>
      <w:r>
        <w:rPr>
          <w:spacing w:val="-3"/>
          <w:sz w:val="24"/>
        </w:rPr>
        <w:t xml:space="preserve"> </w:t>
      </w:r>
      <w:r>
        <w:rPr>
          <w:sz w:val="24"/>
        </w:rPr>
        <w:t>сверху;</w:t>
      </w:r>
    </w:p>
    <w:p w:rsidR="009D15F8" w:rsidRDefault="00164EEB">
      <w:pPr>
        <w:pStyle w:val="a4"/>
        <w:numPr>
          <w:ilvl w:val="1"/>
          <w:numId w:val="155"/>
        </w:numPr>
        <w:tabs>
          <w:tab w:val="left" w:pos="1527"/>
        </w:tabs>
        <w:ind w:right="544" w:firstLine="852"/>
        <w:rPr>
          <w:sz w:val="24"/>
        </w:rPr>
      </w:pPr>
      <w:r>
        <w:rPr>
          <w:sz w:val="24"/>
        </w:rPr>
        <w:t>осознавать чертеж как плоскостное изображение объемов, когда точка – вертикаль, круг – цилиндр, шар и т.</w:t>
      </w:r>
      <w:r>
        <w:rPr>
          <w:spacing w:val="-3"/>
          <w:sz w:val="24"/>
        </w:rPr>
        <w:t xml:space="preserve"> </w:t>
      </w:r>
      <w:r>
        <w:rPr>
          <w:sz w:val="24"/>
        </w:rPr>
        <w:t>д.;</w:t>
      </w:r>
    </w:p>
    <w:p w:rsidR="009D15F8" w:rsidRDefault="00164EEB">
      <w:pPr>
        <w:pStyle w:val="a4"/>
        <w:numPr>
          <w:ilvl w:val="1"/>
          <w:numId w:val="155"/>
        </w:numPr>
        <w:tabs>
          <w:tab w:val="left" w:pos="1527"/>
          <w:tab w:val="left" w:pos="2830"/>
          <w:tab w:val="left" w:pos="3156"/>
          <w:tab w:val="left" w:pos="4677"/>
          <w:tab w:val="left" w:pos="6795"/>
          <w:tab w:val="left" w:pos="8356"/>
          <w:tab w:val="left" w:pos="9979"/>
          <w:tab w:val="left" w:pos="10886"/>
        </w:tabs>
        <w:ind w:right="549" w:firstLine="852"/>
        <w:rPr>
          <w:sz w:val="24"/>
        </w:rPr>
      </w:pPr>
      <w:r>
        <w:rPr>
          <w:sz w:val="24"/>
        </w:rPr>
        <w:t>применять</w:t>
      </w:r>
      <w:r>
        <w:rPr>
          <w:sz w:val="24"/>
        </w:rPr>
        <w:tab/>
        <w:t>в</w:t>
      </w:r>
      <w:r>
        <w:rPr>
          <w:sz w:val="24"/>
        </w:rPr>
        <w:tab/>
        <w:t>создаваемых</w:t>
      </w:r>
      <w:r>
        <w:rPr>
          <w:sz w:val="24"/>
        </w:rPr>
        <w:tab/>
        <w:t>пространственных</w:t>
      </w:r>
      <w:r>
        <w:rPr>
          <w:sz w:val="24"/>
        </w:rPr>
        <w:tab/>
        <w:t>композициях</w:t>
      </w:r>
      <w:r>
        <w:rPr>
          <w:sz w:val="24"/>
        </w:rPr>
        <w:tab/>
        <w:t>доминантный</w:t>
      </w:r>
      <w:r>
        <w:rPr>
          <w:sz w:val="24"/>
        </w:rPr>
        <w:tab/>
        <w:t>объект</w:t>
      </w:r>
      <w:r>
        <w:rPr>
          <w:sz w:val="24"/>
        </w:rPr>
        <w:tab/>
        <w:t>и вспомогательные соединительные</w:t>
      </w:r>
      <w:r>
        <w:rPr>
          <w:spacing w:val="-5"/>
          <w:sz w:val="24"/>
        </w:rPr>
        <w:t xml:space="preserve"> </w:t>
      </w:r>
      <w:r>
        <w:rPr>
          <w:sz w:val="24"/>
        </w:rPr>
        <w:t>элементы;</w:t>
      </w:r>
    </w:p>
    <w:p w:rsidR="009D15F8" w:rsidRDefault="00164EEB">
      <w:pPr>
        <w:pStyle w:val="a4"/>
        <w:numPr>
          <w:ilvl w:val="1"/>
          <w:numId w:val="155"/>
        </w:numPr>
        <w:tabs>
          <w:tab w:val="left" w:pos="1527"/>
        </w:tabs>
        <w:ind w:right="549" w:firstLine="852"/>
        <w:rPr>
          <w:sz w:val="24"/>
        </w:rPr>
      </w:pPr>
      <w:r>
        <w:rPr>
          <w:sz w:val="24"/>
        </w:rPr>
        <w:t>применять навыки формообразования, использования объемов в дизайне и архитектуре (макеты из бумаги, картона,</w:t>
      </w:r>
      <w:r>
        <w:rPr>
          <w:spacing w:val="-1"/>
          <w:sz w:val="24"/>
        </w:rPr>
        <w:t xml:space="preserve"> </w:t>
      </w:r>
      <w:r>
        <w:rPr>
          <w:sz w:val="24"/>
        </w:rPr>
        <w:t>пластилина);</w:t>
      </w:r>
    </w:p>
    <w:p w:rsidR="009D15F8" w:rsidRDefault="00164EEB">
      <w:pPr>
        <w:pStyle w:val="a4"/>
        <w:numPr>
          <w:ilvl w:val="1"/>
          <w:numId w:val="155"/>
        </w:numPr>
        <w:tabs>
          <w:tab w:val="left" w:pos="1527"/>
        </w:tabs>
        <w:spacing w:line="292" w:lineRule="exact"/>
        <w:ind w:firstLine="852"/>
        <w:rPr>
          <w:sz w:val="24"/>
        </w:rPr>
      </w:pPr>
      <w:r>
        <w:rPr>
          <w:sz w:val="24"/>
        </w:rPr>
        <w:t>создавать композиционные макеты объектов на предметной плоскости и в</w:t>
      </w:r>
      <w:r>
        <w:rPr>
          <w:spacing w:val="-13"/>
          <w:sz w:val="24"/>
        </w:rPr>
        <w:t xml:space="preserve"> </w:t>
      </w:r>
      <w:r>
        <w:rPr>
          <w:sz w:val="24"/>
        </w:rPr>
        <w:t>пространстве;</w:t>
      </w:r>
    </w:p>
    <w:p w:rsidR="009D15F8" w:rsidRDefault="00164EEB">
      <w:pPr>
        <w:pStyle w:val="a4"/>
        <w:numPr>
          <w:ilvl w:val="1"/>
          <w:numId w:val="155"/>
        </w:numPr>
        <w:tabs>
          <w:tab w:val="left" w:pos="1527"/>
        </w:tabs>
        <w:spacing w:line="293" w:lineRule="exact"/>
        <w:ind w:firstLine="852"/>
        <w:rPr>
          <w:sz w:val="24"/>
        </w:rPr>
      </w:pPr>
      <w:r>
        <w:rPr>
          <w:sz w:val="24"/>
        </w:rPr>
        <w:t>создавать практические творческие композиции в технике коллажа,</w:t>
      </w:r>
      <w:r>
        <w:rPr>
          <w:spacing w:val="-11"/>
          <w:sz w:val="24"/>
        </w:rPr>
        <w:t xml:space="preserve"> </w:t>
      </w:r>
      <w:r>
        <w:rPr>
          <w:sz w:val="24"/>
        </w:rPr>
        <w:t>дизайн-проектов;</w:t>
      </w:r>
    </w:p>
    <w:p w:rsidR="009D15F8" w:rsidRDefault="00164EEB">
      <w:pPr>
        <w:pStyle w:val="a4"/>
        <w:numPr>
          <w:ilvl w:val="1"/>
          <w:numId w:val="155"/>
        </w:numPr>
        <w:tabs>
          <w:tab w:val="left" w:pos="1527"/>
        </w:tabs>
        <w:ind w:right="541" w:firstLine="852"/>
        <w:jc w:val="both"/>
        <w:rPr>
          <w:sz w:val="24"/>
        </w:rPr>
      </w:pPr>
      <w:r>
        <w:rPr>
          <w:sz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 дизайнерского</w:t>
      </w:r>
      <w:r>
        <w:rPr>
          <w:spacing w:val="-1"/>
          <w:sz w:val="24"/>
        </w:rPr>
        <w:t xml:space="preserve"> </w:t>
      </w:r>
      <w:r>
        <w:rPr>
          <w:sz w:val="24"/>
        </w:rPr>
        <w:t>объекта;</w:t>
      </w:r>
    </w:p>
    <w:p w:rsidR="009D15F8" w:rsidRDefault="00164EEB">
      <w:pPr>
        <w:pStyle w:val="a4"/>
        <w:numPr>
          <w:ilvl w:val="1"/>
          <w:numId w:val="155"/>
        </w:numPr>
        <w:tabs>
          <w:tab w:val="left" w:pos="1527"/>
        </w:tabs>
        <w:spacing w:line="292" w:lineRule="exact"/>
        <w:ind w:firstLine="852"/>
        <w:rPr>
          <w:sz w:val="24"/>
        </w:rPr>
      </w:pPr>
      <w:r>
        <w:rPr>
          <w:sz w:val="24"/>
        </w:rPr>
        <w:t>приобретать общее представление о традициях ландшафтно-парковой</w:t>
      </w:r>
      <w:r>
        <w:rPr>
          <w:spacing w:val="-7"/>
          <w:sz w:val="24"/>
        </w:rPr>
        <w:t xml:space="preserve"> </w:t>
      </w:r>
      <w:r>
        <w:rPr>
          <w:sz w:val="24"/>
        </w:rPr>
        <w:t>архитектуры;</w:t>
      </w:r>
    </w:p>
    <w:p w:rsidR="009D15F8" w:rsidRDefault="00164EEB">
      <w:pPr>
        <w:pStyle w:val="a4"/>
        <w:numPr>
          <w:ilvl w:val="1"/>
          <w:numId w:val="155"/>
        </w:numPr>
        <w:tabs>
          <w:tab w:val="left" w:pos="1527"/>
        </w:tabs>
        <w:spacing w:line="293" w:lineRule="exact"/>
        <w:ind w:firstLine="852"/>
        <w:rPr>
          <w:sz w:val="24"/>
        </w:rPr>
      </w:pPr>
      <w:r>
        <w:rPr>
          <w:sz w:val="24"/>
        </w:rPr>
        <w:t>характеризовать основные школы садово-паркового</w:t>
      </w:r>
      <w:r>
        <w:rPr>
          <w:spacing w:val="-3"/>
          <w:sz w:val="24"/>
        </w:rPr>
        <w:t xml:space="preserve"> </w:t>
      </w:r>
      <w:r>
        <w:rPr>
          <w:sz w:val="24"/>
        </w:rPr>
        <w:t>искусства;</w:t>
      </w:r>
    </w:p>
    <w:p w:rsidR="009D15F8" w:rsidRDefault="00164EEB">
      <w:pPr>
        <w:pStyle w:val="a4"/>
        <w:numPr>
          <w:ilvl w:val="1"/>
          <w:numId w:val="155"/>
        </w:numPr>
        <w:tabs>
          <w:tab w:val="left" w:pos="1527"/>
        </w:tabs>
        <w:spacing w:line="293" w:lineRule="exact"/>
        <w:ind w:firstLine="852"/>
        <w:rPr>
          <w:sz w:val="24"/>
        </w:rPr>
      </w:pPr>
      <w:r>
        <w:rPr>
          <w:sz w:val="24"/>
        </w:rPr>
        <w:t>понимать основы краткой истории русской усадебной культуры XVIII – XIX</w:t>
      </w:r>
      <w:r>
        <w:rPr>
          <w:spacing w:val="1"/>
          <w:sz w:val="24"/>
        </w:rPr>
        <w:t xml:space="preserve"> </w:t>
      </w:r>
      <w:r>
        <w:rPr>
          <w:sz w:val="24"/>
        </w:rPr>
        <w:t>веков;</w:t>
      </w:r>
    </w:p>
    <w:p w:rsidR="009D15F8" w:rsidRDefault="00164EEB">
      <w:pPr>
        <w:pStyle w:val="a4"/>
        <w:numPr>
          <w:ilvl w:val="1"/>
          <w:numId w:val="155"/>
        </w:numPr>
        <w:tabs>
          <w:tab w:val="left" w:pos="1527"/>
        </w:tabs>
        <w:spacing w:line="293" w:lineRule="exact"/>
        <w:ind w:firstLine="852"/>
        <w:rPr>
          <w:sz w:val="24"/>
        </w:rPr>
      </w:pPr>
      <w:r>
        <w:rPr>
          <w:sz w:val="24"/>
        </w:rPr>
        <w:t>называть и раскрывать смысл основ искусства флористики;</w:t>
      </w:r>
    </w:p>
    <w:p w:rsidR="009D15F8" w:rsidRDefault="00164EEB">
      <w:pPr>
        <w:pStyle w:val="a4"/>
        <w:numPr>
          <w:ilvl w:val="1"/>
          <w:numId w:val="155"/>
        </w:numPr>
        <w:tabs>
          <w:tab w:val="left" w:pos="1527"/>
        </w:tabs>
        <w:spacing w:line="293" w:lineRule="exact"/>
        <w:ind w:firstLine="852"/>
        <w:rPr>
          <w:sz w:val="24"/>
        </w:rPr>
      </w:pPr>
      <w:r>
        <w:rPr>
          <w:sz w:val="24"/>
        </w:rPr>
        <w:t>понимать основы краткой истории</w:t>
      </w:r>
      <w:r>
        <w:rPr>
          <w:spacing w:val="-1"/>
          <w:sz w:val="24"/>
        </w:rPr>
        <w:t xml:space="preserve"> </w:t>
      </w:r>
      <w:r>
        <w:rPr>
          <w:sz w:val="24"/>
        </w:rPr>
        <w:t>костюма;</w:t>
      </w:r>
    </w:p>
    <w:p w:rsidR="009D15F8" w:rsidRDefault="009D15F8">
      <w:pPr>
        <w:spacing w:line="293" w:lineRule="exact"/>
        <w:rPr>
          <w:sz w:val="24"/>
        </w:rPr>
        <w:sectPr w:rsidR="009D15F8">
          <w:pgSz w:w="11910" w:h="16840"/>
          <w:pgMar w:top="740" w:right="20" w:bottom="1140" w:left="320" w:header="0" w:footer="895" w:gutter="0"/>
          <w:cols w:space="720"/>
        </w:sectPr>
      </w:pPr>
    </w:p>
    <w:p w:rsidR="009D15F8" w:rsidRDefault="00164EEB">
      <w:pPr>
        <w:pStyle w:val="a4"/>
        <w:numPr>
          <w:ilvl w:val="1"/>
          <w:numId w:val="155"/>
        </w:numPr>
        <w:tabs>
          <w:tab w:val="left" w:pos="1527"/>
        </w:tabs>
        <w:spacing w:before="87"/>
        <w:ind w:right="543" w:firstLine="852"/>
        <w:rPr>
          <w:sz w:val="24"/>
        </w:rPr>
      </w:pPr>
      <w:r>
        <w:rPr>
          <w:sz w:val="24"/>
        </w:rPr>
        <w:lastRenderedPageBreak/>
        <w:t>характеризовать и раскрывать смысл композиционно-конструктивных принципов дизайна одежды;</w:t>
      </w:r>
    </w:p>
    <w:p w:rsidR="009D15F8" w:rsidRDefault="00164EEB">
      <w:pPr>
        <w:pStyle w:val="a4"/>
        <w:numPr>
          <w:ilvl w:val="1"/>
          <w:numId w:val="155"/>
        </w:numPr>
        <w:tabs>
          <w:tab w:val="left" w:pos="1527"/>
        </w:tabs>
        <w:ind w:right="546" w:firstLine="852"/>
        <w:rPr>
          <w:sz w:val="24"/>
        </w:rPr>
      </w:pPr>
      <w:r>
        <w:rPr>
          <w:sz w:val="24"/>
        </w:rPr>
        <w:t>применять навыки сочинения объемно-пространственной композиции в формировании букета по принципам</w:t>
      </w:r>
      <w:r>
        <w:rPr>
          <w:spacing w:val="-2"/>
          <w:sz w:val="24"/>
        </w:rPr>
        <w:t xml:space="preserve"> </w:t>
      </w:r>
      <w:r>
        <w:rPr>
          <w:sz w:val="24"/>
        </w:rPr>
        <w:t>икэбаны;</w:t>
      </w:r>
    </w:p>
    <w:p w:rsidR="009D15F8" w:rsidRDefault="00164EEB">
      <w:pPr>
        <w:pStyle w:val="a4"/>
        <w:numPr>
          <w:ilvl w:val="1"/>
          <w:numId w:val="155"/>
        </w:numPr>
        <w:tabs>
          <w:tab w:val="left" w:pos="1527"/>
          <w:tab w:val="left" w:pos="3089"/>
          <w:tab w:val="left" w:pos="3994"/>
          <w:tab w:val="left" w:pos="4324"/>
          <w:tab w:val="left" w:pos="5531"/>
          <w:tab w:val="left" w:pos="6361"/>
          <w:tab w:val="left" w:pos="7363"/>
          <w:tab w:val="left" w:pos="8298"/>
          <w:tab w:val="left" w:pos="9711"/>
        </w:tabs>
        <w:ind w:right="544" w:firstLine="852"/>
        <w:rPr>
          <w:sz w:val="24"/>
        </w:rPr>
      </w:pPr>
      <w:r>
        <w:rPr>
          <w:sz w:val="24"/>
        </w:rPr>
        <w:t>использовать</w:t>
      </w:r>
      <w:r>
        <w:rPr>
          <w:sz w:val="24"/>
        </w:rPr>
        <w:tab/>
        <w:t>старые</w:t>
      </w:r>
      <w:r>
        <w:rPr>
          <w:sz w:val="24"/>
        </w:rPr>
        <w:tab/>
        <w:t>и</w:t>
      </w:r>
      <w:r>
        <w:rPr>
          <w:sz w:val="24"/>
        </w:rPr>
        <w:tab/>
        <w:t>осваивать</w:t>
      </w:r>
      <w:r>
        <w:rPr>
          <w:sz w:val="24"/>
        </w:rPr>
        <w:tab/>
        <w:t>новые</w:t>
      </w:r>
      <w:r>
        <w:rPr>
          <w:sz w:val="24"/>
        </w:rPr>
        <w:tab/>
        <w:t>приемы</w:t>
      </w:r>
      <w:r>
        <w:rPr>
          <w:sz w:val="24"/>
        </w:rPr>
        <w:tab/>
        <w:t>работы</w:t>
      </w:r>
      <w:r>
        <w:rPr>
          <w:sz w:val="24"/>
        </w:rPr>
        <w:tab/>
        <w:t xml:space="preserve">с  </w:t>
      </w:r>
      <w:r>
        <w:rPr>
          <w:spacing w:val="15"/>
          <w:sz w:val="24"/>
        </w:rPr>
        <w:t xml:space="preserve"> </w:t>
      </w:r>
      <w:r>
        <w:rPr>
          <w:sz w:val="24"/>
        </w:rPr>
        <w:t>бумагой,</w:t>
      </w:r>
      <w:r>
        <w:rPr>
          <w:sz w:val="24"/>
        </w:rPr>
        <w:tab/>
        <w:t>природными материалами в процессе макетирования архитектурно-ландшафтных</w:t>
      </w:r>
      <w:r>
        <w:rPr>
          <w:spacing w:val="-4"/>
          <w:sz w:val="24"/>
        </w:rPr>
        <w:t xml:space="preserve"> </w:t>
      </w:r>
      <w:r>
        <w:rPr>
          <w:sz w:val="24"/>
        </w:rPr>
        <w:t>объектов;</w:t>
      </w:r>
    </w:p>
    <w:p w:rsidR="009D15F8" w:rsidRDefault="00164EEB">
      <w:pPr>
        <w:pStyle w:val="a4"/>
        <w:numPr>
          <w:ilvl w:val="1"/>
          <w:numId w:val="155"/>
        </w:numPr>
        <w:tabs>
          <w:tab w:val="left" w:pos="1527"/>
        </w:tabs>
        <w:ind w:right="544" w:firstLine="852"/>
        <w:rPr>
          <w:sz w:val="24"/>
        </w:rPr>
      </w:pPr>
      <w:r>
        <w:rPr>
          <w:sz w:val="24"/>
        </w:rPr>
        <w:t>отражать в эскизном проекте дизайна сада образно-архитектурный композиционный замысел;</w:t>
      </w:r>
    </w:p>
    <w:p w:rsidR="009D15F8" w:rsidRDefault="00164EEB">
      <w:pPr>
        <w:pStyle w:val="a4"/>
        <w:numPr>
          <w:ilvl w:val="1"/>
          <w:numId w:val="155"/>
        </w:numPr>
        <w:tabs>
          <w:tab w:val="left" w:pos="1527"/>
        </w:tabs>
        <w:ind w:right="541" w:firstLine="852"/>
        <w:rPr>
          <w:sz w:val="24"/>
        </w:rPr>
      </w:pPr>
      <w:r>
        <w:rPr>
          <w:sz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9D15F8" w:rsidRDefault="00164EEB">
      <w:pPr>
        <w:pStyle w:val="a4"/>
        <w:numPr>
          <w:ilvl w:val="1"/>
          <w:numId w:val="155"/>
        </w:numPr>
        <w:tabs>
          <w:tab w:val="left" w:pos="1527"/>
        </w:tabs>
        <w:ind w:right="553" w:firstLine="852"/>
        <w:rPr>
          <w:sz w:val="24"/>
        </w:rPr>
      </w:pPr>
      <w:r>
        <w:rPr>
          <w:sz w:val="24"/>
        </w:rPr>
        <w:t>узнавать и характеризовать памятники архитектуры Древнего Киева. София Киевская. Фрески.</w:t>
      </w:r>
      <w:r>
        <w:rPr>
          <w:spacing w:val="-1"/>
          <w:sz w:val="24"/>
        </w:rPr>
        <w:t xml:space="preserve"> </w:t>
      </w:r>
      <w:r>
        <w:rPr>
          <w:sz w:val="24"/>
        </w:rPr>
        <w:t>Мозаики;</w:t>
      </w:r>
    </w:p>
    <w:p w:rsidR="009D15F8" w:rsidRDefault="00164EEB">
      <w:pPr>
        <w:pStyle w:val="a4"/>
        <w:numPr>
          <w:ilvl w:val="1"/>
          <w:numId w:val="155"/>
        </w:numPr>
        <w:tabs>
          <w:tab w:val="left" w:pos="1527"/>
          <w:tab w:val="left" w:pos="2758"/>
          <w:tab w:val="left" w:pos="4243"/>
          <w:tab w:val="left" w:pos="4592"/>
          <w:tab w:val="left" w:pos="5616"/>
          <w:tab w:val="left" w:pos="6808"/>
          <w:tab w:val="left" w:pos="7141"/>
          <w:tab w:val="left" w:pos="8616"/>
          <w:tab w:val="left" w:pos="10187"/>
        </w:tabs>
        <w:ind w:right="551" w:firstLine="852"/>
        <w:rPr>
          <w:sz w:val="24"/>
        </w:rPr>
      </w:pPr>
      <w:r>
        <w:rPr>
          <w:sz w:val="24"/>
        </w:rPr>
        <w:t>различать</w:t>
      </w:r>
      <w:r>
        <w:rPr>
          <w:sz w:val="24"/>
        </w:rPr>
        <w:tab/>
        <w:t>итальянские</w:t>
      </w:r>
      <w:r>
        <w:rPr>
          <w:sz w:val="24"/>
        </w:rPr>
        <w:tab/>
        <w:t>и</w:t>
      </w:r>
      <w:r>
        <w:rPr>
          <w:sz w:val="24"/>
        </w:rPr>
        <w:tab/>
        <w:t>русские</w:t>
      </w:r>
      <w:r>
        <w:rPr>
          <w:sz w:val="24"/>
        </w:rPr>
        <w:tab/>
        <w:t>традиции</w:t>
      </w:r>
      <w:r>
        <w:rPr>
          <w:sz w:val="24"/>
        </w:rPr>
        <w:tab/>
        <w:t>в</w:t>
      </w:r>
      <w:r>
        <w:rPr>
          <w:sz w:val="24"/>
        </w:rPr>
        <w:tab/>
        <w:t>архитектуре</w:t>
      </w:r>
      <w:r>
        <w:rPr>
          <w:sz w:val="24"/>
        </w:rPr>
        <w:tab/>
        <w:t>Московского</w:t>
      </w:r>
      <w:r>
        <w:rPr>
          <w:sz w:val="24"/>
        </w:rPr>
        <w:tab/>
        <w:t>Кремля. Характеризовать и описывать архитектурные особенности соборов Московского</w:t>
      </w:r>
      <w:r>
        <w:rPr>
          <w:spacing w:val="-4"/>
          <w:sz w:val="24"/>
        </w:rPr>
        <w:t xml:space="preserve"> </w:t>
      </w:r>
      <w:r>
        <w:rPr>
          <w:sz w:val="24"/>
        </w:rPr>
        <w:t>Кремля;</w:t>
      </w:r>
    </w:p>
    <w:p w:rsidR="009D15F8" w:rsidRDefault="00164EEB">
      <w:pPr>
        <w:pStyle w:val="a4"/>
        <w:numPr>
          <w:ilvl w:val="1"/>
          <w:numId w:val="155"/>
        </w:numPr>
        <w:tabs>
          <w:tab w:val="left" w:pos="1527"/>
        </w:tabs>
        <w:ind w:right="550" w:firstLine="852"/>
        <w:rPr>
          <w:sz w:val="24"/>
        </w:rPr>
      </w:pPr>
      <w:r>
        <w:rPr>
          <w:sz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w:t>
      </w:r>
      <w:r>
        <w:rPr>
          <w:spacing w:val="-18"/>
          <w:sz w:val="24"/>
        </w:rPr>
        <w:t xml:space="preserve"> </w:t>
      </w:r>
      <w:r>
        <w:rPr>
          <w:sz w:val="24"/>
        </w:rPr>
        <w:t>Руси;</w:t>
      </w:r>
    </w:p>
    <w:p w:rsidR="009D15F8" w:rsidRDefault="00164EEB">
      <w:pPr>
        <w:pStyle w:val="a4"/>
        <w:numPr>
          <w:ilvl w:val="1"/>
          <w:numId w:val="155"/>
        </w:numPr>
        <w:tabs>
          <w:tab w:val="left" w:pos="1527"/>
        </w:tabs>
        <w:spacing w:line="293" w:lineRule="exact"/>
        <w:ind w:firstLine="852"/>
        <w:rPr>
          <w:sz w:val="24"/>
        </w:rPr>
      </w:pPr>
      <w:r>
        <w:rPr>
          <w:sz w:val="24"/>
        </w:rPr>
        <w:t>узнавать и описывать памятники шатрового</w:t>
      </w:r>
      <w:r>
        <w:rPr>
          <w:spacing w:val="-3"/>
          <w:sz w:val="24"/>
        </w:rPr>
        <w:t xml:space="preserve"> </w:t>
      </w:r>
      <w:r>
        <w:rPr>
          <w:sz w:val="24"/>
        </w:rPr>
        <w:t>зодчества;</w:t>
      </w:r>
    </w:p>
    <w:p w:rsidR="009D15F8" w:rsidRDefault="00164EEB">
      <w:pPr>
        <w:pStyle w:val="a4"/>
        <w:numPr>
          <w:ilvl w:val="1"/>
          <w:numId w:val="155"/>
        </w:numPr>
        <w:tabs>
          <w:tab w:val="left" w:pos="1527"/>
        </w:tabs>
        <w:spacing w:line="294" w:lineRule="exact"/>
        <w:ind w:firstLine="852"/>
        <w:rPr>
          <w:sz w:val="24"/>
        </w:rPr>
      </w:pPr>
      <w:r>
        <w:rPr>
          <w:sz w:val="24"/>
        </w:rPr>
        <w:t>характеризовать</w:t>
      </w:r>
      <w:r>
        <w:rPr>
          <w:spacing w:val="13"/>
          <w:sz w:val="24"/>
        </w:rPr>
        <w:t xml:space="preserve"> </w:t>
      </w:r>
      <w:r>
        <w:rPr>
          <w:sz w:val="24"/>
        </w:rPr>
        <w:t>особенности</w:t>
      </w:r>
      <w:r>
        <w:rPr>
          <w:spacing w:val="12"/>
          <w:sz w:val="24"/>
        </w:rPr>
        <w:t xml:space="preserve"> </w:t>
      </w:r>
      <w:r>
        <w:rPr>
          <w:sz w:val="24"/>
        </w:rPr>
        <w:t>церкви</w:t>
      </w:r>
      <w:r>
        <w:rPr>
          <w:spacing w:val="13"/>
          <w:sz w:val="24"/>
        </w:rPr>
        <w:t xml:space="preserve"> </w:t>
      </w:r>
      <w:r>
        <w:rPr>
          <w:sz w:val="24"/>
        </w:rPr>
        <w:t>Вознесения</w:t>
      </w:r>
      <w:r>
        <w:rPr>
          <w:spacing w:val="13"/>
          <w:sz w:val="24"/>
        </w:rPr>
        <w:t xml:space="preserve"> </w:t>
      </w:r>
      <w:r>
        <w:rPr>
          <w:sz w:val="24"/>
        </w:rPr>
        <w:t>в</w:t>
      </w:r>
      <w:r>
        <w:rPr>
          <w:spacing w:val="12"/>
          <w:sz w:val="24"/>
        </w:rPr>
        <w:t xml:space="preserve"> </w:t>
      </w:r>
      <w:r>
        <w:rPr>
          <w:sz w:val="24"/>
        </w:rPr>
        <w:t>селе</w:t>
      </w:r>
      <w:r>
        <w:rPr>
          <w:spacing w:val="12"/>
          <w:sz w:val="24"/>
        </w:rPr>
        <w:t xml:space="preserve"> </w:t>
      </w:r>
      <w:r>
        <w:rPr>
          <w:sz w:val="24"/>
        </w:rPr>
        <w:t>Коломенском</w:t>
      </w:r>
      <w:r>
        <w:rPr>
          <w:spacing w:val="12"/>
          <w:sz w:val="24"/>
        </w:rPr>
        <w:t xml:space="preserve"> </w:t>
      </w:r>
      <w:r>
        <w:rPr>
          <w:sz w:val="24"/>
        </w:rPr>
        <w:t>и</w:t>
      </w:r>
      <w:r>
        <w:rPr>
          <w:spacing w:val="13"/>
          <w:sz w:val="24"/>
        </w:rPr>
        <w:t xml:space="preserve"> </w:t>
      </w:r>
      <w:r>
        <w:rPr>
          <w:sz w:val="24"/>
        </w:rPr>
        <w:t>храма</w:t>
      </w:r>
      <w:r>
        <w:rPr>
          <w:spacing w:val="12"/>
          <w:sz w:val="24"/>
        </w:rPr>
        <w:t xml:space="preserve"> </w:t>
      </w:r>
      <w:r>
        <w:rPr>
          <w:sz w:val="24"/>
        </w:rPr>
        <w:t>Покрова-на-</w:t>
      </w:r>
    </w:p>
    <w:p w:rsidR="009D15F8" w:rsidRDefault="009D15F8">
      <w:pPr>
        <w:spacing w:line="294" w:lineRule="exact"/>
        <w:rPr>
          <w:sz w:val="24"/>
        </w:rPr>
        <w:sectPr w:rsidR="009D15F8">
          <w:pgSz w:w="11910" w:h="16840"/>
          <w:pgMar w:top="740" w:right="20" w:bottom="1140" w:left="320" w:header="0" w:footer="895" w:gutter="0"/>
          <w:cols w:space="720"/>
        </w:sectPr>
      </w:pPr>
    </w:p>
    <w:p w:rsidR="009D15F8" w:rsidRDefault="00164EEB">
      <w:pPr>
        <w:pStyle w:val="a3"/>
        <w:spacing w:line="270" w:lineRule="exact"/>
      </w:pPr>
      <w:r>
        <w:rPr>
          <w:spacing w:val="-1"/>
        </w:rPr>
        <w:lastRenderedPageBreak/>
        <w:t>Рву;</w:t>
      </w:r>
    </w:p>
    <w:p w:rsidR="009D15F8" w:rsidRDefault="00164EEB">
      <w:pPr>
        <w:pStyle w:val="a3"/>
        <w:spacing w:before="5"/>
        <w:ind w:left="0"/>
        <w:rPr>
          <w:sz w:val="23"/>
        </w:rPr>
      </w:pPr>
      <w:r>
        <w:br w:type="column"/>
      </w:r>
    </w:p>
    <w:p w:rsidR="009D15F8" w:rsidRDefault="00164EEB">
      <w:pPr>
        <w:pStyle w:val="a4"/>
        <w:numPr>
          <w:ilvl w:val="0"/>
          <w:numId w:val="143"/>
        </w:numPr>
        <w:tabs>
          <w:tab w:val="left" w:pos="524"/>
        </w:tabs>
        <w:rPr>
          <w:sz w:val="24"/>
        </w:rPr>
      </w:pPr>
      <w:r>
        <w:rPr>
          <w:sz w:val="24"/>
        </w:rPr>
        <w:t>раскрывать</w:t>
      </w:r>
      <w:r>
        <w:rPr>
          <w:spacing w:val="7"/>
          <w:sz w:val="24"/>
        </w:rPr>
        <w:t xml:space="preserve"> </w:t>
      </w:r>
      <w:r>
        <w:rPr>
          <w:sz w:val="24"/>
        </w:rPr>
        <w:t>особенности</w:t>
      </w:r>
      <w:r>
        <w:rPr>
          <w:spacing w:val="8"/>
          <w:sz w:val="24"/>
        </w:rPr>
        <w:t xml:space="preserve"> </w:t>
      </w:r>
      <w:r>
        <w:rPr>
          <w:sz w:val="24"/>
        </w:rPr>
        <w:t>новых</w:t>
      </w:r>
      <w:r>
        <w:rPr>
          <w:spacing w:val="6"/>
          <w:sz w:val="24"/>
        </w:rPr>
        <w:t xml:space="preserve"> </w:t>
      </w:r>
      <w:r>
        <w:rPr>
          <w:sz w:val="24"/>
        </w:rPr>
        <w:t>иконописных</w:t>
      </w:r>
      <w:r>
        <w:rPr>
          <w:spacing w:val="8"/>
          <w:sz w:val="24"/>
        </w:rPr>
        <w:t xml:space="preserve"> </w:t>
      </w:r>
      <w:r>
        <w:rPr>
          <w:sz w:val="24"/>
        </w:rPr>
        <w:t>традиций</w:t>
      </w:r>
      <w:r>
        <w:rPr>
          <w:spacing w:val="7"/>
          <w:sz w:val="24"/>
        </w:rPr>
        <w:t xml:space="preserve"> </w:t>
      </w:r>
      <w:r>
        <w:rPr>
          <w:sz w:val="24"/>
        </w:rPr>
        <w:t>в</w:t>
      </w:r>
      <w:r>
        <w:rPr>
          <w:spacing w:val="5"/>
          <w:sz w:val="24"/>
        </w:rPr>
        <w:t xml:space="preserve"> </w:t>
      </w:r>
      <w:r>
        <w:rPr>
          <w:sz w:val="24"/>
        </w:rPr>
        <w:t>XVII</w:t>
      </w:r>
      <w:r>
        <w:rPr>
          <w:spacing w:val="5"/>
          <w:sz w:val="24"/>
        </w:rPr>
        <w:t xml:space="preserve"> </w:t>
      </w:r>
      <w:r>
        <w:rPr>
          <w:sz w:val="24"/>
        </w:rPr>
        <w:t>веке.</w:t>
      </w:r>
      <w:r>
        <w:rPr>
          <w:spacing w:val="6"/>
          <w:sz w:val="24"/>
        </w:rPr>
        <w:t xml:space="preserve"> </w:t>
      </w:r>
      <w:r>
        <w:rPr>
          <w:sz w:val="24"/>
        </w:rPr>
        <w:t>Отличать</w:t>
      </w:r>
      <w:r>
        <w:rPr>
          <w:spacing w:val="7"/>
          <w:sz w:val="24"/>
        </w:rPr>
        <w:t xml:space="preserve"> </w:t>
      </w:r>
      <w:r>
        <w:rPr>
          <w:sz w:val="24"/>
        </w:rPr>
        <w:t>по</w:t>
      </w:r>
    </w:p>
    <w:p w:rsidR="009D15F8" w:rsidRDefault="009D15F8">
      <w:pPr>
        <w:rPr>
          <w:sz w:val="24"/>
        </w:rPr>
        <w:sectPr w:rsidR="009D15F8">
          <w:type w:val="continuous"/>
          <w:pgSz w:w="11910" w:h="16840"/>
          <w:pgMar w:top="920" w:right="20" w:bottom="280" w:left="320" w:header="720" w:footer="720" w:gutter="0"/>
          <w:cols w:num="2" w:space="720" w:equalWidth="0">
            <w:col w:w="963" w:space="40"/>
            <w:col w:w="10567"/>
          </w:cols>
        </w:sectPr>
      </w:pPr>
    </w:p>
    <w:p w:rsidR="009D15F8" w:rsidRDefault="00164EEB">
      <w:pPr>
        <w:pStyle w:val="a3"/>
        <w:spacing w:line="275" w:lineRule="exact"/>
      </w:pPr>
      <w:r>
        <w:lastRenderedPageBreak/>
        <w:t>характерным особенностям икону и парсуну;</w:t>
      </w:r>
    </w:p>
    <w:p w:rsidR="009D15F8" w:rsidRDefault="00164EEB">
      <w:pPr>
        <w:pStyle w:val="a4"/>
        <w:numPr>
          <w:ilvl w:val="1"/>
          <w:numId w:val="143"/>
        </w:numPr>
        <w:tabs>
          <w:tab w:val="left" w:pos="1527"/>
        </w:tabs>
        <w:ind w:right="546" w:firstLine="852"/>
        <w:rPr>
          <w:sz w:val="24"/>
        </w:rPr>
      </w:pPr>
      <w:r>
        <w:rPr>
          <w:sz w:val="24"/>
        </w:rPr>
        <w:t>работать над проектом (индивидуальным или коллективным), создавая разнообразные творческие композиции в материалах по различным</w:t>
      </w:r>
      <w:r>
        <w:rPr>
          <w:spacing w:val="-6"/>
          <w:sz w:val="24"/>
        </w:rPr>
        <w:t xml:space="preserve"> </w:t>
      </w:r>
      <w:r>
        <w:rPr>
          <w:sz w:val="24"/>
        </w:rPr>
        <w:t>темам;</w:t>
      </w:r>
    </w:p>
    <w:p w:rsidR="009D15F8" w:rsidRDefault="00164EEB">
      <w:pPr>
        <w:pStyle w:val="a4"/>
        <w:numPr>
          <w:ilvl w:val="1"/>
          <w:numId w:val="143"/>
        </w:numPr>
        <w:tabs>
          <w:tab w:val="left" w:pos="1527"/>
        </w:tabs>
        <w:spacing w:line="293" w:lineRule="exact"/>
        <w:ind w:firstLine="852"/>
        <w:rPr>
          <w:sz w:val="24"/>
        </w:rPr>
      </w:pPr>
      <w:r>
        <w:rPr>
          <w:sz w:val="24"/>
        </w:rPr>
        <w:t>различать стилевые особенности разных школ архитектуры Древней</w:t>
      </w:r>
      <w:r>
        <w:rPr>
          <w:spacing w:val="-6"/>
          <w:sz w:val="24"/>
        </w:rPr>
        <w:t xml:space="preserve"> </w:t>
      </w:r>
      <w:r>
        <w:rPr>
          <w:sz w:val="24"/>
        </w:rPr>
        <w:t>Руси;</w:t>
      </w:r>
    </w:p>
    <w:p w:rsidR="009D15F8" w:rsidRDefault="00164EEB">
      <w:pPr>
        <w:pStyle w:val="a4"/>
        <w:numPr>
          <w:ilvl w:val="1"/>
          <w:numId w:val="143"/>
        </w:numPr>
        <w:tabs>
          <w:tab w:val="left" w:pos="1527"/>
        </w:tabs>
        <w:spacing w:before="1"/>
        <w:ind w:firstLine="852"/>
        <w:rPr>
          <w:sz w:val="24"/>
        </w:rPr>
      </w:pPr>
      <w:r>
        <w:rPr>
          <w:sz w:val="24"/>
        </w:rPr>
        <w:t>создавать с натуры и по воображению архитектурные образы графическими материалами</w:t>
      </w:r>
      <w:r>
        <w:rPr>
          <w:spacing w:val="55"/>
          <w:sz w:val="24"/>
        </w:rPr>
        <w:t xml:space="preserve"> </w:t>
      </w:r>
      <w:r>
        <w:rPr>
          <w:sz w:val="24"/>
        </w:rPr>
        <w:t>и</w:t>
      </w:r>
    </w:p>
    <w:p w:rsidR="009D15F8" w:rsidRDefault="009D15F8">
      <w:pPr>
        <w:rPr>
          <w:sz w:val="24"/>
        </w:rPr>
        <w:sectPr w:rsidR="009D15F8">
          <w:type w:val="continuous"/>
          <w:pgSz w:w="11910" w:h="16840"/>
          <w:pgMar w:top="920" w:right="20" w:bottom="280" w:left="320" w:header="720" w:footer="720" w:gutter="0"/>
          <w:cols w:space="720"/>
        </w:sectPr>
      </w:pPr>
    </w:p>
    <w:p w:rsidR="009D15F8" w:rsidRDefault="00164EEB">
      <w:pPr>
        <w:pStyle w:val="a3"/>
        <w:spacing w:line="275" w:lineRule="exact"/>
      </w:pPr>
      <w:r>
        <w:lastRenderedPageBreak/>
        <w:t>др.;</w:t>
      </w:r>
    </w:p>
    <w:p w:rsidR="009D15F8" w:rsidRDefault="00164EEB">
      <w:pPr>
        <w:pStyle w:val="a3"/>
        <w:spacing w:before="10"/>
        <w:ind w:left="0"/>
        <w:rPr>
          <w:sz w:val="23"/>
        </w:rPr>
      </w:pPr>
      <w:r>
        <w:br w:type="column"/>
      </w:r>
    </w:p>
    <w:p w:rsidR="009D15F8" w:rsidRDefault="00164EEB">
      <w:pPr>
        <w:pStyle w:val="a4"/>
        <w:numPr>
          <w:ilvl w:val="0"/>
          <w:numId w:val="143"/>
        </w:numPr>
        <w:tabs>
          <w:tab w:val="left" w:pos="586"/>
          <w:tab w:val="left" w:pos="1702"/>
          <w:tab w:val="left" w:pos="2283"/>
          <w:tab w:val="left" w:pos="3323"/>
          <w:tab w:val="left" w:pos="5360"/>
          <w:tab w:val="left" w:pos="6991"/>
          <w:tab w:val="left" w:pos="8089"/>
          <w:tab w:val="left" w:pos="9197"/>
        </w:tabs>
        <w:ind w:left="585"/>
        <w:rPr>
          <w:sz w:val="24"/>
        </w:rPr>
      </w:pPr>
      <w:r>
        <w:rPr>
          <w:sz w:val="24"/>
        </w:rPr>
        <w:t>работать</w:t>
      </w:r>
      <w:r>
        <w:rPr>
          <w:sz w:val="24"/>
        </w:rPr>
        <w:tab/>
        <w:t>над</w:t>
      </w:r>
      <w:r>
        <w:rPr>
          <w:sz w:val="24"/>
        </w:rPr>
        <w:tab/>
        <w:t>эскизом</w:t>
      </w:r>
      <w:r>
        <w:rPr>
          <w:sz w:val="24"/>
        </w:rPr>
        <w:tab/>
        <w:t>монументального</w:t>
      </w:r>
      <w:r>
        <w:rPr>
          <w:sz w:val="24"/>
        </w:rPr>
        <w:tab/>
        <w:t>произведения</w:t>
      </w:r>
      <w:r>
        <w:rPr>
          <w:sz w:val="24"/>
        </w:rPr>
        <w:tab/>
        <w:t>(витраж,</w:t>
      </w:r>
      <w:r>
        <w:rPr>
          <w:sz w:val="24"/>
        </w:rPr>
        <w:tab/>
        <w:t>мозаика,</w:t>
      </w:r>
      <w:r>
        <w:rPr>
          <w:sz w:val="24"/>
        </w:rPr>
        <w:tab/>
        <w:t>роспись,</w:t>
      </w:r>
    </w:p>
    <w:p w:rsidR="009D15F8" w:rsidRDefault="009D15F8">
      <w:pPr>
        <w:rPr>
          <w:sz w:val="24"/>
        </w:rPr>
        <w:sectPr w:rsidR="009D15F8">
          <w:type w:val="continuous"/>
          <w:pgSz w:w="11910" w:h="16840"/>
          <w:pgMar w:top="920" w:right="20" w:bottom="280" w:left="320" w:header="720" w:footer="720" w:gutter="0"/>
          <w:cols w:num="2" w:space="720" w:equalWidth="0">
            <w:col w:w="901" w:space="40"/>
            <w:col w:w="10629"/>
          </w:cols>
        </w:sectPr>
      </w:pPr>
    </w:p>
    <w:p w:rsidR="009D15F8" w:rsidRDefault="00164EEB">
      <w:pPr>
        <w:pStyle w:val="a3"/>
      </w:pPr>
      <w:r>
        <w:lastRenderedPageBreak/>
        <w:t>монументальная скульптура); использовать выразительный язык при моделировании архитектурного пространства;</w:t>
      </w:r>
    </w:p>
    <w:p w:rsidR="009D15F8" w:rsidRDefault="00164EEB">
      <w:pPr>
        <w:pStyle w:val="a4"/>
        <w:numPr>
          <w:ilvl w:val="1"/>
          <w:numId w:val="143"/>
        </w:numPr>
        <w:tabs>
          <w:tab w:val="left" w:pos="1527"/>
        </w:tabs>
        <w:spacing w:line="293" w:lineRule="exact"/>
        <w:ind w:firstLine="852"/>
        <w:rPr>
          <w:sz w:val="24"/>
        </w:rPr>
      </w:pPr>
      <w:r>
        <w:rPr>
          <w:sz w:val="24"/>
        </w:rPr>
        <w:t>сравнивать, сопоставлять и анализировать произведения живописи Древней</w:t>
      </w:r>
      <w:r>
        <w:rPr>
          <w:spacing w:val="-8"/>
          <w:sz w:val="24"/>
        </w:rPr>
        <w:t xml:space="preserve"> </w:t>
      </w:r>
      <w:r>
        <w:rPr>
          <w:sz w:val="24"/>
        </w:rPr>
        <w:t>Руси;</w:t>
      </w:r>
    </w:p>
    <w:p w:rsidR="009D15F8" w:rsidRDefault="00164EEB">
      <w:pPr>
        <w:pStyle w:val="a4"/>
        <w:numPr>
          <w:ilvl w:val="1"/>
          <w:numId w:val="143"/>
        </w:numPr>
        <w:tabs>
          <w:tab w:val="left" w:pos="1527"/>
        </w:tabs>
        <w:spacing w:line="293" w:lineRule="exact"/>
        <w:ind w:firstLine="852"/>
        <w:rPr>
          <w:sz w:val="24"/>
        </w:rPr>
      </w:pPr>
      <w:r>
        <w:rPr>
          <w:sz w:val="24"/>
        </w:rPr>
        <w:t>рассуждать о значении художественного образа древнерусской</w:t>
      </w:r>
      <w:r>
        <w:rPr>
          <w:spacing w:val="-5"/>
          <w:sz w:val="24"/>
        </w:rPr>
        <w:t xml:space="preserve"> </w:t>
      </w:r>
      <w:r>
        <w:rPr>
          <w:sz w:val="24"/>
        </w:rPr>
        <w:t>культуры;</w:t>
      </w:r>
    </w:p>
    <w:p w:rsidR="009D15F8" w:rsidRDefault="00164EEB">
      <w:pPr>
        <w:pStyle w:val="a4"/>
        <w:numPr>
          <w:ilvl w:val="1"/>
          <w:numId w:val="143"/>
        </w:numPr>
        <w:tabs>
          <w:tab w:val="left" w:pos="1527"/>
        </w:tabs>
        <w:ind w:right="548" w:firstLine="852"/>
        <w:rPr>
          <w:sz w:val="24"/>
        </w:rPr>
      </w:pPr>
      <w:r>
        <w:rPr>
          <w:sz w:val="24"/>
        </w:rPr>
        <w:t>ориентироваться в широком разнообразии стилей и направлений изобразительного искусства и архитектуры XVIII – XIX</w:t>
      </w:r>
      <w:r>
        <w:rPr>
          <w:spacing w:val="1"/>
          <w:sz w:val="24"/>
        </w:rPr>
        <w:t xml:space="preserve"> </w:t>
      </w:r>
      <w:r>
        <w:rPr>
          <w:sz w:val="24"/>
        </w:rPr>
        <w:t>веков;</w:t>
      </w:r>
    </w:p>
    <w:p w:rsidR="009D15F8" w:rsidRDefault="00164EEB">
      <w:pPr>
        <w:pStyle w:val="a4"/>
        <w:numPr>
          <w:ilvl w:val="1"/>
          <w:numId w:val="143"/>
        </w:numPr>
        <w:tabs>
          <w:tab w:val="left" w:pos="1527"/>
        </w:tabs>
        <w:ind w:right="548" w:firstLine="852"/>
        <w:rPr>
          <w:sz w:val="24"/>
        </w:rPr>
      </w:pPr>
      <w:r>
        <w:rPr>
          <w:sz w:val="24"/>
        </w:rPr>
        <w:t>использовать в речи новые термины, связанные со стилями в изобразительном искусстве и архитектуре XVIII – XIX</w:t>
      </w:r>
      <w:r>
        <w:rPr>
          <w:spacing w:val="-4"/>
          <w:sz w:val="24"/>
        </w:rPr>
        <w:t xml:space="preserve"> </w:t>
      </w:r>
      <w:r>
        <w:rPr>
          <w:sz w:val="24"/>
        </w:rPr>
        <w:t>веков;</w:t>
      </w:r>
    </w:p>
    <w:p w:rsidR="009D15F8" w:rsidRDefault="00164EEB">
      <w:pPr>
        <w:pStyle w:val="a4"/>
        <w:numPr>
          <w:ilvl w:val="1"/>
          <w:numId w:val="143"/>
        </w:numPr>
        <w:tabs>
          <w:tab w:val="left" w:pos="1527"/>
        </w:tabs>
        <w:spacing w:line="293" w:lineRule="exact"/>
        <w:ind w:firstLine="852"/>
        <w:rPr>
          <w:sz w:val="24"/>
        </w:rPr>
      </w:pPr>
      <w:r>
        <w:rPr>
          <w:sz w:val="24"/>
        </w:rPr>
        <w:t>выявлять и называть характерные особенности русской портретной живописи XVIII</w:t>
      </w:r>
      <w:r>
        <w:rPr>
          <w:spacing w:val="-16"/>
          <w:sz w:val="24"/>
        </w:rPr>
        <w:t xml:space="preserve"> </w:t>
      </w:r>
      <w:r>
        <w:rPr>
          <w:sz w:val="24"/>
        </w:rPr>
        <w:t>века;</w:t>
      </w:r>
    </w:p>
    <w:p w:rsidR="009D15F8" w:rsidRDefault="00164EEB">
      <w:pPr>
        <w:pStyle w:val="a4"/>
        <w:numPr>
          <w:ilvl w:val="1"/>
          <w:numId w:val="143"/>
        </w:numPr>
        <w:tabs>
          <w:tab w:val="left" w:pos="1527"/>
        </w:tabs>
        <w:spacing w:line="293" w:lineRule="exact"/>
        <w:ind w:firstLine="852"/>
        <w:rPr>
          <w:sz w:val="24"/>
        </w:rPr>
      </w:pPr>
      <w:r>
        <w:rPr>
          <w:sz w:val="24"/>
        </w:rPr>
        <w:t>характеризовать признаки и особенности московского барокко;</w:t>
      </w:r>
    </w:p>
    <w:p w:rsidR="009D15F8" w:rsidRDefault="00164EEB">
      <w:pPr>
        <w:pStyle w:val="a4"/>
        <w:numPr>
          <w:ilvl w:val="1"/>
          <w:numId w:val="143"/>
        </w:numPr>
        <w:tabs>
          <w:tab w:val="left" w:pos="1527"/>
        </w:tabs>
        <w:ind w:left="1384" w:right="1175" w:firstLine="0"/>
        <w:rPr>
          <w:sz w:val="24"/>
        </w:rPr>
      </w:pPr>
      <w:r>
        <w:rPr>
          <w:sz w:val="24"/>
        </w:rPr>
        <w:t>создавать разнообразные творческие работы (фантазийные конструкции) в материале. Выпускник получит возможность научиться:</w:t>
      </w:r>
    </w:p>
    <w:p w:rsidR="009D15F8" w:rsidRDefault="00164EEB">
      <w:pPr>
        <w:pStyle w:val="a4"/>
        <w:numPr>
          <w:ilvl w:val="1"/>
          <w:numId w:val="143"/>
        </w:numPr>
        <w:tabs>
          <w:tab w:val="left" w:pos="1527"/>
        </w:tabs>
        <w:ind w:right="546" w:firstLine="852"/>
        <w:jc w:val="both"/>
        <w:rPr>
          <w:i/>
          <w:sz w:val="24"/>
        </w:rPr>
      </w:pPr>
      <w:r>
        <w:rPr>
          <w:i/>
          <w:sz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w:t>
      </w:r>
      <w:r>
        <w:rPr>
          <w:i/>
          <w:spacing w:val="-2"/>
          <w:sz w:val="24"/>
        </w:rPr>
        <w:t xml:space="preserve"> </w:t>
      </w:r>
      <w:r>
        <w:rPr>
          <w:i/>
          <w:sz w:val="24"/>
        </w:rPr>
        <w:t>др.);</w:t>
      </w:r>
    </w:p>
    <w:p w:rsidR="009D15F8" w:rsidRDefault="00164EEB">
      <w:pPr>
        <w:pStyle w:val="a4"/>
        <w:numPr>
          <w:ilvl w:val="1"/>
          <w:numId w:val="143"/>
        </w:numPr>
        <w:tabs>
          <w:tab w:val="left" w:pos="1527"/>
        </w:tabs>
        <w:ind w:right="545" w:firstLine="852"/>
        <w:rPr>
          <w:i/>
          <w:sz w:val="24"/>
        </w:rPr>
      </w:pPr>
      <w:r>
        <w:rPr>
          <w:i/>
          <w:sz w:val="24"/>
        </w:rPr>
        <w:t>владеть диалогической формой коммуникации, уметь аргументировать свою точку зрения в процессе изучения изобразительного</w:t>
      </w:r>
      <w:r>
        <w:rPr>
          <w:i/>
          <w:spacing w:val="-5"/>
          <w:sz w:val="24"/>
        </w:rPr>
        <w:t xml:space="preserve"> </w:t>
      </w:r>
      <w:r>
        <w:rPr>
          <w:i/>
          <w:sz w:val="24"/>
        </w:rPr>
        <w:t>искусства;</w:t>
      </w:r>
    </w:p>
    <w:p w:rsidR="009D15F8" w:rsidRDefault="00164EEB">
      <w:pPr>
        <w:pStyle w:val="a4"/>
        <w:numPr>
          <w:ilvl w:val="1"/>
          <w:numId w:val="143"/>
        </w:numPr>
        <w:tabs>
          <w:tab w:val="left" w:pos="1527"/>
        </w:tabs>
        <w:ind w:right="547" w:firstLine="852"/>
        <w:jc w:val="both"/>
        <w:rPr>
          <w:i/>
          <w:sz w:val="24"/>
        </w:rPr>
      </w:pPr>
      <w:r>
        <w:rPr>
          <w:i/>
          <w:sz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w:t>
      </w:r>
      <w:r>
        <w:rPr>
          <w:i/>
          <w:spacing w:val="-8"/>
          <w:sz w:val="24"/>
        </w:rPr>
        <w:t xml:space="preserve"> </w:t>
      </w:r>
      <w:r>
        <w:rPr>
          <w:i/>
          <w:sz w:val="24"/>
        </w:rPr>
        <w:t>искусства;</w:t>
      </w:r>
    </w:p>
    <w:p w:rsidR="009D15F8" w:rsidRDefault="00164EEB">
      <w:pPr>
        <w:pStyle w:val="a4"/>
        <w:numPr>
          <w:ilvl w:val="1"/>
          <w:numId w:val="143"/>
        </w:numPr>
        <w:tabs>
          <w:tab w:val="left" w:pos="1527"/>
          <w:tab w:val="left" w:pos="2806"/>
          <w:tab w:val="left" w:pos="4018"/>
          <w:tab w:val="left" w:pos="4643"/>
          <w:tab w:val="left" w:pos="6339"/>
          <w:tab w:val="left" w:pos="7608"/>
          <w:tab w:val="left" w:pos="8538"/>
          <w:tab w:val="left" w:pos="8929"/>
          <w:tab w:val="left" w:pos="10119"/>
        </w:tabs>
        <w:ind w:right="548" w:firstLine="852"/>
        <w:rPr>
          <w:i/>
          <w:sz w:val="24"/>
        </w:rPr>
      </w:pPr>
      <w:r>
        <w:rPr>
          <w:i/>
          <w:sz w:val="24"/>
        </w:rPr>
        <w:t>выделять</w:t>
      </w:r>
      <w:r>
        <w:rPr>
          <w:i/>
          <w:sz w:val="24"/>
        </w:rPr>
        <w:tab/>
        <w:t>признаки</w:t>
      </w:r>
      <w:r>
        <w:rPr>
          <w:i/>
          <w:sz w:val="24"/>
        </w:rPr>
        <w:tab/>
        <w:t>для</w:t>
      </w:r>
      <w:r>
        <w:rPr>
          <w:i/>
          <w:sz w:val="24"/>
        </w:rPr>
        <w:tab/>
        <w:t>установления</w:t>
      </w:r>
      <w:r>
        <w:rPr>
          <w:i/>
          <w:sz w:val="24"/>
        </w:rPr>
        <w:tab/>
        <w:t>стилевых</w:t>
      </w:r>
      <w:r>
        <w:rPr>
          <w:i/>
          <w:sz w:val="24"/>
        </w:rPr>
        <w:tab/>
        <w:t>связей</w:t>
      </w:r>
      <w:r>
        <w:rPr>
          <w:i/>
          <w:sz w:val="24"/>
        </w:rPr>
        <w:tab/>
        <w:t>в</w:t>
      </w:r>
      <w:r>
        <w:rPr>
          <w:i/>
          <w:sz w:val="24"/>
        </w:rPr>
        <w:tab/>
        <w:t>процессе</w:t>
      </w:r>
      <w:r>
        <w:rPr>
          <w:i/>
          <w:sz w:val="24"/>
        </w:rPr>
        <w:tab/>
        <w:t>изучения изобразительного</w:t>
      </w:r>
      <w:r>
        <w:rPr>
          <w:i/>
          <w:spacing w:val="-1"/>
          <w:sz w:val="24"/>
        </w:rPr>
        <w:t xml:space="preserve"> </w:t>
      </w:r>
      <w:r>
        <w:rPr>
          <w:i/>
          <w:sz w:val="24"/>
        </w:rPr>
        <w:t>искусства;</w:t>
      </w:r>
    </w:p>
    <w:p w:rsidR="009D15F8" w:rsidRDefault="00164EEB">
      <w:pPr>
        <w:pStyle w:val="a4"/>
        <w:numPr>
          <w:ilvl w:val="1"/>
          <w:numId w:val="143"/>
        </w:numPr>
        <w:tabs>
          <w:tab w:val="left" w:pos="1527"/>
        </w:tabs>
        <w:spacing w:line="292" w:lineRule="exact"/>
        <w:ind w:firstLine="852"/>
        <w:rPr>
          <w:i/>
          <w:sz w:val="24"/>
        </w:rPr>
      </w:pPr>
      <w:r>
        <w:rPr>
          <w:i/>
          <w:sz w:val="24"/>
        </w:rPr>
        <w:t>понимать специфику изображения в</w:t>
      </w:r>
      <w:r>
        <w:rPr>
          <w:i/>
          <w:spacing w:val="-4"/>
          <w:sz w:val="24"/>
        </w:rPr>
        <w:t xml:space="preserve"> </w:t>
      </w:r>
      <w:r>
        <w:rPr>
          <w:i/>
          <w:sz w:val="24"/>
        </w:rPr>
        <w:t>полиграфии;</w:t>
      </w:r>
    </w:p>
    <w:p w:rsidR="009D15F8" w:rsidRDefault="00164EEB">
      <w:pPr>
        <w:pStyle w:val="a4"/>
        <w:numPr>
          <w:ilvl w:val="1"/>
          <w:numId w:val="143"/>
        </w:numPr>
        <w:tabs>
          <w:tab w:val="left" w:pos="1527"/>
        </w:tabs>
        <w:spacing w:line="293" w:lineRule="exact"/>
        <w:ind w:firstLine="852"/>
        <w:rPr>
          <w:i/>
          <w:sz w:val="24"/>
        </w:rPr>
      </w:pPr>
      <w:r>
        <w:rPr>
          <w:i/>
          <w:sz w:val="24"/>
        </w:rPr>
        <w:t>различать формы полиграфической продукции: книги, журналы, плакаты, афиши и</w:t>
      </w:r>
      <w:r>
        <w:rPr>
          <w:i/>
          <w:spacing w:val="-8"/>
          <w:sz w:val="24"/>
        </w:rPr>
        <w:t xml:space="preserve"> </w:t>
      </w:r>
      <w:r>
        <w:rPr>
          <w:i/>
          <w:sz w:val="24"/>
        </w:rPr>
        <w:t>др.);</w:t>
      </w:r>
    </w:p>
    <w:p w:rsidR="009D15F8" w:rsidRDefault="009D15F8">
      <w:pPr>
        <w:spacing w:line="293" w:lineRule="exact"/>
        <w:rPr>
          <w:sz w:val="24"/>
        </w:rPr>
        <w:sectPr w:rsidR="009D15F8">
          <w:type w:val="continuous"/>
          <w:pgSz w:w="11910" w:h="16840"/>
          <w:pgMar w:top="920" w:right="20" w:bottom="280" w:left="320" w:header="720" w:footer="720" w:gutter="0"/>
          <w:cols w:space="720"/>
        </w:sectPr>
      </w:pPr>
    </w:p>
    <w:p w:rsidR="009D15F8" w:rsidRDefault="00164EEB">
      <w:pPr>
        <w:pStyle w:val="a4"/>
        <w:numPr>
          <w:ilvl w:val="1"/>
          <w:numId w:val="143"/>
        </w:numPr>
        <w:tabs>
          <w:tab w:val="left" w:pos="1527"/>
          <w:tab w:val="left" w:pos="2857"/>
          <w:tab w:val="left" w:pos="3231"/>
          <w:tab w:val="left" w:pos="5302"/>
          <w:tab w:val="left" w:pos="6134"/>
          <w:tab w:val="left" w:pos="7765"/>
          <w:tab w:val="left" w:pos="8122"/>
          <w:tab w:val="left" w:pos="9590"/>
        </w:tabs>
        <w:spacing w:before="87"/>
        <w:ind w:right="547" w:firstLine="852"/>
        <w:rPr>
          <w:i/>
          <w:sz w:val="24"/>
        </w:rPr>
      </w:pPr>
      <w:r>
        <w:rPr>
          <w:i/>
          <w:sz w:val="24"/>
        </w:rPr>
        <w:lastRenderedPageBreak/>
        <w:t>различать</w:t>
      </w:r>
      <w:r>
        <w:rPr>
          <w:i/>
          <w:sz w:val="24"/>
        </w:rPr>
        <w:tab/>
        <w:t>и</w:t>
      </w:r>
      <w:r>
        <w:rPr>
          <w:i/>
          <w:sz w:val="24"/>
        </w:rPr>
        <w:tab/>
        <w:t>характеризовать</w:t>
      </w:r>
      <w:r>
        <w:rPr>
          <w:i/>
          <w:sz w:val="24"/>
        </w:rPr>
        <w:tab/>
        <w:t>типы</w:t>
      </w:r>
      <w:r>
        <w:rPr>
          <w:i/>
          <w:sz w:val="24"/>
        </w:rPr>
        <w:tab/>
        <w:t>изображения</w:t>
      </w:r>
      <w:r>
        <w:rPr>
          <w:i/>
          <w:sz w:val="24"/>
        </w:rPr>
        <w:tab/>
        <w:t>в</w:t>
      </w:r>
      <w:r>
        <w:rPr>
          <w:i/>
          <w:sz w:val="24"/>
        </w:rPr>
        <w:tab/>
        <w:t>полиграфии</w:t>
      </w:r>
      <w:r>
        <w:rPr>
          <w:i/>
          <w:sz w:val="24"/>
        </w:rPr>
        <w:tab/>
      </w:r>
      <w:r>
        <w:rPr>
          <w:i/>
          <w:spacing w:val="-1"/>
          <w:sz w:val="24"/>
        </w:rPr>
        <w:t xml:space="preserve">(графическое, </w:t>
      </w:r>
      <w:r>
        <w:rPr>
          <w:i/>
          <w:sz w:val="24"/>
        </w:rPr>
        <w:t>живописное, компьютерное,</w:t>
      </w:r>
      <w:r>
        <w:rPr>
          <w:i/>
          <w:spacing w:val="-1"/>
          <w:sz w:val="24"/>
        </w:rPr>
        <w:t xml:space="preserve"> </w:t>
      </w:r>
      <w:r>
        <w:rPr>
          <w:i/>
          <w:sz w:val="24"/>
        </w:rPr>
        <w:t>фотографическое);</w:t>
      </w:r>
    </w:p>
    <w:p w:rsidR="009D15F8" w:rsidRDefault="00164EEB">
      <w:pPr>
        <w:pStyle w:val="a4"/>
        <w:numPr>
          <w:ilvl w:val="1"/>
          <w:numId w:val="143"/>
        </w:numPr>
        <w:tabs>
          <w:tab w:val="left" w:pos="1527"/>
        </w:tabs>
        <w:spacing w:line="292" w:lineRule="exact"/>
        <w:ind w:firstLine="852"/>
        <w:rPr>
          <w:i/>
          <w:sz w:val="24"/>
        </w:rPr>
      </w:pPr>
      <w:r>
        <w:rPr>
          <w:i/>
          <w:sz w:val="24"/>
        </w:rPr>
        <w:t>проектировать обложку книги, рекламы открытки, визитки и</w:t>
      </w:r>
      <w:r>
        <w:rPr>
          <w:i/>
          <w:spacing w:val="-4"/>
          <w:sz w:val="24"/>
        </w:rPr>
        <w:t xml:space="preserve"> </w:t>
      </w:r>
      <w:r>
        <w:rPr>
          <w:i/>
          <w:sz w:val="24"/>
        </w:rPr>
        <w:t>др.;</w:t>
      </w:r>
    </w:p>
    <w:p w:rsidR="009D15F8" w:rsidRDefault="00164EEB">
      <w:pPr>
        <w:pStyle w:val="a4"/>
        <w:numPr>
          <w:ilvl w:val="1"/>
          <w:numId w:val="143"/>
        </w:numPr>
        <w:tabs>
          <w:tab w:val="left" w:pos="1527"/>
        </w:tabs>
        <w:spacing w:line="293" w:lineRule="exact"/>
        <w:ind w:firstLine="852"/>
        <w:rPr>
          <w:i/>
          <w:sz w:val="24"/>
        </w:rPr>
      </w:pPr>
      <w:r>
        <w:rPr>
          <w:i/>
          <w:sz w:val="24"/>
        </w:rPr>
        <w:t>создавать художественную композицию макета книги,</w:t>
      </w:r>
      <w:r>
        <w:rPr>
          <w:i/>
          <w:spacing w:val="-3"/>
          <w:sz w:val="24"/>
        </w:rPr>
        <w:t xml:space="preserve"> </w:t>
      </w:r>
      <w:r>
        <w:rPr>
          <w:i/>
          <w:sz w:val="24"/>
        </w:rPr>
        <w:t>журнала;</w:t>
      </w:r>
    </w:p>
    <w:p w:rsidR="009D15F8" w:rsidRDefault="00164EEB">
      <w:pPr>
        <w:pStyle w:val="a4"/>
        <w:numPr>
          <w:ilvl w:val="1"/>
          <w:numId w:val="143"/>
        </w:numPr>
        <w:tabs>
          <w:tab w:val="left" w:pos="1527"/>
        </w:tabs>
        <w:spacing w:line="293" w:lineRule="exact"/>
        <w:ind w:firstLine="852"/>
        <w:rPr>
          <w:i/>
          <w:sz w:val="24"/>
        </w:rPr>
      </w:pPr>
      <w:r>
        <w:rPr>
          <w:i/>
          <w:sz w:val="24"/>
        </w:rPr>
        <w:t>называть имена великих русских живописцев и архитекторов XVIII – XIX</w:t>
      </w:r>
      <w:r>
        <w:rPr>
          <w:i/>
          <w:spacing w:val="1"/>
          <w:sz w:val="24"/>
        </w:rPr>
        <w:t xml:space="preserve"> </w:t>
      </w:r>
      <w:r>
        <w:rPr>
          <w:i/>
          <w:sz w:val="24"/>
        </w:rPr>
        <w:t>веков;</w:t>
      </w:r>
    </w:p>
    <w:p w:rsidR="009D15F8" w:rsidRDefault="00164EEB">
      <w:pPr>
        <w:pStyle w:val="a4"/>
        <w:numPr>
          <w:ilvl w:val="1"/>
          <w:numId w:val="143"/>
        </w:numPr>
        <w:tabs>
          <w:tab w:val="left" w:pos="1527"/>
        </w:tabs>
        <w:ind w:right="549" w:firstLine="852"/>
        <w:rPr>
          <w:i/>
          <w:sz w:val="24"/>
        </w:rPr>
      </w:pPr>
      <w:r>
        <w:rPr>
          <w:i/>
          <w:sz w:val="24"/>
        </w:rPr>
        <w:t>называть и характеризовать произведения изобразительного искусства и архитектуры русских художников XVIII – XIX</w:t>
      </w:r>
      <w:r>
        <w:rPr>
          <w:i/>
          <w:spacing w:val="2"/>
          <w:sz w:val="24"/>
        </w:rPr>
        <w:t xml:space="preserve"> </w:t>
      </w:r>
      <w:r>
        <w:rPr>
          <w:i/>
          <w:sz w:val="24"/>
        </w:rPr>
        <w:t>веков;</w:t>
      </w:r>
    </w:p>
    <w:p w:rsidR="009D15F8" w:rsidRDefault="00164EEB">
      <w:pPr>
        <w:pStyle w:val="a4"/>
        <w:numPr>
          <w:ilvl w:val="1"/>
          <w:numId w:val="143"/>
        </w:numPr>
        <w:tabs>
          <w:tab w:val="left" w:pos="1527"/>
        </w:tabs>
        <w:ind w:right="545" w:firstLine="852"/>
        <w:rPr>
          <w:i/>
          <w:sz w:val="24"/>
        </w:rPr>
      </w:pPr>
      <w:r>
        <w:rPr>
          <w:i/>
          <w:sz w:val="24"/>
        </w:rPr>
        <w:t>называть имена выдающихся русских художников-ваятелей XVIII века и определять скульптурные</w:t>
      </w:r>
      <w:r>
        <w:rPr>
          <w:i/>
          <w:spacing w:val="-2"/>
          <w:sz w:val="24"/>
        </w:rPr>
        <w:t xml:space="preserve"> </w:t>
      </w:r>
      <w:r>
        <w:rPr>
          <w:i/>
          <w:sz w:val="24"/>
        </w:rPr>
        <w:t>памятники;</w:t>
      </w:r>
    </w:p>
    <w:p w:rsidR="009D15F8" w:rsidRDefault="00164EEB">
      <w:pPr>
        <w:pStyle w:val="a4"/>
        <w:numPr>
          <w:ilvl w:val="1"/>
          <w:numId w:val="143"/>
        </w:numPr>
        <w:tabs>
          <w:tab w:val="left" w:pos="1527"/>
        </w:tabs>
        <w:ind w:right="550" w:firstLine="852"/>
        <w:rPr>
          <w:i/>
          <w:sz w:val="24"/>
        </w:rPr>
      </w:pPr>
      <w:r>
        <w:rPr>
          <w:i/>
          <w:sz w:val="24"/>
        </w:rPr>
        <w:t>называть имена выдающихся художников «Товарищества передвижников» и определять их произведения</w:t>
      </w:r>
      <w:r>
        <w:rPr>
          <w:i/>
          <w:spacing w:val="-4"/>
          <w:sz w:val="24"/>
        </w:rPr>
        <w:t xml:space="preserve"> </w:t>
      </w:r>
      <w:r>
        <w:rPr>
          <w:i/>
          <w:sz w:val="24"/>
        </w:rPr>
        <w:t>живописи;</w:t>
      </w:r>
    </w:p>
    <w:p w:rsidR="009D15F8" w:rsidRDefault="00164EEB">
      <w:pPr>
        <w:pStyle w:val="a4"/>
        <w:numPr>
          <w:ilvl w:val="1"/>
          <w:numId w:val="143"/>
        </w:numPr>
        <w:tabs>
          <w:tab w:val="left" w:pos="1527"/>
        </w:tabs>
        <w:ind w:right="543" w:firstLine="852"/>
        <w:rPr>
          <w:i/>
          <w:sz w:val="24"/>
        </w:rPr>
      </w:pPr>
      <w:r>
        <w:rPr>
          <w:i/>
          <w:sz w:val="24"/>
        </w:rPr>
        <w:t>называть имена выдающихся русских художников-пейзажистов XIX века и определять произведения пейзажной</w:t>
      </w:r>
      <w:r>
        <w:rPr>
          <w:i/>
          <w:spacing w:val="-3"/>
          <w:sz w:val="24"/>
        </w:rPr>
        <w:t xml:space="preserve"> </w:t>
      </w:r>
      <w:r>
        <w:rPr>
          <w:i/>
          <w:sz w:val="24"/>
        </w:rPr>
        <w:t>живописи;</w:t>
      </w:r>
    </w:p>
    <w:p w:rsidR="009D15F8" w:rsidRDefault="00164EEB">
      <w:pPr>
        <w:pStyle w:val="a4"/>
        <w:numPr>
          <w:ilvl w:val="1"/>
          <w:numId w:val="143"/>
        </w:numPr>
        <w:tabs>
          <w:tab w:val="left" w:pos="1527"/>
        </w:tabs>
        <w:ind w:right="548" w:firstLine="852"/>
        <w:rPr>
          <w:i/>
          <w:sz w:val="24"/>
        </w:rPr>
      </w:pPr>
      <w:r>
        <w:rPr>
          <w:i/>
          <w:sz w:val="24"/>
        </w:rPr>
        <w:t>понимать особенности исторического жанра, определять произведения исторической живописи;</w:t>
      </w:r>
    </w:p>
    <w:p w:rsidR="009D15F8" w:rsidRDefault="00164EEB">
      <w:pPr>
        <w:pStyle w:val="a4"/>
        <w:numPr>
          <w:ilvl w:val="1"/>
          <w:numId w:val="143"/>
        </w:numPr>
        <w:tabs>
          <w:tab w:val="left" w:pos="1527"/>
        </w:tabs>
        <w:ind w:right="546" w:firstLine="852"/>
        <w:jc w:val="both"/>
        <w:rPr>
          <w:i/>
          <w:sz w:val="24"/>
        </w:rPr>
      </w:pPr>
      <w:r>
        <w:rPr>
          <w:i/>
          <w:sz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w:t>
      </w:r>
      <w:r>
        <w:rPr>
          <w:i/>
          <w:spacing w:val="-4"/>
          <w:sz w:val="24"/>
        </w:rPr>
        <w:t xml:space="preserve"> </w:t>
      </w:r>
      <w:r>
        <w:rPr>
          <w:i/>
          <w:sz w:val="24"/>
        </w:rPr>
        <w:t>искусства;</w:t>
      </w:r>
    </w:p>
    <w:p w:rsidR="009D15F8" w:rsidRDefault="00164EEB">
      <w:pPr>
        <w:pStyle w:val="a4"/>
        <w:numPr>
          <w:ilvl w:val="1"/>
          <w:numId w:val="143"/>
        </w:numPr>
        <w:tabs>
          <w:tab w:val="left" w:pos="1527"/>
        </w:tabs>
        <w:ind w:right="550" w:firstLine="852"/>
        <w:rPr>
          <w:i/>
          <w:sz w:val="24"/>
        </w:rPr>
      </w:pPr>
      <w:r>
        <w:rPr>
          <w:i/>
          <w:sz w:val="24"/>
        </w:rPr>
        <w:t>определять «Русский стиль» в архитектуре модерна, называть памятники архитектуры модерна;</w:t>
      </w:r>
    </w:p>
    <w:p w:rsidR="009D15F8" w:rsidRDefault="00164EEB">
      <w:pPr>
        <w:pStyle w:val="a4"/>
        <w:numPr>
          <w:ilvl w:val="1"/>
          <w:numId w:val="143"/>
        </w:numPr>
        <w:tabs>
          <w:tab w:val="left" w:pos="1527"/>
        </w:tabs>
        <w:ind w:right="545" w:firstLine="852"/>
        <w:jc w:val="both"/>
        <w:rPr>
          <w:i/>
          <w:sz w:val="24"/>
        </w:rPr>
      </w:pPr>
      <w:r>
        <w:rPr>
          <w:i/>
          <w:sz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w:t>
      </w:r>
      <w:r>
        <w:rPr>
          <w:i/>
          <w:spacing w:val="-2"/>
          <w:sz w:val="24"/>
        </w:rPr>
        <w:t xml:space="preserve"> </w:t>
      </w:r>
      <w:r>
        <w:rPr>
          <w:i/>
          <w:sz w:val="24"/>
        </w:rPr>
        <w:t>пространстве;</w:t>
      </w:r>
    </w:p>
    <w:p w:rsidR="009D15F8" w:rsidRDefault="00164EEB">
      <w:pPr>
        <w:pStyle w:val="a4"/>
        <w:numPr>
          <w:ilvl w:val="1"/>
          <w:numId w:val="143"/>
        </w:numPr>
        <w:tabs>
          <w:tab w:val="left" w:pos="1527"/>
        </w:tabs>
        <w:ind w:right="543" w:firstLine="852"/>
        <w:rPr>
          <w:i/>
          <w:sz w:val="24"/>
        </w:rPr>
      </w:pPr>
      <w:r>
        <w:rPr>
          <w:i/>
          <w:sz w:val="24"/>
        </w:rPr>
        <w:t>называть имена выдающихся русских художников-ваятелей второй половины XIX века и определять памятники монументальной</w:t>
      </w:r>
      <w:r>
        <w:rPr>
          <w:i/>
          <w:spacing w:val="-2"/>
          <w:sz w:val="24"/>
        </w:rPr>
        <w:t xml:space="preserve"> </w:t>
      </w:r>
      <w:r>
        <w:rPr>
          <w:i/>
          <w:sz w:val="24"/>
        </w:rPr>
        <w:t>скульптуры;</w:t>
      </w:r>
    </w:p>
    <w:p w:rsidR="009D15F8" w:rsidRDefault="00164EEB">
      <w:pPr>
        <w:pStyle w:val="a4"/>
        <w:numPr>
          <w:ilvl w:val="1"/>
          <w:numId w:val="143"/>
        </w:numPr>
        <w:tabs>
          <w:tab w:val="left" w:pos="1527"/>
        </w:tabs>
        <w:spacing w:line="293" w:lineRule="exact"/>
        <w:ind w:firstLine="852"/>
        <w:rPr>
          <w:i/>
          <w:sz w:val="24"/>
        </w:rPr>
      </w:pPr>
      <w:r>
        <w:rPr>
          <w:i/>
          <w:sz w:val="24"/>
        </w:rPr>
        <w:t>создавать разнообразные творческие работы (фантазийные конструкции) в</w:t>
      </w:r>
      <w:r>
        <w:rPr>
          <w:i/>
          <w:spacing w:val="-11"/>
          <w:sz w:val="24"/>
        </w:rPr>
        <w:t xml:space="preserve"> </w:t>
      </w:r>
      <w:r>
        <w:rPr>
          <w:i/>
          <w:sz w:val="24"/>
        </w:rPr>
        <w:t>материале;</w:t>
      </w:r>
    </w:p>
    <w:p w:rsidR="009D15F8" w:rsidRDefault="00164EEB">
      <w:pPr>
        <w:pStyle w:val="a4"/>
        <w:numPr>
          <w:ilvl w:val="1"/>
          <w:numId w:val="143"/>
        </w:numPr>
        <w:tabs>
          <w:tab w:val="left" w:pos="1527"/>
        </w:tabs>
        <w:spacing w:line="293" w:lineRule="exact"/>
        <w:ind w:firstLine="852"/>
        <w:rPr>
          <w:i/>
          <w:sz w:val="24"/>
        </w:rPr>
      </w:pPr>
      <w:r>
        <w:rPr>
          <w:i/>
          <w:sz w:val="24"/>
        </w:rPr>
        <w:t>узнавать основные художественные направления в искусстве XIX и XX</w:t>
      </w:r>
      <w:r>
        <w:rPr>
          <w:i/>
          <w:spacing w:val="-10"/>
          <w:sz w:val="24"/>
        </w:rPr>
        <w:t xml:space="preserve"> </w:t>
      </w:r>
      <w:r>
        <w:rPr>
          <w:i/>
          <w:sz w:val="24"/>
        </w:rPr>
        <w:t>веков;</w:t>
      </w:r>
    </w:p>
    <w:p w:rsidR="009D15F8" w:rsidRDefault="00164EEB">
      <w:pPr>
        <w:pStyle w:val="a4"/>
        <w:numPr>
          <w:ilvl w:val="1"/>
          <w:numId w:val="143"/>
        </w:numPr>
        <w:tabs>
          <w:tab w:val="left" w:pos="1527"/>
        </w:tabs>
        <w:ind w:right="540" w:firstLine="852"/>
        <w:rPr>
          <w:i/>
          <w:sz w:val="24"/>
        </w:rPr>
      </w:pPr>
      <w:r>
        <w:rPr>
          <w:i/>
          <w:sz w:val="24"/>
        </w:rPr>
        <w:t>узнавать, называть основные художественные стили в европейском и русском искусстве и время их развития в истории</w:t>
      </w:r>
      <w:r>
        <w:rPr>
          <w:i/>
          <w:spacing w:val="-7"/>
          <w:sz w:val="24"/>
        </w:rPr>
        <w:t xml:space="preserve"> </w:t>
      </w:r>
      <w:r>
        <w:rPr>
          <w:i/>
          <w:sz w:val="24"/>
        </w:rPr>
        <w:t>культуры;</w:t>
      </w:r>
    </w:p>
    <w:p w:rsidR="009D15F8" w:rsidRDefault="00164EEB">
      <w:pPr>
        <w:pStyle w:val="a4"/>
        <w:numPr>
          <w:ilvl w:val="1"/>
          <w:numId w:val="143"/>
        </w:numPr>
        <w:tabs>
          <w:tab w:val="left" w:pos="1527"/>
        </w:tabs>
        <w:ind w:right="541" w:firstLine="852"/>
        <w:rPr>
          <w:i/>
          <w:sz w:val="24"/>
        </w:rPr>
      </w:pPr>
      <w:r>
        <w:rPr>
          <w:i/>
          <w:sz w:val="24"/>
        </w:rPr>
        <w:t>осознавать главные темы искусства и, обращаясь к ним в собственной художественно- творческой деятельности, создавать выразительные</w:t>
      </w:r>
      <w:r>
        <w:rPr>
          <w:i/>
          <w:spacing w:val="-3"/>
          <w:sz w:val="24"/>
        </w:rPr>
        <w:t xml:space="preserve"> </w:t>
      </w:r>
      <w:r>
        <w:rPr>
          <w:i/>
          <w:sz w:val="24"/>
        </w:rPr>
        <w:t>образы;</w:t>
      </w:r>
    </w:p>
    <w:p w:rsidR="009D15F8" w:rsidRDefault="00164EEB">
      <w:pPr>
        <w:pStyle w:val="a4"/>
        <w:numPr>
          <w:ilvl w:val="1"/>
          <w:numId w:val="143"/>
        </w:numPr>
        <w:tabs>
          <w:tab w:val="left" w:pos="1527"/>
          <w:tab w:val="left" w:pos="2888"/>
          <w:tab w:val="left" w:pos="4316"/>
          <w:tab w:val="left" w:pos="5122"/>
          <w:tab w:val="left" w:pos="6573"/>
          <w:tab w:val="left" w:pos="8650"/>
          <w:tab w:val="left" w:pos="9757"/>
          <w:tab w:val="left" w:pos="10107"/>
        </w:tabs>
        <w:ind w:right="544" w:firstLine="852"/>
        <w:rPr>
          <w:i/>
          <w:sz w:val="24"/>
        </w:rPr>
      </w:pPr>
      <w:r>
        <w:rPr>
          <w:i/>
          <w:sz w:val="24"/>
        </w:rPr>
        <w:t>применять</w:t>
      </w:r>
      <w:r>
        <w:rPr>
          <w:i/>
          <w:sz w:val="24"/>
        </w:rPr>
        <w:tab/>
        <w:t>творческий</w:t>
      </w:r>
      <w:r>
        <w:rPr>
          <w:i/>
          <w:sz w:val="24"/>
        </w:rPr>
        <w:tab/>
        <w:t>опыт</w:t>
      </w:r>
      <w:r>
        <w:rPr>
          <w:i/>
          <w:sz w:val="24"/>
        </w:rPr>
        <w:tab/>
        <w:t>разработки</w:t>
      </w:r>
      <w:r>
        <w:rPr>
          <w:i/>
          <w:sz w:val="24"/>
        </w:rPr>
        <w:tab/>
        <w:t>художественного</w:t>
      </w:r>
      <w:r>
        <w:rPr>
          <w:i/>
          <w:sz w:val="24"/>
        </w:rPr>
        <w:tab/>
        <w:t>проекта</w:t>
      </w:r>
      <w:r>
        <w:rPr>
          <w:i/>
          <w:sz w:val="24"/>
        </w:rPr>
        <w:tab/>
        <w:t>–</w:t>
      </w:r>
      <w:r>
        <w:rPr>
          <w:i/>
          <w:sz w:val="24"/>
        </w:rPr>
        <w:tab/>
        <w:t>создания композиции на определенную</w:t>
      </w:r>
      <w:r>
        <w:rPr>
          <w:i/>
          <w:spacing w:val="-1"/>
          <w:sz w:val="24"/>
        </w:rPr>
        <w:t xml:space="preserve"> </w:t>
      </w:r>
      <w:r>
        <w:rPr>
          <w:i/>
          <w:sz w:val="24"/>
        </w:rPr>
        <w:t>тему;</w:t>
      </w:r>
    </w:p>
    <w:p w:rsidR="009D15F8" w:rsidRDefault="00164EEB">
      <w:pPr>
        <w:pStyle w:val="a4"/>
        <w:numPr>
          <w:ilvl w:val="1"/>
          <w:numId w:val="143"/>
        </w:numPr>
        <w:tabs>
          <w:tab w:val="left" w:pos="1527"/>
        </w:tabs>
        <w:ind w:right="549" w:firstLine="852"/>
        <w:rPr>
          <w:i/>
          <w:sz w:val="24"/>
        </w:rPr>
      </w:pPr>
      <w:r>
        <w:rPr>
          <w:i/>
          <w:sz w:val="24"/>
        </w:rPr>
        <w:t>понимать смысл традиций и новаторства в изобразительном искусстве XX века. Модерн. Авангард.</w:t>
      </w:r>
      <w:r>
        <w:rPr>
          <w:i/>
          <w:spacing w:val="-1"/>
          <w:sz w:val="24"/>
        </w:rPr>
        <w:t xml:space="preserve"> </w:t>
      </w:r>
      <w:r>
        <w:rPr>
          <w:i/>
          <w:sz w:val="24"/>
        </w:rPr>
        <w:t>Сюрреализм;</w:t>
      </w:r>
    </w:p>
    <w:p w:rsidR="009D15F8" w:rsidRDefault="00164EEB">
      <w:pPr>
        <w:pStyle w:val="a4"/>
        <w:numPr>
          <w:ilvl w:val="1"/>
          <w:numId w:val="143"/>
        </w:numPr>
        <w:tabs>
          <w:tab w:val="left" w:pos="1527"/>
        </w:tabs>
        <w:spacing w:line="293" w:lineRule="exact"/>
        <w:ind w:firstLine="852"/>
        <w:rPr>
          <w:i/>
          <w:sz w:val="24"/>
        </w:rPr>
      </w:pPr>
      <w:r>
        <w:rPr>
          <w:i/>
          <w:sz w:val="24"/>
        </w:rPr>
        <w:t>характеризовать стиль модерн в архитектуре. Ф.О. Шехтель. А.</w:t>
      </w:r>
      <w:r>
        <w:rPr>
          <w:i/>
          <w:spacing w:val="-2"/>
          <w:sz w:val="24"/>
        </w:rPr>
        <w:t xml:space="preserve"> </w:t>
      </w:r>
      <w:r>
        <w:rPr>
          <w:i/>
          <w:sz w:val="24"/>
        </w:rPr>
        <w:t>Гауди;</w:t>
      </w:r>
    </w:p>
    <w:p w:rsidR="009D15F8" w:rsidRDefault="00164EEB">
      <w:pPr>
        <w:pStyle w:val="a4"/>
        <w:numPr>
          <w:ilvl w:val="1"/>
          <w:numId w:val="143"/>
        </w:numPr>
        <w:tabs>
          <w:tab w:val="left" w:pos="1527"/>
          <w:tab w:val="left" w:pos="2828"/>
          <w:tab w:val="left" w:pos="3169"/>
          <w:tab w:val="left" w:pos="4205"/>
          <w:tab w:val="left" w:pos="4560"/>
          <w:tab w:val="left" w:pos="5035"/>
          <w:tab w:val="left" w:pos="6712"/>
          <w:tab w:val="left" w:pos="8590"/>
          <w:tab w:val="left" w:pos="9567"/>
        </w:tabs>
        <w:ind w:right="540" w:firstLine="852"/>
        <w:rPr>
          <w:i/>
          <w:sz w:val="24"/>
        </w:rPr>
      </w:pPr>
      <w:r>
        <w:rPr>
          <w:i/>
          <w:sz w:val="24"/>
        </w:rPr>
        <w:t>создавать</w:t>
      </w:r>
      <w:r>
        <w:rPr>
          <w:i/>
          <w:sz w:val="24"/>
        </w:rPr>
        <w:tab/>
        <w:t>с</w:t>
      </w:r>
      <w:r>
        <w:rPr>
          <w:i/>
          <w:sz w:val="24"/>
        </w:rPr>
        <w:tab/>
        <w:t>натуры</w:t>
      </w:r>
      <w:r>
        <w:rPr>
          <w:i/>
          <w:sz w:val="24"/>
        </w:rPr>
        <w:tab/>
        <w:t>и</w:t>
      </w:r>
      <w:r>
        <w:rPr>
          <w:i/>
          <w:sz w:val="24"/>
        </w:rPr>
        <w:tab/>
        <w:t>по</w:t>
      </w:r>
      <w:r>
        <w:rPr>
          <w:i/>
          <w:sz w:val="24"/>
        </w:rPr>
        <w:tab/>
        <w:t>воображению</w:t>
      </w:r>
      <w:r>
        <w:rPr>
          <w:i/>
          <w:sz w:val="24"/>
        </w:rPr>
        <w:tab/>
        <w:t>архитектурные</w:t>
      </w:r>
      <w:r>
        <w:rPr>
          <w:i/>
          <w:sz w:val="24"/>
        </w:rPr>
        <w:tab/>
        <w:t>образы</w:t>
      </w:r>
      <w:r>
        <w:rPr>
          <w:i/>
          <w:sz w:val="24"/>
        </w:rPr>
        <w:tab/>
        <w:t>графическими материалами и</w:t>
      </w:r>
      <w:r>
        <w:rPr>
          <w:i/>
          <w:spacing w:val="-1"/>
          <w:sz w:val="24"/>
        </w:rPr>
        <w:t xml:space="preserve"> </w:t>
      </w:r>
      <w:r>
        <w:rPr>
          <w:i/>
          <w:sz w:val="24"/>
        </w:rPr>
        <w:t>др.;</w:t>
      </w:r>
    </w:p>
    <w:p w:rsidR="009D15F8" w:rsidRDefault="00164EEB">
      <w:pPr>
        <w:pStyle w:val="a4"/>
        <w:numPr>
          <w:ilvl w:val="1"/>
          <w:numId w:val="143"/>
        </w:numPr>
        <w:tabs>
          <w:tab w:val="left" w:pos="1527"/>
        </w:tabs>
        <w:ind w:right="544" w:firstLine="852"/>
        <w:rPr>
          <w:i/>
          <w:sz w:val="24"/>
        </w:rPr>
      </w:pPr>
      <w:r>
        <w:rPr>
          <w:i/>
          <w:sz w:val="24"/>
        </w:rPr>
        <w:t>работать над эскизом монументального произведения (витраж, мозаика, роспись, монументальная</w:t>
      </w:r>
      <w:r>
        <w:rPr>
          <w:i/>
          <w:spacing w:val="-3"/>
          <w:sz w:val="24"/>
        </w:rPr>
        <w:t xml:space="preserve"> </w:t>
      </w:r>
      <w:r>
        <w:rPr>
          <w:i/>
          <w:sz w:val="24"/>
        </w:rPr>
        <w:t>скульптура);</w:t>
      </w:r>
    </w:p>
    <w:p w:rsidR="009D15F8" w:rsidRDefault="00164EEB">
      <w:pPr>
        <w:pStyle w:val="a4"/>
        <w:numPr>
          <w:ilvl w:val="1"/>
          <w:numId w:val="143"/>
        </w:numPr>
        <w:tabs>
          <w:tab w:val="left" w:pos="1527"/>
        </w:tabs>
        <w:spacing w:line="292" w:lineRule="exact"/>
        <w:ind w:firstLine="852"/>
        <w:rPr>
          <w:i/>
          <w:sz w:val="24"/>
        </w:rPr>
      </w:pPr>
      <w:r>
        <w:rPr>
          <w:i/>
          <w:sz w:val="24"/>
        </w:rPr>
        <w:t>использовать выразительный язык при моделировании архитектурного</w:t>
      </w:r>
      <w:r>
        <w:rPr>
          <w:i/>
          <w:spacing w:val="-7"/>
          <w:sz w:val="24"/>
        </w:rPr>
        <w:t xml:space="preserve"> </w:t>
      </w:r>
      <w:r>
        <w:rPr>
          <w:i/>
          <w:sz w:val="24"/>
        </w:rPr>
        <w:t>пространства;</w:t>
      </w:r>
    </w:p>
    <w:p w:rsidR="009D15F8" w:rsidRDefault="00164EEB">
      <w:pPr>
        <w:pStyle w:val="a4"/>
        <w:numPr>
          <w:ilvl w:val="1"/>
          <w:numId w:val="143"/>
        </w:numPr>
        <w:tabs>
          <w:tab w:val="left" w:pos="1527"/>
        </w:tabs>
        <w:spacing w:line="293" w:lineRule="exact"/>
        <w:ind w:firstLine="852"/>
        <w:rPr>
          <w:i/>
          <w:sz w:val="24"/>
        </w:rPr>
      </w:pPr>
      <w:r>
        <w:rPr>
          <w:i/>
          <w:sz w:val="24"/>
        </w:rPr>
        <w:t>характеризовать крупнейшие художественные музеи мира и</w:t>
      </w:r>
      <w:r>
        <w:rPr>
          <w:i/>
          <w:spacing w:val="-5"/>
          <w:sz w:val="24"/>
        </w:rPr>
        <w:t xml:space="preserve"> </w:t>
      </w:r>
      <w:r>
        <w:rPr>
          <w:i/>
          <w:sz w:val="24"/>
        </w:rPr>
        <w:t>России;</w:t>
      </w:r>
    </w:p>
    <w:p w:rsidR="009D15F8" w:rsidRDefault="00164EEB">
      <w:pPr>
        <w:pStyle w:val="a4"/>
        <w:numPr>
          <w:ilvl w:val="1"/>
          <w:numId w:val="143"/>
        </w:numPr>
        <w:tabs>
          <w:tab w:val="left" w:pos="1527"/>
        </w:tabs>
        <w:spacing w:line="293" w:lineRule="exact"/>
        <w:ind w:firstLine="852"/>
        <w:rPr>
          <w:i/>
          <w:sz w:val="24"/>
        </w:rPr>
      </w:pPr>
      <w:r>
        <w:rPr>
          <w:i/>
          <w:sz w:val="24"/>
        </w:rPr>
        <w:t>получать</w:t>
      </w:r>
      <w:r>
        <w:rPr>
          <w:i/>
          <w:spacing w:val="29"/>
          <w:sz w:val="24"/>
        </w:rPr>
        <w:t xml:space="preserve"> </w:t>
      </w:r>
      <w:r>
        <w:rPr>
          <w:i/>
          <w:sz w:val="24"/>
        </w:rPr>
        <w:t>представления</w:t>
      </w:r>
      <w:r>
        <w:rPr>
          <w:i/>
          <w:spacing w:val="27"/>
          <w:sz w:val="24"/>
        </w:rPr>
        <w:t xml:space="preserve"> </w:t>
      </w:r>
      <w:r>
        <w:rPr>
          <w:i/>
          <w:sz w:val="24"/>
        </w:rPr>
        <w:t>об</w:t>
      </w:r>
      <w:r>
        <w:rPr>
          <w:i/>
          <w:spacing w:val="28"/>
          <w:sz w:val="24"/>
        </w:rPr>
        <w:t xml:space="preserve"> </w:t>
      </w:r>
      <w:r>
        <w:rPr>
          <w:i/>
          <w:sz w:val="24"/>
        </w:rPr>
        <w:t>особенностях</w:t>
      </w:r>
      <w:r>
        <w:rPr>
          <w:i/>
          <w:spacing w:val="28"/>
          <w:sz w:val="24"/>
        </w:rPr>
        <w:t xml:space="preserve"> </w:t>
      </w:r>
      <w:r>
        <w:rPr>
          <w:i/>
          <w:sz w:val="24"/>
        </w:rPr>
        <w:t>художественных</w:t>
      </w:r>
      <w:r>
        <w:rPr>
          <w:i/>
          <w:spacing w:val="28"/>
          <w:sz w:val="24"/>
        </w:rPr>
        <w:t xml:space="preserve"> </w:t>
      </w:r>
      <w:r>
        <w:rPr>
          <w:i/>
          <w:sz w:val="24"/>
        </w:rPr>
        <w:t>коллекций</w:t>
      </w:r>
      <w:r>
        <w:rPr>
          <w:i/>
          <w:spacing w:val="29"/>
          <w:sz w:val="24"/>
        </w:rPr>
        <w:t xml:space="preserve"> </w:t>
      </w:r>
      <w:r>
        <w:rPr>
          <w:i/>
          <w:sz w:val="24"/>
        </w:rPr>
        <w:t>крупнейших</w:t>
      </w:r>
      <w:r>
        <w:rPr>
          <w:i/>
          <w:spacing w:val="28"/>
          <w:sz w:val="24"/>
        </w:rPr>
        <w:t xml:space="preserve"> </w:t>
      </w:r>
      <w:r>
        <w:rPr>
          <w:i/>
          <w:sz w:val="24"/>
        </w:rPr>
        <w:t>музеев</w:t>
      </w:r>
    </w:p>
    <w:p w:rsidR="009D15F8" w:rsidRDefault="009D15F8">
      <w:pPr>
        <w:spacing w:line="293" w:lineRule="exact"/>
        <w:rPr>
          <w:sz w:val="24"/>
        </w:rPr>
        <w:sectPr w:rsidR="009D15F8">
          <w:pgSz w:w="11910" w:h="16840"/>
          <w:pgMar w:top="740" w:right="20" w:bottom="1140" w:left="320" w:header="0" w:footer="895" w:gutter="0"/>
          <w:cols w:space="720"/>
        </w:sectPr>
      </w:pPr>
    </w:p>
    <w:p w:rsidR="009D15F8" w:rsidRDefault="00164EEB">
      <w:pPr>
        <w:spacing w:line="268" w:lineRule="exact"/>
        <w:ind w:left="532"/>
        <w:rPr>
          <w:i/>
          <w:sz w:val="24"/>
        </w:rPr>
      </w:pPr>
      <w:r>
        <w:rPr>
          <w:i/>
          <w:spacing w:val="-1"/>
          <w:sz w:val="24"/>
        </w:rPr>
        <w:lastRenderedPageBreak/>
        <w:t>мира;</w:t>
      </w:r>
    </w:p>
    <w:p w:rsidR="009D15F8" w:rsidRDefault="00164EEB">
      <w:pPr>
        <w:pStyle w:val="a3"/>
        <w:spacing w:before="3"/>
        <w:ind w:left="0"/>
        <w:rPr>
          <w:i/>
          <w:sz w:val="23"/>
        </w:rPr>
      </w:pPr>
      <w:r>
        <w:br w:type="column"/>
      </w:r>
    </w:p>
    <w:p w:rsidR="009D15F8" w:rsidRDefault="00164EEB">
      <w:pPr>
        <w:pStyle w:val="a4"/>
        <w:numPr>
          <w:ilvl w:val="0"/>
          <w:numId w:val="142"/>
        </w:numPr>
        <w:tabs>
          <w:tab w:val="left" w:pos="362"/>
        </w:tabs>
        <w:spacing w:line="293" w:lineRule="exact"/>
        <w:rPr>
          <w:i/>
          <w:sz w:val="24"/>
        </w:rPr>
      </w:pPr>
      <w:r>
        <w:rPr>
          <w:i/>
          <w:sz w:val="24"/>
        </w:rPr>
        <w:t>использовать навыки коллективной работы над объемно- пространственной</w:t>
      </w:r>
      <w:r>
        <w:rPr>
          <w:i/>
          <w:spacing w:val="-9"/>
          <w:sz w:val="24"/>
        </w:rPr>
        <w:t xml:space="preserve"> </w:t>
      </w:r>
      <w:r>
        <w:rPr>
          <w:i/>
          <w:sz w:val="24"/>
        </w:rPr>
        <w:t>композицией;</w:t>
      </w:r>
    </w:p>
    <w:p w:rsidR="009D15F8" w:rsidRDefault="00164EEB">
      <w:pPr>
        <w:pStyle w:val="a4"/>
        <w:numPr>
          <w:ilvl w:val="0"/>
          <w:numId w:val="142"/>
        </w:numPr>
        <w:tabs>
          <w:tab w:val="left" w:pos="362"/>
        </w:tabs>
        <w:spacing w:line="293" w:lineRule="exact"/>
        <w:rPr>
          <w:i/>
          <w:sz w:val="24"/>
        </w:rPr>
      </w:pPr>
      <w:r>
        <w:rPr>
          <w:i/>
          <w:sz w:val="24"/>
        </w:rPr>
        <w:t>понимать основы сценографии как вида художественного</w:t>
      </w:r>
      <w:r>
        <w:rPr>
          <w:i/>
          <w:spacing w:val="-2"/>
          <w:sz w:val="24"/>
        </w:rPr>
        <w:t xml:space="preserve"> </w:t>
      </w:r>
      <w:r>
        <w:rPr>
          <w:i/>
          <w:sz w:val="24"/>
        </w:rPr>
        <w:t>творчества;</w:t>
      </w:r>
    </w:p>
    <w:p w:rsidR="009D15F8" w:rsidRDefault="00164EEB">
      <w:pPr>
        <w:pStyle w:val="a4"/>
        <w:numPr>
          <w:ilvl w:val="0"/>
          <w:numId w:val="142"/>
        </w:numPr>
        <w:tabs>
          <w:tab w:val="left" w:pos="362"/>
        </w:tabs>
        <w:spacing w:line="293" w:lineRule="exact"/>
        <w:rPr>
          <w:i/>
          <w:sz w:val="24"/>
        </w:rPr>
      </w:pPr>
      <w:r>
        <w:rPr>
          <w:i/>
          <w:sz w:val="24"/>
        </w:rPr>
        <w:t>понимать роль костюма, маски и грима в искусстве актерского</w:t>
      </w:r>
      <w:r>
        <w:rPr>
          <w:i/>
          <w:spacing w:val="-10"/>
          <w:sz w:val="24"/>
        </w:rPr>
        <w:t xml:space="preserve"> </w:t>
      </w:r>
      <w:r>
        <w:rPr>
          <w:i/>
          <w:sz w:val="24"/>
        </w:rPr>
        <w:t>перевоплощения;</w:t>
      </w:r>
    </w:p>
    <w:p w:rsidR="009D15F8" w:rsidRDefault="00164EEB">
      <w:pPr>
        <w:pStyle w:val="a4"/>
        <w:numPr>
          <w:ilvl w:val="0"/>
          <w:numId w:val="142"/>
        </w:numPr>
        <w:tabs>
          <w:tab w:val="left" w:pos="362"/>
        </w:tabs>
        <w:spacing w:line="293" w:lineRule="exact"/>
        <w:rPr>
          <w:i/>
          <w:sz w:val="24"/>
        </w:rPr>
      </w:pPr>
      <w:r>
        <w:rPr>
          <w:i/>
          <w:sz w:val="24"/>
        </w:rPr>
        <w:t>называть имена российских художников(А.Я. Головин, А.Н. Бенуа, М.В.</w:t>
      </w:r>
      <w:r>
        <w:rPr>
          <w:i/>
          <w:spacing w:val="-4"/>
          <w:sz w:val="24"/>
        </w:rPr>
        <w:t xml:space="preserve"> </w:t>
      </w:r>
      <w:r>
        <w:rPr>
          <w:i/>
          <w:sz w:val="24"/>
        </w:rPr>
        <w:t>Добужинский);</w:t>
      </w:r>
    </w:p>
    <w:p w:rsidR="009D15F8" w:rsidRDefault="00164EEB">
      <w:pPr>
        <w:pStyle w:val="a4"/>
        <w:numPr>
          <w:ilvl w:val="0"/>
          <w:numId w:val="142"/>
        </w:numPr>
        <w:tabs>
          <w:tab w:val="left" w:pos="362"/>
        </w:tabs>
        <w:spacing w:line="293" w:lineRule="exact"/>
        <w:rPr>
          <w:i/>
          <w:sz w:val="24"/>
        </w:rPr>
      </w:pPr>
      <w:r>
        <w:rPr>
          <w:i/>
          <w:sz w:val="24"/>
        </w:rPr>
        <w:t>различать особенности художественной</w:t>
      </w:r>
      <w:r>
        <w:rPr>
          <w:i/>
          <w:spacing w:val="-2"/>
          <w:sz w:val="24"/>
        </w:rPr>
        <w:t xml:space="preserve"> </w:t>
      </w:r>
      <w:r>
        <w:rPr>
          <w:i/>
          <w:sz w:val="24"/>
        </w:rPr>
        <w:t>фотографии;</w:t>
      </w:r>
    </w:p>
    <w:p w:rsidR="009D15F8" w:rsidRDefault="00164EEB">
      <w:pPr>
        <w:pStyle w:val="a4"/>
        <w:numPr>
          <w:ilvl w:val="0"/>
          <w:numId w:val="142"/>
        </w:numPr>
        <w:tabs>
          <w:tab w:val="left" w:pos="362"/>
        </w:tabs>
        <w:spacing w:line="293" w:lineRule="exact"/>
        <w:rPr>
          <w:i/>
          <w:sz w:val="24"/>
        </w:rPr>
      </w:pPr>
      <w:r>
        <w:rPr>
          <w:i/>
          <w:sz w:val="24"/>
        </w:rPr>
        <w:t>различать выразительные средства художественной фотографии (композиция,</w:t>
      </w:r>
      <w:r>
        <w:rPr>
          <w:i/>
          <w:spacing w:val="11"/>
          <w:sz w:val="24"/>
        </w:rPr>
        <w:t xml:space="preserve"> </w:t>
      </w:r>
      <w:r>
        <w:rPr>
          <w:i/>
          <w:sz w:val="24"/>
        </w:rPr>
        <w:t>план,</w:t>
      </w:r>
    </w:p>
    <w:p w:rsidR="009D15F8" w:rsidRDefault="009D15F8">
      <w:pPr>
        <w:spacing w:line="293" w:lineRule="exact"/>
        <w:rPr>
          <w:sz w:val="24"/>
        </w:rPr>
        <w:sectPr w:rsidR="009D15F8">
          <w:type w:val="continuous"/>
          <w:pgSz w:w="11910" w:h="16840"/>
          <w:pgMar w:top="920" w:right="20" w:bottom="280" w:left="320" w:header="720" w:footer="720" w:gutter="0"/>
          <w:cols w:num="2" w:space="720" w:equalWidth="0">
            <w:col w:w="1125" w:space="40"/>
            <w:col w:w="10405"/>
          </w:cols>
        </w:sectPr>
      </w:pPr>
    </w:p>
    <w:p w:rsidR="009D15F8" w:rsidRDefault="00164EEB">
      <w:pPr>
        <w:spacing w:before="2"/>
        <w:ind w:left="532"/>
        <w:rPr>
          <w:i/>
          <w:sz w:val="24"/>
        </w:rPr>
      </w:pPr>
      <w:r>
        <w:rPr>
          <w:i/>
          <w:sz w:val="24"/>
        </w:rPr>
        <w:lastRenderedPageBreak/>
        <w:t>ракурс, свет, ритм и др.);</w:t>
      </w:r>
    </w:p>
    <w:p w:rsidR="009D15F8" w:rsidRDefault="009D15F8">
      <w:pPr>
        <w:rPr>
          <w:sz w:val="24"/>
        </w:rPr>
        <w:sectPr w:rsidR="009D15F8">
          <w:type w:val="continuous"/>
          <w:pgSz w:w="11910" w:h="16840"/>
          <w:pgMar w:top="920" w:right="20" w:bottom="280" w:left="320" w:header="720" w:footer="720" w:gutter="0"/>
          <w:cols w:space="720"/>
        </w:sectPr>
      </w:pPr>
    </w:p>
    <w:p w:rsidR="009D15F8" w:rsidRDefault="00164EEB">
      <w:pPr>
        <w:pStyle w:val="a4"/>
        <w:numPr>
          <w:ilvl w:val="1"/>
          <w:numId w:val="142"/>
        </w:numPr>
        <w:tabs>
          <w:tab w:val="left" w:pos="1527"/>
        </w:tabs>
        <w:spacing w:before="87" w:line="293" w:lineRule="exact"/>
        <w:ind w:firstLine="852"/>
        <w:rPr>
          <w:i/>
          <w:sz w:val="24"/>
        </w:rPr>
      </w:pPr>
      <w:r>
        <w:rPr>
          <w:i/>
          <w:sz w:val="24"/>
        </w:rPr>
        <w:lastRenderedPageBreak/>
        <w:t>понимать изобразительную природу экранных</w:t>
      </w:r>
      <w:r>
        <w:rPr>
          <w:i/>
          <w:spacing w:val="-6"/>
          <w:sz w:val="24"/>
        </w:rPr>
        <w:t xml:space="preserve"> </w:t>
      </w:r>
      <w:r>
        <w:rPr>
          <w:i/>
          <w:sz w:val="24"/>
        </w:rPr>
        <w:t>искусств;</w:t>
      </w:r>
    </w:p>
    <w:p w:rsidR="009D15F8" w:rsidRDefault="00164EEB">
      <w:pPr>
        <w:pStyle w:val="a4"/>
        <w:numPr>
          <w:ilvl w:val="1"/>
          <w:numId w:val="142"/>
        </w:numPr>
        <w:tabs>
          <w:tab w:val="left" w:pos="1527"/>
        </w:tabs>
        <w:spacing w:line="293" w:lineRule="exact"/>
        <w:ind w:firstLine="852"/>
        <w:rPr>
          <w:i/>
          <w:sz w:val="24"/>
        </w:rPr>
      </w:pPr>
      <w:r>
        <w:rPr>
          <w:i/>
          <w:sz w:val="24"/>
        </w:rPr>
        <w:t>характеризовать принципы киномонтажа в создании художественного</w:t>
      </w:r>
      <w:r>
        <w:rPr>
          <w:i/>
          <w:spacing w:val="-5"/>
          <w:sz w:val="24"/>
        </w:rPr>
        <w:t xml:space="preserve"> </w:t>
      </w:r>
      <w:r>
        <w:rPr>
          <w:i/>
          <w:sz w:val="24"/>
        </w:rPr>
        <w:t>образа;</w:t>
      </w:r>
    </w:p>
    <w:p w:rsidR="009D15F8" w:rsidRDefault="00164EEB">
      <w:pPr>
        <w:pStyle w:val="a4"/>
        <w:numPr>
          <w:ilvl w:val="1"/>
          <w:numId w:val="142"/>
        </w:numPr>
        <w:tabs>
          <w:tab w:val="left" w:pos="1527"/>
        </w:tabs>
        <w:spacing w:line="293" w:lineRule="exact"/>
        <w:ind w:firstLine="852"/>
        <w:rPr>
          <w:i/>
          <w:sz w:val="24"/>
        </w:rPr>
      </w:pPr>
      <w:r>
        <w:rPr>
          <w:i/>
          <w:sz w:val="24"/>
        </w:rPr>
        <w:t>различать понятия: игровой и документальный</w:t>
      </w:r>
      <w:r>
        <w:rPr>
          <w:i/>
          <w:spacing w:val="-1"/>
          <w:sz w:val="24"/>
        </w:rPr>
        <w:t xml:space="preserve"> </w:t>
      </w:r>
      <w:r>
        <w:rPr>
          <w:i/>
          <w:sz w:val="24"/>
        </w:rPr>
        <w:t>фильм;</w:t>
      </w:r>
    </w:p>
    <w:p w:rsidR="009D15F8" w:rsidRDefault="00164EEB">
      <w:pPr>
        <w:pStyle w:val="a4"/>
        <w:numPr>
          <w:ilvl w:val="1"/>
          <w:numId w:val="142"/>
        </w:numPr>
        <w:tabs>
          <w:tab w:val="left" w:pos="1527"/>
          <w:tab w:val="left" w:pos="2797"/>
          <w:tab w:val="left" w:pos="3683"/>
          <w:tab w:val="left" w:pos="4950"/>
          <w:tab w:val="left" w:pos="6466"/>
          <w:tab w:val="left" w:pos="8446"/>
          <w:tab w:val="left" w:pos="10608"/>
        </w:tabs>
        <w:ind w:right="542" w:firstLine="852"/>
        <w:rPr>
          <w:i/>
          <w:sz w:val="24"/>
        </w:rPr>
      </w:pPr>
      <w:r>
        <w:rPr>
          <w:i/>
          <w:sz w:val="24"/>
        </w:rPr>
        <w:t>называть</w:t>
      </w:r>
      <w:r>
        <w:rPr>
          <w:i/>
          <w:sz w:val="24"/>
        </w:rPr>
        <w:tab/>
        <w:t>имена</w:t>
      </w:r>
      <w:r>
        <w:rPr>
          <w:i/>
          <w:sz w:val="24"/>
        </w:rPr>
        <w:tab/>
        <w:t>мастеров</w:t>
      </w:r>
      <w:r>
        <w:rPr>
          <w:i/>
          <w:sz w:val="24"/>
        </w:rPr>
        <w:tab/>
        <w:t>российского</w:t>
      </w:r>
      <w:r>
        <w:rPr>
          <w:i/>
          <w:sz w:val="24"/>
        </w:rPr>
        <w:tab/>
        <w:t>кинематографа.</w:t>
      </w:r>
      <w:r>
        <w:rPr>
          <w:i/>
          <w:sz w:val="24"/>
        </w:rPr>
        <w:tab/>
        <w:t>С.М.</w:t>
      </w:r>
      <w:r>
        <w:rPr>
          <w:i/>
          <w:spacing w:val="-3"/>
          <w:sz w:val="24"/>
        </w:rPr>
        <w:t xml:space="preserve"> </w:t>
      </w:r>
      <w:r>
        <w:rPr>
          <w:i/>
          <w:sz w:val="24"/>
        </w:rPr>
        <w:t>Эйзенштейн.</w:t>
      </w:r>
      <w:r>
        <w:rPr>
          <w:i/>
          <w:sz w:val="24"/>
        </w:rPr>
        <w:tab/>
        <w:t>А.А. Тарковский. С.Ф. Бондарчук. Н.С.</w:t>
      </w:r>
      <w:r>
        <w:rPr>
          <w:i/>
          <w:spacing w:val="-1"/>
          <w:sz w:val="24"/>
        </w:rPr>
        <w:t xml:space="preserve"> </w:t>
      </w:r>
      <w:r>
        <w:rPr>
          <w:i/>
          <w:sz w:val="24"/>
        </w:rPr>
        <w:t>Михалков;</w:t>
      </w:r>
    </w:p>
    <w:p w:rsidR="009D15F8" w:rsidRDefault="00164EEB">
      <w:pPr>
        <w:pStyle w:val="a4"/>
        <w:numPr>
          <w:ilvl w:val="1"/>
          <w:numId w:val="142"/>
        </w:numPr>
        <w:tabs>
          <w:tab w:val="left" w:pos="1527"/>
        </w:tabs>
        <w:spacing w:line="292" w:lineRule="exact"/>
        <w:ind w:firstLine="852"/>
        <w:rPr>
          <w:i/>
          <w:sz w:val="24"/>
        </w:rPr>
      </w:pPr>
      <w:r>
        <w:rPr>
          <w:i/>
          <w:sz w:val="24"/>
        </w:rPr>
        <w:t>понимать основы искусства</w:t>
      </w:r>
      <w:r>
        <w:rPr>
          <w:i/>
          <w:spacing w:val="-1"/>
          <w:sz w:val="24"/>
        </w:rPr>
        <w:t xml:space="preserve"> </w:t>
      </w:r>
      <w:r>
        <w:rPr>
          <w:i/>
          <w:sz w:val="24"/>
        </w:rPr>
        <w:t>телевидения;</w:t>
      </w:r>
    </w:p>
    <w:p w:rsidR="009D15F8" w:rsidRDefault="00164EEB">
      <w:pPr>
        <w:pStyle w:val="a4"/>
        <w:numPr>
          <w:ilvl w:val="1"/>
          <w:numId w:val="142"/>
        </w:numPr>
        <w:tabs>
          <w:tab w:val="left" w:pos="1527"/>
        </w:tabs>
        <w:spacing w:line="293" w:lineRule="exact"/>
        <w:ind w:firstLine="852"/>
        <w:rPr>
          <w:i/>
          <w:sz w:val="24"/>
        </w:rPr>
      </w:pPr>
      <w:r>
        <w:rPr>
          <w:i/>
          <w:sz w:val="24"/>
        </w:rPr>
        <w:t>понимать различия в творческой работе художника-живописца и</w:t>
      </w:r>
      <w:r>
        <w:rPr>
          <w:i/>
          <w:spacing w:val="-6"/>
          <w:sz w:val="24"/>
        </w:rPr>
        <w:t xml:space="preserve"> </w:t>
      </w:r>
      <w:r>
        <w:rPr>
          <w:i/>
          <w:sz w:val="24"/>
        </w:rPr>
        <w:t>сценографа;</w:t>
      </w:r>
    </w:p>
    <w:p w:rsidR="009D15F8" w:rsidRDefault="00164EEB">
      <w:pPr>
        <w:pStyle w:val="a4"/>
        <w:numPr>
          <w:ilvl w:val="1"/>
          <w:numId w:val="142"/>
        </w:numPr>
        <w:tabs>
          <w:tab w:val="left" w:pos="1527"/>
        </w:tabs>
        <w:spacing w:before="1"/>
        <w:ind w:right="543" w:firstLine="852"/>
        <w:rPr>
          <w:i/>
          <w:sz w:val="24"/>
        </w:rPr>
      </w:pPr>
      <w:r>
        <w:rPr>
          <w:i/>
          <w:sz w:val="24"/>
        </w:rPr>
        <w:t>применять полученные знания о типах оформления сцены при создании школьного спектакля;</w:t>
      </w:r>
    </w:p>
    <w:p w:rsidR="009D15F8" w:rsidRDefault="00164EEB">
      <w:pPr>
        <w:pStyle w:val="a4"/>
        <w:numPr>
          <w:ilvl w:val="1"/>
          <w:numId w:val="142"/>
        </w:numPr>
        <w:tabs>
          <w:tab w:val="left" w:pos="1527"/>
        </w:tabs>
        <w:ind w:right="545" w:firstLine="852"/>
        <w:rPr>
          <w:i/>
          <w:sz w:val="24"/>
        </w:rPr>
      </w:pPr>
      <w:r>
        <w:rPr>
          <w:i/>
          <w:sz w:val="24"/>
        </w:rPr>
        <w:t>применять в практике любительского спектакля художественно-творческие умения по созданию костюмов, грима и т. д. для спектакля из доступных</w:t>
      </w:r>
      <w:r>
        <w:rPr>
          <w:i/>
          <w:spacing w:val="-9"/>
          <w:sz w:val="24"/>
        </w:rPr>
        <w:t xml:space="preserve"> </w:t>
      </w:r>
      <w:r>
        <w:rPr>
          <w:i/>
          <w:sz w:val="24"/>
        </w:rPr>
        <w:t>материалов;</w:t>
      </w:r>
    </w:p>
    <w:p w:rsidR="009D15F8" w:rsidRDefault="00164EEB">
      <w:pPr>
        <w:pStyle w:val="a4"/>
        <w:numPr>
          <w:ilvl w:val="1"/>
          <w:numId w:val="142"/>
        </w:numPr>
        <w:tabs>
          <w:tab w:val="left" w:pos="1527"/>
        </w:tabs>
        <w:ind w:right="544" w:firstLine="852"/>
        <w:rPr>
          <w:i/>
          <w:sz w:val="24"/>
        </w:rPr>
      </w:pPr>
      <w:r>
        <w:rPr>
          <w:i/>
          <w:sz w:val="24"/>
        </w:rPr>
        <w:t>добиваться в практической работе большей выразительности костюма и его стилевого единства со сценографией</w:t>
      </w:r>
      <w:r>
        <w:rPr>
          <w:i/>
          <w:spacing w:val="-1"/>
          <w:sz w:val="24"/>
        </w:rPr>
        <w:t xml:space="preserve"> </w:t>
      </w:r>
      <w:r>
        <w:rPr>
          <w:i/>
          <w:sz w:val="24"/>
        </w:rPr>
        <w:t>спектакля;</w:t>
      </w:r>
    </w:p>
    <w:p w:rsidR="009D15F8" w:rsidRDefault="00164EEB">
      <w:pPr>
        <w:pStyle w:val="a4"/>
        <w:numPr>
          <w:ilvl w:val="1"/>
          <w:numId w:val="142"/>
        </w:numPr>
        <w:tabs>
          <w:tab w:val="left" w:pos="1527"/>
        </w:tabs>
        <w:ind w:right="549" w:firstLine="852"/>
        <w:rPr>
          <w:i/>
          <w:sz w:val="24"/>
        </w:rPr>
      </w:pPr>
      <w:r>
        <w:rPr>
          <w:i/>
          <w:sz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w:t>
      </w:r>
      <w:r>
        <w:rPr>
          <w:i/>
          <w:spacing w:val="-18"/>
          <w:sz w:val="24"/>
        </w:rPr>
        <w:t xml:space="preserve"> </w:t>
      </w:r>
      <w:r>
        <w:rPr>
          <w:i/>
          <w:sz w:val="24"/>
        </w:rPr>
        <w:t>фотографии;</w:t>
      </w:r>
    </w:p>
    <w:p w:rsidR="009D15F8" w:rsidRDefault="00164EEB">
      <w:pPr>
        <w:pStyle w:val="a4"/>
        <w:numPr>
          <w:ilvl w:val="1"/>
          <w:numId w:val="142"/>
        </w:numPr>
        <w:tabs>
          <w:tab w:val="left" w:pos="1527"/>
        </w:tabs>
        <w:ind w:right="544" w:firstLine="852"/>
        <w:rPr>
          <w:i/>
          <w:sz w:val="24"/>
        </w:rPr>
      </w:pPr>
      <w:r>
        <w:rPr>
          <w:i/>
          <w:sz w:val="24"/>
        </w:rPr>
        <w:t>применять в своей съемочной практике ранее приобретенные знания и навыки композиции, чувства цвета, глубины пространства и т.</w:t>
      </w:r>
      <w:r>
        <w:rPr>
          <w:i/>
          <w:spacing w:val="-2"/>
          <w:sz w:val="24"/>
        </w:rPr>
        <w:t xml:space="preserve"> </w:t>
      </w:r>
      <w:r>
        <w:rPr>
          <w:i/>
          <w:sz w:val="24"/>
        </w:rPr>
        <w:t>д.;</w:t>
      </w:r>
    </w:p>
    <w:p w:rsidR="009D15F8" w:rsidRDefault="00164EEB">
      <w:pPr>
        <w:pStyle w:val="a4"/>
        <w:numPr>
          <w:ilvl w:val="1"/>
          <w:numId w:val="142"/>
        </w:numPr>
        <w:tabs>
          <w:tab w:val="left" w:pos="1527"/>
          <w:tab w:val="left" w:pos="3125"/>
          <w:tab w:val="left" w:pos="4877"/>
          <w:tab w:val="left" w:pos="6333"/>
          <w:tab w:val="left" w:pos="7856"/>
          <w:tab w:val="left" w:pos="8425"/>
          <w:tab w:val="left" w:pos="9893"/>
        </w:tabs>
        <w:ind w:right="545" w:firstLine="852"/>
        <w:rPr>
          <w:i/>
          <w:sz w:val="24"/>
        </w:rPr>
      </w:pPr>
      <w:r>
        <w:rPr>
          <w:i/>
          <w:sz w:val="24"/>
        </w:rPr>
        <w:t>пользоваться</w:t>
      </w:r>
      <w:r>
        <w:rPr>
          <w:i/>
          <w:sz w:val="24"/>
        </w:rPr>
        <w:tab/>
        <w:t>компьютерной</w:t>
      </w:r>
      <w:r>
        <w:rPr>
          <w:i/>
          <w:sz w:val="24"/>
        </w:rPr>
        <w:tab/>
        <w:t>обработкой</w:t>
      </w:r>
      <w:r>
        <w:rPr>
          <w:i/>
          <w:sz w:val="24"/>
        </w:rPr>
        <w:tab/>
        <w:t>фотоснимка</w:t>
      </w:r>
      <w:r>
        <w:rPr>
          <w:i/>
          <w:sz w:val="24"/>
        </w:rPr>
        <w:tab/>
        <w:t>при</w:t>
      </w:r>
      <w:r>
        <w:rPr>
          <w:i/>
          <w:sz w:val="24"/>
        </w:rPr>
        <w:tab/>
        <w:t>исправлении</w:t>
      </w:r>
      <w:r>
        <w:rPr>
          <w:i/>
          <w:sz w:val="24"/>
        </w:rPr>
        <w:tab/>
        <w:t>отдельных недочетов и</w:t>
      </w:r>
      <w:r>
        <w:rPr>
          <w:i/>
          <w:spacing w:val="-3"/>
          <w:sz w:val="24"/>
        </w:rPr>
        <w:t xml:space="preserve"> </w:t>
      </w:r>
      <w:r>
        <w:rPr>
          <w:i/>
          <w:sz w:val="24"/>
        </w:rPr>
        <w:t>случайностей;</w:t>
      </w:r>
    </w:p>
    <w:p w:rsidR="009D15F8" w:rsidRDefault="00164EEB">
      <w:pPr>
        <w:pStyle w:val="a4"/>
        <w:numPr>
          <w:ilvl w:val="1"/>
          <w:numId w:val="142"/>
        </w:numPr>
        <w:tabs>
          <w:tab w:val="left" w:pos="1527"/>
        </w:tabs>
        <w:spacing w:line="293" w:lineRule="exact"/>
        <w:ind w:firstLine="852"/>
        <w:rPr>
          <w:i/>
          <w:sz w:val="24"/>
        </w:rPr>
      </w:pPr>
      <w:r>
        <w:rPr>
          <w:i/>
          <w:sz w:val="24"/>
        </w:rPr>
        <w:t>понимать и объяснять синтетическую природу</w:t>
      </w:r>
      <w:r>
        <w:rPr>
          <w:i/>
          <w:spacing w:val="-3"/>
          <w:sz w:val="24"/>
        </w:rPr>
        <w:t xml:space="preserve"> </w:t>
      </w:r>
      <w:r>
        <w:rPr>
          <w:i/>
          <w:sz w:val="24"/>
        </w:rPr>
        <w:t>фильма;</w:t>
      </w:r>
    </w:p>
    <w:p w:rsidR="009D15F8" w:rsidRDefault="00164EEB">
      <w:pPr>
        <w:pStyle w:val="a4"/>
        <w:numPr>
          <w:ilvl w:val="1"/>
          <w:numId w:val="142"/>
        </w:numPr>
        <w:tabs>
          <w:tab w:val="left" w:pos="1527"/>
        </w:tabs>
        <w:spacing w:line="293" w:lineRule="exact"/>
        <w:ind w:firstLine="852"/>
        <w:rPr>
          <w:i/>
          <w:sz w:val="24"/>
        </w:rPr>
      </w:pPr>
      <w:r>
        <w:rPr>
          <w:i/>
          <w:sz w:val="24"/>
        </w:rPr>
        <w:t>применять первоначальные навыки в создании сценария и замысла</w:t>
      </w:r>
      <w:r>
        <w:rPr>
          <w:i/>
          <w:spacing w:val="-11"/>
          <w:sz w:val="24"/>
        </w:rPr>
        <w:t xml:space="preserve"> </w:t>
      </w:r>
      <w:r>
        <w:rPr>
          <w:i/>
          <w:sz w:val="24"/>
        </w:rPr>
        <w:t>фильма;</w:t>
      </w:r>
    </w:p>
    <w:p w:rsidR="009D15F8" w:rsidRDefault="00164EEB">
      <w:pPr>
        <w:pStyle w:val="a4"/>
        <w:numPr>
          <w:ilvl w:val="1"/>
          <w:numId w:val="142"/>
        </w:numPr>
        <w:tabs>
          <w:tab w:val="left" w:pos="1527"/>
        </w:tabs>
        <w:spacing w:line="293" w:lineRule="exact"/>
        <w:ind w:firstLine="852"/>
        <w:rPr>
          <w:i/>
          <w:sz w:val="24"/>
        </w:rPr>
      </w:pPr>
      <w:r>
        <w:rPr>
          <w:i/>
          <w:sz w:val="24"/>
        </w:rPr>
        <w:t>применять полученные ранее знания по композиции и построению</w:t>
      </w:r>
      <w:r>
        <w:rPr>
          <w:i/>
          <w:spacing w:val="-6"/>
          <w:sz w:val="24"/>
        </w:rPr>
        <w:t xml:space="preserve"> </w:t>
      </w:r>
      <w:r>
        <w:rPr>
          <w:i/>
          <w:sz w:val="24"/>
        </w:rPr>
        <w:t>кадра;</w:t>
      </w:r>
    </w:p>
    <w:p w:rsidR="009D15F8" w:rsidRDefault="00164EEB">
      <w:pPr>
        <w:pStyle w:val="a4"/>
        <w:numPr>
          <w:ilvl w:val="1"/>
          <w:numId w:val="142"/>
        </w:numPr>
        <w:tabs>
          <w:tab w:val="left" w:pos="1527"/>
          <w:tab w:val="left" w:pos="3147"/>
          <w:tab w:val="left" w:pos="5013"/>
          <w:tab w:val="left" w:pos="5972"/>
          <w:tab w:val="left" w:pos="7650"/>
          <w:tab w:val="left" w:pos="8873"/>
          <w:tab w:val="left" w:pos="9950"/>
          <w:tab w:val="left" w:pos="10893"/>
        </w:tabs>
        <w:ind w:right="551" w:firstLine="852"/>
        <w:rPr>
          <w:i/>
          <w:sz w:val="24"/>
        </w:rPr>
      </w:pPr>
      <w:r>
        <w:rPr>
          <w:i/>
          <w:sz w:val="24"/>
        </w:rPr>
        <w:t>использовать</w:t>
      </w:r>
      <w:r>
        <w:rPr>
          <w:i/>
          <w:sz w:val="24"/>
        </w:rPr>
        <w:tab/>
        <w:t>первоначальные</w:t>
      </w:r>
      <w:r>
        <w:rPr>
          <w:i/>
          <w:sz w:val="24"/>
        </w:rPr>
        <w:tab/>
        <w:t>навыки</w:t>
      </w:r>
      <w:r>
        <w:rPr>
          <w:i/>
          <w:sz w:val="24"/>
        </w:rPr>
        <w:tab/>
        <w:t>операторской</w:t>
      </w:r>
      <w:r>
        <w:rPr>
          <w:i/>
          <w:sz w:val="24"/>
        </w:rPr>
        <w:tab/>
        <w:t>грамоты,</w:t>
      </w:r>
      <w:r>
        <w:rPr>
          <w:i/>
          <w:sz w:val="24"/>
        </w:rPr>
        <w:tab/>
        <w:t>техники</w:t>
      </w:r>
      <w:r>
        <w:rPr>
          <w:i/>
          <w:sz w:val="24"/>
        </w:rPr>
        <w:tab/>
        <w:t>съемки</w:t>
      </w:r>
      <w:r>
        <w:rPr>
          <w:i/>
          <w:sz w:val="24"/>
        </w:rPr>
        <w:tab/>
        <w:t>и компьютерного</w:t>
      </w:r>
      <w:r>
        <w:rPr>
          <w:i/>
          <w:spacing w:val="-1"/>
          <w:sz w:val="24"/>
        </w:rPr>
        <w:t xml:space="preserve"> </w:t>
      </w:r>
      <w:r>
        <w:rPr>
          <w:i/>
          <w:sz w:val="24"/>
        </w:rPr>
        <w:t>монтажа;</w:t>
      </w:r>
    </w:p>
    <w:p w:rsidR="009D15F8" w:rsidRDefault="00164EEB">
      <w:pPr>
        <w:pStyle w:val="a4"/>
        <w:numPr>
          <w:ilvl w:val="1"/>
          <w:numId w:val="142"/>
        </w:numPr>
        <w:tabs>
          <w:tab w:val="left" w:pos="1527"/>
          <w:tab w:val="left" w:pos="3027"/>
          <w:tab w:val="left" w:pos="5862"/>
          <w:tab w:val="left" w:pos="6973"/>
          <w:tab w:val="left" w:pos="7702"/>
          <w:tab w:val="left" w:pos="9297"/>
          <w:tab w:val="left" w:pos="10895"/>
        </w:tabs>
        <w:ind w:right="548" w:firstLine="852"/>
        <w:rPr>
          <w:i/>
          <w:sz w:val="24"/>
        </w:rPr>
      </w:pPr>
      <w:r>
        <w:rPr>
          <w:i/>
          <w:sz w:val="24"/>
        </w:rPr>
        <w:t>применять</w:t>
      </w:r>
      <w:r>
        <w:rPr>
          <w:i/>
          <w:sz w:val="24"/>
        </w:rPr>
        <w:tab/>
        <w:t>сценарно-режиссерские</w:t>
      </w:r>
      <w:r>
        <w:rPr>
          <w:i/>
          <w:sz w:val="24"/>
        </w:rPr>
        <w:tab/>
        <w:t>навыки</w:t>
      </w:r>
      <w:r>
        <w:rPr>
          <w:i/>
          <w:sz w:val="24"/>
        </w:rPr>
        <w:tab/>
        <w:t>при</w:t>
      </w:r>
      <w:r>
        <w:rPr>
          <w:i/>
          <w:sz w:val="24"/>
        </w:rPr>
        <w:tab/>
        <w:t>построении</w:t>
      </w:r>
      <w:r>
        <w:rPr>
          <w:i/>
          <w:sz w:val="24"/>
        </w:rPr>
        <w:tab/>
        <w:t>текстового</w:t>
      </w:r>
      <w:r>
        <w:rPr>
          <w:i/>
          <w:sz w:val="24"/>
        </w:rPr>
        <w:tab/>
        <w:t>и изобразительного сюжета, а также звукового ряда своей компьютерной</w:t>
      </w:r>
      <w:r>
        <w:rPr>
          <w:i/>
          <w:spacing w:val="-5"/>
          <w:sz w:val="24"/>
        </w:rPr>
        <w:t xml:space="preserve"> </w:t>
      </w:r>
      <w:r>
        <w:rPr>
          <w:i/>
          <w:sz w:val="24"/>
        </w:rPr>
        <w:t>анимации;</w:t>
      </w:r>
    </w:p>
    <w:p w:rsidR="009D15F8" w:rsidRDefault="00164EEB">
      <w:pPr>
        <w:pStyle w:val="a4"/>
        <w:numPr>
          <w:ilvl w:val="1"/>
          <w:numId w:val="142"/>
        </w:numPr>
        <w:tabs>
          <w:tab w:val="left" w:pos="1527"/>
        </w:tabs>
        <w:ind w:right="545" w:firstLine="852"/>
        <w:rPr>
          <w:i/>
          <w:sz w:val="24"/>
        </w:rPr>
      </w:pPr>
      <w:r>
        <w:rPr>
          <w:i/>
          <w:sz w:val="24"/>
        </w:rPr>
        <w:t>смотреть и анализировать с точки зрения режиссерского, монтажно-операторского искусства фильмы мастеров</w:t>
      </w:r>
      <w:r>
        <w:rPr>
          <w:i/>
          <w:spacing w:val="-2"/>
          <w:sz w:val="24"/>
        </w:rPr>
        <w:t xml:space="preserve"> </w:t>
      </w:r>
      <w:r>
        <w:rPr>
          <w:i/>
          <w:sz w:val="24"/>
        </w:rPr>
        <w:t>кино;</w:t>
      </w:r>
    </w:p>
    <w:p w:rsidR="009D15F8" w:rsidRDefault="00164EEB">
      <w:pPr>
        <w:pStyle w:val="a4"/>
        <w:numPr>
          <w:ilvl w:val="1"/>
          <w:numId w:val="142"/>
        </w:numPr>
        <w:tabs>
          <w:tab w:val="left" w:pos="1527"/>
        </w:tabs>
        <w:ind w:right="544" w:firstLine="852"/>
        <w:rPr>
          <w:i/>
          <w:sz w:val="24"/>
        </w:rPr>
      </w:pPr>
      <w:r>
        <w:rPr>
          <w:i/>
          <w:sz w:val="24"/>
        </w:rPr>
        <w:t>использовать опыт документальной съемки и тележурналистики для формирования школьного</w:t>
      </w:r>
      <w:r>
        <w:rPr>
          <w:i/>
          <w:spacing w:val="-1"/>
          <w:sz w:val="24"/>
        </w:rPr>
        <w:t xml:space="preserve"> </w:t>
      </w:r>
      <w:r>
        <w:rPr>
          <w:i/>
          <w:sz w:val="24"/>
        </w:rPr>
        <w:t>телевидения;</w:t>
      </w:r>
    </w:p>
    <w:p w:rsidR="009D15F8" w:rsidRDefault="00164EEB">
      <w:pPr>
        <w:pStyle w:val="a4"/>
        <w:numPr>
          <w:ilvl w:val="1"/>
          <w:numId w:val="142"/>
        </w:numPr>
        <w:tabs>
          <w:tab w:val="left" w:pos="1527"/>
        </w:tabs>
        <w:ind w:right="544" w:firstLine="852"/>
        <w:rPr>
          <w:i/>
          <w:sz w:val="24"/>
        </w:rPr>
      </w:pPr>
      <w:r>
        <w:rPr>
          <w:i/>
          <w:sz w:val="24"/>
        </w:rPr>
        <w:t>реализовывать сценарно-режиссерскую и операторскую грамоту в практике создания видео-этюда.</w:t>
      </w:r>
    </w:p>
    <w:p w:rsidR="009D15F8" w:rsidRDefault="00164EEB">
      <w:pPr>
        <w:pStyle w:val="1"/>
        <w:numPr>
          <w:ilvl w:val="3"/>
          <w:numId w:val="148"/>
        </w:numPr>
        <w:tabs>
          <w:tab w:val="left" w:pos="2141"/>
        </w:tabs>
        <w:ind w:left="2140" w:hanging="900"/>
      </w:pPr>
      <w:bookmarkStart w:id="23" w:name="_bookmark22"/>
      <w:bookmarkEnd w:id="23"/>
      <w:r>
        <w:t>Музыка</w:t>
      </w:r>
    </w:p>
    <w:p w:rsidR="009D15F8" w:rsidRDefault="00164EEB">
      <w:pPr>
        <w:pStyle w:val="a3"/>
        <w:spacing w:line="274" w:lineRule="exact"/>
      </w:pPr>
      <w:r>
        <w:t>Выпускник научится:</w:t>
      </w:r>
    </w:p>
    <w:p w:rsidR="009D15F8" w:rsidRDefault="00164EEB">
      <w:pPr>
        <w:pStyle w:val="a4"/>
        <w:numPr>
          <w:ilvl w:val="0"/>
          <w:numId w:val="141"/>
        </w:numPr>
        <w:tabs>
          <w:tab w:val="left" w:pos="672"/>
        </w:tabs>
        <w:ind w:firstLine="0"/>
        <w:rPr>
          <w:sz w:val="24"/>
        </w:rPr>
      </w:pPr>
      <w:r>
        <w:rPr>
          <w:sz w:val="24"/>
        </w:rPr>
        <w:t>понимать значение интонации в музыке как носителя образного</w:t>
      </w:r>
      <w:r>
        <w:rPr>
          <w:spacing w:val="22"/>
          <w:sz w:val="24"/>
        </w:rPr>
        <w:t xml:space="preserve"> </w:t>
      </w:r>
      <w:r>
        <w:rPr>
          <w:sz w:val="24"/>
        </w:rPr>
        <w:t>смысла;</w:t>
      </w:r>
    </w:p>
    <w:p w:rsidR="009D15F8" w:rsidRDefault="00164EEB">
      <w:pPr>
        <w:pStyle w:val="a4"/>
        <w:numPr>
          <w:ilvl w:val="0"/>
          <w:numId w:val="141"/>
        </w:numPr>
        <w:tabs>
          <w:tab w:val="left" w:pos="674"/>
        </w:tabs>
        <w:ind w:left="673" w:hanging="141"/>
        <w:rPr>
          <w:sz w:val="24"/>
        </w:rPr>
      </w:pPr>
      <w:r>
        <w:rPr>
          <w:sz w:val="24"/>
        </w:rPr>
        <w:t>анализировать средства музыкальной выразительности: мелодию, ритм, темп, динамику,</w:t>
      </w:r>
      <w:r>
        <w:rPr>
          <w:spacing w:val="25"/>
          <w:sz w:val="24"/>
        </w:rPr>
        <w:t xml:space="preserve"> </w:t>
      </w:r>
      <w:r>
        <w:rPr>
          <w:sz w:val="24"/>
        </w:rPr>
        <w:t>лад;</w:t>
      </w:r>
    </w:p>
    <w:p w:rsidR="009D15F8" w:rsidRDefault="00164EEB">
      <w:pPr>
        <w:pStyle w:val="a4"/>
        <w:numPr>
          <w:ilvl w:val="0"/>
          <w:numId w:val="141"/>
        </w:numPr>
        <w:tabs>
          <w:tab w:val="left" w:pos="872"/>
          <w:tab w:val="left" w:pos="873"/>
          <w:tab w:val="left" w:pos="2289"/>
          <w:tab w:val="left" w:pos="3461"/>
          <w:tab w:val="left" w:pos="5123"/>
          <w:tab w:val="left" w:pos="6188"/>
          <w:tab w:val="left" w:pos="7796"/>
          <w:tab w:val="left" w:pos="9669"/>
        </w:tabs>
        <w:ind w:right="555" w:firstLine="0"/>
        <w:rPr>
          <w:sz w:val="24"/>
        </w:rPr>
      </w:pPr>
      <w:r>
        <w:rPr>
          <w:sz w:val="24"/>
        </w:rPr>
        <w:t>определять</w:t>
      </w:r>
      <w:r>
        <w:rPr>
          <w:sz w:val="24"/>
        </w:rPr>
        <w:tab/>
        <w:t>характер</w:t>
      </w:r>
      <w:r>
        <w:rPr>
          <w:sz w:val="24"/>
        </w:rPr>
        <w:tab/>
        <w:t>музыкальных</w:t>
      </w:r>
      <w:r>
        <w:rPr>
          <w:sz w:val="24"/>
        </w:rPr>
        <w:tab/>
        <w:t>образов</w:t>
      </w:r>
      <w:r>
        <w:rPr>
          <w:sz w:val="24"/>
        </w:rPr>
        <w:tab/>
        <w:t>(лирических,</w:t>
      </w:r>
      <w:r>
        <w:rPr>
          <w:sz w:val="24"/>
        </w:rPr>
        <w:tab/>
        <w:t>драматических,</w:t>
      </w:r>
      <w:r>
        <w:rPr>
          <w:sz w:val="24"/>
        </w:rPr>
        <w:tab/>
        <w:t>героических, романтических, эпических);</w:t>
      </w:r>
    </w:p>
    <w:p w:rsidR="009D15F8" w:rsidRDefault="00164EEB">
      <w:pPr>
        <w:pStyle w:val="a4"/>
        <w:numPr>
          <w:ilvl w:val="0"/>
          <w:numId w:val="141"/>
        </w:numPr>
        <w:tabs>
          <w:tab w:val="left" w:pos="715"/>
        </w:tabs>
        <w:ind w:right="556" w:firstLine="0"/>
        <w:rPr>
          <w:sz w:val="24"/>
        </w:rPr>
      </w:pPr>
      <w:r>
        <w:rPr>
          <w:sz w:val="24"/>
        </w:rPr>
        <w:t>выявлять общее и особенное при сравнении музыкальных произведений на основе полученных знаний об интонационной природе</w:t>
      </w:r>
      <w:r>
        <w:rPr>
          <w:spacing w:val="1"/>
          <w:sz w:val="24"/>
        </w:rPr>
        <w:t xml:space="preserve"> </w:t>
      </w:r>
      <w:r>
        <w:rPr>
          <w:sz w:val="24"/>
        </w:rPr>
        <w:t>музыки;</w:t>
      </w:r>
    </w:p>
    <w:p w:rsidR="009D15F8" w:rsidRDefault="00164EEB">
      <w:pPr>
        <w:pStyle w:val="a4"/>
        <w:numPr>
          <w:ilvl w:val="0"/>
          <w:numId w:val="141"/>
        </w:numPr>
        <w:tabs>
          <w:tab w:val="left" w:pos="672"/>
        </w:tabs>
        <w:ind w:firstLine="0"/>
        <w:rPr>
          <w:sz w:val="24"/>
        </w:rPr>
      </w:pPr>
      <w:r>
        <w:rPr>
          <w:sz w:val="24"/>
        </w:rPr>
        <w:t>понимать жизненно-образное содержание музыкальных произведений разных</w:t>
      </w:r>
      <w:r>
        <w:rPr>
          <w:spacing w:val="11"/>
          <w:sz w:val="24"/>
        </w:rPr>
        <w:t xml:space="preserve"> </w:t>
      </w:r>
      <w:r>
        <w:rPr>
          <w:sz w:val="24"/>
        </w:rPr>
        <w:t>жанров;</w:t>
      </w:r>
    </w:p>
    <w:p w:rsidR="009D15F8" w:rsidRDefault="00164EEB">
      <w:pPr>
        <w:pStyle w:val="a4"/>
        <w:numPr>
          <w:ilvl w:val="0"/>
          <w:numId w:val="141"/>
        </w:numPr>
        <w:tabs>
          <w:tab w:val="left" w:pos="817"/>
          <w:tab w:val="left" w:pos="818"/>
          <w:tab w:val="left" w:pos="2042"/>
          <w:tab w:val="left" w:pos="2378"/>
          <w:tab w:val="left" w:pos="4276"/>
          <w:tab w:val="left" w:pos="5288"/>
          <w:tab w:val="left" w:pos="7142"/>
          <w:tab w:val="left" w:pos="7480"/>
          <w:tab w:val="left" w:pos="8599"/>
          <w:tab w:val="left" w:pos="9609"/>
        </w:tabs>
        <w:ind w:right="544" w:firstLine="0"/>
        <w:rPr>
          <w:sz w:val="24"/>
        </w:rPr>
      </w:pPr>
      <w:r>
        <w:rPr>
          <w:sz w:val="24"/>
        </w:rPr>
        <w:t>различать</w:t>
      </w:r>
      <w:r>
        <w:rPr>
          <w:sz w:val="24"/>
        </w:rPr>
        <w:tab/>
        <w:t>и</w:t>
      </w:r>
      <w:r>
        <w:rPr>
          <w:sz w:val="24"/>
        </w:rPr>
        <w:tab/>
        <w:t>характеризовать</w:t>
      </w:r>
      <w:r>
        <w:rPr>
          <w:sz w:val="24"/>
        </w:rPr>
        <w:tab/>
        <w:t>приемы</w:t>
      </w:r>
      <w:r>
        <w:rPr>
          <w:sz w:val="24"/>
        </w:rPr>
        <w:tab/>
        <w:t>взаимодействия</w:t>
      </w:r>
      <w:r>
        <w:rPr>
          <w:sz w:val="24"/>
        </w:rPr>
        <w:tab/>
        <w:t>и</w:t>
      </w:r>
      <w:r>
        <w:rPr>
          <w:sz w:val="24"/>
        </w:rPr>
        <w:tab/>
        <w:t>развития</w:t>
      </w:r>
      <w:r>
        <w:rPr>
          <w:sz w:val="24"/>
        </w:rPr>
        <w:tab/>
        <w:t>образов</w:t>
      </w:r>
      <w:r>
        <w:rPr>
          <w:sz w:val="24"/>
        </w:rPr>
        <w:tab/>
        <w:t>музыкальных произведений;</w:t>
      </w:r>
    </w:p>
    <w:p w:rsidR="009D15F8" w:rsidRDefault="00164EEB">
      <w:pPr>
        <w:pStyle w:val="a4"/>
        <w:numPr>
          <w:ilvl w:val="0"/>
          <w:numId w:val="141"/>
        </w:numPr>
        <w:tabs>
          <w:tab w:val="left" w:pos="674"/>
        </w:tabs>
        <w:ind w:left="673" w:hanging="141"/>
        <w:rPr>
          <w:sz w:val="24"/>
        </w:rPr>
      </w:pPr>
      <w:r>
        <w:rPr>
          <w:sz w:val="24"/>
        </w:rPr>
        <w:t>различать многообразие музыкальных образов и способов их</w:t>
      </w:r>
      <w:r>
        <w:rPr>
          <w:spacing w:val="12"/>
          <w:sz w:val="24"/>
        </w:rPr>
        <w:t xml:space="preserve"> </w:t>
      </w:r>
      <w:r>
        <w:rPr>
          <w:sz w:val="24"/>
        </w:rPr>
        <w:t>развития;</w:t>
      </w:r>
    </w:p>
    <w:p w:rsidR="009D15F8" w:rsidRDefault="00164EEB">
      <w:pPr>
        <w:pStyle w:val="a4"/>
        <w:numPr>
          <w:ilvl w:val="0"/>
          <w:numId w:val="141"/>
        </w:numPr>
        <w:tabs>
          <w:tab w:val="left" w:pos="672"/>
        </w:tabs>
        <w:ind w:firstLine="0"/>
        <w:rPr>
          <w:sz w:val="24"/>
        </w:rPr>
      </w:pPr>
      <w:r>
        <w:rPr>
          <w:sz w:val="24"/>
        </w:rPr>
        <w:t>понимать основной принцип построения и развития</w:t>
      </w:r>
      <w:r>
        <w:rPr>
          <w:spacing w:val="9"/>
          <w:sz w:val="24"/>
        </w:rPr>
        <w:t xml:space="preserve"> </w:t>
      </w:r>
      <w:r>
        <w:rPr>
          <w:sz w:val="24"/>
        </w:rPr>
        <w:t>музыки;</w:t>
      </w:r>
    </w:p>
    <w:p w:rsidR="009D15F8" w:rsidRDefault="00164EEB">
      <w:pPr>
        <w:pStyle w:val="a4"/>
        <w:numPr>
          <w:ilvl w:val="0"/>
          <w:numId w:val="141"/>
        </w:numPr>
        <w:tabs>
          <w:tab w:val="left" w:pos="674"/>
        </w:tabs>
        <w:ind w:left="673" w:hanging="141"/>
        <w:rPr>
          <w:sz w:val="24"/>
        </w:rPr>
      </w:pPr>
      <w:r>
        <w:rPr>
          <w:sz w:val="24"/>
        </w:rPr>
        <w:t>анализировать взаимосвязь жизненного содержания музыки и музыкальных</w:t>
      </w:r>
      <w:r>
        <w:rPr>
          <w:spacing w:val="21"/>
          <w:sz w:val="24"/>
        </w:rPr>
        <w:t xml:space="preserve"> </w:t>
      </w:r>
      <w:r>
        <w:rPr>
          <w:sz w:val="24"/>
        </w:rPr>
        <w:t>образов;</w:t>
      </w:r>
    </w:p>
    <w:p w:rsidR="009D15F8" w:rsidRDefault="00164EEB">
      <w:pPr>
        <w:pStyle w:val="a4"/>
        <w:numPr>
          <w:ilvl w:val="0"/>
          <w:numId w:val="141"/>
        </w:numPr>
        <w:tabs>
          <w:tab w:val="left" w:pos="729"/>
        </w:tabs>
        <w:ind w:right="575" w:firstLine="0"/>
        <w:rPr>
          <w:sz w:val="24"/>
        </w:rPr>
      </w:pPr>
      <w:r>
        <w:rPr>
          <w:sz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w:t>
      </w:r>
      <w:r>
        <w:rPr>
          <w:spacing w:val="10"/>
          <w:sz w:val="24"/>
        </w:rPr>
        <w:t xml:space="preserve"> </w:t>
      </w:r>
      <w:r>
        <w:rPr>
          <w:sz w:val="24"/>
        </w:rPr>
        <w:t>исполнителях;</w:t>
      </w:r>
    </w:p>
    <w:p w:rsidR="009D15F8" w:rsidRDefault="00164EEB">
      <w:pPr>
        <w:pStyle w:val="a4"/>
        <w:numPr>
          <w:ilvl w:val="0"/>
          <w:numId w:val="141"/>
        </w:numPr>
        <w:tabs>
          <w:tab w:val="left" w:pos="741"/>
        </w:tabs>
        <w:ind w:right="580" w:firstLine="0"/>
        <w:rPr>
          <w:sz w:val="24"/>
        </w:rPr>
      </w:pPr>
      <w:r>
        <w:rPr>
          <w:sz w:val="24"/>
        </w:rPr>
        <w:t>понимать значение устного народного музыкального творчества в развитии общей культуры народа;</w:t>
      </w:r>
    </w:p>
    <w:p w:rsidR="009D15F8" w:rsidRDefault="00164EEB">
      <w:pPr>
        <w:pStyle w:val="a4"/>
        <w:numPr>
          <w:ilvl w:val="0"/>
          <w:numId w:val="141"/>
        </w:numPr>
        <w:tabs>
          <w:tab w:val="left" w:pos="722"/>
        </w:tabs>
        <w:ind w:right="575" w:firstLine="0"/>
        <w:rPr>
          <w:sz w:val="24"/>
        </w:rPr>
      </w:pPr>
      <w:r>
        <w:rPr>
          <w:sz w:val="24"/>
        </w:rPr>
        <w:t>определять основные жанры русской народной музыки: былины, лирические песни, частушки, разновидности обрядовых</w:t>
      </w:r>
      <w:r>
        <w:rPr>
          <w:spacing w:val="2"/>
          <w:sz w:val="24"/>
        </w:rPr>
        <w:t xml:space="preserve"> </w:t>
      </w:r>
      <w:r>
        <w:rPr>
          <w:sz w:val="24"/>
        </w:rPr>
        <w:t>песен;</w:t>
      </w:r>
    </w:p>
    <w:p w:rsidR="009D15F8" w:rsidRDefault="009D15F8">
      <w:pPr>
        <w:rPr>
          <w:sz w:val="24"/>
        </w:rPr>
        <w:sectPr w:rsidR="009D15F8">
          <w:pgSz w:w="11910" w:h="16840"/>
          <w:pgMar w:top="740" w:right="20" w:bottom="1140" w:left="320" w:header="0" w:footer="895" w:gutter="0"/>
          <w:cols w:space="720"/>
        </w:sectPr>
      </w:pPr>
    </w:p>
    <w:p w:rsidR="009D15F8" w:rsidRDefault="00164EEB">
      <w:pPr>
        <w:pStyle w:val="a4"/>
        <w:numPr>
          <w:ilvl w:val="0"/>
          <w:numId w:val="141"/>
        </w:numPr>
        <w:tabs>
          <w:tab w:val="left" w:pos="672"/>
        </w:tabs>
        <w:spacing w:before="68"/>
        <w:ind w:firstLine="0"/>
        <w:rPr>
          <w:sz w:val="24"/>
        </w:rPr>
      </w:pPr>
      <w:r>
        <w:rPr>
          <w:sz w:val="24"/>
        </w:rPr>
        <w:lastRenderedPageBreak/>
        <w:t>понимать специфику перевоплощения народной музыки в произведениях</w:t>
      </w:r>
      <w:r>
        <w:rPr>
          <w:spacing w:val="15"/>
          <w:sz w:val="24"/>
        </w:rPr>
        <w:t xml:space="preserve"> </w:t>
      </w:r>
      <w:r>
        <w:rPr>
          <w:sz w:val="24"/>
        </w:rPr>
        <w:t>композиторов;</w:t>
      </w:r>
    </w:p>
    <w:p w:rsidR="009D15F8" w:rsidRDefault="00164EEB">
      <w:pPr>
        <w:pStyle w:val="a4"/>
        <w:numPr>
          <w:ilvl w:val="0"/>
          <w:numId w:val="141"/>
        </w:numPr>
        <w:tabs>
          <w:tab w:val="left" w:pos="744"/>
        </w:tabs>
        <w:ind w:right="567" w:firstLine="0"/>
        <w:rPr>
          <w:sz w:val="24"/>
        </w:rPr>
      </w:pPr>
      <w:r>
        <w:rPr>
          <w:sz w:val="24"/>
        </w:rPr>
        <w:t>понимать взаимосвязь профессиональной композиторской музыки и народного музыкального творчества;</w:t>
      </w:r>
    </w:p>
    <w:p w:rsidR="009D15F8" w:rsidRDefault="00164EEB">
      <w:pPr>
        <w:pStyle w:val="a3"/>
      </w:pPr>
      <w: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9D15F8" w:rsidRDefault="00164EEB">
      <w:pPr>
        <w:pStyle w:val="a3"/>
        <w:ind w:right="945"/>
      </w:pPr>
      <w: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9D15F8" w:rsidRDefault="00164EEB">
      <w:pPr>
        <w:pStyle w:val="a3"/>
        <w:spacing w:before="2" w:line="237" w:lineRule="auto"/>
      </w:pPr>
      <w:r>
        <w:t>-определять основные признаки исторических эпох, стилевых направлений и национальных школ в западноевропейской музыке;</w:t>
      </w:r>
    </w:p>
    <w:p w:rsidR="009D15F8" w:rsidRDefault="00164EEB">
      <w:pPr>
        <w:pStyle w:val="a3"/>
        <w:tabs>
          <w:tab w:val="left" w:pos="1718"/>
          <w:tab w:val="left" w:pos="3243"/>
          <w:tab w:val="left" w:pos="4075"/>
          <w:tab w:val="left" w:pos="4422"/>
          <w:tab w:val="left" w:pos="5499"/>
          <w:tab w:val="left" w:pos="6839"/>
          <w:tab w:val="left" w:pos="8349"/>
          <w:tab w:val="left" w:pos="9401"/>
          <w:tab w:val="left" w:pos="9746"/>
        </w:tabs>
        <w:spacing w:before="1"/>
        <w:ind w:right="563"/>
      </w:pPr>
      <w:r>
        <w:t>-узнавать</w:t>
      </w:r>
      <w:r>
        <w:tab/>
        <w:t>характерные</w:t>
      </w:r>
      <w:r>
        <w:tab/>
        <w:t>черты</w:t>
      </w:r>
      <w:r>
        <w:tab/>
        <w:t>и</w:t>
      </w:r>
      <w:r>
        <w:tab/>
        <w:t>образцы</w:t>
      </w:r>
      <w:r>
        <w:tab/>
        <w:t>творчества</w:t>
      </w:r>
      <w:r>
        <w:tab/>
        <w:t>крупнейших</w:t>
      </w:r>
      <w:r>
        <w:tab/>
        <w:t>русских</w:t>
      </w:r>
      <w:r>
        <w:tab/>
        <w:t>и</w:t>
      </w:r>
      <w:r>
        <w:tab/>
        <w:t>зарубежных композиторов;</w:t>
      </w:r>
    </w:p>
    <w:p w:rsidR="009D15F8" w:rsidRDefault="00164EEB">
      <w:pPr>
        <w:pStyle w:val="a3"/>
        <w:ind w:right="945"/>
      </w:pPr>
      <w:r>
        <w:t>-выявлять общее и особенное при сравнении музыкальных произведений на основе полученных знаний о стилевых направлениях;</w:t>
      </w:r>
    </w:p>
    <w:p w:rsidR="009D15F8" w:rsidRDefault="00164EEB">
      <w:pPr>
        <w:pStyle w:val="a3"/>
        <w:tabs>
          <w:tab w:val="left" w:pos="1912"/>
          <w:tab w:val="left" w:pos="2881"/>
          <w:tab w:val="left" w:pos="4291"/>
          <w:tab w:val="left" w:pos="6562"/>
          <w:tab w:val="left" w:pos="7793"/>
          <w:tab w:val="left" w:pos="10060"/>
        </w:tabs>
        <w:ind w:right="563"/>
      </w:pPr>
      <w:r>
        <w:t>-различать</w:t>
      </w:r>
      <w:r>
        <w:tab/>
        <w:t>жанры</w:t>
      </w:r>
      <w:r>
        <w:tab/>
        <w:t>вокальной,</w:t>
      </w:r>
      <w:r>
        <w:tab/>
        <w:t>инструментальной,</w:t>
      </w:r>
      <w:r>
        <w:tab/>
        <w:t>вокально</w:t>
      </w:r>
      <w:r>
        <w:tab/>
        <w:t>инструментальной,</w:t>
      </w:r>
      <w:r>
        <w:tab/>
        <w:t>камерно- инструментальной, симфонической</w:t>
      </w:r>
      <w:r>
        <w:rPr>
          <w:spacing w:val="5"/>
        </w:rPr>
        <w:t xml:space="preserve"> </w:t>
      </w:r>
      <w:r>
        <w:t>музыки;</w:t>
      </w:r>
    </w:p>
    <w:p w:rsidR="009D15F8" w:rsidRDefault="00164EEB">
      <w:pPr>
        <w:pStyle w:val="a3"/>
        <w:spacing w:before="1"/>
      </w:pPr>
      <w:r>
        <w:t>-производить интонационно-образный анализ музыкального произведения;</w:t>
      </w:r>
    </w:p>
    <w:p w:rsidR="009D15F8" w:rsidRDefault="00164EEB">
      <w:pPr>
        <w:pStyle w:val="a3"/>
        <w:ind w:right="563"/>
      </w:pPr>
      <w: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9D15F8" w:rsidRDefault="00164EEB">
      <w:pPr>
        <w:pStyle w:val="a4"/>
        <w:numPr>
          <w:ilvl w:val="0"/>
          <w:numId w:val="141"/>
        </w:numPr>
        <w:tabs>
          <w:tab w:val="left" w:pos="676"/>
        </w:tabs>
        <w:ind w:left="676" w:hanging="144"/>
        <w:rPr>
          <w:sz w:val="24"/>
        </w:rPr>
      </w:pPr>
      <w:r>
        <w:rPr>
          <w:sz w:val="24"/>
        </w:rPr>
        <w:t>узнавать формы построения музыки (двухчастную, трехчастную, вариации,</w:t>
      </w:r>
      <w:r>
        <w:rPr>
          <w:spacing w:val="16"/>
          <w:sz w:val="24"/>
        </w:rPr>
        <w:t xml:space="preserve"> </w:t>
      </w:r>
      <w:r>
        <w:rPr>
          <w:sz w:val="24"/>
        </w:rPr>
        <w:t>рондо);</w:t>
      </w:r>
    </w:p>
    <w:p w:rsidR="009D15F8" w:rsidRDefault="00164EEB">
      <w:pPr>
        <w:pStyle w:val="a4"/>
        <w:numPr>
          <w:ilvl w:val="0"/>
          <w:numId w:val="141"/>
        </w:numPr>
        <w:tabs>
          <w:tab w:val="left" w:pos="674"/>
        </w:tabs>
        <w:ind w:left="673" w:hanging="141"/>
        <w:rPr>
          <w:sz w:val="24"/>
        </w:rPr>
      </w:pPr>
      <w:r>
        <w:rPr>
          <w:sz w:val="24"/>
        </w:rPr>
        <w:t>определять тембры музыкальных</w:t>
      </w:r>
      <w:r>
        <w:rPr>
          <w:spacing w:val="3"/>
          <w:sz w:val="24"/>
        </w:rPr>
        <w:t xml:space="preserve"> </w:t>
      </w:r>
      <w:r>
        <w:rPr>
          <w:sz w:val="24"/>
        </w:rPr>
        <w:t>инструментов;</w:t>
      </w:r>
    </w:p>
    <w:p w:rsidR="009D15F8" w:rsidRDefault="00164EEB">
      <w:pPr>
        <w:pStyle w:val="a4"/>
        <w:numPr>
          <w:ilvl w:val="0"/>
          <w:numId w:val="141"/>
        </w:numPr>
        <w:tabs>
          <w:tab w:val="left" w:pos="763"/>
        </w:tabs>
        <w:ind w:right="597" w:firstLine="0"/>
        <w:rPr>
          <w:sz w:val="24"/>
        </w:rPr>
      </w:pPr>
      <w:r>
        <w:rPr>
          <w:sz w:val="24"/>
        </w:rPr>
        <w:t>называть и определять звучание музыкальных инструментов: духовых, струнных, ударных, современных</w:t>
      </w:r>
      <w:r>
        <w:rPr>
          <w:spacing w:val="1"/>
          <w:sz w:val="24"/>
        </w:rPr>
        <w:t xml:space="preserve"> </w:t>
      </w:r>
      <w:r>
        <w:rPr>
          <w:sz w:val="24"/>
        </w:rPr>
        <w:t>электронных;</w:t>
      </w:r>
    </w:p>
    <w:p w:rsidR="009D15F8" w:rsidRDefault="00164EEB">
      <w:pPr>
        <w:pStyle w:val="a4"/>
        <w:numPr>
          <w:ilvl w:val="0"/>
          <w:numId w:val="141"/>
        </w:numPr>
        <w:tabs>
          <w:tab w:val="left" w:pos="827"/>
          <w:tab w:val="left" w:pos="828"/>
          <w:tab w:val="left" w:pos="2200"/>
          <w:tab w:val="left" w:pos="2946"/>
          <w:tab w:val="left" w:pos="4265"/>
          <w:tab w:val="left" w:pos="6262"/>
          <w:tab w:val="left" w:pos="7478"/>
          <w:tab w:val="left" w:pos="8832"/>
          <w:tab w:val="left" w:pos="9954"/>
        </w:tabs>
        <w:ind w:right="596" w:firstLine="0"/>
        <w:rPr>
          <w:sz w:val="24"/>
        </w:rPr>
      </w:pPr>
      <w:r>
        <w:rPr>
          <w:sz w:val="24"/>
        </w:rPr>
        <w:t>определять</w:t>
      </w:r>
      <w:r>
        <w:rPr>
          <w:sz w:val="24"/>
        </w:rPr>
        <w:tab/>
        <w:t>виды</w:t>
      </w:r>
      <w:r>
        <w:rPr>
          <w:sz w:val="24"/>
        </w:rPr>
        <w:tab/>
        <w:t>оркестров:</w:t>
      </w:r>
      <w:r>
        <w:rPr>
          <w:sz w:val="24"/>
        </w:rPr>
        <w:tab/>
        <w:t>симфонического,</w:t>
      </w:r>
      <w:r>
        <w:rPr>
          <w:sz w:val="24"/>
        </w:rPr>
        <w:tab/>
        <w:t>духового,</w:t>
      </w:r>
      <w:r>
        <w:rPr>
          <w:sz w:val="24"/>
        </w:rPr>
        <w:tab/>
        <w:t>камерного,</w:t>
      </w:r>
      <w:r>
        <w:rPr>
          <w:sz w:val="24"/>
        </w:rPr>
        <w:tab/>
        <w:t>оркестра</w:t>
      </w:r>
      <w:r>
        <w:rPr>
          <w:sz w:val="24"/>
        </w:rPr>
        <w:tab/>
        <w:t>народных инструментов, эстрадно-джазового</w:t>
      </w:r>
      <w:r>
        <w:rPr>
          <w:spacing w:val="2"/>
          <w:sz w:val="24"/>
        </w:rPr>
        <w:t xml:space="preserve"> </w:t>
      </w:r>
      <w:r>
        <w:rPr>
          <w:sz w:val="24"/>
        </w:rPr>
        <w:t>оркестра;</w:t>
      </w:r>
    </w:p>
    <w:p w:rsidR="009D15F8" w:rsidRDefault="00164EEB">
      <w:pPr>
        <w:pStyle w:val="a4"/>
        <w:numPr>
          <w:ilvl w:val="0"/>
          <w:numId w:val="141"/>
        </w:numPr>
        <w:tabs>
          <w:tab w:val="left" w:pos="674"/>
        </w:tabs>
        <w:ind w:left="673" w:hanging="141"/>
        <w:rPr>
          <w:sz w:val="24"/>
        </w:rPr>
      </w:pPr>
      <w:r>
        <w:rPr>
          <w:sz w:val="24"/>
        </w:rPr>
        <w:t>владеть музыкальными терминами в пределах изучаемой</w:t>
      </w:r>
      <w:r>
        <w:rPr>
          <w:spacing w:val="8"/>
          <w:sz w:val="24"/>
        </w:rPr>
        <w:t xml:space="preserve"> </w:t>
      </w:r>
      <w:r>
        <w:rPr>
          <w:sz w:val="24"/>
        </w:rPr>
        <w:t>темы;</w:t>
      </w:r>
    </w:p>
    <w:p w:rsidR="009D15F8" w:rsidRDefault="00164EEB">
      <w:pPr>
        <w:pStyle w:val="a3"/>
      </w:pPr>
      <w: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9D15F8" w:rsidRDefault="00164EEB">
      <w:pPr>
        <w:pStyle w:val="a4"/>
        <w:numPr>
          <w:ilvl w:val="0"/>
          <w:numId w:val="141"/>
        </w:numPr>
        <w:tabs>
          <w:tab w:val="left" w:pos="674"/>
        </w:tabs>
        <w:ind w:left="673" w:hanging="141"/>
        <w:rPr>
          <w:sz w:val="24"/>
        </w:rPr>
      </w:pPr>
      <w:r>
        <w:rPr>
          <w:sz w:val="24"/>
        </w:rPr>
        <w:t>определять характерные особенности музыкального</w:t>
      </w:r>
      <w:r>
        <w:rPr>
          <w:spacing w:val="5"/>
          <w:sz w:val="24"/>
        </w:rPr>
        <w:t xml:space="preserve"> </w:t>
      </w:r>
      <w:r>
        <w:rPr>
          <w:sz w:val="24"/>
        </w:rPr>
        <w:t>языка;</w:t>
      </w:r>
    </w:p>
    <w:p w:rsidR="009D15F8" w:rsidRDefault="00164EEB">
      <w:pPr>
        <w:pStyle w:val="a4"/>
        <w:numPr>
          <w:ilvl w:val="0"/>
          <w:numId w:val="141"/>
        </w:numPr>
        <w:tabs>
          <w:tab w:val="left" w:pos="848"/>
          <w:tab w:val="left" w:pos="849"/>
          <w:tab w:val="left" w:pos="3463"/>
          <w:tab w:val="left" w:pos="5158"/>
          <w:tab w:val="left" w:pos="5527"/>
          <w:tab w:val="left" w:pos="7457"/>
          <w:tab w:val="left" w:pos="9078"/>
        </w:tabs>
        <w:ind w:right="583" w:firstLine="0"/>
        <w:rPr>
          <w:sz w:val="24"/>
        </w:rPr>
      </w:pPr>
      <w:r>
        <w:rPr>
          <w:sz w:val="24"/>
        </w:rPr>
        <w:t>эмоционально-образно</w:t>
      </w:r>
      <w:r>
        <w:rPr>
          <w:sz w:val="24"/>
        </w:rPr>
        <w:tab/>
        <w:t>воспринимать</w:t>
      </w:r>
      <w:r>
        <w:rPr>
          <w:sz w:val="24"/>
        </w:rPr>
        <w:tab/>
        <w:t>и</w:t>
      </w:r>
      <w:r>
        <w:rPr>
          <w:sz w:val="24"/>
        </w:rPr>
        <w:tab/>
        <w:t>характеризовать</w:t>
      </w:r>
      <w:r>
        <w:rPr>
          <w:sz w:val="24"/>
        </w:rPr>
        <w:tab/>
        <w:t>музыкальные</w:t>
      </w:r>
      <w:r>
        <w:rPr>
          <w:sz w:val="24"/>
        </w:rPr>
        <w:tab/>
        <w:t>произведения;----- анализировать произведения выдающихся композиторов прошлого и</w:t>
      </w:r>
      <w:r>
        <w:rPr>
          <w:spacing w:val="15"/>
          <w:sz w:val="24"/>
        </w:rPr>
        <w:t xml:space="preserve"> </w:t>
      </w:r>
      <w:r>
        <w:rPr>
          <w:sz w:val="24"/>
        </w:rPr>
        <w:t>современности;</w:t>
      </w:r>
    </w:p>
    <w:p w:rsidR="009D15F8" w:rsidRDefault="00164EEB">
      <w:pPr>
        <w:pStyle w:val="a4"/>
        <w:numPr>
          <w:ilvl w:val="0"/>
          <w:numId w:val="141"/>
        </w:numPr>
        <w:tabs>
          <w:tab w:val="left" w:pos="801"/>
        </w:tabs>
        <w:ind w:right="598" w:firstLine="0"/>
        <w:rPr>
          <w:sz w:val="24"/>
        </w:rPr>
      </w:pPr>
      <w:r>
        <w:rPr>
          <w:sz w:val="24"/>
        </w:rPr>
        <w:t>анализировать единство жизненного содержания и художественной формы в различных музыкальных</w:t>
      </w:r>
      <w:r>
        <w:rPr>
          <w:spacing w:val="3"/>
          <w:sz w:val="24"/>
        </w:rPr>
        <w:t xml:space="preserve"> </w:t>
      </w:r>
      <w:r>
        <w:rPr>
          <w:sz w:val="24"/>
        </w:rPr>
        <w:t>образах;</w:t>
      </w:r>
    </w:p>
    <w:p w:rsidR="009D15F8" w:rsidRDefault="00164EEB">
      <w:pPr>
        <w:pStyle w:val="a3"/>
        <w:spacing w:before="1"/>
      </w:pPr>
      <w:r>
        <w:t>-творчески интерпретировать содержание музыкальных произведений;</w:t>
      </w:r>
    </w:p>
    <w:p w:rsidR="009D15F8" w:rsidRDefault="00164EEB">
      <w:pPr>
        <w:pStyle w:val="a3"/>
      </w:pPr>
      <w:r>
        <w:t>-выявлять особенности интерпретации одной и той же художественной идеи, сюжета в творчестве различных композиторов;</w:t>
      </w:r>
    </w:p>
    <w:p w:rsidR="009D15F8" w:rsidRDefault="00164EEB">
      <w:pPr>
        <w:pStyle w:val="a4"/>
        <w:numPr>
          <w:ilvl w:val="0"/>
          <w:numId w:val="141"/>
        </w:numPr>
        <w:tabs>
          <w:tab w:val="left" w:pos="863"/>
          <w:tab w:val="left" w:pos="864"/>
          <w:tab w:val="left" w:pos="2610"/>
          <w:tab w:val="left" w:pos="3955"/>
          <w:tab w:val="left" w:pos="5245"/>
          <w:tab w:val="left" w:pos="6209"/>
          <w:tab w:val="left" w:pos="6590"/>
          <w:tab w:val="left" w:pos="7288"/>
          <w:tab w:val="left" w:pos="7814"/>
          <w:tab w:val="left" w:pos="9542"/>
        </w:tabs>
        <w:ind w:right="599" w:firstLine="0"/>
        <w:rPr>
          <w:sz w:val="24"/>
        </w:rPr>
      </w:pPr>
      <w:r>
        <w:rPr>
          <w:sz w:val="24"/>
        </w:rPr>
        <w:t>анализировать</w:t>
      </w:r>
      <w:r>
        <w:rPr>
          <w:sz w:val="24"/>
        </w:rPr>
        <w:tab/>
        <w:t>различные</w:t>
      </w:r>
      <w:r>
        <w:rPr>
          <w:sz w:val="24"/>
        </w:rPr>
        <w:tab/>
        <w:t>трактовки</w:t>
      </w:r>
      <w:r>
        <w:rPr>
          <w:sz w:val="24"/>
        </w:rPr>
        <w:tab/>
        <w:t>одного</w:t>
      </w:r>
      <w:r>
        <w:rPr>
          <w:sz w:val="24"/>
        </w:rPr>
        <w:tab/>
        <w:t>и</w:t>
      </w:r>
      <w:r>
        <w:rPr>
          <w:sz w:val="24"/>
        </w:rPr>
        <w:tab/>
        <w:t>того</w:t>
      </w:r>
      <w:r>
        <w:rPr>
          <w:sz w:val="24"/>
        </w:rPr>
        <w:tab/>
        <w:t>же</w:t>
      </w:r>
      <w:r>
        <w:rPr>
          <w:sz w:val="24"/>
        </w:rPr>
        <w:tab/>
        <w:t>произведения,</w:t>
      </w:r>
      <w:r>
        <w:rPr>
          <w:sz w:val="24"/>
        </w:rPr>
        <w:tab/>
        <w:t>аргументируя исполнительскую интерпретацию замысла</w:t>
      </w:r>
      <w:r>
        <w:rPr>
          <w:spacing w:val="1"/>
          <w:sz w:val="24"/>
        </w:rPr>
        <w:t xml:space="preserve"> </w:t>
      </w:r>
      <w:r>
        <w:rPr>
          <w:sz w:val="24"/>
        </w:rPr>
        <w:t>композитора;</w:t>
      </w:r>
    </w:p>
    <w:p w:rsidR="009D15F8" w:rsidRDefault="00164EEB">
      <w:pPr>
        <w:pStyle w:val="a4"/>
        <w:numPr>
          <w:ilvl w:val="0"/>
          <w:numId w:val="141"/>
        </w:numPr>
        <w:tabs>
          <w:tab w:val="left" w:pos="674"/>
        </w:tabs>
        <w:ind w:left="673" w:hanging="141"/>
        <w:rPr>
          <w:sz w:val="24"/>
        </w:rPr>
      </w:pPr>
      <w:r>
        <w:rPr>
          <w:sz w:val="24"/>
        </w:rPr>
        <w:t>различать интерпретацию классической музыки в современных</w:t>
      </w:r>
      <w:r>
        <w:rPr>
          <w:spacing w:val="17"/>
          <w:sz w:val="24"/>
        </w:rPr>
        <w:t xml:space="preserve"> </w:t>
      </w:r>
      <w:r>
        <w:rPr>
          <w:sz w:val="24"/>
        </w:rPr>
        <w:t>обработках;</w:t>
      </w:r>
    </w:p>
    <w:p w:rsidR="009D15F8" w:rsidRDefault="00164EEB">
      <w:pPr>
        <w:pStyle w:val="a4"/>
        <w:numPr>
          <w:ilvl w:val="0"/>
          <w:numId w:val="141"/>
        </w:numPr>
        <w:tabs>
          <w:tab w:val="left" w:pos="674"/>
        </w:tabs>
        <w:ind w:left="673" w:hanging="141"/>
        <w:rPr>
          <w:sz w:val="24"/>
        </w:rPr>
      </w:pPr>
      <w:r>
        <w:rPr>
          <w:sz w:val="24"/>
        </w:rPr>
        <w:t>определять характерные признаки современной популярной</w:t>
      </w:r>
      <w:r>
        <w:rPr>
          <w:spacing w:val="8"/>
          <w:sz w:val="24"/>
        </w:rPr>
        <w:t xml:space="preserve"> </w:t>
      </w:r>
      <w:r>
        <w:rPr>
          <w:sz w:val="24"/>
        </w:rPr>
        <w:t>музыки;</w:t>
      </w:r>
    </w:p>
    <w:p w:rsidR="009D15F8" w:rsidRDefault="00164EEB">
      <w:pPr>
        <w:pStyle w:val="a4"/>
        <w:numPr>
          <w:ilvl w:val="0"/>
          <w:numId w:val="141"/>
        </w:numPr>
        <w:tabs>
          <w:tab w:val="left" w:pos="672"/>
        </w:tabs>
        <w:ind w:firstLine="0"/>
        <w:rPr>
          <w:sz w:val="24"/>
        </w:rPr>
      </w:pPr>
      <w:r>
        <w:rPr>
          <w:sz w:val="24"/>
        </w:rPr>
        <w:t>называть стили рок-музыки и ее отдельных направлений: рок-оперы, рок-н-ролла и</w:t>
      </w:r>
      <w:r>
        <w:rPr>
          <w:spacing w:val="22"/>
          <w:sz w:val="24"/>
        </w:rPr>
        <w:t xml:space="preserve"> </w:t>
      </w:r>
      <w:r>
        <w:rPr>
          <w:sz w:val="24"/>
        </w:rPr>
        <w:t>др.;</w:t>
      </w:r>
    </w:p>
    <w:p w:rsidR="009D15F8" w:rsidRDefault="00164EEB">
      <w:pPr>
        <w:pStyle w:val="a4"/>
        <w:numPr>
          <w:ilvl w:val="0"/>
          <w:numId w:val="141"/>
        </w:numPr>
        <w:tabs>
          <w:tab w:val="left" w:pos="674"/>
        </w:tabs>
        <w:ind w:left="673" w:hanging="141"/>
        <w:rPr>
          <w:sz w:val="24"/>
        </w:rPr>
      </w:pPr>
      <w:r>
        <w:rPr>
          <w:sz w:val="24"/>
        </w:rPr>
        <w:t>анализировать творчество исполнителей авторской</w:t>
      </w:r>
      <w:r>
        <w:rPr>
          <w:spacing w:val="6"/>
          <w:sz w:val="24"/>
        </w:rPr>
        <w:t xml:space="preserve"> </w:t>
      </w:r>
      <w:r>
        <w:rPr>
          <w:sz w:val="24"/>
        </w:rPr>
        <w:t>песни;</w:t>
      </w:r>
    </w:p>
    <w:p w:rsidR="009D15F8" w:rsidRDefault="00164EEB">
      <w:pPr>
        <w:pStyle w:val="a3"/>
      </w:pPr>
      <w:r>
        <w:t>-выявлять особенности взаимодействия музыки с другими видами искусства;</w:t>
      </w:r>
    </w:p>
    <w:p w:rsidR="009D15F8" w:rsidRDefault="00164EEB">
      <w:pPr>
        <w:pStyle w:val="a4"/>
        <w:numPr>
          <w:ilvl w:val="0"/>
          <w:numId w:val="141"/>
        </w:numPr>
        <w:tabs>
          <w:tab w:val="left" w:pos="672"/>
        </w:tabs>
        <w:ind w:firstLine="0"/>
        <w:rPr>
          <w:sz w:val="24"/>
        </w:rPr>
      </w:pPr>
      <w:r>
        <w:rPr>
          <w:sz w:val="24"/>
        </w:rPr>
        <w:t>находить жанровые параллели между музыкой и другими видами</w:t>
      </w:r>
      <w:r>
        <w:rPr>
          <w:spacing w:val="9"/>
          <w:sz w:val="24"/>
        </w:rPr>
        <w:t xml:space="preserve"> </w:t>
      </w:r>
      <w:r>
        <w:rPr>
          <w:sz w:val="24"/>
        </w:rPr>
        <w:t>искусств;</w:t>
      </w:r>
    </w:p>
    <w:p w:rsidR="009D15F8" w:rsidRDefault="00164EEB">
      <w:pPr>
        <w:pStyle w:val="a3"/>
      </w:pPr>
      <w:r>
        <w:t>-сравнивать интонации музыкального, живописного и литературного произведений;</w:t>
      </w:r>
    </w:p>
    <w:p w:rsidR="009D15F8" w:rsidRDefault="00164EEB">
      <w:pPr>
        <w:pStyle w:val="a3"/>
        <w:spacing w:before="1"/>
      </w:pPr>
      <w:r>
        <w:t>-понимать взаимодействие музыки, изобразительного искусства и литературы на основе осознания специфики языка каждого из них;</w:t>
      </w:r>
    </w:p>
    <w:p w:rsidR="009D15F8" w:rsidRDefault="00164EEB">
      <w:pPr>
        <w:pStyle w:val="a3"/>
        <w:ind w:right="945"/>
      </w:pPr>
      <w:r>
        <w:t>-находить ассоциативные связи между художественными образами музыки, изобразительного искусства и литературы;</w:t>
      </w:r>
    </w:p>
    <w:p w:rsidR="009D15F8" w:rsidRDefault="00164EEB">
      <w:pPr>
        <w:pStyle w:val="a3"/>
      </w:pPr>
      <w:r>
        <w:t>-понимать значимость музыки в творчестве писателей и поэтов;</w:t>
      </w:r>
    </w:p>
    <w:p w:rsidR="009D15F8" w:rsidRDefault="00164EEB">
      <w:pPr>
        <w:pStyle w:val="a3"/>
      </w:pPr>
      <w:r>
        <w:t>-называть и определять на слух мужские (тенор, баритон, бас) и женские (сопрано, меццо-сопрано, контральто) певческие голоса;</w:t>
      </w:r>
    </w:p>
    <w:p w:rsidR="009D15F8" w:rsidRDefault="00164EEB">
      <w:pPr>
        <w:pStyle w:val="a3"/>
      </w:pPr>
      <w:r>
        <w:t>-определять разновидности хоровых коллективов по стилю (манере) исполнения: народные, академические;</w:t>
      </w:r>
    </w:p>
    <w:p w:rsidR="009D15F8" w:rsidRDefault="009D15F8">
      <w:pPr>
        <w:sectPr w:rsidR="009D15F8">
          <w:pgSz w:w="11910" w:h="16840"/>
          <w:pgMar w:top="760" w:right="20" w:bottom="1140" w:left="320" w:header="0" w:footer="895" w:gutter="0"/>
          <w:cols w:space="720"/>
        </w:sectPr>
      </w:pPr>
    </w:p>
    <w:p w:rsidR="009D15F8" w:rsidRDefault="00164EEB">
      <w:pPr>
        <w:pStyle w:val="a3"/>
        <w:spacing w:before="68"/>
      </w:pPr>
      <w:r>
        <w:lastRenderedPageBreak/>
        <w:t>-владеть навыками вокально-хорового музицирования;</w:t>
      </w:r>
    </w:p>
    <w:p w:rsidR="009D15F8" w:rsidRDefault="00164EEB">
      <w:pPr>
        <w:pStyle w:val="a3"/>
      </w:pPr>
      <w:r>
        <w:t>-применять навыки вокально-хоровой работы при пении с музыкальным сопровождением и без сопровождения (а сарре11а);</w:t>
      </w:r>
    </w:p>
    <w:p w:rsidR="009D15F8" w:rsidRDefault="00164EEB">
      <w:pPr>
        <w:pStyle w:val="a3"/>
      </w:pPr>
      <w:r>
        <w:t>-творчески интерпретировать содержание музыкального произведения в пении;</w:t>
      </w:r>
    </w:p>
    <w:p w:rsidR="009D15F8" w:rsidRDefault="00164EEB">
      <w:pPr>
        <w:pStyle w:val="a3"/>
        <w:tabs>
          <w:tab w:val="left" w:pos="2063"/>
          <w:tab w:val="left" w:pos="2392"/>
          <w:tab w:val="left" w:pos="4046"/>
          <w:tab w:val="left" w:pos="6050"/>
          <w:tab w:val="left" w:pos="7707"/>
          <w:tab w:val="left" w:pos="8968"/>
          <w:tab w:val="left" w:pos="10279"/>
        </w:tabs>
        <w:ind w:right="572"/>
      </w:pPr>
      <w:r>
        <w:t>-участвовать</w:t>
      </w:r>
      <w:r>
        <w:tab/>
        <w:t>в</w:t>
      </w:r>
      <w:r>
        <w:tab/>
        <w:t>коллективной</w:t>
      </w:r>
      <w:r>
        <w:tab/>
        <w:t>исполнительской</w:t>
      </w:r>
      <w:r>
        <w:tab/>
        <w:t>деятельности,</w:t>
      </w:r>
      <w:r>
        <w:tab/>
        <w:t>используя</w:t>
      </w:r>
      <w:r>
        <w:tab/>
        <w:t>различные</w:t>
      </w:r>
      <w:r>
        <w:tab/>
        <w:t>формы индивидуального и группового</w:t>
      </w:r>
      <w:r>
        <w:rPr>
          <w:spacing w:val="5"/>
        </w:rPr>
        <w:t xml:space="preserve"> </w:t>
      </w:r>
      <w:r>
        <w:t>музицирования;</w:t>
      </w:r>
    </w:p>
    <w:p w:rsidR="009D15F8" w:rsidRDefault="00164EEB">
      <w:pPr>
        <w:pStyle w:val="a3"/>
      </w:pPr>
      <w:r>
        <w:t>-размышлять о знакомом музыкальном произведении, высказывать суждения об основной идее, о средствах и формах ее воплощения;</w:t>
      </w:r>
    </w:p>
    <w:p w:rsidR="009D15F8" w:rsidRDefault="00164EEB">
      <w:pPr>
        <w:pStyle w:val="a3"/>
        <w:spacing w:line="274" w:lineRule="exact"/>
      </w:pPr>
      <w:r>
        <w:t>-передавать свои музыкальные впечатления в устной или письменной форме;</w:t>
      </w:r>
    </w:p>
    <w:p w:rsidR="009D15F8" w:rsidRDefault="00164EEB">
      <w:pPr>
        <w:pStyle w:val="a3"/>
      </w:pPr>
      <w:r>
        <w:t>-проявлять творческую инициативу, участвуя в музыкально эстетической деятельности;</w:t>
      </w:r>
    </w:p>
    <w:p w:rsidR="009D15F8" w:rsidRDefault="00164EEB">
      <w:pPr>
        <w:pStyle w:val="a3"/>
      </w:pPr>
      <w:r>
        <w:t>-понимать специфику музыки как вида искусства и ее значение в жизни человека и общества;</w:t>
      </w:r>
    </w:p>
    <w:p w:rsidR="009D15F8" w:rsidRDefault="00164EEB">
      <w:pPr>
        <w:pStyle w:val="a3"/>
      </w:pPr>
      <w:r>
        <w:t>-эмоционально проживать исторические события и судьбы защитников Отечества, воплощаемые в музыкальных произведениях;</w:t>
      </w:r>
    </w:p>
    <w:p w:rsidR="009D15F8" w:rsidRDefault="00164EEB">
      <w:pPr>
        <w:pStyle w:val="a3"/>
        <w:ind w:right="945"/>
      </w:pPr>
      <w:r>
        <w:t>-приводить примеры выдающихся (в том числе современных) отечественных и зарубежных музыкальных исполнителей и исполнительских коллективов;</w:t>
      </w:r>
    </w:p>
    <w:p w:rsidR="009D15F8" w:rsidRDefault="00164EEB">
      <w:pPr>
        <w:pStyle w:val="a3"/>
        <w:tabs>
          <w:tab w:val="left" w:pos="2001"/>
          <w:tab w:val="left" w:pos="3657"/>
          <w:tab w:val="left" w:pos="7768"/>
          <w:tab w:val="left" w:pos="9245"/>
          <w:tab w:val="left" w:pos="9892"/>
          <w:tab w:val="left" w:pos="10885"/>
        </w:tabs>
        <w:ind w:right="550"/>
      </w:pPr>
      <w:r>
        <w:t>-применять</w:t>
      </w:r>
      <w:r>
        <w:tab/>
        <w:t>современные</w:t>
      </w:r>
      <w:r>
        <w:tab/>
        <w:t>информационно-коммуникационные</w:t>
      </w:r>
      <w:r>
        <w:tab/>
        <w:t>технологии</w:t>
      </w:r>
      <w:r>
        <w:tab/>
        <w:t>для</w:t>
      </w:r>
      <w:r>
        <w:tab/>
        <w:t>записи</w:t>
      </w:r>
      <w:r>
        <w:tab/>
        <w:t>и воспроизведения</w:t>
      </w:r>
      <w:r>
        <w:rPr>
          <w:spacing w:val="2"/>
        </w:rPr>
        <w:t xml:space="preserve"> </w:t>
      </w:r>
      <w:r>
        <w:t>музыки;</w:t>
      </w:r>
    </w:p>
    <w:p w:rsidR="009D15F8" w:rsidRDefault="00164EEB">
      <w:pPr>
        <w:pStyle w:val="a3"/>
        <w:spacing w:before="1"/>
        <w:ind w:right="945"/>
      </w:pPr>
      <w:r>
        <w:t>-обосновывать собственные предпочтения, касающиеся музыкальных произведений различных стилей и жанров;</w:t>
      </w:r>
    </w:p>
    <w:p w:rsidR="009D15F8" w:rsidRDefault="00164EEB">
      <w:pPr>
        <w:pStyle w:val="a3"/>
      </w:pPr>
      <w:r>
        <w:t>-использовать знания о музыке и музыкантах, полученные на занятиях, при составлении дома</w:t>
      </w:r>
      <w:r>
        <w:rPr>
          <w:u w:val="single"/>
        </w:rPr>
        <w:t>шн</w:t>
      </w:r>
      <w:r>
        <w:t>ей фонотеки, видеотеки;</w:t>
      </w:r>
    </w:p>
    <w:p w:rsidR="009D15F8" w:rsidRDefault="00164EEB">
      <w:pPr>
        <w:pStyle w:val="a3"/>
        <w:ind w:left="551" w:right="563"/>
      </w:pPr>
      <w:r>
        <w:t>-использовать приобретенные знания и умения в практической деятельности и повседневной жизни (в том числе в творческой и сценической).</w:t>
      </w:r>
    </w:p>
    <w:p w:rsidR="009D15F8" w:rsidRDefault="00164EEB">
      <w:pPr>
        <w:pStyle w:val="a3"/>
      </w:pPr>
      <w:r>
        <w:t>Выпускник получит возможность</w:t>
      </w:r>
      <w:r>
        <w:rPr>
          <w:spacing w:val="-20"/>
        </w:rPr>
        <w:t xml:space="preserve"> </w:t>
      </w:r>
      <w:r>
        <w:t>научиться:</w:t>
      </w:r>
    </w:p>
    <w:p w:rsidR="009D15F8" w:rsidRDefault="00164EEB">
      <w:pPr>
        <w:pStyle w:val="a3"/>
      </w:pPr>
      <w:r>
        <w:t>-понимать истоки и интонационное своеобразие, характерные черты и признаки, традиций, обрядов музыкального фольклора разных стран</w:t>
      </w:r>
      <w:r>
        <w:rPr>
          <w:spacing w:val="-1"/>
        </w:rPr>
        <w:t xml:space="preserve"> </w:t>
      </w:r>
      <w:r>
        <w:t>мира;</w:t>
      </w:r>
    </w:p>
    <w:p w:rsidR="009D15F8" w:rsidRDefault="00164EEB">
      <w:pPr>
        <w:pStyle w:val="a4"/>
        <w:numPr>
          <w:ilvl w:val="0"/>
          <w:numId w:val="141"/>
        </w:numPr>
        <w:tabs>
          <w:tab w:val="left" w:pos="693"/>
        </w:tabs>
        <w:ind w:right="549" w:firstLine="0"/>
        <w:rPr>
          <w:sz w:val="24"/>
        </w:rPr>
      </w:pPr>
      <w:r>
        <w:rPr>
          <w:sz w:val="24"/>
        </w:rPr>
        <w:t>понимать особенности языка западноевропейской музыки на примере мадригала, мотета, кантаты, прелюдии, фуги, мессы,</w:t>
      </w:r>
      <w:r>
        <w:rPr>
          <w:spacing w:val="-1"/>
          <w:sz w:val="24"/>
        </w:rPr>
        <w:t xml:space="preserve"> </w:t>
      </w:r>
      <w:r>
        <w:rPr>
          <w:sz w:val="24"/>
        </w:rPr>
        <w:t>реквиема;</w:t>
      </w:r>
    </w:p>
    <w:p w:rsidR="009D15F8" w:rsidRDefault="00164EEB">
      <w:pPr>
        <w:pStyle w:val="a4"/>
        <w:numPr>
          <w:ilvl w:val="0"/>
          <w:numId w:val="141"/>
        </w:numPr>
        <w:tabs>
          <w:tab w:val="left" w:pos="760"/>
        </w:tabs>
        <w:ind w:right="547" w:firstLine="0"/>
        <w:rPr>
          <w:sz w:val="24"/>
        </w:rPr>
      </w:pPr>
      <w:r>
        <w:rPr>
          <w:sz w:val="24"/>
        </w:rPr>
        <w:t>понимать особенности языка отечественной духовной и светской музыкальной культуры на примере канта, литургии, хорового</w:t>
      </w:r>
      <w:r>
        <w:rPr>
          <w:spacing w:val="-5"/>
          <w:sz w:val="24"/>
        </w:rPr>
        <w:t xml:space="preserve"> </w:t>
      </w:r>
      <w:r>
        <w:rPr>
          <w:sz w:val="24"/>
        </w:rPr>
        <w:t>концерта;</w:t>
      </w:r>
    </w:p>
    <w:p w:rsidR="009D15F8" w:rsidRDefault="00164EEB">
      <w:pPr>
        <w:pStyle w:val="a4"/>
        <w:numPr>
          <w:ilvl w:val="0"/>
          <w:numId w:val="141"/>
        </w:numPr>
        <w:tabs>
          <w:tab w:val="left" w:pos="672"/>
        </w:tabs>
        <w:ind w:firstLine="0"/>
        <w:rPr>
          <w:sz w:val="24"/>
        </w:rPr>
      </w:pPr>
      <w:r>
        <w:rPr>
          <w:sz w:val="24"/>
        </w:rPr>
        <w:t>определять специфику духовной музыки в эпоху</w:t>
      </w:r>
      <w:r>
        <w:rPr>
          <w:spacing w:val="-12"/>
          <w:sz w:val="24"/>
        </w:rPr>
        <w:t xml:space="preserve"> </w:t>
      </w:r>
      <w:r>
        <w:rPr>
          <w:sz w:val="24"/>
        </w:rPr>
        <w:t>Средневековья;</w:t>
      </w:r>
    </w:p>
    <w:p w:rsidR="009D15F8" w:rsidRDefault="00164EEB">
      <w:pPr>
        <w:pStyle w:val="a4"/>
        <w:numPr>
          <w:ilvl w:val="0"/>
          <w:numId w:val="141"/>
        </w:numPr>
        <w:tabs>
          <w:tab w:val="left" w:pos="672"/>
        </w:tabs>
        <w:spacing w:before="1"/>
        <w:ind w:firstLine="0"/>
        <w:rPr>
          <w:sz w:val="24"/>
        </w:rPr>
      </w:pPr>
      <w:r>
        <w:rPr>
          <w:sz w:val="24"/>
        </w:rPr>
        <w:t>распознавать мелодику знаменного распева – основы древнерусской церковной</w:t>
      </w:r>
      <w:r>
        <w:rPr>
          <w:spacing w:val="-5"/>
          <w:sz w:val="24"/>
        </w:rPr>
        <w:t xml:space="preserve"> </w:t>
      </w:r>
      <w:r>
        <w:rPr>
          <w:sz w:val="24"/>
        </w:rPr>
        <w:t>музыки;</w:t>
      </w:r>
    </w:p>
    <w:p w:rsidR="009D15F8" w:rsidRDefault="00164EEB">
      <w:pPr>
        <w:pStyle w:val="a4"/>
        <w:numPr>
          <w:ilvl w:val="0"/>
          <w:numId w:val="141"/>
        </w:numPr>
        <w:tabs>
          <w:tab w:val="left" w:pos="777"/>
        </w:tabs>
        <w:ind w:right="543" w:firstLine="0"/>
        <w:rPr>
          <w:sz w:val="24"/>
        </w:rPr>
      </w:pPr>
      <w:r>
        <w:rPr>
          <w:sz w:val="24"/>
        </w:rPr>
        <w:t>различать и передавать в художественно-творческой деятельности характер, эмоциональное состояние и свое отношение к природе, человеку,</w:t>
      </w:r>
      <w:r>
        <w:rPr>
          <w:spacing w:val="-6"/>
          <w:sz w:val="24"/>
        </w:rPr>
        <w:t xml:space="preserve"> </w:t>
      </w:r>
      <w:r>
        <w:rPr>
          <w:sz w:val="24"/>
        </w:rPr>
        <w:t>обществу;</w:t>
      </w:r>
    </w:p>
    <w:p w:rsidR="009D15F8" w:rsidRDefault="00164EEB">
      <w:pPr>
        <w:pStyle w:val="a4"/>
        <w:numPr>
          <w:ilvl w:val="0"/>
          <w:numId w:val="141"/>
        </w:numPr>
        <w:tabs>
          <w:tab w:val="left" w:pos="787"/>
        </w:tabs>
        <w:ind w:right="568" w:firstLine="0"/>
        <w:rPr>
          <w:sz w:val="24"/>
        </w:rPr>
      </w:pPr>
      <w:r>
        <w:rPr>
          <w:sz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9D15F8" w:rsidRDefault="00164EEB">
      <w:pPr>
        <w:pStyle w:val="a3"/>
      </w:pPr>
      <w:r>
        <w:t>-выделять признаки для установления стилевых связей в процессе изучения музыкального искусства;</w:t>
      </w:r>
    </w:p>
    <w:p w:rsidR="009D15F8" w:rsidRDefault="00164EEB">
      <w:pPr>
        <w:pStyle w:val="a4"/>
        <w:numPr>
          <w:ilvl w:val="0"/>
          <w:numId w:val="141"/>
        </w:numPr>
        <w:tabs>
          <w:tab w:val="left" w:pos="758"/>
        </w:tabs>
        <w:ind w:right="570" w:firstLine="0"/>
        <w:rPr>
          <w:sz w:val="24"/>
        </w:rPr>
      </w:pPr>
      <w:r>
        <w:rPr>
          <w:sz w:val="24"/>
        </w:rPr>
        <w:t>исполнять свою партию в хоре в простейших двухголосных произведениях, в том числе с ориентацией на нотную запись;</w:t>
      </w:r>
    </w:p>
    <w:p w:rsidR="009D15F8" w:rsidRDefault="00164EEB">
      <w:pPr>
        <w:pStyle w:val="a4"/>
        <w:numPr>
          <w:ilvl w:val="0"/>
          <w:numId w:val="141"/>
        </w:numPr>
        <w:tabs>
          <w:tab w:val="left" w:pos="753"/>
        </w:tabs>
        <w:ind w:right="553" w:firstLine="0"/>
        <w:rPr>
          <w:sz w:val="24"/>
        </w:rPr>
      </w:pPr>
      <w:r>
        <w:rPr>
          <w:sz w:val="24"/>
        </w:rPr>
        <w:t>активно использовать язык музыки для освоения содержания различных учебных предметов (литературы, русского языка, окружающего мира, математики и</w:t>
      </w:r>
      <w:r>
        <w:rPr>
          <w:spacing w:val="-1"/>
          <w:sz w:val="24"/>
        </w:rPr>
        <w:t xml:space="preserve"> </w:t>
      </w:r>
      <w:r>
        <w:rPr>
          <w:sz w:val="24"/>
        </w:rPr>
        <w:t>др.).</w:t>
      </w:r>
    </w:p>
    <w:p w:rsidR="009D15F8" w:rsidRDefault="00164EEB">
      <w:pPr>
        <w:pStyle w:val="1"/>
        <w:numPr>
          <w:ilvl w:val="3"/>
          <w:numId w:val="140"/>
        </w:numPr>
        <w:tabs>
          <w:tab w:val="left" w:pos="2022"/>
        </w:tabs>
        <w:spacing w:before="5"/>
      </w:pPr>
      <w:bookmarkStart w:id="24" w:name="_bookmark23"/>
      <w:bookmarkEnd w:id="24"/>
      <w:r>
        <w:t>.Технология</w:t>
      </w:r>
    </w:p>
    <w:p w:rsidR="009D15F8" w:rsidRDefault="00164EEB">
      <w:pPr>
        <w:pStyle w:val="a3"/>
        <w:ind w:right="539" w:firstLine="852"/>
        <w:jc w:val="both"/>
      </w:pPr>
      <w: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9D15F8" w:rsidRDefault="00164EEB">
      <w:pPr>
        <w:pStyle w:val="a4"/>
        <w:numPr>
          <w:ilvl w:val="4"/>
          <w:numId w:val="140"/>
        </w:numPr>
        <w:tabs>
          <w:tab w:val="left" w:pos="1527"/>
        </w:tabs>
        <w:ind w:right="549" w:firstLine="852"/>
        <w:jc w:val="both"/>
        <w:rPr>
          <w:sz w:val="24"/>
        </w:rPr>
      </w:pPr>
      <w:r>
        <w:rPr>
          <w:sz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w:t>
      </w:r>
      <w:r>
        <w:rPr>
          <w:spacing w:val="-9"/>
          <w:sz w:val="24"/>
        </w:rPr>
        <w:t xml:space="preserve"> </w:t>
      </w:r>
      <w:r>
        <w:rPr>
          <w:sz w:val="24"/>
        </w:rPr>
        <w:t>транспорта;</w:t>
      </w:r>
    </w:p>
    <w:p w:rsidR="009D15F8" w:rsidRDefault="00164EEB">
      <w:pPr>
        <w:pStyle w:val="a4"/>
        <w:numPr>
          <w:ilvl w:val="4"/>
          <w:numId w:val="140"/>
        </w:numPr>
        <w:tabs>
          <w:tab w:val="left" w:pos="1527"/>
        </w:tabs>
        <w:ind w:right="544" w:firstLine="852"/>
        <w:jc w:val="both"/>
        <w:rPr>
          <w:sz w:val="24"/>
        </w:rPr>
      </w:pPr>
      <w:r>
        <w:rPr>
          <w:sz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9D15F8" w:rsidRDefault="009D15F8">
      <w:pPr>
        <w:jc w:val="both"/>
        <w:rPr>
          <w:sz w:val="24"/>
        </w:rPr>
        <w:sectPr w:rsidR="009D15F8">
          <w:pgSz w:w="11910" w:h="16840"/>
          <w:pgMar w:top="760" w:right="20" w:bottom="1140" w:left="320" w:header="0" w:footer="895" w:gutter="0"/>
          <w:cols w:space="720"/>
        </w:sectPr>
      </w:pPr>
    </w:p>
    <w:p w:rsidR="009D15F8" w:rsidRDefault="00164EEB">
      <w:pPr>
        <w:pStyle w:val="a4"/>
        <w:numPr>
          <w:ilvl w:val="4"/>
          <w:numId w:val="140"/>
        </w:numPr>
        <w:tabs>
          <w:tab w:val="left" w:pos="1527"/>
        </w:tabs>
        <w:spacing w:before="87"/>
        <w:ind w:right="548" w:firstLine="852"/>
        <w:jc w:val="both"/>
        <w:rPr>
          <w:sz w:val="24"/>
        </w:rPr>
      </w:pPr>
      <w:r>
        <w:rPr>
          <w:sz w:val="24"/>
        </w:rPr>
        <w:lastRenderedPageBreak/>
        <w:t>овладение средствами и формами графического отображения объектов или процессов, правилами выполнения графической</w:t>
      </w:r>
      <w:r>
        <w:rPr>
          <w:spacing w:val="-4"/>
          <w:sz w:val="24"/>
        </w:rPr>
        <w:t xml:space="preserve"> </w:t>
      </w:r>
      <w:r>
        <w:rPr>
          <w:sz w:val="24"/>
        </w:rPr>
        <w:t>документации;</w:t>
      </w:r>
    </w:p>
    <w:p w:rsidR="009D15F8" w:rsidRDefault="00164EEB">
      <w:pPr>
        <w:pStyle w:val="a4"/>
        <w:numPr>
          <w:ilvl w:val="4"/>
          <w:numId w:val="140"/>
        </w:numPr>
        <w:tabs>
          <w:tab w:val="left" w:pos="1527"/>
        </w:tabs>
        <w:ind w:right="552" w:firstLine="852"/>
        <w:jc w:val="both"/>
        <w:rPr>
          <w:sz w:val="24"/>
        </w:rPr>
      </w:pPr>
      <w:r>
        <w:rPr>
          <w:sz w:val="24"/>
        </w:rPr>
        <w:t>формирование умений устанавливать взаимосвязь знаний по разным учебным предметам для решения прикладных учебных</w:t>
      </w:r>
      <w:r>
        <w:rPr>
          <w:spacing w:val="3"/>
          <w:sz w:val="24"/>
        </w:rPr>
        <w:t xml:space="preserve"> </w:t>
      </w:r>
      <w:r>
        <w:rPr>
          <w:sz w:val="24"/>
        </w:rPr>
        <w:t>задач;</w:t>
      </w:r>
    </w:p>
    <w:p w:rsidR="009D15F8" w:rsidRDefault="00164EEB">
      <w:pPr>
        <w:pStyle w:val="a4"/>
        <w:numPr>
          <w:ilvl w:val="4"/>
          <w:numId w:val="140"/>
        </w:numPr>
        <w:tabs>
          <w:tab w:val="left" w:pos="1527"/>
        </w:tabs>
        <w:ind w:right="547" w:firstLine="852"/>
        <w:jc w:val="both"/>
        <w:rPr>
          <w:sz w:val="24"/>
        </w:rPr>
      </w:pPr>
      <w:r>
        <w:rPr>
          <w:sz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w:t>
      </w:r>
      <w:r>
        <w:rPr>
          <w:spacing w:val="-4"/>
          <w:sz w:val="24"/>
        </w:rPr>
        <w:t xml:space="preserve"> </w:t>
      </w:r>
      <w:r>
        <w:rPr>
          <w:sz w:val="24"/>
        </w:rPr>
        <w:t>обслуживания;</w:t>
      </w:r>
    </w:p>
    <w:p w:rsidR="009D15F8" w:rsidRDefault="00164EEB">
      <w:pPr>
        <w:pStyle w:val="a4"/>
        <w:numPr>
          <w:ilvl w:val="4"/>
          <w:numId w:val="140"/>
        </w:numPr>
        <w:tabs>
          <w:tab w:val="left" w:pos="1527"/>
        </w:tabs>
        <w:ind w:right="549" w:firstLine="852"/>
        <w:jc w:val="both"/>
        <w:rPr>
          <w:sz w:val="24"/>
        </w:rPr>
      </w:pPr>
      <w:r>
        <w:rPr>
          <w:sz w:val="24"/>
        </w:rPr>
        <w:t>формирование представлений о мире профессий, связанных с изучаемыми технологиями, их востребованности на рынке</w:t>
      </w:r>
      <w:r>
        <w:rPr>
          <w:spacing w:val="-4"/>
          <w:sz w:val="24"/>
        </w:rPr>
        <w:t xml:space="preserve"> </w:t>
      </w:r>
      <w:r>
        <w:rPr>
          <w:sz w:val="24"/>
        </w:rPr>
        <w:t>труда.</w:t>
      </w:r>
    </w:p>
    <w:p w:rsidR="009D15F8" w:rsidRDefault="00164EEB">
      <w:pPr>
        <w:pStyle w:val="a3"/>
        <w:ind w:right="540" w:firstLine="852"/>
        <w:jc w:val="both"/>
      </w:pPr>
      <w: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9D15F8" w:rsidRDefault="00164EEB">
      <w:pPr>
        <w:pStyle w:val="a3"/>
        <w:ind w:left="1384"/>
      </w:pPr>
      <w:r>
        <w:t>Результаты, заявленные образовательной программой «Технология» по блокам содержания Современные материальные, информационные и гуманитарные технологии и перспективы</w:t>
      </w:r>
    </w:p>
    <w:p w:rsidR="009D15F8" w:rsidRDefault="00164EEB">
      <w:pPr>
        <w:pStyle w:val="a3"/>
      </w:pPr>
      <w:r>
        <w:t>их развития</w:t>
      </w:r>
    </w:p>
    <w:p w:rsidR="009D15F8" w:rsidRDefault="00164EEB">
      <w:pPr>
        <w:pStyle w:val="a3"/>
        <w:spacing w:line="276" w:lineRule="exact"/>
        <w:ind w:left="1384"/>
      </w:pPr>
      <w:r>
        <w:t>Выпускник научится:</w:t>
      </w:r>
    </w:p>
    <w:p w:rsidR="009D15F8" w:rsidRDefault="00164EEB">
      <w:pPr>
        <w:pStyle w:val="a4"/>
        <w:numPr>
          <w:ilvl w:val="4"/>
          <w:numId w:val="140"/>
        </w:numPr>
        <w:tabs>
          <w:tab w:val="left" w:pos="1527"/>
        </w:tabs>
        <w:ind w:right="545" w:firstLine="852"/>
        <w:jc w:val="both"/>
        <w:rPr>
          <w:sz w:val="24"/>
        </w:rPr>
      </w:pPr>
      <w:r>
        <w:rPr>
          <w:sz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D15F8" w:rsidRDefault="00164EEB">
      <w:pPr>
        <w:pStyle w:val="a4"/>
        <w:numPr>
          <w:ilvl w:val="4"/>
          <w:numId w:val="140"/>
        </w:numPr>
        <w:tabs>
          <w:tab w:val="left" w:pos="1527"/>
          <w:tab w:val="left" w:pos="3152"/>
        </w:tabs>
        <w:ind w:right="545" w:firstLine="852"/>
        <w:jc w:val="both"/>
        <w:rPr>
          <w:sz w:val="24"/>
        </w:rPr>
      </w:pPr>
      <w:r>
        <w:rPr>
          <w:sz w:val="24"/>
        </w:rPr>
        <w:t>называть</w:t>
      </w:r>
      <w:r>
        <w:rPr>
          <w:sz w:val="24"/>
        </w:rPr>
        <w:tab/>
        <w:t>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w:t>
      </w:r>
      <w:r>
        <w:rPr>
          <w:spacing w:val="-1"/>
          <w:sz w:val="24"/>
        </w:rPr>
        <w:t xml:space="preserve"> </w:t>
      </w:r>
      <w:r>
        <w:rPr>
          <w:sz w:val="24"/>
        </w:rPr>
        <w:t>нанотехнологии;</w:t>
      </w:r>
    </w:p>
    <w:p w:rsidR="009D15F8" w:rsidRDefault="00164EEB">
      <w:pPr>
        <w:pStyle w:val="a4"/>
        <w:numPr>
          <w:ilvl w:val="4"/>
          <w:numId w:val="140"/>
        </w:numPr>
        <w:tabs>
          <w:tab w:val="left" w:pos="1527"/>
        </w:tabs>
        <w:ind w:right="541" w:firstLine="852"/>
        <w:jc w:val="both"/>
        <w:rPr>
          <w:sz w:val="24"/>
        </w:rPr>
      </w:pPr>
      <w:r>
        <w:rPr>
          <w:sz w:val="24"/>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w:t>
      </w:r>
      <w:r>
        <w:rPr>
          <w:spacing w:val="-6"/>
          <w:sz w:val="24"/>
        </w:rPr>
        <w:t xml:space="preserve"> </w:t>
      </w:r>
      <w:r>
        <w:rPr>
          <w:sz w:val="24"/>
        </w:rPr>
        <w:t>ихтехнологическойчистоты;</w:t>
      </w:r>
    </w:p>
    <w:p w:rsidR="009D15F8" w:rsidRDefault="00164EEB">
      <w:pPr>
        <w:pStyle w:val="a4"/>
        <w:numPr>
          <w:ilvl w:val="4"/>
          <w:numId w:val="140"/>
        </w:numPr>
        <w:tabs>
          <w:tab w:val="left" w:pos="1527"/>
        </w:tabs>
        <w:ind w:right="538" w:firstLine="852"/>
        <w:jc w:val="both"/>
        <w:rPr>
          <w:sz w:val="24"/>
        </w:rPr>
      </w:pPr>
      <w:r>
        <w:rPr>
          <w:sz w:val="24"/>
        </w:rPr>
        <w:t>проводить мониторинг развития технологий произвольно избранной отрасли на основе работы с информационными источниками различных</w:t>
      </w:r>
      <w:r>
        <w:rPr>
          <w:spacing w:val="-2"/>
          <w:sz w:val="24"/>
        </w:rPr>
        <w:t xml:space="preserve"> </w:t>
      </w:r>
      <w:r>
        <w:rPr>
          <w:sz w:val="24"/>
        </w:rPr>
        <w:t>видов.</w:t>
      </w:r>
    </w:p>
    <w:p w:rsidR="009D15F8" w:rsidRDefault="00164EEB">
      <w:pPr>
        <w:pStyle w:val="a3"/>
        <w:spacing w:line="275" w:lineRule="exact"/>
        <w:ind w:left="1384"/>
      </w:pPr>
      <w:r>
        <w:t>Выпускник получит возможность научиться:</w:t>
      </w:r>
    </w:p>
    <w:p w:rsidR="009D15F8" w:rsidRDefault="00164EEB">
      <w:pPr>
        <w:pStyle w:val="a4"/>
        <w:numPr>
          <w:ilvl w:val="4"/>
          <w:numId w:val="140"/>
        </w:numPr>
        <w:tabs>
          <w:tab w:val="left" w:pos="1527"/>
        </w:tabs>
        <w:ind w:right="545" w:firstLine="852"/>
        <w:jc w:val="both"/>
        <w:rPr>
          <w:i/>
          <w:sz w:val="24"/>
        </w:rPr>
      </w:pPr>
      <w:r>
        <w:rPr>
          <w:i/>
          <w:sz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w:t>
      </w:r>
      <w:r>
        <w:rPr>
          <w:i/>
          <w:spacing w:val="-2"/>
          <w:sz w:val="24"/>
        </w:rPr>
        <w:t xml:space="preserve"> </w:t>
      </w:r>
      <w:r>
        <w:rPr>
          <w:i/>
          <w:sz w:val="24"/>
        </w:rPr>
        <w:t>сфере.</w:t>
      </w:r>
    </w:p>
    <w:p w:rsidR="009D15F8" w:rsidRDefault="00164EEB">
      <w:pPr>
        <w:pStyle w:val="a3"/>
        <w:ind w:right="542" w:firstLine="852"/>
        <w:jc w:val="both"/>
      </w:pPr>
      <w:r>
        <w:t>Формирование технологической культуры и проектно-технологического мышления обучающихся</w:t>
      </w:r>
    </w:p>
    <w:p w:rsidR="009D15F8" w:rsidRDefault="00164EEB">
      <w:pPr>
        <w:pStyle w:val="a3"/>
        <w:spacing w:line="276" w:lineRule="exact"/>
        <w:ind w:left="1384"/>
      </w:pPr>
      <w:r>
        <w:t>Выпускник научится:</w:t>
      </w:r>
    </w:p>
    <w:p w:rsidR="009D15F8" w:rsidRDefault="00164EEB">
      <w:pPr>
        <w:pStyle w:val="a4"/>
        <w:numPr>
          <w:ilvl w:val="4"/>
          <w:numId w:val="140"/>
        </w:numPr>
        <w:tabs>
          <w:tab w:val="left" w:pos="1527"/>
        </w:tabs>
        <w:spacing w:line="293" w:lineRule="exact"/>
        <w:ind w:firstLine="852"/>
        <w:rPr>
          <w:sz w:val="24"/>
        </w:rPr>
      </w:pPr>
      <w:r>
        <w:rPr>
          <w:sz w:val="24"/>
        </w:rPr>
        <w:t>следовать технологии, в том числе в процессе изготовления субъективно нового</w:t>
      </w:r>
      <w:r>
        <w:rPr>
          <w:spacing w:val="-14"/>
          <w:sz w:val="24"/>
        </w:rPr>
        <w:t xml:space="preserve"> </w:t>
      </w:r>
      <w:r>
        <w:rPr>
          <w:sz w:val="24"/>
        </w:rPr>
        <w:t>продукта;</w:t>
      </w:r>
    </w:p>
    <w:p w:rsidR="009D15F8" w:rsidRDefault="00164EEB">
      <w:pPr>
        <w:pStyle w:val="a4"/>
        <w:numPr>
          <w:ilvl w:val="4"/>
          <w:numId w:val="140"/>
        </w:numPr>
        <w:tabs>
          <w:tab w:val="left" w:pos="1527"/>
        </w:tabs>
        <w:ind w:right="549" w:firstLine="852"/>
        <w:jc w:val="both"/>
        <w:rPr>
          <w:sz w:val="24"/>
        </w:rPr>
      </w:pPr>
      <w:r>
        <w:rPr>
          <w:sz w:val="24"/>
        </w:rPr>
        <w:t>оценивать условия применимости технологии в том числе с позиций экологической защищенности;</w:t>
      </w:r>
    </w:p>
    <w:p w:rsidR="009D15F8" w:rsidRDefault="00164EEB">
      <w:pPr>
        <w:pStyle w:val="a4"/>
        <w:numPr>
          <w:ilvl w:val="4"/>
          <w:numId w:val="140"/>
        </w:numPr>
        <w:tabs>
          <w:tab w:val="left" w:pos="1527"/>
        </w:tabs>
        <w:ind w:right="542" w:firstLine="852"/>
        <w:jc w:val="both"/>
        <w:rPr>
          <w:sz w:val="24"/>
        </w:rPr>
      </w:pPr>
      <w:r>
        <w:rPr>
          <w:sz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w:t>
      </w:r>
      <w:r>
        <w:rPr>
          <w:spacing w:val="-5"/>
          <w:sz w:val="24"/>
        </w:rPr>
        <w:t xml:space="preserve"> </w:t>
      </w:r>
      <w:r>
        <w:rPr>
          <w:sz w:val="24"/>
        </w:rPr>
        <w:t>эксперименты;</w:t>
      </w:r>
    </w:p>
    <w:p w:rsidR="009D15F8" w:rsidRDefault="00164EEB">
      <w:pPr>
        <w:pStyle w:val="a4"/>
        <w:numPr>
          <w:ilvl w:val="4"/>
          <w:numId w:val="140"/>
        </w:numPr>
        <w:tabs>
          <w:tab w:val="left" w:pos="1527"/>
        </w:tabs>
        <w:ind w:right="542" w:firstLine="852"/>
        <w:jc w:val="both"/>
        <w:rPr>
          <w:sz w:val="24"/>
        </w:rPr>
      </w:pPr>
      <w:r>
        <w:rPr>
          <w:sz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Pr>
          <w:spacing w:val="-14"/>
          <w:sz w:val="24"/>
        </w:rPr>
        <w:t xml:space="preserve"> </w:t>
      </w:r>
      <w:r>
        <w:rPr>
          <w:sz w:val="24"/>
        </w:rPr>
        <w:t>продукта;</w:t>
      </w:r>
    </w:p>
    <w:p w:rsidR="009D15F8" w:rsidRDefault="00164EEB">
      <w:pPr>
        <w:pStyle w:val="a4"/>
        <w:numPr>
          <w:ilvl w:val="4"/>
          <w:numId w:val="140"/>
        </w:numPr>
        <w:tabs>
          <w:tab w:val="left" w:pos="1527"/>
        </w:tabs>
        <w:spacing w:line="293" w:lineRule="exact"/>
        <w:ind w:firstLine="852"/>
        <w:rPr>
          <w:sz w:val="24"/>
        </w:rPr>
      </w:pPr>
      <w:r>
        <w:rPr>
          <w:sz w:val="24"/>
        </w:rPr>
        <w:t>проводить оценку и испытание полученного</w:t>
      </w:r>
      <w:r>
        <w:rPr>
          <w:spacing w:val="-10"/>
          <w:sz w:val="24"/>
        </w:rPr>
        <w:t xml:space="preserve"> </w:t>
      </w:r>
      <w:r>
        <w:rPr>
          <w:sz w:val="24"/>
        </w:rPr>
        <w:t>продукта;</w:t>
      </w:r>
    </w:p>
    <w:p w:rsidR="009D15F8" w:rsidRDefault="00164EEB">
      <w:pPr>
        <w:pStyle w:val="a4"/>
        <w:numPr>
          <w:ilvl w:val="4"/>
          <w:numId w:val="140"/>
        </w:numPr>
        <w:tabs>
          <w:tab w:val="left" w:pos="1527"/>
        </w:tabs>
        <w:ind w:right="550" w:firstLine="852"/>
        <w:jc w:val="both"/>
        <w:rPr>
          <w:sz w:val="24"/>
        </w:rPr>
      </w:pPr>
      <w:r>
        <w:rPr>
          <w:sz w:val="24"/>
        </w:rPr>
        <w:t>проводить анализ потребностей в тех или иных материальных или информационных продуктах;</w:t>
      </w:r>
    </w:p>
    <w:p w:rsidR="009D15F8" w:rsidRDefault="00164EEB">
      <w:pPr>
        <w:pStyle w:val="a4"/>
        <w:numPr>
          <w:ilvl w:val="4"/>
          <w:numId w:val="140"/>
        </w:numPr>
        <w:tabs>
          <w:tab w:val="left" w:pos="1527"/>
        </w:tabs>
        <w:ind w:right="548" w:firstLine="852"/>
        <w:jc w:val="both"/>
        <w:rPr>
          <w:sz w:val="24"/>
        </w:rPr>
      </w:pPr>
      <w:r>
        <w:rPr>
          <w:sz w:val="24"/>
        </w:rPr>
        <w:t>описывать технологическое решение с помощью текста, рисунков, графического изображения;</w:t>
      </w:r>
    </w:p>
    <w:p w:rsidR="009D15F8" w:rsidRDefault="009D15F8">
      <w:pPr>
        <w:jc w:val="both"/>
        <w:rPr>
          <w:sz w:val="24"/>
        </w:rPr>
        <w:sectPr w:rsidR="009D15F8">
          <w:pgSz w:w="11910" w:h="16840"/>
          <w:pgMar w:top="740" w:right="20" w:bottom="1140" w:left="320" w:header="0" w:footer="895" w:gutter="0"/>
          <w:cols w:space="720"/>
        </w:sectPr>
      </w:pPr>
    </w:p>
    <w:p w:rsidR="009D15F8" w:rsidRDefault="00164EEB">
      <w:pPr>
        <w:pStyle w:val="a4"/>
        <w:numPr>
          <w:ilvl w:val="4"/>
          <w:numId w:val="140"/>
        </w:numPr>
        <w:tabs>
          <w:tab w:val="left" w:pos="1527"/>
        </w:tabs>
        <w:spacing w:before="87"/>
        <w:ind w:right="547" w:firstLine="852"/>
        <w:rPr>
          <w:sz w:val="24"/>
        </w:rPr>
      </w:pPr>
      <w:r>
        <w:rPr>
          <w:sz w:val="24"/>
        </w:rPr>
        <w:lastRenderedPageBreak/>
        <w:t>анализировать возможные технологические решения, определять их достоинства и недостатки в контексте заданной</w:t>
      </w:r>
      <w:r>
        <w:rPr>
          <w:spacing w:val="-2"/>
          <w:sz w:val="24"/>
        </w:rPr>
        <w:t xml:space="preserve"> </w:t>
      </w:r>
      <w:r>
        <w:rPr>
          <w:sz w:val="24"/>
        </w:rPr>
        <w:t>ситуации;</w:t>
      </w:r>
    </w:p>
    <w:p w:rsidR="009D15F8" w:rsidRDefault="00164EEB">
      <w:pPr>
        <w:pStyle w:val="a4"/>
        <w:numPr>
          <w:ilvl w:val="4"/>
          <w:numId w:val="140"/>
        </w:numPr>
        <w:tabs>
          <w:tab w:val="left" w:pos="1527"/>
          <w:tab w:val="left" w:pos="2799"/>
          <w:tab w:val="left" w:pos="3134"/>
          <w:tab w:val="left" w:pos="5956"/>
          <w:tab w:val="left" w:pos="6292"/>
          <w:tab w:val="left" w:pos="6567"/>
          <w:tab w:val="left" w:pos="7154"/>
          <w:tab w:val="left" w:pos="8578"/>
          <w:tab w:val="left" w:pos="10034"/>
        </w:tabs>
        <w:ind w:right="541" w:firstLine="852"/>
        <w:rPr>
          <w:sz w:val="24"/>
        </w:rPr>
      </w:pPr>
      <w:r>
        <w:rPr>
          <w:sz w:val="24"/>
        </w:rPr>
        <w:t>проводить</w:t>
      </w:r>
      <w:r>
        <w:rPr>
          <w:sz w:val="24"/>
        </w:rPr>
        <w:tab/>
        <w:t>и</w:t>
      </w:r>
      <w:r>
        <w:rPr>
          <w:sz w:val="24"/>
        </w:rPr>
        <w:tab/>
        <w:t>анализироватьразработку</w:t>
      </w:r>
      <w:r>
        <w:rPr>
          <w:sz w:val="24"/>
        </w:rPr>
        <w:tab/>
        <w:t>и</w:t>
      </w:r>
      <w:r>
        <w:rPr>
          <w:sz w:val="24"/>
        </w:rPr>
        <w:tab/>
        <w:t>/</w:t>
      </w:r>
      <w:r>
        <w:rPr>
          <w:sz w:val="24"/>
        </w:rPr>
        <w:tab/>
        <w:t>или</w:t>
      </w:r>
      <w:r>
        <w:rPr>
          <w:sz w:val="24"/>
        </w:rPr>
        <w:tab/>
        <w:t>реализацию</w:t>
      </w:r>
      <w:r>
        <w:rPr>
          <w:sz w:val="24"/>
        </w:rPr>
        <w:tab/>
        <w:t>прикладных</w:t>
      </w:r>
      <w:r>
        <w:rPr>
          <w:sz w:val="24"/>
        </w:rPr>
        <w:tab/>
        <w:t>проектов, предполагающих:</w:t>
      </w:r>
    </w:p>
    <w:p w:rsidR="009D15F8" w:rsidRDefault="00164EEB">
      <w:pPr>
        <w:pStyle w:val="a4"/>
        <w:numPr>
          <w:ilvl w:val="0"/>
          <w:numId w:val="139"/>
        </w:numPr>
        <w:tabs>
          <w:tab w:val="left" w:pos="1949"/>
        </w:tabs>
        <w:spacing w:before="7" w:line="230" w:lineRule="auto"/>
        <w:ind w:right="548" w:firstLine="852"/>
        <w:jc w:val="both"/>
        <w:rPr>
          <w:sz w:val="24"/>
        </w:rPr>
      </w:pPr>
      <w:r>
        <w:rPr>
          <w:sz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D15F8" w:rsidRDefault="00164EEB">
      <w:pPr>
        <w:pStyle w:val="a4"/>
        <w:numPr>
          <w:ilvl w:val="0"/>
          <w:numId w:val="139"/>
        </w:numPr>
        <w:tabs>
          <w:tab w:val="left" w:pos="1948"/>
          <w:tab w:val="left" w:pos="1949"/>
        </w:tabs>
        <w:spacing w:before="19" w:line="223" w:lineRule="auto"/>
        <w:ind w:right="549" w:firstLine="852"/>
        <w:rPr>
          <w:sz w:val="24"/>
        </w:rPr>
      </w:pPr>
      <w:r>
        <w:rPr>
          <w:sz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w:t>
      </w:r>
      <w:r>
        <w:rPr>
          <w:spacing w:val="-18"/>
          <w:sz w:val="24"/>
        </w:rPr>
        <w:t xml:space="preserve"> </w:t>
      </w:r>
      <w:r>
        <w:rPr>
          <w:sz w:val="24"/>
        </w:rPr>
        <w:t>продукта;</w:t>
      </w:r>
    </w:p>
    <w:p w:rsidR="009D15F8" w:rsidRDefault="00164EEB">
      <w:pPr>
        <w:pStyle w:val="a4"/>
        <w:numPr>
          <w:ilvl w:val="0"/>
          <w:numId w:val="139"/>
        </w:numPr>
        <w:tabs>
          <w:tab w:val="left" w:pos="1948"/>
          <w:tab w:val="left" w:pos="1949"/>
        </w:tabs>
        <w:spacing w:before="18" w:line="223" w:lineRule="auto"/>
        <w:ind w:right="550" w:firstLine="852"/>
        <w:rPr>
          <w:sz w:val="24"/>
        </w:rPr>
      </w:pPr>
      <w:r>
        <w:rPr>
          <w:sz w:val="24"/>
        </w:rPr>
        <w:t>определение характеристик и разработку материального продукта, включая его моделирование в информационной среде</w:t>
      </w:r>
      <w:r>
        <w:rPr>
          <w:spacing w:val="-4"/>
          <w:sz w:val="24"/>
        </w:rPr>
        <w:t xml:space="preserve"> </w:t>
      </w:r>
      <w:r>
        <w:rPr>
          <w:sz w:val="24"/>
        </w:rPr>
        <w:t>(конструкторе);</w:t>
      </w:r>
    </w:p>
    <w:p w:rsidR="009D15F8" w:rsidRDefault="00164EEB">
      <w:pPr>
        <w:pStyle w:val="a4"/>
        <w:numPr>
          <w:ilvl w:val="0"/>
          <w:numId w:val="139"/>
        </w:numPr>
        <w:tabs>
          <w:tab w:val="left" w:pos="1948"/>
          <w:tab w:val="left" w:pos="1949"/>
        </w:tabs>
        <w:spacing w:before="5" w:line="286" w:lineRule="exact"/>
        <w:ind w:firstLine="852"/>
        <w:rPr>
          <w:sz w:val="24"/>
        </w:rPr>
      </w:pPr>
      <w:r>
        <w:rPr>
          <w:sz w:val="24"/>
        </w:rPr>
        <w:t>встраивание созданного информационного продукта в заданную</w:t>
      </w:r>
      <w:r>
        <w:rPr>
          <w:spacing w:val="-11"/>
          <w:sz w:val="24"/>
        </w:rPr>
        <w:t xml:space="preserve"> </w:t>
      </w:r>
      <w:r>
        <w:rPr>
          <w:sz w:val="24"/>
        </w:rPr>
        <w:t>оболочку;</w:t>
      </w:r>
    </w:p>
    <w:p w:rsidR="009D15F8" w:rsidRDefault="00164EEB">
      <w:pPr>
        <w:pStyle w:val="a4"/>
        <w:numPr>
          <w:ilvl w:val="0"/>
          <w:numId w:val="139"/>
        </w:numPr>
        <w:tabs>
          <w:tab w:val="left" w:pos="1948"/>
          <w:tab w:val="left" w:pos="1949"/>
          <w:tab w:val="left" w:pos="3521"/>
          <w:tab w:val="left" w:pos="5608"/>
          <w:tab w:val="left" w:pos="6749"/>
          <w:tab w:val="left" w:pos="7202"/>
          <w:tab w:val="left" w:pos="9759"/>
          <w:tab w:val="left" w:pos="10075"/>
        </w:tabs>
        <w:spacing w:before="4" w:line="223" w:lineRule="auto"/>
        <w:ind w:right="552" w:firstLine="852"/>
        <w:rPr>
          <w:sz w:val="24"/>
        </w:rPr>
      </w:pPr>
      <w:r>
        <w:rPr>
          <w:sz w:val="24"/>
        </w:rPr>
        <w:t>изготовление</w:t>
      </w:r>
      <w:r>
        <w:rPr>
          <w:sz w:val="24"/>
        </w:rPr>
        <w:tab/>
        <w:t>информационного</w:t>
      </w:r>
      <w:r>
        <w:rPr>
          <w:sz w:val="24"/>
        </w:rPr>
        <w:tab/>
        <w:t>продукта</w:t>
      </w:r>
      <w:r>
        <w:rPr>
          <w:sz w:val="24"/>
        </w:rPr>
        <w:tab/>
        <w:t>по</w:t>
      </w:r>
      <w:r>
        <w:rPr>
          <w:sz w:val="24"/>
        </w:rPr>
        <w:tab/>
        <w:t xml:space="preserve">заданному  </w:t>
      </w:r>
      <w:r>
        <w:rPr>
          <w:spacing w:val="19"/>
          <w:sz w:val="24"/>
        </w:rPr>
        <w:t xml:space="preserve"> </w:t>
      </w:r>
      <w:r>
        <w:rPr>
          <w:sz w:val="24"/>
        </w:rPr>
        <w:t>алгоритму</w:t>
      </w:r>
      <w:r>
        <w:rPr>
          <w:sz w:val="24"/>
        </w:rPr>
        <w:tab/>
        <w:t>в</w:t>
      </w:r>
      <w:r>
        <w:rPr>
          <w:sz w:val="24"/>
        </w:rPr>
        <w:tab/>
        <w:t>заданной оболочке;</w:t>
      </w:r>
    </w:p>
    <w:p w:rsidR="009D15F8" w:rsidRDefault="00164EEB">
      <w:pPr>
        <w:pStyle w:val="a4"/>
        <w:numPr>
          <w:ilvl w:val="4"/>
          <w:numId w:val="140"/>
        </w:numPr>
        <w:tabs>
          <w:tab w:val="left" w:pos="1527"/>
        </w:tabs>
        <w:spacing w:before="4"/>
        <w:ind w:right="542" w:firstLine="852"/>
        <w:rPr>
          <w:sz w:val="24"/>
        </w:rPr>
      </w:pPr>
      <w:r>
        <w:rPr>
          <w:sz w:val="24"/>
        </w:rPr>
        <w:t>проводить и анализироватьразработку и / или реализацию технологических проектов, предполагающих:</w:t>
      </w:r>
    </w:p>
    <w:p w:rsidR="009D15F8" w:rsidRDefault="00164EEB">
      <w:pPr>
        <w:pStyle w:val="a4"/>
        <w:numPr>
          <w:ilvl w:val="0"/>
          <w:numId w:val="139"/>
        </w:numPr>
        <w:tabs>
          <w:tab w:val="left" w:pos="1948"/>
          <w:tab w:val="left" w:pos="1949"/>
        </w:tabs>
        <w:spacing w:before="13" w:line="223" w:lineRule="auto"/>
        <w:ind w:right="551" w:firstLine="852"/>
        <w:rPr>
          <w:sz w:val="24"/>
        </w:rPr>
      </w:pPr>
      <w:r>
        <w:rPr>
          <w:sz w:val="24"/>
        </w:rPr>
        <w:t>оптимизацию заданного способа (технологии) получения требующегося материального продукта (после его применения в собственной</w:t>
      </w:r>
      <w:r>
        <w:rPr>
          <w:spacing w:val="-5"/>
          <w:sz w:val="24"/>
        </w:rPr>
        <w:t xml:space="preserve"> </w:t>
      </w:r>
      <w:r>
        <w:rPr>
          <w:sz w:val="24"/>
        </w:rPr>
        <w:t>практике);</w:t>
      </w:r>
    </w:p>
    <w:p w:rsidR="009D15F8" w:rsidRDefault="00164EEB">
      <w:pPr>
        <w:pStyle w:val="a4"/>
        <w:numPr>
          <w:ilvl w:val="0"/>
          <w:numId w:val="139"/>
        </w:numPr>
        <w:tabs>
          <w:tab w:val="left" w:pos="1949"/>
        </w:tabs>
        <w:spacing w:before="9" w:line="235" w:lineRule="auto"/>
        <w:ind w:right="541" w:firstLine="852"/>
        <w:jc w:val="both"/>
        <w:rPr>
          <w:sz w:val="24"/>
        </w:rPr>
      </w:pPr>
      <w:r>
        <w:rPr>
          <w:sz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w:t>
      </w:r>
      <w:r>
        <w:rPr>
          <w:spacing w:val="-4"/>
          <w:sz w:val="24"/>
        </w:rPr>
        <w:t xml:space="preserve"> </w:t>
      </w:r>
      <w:r>
        <w:rPr>
          <w:sz w:val="24"/>
        </w:rPr>
        <w:t>субъектами;</w:t>
      </w:r>
    </w:p>
    <w:p w:rsidR="009D15F8" w:rsidRDefault="00164EEB">
      <w:pPr>
        <w:pStyle w:val="a4"/>
        <w:numPr>
          <w:ilvl w:val="0"/>
          <w:numId w:val="139"/>
        </w:numPr>
        <w:tabs>
          <w:tab w:val="left" w:pos="1948"/>
          <w:tab w:val="left" w:pos="1949"/>
        </w:tabs>
        <w:spacing w:before="18" w:line="223" w:lineRule="auto"/>
        <w:ind w:right="553" w:firstLine="852"/>
        <w:rPr>
          <w:sz w:val="24"/>
        </w:rPr>
      </w:pPr>
      <w:r>
        <w:rPr>
          <w:sz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w:t>
      </w:r>
      <w:r>
        <w:rPr>
          <w:spacing w:val="-13"/>
          <w:sz w:val="24"/>
        </w:rPr>
        <w:t xml:space="preserve"> </w:t>
      </w:r>
      <w:r>
        <w:rPr>
          <w:sz w:val="24"/>
        </w:rPr>
        <w:t>свойствами;</w:t>
      </w:r>
    </w:p>
    <w:p w:rsidR="009D15F8" w:rsidRDefault="00164EEB">
      <w:pPr>
        <w:pStyle w:val="a4"/>
        <w:numPr>
          <w:ilvl w:val="4"/>
          <w:numId w:val="140"/>
        </w:numPr>
        <w:tabs>
          <w:tab w:val="left" w:pos="1527"/>
        </w:tabs>
        <w:spacing w:before="4" w:line="294" w:lineRule="exact"/>
        <w:ind w:firstLine="852"/>
        <w:rPr>
          <w:sz w:val="24"/>
        </w:rPr>
      </w:pPr>
      <w:r>
        <w:rPr>
          <w:sz w:val="24"/>
        </w:rPr>
        <w:t>проводить и анализировать разработку и / или реализацию проектов,</w:t>
      </w:r>
      <w:r>
        <w:rPr>
          <w:spacing w:val="-12"/>
          <w:sz w:val="24"/>
        </w:rPr>
        <w:t xml:space="preserve"> </w:t>
      </w:r>
      <w:r>
        <w:rPr>
          <w:sz w:val="24"/>
        </w:rPr>
        <w:t>предполагающих:</w:t>
      </w:r>
    </w:p>
    <w:p w:rsidR="009D15F8" w:rsidRDefault="00164EEB">
      <w:pPr>
        <w:pStyle w:val="a4"/>
        <w:numPr>
          <w:ilvl w:val="0"/>
          <w:numId w:val="139"/>
        </w:numPr>
        <w:tabs>
          <w:tab w:val="left" w:pos="1948"/>
          <w:tab w:val="left" w:pos="1949"/>
          <w:tab w:val="left" w:pos="3602"/>
          <w:tab w:val="left" w:pos="5106"/>
          <w:tab w:val="left" w:pos="6845"/>
          <w:tab w:val="left" w:pos="7999"/>
          <w:tab w:val="left" w:pos="8330"/>
          <w:tab w:val="left" w:pos="9908"/>
          <w:tab w:val="left" w:pos="10229"/>
        </w:tabs>
        <w:spacing w:before="14" w:line="223" w:lineRule="auto"/>
        <w:ind w:right="551" w:firstLine="852"/>
        <w:rPr>
          <w:sz w:val="24"/>
        </w:rPr>
      </w:pPr>
      <w:r>
        <w:rPr>
          <w:sz w:val="24"/>
        </w:rPr>
        <w:t>планирование</w:t>
      </w:r>
      <w:r>
        <w:rPr>
          <w:sz w:val="24"/>
        </w:rPr>
        <w:tab/>
        <w:t>(разработку)</w:t>
      </w:r>
      <w:r>
        <w:rPr>
          <w:sz w:val="24"/>
        </w:rPr>
        <w:tab/>
        <w:t>материального</w:t>
      </w:r>
      <w:r>
        <w:rPr>
          <w:sz w:val="24"/>
        </w:rPr>
        <w:tab/>
        <w:t>продукта</w:t>
      </w:r>
      <w:r>
        <w:rPr>
          <w:sz w:val="24"/>
        </w:rPr>
        <w:tab/>
        <w:t>в</w:t>
      </w:r>
      <w:r>
        <w:rPr>
          <w:sz w:val="24"/>
        </w:rPr>
        <w:tab/>
        <w:t>соответствии</w:t>
      </w:r>
      <w:r>
        <w:rPr>
          <w:sz w:val="24"/>
        </w:rPr>
        <w:tab/>
        <w:t>с</w:t>
      </w:r>
      <w:r>
        <w:rPr>
          <w:sz w:val="24"/>
        </w:rPr>
        <w:tab/>
        <w:t>задачей собственной деятельности (включая моделирование и разработку</w:t>
      </w:r>
      <w:r>
        <w:rPr>
          <w:spacing w:val="-11"/>
          <w:sz w:val="24"/>
        </w:rPr>
        <w:t xml:space="preserve"> </w:t>
      </w:r>
      <w:r>
        <w:rPr>
          <w:sz w:val="24"/>
        </w:rPr>
        <w:t>документации);</w:t>
      </w:r>
    </w:p>
    <w:p w:rsidR="009D15F8" w:rsidRDefault="00164EEB">
      <w:pPr>
        <w:pStyle w:val="a4"/>
        <w:numPr>
          <w:ilvl w:val="0"/>
          <w:numId w:val="139"/>
        </w:numPr>
        <w:tabs>
          <w:tab w:val="left" w:pos="1948"/>
          <w:tab w:val="left" w:pos="1949"/>
          <w:tab w:val="left" w:pos="3607"/>
          <w:tab w:val="left" w:pos="5118"/>
          <w:tab w:val="left" w:pos="6866"/>
          <w:tab w:val="left" w:pos="8025"/>
          <w:tab w:val="left" w:pos="8482"/>
          <w:tab w:val="left" w:pos="9403"/>
        </w:tabs>
        <w:spacing w:before="18" w:line="223" w:lineRule="auto"/>
        <w:ind w:right="544" w:firstLine="852"/>
        <w:rPr>
          <w:sz w:val="24"/>
        </w:rPr>
      </w:pPr>
      <w:r>
        <w:rPr>
          <w:sz w:val="24"/>
        </w:rPr>
        <w:t>планирование</w:t>
      </w:r>
      <w:r>
        <w:rPr>
          <w:sz w:val="24"/>
        </w:rPr>
        <w:tab/>
        <w:t>(разработку)</w:t>
      </w:r>
      <w:r>
        <w:rPr>
          <w:sz w:val="24"/>
        </w:rPr>
        <w:tab/>
        <w:t>материального</w:t>
      </w:r>
      <w:r>
        <w:rPr>
          <w:sz w:val="24"/>
        </w:rPr>
        <w:tab/>
        <w:t>продукта</w:t>
      </w:r>
      <w:r>
        <w:rPr>
          <w:sz w:val="24"/>
        </w:rPr>
        <w:tab/>
        <w:t>на</w:t>
      </w:r>
      <w:r>
        <w:rPr>
          <w:sz w:val="24"/>
        </w:rPr>
        <w:tab/>
        <w:t>основе</w:t>
      </w:r>
      <w:r>
        <w:rPr>
          <w:sz w:val="24"/>
        </w:rPr>
        <w:tab/>
        <w:t>самостоятельно проведенных исследований потребительских</w:t>
      </w:r>
      <w:r>
        <w:rPr>
          <w:spacing w:val="-5"/>
          <w:sz w:val="24"/>
        </w:rPr>
        <w:t xml:space="preserve"> </w:t>
      </w:r>
      <w:r>
        <w:rPr>
          <w:sz w:val="24"/>
        </w:rPr>
        <w:t>интересов;</w:t>
      </w:r>
    </w:p>
    <w:p w:rsidR="009D15F8" w:rsidRDefault="00164EEB">
      <w:pPr>
        <w:pStyle w:val="a4"/>
        <w:numPr>
          <w:ilvl w:val="0"/>
          <w:numId w:val="139"/>
        </w:numPr>
        <w:tabs>
          <w:tab w:val="left" w:pos="1948"/>
          <w:tab w:val="left" w:pos="1949"/>
        </w:tabs>
        <w:spacing w:before="4" w:line="286" w:lineRule="exact"/>
        <w:ind w:firstLine="852"/>
        <w:rPr>
          <w:sz w:val="24"/>
        </w:rPr>
      </w:pPr>
      <w:r>
        <w:rPr>
          <w:sz w:val="24"/>
        </w:rPr>
        <w:t>разработку плана продвижения</w:t>
      </w:r>
      <w:r>
        <w:rPr>
          <w:spacing w:val="-10"/>
          <w:sz w:val="24"/>
        </w:rPr>
        <w:t xml:space="preserve"> </w:t>
      </w:r>
      <w:r>
        <w:rPr>
          <w:sz w:val="24"/>
        </w:rPr>
        <w:t>продукта;</w:t>
      </w:r>
    </w:p>
    <w:p w:rsidR="009D15F8" w:rsidRDefault="00164EEB">
      <w:pPr>
        <w:pStyle w:val="a4"/>
        <w:numPr>
          <w:ilvl w:val="4"/>
          <w:numId w:val="140"/>
        </w:numPr>
        <w:tabs>
          <w:tab w:val="left" w:pos="1527"/>
        </w:tabs>
        <w:ind w:right="544" w:firstLine="852"/>
        <w:jc w:val="both"/>
        <w:rPr>
          <w:sz w:val="24"/>
        </w:rPr>
      </w:pPr>
      <w:r>
        <w:rPr>
          <w:sz w:val="24"/>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9D15F8" w:rsidRDefault="00164EEB">
      <w:pPr>
        <w:pStyle w:val="a4"/>
        <w:numPr>
          <w:ilvl w:val="4"/>
          <w:numId w:val="140"/>
        </w:numPr>
        <w:tabs>
          <w:tab w:val="left" w:pos="1527"/>
        </w:tabs>
        <w:spacing w:line="292" w:lineRule="exact"/>
        <w:ind w:firstLine="852"/>
        <w:rPr>
          <w:sz w:val="24"/>
        </w:rPr>
      </w:pPr>
      <w:r>
        <w:rPr>
          <w:sz w:val="24"/>
        </w:rPr>
        <w:t>Выпускник получит возможность научиться:</w:t>
      </w:r>
    </w:p>
    <w:p w:rsidR="009D15F8" w:rsidRDefault="00164EEB">
      <w:pPr>
        <w:pStyle w:val="a4"/>
        <w:numPr>
          <w:ilvl w:val="4"/>
          <w:numId w:val="140"/>
        </w:numPr>
        <w:tabs>
          <w:tab w:val="left" w:pos="1527"/>
        </w:tabs>
        <w:spacing w:line="293" w:lineRule="exact"/>
        <w:ind w:firstLine="852"/>
        <w:rPr>
          <w:i/>
          <w:sz w:val="24"/>
        </w:rPr>
      </w:pPr>
      <w:r>
        <w:rPr>
          <w:i/>
          <w:sz w:val="24"/>
        </w:rPr>
        <w:t>выявлять и формулировать проблему, требующую технологического</w:t>
      </w:r>
      <w:r>
        <w:rPr>
          <w:i/>
          <w:spacing w:val="-1"/>
          <w:sz w:val="24"/>
        </w:rPr>
        <w:t xml:space="preserve"> </w:t>
      </w:r>
      <w:r>
        <w:rPr>
          <w:i/>
          <w:sz w:val="24"/>
        </w:rPr>
        <w:t>решения;</w:t>
      </w:r>
    </w:p>
    <w:p w:rsidR="009D15F8" w:rsidRDefault="00164EEB">
      <w:pPr>
        <w:pStyle w:val="a4"/>
        <w:numPr>
          <w:ilvl w:val="4"/>
          <w:numId w:val="140"/>
        </w:numPr>
        <w:tabs>
          <w:tab w:val="left" w:pos="1527"/>
        </w:tabs>
        <w:ind w:right="543" w:firstLine="852"/>
        <w:jc w:val="both"/>
        <w:rPr>
          <w:i/>
          <w:sz w:val="24"/>
        </w:rPr>
      </w:pPr>
      <w:r>
        <w:rPr>
          <w:i/>
          <w:sz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w:t>
      </w:r>
      <w:r>
        <w:rPr>
          <w:i/>
          <w:spacing w:val="-2"/>
          <w:sz w:val="24"/>
        </w:rPr>
        <w:t xml:space="preserve"> </w:t>
      </w:r>
      <w:r>
        <w:rPr>
          <w:i/>
          <w:sz w:val="24"/>
        </w:rPr>
        <w:t>технологии;</w:t>
      </w:r>
    </w:p>
    <w:p w:rsidR="009D15F8" w:rsidRDefault="00164EEB">
      <w:pPr>
        <w:pStyle w:val="a4"/>
        <w:numPr>
          <w:ilvl w:val="4"/>
          <w:numId w:val="140"/>
        </w:numPr>
        <w:tabs>
          <w:tab w:val="left" w:pos="1527"/>
        </w:tabs>
        <w:ind w:right="542" w:firstLine="852"/>
        <w:rPr>
          <w:i/>
          <w:sz w:val="24"/>
        </w:rPr>
      </w:pPr>
      <w:r>
        <w:rPr>
          <w:i/>
          <w:sz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w:t>
      </w:r>
      <w:r>
        <w:rPr>
          <w:i/>
          <w:spacing w:val="-5"/>
          <w:sz w:val="24"/>
        </w:rPr>
        <w:t xml:space="preserve"> </w:t>
      </w:r>
      <w:r>
        <w:rPr>
          <w:i/>
          <w:sz w:val="24"/>
        </w:rPr>
        <w:t>карты;</w:t>
      </w:r>
    </w:p>
    <w:p w:rsidR="009D15F8" w:rsidRDefault="00164EEB">
      <w:pPr>
        <w:pStyle w:val="a4"/>
        <w:numPr>
          <w:ilvl w:val="4"/>
          <w:numId w:val="140"/>
        </w:numPr>
        <w:tabs>
          <w:tab w:val="left" w:pos="1527"/>
        </w:tabs>
        <w:spacing w:line="292" w:lineRule="exact"/>
        <w:ind w:firstLine="852"/>
        <w:rPr>
          <w:sz w:val="24"/>
        </w:rPr>
      </w:pPr>
      <w:r>
        <w:rPr>
          <w:i/>
          <w:sz w:val="24"/>
        </w:rPr>
        <w:t>оценивать коммерческий потенциал продукта и / или</w:t>
      </w:r>
      <w:r>
        <w:rPr>
          <w:i/>
          <w:spacing w:val="-2"/>
          <w:sz w:val="24"/>
        </w:rPr>
        <w:t xml:space="preserve"> </w:t>
      </w:r>
      <w:r>
        <w:rPr>
          <w:i/>
          <w:sz w:val="24"/>
        </w:rPr>
        <w:t>технологии</w:t>
      </w:r>
      <w:r>
        <w:rPr>
          <w:sz w:val="24"/>
        </w:rPr>
        <w:t>.</w:t>
      </w:r>
    </w:p>
    <w:p w:rsidR="009D15F8" w:rsidRDefault="00164EEB">
      <w:pPr>
        <w:pStyle w:val="a3"/>
        <w:tabs>
          <w:tab w:val="left" w:pos="2845"/>
          <w:tab w:val="left" w:pos="4845"/>
          <w:tab w:val="left" w:pos="6246"/>
          <w:tab w:val="left" w:pos="6620"/>
          <w:tab w:val="left" w:pos="7584"/>
          <w:tab w:val="left" w:pos="7943"/>
          <w:tab w:val="left" w:pos="8997"/>
        </w:tabs>
        <w:ind w:right="547" w:firstLine="852"/>
      </w:pPr>
      <w:r>
        <w:t>Построение</w:t>
      </w:r>
      <w:r>
        <w:tab/>
        <w:t>образовательных</w:t>
      </w:r>
      <w:r>
        <w:tab/>
        <w:t>траекторий</w:t>
      </w:r>
      <w:r>
        <w:tab/>
        <w:t>и</w:t>
      </w:r>
      <w:r>
        <w:tab/>
        <w:t>планов</w:t>
      </w:r>
      <w:r>
        <w:tab/>
        <w:t>в</w:t>
      </w:r>
      <w:r>
        <w:tab/>
        <w:t>области</w:t>
      </w:r>
      <w:r>
        <w:tab/>
      </w:r>
      <w:r>
        <w:rPr>
          <w:spacing w:val="-1"/>
        </w:rPr>
        <w:t xml:space="preserve">профессионального </w:t>
      </w:r>
      <w:r>
        <w:t>самоопределения</w:t>
      </w:r>
    </w:p>
    <w:p w:rsidR="009D15F8" w:rsidRDefault="00164EEB">
      <w:pPr>
        <w:pStyle w:val="a3"/>
        <w:spacing w:line="276" w:lineRule="exact"/>
        <w:ind w:left="1384"/>
      </w:pPr>
      <w:r>
        <w:t>Выпускник научится:</w:t>
      </w:r>
    </w:p>
    <w:p w:rsidR="009D15F8" w:rsidRDefault="00164EEB">
      <w:pPr>
        <w:pStyle w:val="a4"/>
        <w:numPr>
          <w:ilvl w:val="4"/>
          <w:numId w:val="140"/>
        </w:numPr>
        <w:tabs>
          <w:tab w:val="left" w:pos="1527"/>
        </w:tabs>
        <w:ind w:right="545" w:firstLine="852"/>
        <w:jc w:val="both"/>
        <w:rPr>
          <w:sz w:val="24"/>
        </w:rPr>
      </w:pPr>
      <w:r>
        <w:rPr>
          <w:sz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w:t>
      </w:r>
      <w:r>
        <w:rPr>
          <w:spacing w:val="-2"/>
          <w:sz w:val="24"/>
        </w:rPr>
        <w:t xml:space="preserve"> </w:t>
      </w:r>
      <w:r>
        <w:rPr>
          <w:sz w:val="24"/>
        </w:rPr>
        <w:t>развития,</w:t>
      </w:r>
    </w:p>
    <w:p w:rsidR="009D15F8" w:rsidRDefault="00164EEB">
      <w:pPr>
        <w:pStyle w:val="a4"/>
        <w:numPr>
          <w:ilvl w:val="4"/>
          <w:numId w:val="140"/>
        </w:numPr>
        <w:tabs>
          <w:tab w:val="left" w:pos="1527"/>
        </w:tabs>
        <w:spacing w:line="292" w:lineRule="exact"/>
        <w:ind w:firstLine="852"/>
        <w:rPr>
          <w:sz w:val="24"/>
        </w:rPr>
      </w:pPr>
      <w:r>
        <w:rPr>
          <w:sz w:val="24"/>
        </w:rPr>
        <w:t>характеризовать ситуацию на региональном рынке труда, называет тенденции ее</w:t>
      </w:r>
      <w:r>
        <w:rPr>
          <w:spacing w:val="-9"/>
          <w:sz w:val="24"/>
        </w:rPr>
        <w:t xml:space="preserve"> </w:t>
      </w:r>
      <w:r>
        <w:rPr>
          <w:sz w:val="24"/>
        </w:rPr>
        <w:t>развития,</w:t>
      </w:r>
    </w:p>
    <w:p w:rsidR="009D15F8" w:rsidRDefault="00164EEB">
      <w:pPr>
        <w:pStyle w:val="a4"/>
        <w:numPr>
          <w:ilvl w:val="4"/>
          <w:numId w:val="140"/>
        </w:numPr>
        <w:tabs>
          <w:tab w:val="left" w:pos="1527"/>
        </w:tabs>
        <w:spacing w:line="293" w:lineRule="exact"/>
        <w:ind w:firstLine="852"/>
        <w:rPr>
          <w:sz w:val="24"/>
        </w:rPr>
      </w:pPr>
      <w:r>
        <w:rPr>
          <w:sz w:val="24"/>
        </w:rPr>
        <w:t>разъяснять социальное значение групп профессий, востребованных на региональном</w:t>
      </w:r>
      <w:r>
        <w:rPr>
          <w:spacing w:val="53"/>
          <w:sz w:val="24"/>
        </w:rPr>
        <w:t xml:space="preserve"> </w:t>
      </w:r>
      <w:r>
        <w:rPr>
          <w:sz w:val="24"/>
        </w:rPr>
        <w:t>рынке</w:t>
      </w:r>
    </w:p>
    <w:p w:rsidR="009D15F8" w:rsidRDefault="009D15F8">
      <w:pPr>
        <w:spacing w:line="293" w:lineRule="exact"/>
        <w:rPr>
          <w:sz w:val="24"/>
        </w:rPr>
        <w:sectPr w:rsidR="009D15F8">
          <w:pgSz w:w="11910" w:h="16840"/>
          <w:pgMar w:top="740" w:right="20" w:bottom="1140" w:left="320" w:header="0" w:footer="895" w:gutter="0"/>
          <w:cols w:space="720"/>
        </w:sectPr>
      </w:pPr>
    </w:p>
    <w:p w:rsidR="009D15F8" w:rsidRDefault="00164EEB">
      <w:pPr>
        <w:pStyle w:val="a3"/>
        <w:spacing w:line="266" w:lineRule="exact"/>
      </w:pPr>
      <w:r>
        <w:rPr>
          <w:spacing w:val="-1"/>
        </w:rPr>
        <w:lastRenderedPageBreak/>
        <w:t>труда,</w:t>
      </w:r>
    </w:p>
    <w:p w:rsidR="009D15F8" w:rsidRDefault="00164EEB">
      <w:pPr>
        <w:pStyle w:val="a3"/>
        <w:spacing w:before="1"/>
        <w:ind w:left="0"/>
        <w:rPr>
          <w:sz w:val="23"/>
        </w:rPr>
      </w:pPr>
      <w:r>
        <w:br w:type="column"/>
      </w:r>
    </w:p>
    <w:p w:rsidR="009D15F8" w:rsidRDefault="00164EEB">
      <w:pPr>
        <w:pStyle w:val="a4"/>
        <w:numPr>
          <w:ilvl w:val="0"/>
          <w:numId w:val="142"/>
        </w:numPr>
        <w:tabs>
          <w:tab w:val="left" w:pos="324"/>
        </w:tabs>
        <w:ind w:left="323"/>
        <w:rPr>
          <w:sz w:val="24"/>
        </w:rPr>
      </w:pPr>
      <w:r>
        <w:rPr>
          <w:sz w:val="24"/>
        </w:rPr>
        <w:t>характеризовать группы предприятий региона</w:t>
      </w:r>
      <w:r>
        <w:rPr>
          <w:spacing w:val="-1"/>
          <w:sz w:val="24"/>
        </w:rPr>
        <w:t xml:space="preserve"> </w:t>
      </w:r>
      <w:r>
        <w:rPr>
          <w:sz w:val="24"/>
        </w:rPr>
        <w:t>проживания,</w:t>
      </w:r>
    </w:p>
    <w:p w:rsidR="009D15F8" w:rsidRDefault="009D15F8">
      <w:pPr>
        <w:rPr>
          <w:sz w:val="24"/>
        </w:rPr>
        <w:sectPr w:rsidR="009D15F8">
          <w:type w:val="continuous"/>
          <w:pgSz w:w="11910" w:h="16840"/>
          <w:pgMar w:top="920" w:right="20" w:bottom="280" w:left="320" w:header="720" w:footer="720" w:gutter="0"/>
          <w:cols w:num="2" w:space="720" w:equalWidth="0">
            <w:col w:w="1163" w:space="40"/>
            <w:col w:w="10367"/>
          </w:cols>
        </w:sectPr>
      </w:pPr>
    </w:p>
    <w:p w:rsidR="009D15F8" w:rsidRDefault="00164EEB">
      <w:pPr>
        <w:pStyle w:val="a4"/>
        <w:numPr>
          <w:ilvl w:val="1"/>
          <w:numId w:val="142"/>
        </w:numPr>
        <w:tabs>
          <w:tab w:val="left" w:pos="1527"/>
        </w:tabs>
        <w:spacing w:before="87"/>
        <w:ind w:right="548" w:firstLine="852"/>
        <w:jc w:val="both"/>
        <w:rPr>
          <w:sz w:val="24"/>
        </w:rPr>
      </w:pPr>
      <w:r>
        <w:rPr>
          <w:sz w:val="24"/>
        </w:rPr>
        <w:lastRenderedPageBreak/>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w:t>
      </w:r>
      <w:r>
        <w:rPr>
          <w:spacing w:val="4"/>
          <w:sz w:val="24"/>
        </w:rPr>
        <w:t xml:space="preserve"> </w:t>
      </w:r>
      <w:r>
        <w:rPr>
          <w:sz w:val="24"/>
        </w:rPr>
        <w:t>обучения,</w:t>
      </w:r>
    </w:p>
    <w:p w:rsidR="009D15F8" w:rsidRDefault="00164EEB">
      <w:pPr>
        <w:pStyle w:val="a4"/>
        <w:numPr>
          <w:ilvl w:val="1"/>
          <w:numId w:val="142"/>
        </w:numPr>
        <w:tabs>
          <w:tab w:val="left" w:pos="1527"/>
        </w:tabs>
        <w:spacing w:line="293" w:lineRule="exact"/>
        <w:ind w:firstLine="852"/>
        <w:rPr>
          <w:sz w:val="24"/>
        </w:rPr>
      </w:pPr>
      <w:r>
        <w:rPr>
          <w:sz w:val="24"/>
        </w:rPr>
        <w:t>анализировать свои мотивы и причины принятия тех или иных</w:t>
      </w:r>
      <w:r>
        <w:rPr>
          <w:spacing w:val="-6"/>
          <w:sz w:val="24"/>
        </w:rPr>
        <w:t xml:space="preserve"> </w:t>
      </w:r>
      <w:r>
        <w:rPr>
          <w:sz w:val="24"/>
        </w:rPr>
        <w:t>решений,</w:t>
      </w:r>
    </w:p>
    <w:p w:rsidR="009D15F8" w:rsidRDefault="00164EEB">
      <w:pPr>
        <w:pStyle w:val="a4"/>
        <w:numPr>
          <w:ilvl w:val="1"/>
          <w:numId w:val="142"/>
        </w:numPr>
        <w:tabs>
          <w:tab w:val="left" w:pos="1527"/>
        </w:tabs>
        <w:ind w:right="544" w:firstLine="852"/>
        <w:jc w:val="both"/>
        <w:rPr>
          <w:sz w:val="24"/>
        </w:rPr>
      </w:pPr>
      <w:r>
        <w:rPr>
          <w:sz w:val="24"/>
        </w:rPr>
        <w:t>анализировать результаты и последствия своих решений, связанных с выбором и реализацией образовательной</w:t>
      </w:r>
      <w:r>
        <w:rPr>
          <w:spacing w:val="-3"/>
          <w:sz w:val="24"/>
        </w:rPr>
        <w:t xml:space="preserve"> </w:t>
      </w:r>
      <w:r>
        <w:rPr>
          <w:sz w:val="24"/>
        </w:rPr>
        <w:t>траектории,</w:t>
      </w:r>
    </w:p>
    <w:p w:rsidR="009D15F8" w:rsidRDefault="00164EEB">
      <w:pPr>
        <w:pStyle w:val="a4"/>
        <w:numPr>
          <w:ilvl w:val="1"/>
          <w:numId w:val="142"/>
        </w:numPr>
        <w:tabs>
          <w:tab w:val="left" w:pos="1527"/>
        </w:tabs>
        <w:ind w:right="540" w:firstLine="852"/>
        <w:jc w:val="both"/>
        <w:rPr>
          <w:sz w:val="24"/>
        </w:rPr>
      </w:pPr>
      <w:r>
        <w:rPr>
          <w:sz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w:t>
      </w:r>
      <w:r>
        <w:rPr>
          <w:spacing w:val="-5"/>
          <w:sz w:val="24"/>
        </w:rPr>
        <w:t xml:space="preserve"> </w:t>
      </w:r>
      <w:r>
        <w:rPr>
          <w:sz w:val="24"/>
        </w:rPr>
        <w:t>деятельности,</w:t>
      </w:r>
    </w:p>
    <w:p w:rsidR="009D15F8" w:rsidRDefault="00164EEB">
      <w:pPr>
        <w:pStyle w:val="a4"/>
        <w:numPr>
          <w:ilvl w:val="1"/>
          <w:numId w:val="142"/>
        </w:numPr>
        <w:tabs>
          <w:tab w:val="left" w:pos="1527"/>
        </w:tabs>
        <w:ind w:right="545" w:firstLine="852"/>
        <w:jc w:val="both"/>
        <w:rPr>
          <w:sz w:val="24"/>
        </w:rPr>
      </w:pPr>
      <w:r>
        <w:rPr>
          <w:sz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w:t>
      </w:r>
      <w:r>
        <w:rPr>
          <w:spacing w:val="-9"/>
          <w:sz w:val="24"/>
        </w:rPr>
        <w:t xml:space="preserve"> </w:t>
      </w:r>
      <w:r>
        <w:rPr>
          <w:sz w:val="24"/>
        </w:rPr>
        <w:t>работников,</w:t>
      </w:r>
    </w:p>
    <w:p w:rsidR="009D15F8" w:rsidRDefault="00164EEB">
      <w:pPr>
        <w:pStyle w:val="a4"/>
        <w:numPr>
          <w:ilvl w:val="1"/>
          <w:numId w:val="142"/>
        </w:numPr>
        <w:tabs>
          <w:tab w:val="left" w:pos="1527"/>
        </w:tabs>
        <w:ind w:right="545" w:firstLine="852"/>
        <w:jc w:val="both"/>
        <w:rPr>
          <w:sz w:val="24"/>
        </w:rPr>
      </w:pPr>
      <w:r>
        <w:rPr>
          <w:sz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w:t>
      </w:r>
      <w:r>
        <w:rPr>
          <w:spacing w:val="-6"/>
          <w:sz w:val="24"/>
        </w:rPr>
        <w:t xml:space="preserve"> </w:t>
      </w:r>
      <w:r>
        <w:rPr>
          <w:sz w:val="24"/>
        </w:rPr>
        <w:t>труда.</w:t>
      </w:r>
    </w:p>
    <w:p w:rsidR="009D15F8" w:rsidRDefault="00164EEB">
      <w:pPr>
        <w:pStyle w:val="a3"/>
        <w:spacing w:line="276" w:lineRule="exact"/>
        <w:ind w:left="1384"/>
      </w:pPr>
      <w:r>
        <w:t>Выпускник получит возможность научиться:</w:t>
      </w:r>
    </w:p>
    <w:p w:rsidR="009D15F8" w:rsidRDefault="00164EEB">
      <w:pPr>
        <w:pStyle w:val="a4"/>
        <w:numPr>
          <w:ilvl w:val="1"/>
          <w:numId w:val="142"/>
        </w:numPr>
        <w:tabs>
          <w:tab w:val="left" w:pos="1527"/>
        </w:tabs>
        <w:ind w:right="546" w:firstLine="852"/>
        <w:jc w:val="both"/>
        <w:rPr>
          <w:i/>
          <w:sz w:val="24"/>
        </w:rPr>
      </w:pPr>
      <w:r>
        <w:rPr>
          <w:i/>
          <w:sz w:val="24"/>
        </w:rPr>
        <w:t>предлагать альтернативные варианты траекторий профессионального образования для занятия заданных</w:t>
      </w:r>
      <w:r>
        <w:rPr>
          <w:i/>
          <w:spacing w:val="-4"/>
          <w:sz w:val="24"/>
        </w:rPr>
        <w:t xml:space="preserve"> </w:t>
      </w:r>
      <w:r>
        <w:rPr>
          <w:i/>
          <w:sz w:val="24"/>
        </w:rPr>
        <w:t>должностей;</w:t>
      </w:r>
    </w:p>
    <w:p w:rsidR="009D15F8" w:rsidRDefault="00164EEB">
      <w:pPr>
        <w:pStyle w:val="a4"/>
        <w:numPr>
          <w:ilvl w:val="1"/>
          <w:numId w:val="142"/>
        </w:numPr>
        <w:tabs>
          <w:tab w:val="left" w:pos="1527"/>
        </w:tabs>
        <w:ind w:right="540" w:firstLine="852"/>
        <w:jc w:val="both"/>
        <w:rPr>
          <w:sz w:val="24"/>
        </w:rPr>
      </w:pPr>
      <w:r>
        <w:rPr>
          <w:i/>
          <w:sz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Pr>
          <w:sz w:val="24"/>
        </w:rPr>
        <w:t>.</w:t>
      </w:r>
    </w:p>
    <w:p w:rsidR="009D15F8" w:rsidRDefault="00164EEB">
      <w:pPr>
        <w:pStyle w:val="a3"/>
        <w:spacing w:line="272" w:lineRule="exact"/>
        <w:ind w:left="2778" w:right="2792"/>
        <w:jc w:val="center"/>
      </w:pPr>
      <w:r>
        <w:t>5 класс</w:t>
      </w:r>
    </w:p>
    <w:p w:rsidR="009D15F8" w:rsidRDefault="00164EEB">
      <w:pPr>
        <w:pStyle w:val="a3"/>
        <w:ind w:left="2775" w:right="2792"/>
        <w:jc w:val="center"/>
      </w:pPr>
      <w:r>
        <w:t>Блок № 1 «Современные материальные, информационные и гуманитарные технологии и перспективы их развития»</w:t>
      </w:r>
    </w:p>
    <w:p w:rsidR="009D15F8" w:rsidRDefault="00164EEB">
      <w:pPr>
        <w:pStyle w:val="a3"/>
        <w:ind w:left="1240"/>
      </w:pPr>
      <w:r>
        <w:t>Ученик научится:</w:t>
      </w:r>
    </w:p>
    <w:p w:rsidR="009D15F8" w:rsidRDefault="00164EEB">
      <w:pPr>
        <w:pStyle w:val="a3"/>
      </w:pPr>
      <w:r>
        <w:t>-называть и характеризовать актуальные информационные технологии, технологии производства и обработки материалов, машиностроения;</w:t>
      </w:r>
    </w:p>
    <w:p w:rsidR="009D15F8" w:rsidRDefault="00164EEB">
      <w:pPr>
        <w:pStyle w:val="a3"/>
      </w:pPr>
      <w:r>
        <w:t>-называть и характеризовать перспективные управленческие, технологии производства и обработки материалов, машиностроения;</w:t>
      </w:r>
    </w:p>
    <w:p w:rsidR="009D15F8" w:rsidRDefault="00164EEB">
      <w:pPr>
        <w:pStyle w:val="a3"/>
        <w:ind w:right="542"/>
        <w:jc w:val="both"/>
      </w:pPr>
      <w: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9D15F8" w:rsidRDefault="00164EEB">
      <w:pPr>
        <w:pStyle w:val="a3"/>
      </w:pPr>
      <w:r>
        <w:t>Ученик получит возможность научиться:</w:t>
      </w:r>
    </w:p>
    <w:p w:rsidR="009D15F8" w:rsidRDefault="00164EEB">
      <w:pPr>
        <w:ind w:left="532" w:right="543"/>
        <w:jc w:val="both"/>
        <w:rPr>
          <w:i/>
          <w:sz w:val="24"/>
        </w:rPr>
      </w:pPr>
      <w:r>
        <w:rPr>
          <w:i/>
          <w:sz w:val="24"/>
        </w:rPr>
        <w:t>-приводить рассуждения, содержащие аргументированные оценки и прогнозы развития технологий в сферах производства и обработки материалов, машиностроения, производства продуктов питания, сервиса, информационной сфере.</w:t>
      </w:r>
    </w:p>
    <w:p w:rsidR="009D15F8" w:rsidRDefault="00164EEB">
      <w:pPr>
        <w:pStyle w:val="a3"/>
        <w:ind w:left="2877" w:right="2885" w:firstLine="144"/>
      </w:pPr>
      <w:r>
        <w:t>Блок № 2 «Формирование технологической культуры и проектно-технологического мышления</w:t>
      </w:r>
      <w:r>
        <w:rPr>
          <w:spacing w:val="-10"/>
        </w:rPr>
        <w:t xml:space="preserve"> </w:t>
      </w:r>
      <w:r>
        <w:t>обучающихся»</w:t>
      </w:r>
    </w:p>
    <w:p w:rsidR="009D15F8" w:rsidRDefault="00164EEB">
      <w:pPr>
        <w:pStyle w:val="a3"/>
        <w:spacing w:before="1"/>
        <w:ind w:left="1240"/>
      </w:pPr>
      <w:r>
        <w:t>Ученик научится:</w:t>
      </w:r>
    </w:p>
    <w:p w:rsidR="009D15F8" w:rsidRDefault="00164EEB">
      <w:pPr>
        <w:pStyle w:val="a3"/>
      </w:pPr>
      <w:r>
        <w:t>-следовать технологии, в том числе в процессе изготовления субъективно нового продукта;</w:t>
      </w:r>
    </w:p>
    <w:p w:rsidR="009D15F8" w:rsidRDefault="00164EEB">
      <w:pPr>
        <w:pStyle w:val="a3"/>
      </w:pPr>
      <w:r>
        <w:t>-оценивать условия применимости технологии в том числе с позиций экологической защищенности;</w:t>
      </w:r>
    </w:p>
    <w:p w:rsidR="009D15F8" w:rsidRDefault="00164EEB">
      <w:pPr>
        <w:pStyle w:val="a3"/>
        <w:ind w:right="945"/>
      </w:pPr>
      <w:r>
        <w:t>-прогнозировать по известной технологии выходы (характеристики продукта) в зависимости от изменения входов / параметров / ресурсов;</w:t>
      </w:r>
    </w:p>
    <w:p w:rsidR="009D15F8" w:rsidRDefault="00164EEB">
      <w:pPr>
        <w:pStyle w:val="a3"/>
      </w:pPr>
      <w:r>
        <w:t>-проводить оценку и испытание полученного продукта;</w:t>
      </w:r>
    </w:p>
    <w:p w:rsidR="009D15F8" w:rsidRDefault="00164EEB">
      <w:pPr>
        <w:pStyle w:val="a3"/>
      </w:pPr>
      <w:r>
        <w:t>-проводить анализ потребностей в тех или иных материальных или информационных продуктах;</w:t>
      </w:r>
    </w:p>
    <w:p w:rsidR="009D15F8" w:rsidRDefault="00164EEB">
      <w:pPr>
        <w:pStyle w:val="a3"/>
      </w:pPr>
      <w:r>
        <w:t>-описывать технологическое решение с помощью текста, рисунков, графического изображения;</w:t>
      </w:r>
    </w:p>
    <w:p w:rsidR="009D15F8" w:rsidRDefault="00164EEB">
      <w:pPr>
        <w:pStyle w:val="a3"/>
        <w:ind w:right="945"/>
      </w:pPr>
      <w:r>
        <w:t>-анализировать возможные технологические решения, определять их достоинства и недостатки в контексте заданной ситуации;</w:t>
      </w:r>
    </w:p>
    <w:p w:rsidR="009D15F8" w:rsidRDefault="00164EEB">
      <w:pPr>
        <w:pStyle w:val="a3"/>
      </w:pPr>
      <w:r>
        <w:t>-проводить и анализировать разработку и / или реализацию прикладных проектов, предполагающих:</w:t>
      </w:r>
    </w:p>
    <w:p w:rsidR="009D15F8" w:rsidRDefault="00164EEB">
      <w:pPr>
        <w:pStyle w:val="a3"/>
        <w:ind w:right="542"/>
        <w:jc w:val="both"/>
      </w:pPr>
      <w: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D15F8" w:rsidRDefault="009D15F8">
      <w:pPr>
        <w:jc w:val="both"/>
        <w:sectPr w:rsidR="009D15F8">
          <w:pgSz w:w="11910" w:h="16840"/>
          <w:pgMar w:top="740" w:right="20" w:bottom="1140" w:left="320" w:header="0" w:footer="895" w:gutter="0"/>
          <w:cols w:space="720"/>
        </w:sectPr>
      </w:pPr>
    </w:p>
    <w:p w:rsidR="009D15F8" w:rsidRDefault="00164EEB">
      <w:pPr>
        <w:pStyle w:val="a3"/>
        <w:spacing w:before="68"/>
      </w:pPr>
      <w:r>
        <w:lastRenderedPageBreak/>
        <w:t>-изготовление информационного продукта по заданному алгоритму в заданной оболочке;</w:t>
      </w:r>
    </w:p>
    <w:p w:rsidR="009D15F8" w:rsidRDefault="00164EEB">
      <w:pPr>
        <w:pStyle w:val="a3"/>
        <w:ind w:right="546"/>
        <w:jc w:val="both"/>
      </w:pPr>
      <w:r>
        <w:t>-проводить и анализировать разработку и / или реализацию технологических проектов, предполагающих:</w:t>
      </w:r>
    </w:p>
    <w:p w:rsidR="009D15F8" w:rsidRDefault="00164EEB">
      <w:pPr>
        <w:pStyle w:val="a3"/>
        <w:ind w:right="554"/>
        <w:jc w:val="both"/>
      </w:pPr>
      <w:r>
        <w:t>-оптимизацию заданного способа (технологии) получения требующегося материального продукта (после его применения в собственной практике);</w:t>
      </w:r>
    </w:p>
    <w:p w:rsidR="009D15F8" w:rsidRDefault="00164EEB">
      <w:pPr>
        <w:pStyle w:val="a3"/>
        <w:ind w:right="549"/>
        <w:jc w:val="both"/>
      </w:pPr>
      <w: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w:t>
      </w:r>
      <w:r>
        <w:rPr>
          <w:spacing w:val="-6"/>
        </w:rPr>
        <w:t xml:space="preserve"> </w:t>
      </w:r>
      <w:r>
        <w:t>потребителей,</w:t>
      </w:r>
    </w:p>
    <w:p w:rsidR="009D15F8" w:rsidRDefault="00164EEB">
      <w:pPr>
        <w:pStyle w:val="a3"/>
        <w:spacing w:before="2" w:line="237" w:lineRule="auto"/>
        <w:ind w:right="551"/>
        <w:jc w:val="both"/>
      </w:pPr>
      <w: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D15F8" w:rsidRDefault="00164EEB">
      <w:pPr>
        <w:pStyle w:val="a3"/>
        <w:spacing w:before="1"/>
      </w:pPr>
      <w:r>
        <w:t>-проводить и анализировать разработку и / или реализацию проектов, предполагающих:</w:t>
      </w:r>
    </w:p>
    <w:p w:rsidR="009D15F8" w:rsidRDefault="00164EEB">
      <w:pPr>
        <w:pStyle w:val="a3"/>
        <w:ind w:right="550"/>
        <w:jc w:val="both"/>
      </w:pPr>
      <w: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9D15F8" w:rsidRDefault="00164EEB">
      <w:pPr>
        <w:pStyle w:val="a3"/>
        <w:ind w:right="551"/>
        <w:jc w:val="both"/>
      </w:pPr>
      <w:r>
        <w:t>-планирование (разработку) материального продукта на основе самостоятельно проведенных исследований потребительских интересов;</w:t>
      </w:r>
    </w:p>
    <w:p w:rsidR="009D15F8" w:rsidRDefault="00164EEB">
      <w:pPr>
        <w:pStyle w:val="a3"/>
        <w:ind w:left="1240" w:right="5684" w:hanging="709"/>
      </w:pPr>
      <w:r>
        <w:t>-разработку плана продвижения продукта Выпускник получит возможность научиться:</w:t>
      </w:r>
    </w:p>
    <w:p w:rsidR="009D15F8" w:rsidRDefault="00164EEB">
      <w:pPr>
        <w:spacing w:before="1"/>
        <w:ind w:left="532"/>
        <w:rPr>
          <w:i/>
          <w:sz w:val="24"/>
        </w:rPr>
      </w:pPr>
      <w:r>
        <w:rPr>
          <w:i/>
          <w:sz w:val="24"/>
        </w:rPr>
        <w:t>-выявлять и формулировать проблему, требующую технологического решения;</w:t>
      </w:r>
    </w:p>
    <w:p w:rsidR="009D15F8" w:rsidRDefault="00164EEB">
      <w:pPr>
        <w:ind w:left="532" w:right="547"/>
        <w:jc w:val="both"/>
        <w:rPr>
          <w:i/>
          <w:sz w:val="24"/>
        </w:rPr>
      </w:pPr>
      <w:r>
        <w:rPr>
          <w:i/>
          <w:sz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9D15F8" w:rsidRDefault="00164EEB">
      <w:pPr>
        <w:ind w:left="532" w:right="550"/>
        <w:jc w:val="both"/>
        <w:rPr>
          <w:i/>
          <w:sz w:val="24"/>
        </w:rPr>
      </w:pPr>
      <w:r>
        <w:rPr>
          <w:i/>
          <w:sz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9D15F8" w:rsidRDefault="00164EEB">
      <w:pPr>
        <w:pStyle w:val="a3"/>
        <w:ind w:left="3141"/>
      </w:pPr>
      <w:r>
        <w:t>Блок № 3 Построение образовательных траекторий</w:t>
      </w:r>
    </w:p>
    <w:p w:rsidR="009D15F8" w:rsidRDefault="00164EEB">
      <w:pPr>
        <w:pStyle w:val="a3"/>
        <w:ind w:left="1240" w:right="2840" w:firstLine="1598"/>
      </w:pPr>
      <w:r>
        <w:t>и планов в области профессионального самоопределения Ученик научится:</w:t>
      </w:r>
    </w:p>
    <w:p w:rsidR="009D15F8" w:rsidRDefault="00164EEB">
      <w:pPr>
        <w:pStyle w:val="a3"/>
        <w:ind w:right="550"/>
        <w:jc w:val="both"/>
      </w:pPr>
      <w:r>
        <w:t>-характеризовать группы профессий, обслуживающих технологии в сферах производства и обработки материалов, машиностроения, производства продуктов питания, сервиса, информационной сфере, описывает тенденции их</w:t>
      </w:r>
      <w:r>
        <w:rPr>
          <w:spacing w:val="-2"/>
        </w:rPr>
        <w:t xml:space="preserve"> </w:t>
      </w:r>
      <w:r>
        <w:t>развития,</w:t>
      </w:r>
    </w:p>
    <w:p w:rsidR="009D15F8" w:rsidRDefault="00164EEB">
      <w:pPr>
        <w:pStyle w:val="a3"/>
      </w:pPr>
      <w:r>
        <w:t>-характеризовать ситуацию на региональном рынке труда, называет тенденции ее развития,</w:t>
      </w:r>
    </w:p>
    <w:p w:rsidR="009D15F8" w:rsidRDefault="00164EEB">
      <w:pPr>
        <w:pStyle w:val="a3"/>
      </w:pPr>
      <w:r>
        <w:t>-разъясняет социальное значение групп профессий, востребованных на региональном рынке труда,</w:t>
      </w:r>
    </w:p>
    <w:p w:rsidR="009D15F8" w:rsidRDefault="00164EEB">
      <w:pPr>
        <w:pStyle w:val="a3"/>
      </w:pPr>
      <w:r>
        <w:t>-характеризовать группы предприятий региона проживания,</w:t>
      </w:r>
    </w:p>
    <w:p w:rsidR="009D15F8" w:rsidRDefault="00164EEB">
      <w:pPr>
        <w:pStyle w:val="a3"/>
        <w:spacing w:before="1"/>
        <w:ind w:right="542"/>
        <w:jc w:val="both"/>
      </w:pPr>
      <w:r>
        <w:t>-характеризовать учреждения профессионального образования различного уровня, расположенные на территории проживания обучающегося,</w:t>
      </w:r>
    </w:p>
    <w:p w:rsidR="009D15F8" w:rsidRDefault="00164EEB">
      <w:pPr>
        <w:pStyle w:val="a3"/>
      </w:pPr>
      <w:r>
        <w:t>-анализировать свои мотивы и причины принятия тех или иных решений,</w:t>
      </w:r>
    </w:p>
    <w:p w:rsidR="009D15F8" w:rsidRDefault="00164EEB">
      <w:pPr>
        <w:pStyle w:val="a3"/>
        <w:ind w:right="550"/>
        <w:jc w:val="both"/>
      </w:pPr>
      <w:r>
        <w:t>-анализировать результаты и последствия своих решений, связанных с выбором и реализацией образовательной траектории,</w:t>
      </w:r>
    </w:p>
    <w:p w:rsidR="009D15F8" w:rsidRDefault="00164EEB">
      <w:pPr>
        <w:pStyle w:val="a3"/>
        <w:ind w:right="555"/>
        <w:jc w:val="both"/>
      </w:pPr>
      <w: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D15F8" w:rsidRDefault="00164EEB">
      <w:pPr>
        <w:pStyle w:val="a3"/>
        <w:ind w:right="544"/>
        <w:jc w:val="both"/>
      </w:pPr>
      <w:r>
        <w:t>-получит опыт наблюдения (изучения), ознакомления с современными производствами в сферах производства и обработки материалов, производства продуктов питания, сервиса, информационной сфере и деятельностью занятых в них работников,</w:t>
      </w:r>
    </w:p>
    <w:p w:rsidR="009D15F8" w:rsidRDefault="00164EEB">
      <w:pPr>
        <w:pStyle w:val="a3"/>
        <w:ind w:right="549"/>
        <w:jc w:val="both"/>
      </w:pPr>
      <w: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9D15F8" w:rsidRDefault="00164EEB">
      <w:pPr>
        <w:pStyle w:val="a3"/>
        <w:spacing w:before="1"/>
        <w:ind w:left="1240"/>
      </w:pPr>
      <w:r>
        <w:t>Ученик получит возможность научиться:</w:t>
      </w:r>
    </w:p>
    <w:p w:rsidR="009D15F8" w:rsidRDefault="00164EEB">
      <w:pPr>
        <w:ind w:left="532" w:right="541"/>
        <w:jc w:val="both"/>
        <w:rPr>
          <w:i/>
          <w:sz w:val="24"/>
        </w:rPr>
      </w:pPr>
      <w:r>
        <w:rPr>
          <w:i/>
          <w:sz w:val="24"/>
        </w:rPr>
        <w:t>-предлагать альтернативные варианты траекторий профессионального образования для занятия заданных должностей;</w:t>
      </w:r>
    </w:p>
    <w:p w:rsidR="009D15F8" w:rsidRDefault="00164EEB">
      <w:pPr>
        <w:ind w:left="532" w:right="542"/>
        <w:jc w:val="both"/>
        <w:rPr>
          <w:sz w:val="24"/>
        </w:rPr>
      </w:pPr>
      <w:r>
        <w:rPr>
          <w:i/>
          <w:sz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производства и обработки материалов, производства продуктов питания, сервиса, информационной сфере</w:t>
      </w:r>
      <w:r>
        <w:rPr>
          <w:sz w:val="24"/>
        </w:rPr>
        <w:t>.</w:t>
      </w:r>
    </w:p>
    <w:p w:rsidR="009D15F8" w:rsidRDefault="00164EEB">
      <w:pPr>
        <w:pStyle w:val="a4"/>
        <w:numPr>
          <w:ilvl w:val="0"/>
          <w:numId w:val="138"/>
        </w:numPr>
        <w:tabs>
          <w:tab w:val="left" w:pos="5458"/>
        </w:tabs>
        <w:ind w:right="11"/>
        <w:jc w:val="left"/>
        <w:rPr>
          <w:sz w:val="24"/>
        </w:rPr>
      </w:pPr>
      <w:r>
        <w:rPr>
          <w:sz w:val="24"/>
        </w:rPr>
        <w:t>КЛАСС</w:t>
      </w:r>
    </w:p>
    <w:p w:rsidR="009D15F8" w:rsidRDefault="00164EEB">
      <w:pPr>
        <w:pStyle w:val="a3"/>
        <w:ind w:left="2778" w:right="2789"/>
        <w:jc w:val="center"/>
      </w:pPr>
      <w:r>
        <w:t>Блок № 1 «Современные материальные, информационные и гуманитарные технологии и перспективы их развития»</w:t>
      </w:r>
    </w:p>
    <w:p w:rsidR="009D15F8" w:rsidRDefault="009D15F8">
      <w:pPr>
        <w:jc w:val="center"/>
        <w:sectPr w:rsidR="009D15F8">
          <w:pgSz w:w="11910" w:h="16840"/>
          <w:pgMar w:top="760" w:right="20" w:bottom="1140" w:left="320" w:header="0" w:footer="895" w:gutter="0"/>
          <w:cols w:space="720"/>
        </w:sectPr>
      </w:pPr>
    </w:p>
    <w:p w:rsidR="009D15F8" w:rsidRDefault="00164EEB">
      <w:pPr>
        <w:pStyle w:val="a3"/>
        <w:spacing w:before="68"/>
        <w:ind w:left="1240"/>
      </w:pPr>
      <w:r>
        <w:lastRenderedPageBreak/>
        <w:t>Ученик научится:</w:t>
      </w:r>
    </w:p>
    <w:p w:rsidR="009D15F8" w:rsidRDefault="00164EEB">
      <w:pPr>
        <w:pStyle w:val="a3"/>
      </w:pPr>
      <w:r>
        <w:t>-называть и характеризовать актуальные информационные технологии, технологии производства и обработки материалов, машиностроения;</w:t>
      </w:r>
    </w:p>
    <w:p w:rsidR="009D15F8" w:rsidRDefault="00164EEB">
      <w:pPr>
        <w:pStyle w:val="a3"/>
      </w:pPr>
      <w:r>
        <w:t>-называть и характеризовать перспективные управленческие, технологии производства и обработки материалов, машиностроения;</w:t>
      </w:r>
    </w:p>
    <w:p w:rsidR="009D15F8" w:rsidRDefault="00164EEB">
      <w:pPr>
        <w:pStyle w:val="a3"/>
        <w:ind w:right="545"/>
        <w:jc w:val="both"/>
      </w:pPr>
      <w: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9D15F8" w:rsidRDefault="00164EEB">
      <w:pPr>
        <w:pStyle w:val="a3"/>
        <w:spacing w:line="274" w:lineRule="exact"/>
      </w:pPr>
      <w:r>
        <w:t>Ученик получит возможность научиться:</w:t>
      </w:r>
    </w:p>
    <w:p w:rsidR="009D15F8" w:rsidRDefault="00164EEB">
      <w:pPr>
        <w:ind w:left="532" w:right="548"/>
        <w:jc w:val="both"/>
        <w:rPr>
          <w:i/>
          <w:sz w:val="24"/>
        </w:rPr>
      </w:pPr>
      <w:r>
        <w:rPr>
          <w:i/>
          <w:sz w:val="24"/>
        </w:rPr>
        <w:t>-приводить рассуждения, содержащие аргументированные оценки и прогнозы развития технологий в сферах производства и обработки материалов, машиностроения, производства продуктов питания, сервиса, информационной сфере.</w:t>
      </w:r>
    </w:p>
    <w:p w:rsidR="009D15F8" w:rsidRDefault="00164EEB">
      <w:pPr>
        <w:pStyle w:val="a3"/>
        <w:ind w:left="2877" w:right="2885" w:firstLine="144"/>
      </w:pPr>
      <w:r>
        <w:t>Блок № 2 «Формирование технологической культуры и проектно-технологического мышления</w:t>
      </w:r>
      <w:r>
        <w:rPr>
          <w:spacing w:val="-10"/>
        </w:rPr>
        <w:t xml:space="preserve"> </w:t>
      </w:r>
      <w:r>
        <w:t>обучающихся»</w:t>
      </w:r>
    </w:p>
    <w:p w:rsidR="009D15F8" w:rsidRDefault="00164EEB">
      <w:pPr>
        <w:pStyle w:val="a3"/>
        <w:ind w:left="1240"/>
      </w:pPr>
      <w:r>
        <w:t>Ученик научится:</w:t>
      </w:r>
    </w:p>
    <w:p w:rsidR="009D15F8" w:rsidRDefault="00164EEB">
      <w:pPr>
        <w:pStyle w:val="a3"/>
      </w:pPr>
      <w:r>
        <w:t>-следовать технологии, в том числе в процессе изготовления субъективно нового продукта;</w:t>
      </w:r>
    </w:p>
    <w:p w:rsidR="009D15F8" w:rsidRDefault="00164EEB">
      <w:pPr>
        <w:pStyle w:val="a3"/>
        <w:spacing w:before="1"/>
      </w:pPr>
      <w:r>
        <w:t>-оценивать условия применимости технологии в том числе с позиций экологической защищенности;</w:t>
      </w:r>
    </w:p>
    <w:p w:rsidR="009D15F8" w:rsidRDefault="00164EEB">
      <w:pPr>
        <w:pStyle w:val="a3"/>
        <w:ind w:right="945"/>
      </w:pPr>
      <w:r>
        <w:t>-прогнозировать по известной технологии выходы (характеристики продукта) в зависимости от изменения входов / параметров / ресурсов;</w:t>
      </w:r>
    </w:p>
    <w:p w:rsidR="009D15F8" w:rsidRDefault="00164EEB">
      <w:pPr>
        <w:pStyle w:val="a3"/>
      </w:pPr>
      <w:r>
        <w:t>-проводить оценку и испытание полученного продукта;</w:t>
      </w:r>
    </w:p>
    <w:p w:rsidR="009D15F8" w:rsidRDefault="00164EEB">
      <w:pPr>
        <w:pStyle w:val="a3"/>
      </w:pPr>
      <w:r>
        <w:t>-проводить анализ потребностей в тех или иных материальных или информационных продуктах;</w:t>
      </w:r>
    </w:p>
    <w:p w:rsidR="009D15F8" w:rsidRDefault="00164EEB">
      <w:pPr>
        <w:pStyle w:val="a3"/>
      </w:pPr>
      <w:r>
        <w:t>-описывать технологическое решение с помощью текста, рисунков, графического изображения;</w:t>
      </w:r>
    </w:p>
    <w:p w:rsidR="009D15F8" w:rsidRDefault="00164EEB">
      <w:pPr>
        <w:pStyle w:val="a3"/>
        <w:ind w:right="945"/>
      </w:pPr>
      <w:r>
        <w:t>-анализировать возможные технологические решения, определять их достоинства и недостатки в контексте заданной ситуации;</w:t>
      </w:r>
    </w:p>
    <w:p w:rsidR="009D15F8" w:rsidRDefault="00164EEB">
      <w:pPr>
        <w:pStyle w:val="a3"/>
      </w:pPr>
      <w:r>
        <w:t>-проводить и анализировать разработку и / или реализацию прикладных проектов, предполагающих:</w:t>
      </w:r>
    </w:p>
    <w:p w:rsidR="009D15F8" w:rsidRDefault="00164EEB">
      <w:pPr>
        <w:pStyle w:val="a3"/>
        <w:ind w:right="542"/>
        <w:jc w:val="both"/>
      </w:pPr>
      <w: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D15F8" w:rsidRDefault="00164EEB">
      <w:pPr>
        <w:pStyle w:val="a3"/>
      </w:pPr>
      <w:r>
        <w:t>-изготовление информационного продукта по заданному алгоритму в заданной оболочке;</w:t>
      </w:r>
    </w:p>
    <w:p w:rsidR="009D15F8" w:rsidRDefault="00164EEB">
      <w:pPr>
        <w:pStyle w:val="a3"/>
        <w:tabs>
          <w:tab w:val="left" w:pos="1908"/>
          <w:tab w:val="left" w:pos="2268"/>
          <w:tab w:val="left" w:pos="3983"/>
          <w:tab w:val="left" w:pos="5343"/>
          <w:tab w:val="left" w:pos="5702"/>
          <w:tab w:val="left" w:pos="5997"/>
          <w:tab w:val="left" w:pos="6606"/>
          <w:tab w:val="left" w:pos="8052"/>
          <w:tab w:val="left" w:pos="10026"/>
        </w:tabs>
        <w:ind w:right="549"/>
      </w:pPr>
      <w:r>
        <w:t>-проводить</w:t>
      </w:r>
      <w:r>
        <w:tab/>
        <w:t>и</w:t>
      </w:r>
      <w:r>
        <w:tab/>
        <w:t>анализировать</w:t>
      </w:r>
      <w:r>
        <w:tab/>
        <w:t>разработку</w:t>
      </w:r>
      <w:r>
        <w:tab/>
        <w:t>и</w:t>
      </w:r>
      <w:r>
        <w:tab/>
        <w:t>/</w:t>
      </w:r>
      <w:r>
        <w:tab/>
        <w:t>или</w:t>
      </w:r>
      <w:r>
        <w:tab/>
        <w:t>реализацию</w:t>
      </w:r>
      <w:r>
        <w:tab/>
        <w:t>технологических</w:t>
      </w:r>
      <w:r>
        <w:tab/>
        <w:t>проектов, предполагающих:</w:t>
      </w:r>
    </w:p>
    <w:p w:rsidR="009D15F8" w:rsidRDefault="00164EEB">
      <w:pPr>
        <w:pStyle w:val="a3"/>
        <w:spacing w:before="1"/>
        <w:ind w:right="547"/>
      </w:pPr>
      <w:r>
        <w:t>-оптимизацию заданного способа (технологии) получения требующегося материального продукта (после его применения в собственной практике);</w:t>
      </w:r>
    </w:p>
    <w:p w:rsidR="009D15F8" w:rsidRDefault="00164EEB">
      <w:pPr>
        <w:pStyle w:val="a3"/>
        <w:ind w:right="945"/>
      </w:pPr>
      <w: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w:t>
      </w:r>
      <w:r>
        <w:rPr>
          <w:spacing w:val="-4"/>
        </w:rPr>
        <w:t xml:space="preserve"> </w:t>
      </w:r>
      <w:r>
        <w:t>потребителей,</w:t>
      </w:r>
    </w:p>
    <w:p w:rsidR="009D15F8" w:rsidRDefault="00164EEB">
      <w:pPr>
        <w:pStyle w:val="a3"/>
        <w:ind w:right="945"/>
      </w:pPr>
      <w: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D15F8" w:rsidRDefault="00164EEB">
      <w:pPr>
        <w:pStyle w:val="a3"/>
      </w:pPr>
      <w:r>
        <w:t>-проводить и анализировать разработку и / или реализацию проектов, предполагающих:</w:t>
      </w:r>
    </w:p>
    <w:p w:rsidR="009D15F8" w:rsidRDefault="00164EEB">
      <w:pPr>
        <w:pStyle w:val="a3"/>
        <w:ind w:right="945"/>
      </w:pPr>
      <w: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9D15F8" w:rsidRDefault="00164EEB">
      <w:pPr>
        <w:pStyle w:val="a3"/>
        <w:ind w:right="945"/>
      </w:pPr>
      <w:r>
        <w:t>-планирование (разработку) материального продукта на основе самостоятельно проведенных исследований потребительских интересов;</w:t>
      </w:r>
    </w:p>
    <w:p w:rsidR="009D15F8" w:rsidRDefault="00164EEB">
      <w:pPr>
        <w:pStyle w:val="a3"/>
        <w:ind w:left="1240" w:right="6080" w:hanging="709"/>
      </w:pPr>
      <w:r>
        <w:t>-разработку плана продвижения продукта Ученик получит возможность научиться:</w:t>
      </w:r>
    </w:p>
    <w:p w:rsidR="009D15F8" w:rsidRDefault="00164EEB">
      <w:pPr>
        <w:spacing w:before="1"/>
        <w:ind w:left="532"/>
        <w:rPr>
          <w:i/>
          <w:sz w:val="24"/>
        </w:rPr>
      </w:pPr>
      <w:r>
        <w:rPr>
          <w:i/>
          <w:sz w:val="24"/>
        </w:rPr>
        <w:t>-выявлять и формулировать проблему, требующую технологического решения;</w:t>
      </w:r>
    </w:p>
    <w:p w:rsidR="009D15F8" w:rsidRDefault="00164EEB">
      <w:pPr>
        <w:ind w:left="532" w:right="545"/>
        <w:jc w:val="both"/>
        <w:rPr>
          <w:i/>
          <w:sz w:val="24"/>
        </w:rPr>
      </w:pPr>
      <w:r>
        <w:rPr>
          <w:i/>
          <w:sz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9D15F8" w:rsidRDefault="00164EEB">
      <w:pPr>
        <w:ind w:left="532"/>
        <w:rPr>
          <w:i/>
          <w:sz w:val="24"/>
        </w:rPr>
      </w:pPr>
      <w:r>
        <w:rPr>
          <w:i/>
          <w:sz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9D15F8" w:rsidRDefault="00164EEB">
      <w:pPr>
        <w:pStyle w:val="a3"/>
        <w:ind w:left="2777" w:right="2792"/>
        <w:jc w:val="center"/>
      </w:pPr>
      <w:r>
        <w:t>Блок № 3 Построение образовательных траекторий</w:t>
      </w:r>
    </w:p>
    <w:p w:rsidR="009D15F8" w:rsidRDefault="00164EEB">
      <w:pPr>
        <w:pStyle w:val="a3"/>
        <w:ind w:left="2776" w:right="2792"/>
        <w:jc w:val="center"/>
      </w:pPr>
      <w:r>
        <w:t>и планов в области профессионального самоопределения</w:t>
      </w:r>
    </w:p>
    <w:p w:rsidR="009D15F8" w:rsidRDefault="009D15F8">
      <w:pPr>
        <w:jc w:val="center"/>
        <w:sectPr w:rsidR="009D15F8">
          <w:pgSz w:w="11910" w:h="16840"/>
          <w:pgMar w:top="760" w:right="20" w:bottom="1140" w:left="320" w:header="0" w:footer="895" w:gutter="0"/>
          <w:cols w:space="720"/>
        </w:sectPr>
      </w:pPr>
    </w:p>
    <w:p w:rsidR="009D15F8" w:rsidRDefault="00164EEB">
      <w:pPr>
        <w:pStyle w:val="a3"/>
        <w:spacing w:before="68"/>
        <w:ind w:left="1240"/>
      </w:pPr>
      <w:r>
        <w:lastRenderedPageBreak/>
        <w:t>Ученик научится:</w:t>
      </w:r>
    </w:p>
    <w:p w:rsidR="009D15F8" w:rsidRDefault="00164EEB">
      <w:pPr>
        <w:pStyle w:val="a3"/>
        <w:ind w:right="541"/>
        <w:jc w:val="both"/>
      </w:pPr>
      <w:r>
        <w:t>-характеризовать группы профессий, обслуживающих технологии в сферах производства и обработки материалов, машиностроения, производства продуктов питания, сервиса, информационной сфере, описывает тенденции их</w:t>
      </w:r>
      <w:r>
        <w:rPr>
          <w:spacing w:val="-2"/>
        </w:rPr>
        <w:t xml:space="preserve"> </w:t>
      </w:r>
      <w:r>
        <w:t>развития,</w:t>
      </w:r>
    </w:p>
    <w:p w:rsidR="009D15F8" w:rsidRDefault="00164EEB">
      <w:pPr>
        <w:pStyle w:val="a3"/>
      </w:pPr>
      <w:r>
        <w:t>-характеризовать ситуацию на региональном рынке труда, называет тенденции ее развития,</w:t>
      </w:r>
    </w:p>
    <w:p w:rsidR="009D15F8" w:rsidRDefault="00164EEB">
      <w:pPr>
        <w:pStyle w:val="a3"/>
      </w:pPr>
      <w:r>
        <w:t>-разъясняет социальное значение групп профессий, востребованных на региональном рынке труда,</w:t>
      </w:r>
    </w:p>
    <w:p w:rsidR="009D15F8" w:rsidRDefault="00164EEB">
      <w:pPr>
        <w:pStyle w:val="a3"/>
      </w:pPr>
      <w:r>
        <w:t>-характеризовать группы предприятий региона проживания,</w:t>
      </w:r>
    </w:p>
    <w:p w:rsidR="009D15F8" w:rsidRDefault="00164EEB">
      <w:pPr>
        <w:pStyle w:val="a3"/>
        <w:spacing w:before="2" w:line="237" w:lineRule="auto"/>
        <w:ind w:right="547"/>
        <w:jc w:val="both"/>
      </w:pPr>
      <w:r>
        <w:t>-характеризовать учреждения профессионального образования различного уровня, расположенные на территории проживания обучающегося,</w:t>
      </w:r>
    </w:p>
    <w:p w:rsidR="009D15F8" w:rsidRDefault="00164EEB">
      <w:pPr>
        <w:pStyle w:val="a3"/>
        <w:spacing w:before="1"/>
      </w:pPr>
      <w:r>
        <w:t>-анализировать свои мотивы и причины принятия тех или иных решений,</w:t>
      </w:r>
    </w:p>
    <w:p w:rsidR="009D15F8" w:rsidRDefault="00164EEB">
      <w:pPr>
        <w:pStyle w:val="a3"/>
        <w:ind w:right="550"/>
        <w:jc w:val="both"/>
      </w:pPr>
      <w:r>
        <w:t>-анализировать результаты и последствия своих решений, связанных с выбором и реализацией образовательной траектории,</w:t>
      </w:r>
    </w:p>
    <w:p w:rsidR="009D15F8" w:rsidRDefault="00164EEB">
      <w:pPr>
        <w:pStyle w:val="a3"/>
        <w:ind w:right="546"/>
        <w:jc w:val="both"/>
      </w:pPr>
      <w: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D15F8" w:rsidRDefault="00164EEB">
      <w:pPr>
        <w:pStyle w:val="a3"/>
        <w:ind w:right="542"/>
        <w:jc w:val="both"/>
      </w:pPr>
      <w:r>
        <w:t>-получит опыт наблюдения (изучения), ознакомления с современными производствами в сферах производства и обработки материалов, производства продуктов питания, сервиса, информационной сфере и деятельностью занятых в них работников,</w:t>
      </w:r>
    </w:p>
    <w:p w:rsidR="009D15F8" w:rsidRDefault="00164EEB">
      <w:pPr>
        <w:pStyle w:val="a3"/>
        <w:spacing w:before="1"/>
        <w:ind w:right="551"/>
        <w:jc w:val="both"/>
      </w:pPr>
      <w: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9D15F8" w:rsidRDefault="00164EEB">
      <w:pPr>
        <w:pStyle w:val="a3"/>
      </w:pPr>
      <w:r>
        <w:t>Ученик получит возможность научиться:</w:t>
      </w:r>
    </w:p>
    <w:p w:rsidR="009D15F8" w:rsidRDefault="00164EEB">
      <w:pPr>
        <w:ind w:left="532" w:right="548"/>
        <w:jc w:val="both"/>
        <w:rPr>
          <w:i/>
          <w:sz w:val="24"/>
        </w:rPr>
      </w:pPr>
      <w:r>
        <w:rPr>
          <w:i/>
          <w:sz w:val="24"/>
        </w:rPr>
        <w:t>-предлагать альтернативные варианты траекторий профессионального образования для занятия заданных должностей;</w:t>
      </w:r>
    </w:p>
    <w:p w:rsidR="009D15F8" w:rsidRDefault="00164EEB">
      <w:pPr>
        <w:ind w:left="532" w:right="542"/>
        <w:jc w:val="both"/>
        <w:rPr>
          <w:sz w:val="24"/>
        </w:rPr>
      </w:pPr>
      <w:r>
        <w:rPr>
          <w:i/>
          <w:sz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производства и обработки материалов, производства продуктов питания, сервиса, информационной сфере</w:t>
      </w:r>
      <w:r>
        <w:rPr>
          <w:sz w:val="24"/>
        </w:rPr>
        <w:t>.</w:t>
      </w:r>
    </w:p>
    <w:p w:rsidR="009D15F8" w:rsidRDefault="00164EEB">
      <w:pPr>
        <w:pStyle w:val="a4"/>
        <w:numPr>
          <w:ilvl w:val="0"/>
          <w:numId w:val="138"/>
        </w:numPr>
        <w:tabs>
          <w:tab w:val="left" w:pos="5458"/>
        </w:tabs>
        <w:jc w:val="left"/>
        <w:rPr>
          <w:sz w:val="24"/>
        </w:rPr>
      </w:pPr>
      <w:r>
        <w:rPr>
          <w:sz w:val="24"/>
        </w:rPr>
        <w:t>КЛАСС</w:t>
      </w:r>
    </w:p>
    <w:p w:rsidR="009D15F8" w:rsidRDefault="00164EEB">
      <w:pPr>
        <w:pStyle w:val="a3"/>
        <w:ind w:left="3263" w:right="2557" w:firstLine="45"/>
      </w:pPr>
      <w:r>
        <w:t>Блок 1. Современные материальные, информационные и гуманитарные технологии и перспективы их развития</w:t>
      </w:r>
    </w:p>
    <w:p w:rsidR="009D15F8" w:rsidRDefault="00164EEB">
      <w:pPr>
        <w:pStyle w:val="a3"/>
        <w:ind w:left="1240"/>
      </w:pPr>
      <w:r>
        <w:t>Ученик научится:</w:t>
      </w:r>
    </w:p>
    <w:p w:rsidR="009D15F8" w:rsidRDefault="00164EEB">
      <w:pPr>
        <w:pStyle w:val="a3"/>
        <w:ind w:right="549"/>
        <w:jc w:val="both"/>
      </w:pPr>
      <w: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D15F8" w:rsidRDefault="00164EEB">
      <w:pPr>
        <w:pStyle w:val="a3"/>
        <w:spacing w:before="1"/>
        <w:ind w:right="548"/>
        <w:jc w:val="both"/>
      </w:pPr>
      <w: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D15F8" w:rsidRDefault="00164EEB">
      <w:pPr>
        <w:pStyle w:val="a3"/>
        <w:ind w:right="545"/>
        <w:jc w:val="both"/>
      </w:pPr>
      <w: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9D15F8" w:rsidRDefault="00164EEB">
      <w:pPr>
        <w:pStyle w:val="a3"/>
        <w:ind w:right="548"/>
        <w:jc w:val="both"/>
      </w:pPr>
      <w:r>
        <w:t>-проводить мониторинг развития технологий произвольно избранной отрасли на основе работы с информационными источниками различных видов.</w:t>
      </w:r>
    </w:p>
    <w:p w:rsidR="009D15F8" w:rsidRDefault="00164EEB">
      <w:pPr>
        <w:pStyle w:val="a3"/>
        <w:jc w:val="both"/>
      </w:pPr>
      <w:r>
        <w:t>Ученик получит возможность научиться:</w:t>
      </w:r>
    </w:p>
    <w:p w:rsidR="009D15F8" w:rsidRDefault="00164EEB">
      <w:pPr>
        <w:ind w:left="532" w:right="541"/>
        <w:jc w:val="both"/>
        <w:rPr>
          <w:i/>
          <w:sz w:val="24"/>
        </w:rPr>
      </w:pPr>
      <w:r>
        <w:rPr>
          <w:i/>
          <w:sz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9D15F8" w:rsidRDefault="00164EEB">
      <w:pPr>
        <w:pStyle w:val="a3"/>
        <w:spacing w:before="1"/>
        <w:ind w:left="2778" w:right="2090"/>
        <w:jc w:val="center"/>
      </w:pPr>
      <w:r>
        <w:t>Блок 2. Формирование технологической культуры</w:t>
      </w:r>
    </w:p>
    <w:p w:rsidR="009D15F8" w:rsidRDefault="00164EEB">
      <w:pPr>
        <w:pStyle w:val="a3"/>
        <w:ind w:left="692"/>
        <w:jc w:val="center"/>
      </w:pPr>
      <w:r>
        <w:t>и проектно-технологического мышления обучающихся</w:t>
      </w:r>
    </w:p>
    <w:p w:rsidR="009D15F8" w:rsidRDefault="00164EEB">
      <w:pPr>
        <w:pStyle w:val="a3"/>
        <w:ind w:left="1240"/>
      </w:pPr>
      <w:r>
        <w:t>Ученик научится:</w:t>
      </w:r>
    </w:p>
    <w:p w:rsidR="009D15F8" w:rsidRDefault="00164EEB">
      <w:pPr>
        <w:pStyle w:val="a3"/>
      </w:pPr>
      <w:r>
        <w:t>-следовать технологии, в том числе в процессе изготовления субъективно нового продукта;</w:t>
      </w:r>
    </w:p>
    <w:p w:rsidR="009D15F8" w:rsidRDefault="00164EEB">
      <w:pPr>
        <w:pStyle w:val="a3"/>
      </w:pPr>
      <w:r>
        <w:t>-оценивать условия применимости технологии в том числе с позиций экологической защищенности;</w:t>
      </w:r>
    </w:p>
    <w:p w:rsidR="009D15F8" w:rsidRDefault="009D15F8">
      <w:pPr>
        <w:sectPr w:rsidR="009D15F8">
          <w:pgSz w:w="11910" w:h="16840"/>
          <w:pgMar w:top="760" w:right="20" w:bottom="1140" w:left="320" w:header="0" w:footer="895" w:gutter="0"/>
          <w:cols w:space="720"/>
        </w:sectPr>
      </w:pPr>
    </w:p>
    <w:p w:rsidR="009D15F8" w:rsidRDefault="00164EEB">
      <w:pPr>
        <w:pStyle w:val="a3"/>
        <w:spacing w:before="68"/>
        <w:ind w:right="544"/>
        <w:jc w:val="both"/>
      </w:pPr>
      <w:r>
        <w:lastRenderedPageBreak/>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9D15F8" w:rsidRDefault="00164EEB">
      <w:pPr>
        <w:pStyle w:val="a3"/>
        <w:ind w:right="541"/>
        <w:jc w:val="both"/>
      </w:pPr>
      <w: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D15F8" w:rsidRDefault="00164EEB">
      <w:pPr>
        <w:pStyle w:val="a3"/>
      </w:pPr>
      <w:r>
        <w:t>-проводить оценку и испытание полученного продукта;</w:t>
      </w:r>
    </w:p>
    <w:p w:rsidR="009D15F8" w:rsidRDefault="00164EEB">
      <w:pPr>
        <w:pStyle w:val="a3"/>
        <w:spacing w:line="275" w:lineRule="exact"/>
      </w:pPr>
      <w:r>
        <w:t>-проводить анализ потребностей в тех или иных материальных или информационных продуктах;</w:t>
      </w:r>
    </w:p>
    <w:p w:rsidR="009D15F8" w:rsidRDefault="00164EEB">
      <w:pPr>
        <w:pStyle w:val="a3"/>
        <w:spacing w:line="275" w:lineRule="exact"/>
      </w:pPr>
      <w:r>
        <w:t>-описывать технологическое решение с помощью текста, рисунков, графического изображения;</w:t>
      </w:r>
    </w:p>
    <w:p w:rsidR="009D15F8" w:rsidRDefault="00164EEB">
      <w:pPr>
        <w:pStyle w:val="a3"/>
        <w:ind w:right="945"/>
      </w:pPr>
      <w:r>
        <w:t>-анализировать возможные технологические решения, определять их достоинства и недостатки в контексте заданной ситуации;</w:t>
      </w:r>
    </w:p>
    <w:p w:rsidR="009D15F8" w:rsidRDefault="00164EEB">
      <w:pPr>
        <w:pStyle w:val="a3"/>
      </w:pPr>
      <w:r>
        <w:t>-проводить и анализировать разработку и / или реализацию прикладных проектов, предполагающих:</w:t>
      </w:r>
    </w:p>
    <w:p w:rsidR="009D15F8" w:rsidRDefault="00164EEB">
      <w:pPr>
        <w:pStyle w:val="a3"/>
        <w:ind w:right="545"/>
        <w:jc w:val="both"/>
      </w:pPr>
      <w: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D15F8" w:rsidRDefault="00164EEB">
      <w:pPr>
        <w:pStyle w:val="a3"/>
      </w:pPr>
      <w: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9D15F8" w:rsidRDefault="00164EEB">
      <w:pPr>
        <w:pStyle w:val="a3"/>
        <w:spacing w:before="1"/>
      </w:pPr>
      <w:r>
        <w:t>-определение характеристик и разработку материального продукта, включая его моделирование в информационной среде (конструкторе);</w:t>
      </w:r>
    </w:p>
    <w:p w:rsidR="009D15F8" w:rsidRDefault="00164EEB">
      <w:pPr>
        <w:pStyle w:val="a3"/>
      </w:pPr>
      <w:r>
        <w:t>-встраивание созданного информационного продукта в заданную оболочку;</w:t>
      </w:r>
    </w:p>
    <w:p w:rsidR="009D15F8" w:rsidRDefault="00164EEB">
      <w:pPr>
        <w:pStyle w:val="a3"/>
      </w:pPr>
      <w:r>
        <w:t>-изготовление информационного продукта по заданному алгоритму в заданной оболочке;</w:t>
      </w:r>
    </w:p>
    <w:p w:rsidR="009D15F8" w:rsidRDefault="00164EEB">
      <w:pPr>
        <w:pStyle w:val="a3"/>
        <w:tabs>
          <w:tab w:val="left" w:pos="1908"/>
          <w:tab w:val="left" w:pos="2268"/>
          <w:tab w:val="left" w:pos="3983"/>
          <w:tab w:val="left" w:pos="5343"/>
          <w:tab w:val="left" w:pos="5702"/>
          <w:tab w:val="left" w:pos="5997"/>
          <w:tab w:val="left" w:pos="6606"/>
          <w:tab w:val="left" w:pos="8052"/>
          <w:tab w:val="left" w:pos="10026"/>
        </w:tabs>
        <w:ind w:right="549"/>
      </w:pPr>
      <w:r>
        <w:t>-проводить</w:t>
      </w:r>
      <w:r>
        <w:tab/>
        <w:t>и</w:t>
      </w:r>
      <w:r>
        <w:tab/>
        <w:t>анализировать</w:t>
      </w:r>
      <w:r>
        <w:tab/>
        <w:t>разработку</w:t>
      </w:r>
      <w:r>
        <w:tab/>
        <w:t>и</w:t>
      </w:r>
      <w:r>
        <w:tab/>
        <w:t>/</w:t>
      </w:r>
      <w:r>
        <w:tab/>
        <w:t>или</w:t>
      </w:r>
      <w:r>
        <w:tab/>
        <w:t>реализацию</w:t>
      </w:r>
      <w:r>
        <w:tab/>
        <w:t>технологических</w:t>
      </w:r>
      <w:r>
        <w:tab/>
        <w:t>проектов, предполагающих:</w:t>
      </w:r>
    </w:p>
    <w:p w:rsidR="009D15F8" w:rsidRDefault="00164EEB">
      <w:pPr>
        <w:pStyle w:val="a3"/>
        <w:ind w:right="547"/>
      </w:pPr>
      <w:r>
        <w:t>-оптимизацию заданного способа (технологии) получения требующегося материального продукта (после его применения в собственной практике);</w:t>
      </w:r>
    </w:p>
    <w:p w:rsidR="009D15F8" w:rsidRDefault="00164EEB">
      <w:pPr>
        <w:pStyle w:val="a3"/>
        <w:ind w:right="544"/>
        <w:jc w:val="both"/>
      </w:pPr>
      <w: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w:t>
      </w:r>
      <w:r>
        <w:rPr>
          <w:spacing w:val="-4"/>
        </w:rPr>
        <w:t xml:space="preserve"> </w:t>
      </w:r>
      <w:r>
        <w:t>субъектами;</w:t>
      </w:r>
    </w:p>
    <w:p w:rsidR="009D15F8" w:rsidRDefault="00164EEB">
      <w:pPr>
        <w:pStyle w:val="a3"/>
        <w:ind w:right="945"/>
      </w:pPr>
      <w: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D15F8" w:rsidRDefault="00164EEB">
      <w:pPr>
        <w:pStyle w:val="a3"/>
        <w:spacing w:before="1"/>
      </w:pPr>
      <w:r>
        <w:t>-проводить и анализировать разработку и / или реализацию проектов, предполагающих:</w:t>
      </w:r>
    </w:p>
    <w:p w:rsidR="009D15F8" w:rsidRDefault="00164EEB">
      <w:pPr>
        <w:pStyle w:val="a3"/>
        <w:ind w:right="945"/>
      </w:pPr>
      <w: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9D15F8" w:rsidRDefault="00164EEB">
      <w:pPr>
        <w:pStyle w:val="a3"/>
        <w:ind w:right="945"/>
      </w:pPr>
      <w:r>
        <w:t>-планирование (разработку) материального продукта на основе самостоятельно проведенных исследований потребительских</w:t>
      </w:r>
      <w:r>
        <w:rPr>
          <w:spacing w:val="1"/>
        </w:rPr>
        <w:t xml:space="preserve"> </w:t>
      </w:r>
      <w:r>
        <w:t>интересов;</w:t>
      </w:r>
    </w:p>
    <w:p w:rsidR="009D15F8" w:rsidRDefault="00164EEB">
      <w:pPr>
        <w:pStyle w:val="a3"/>
      </w:pPr>
      <w:r>
        <w:t>-разработку плана продвижения</w:t>
      </w:r>
      <w:r>
        <w:rPr>
          <w:spacing w:val="-16"/>
        </w:rPr>
        <w:t xml:space="preserve"> </w:t>
      </w:r>
      <w:r>
        <w:t>продукта;</w:t>
      </w:r>
    </w:p>
    <w:p w:rsidR="009D15F8" w:rsidRDefault="00164EEB">
      <w:pPr>
        <w:pStyle w:val="a3"/>
        <w:ind w:right="549"/>
        <w:jc w:val="both"/>
      </w:pPr>
      <w: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9D15F8" w:rsidRDefault="00164EEB">
      <w:pPr>
        <w:pStyle w:val="a3"/>
      </w:pPr>
      <w:r>
        <w:t>Ученик получит возможность научиться:</w:t>
      </w:r>
    </w:p>
    <w:p w:rsidR="009D15F8" w:rsidRDefault="00164EEB">
      <w:pPr>
        <w:ind w:left="532"/>
        <w:rPr>
          <w:i/>
          <w:sz w:val="24"/>
        </w:rPr>
      </w:pPr>
      <w:r>
        <w:rPr>
          <w:i/>
          <w:sz w:val="24"/>
        </w:rPr>
        <w:t>-выявлять и формулировать проблему, требующую технологического решения;</w:t>
      </w:r>
    </w:p>
    <w:p w:rsidR="009D15F8" w:rsidRDefault="00164EEB">
      <w:pPr>
        <w:ind w:left="532" w:right="547"/>
        <w:jc w:val="both"/>
        <w:rPr>
          <w:i/>
          <w:sz w:val="24"/>
        </w:rPr>
      </w:pPr>
      <w:r>
        <w:rPr>
          <w:i/>
          <w:sz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9D15F8" w:rsidRDefault="00164EEB">
      <w:pPr>
        <w:spacing w:before="1"/>
        <w:ind w:left="532"/>
        <w:rPr>
          <w:i/>
          <w:sz w:val="24"/>
        </w:rPr>
      </w:pPr>
      <w:r>
        <w:rPr>
          <w:i/>
          <w:sz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9D15F8" w:rsidRDefault="00164EEB">
      <w:pPr>
        <w:ind w:left="532"/>
        <w:jc w:val="both"/>
        <w:rPr>
          <w:sz w:val="24"/>
        </w:rPr>
      </w:pPr>
      <w:r>
        <w:rPr>
          <w:i/>
          <w:sz w:val="24"/>
        </w:rPr>
        <w:t>-оценивать коммерческий потенциал продукта и / или технологии</w:t>
      </w:r>
      <w:r>
        <w:rPr>
          <w:sz w:val="24"/>
        </w:rPr>
        <w:t>.</w:t>
      </w:r>
    </w:p>
    <w:p w:rsidR="009D15F8" w:rsidRDefault="00164EEB">
      <w:pPr>
        <w:pStyle w:val="a3"/>
        <w:ind w:left="2778" w:right="2084"/>
        <w:jc w:val="center"/>
      </w:pPr>
      <w:r>
        <w:t>Блок 3. Построение образовательных траекторий</w:t>
      </w:r>
    </w:p>
    <w:p w:rsidR="009D15F8" w:rsidRDefault="00164EEB">
      <w:pPr>
        <w:pStyle w:val="a3"/>
        <w:ind w:left="691"/>
        <w:jc w:val="center"/>
      </w:pPr>
      <w:r>
        <w:t>и планов в области профессионального самоопределения</w:t>
      </w:r>
    </w:p>
    <w:p w:rsidR="009D15F8" w:rsidRDefault="00164EEB">
      <w:pPr>
        <w:pStyle w:val="a3"/>
        <w:ind w:left="1240"/>
      </w:pPr>
      <w:r>
        <w:t>Ученик научится:</w:t>
      </w:r>
    </w:p>
    <w:p w:rsidR="009D15F8" w:rsidRDefault="009D15F8">
      <w:pPr>
        <w:sectPr w:rsidR="009D15F8">
          <w:pgSz w:w="11910" w:h="16840"/>
          <w:pgMar w:top="760" w:right="20" w:bottom="1140" w:left="320" w:header="0" w:footer="895" w:gutter="0"/>
          <w:cols w:space="720"/>
        </w:sectPr>
      </w:pPr>
    </w:p>
    <w:p w:rsidR="009D15F8" w:rsidRDefault="00164EEB">
      <w:pPr>
        <w:pStyle w:val="a3"/>
        <w:spacing w:before="68"/>
        <w:ind w:right="550"/>
        <w:jc w:val="both"/>
      </w:pPr>
      <w:r>
        <w:lastRenderedPageBreak/>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9D15F8" w:rsidRDefault="00164EEB">
      <w:pPr>
        <w:pStyle w:val="a3"/>
        <w:jc w:val="both"/>
      </w:pPr>
      <w:r>
        <w:t>-характеризовать ситуацию на региональном рынке труда, называет тенденции ее развития,</w:t>
      </w:r>
    </w:p>
    <w:p w:rsidR="009D15F8" w:rsidRDefault="00164EEB">
      <w:pPr>
        <w:pStyle w:val="a3"/>
        <w:jc w:val="both"/>
      </w:pPr>
      <w:r>
        <w:t>-разъяснять социальное значение групп профессий, востребованных на региональном рынке труда,</w:t>
      </w:r>
    </w:p>
    <w:p w:rsidR="009D15F8" w:rsidRDefault="00164EEB">
      <w:pPr>
        <w:pStyle w:val="a3"/>
        <w:jc w:val="both"/>
      </w:pPr>
      <w:r>
        <w:t>-характеризовать группы предприятий региона проживания,</w:t>
      </w:r>
    </w:p>
    <w:p w:rsidR="009D15F8" w:rsidRDefault="00164EEB">
      <w:pPr>
        <w:pStyle w:val="a3"/>
        <w:ind w:right="547"/>
        <w:jc w:val="both"/>
      </w:pPr>
      <w: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9D15F8" w:rsidRDefault="00164EEB">
      <w:pPr>
        <w:pStyle w:val="a3"/>
        <w:spacing w:line="274" w:lineRule="exact"/>
        <w:jc w:val="both"/>
      </w:pPr>
      <w:r>
        <w:t>-анализировать свои мотивы и причины принятия тех или иных решений,</w:t>
      </w:r>
    </w:p>
    <w:p w:rsidR="009D15F8" w:rsidRDefault="00164EEB">
      <w:pPr>
        <w:pStyle w:val="a3"/>
        <w:ind w:right="550"/>
        <w:jc w:val="both"/>
      </w:pPr>
      <w:r>
        <w:t>-анализировать результаты и последствия своих решений, связанных с выбором и реализацией образовательной траектории,</w:t>
      </w:r>
    </w:p>
    <w:p w:rsidR="009D15F8" w:rsidRDefault="00164EEB">
      <w:pPr>
        <w:pStyle w:val="a3"/>
        <w:ind w:right="546"/>
        <w:jc w:val="both"/>
      </w:pPr>
      <w: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D15F8" w:rsidRDefault="00164EEB">
      <w:pPr>
        <w:pStyle w:val="a3"/>
        <w:ind w:right="545"/>
        <w:jc w:val="both"/>
      </w:pPr>
      <w: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w:t>
      </w:r>
      <w:r>
        <w:rPr>
          <w:spacing w:val="-9"/>
        </w:rPr>
        <w:t xml:space="preserve"> </w:t>
      </w:r>
      <w:r>
        <w:t>работников,</w:t>
      </w:r>
    </w:p>
    <w:p w:rsidR="009D15F8" w:rsidRDefault="00164EEB">
      <w:pPr>
        <w:pStyle w:val="a3"/>
        <w:spacing w:before="1"/>
        <w:ind w:right="542"/>
        <w:jc w:val="both"/>
      </w:pPr>
      <w: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9D15F8" w:rsidRDefault="00164EEB">
      <w:pPr>
        <w:pStyle w:val="a3"/>
        <w:jc w:val="both"/>
      </w:pPr>
      <w:r>
        <w:t>Ученик получит возможность научиться:</w:t>
      </w:r>
    </w:p>
    <w:p w:rsidR="009D15F8" w:rsidRDefault="00164EEB">
      <w:pPr>
        <w:ind w:left="532" w:right="548"/>
        <w:jc w:val="both"/>
        <w:rPr>
          <w:i/>
          <w:sz w:val="24"/>
        </w:rPr>
      </w:pPr>
      <w:r>
        <w:rPr>
          <w:i/>
          <w:sz w:val="24"/>
        </w:rPr>
        <w:t>-предлагать альтернативные варианты траекторий профессионального образования для занятия заданных должностей;</w:t>
      </w:r>
    </w:p>
    <w:p w:rsidR="009D15F8" w:rsidRDefault="00164EEB">
      <w:pPr>
        <w:ind w:left="532" w:right="542"/>
        <w:jc w:val="both"/>
        <w:rPr>
          <w:sz w:val="24"/>
        </w:rPr>
      </w:pPr>
      <w:r>
        <w:rPr>
          <w:i/>
          <w:sz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Pr>
          <w:sz w:val="24"/>
        </w:rPr>
        <w:t>.</w:t>
      </w:r>
    </w:p>
    <w:p w:rsidR="009D15F8" w:rsidRDefault="00164EEB">
      <w:pPr>
        <w:pStyle w:val="a4"/>
        <w:numPr>
          <w:ilvl w:val="0"/>
          <w:numId w:val="138"/>
        </w:numPr>
        <w:tabs>
          <w:tab w:val="left" w:pos="5813"/>
        </w:tabs>
        <w:ind w:left="5813"/>
        <w:jc w:val="left"/>
        <w:rPr>
          <w:sz w:val="24"/>
        </w:rPr>
      </w:pPr>
      <w:r>
        <w:rPr>
          <w:sz w:val="24"/>
        </w:rPr>
        <w:t>КЛАСС</w:t>
      </w:r>
    </w:p>
    <w:p w:rsidR="009D15F8" w:rsidRDefault="00164EEB">
      <w:pPr>
        <w:pStyle w:val="a3"/>
        <w:ind w:left="3263" w:right="2571" w:firstLine="4"/>
        <w:jc w:val="center"/>
      </w:pPr>
      <w:r>
        <w:t>Блок 1. Современные материальные, информационные и гуманитарные технологии и перспективы их развития</w:t>
      </w:r>
    </w:p>
    <w:p w:rsidR="009D15F8" w:rsidRDefault="00164EEB">
      <w:pPr>
        <w:pStyle w:val="a3"/>
        <w:ind w:left="1240"/>
      </w:pPr>
      <w:r>
        <w:t>Ученик научится:</w:t>
      </w:r>
    </w:p>
    <w:p w:rsidR="009D15F8" w:rsidRDefault="00164EEB">
      <w:pPr>
        <w:pStyle w:val="a3"/>
        <w:ind w:right="545"/>
        <w:jc w:val="both"/>
      </w:pPr>
      <w: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D15F8" w:rsidRDefault="00164EEB">
      <w:pPr>
        <w:pStyle w:val="a3"/>
        <w:spacing w:before="1"/>
        <w:ind w:right="548"/>
        <w:jc w:val="both"/>
      </w:pPr>
      <w: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D15F8" w:rsidRDefault="00164EEB">
      <w:pPr>
        <w:pStyle w:val="a3"/>
        <w:ind w:right="541"/>
        <w:jc w:val="both"/>
      </w:pPr>
      <w: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9D15F8" w:rsidRDefault="00164EEB">
      <w:pPr>
        <w:pStyle w:val="a3"/>
        <w:ind w:right="548"/>
        <w:jc w:val="both"/>
      </w:pPr>
      <w:r>
        <w:t>-проводить мониторинг развития технологий произвольно избранной отрасли на основе работы с информационными источниками различных видов.</w:t>
      </w:r>
    </w:p>
    <w:p w:rsidR="009D15F8" w:rsidRDefault="00164EEB">
      <w:pPr>
        <w:pStyle w:val="a3"/>
        <w:jc w:val="both"/>
      </w:pPr>
      <w:r>
        <w:t>Ученик получит возможность научиться:</w:t>
      </w:r>
    </w:p>
    <w:p w:rsidR="009D15F8" w:rsidRDefault="00164EEB">
      <w:pPr>
        <w:ind w:left="532" w:right="547"/>
        <w:jc w:val="both"/>
        <w:rPr>
          <w:i/>
          <w:sz w:val="24"/>
        </w:rPr>
      </w:pPr>
      <w:r>
        <w:rPr>
          <w:i/>
          <w:sz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9D15F8" w:rsidRDefault="00164EEB">
      <w:pPr>
        <w:pStyle w:val="a3"/>
        <w:spacing w:before="1"/>
        <w:ind w:left="2778" w:right="2090"/>
        <w:jc w:val="center"/>
      </w:pPr>
      <w:r>
        <w:t>Блок 2. Формирование технологической культуры</w:t>
      </w:r>
    </w:p>
    <w:p w:rsidR="009D15F8" w:rsidRDefault="00164EEB">
      <w:pPr>
        <w:pStyle w:val="a3"/>
        <w:ind w:left="692"/>
        <w:jc w:val="center"/>
      </w:pPr>
      <w:r>
        <w:t>и проектно-технологического мышления обучающихся</w:t>
      </w:r>
    </w:p>
    <w:p w:rsidR="009D15F8" w:rsidRDefault="00164EEB">
      <w:pPr>
        <w:pStyle w:val="a3"/>
        <w:ind w:left="1240"/>
      </w:pPr>
      <w:r>
        <w:t>Ученик научится:</w:t>
      </w:r>
    </w:p>
    <w:p w:rsidR="009D15F8" w:rsidRDefault="00164EEB">
      <w:pPr>
        <w:pStyle w:val="a3"/>
      </w:pPr>
      <w:r>
        <w:t>-следовать технологии, в том числе в процессе изготовления субъективно нового продукта;</w:t>
      </w:r>
    </w:p>
    <w:p w:rsidR="009D15F8" w:rsidRDefault="00164EEB">
      <w:pPr>
        <w:pStyle w:val="a3"/>
      </w:pPr>
      <w:r>
        <w:t>-оценивать условия применимости технологии в том числе с позиций экологической защищенности;</w:t>
      </w:r>
    </w:p>
    <w:p w:rsidR="009D15F8" w:rsidRDefault="009D15F8">
      <w:pPr>
        <w:sectPr w:rsidR="009D15F8">
          <w:pgSz w:w="11910" w:h="16840"/>
          <w:pgMar w:top="760" w:right="20" w:bottom="1140" w:left="320" w:header="0" w:footer="895" w:gutter="0"/>
          <w:cols w:space="720"/>
        </w:sectPr>
      </w:pPr>
    </w:p>
    <w:p w:rsidR="009D15F8" w:rsidRDefault="00164EEB">
      <w:pPr>
        <w:pStyle w:val="a3"/>
        <w:spacing w:before="68"/>
        <w:ind w:right="544"/>
        <w:jc w:val="both"/>
      </w:pPr>
      <w:r>
        <w:lastRenderedPageBreak/>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9D15F8" w:rsidRDefault="00164EEB">
      <w:pPr>
        <w:pStyle w:val="a3"/>
        <w:ind w:right="541"/>
        <w:jc w:val="both"/>
      </w:pPr>
      <w: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D15F8" w:rsidRDefault="00164EEB">
      <w:pPr>
        <w:pStyle w:val="a3"/>
      </w:pPr>
      <w:r>
        <w:t>-проводить оценку и испытание полученного продукта;</w:t>
      </w:r>
    </w:p>
    <w:p w:rsidR="009D15F8" w:rsidRDefault="00164EEB">
      <w:pPr>
        <w:pStyle w:val="a3"/>
        <w:spacing w:line="275" w:lineRule="exact"/>
      </w:pPr>
      <w:r>
        <w:t>-проводить анализ потребностей в тех или иных материальных или информационных продуктах;</w:t>
      </w:r>
    </w:p>
    <w:p w:rsidR="009D15F8" w:rsidRDefault="00164EEB">
      <w:pPr>
        <w:pStyle w:val="a3"/>
        <w:spacing w:line="275" w:lineRule="exact"/>
      </w:pPr>
      <w:r>
        <w:t>-описывать технологическое решение с помощью текста, рисунков, графического изображения;</w:t>
      </w:r>
    </w:p>
    <w:p w:rsidR="009D15F8" w:rsidRDefault="00164EEB">
      <w:pPr>
        <w:pStyle w:val="a3"/>
        <w:ind w:right="945"/>
      </w:pPr>
      <w:r>
        <w:t>-анализировать возможные технологические решения, определять их достоинства и недостатки в контексте заданной ситуации;</w:t>
      </w:r>
    </w:p>
    <w:p w:rsidR="009D15F8" w:rsidRDefault="00164EEB">
      <w:pPr>
        <w:pStyle w:val="a3"/>
      </w:pPr>
      <w:r>
        <w:t>-проводить и анализировать разработку и / или реализацию прикладных проектов, предполагающих:</w:t>
      </w:r>
    </w:p>
    <w:p w:rsidR="009D15F8" w:rsidRDefault="00164EEB">
      <w:pPr>
        <w:pStyle w:val="a3"/>
        <w:ind w:right="544"/>
        <w:jc w:val="both"/>
      </w:pPr>
      <w: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D15F8" w:rsidRDefault="00164EEB">
      <w:pPr>
        <w:pStyle w:val="a3"/>
      </w:pPr>
      <w: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9D15F8" w:rsidRDefault="00164EEB">
      <w:pPr>
        <w:pStyle w:val="a3"/>
        <w:spacing w:before="1"/>
      </w:pPr>
      <w:r>
        <w:t>-определение характеристик и разработку материального продукта, включая его моделирование в информационной среде (конструкторе);</w:t>
      </w:r>
    </w:p>
    <w:p w:rsidR="009D15F8" w:rsidRDefault="00164EEB">
      <w:pPr>
        <w:pStyle w:val="a3"/>
      </w:pPr>
      <w:r>
        <w:t>-встраивание созданного информационного продукта в заданную оболочку;</w:t>
      </w:r>
    </w:p>
    <w:p w:rsidR="009D15F8" w:rsidRDefault="00164EEB">
      <w:pPr>
        <w:pStyle w:val="a3"/>
      </w:pPr>
      <w:r>
        <w:t>-изготовление информационного продукта по заданному алгоритму в заданной оболочке;</w:t>
      </w:r>
    </w:p>
    <w:p w:rsidR="009D15F8" w:rsidRDefault="00164EEB">
      <w:pPr>
        <w:pStyle w:val="a3"/>
        <w:tabs>
          <w:tab w:val="left" w:pos="1908"/>
          <w:tab w:val="left" w:pos="2268"/>
          <w:tab w:val="left" w:pos="3983"/>
          <w:tab w:val="left" w:pos="5343"/>
          <w:tab w:val="left" w:pos="5702"/>
          <w:tab w:val="left" w:pos="5997"/>
          <w:tab w:val="left" w:pos="6606"/>
          <w:tab w:val="left" w:pos="8052"/>
          <w:tab w:val="left" w:pos="10026"/>
        </w:tabs>
        <w:ind w:right="549"/>
      </w:pPr>
      <w:r>
        <w:t>-проводить</w:t>
      </w:r>
      <w:r>
        <w:tab/>
        <w:t>и</w:t>
      </w:r>
      <w:r>
        <w:tab/>
        <w:t>анализировать</w:t>
      </w:r>
      <w:r>
        <w:tab/>
        <w:t>разработку</w:t>
      </w:r>
      <w:r>
        <w:tab/>
        <w:t>и</w:t>
      </w:r>
      <w:r>
        <w:tab/>
        <w:t>/</w:t>
      </w:r>
      <w:r>
        <w:tab/>
        <w:t>или</w:t>
      </w:r>
      <w:r>
        <w:tab/>
        <w:t>реализацию</w:t>
      </w:r>
      <w:r>
        <w:tab/>
        <w:t>технологических</w:t>
      </w:r>
      <w:r>
        <w:tab/>
        <w:t>проектов, предполагающих:</w:t>
      </w:r>
    </w:p>
    <w:p w:rsidR="009D15F8" w:rsidRDefault="00164EEB">
      <w:pPr>
        <w:pStyle w:val="a3"/>
        <w:ind w:right="547"/>
      </w:pPr>
      <w:r>
        <w:t>-оптимизацию заданного способа (технологии) получения требующегося материального продукта (после его применения в собственной практике);</w:t>
      </w:r>
    </w:p>
    <w:p w:rsidR="009D15F8" w:rsidRDefault="00164EEB">
      <w:pPr>
        <w:pStyle w:val="a3"/>
        <w:ind w:right="542"/>
        <w:jc w:val="both"/>
      </w:pPr>
      <w: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w:t>
      </w:r>
      <w:r>
        <w:rPr>
          <w:spacing w:val="-4"/>
        </w:rPr>
        <w:t xml:space="preserve"> </w:t>
      </w:r>
      <w:r>
        <w:t>субъектами;</w:t>
      </w:r>
    </w:p>
    <w:p w:rsidR="009D15F8" w:rsidRDefault="00164EEB">
      <w:pPr>
        <w:pStyle w:val="a3"/>
        <w:ind w:right="945"/>
      </w:pPr>
      <w: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D15F8" w:rsidRDefault="00164EEB">
      <w:pPr>
        <w:pStyle w:val="a3"/>
        <w:spacing w:before="1"/>
      </w:pPr>
      <w:r>
        <w:t>-проводить и анализировать разработку и / или реализацию проектов, предполагающих:</w:t>
      </w:r>
    </w:p>
    <w:p w:rsidR="009D15F8" w:rsidRDefault="00164EEB">
      <w:pPr>
        <w:pStyle w:val="a3"/>
        <w:ind w:right="945"/>
      </w:pPr>
      <w: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9D15F8" w:rsidRDefault="00164EEB">
      <w:pPr>
        <w:pStyle w:val="a3"/>
        <w:ind w:right="945"/>
      </w:pPr>
      <w:r>
        <w:t>-планирование (разработку) материального продукта на основе самостоятельно проведенных исследований потребительских</w:t>
      </w:r>
      <w:r>
        <w:rPr>
          <w:spacing w:val="1"/>
        </w:rPr>
        <w:t xml:space="preserve"> </w:t>
      </w:r>
      <w:r>
        <w:t>интересов;</w:t>
      </w:r>
    </w:p>
    <w:p w:rsidR="009D15F8" w:rsidRDefault="00164EEB">
      <w:pPr>
        <w:pStyle w:val="a3"/>
      </w:pPr>
      <w:r>
        <w:t>-разработку плана продвижения</w:t>
      </w:r>
      <w:r>
        <w:rPr>
          <w:spacing w:val="-16"/>
        </w:rPr>
        <w:t xml:space="preserve"> </w:t>
      </w:r>
      <w:r>
        <w:t>продукта;</w:t>
      </w:r>
    </w:p>
    <w:p w:rsidR="009D15F8" w:rsidRDefault="00164EEB">
      <w:pPr>
        <w:pStyle w:val="a3"/>
        <w:ind w:right="549"/>
        <w:jc w:val="both"/>
      </w:pPr>
      <w: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9D15F8" w:rsidRDefault="00164EEB">
      <w:pPr>
        <w:pStyle w:val="a3"/>
      </w:pPr>
      <w:r>
        <w:t>Ученик получит возможность научиться:</w:t>
      </w:r>
    </w:p>
    <w:p w:rsidR="009D15F8" w:rsidRDefault="00164EEB">
      <w:pPr>
        <w:ind w:left="532"/>
        <w:rPr>
          <w:i/>
          <w:sz w:val="24"/>
        </w:rPr>
      </w:pPr>
      <w:r>
        <w:rPr>
          <w:i/>
          <w:sz w:val="24"/>
        </w:rPr>
        <w:t>-выявлять и формулировать проблему, требующую технологического решения;</w:t>
      </w:r>
    </w:p>
    <w:p w:rsidR="009D15F8" w:rsidRDefault="00164EEB">
      <w:pPr>
        <w:ind w:left="532" w:right="542"/>
        <w:jc w:val="both"/>
        <w:rPr>
          <w:i/>
          <w:sz w:val="24"/>
        </w:rPr>
      </w:pPr>
      <w:r>
        <w:rPr>
          <w:i/>
          <w:sz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9D15F8" w:rsidRDefault="00164EEB">
      <w:pPr>
        <w:spacing w:before="1"/>
        <w:ind w:left="532"/>
        <w:rPr>
          <w:i/>
          <w:sz w:val="24"/>
        </w:rPr>
      </w:pPr>
      <w:r>
        <w:rPr>
          <w:i/>
          <w:sz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9D15F8" w:rsidRDefault="00164EEB">
      <w:pPr>
        <w:ind w:left="532"/>
        <w:jc w:val="both"/>
        <w:rPr>
          <w:sz w:val="24"/>
        </w:rPr>
      </w:pPr>
      <w:r>
        <w:rPr>
          <w:i/>
          <w:sz w:val="24"/>
        </w:rPr>
        <w:t>-оценивать коммерческий потенциал продукта и / или технологии</w:t>
      </w:r>
      <w:r>
        <w:rPr>
          <w:sz w:val="24"/>
        </w:rPr>
        <w:t>.</w:t>
      </w:r>
    </w:p>
    <w:p w:rsidR="009D15F8" w:rsidRDefault="00164EEB">
      <w:pPr>
        <w:pStyle w:val="a3"/>
        <w:ind w:left="2778" w:right="2087"/>
        <w:jc w:val="center"/>
      </w:pPr>
      <w:r>
        <w:t>Блок 3. Построение образовательных траекторий</w:t>
      </w:r>
    </w:p>
    <w:p w:rsidR="009D15F8" w:rsidRDefault="00164EEB">
      <w:pPr>
        <w:pStyle w:val="a3"/>
        <w:ind w:left="691"/>
        <w:jc w:val="center"/>
      </w:pPr>
      <w:r>
        <w:t>и планов в области профессионального самоопределения</w:t>
      </w:r>
    </w:p>
    <w:p w:rsidR="009D15F8" w:rsidRDefault="00164EEB">
      <w:pPr>
        <w:pStyle w:val="a3"/>
        <w:ind w:left="1240"/>
      </w:pPr>
      <w:r>
        <w:t>Ученик научится:</w:t>
      </w:r>
    </w:p>
    <w:p w:rsidR="009D15F8" w:rsidRDefault="009D15F8">
      <w:pPr>
        <w:sectPr w:rsidR="009D15F8">
          <w:pgSz w:w="11910" w:h="16840"/>
          <w:pgMar w:top="760" w:right="20" w:bottom="1140" w:left="320" w:header="0" w:footer="895" w:gutter="0"/>
          <w:cols w:space="720"/>
        </w:sectPr>
      </w:pPr>
    </w:p>
    <w:p w:rsidR="009D15F8" w:rsidRDefault="00164EEB">
      <w:pPr>
        <w:pStyle w:val="a3"/>
        <w:spacing w:before="68"/>
        <w:ind w:right="548"/>
        <w:jc w:val="both"/>
      </w:pPr>
      <w:r>
        <w:lastRenderedPageBreak/>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9D15F8" w:rsidRDefault="00164EEB">
      <w:pPr>
        <w:pStyle w:val="a3"/>
      </w:pPr>
      <w:r>
        <w:t>-характеризовать ситуацию на региональном рынке труда, называет тенденции ее развития,</w:t>
      </w:r>
    </w:p>
    <w:p w:rsidR="009D15F8" w:rsidRDefault="00164EEB">
      <w:pPr>
        <w:pStyle w:val="a3"/>
      </w:pPr>
      <w:r>
        <w:t>-разъяснять социальное значение групп профессий, востребованных на региональном рынке труда,</w:t>
      </w:r>
    </w:p>
    <w:p w:rsidR="009D15F8" w:rsidRDefault="00164EEB">
      <w:pPr>
        <w:pStyle w:val="a3"/>
      </w:pPr>
      <w:r>
        <w:t>-характеризовать группы предприятий региона проживания,</w:t>
      </w:r>
    </w:p>
    <w:p w:rsidR="009D15F8" w:rsidRDefault="00164EEB">
      <w:pPr>
        <w:pStyle w:val="a3"/>
        <w:ind w:right="545"/>
        <w:jc w:val="both"/>
      </w:pPr>
      <w: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9D15F8" w:rsidRDefault="00164EEB">
      <w:pPr>
        <w:pStyle w:val="a3"/>
        <w:spacing w:line="274" w:lineRule="exact"/>
      </w:pPr>
      <w:r>
        <w:t>-анализировать свои мотивы и причины принятия тех или иных решений,</w:t>
      </w:r>
    </w:p>
    <w:p w:rsidR="009D15F8" w:rsidRDefault="00164EEB">
      <w:pPr>
        <w:pStyle w:val="a3"/>
        <w:ind w:right="550"/>
        <w:jc w:val="both"/>
      </w:pPr>
      <w:r>
        <w:t>-анализировать результаты и последствия своих решений, связанных с выбором и реализацией образовательной траектории,</w:t>
      </w:r>
    </w:p>
    <w:p w:rsidR="009D15F8" w:rsidRDefault="00164EEB">
      <w:pPr>
        <w:pStyle w:val="a3"/>
        <w:ind w:right="555"/>
        <w:jc w:val="both"/>
      </w:pPr>
      <w: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D15F8" w:rsidRDefault="00164EEB">
      <w:pPr>
        <w:pStyle w:val="a3"/>
        <w:ind w:right="553"/>
        <w:jc w:val="both"/>
      </w:pPr>
      <w: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9D15F8" w:rsidRDefault="00164EEB">
      <w:pPr>
        <w:pStyle w:val="a3"/>
        <w:spacing w:before="1"/>
        <w:ind w:right="550"/>
        <w:jc w:val="both"/>
      </w:pPr>
      <w: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9D15F8" w:rsidRDefault="00164EEB">
      <w:pPr>
        <w:pStyle w:val="a3"/>
      </w:pPr>
      <w:r>
        <w:t>Ученик получит возможность научиться:</w:t>
      </w:r>
    </w:p>
    <w:p w:rsidR="009D15F8" w:rsidRDefault="00164EEB">
      <w:pPr>
        <w:ind w:left="532" w:right="542"/>
        <w:jc w:val="both"/>
        <w:rPr>
          <w:i/>
          <w:sz w:val="24"/>
        </w:rPr>
      </w:pPr>
      <w:r>
        <w:rPr>
          <w:i/>
          <w:sz w:val="24"/>
        </w:rPr>
        <w:t>-предлагать альтернативные варианты траекторий профессионального образования для занятия заданных должностей;</w:t>
      </w:r>
    </w:p>
    <w:p w:rsidR="009D15F8" w:rsidRDefault="00164EEB">
      <w:pPr>
        <w:ind w:left="532" w:right="542"/>
        <w:jc w:val="both"/>
        <w:rPr>
          <w:sz w:val="24"/>
        </w:rPr>
      </w:pPr>
      <w:r>
        <w:rPr>
          <w:i/>
          <w:sz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Pr>
          <w:sz w:val="24"/>
        </w:rPr>
        <w:t>.</w:t>
      </w:r>
    </w:p>
    <w:p w:rsidR="009D15F8" w:rsidRDefault="00164EEB">
      <w:pPr>
        <w:pStyle w:val="a3"/>
        <w:ind w:right="547" w:firstLine="400"/>
      </w:pPr>
      <w:r>
        <w:t>По годам обучения результаты могут быть структурированы и конкретизированы следующим образом:</w:t>
      </w:r>
    </w:p>
    <w:p w:rsidR="009D15F8" w:rsidRDefault="00164EEB">
      <w:pPr>
        <w:pStyle w:val="a4"/>
        <w:numPr>
          <w:ilvl w:val="0"/>
          <w:numId w:val="137"/>
        </w:numPr>
        <w:tabs>
          <w:tab w:val="left" w:pos="1565"/>
        </w:tabs>
        <w:rPr>
          <w:sz w:val="24"/>
        </w:rPr>
      </w:pPr>
      <w:r>
        <w:rPr>
          <w:sz w:val="24"/>
        </w:rPr>
        <w:t>класс</w:t>
      </w:r>
    </w:p>
    <w:p w:rsidR="009D15F8" w:rsidRDefault="00164EEB">
      <w:pPr>
        <w:pStyle w:val="a3"/>
        <w:spacing w:line="276" w:lineRule="exact"/>
        <w:ind w:left="1384"/>
      </w:pPr>
      <w:r>
        <w:t>По завершении учебного года обучающийся:</w:t>
      </w:r>
    </w:p>
    <w:p w:rsidR="009D15F8" w:rsidRDefault="00164EEB">
      <w:pPr>
        <w:pStyle w:val="a4"/>
        <w:numPr>
          <w:ilvl w:val="1"/>
          <w:numId w:val="142"/>
        </w:numPr>
        <w:tabs>
          <w:tab w:val="left" w:pos="1527"/>
        </w:tabs>
        <w:spacing w:line="293" w:lineRule="exact"/>
        <w:ind w:firstLine="852"/>
        <w:rPr>
          <w:sz w:val="24"/>
        </w:rPr>
      </w:pPr>
      <w:r>
        <w:rPr>
          <w:sz w:val="24"/>
        </w:rPr>
        <w:t>характеризует рекламу как средство формирования</w:t>
      </w:r>
      <w:r>
        <w:rPr>
          <w:spacing w:val="-4"/>
          <w:sz w:val="24"/>
        </w:rPr>
        <w:t xml:space="preserve"> </w:t>
      </w:r>
      <w:r>
        <w:rPr>
          <w:sz w:val="24"/>
        </w:rPr>
        <w:t>потребностей;</w:t>
      </w:r>
    </w:p>
    <w:p w:rsidR="009D15F8" w:rsidRDefault="00164EEB">
      <w:pPr>
        <w:pStyle w:val="a4"/>
        <w:numPr>
          <w:ilvl w:val="1"/>
          <w:numId w:val="142"/>
        </w:numPr>
        <w:tabs>
          <w:tab w:val="left" w:pos="1527"/>
        </w:tabs>
        <w:ind w:right="549" w:firstLine="852"/>
        <w:rPr>
          <w:sz w:val="24"/>
        </w:rPr>
      </w:pPr>
      <w:r>
        <w:rPr>
          <w:sz w:val="24"/>
        </w:rPr>
        <w:t>характеризует виды ресурсов, объясняет место ресурсов в проектировании и реализации технологического</w:t>
      </w:r>
      <w:r>
        <w:rPr>
          <w:spacing w:val="-1"/>
          <w:sz w:val="24"/>
        </w:rPr>
        <w:t xml:space="preserve"> </w:t>
      </w:r>
      <w:r>
        <w:rPr>
          <w:sz w:val="24"/>
        </w:rPr>
        <w:t>процесса;</w:t>
      </w:r>
    </w:p>
    <w:p w:rsidR="009D15F8" w:rsidRDefault="00164EEB">
      <w:pPr>
        <w:pStyle w:val="a4"/>
        <w:numPr>
          <w:ilvl w:val="1"/>
          <w:numId w:val="142"/>
        </w:numPr>
        <w:tabs>
          <w:tab w:val="left" w:pos="1527"/>
          <w:tab w:val="left" w:pos="2672"/>
          <w:tab w:val="left" w:pos="4205"/>
          <w:tab w:val="left" w:pos="5238"/>
          <w:tab w:val="left" w:pos="6771"/>
          <w:tab w:val="left" w:pos="8275"/>
          <w:tab w:val="left" w:pos="8733"/>
          <w:tab w:val="left" w:pos="9651"/>
        </w:tabs>
        <w:spacing w:before="1"/>
        <w:ind w:right="549" w:firstLine="852"/>
        <w:rPr>
          <w:sz w:val="24"/>
        </w:rPr>
      </w:pPr>
      <w:r>
        <w:rPr>
          <w:sz w:val="24"/>
        </w:rPr>
        <w:t>называет</w:t>
      </w:r>
      <w:r>
        <w:rPr>
          <w:sz w:val="24"/>
        </w:rPr>
        <w:tab/>
        <w:t>предприятия</w:t>
      </w:r>
      <w:r>
        <w:rPr>
          <w:sz w:val="24"/>
        </w:rPr>
        <w:tab/>
        <w:t>региона</w:t>
      </w:r>
      <w:r>
        <w:rPr>
          <w:sz w:val="24"/>
        </w:rPr>
        <w:tab/>
        <w:t>проживания,</w:t>
      </w:r>
      <w:r>
        <w:rPr>
          <w:sz w:val="24"/>
        </w:rPr>
        <w:tab/>
        <w:t>работающие</w:t>
      </w:r>
      <w:r>
        <w:rPr>
          <w:sz w:val="24"/>
        </w:rPr>
        <w:tab/>
        <w:t>на</w:t>
      </w:r>
      <w:r>
        <w:rPr>
          <w:sz w:val="24"/>
        </w:rPr>
        <w:tab/>
        <w:t>основе</w:t>
      </w:r>
      <w:r>
        <w:rPr>
          <w:sz w:val="24"/>
        </w:rPr>
        <w:tab/>
        <w:t>современных производственных технологий, приводит примеры функций работников этих</w:t>
      </w:r>
      <w:r>
        <w:rPr>
          <w:spacing w:val="-10"/>
          <w:sz w:val="24"/>
        </w:rPr>
        <w:t xml:space="preserve"> </w:t>
      </w:r>
      <w:r>
        <w:rPr>
          <w:sz w:val="24"/>
        </w:rPr>
        <w:t>предприятий;</w:t>
      </w:r>
    </w:p>
    <w:p w:rsidR="009D15F8" w:rsidRDefault="00164EEB">
      <w:pPr>
        <w:pStyle w:val="a4"/>
        <w:numPr>
          <w:ilvl w:val="1"/>
          <w:numId w:val="142"/>
        </w:numPr>
        <w:tabs>
          <w:tab w:val="left" w:pos="1527"/>
        </w:tabs>
        <w:spacing w:line="292" w:lineRule="exact"/>
        <w:ind w:firstLine="852"/>
        <w:rPr>
          <w:sz w:val="24"/>
        </w:rPr>
      </w:pPr>
      <w:r>
        <w:rPr>
          <w:sz w:val="24"/>
        </w:rPr>
        <w:t>разъясняет содержание понятий «технология», «технологический процесс»,</w:t>
      </w:r>
      <w:r>
        <w:rPr>
          <w:spacing w:val="55"/>
          <w:sz w:val="24"/>
        </w:rPr>
        <w:t xml:space="preserve"> </w:t>
      </w:r>
      <w:r>
        <w:rPr>
          <w:sz w:val="24"/>
        </w:rPr>
        <w:t>«потребность»,</w:t>
      </w:r>
    </w:p>
    <w:p w:rsidR="009D15F8" w:rsidRDefault="00164EEB">
      <w:pPr>
        <w:pStyle w:val="a3"/>
        <w:spacing w:line="275" w:lineRule="exact"/>
      </w:pPr>
      <w:r>
        <w:t>«конструкция», «механизм», «проект» и адекватно пользуется этими понятиями;</w:t>
      </w:r>
    </w:p>
    <w:p w:rsidR="009D15F8" w:rsidRDefault="00164EEB">
      <w:pPr>
        <w:pStyle w:val="a4"/>
        <w:numPr>
          <w:ilvl w:val="1"/>
          <w:numId w:val="142"/>
        </w:numPr>
        <w:tabs>
          <w:tab w:val="left" w:pos="1527"/>
        </w:tabs>
        <w:ind w:right="550" w:firstLine="852"/>
        <w:rPr>
          <w:sz w:val="24"/>
        </w:rPr>
      </w:pPr>
      <w:r>
        <w:rPr>
          <w:sz w:val="24"/>
        </w:rPr>
        <w:t>объясняет основания развития технологий, опираясь на произвольно избранную группу потребностей, которые удовлетворяют эти</w:t>
      </w:r>
      <w:r>
        <w:rPr>
          <w:spacing w:val="-1"/>
          <w:sz w:val="24"/>
        </w:rPr>
        <w:t xml:space="preserve"> </w:t>
      </w:r>
      <w:r>
        <w:rPr>
          <w:sz w:val="24"/>
        </w:rPr>
        <w:t>технологии;</w:t>
      </w:r>
    </w:p>
    <w:p w:rsidR="009D15F8" w:rsidRDefault="00164EEB">
      <w:pPr>
        <w:pStyle w:val="a4"/>
        <w:numPr>
          <w:ilvl w:val="1"/>
          <w:numId w:val="142"/>
        </w:numPr>
        <w:tabs>
          <w:tab w:val="left" w:pos="1527"/>
        </w:tabs>
        <w:spacing w:line="293" w:lineRule="exact"/>
        <w:ind w:firstLine="852"/>
        <w:rPr>
          <w:sz w:val="24"/>
        </w:rPr>
      </w:pPr>
      <w:r>
        <w:rPr>
          <w:sz w:val="24"/>
        </w:rPr>
        <w:t>приводит произвольные примеры производственных технологий и технологий в</w:t>
      </w:r>
      <w:r>
        <w:rPr>
          <w:spacing w:val="9"/>
          <w:sz w:val="24"/>
        </w:rPr>
        <w:t xml:space="preserve"> </w:t>
      </w:r>
      <w:r>
        <w:rPr>
          <w:sz w:val="24"/>
        </w:rPr>
        <w:t>сфере</w:t>
      </w:r>
    </w:p>
    <w:p w:rsidR="009D15F8" w:rsidRDefault="009D15F8">
      <w:pPr>
        <w:spacing w:line="293" w:lineRule="exact"/>
        <w:rPr>
          <w:sz w:val="24"/>
        </w:rPr>
        <w:sectPr w:rsidR="009D15F8">
          <w:pgSz w:w="11910" w:h="16840"/>
          <w:pgMar w:top="760" w:right="20" w:bottom="1140" w:left="320" w:header="0" w:footer="895" w:gutter="0"/>
          <w:cols w:space="720"/>
        </w:sectPr>
      </w:pPr>
    </w:p>
    <w:p w:rsidR="009D15F8" w:rsidRDefault="00164EEB">
      <w:pPr>
        <w:pStyle w:val="a3"/>
        <w:spacing w:line="275" w:lineRule="exact"/>
      </w:pPr>
      <w:r>
        <w:lastRenderedPageBreak/>
        <w:t>быта;</w:t>
      </w:r>
    </w:p>
    <w:p w:rsidR="009D15F8" w:rsidRDefault="00164EEB">
      <w:pPr>
        <w:pStyle w:val="a3"/>
        <w:spacing w:before="10"/>
        <w:ind w:left="0"/>
        <w:rPr>
          <w:sz w:val="23"/>
        </w:rPr>
      </w:pPr>
      <w:r>
        <w:br w:type="column"/>
      </w:r>
    </w:p>
    <w:p w:rsidR="009D15F8" w:rsidRDefault="00164EEB">
      <w:pPr>
        <w:pStyle w:val="a4"/>
        <w:numPr>
          <w:ilvl w:val="0"/>
          <w:numId w:val="142"/>
        </w:numPr>
        <w:tabs>
          <w:tab w:val="left" w:pos="393"/>
        </w:tabs>
        <w:ind w:left="392"/>
        <w:rPr>
          <w:sz w:val="24"/>
        </w:rPr>
      </w:pPr>
      <w:r>
        <w:rPr>
          <w:sz w:val="24"/>
        </w:rPr>
        <w:t>объясняет, приводя примеры, принципиальную технологическую схему, в том</w:t>
      </w:r>
      <w:r>
        <w:rPr>
          <w:spacing w:val="43"/>
          <w:sz w:val="24"/>
        </w:rPr>
        <w:t xml:space="preserve"> </w:t>
      </w:r>
      <w:r>
        <w:rPr>
          <w:sz w:val="24"/>
        </w:rPr>
        <w:t>числе</w:t>
      </w:r>
    </w:p>
    <w:p w:rsidR="009D15F8" w:rsidRDefault="009D15F8">
      <w:pPr>
        <w:rPr>
          <w:sz w:val="24"/>
        </w:rPr>
        <w:sectPr w:rsidR="009D15F8">
          <w:type w:val="continuous"/>
          <w:pgSz w:w="11910" w:h="16840"/>
          <w:pgMar w:top="920" w:right="20" w:bottom="280" w:left="320" w:header="720" w:footer="720" w:gutter="0"/>
          <w:cols w:num="2" w:space="720" w:equalWidth="0">
            <w:col w:w="1094" w:space="40"/>
            <w:col w:w="10436"/>
          </w:cols>
        </w:sectPr>
      </w:pPr>
    </w:p>
    <w:p w:rsidR="009D15F8" w:rsidRDefault="00164EEB">
      <w:pPr>
        <w:pStyle w:val="a3"/>
        <w:spacing w:line="275" w:lineRule="exact"/>
      </w:pPr>
      <w:r>
        <w:lastRenderedPageBreak/>
        <w:t>характеризуя негативные эффекты;</w:t>
      </w:r>
    </w:p>
    <w:p w:rsidR="009D15F8" w:rsidRDefault="00164EEB">
      <w:pPr>
        <w:pStyle w:val="a4"/>
        <w:numPr>
          <w:ilvl w:val="1"/>
          <w:numId w:val="142"/>
        </w:numPr>
        <w:tabs>
          <w:tab w:val="left" w:pos="1527"/>
        </w:tabs>
        <w:spacing w:line="294" w:lineRule="exact"/>
        <w:ind w:firstLine="852"/>
        <w:rPr>
          <w:sz w:val="24"/>
        </w:rPr>
      </w:pPr>
      <w:r>
        <w:rPr>
          <w:sz w:val="24"/>
        </w:rPr>
        <w:t>составляет техническое задание, памятку, инструкцию, технологическую</w:t>
      </w:r>
      <w:r>
        <w:rPr>
          <w:spacing w:val="-4"/>
          <w:sz w:val="24"/>
        </w:rPr>
        <w:t xml:space="preserve"> </w:t>
      </w:r>
      <w:r>
        <w:rPr>
          <w:sz w:val="24"/>
        </w:rPr>
        <w:t>карту;</w:t>
      </w:r>
    </w:p>
    <w:p w:rsidR="009D15F8" w:rsidRDefault="00164EEB">
      <w:pPr>
        <w:pStyle w:val="a4"/>
        <w:numPr>
          <w:ilvl w:val="1"/>
          <w:numId w:val="142"/>
        </w:numPr>
        <w:tabs>
          <w:tab w:val="left" w:pos="1527"/>
        </w:tabs>
        <w:spacing w:before="1" w:line="293" w:lineRule="exact"/>
        <w:ind w:firstLine="852"/>
        <w:rPr>
          <w:sz w:val="24"/>
        </w:rPr>
      </w:pPr>
      <w:r>
        <w:rPr>
          <w:sz w:val="24"/>
        </w:rPr>
        <w:t>осуществляет сборку моделей с помощью образовательного конструктора по</w:t>
      </w:r>
      <w:r>
        <w:rPr>
          <w:spacing w:val="-12"/>
          <w:sz w:val="24"/>
        </w:rPr>
        <w:t xml:space="preserve"> </w:t>
      </w:r>
      <w:r>
        <w:rPr>
          <w:sz w:val="24"/>
        </w:rPr>
        <w:t>инструкции;</w:t>
      </w:r>
    </w:p>
    <w:p w:rsidR="009D15F8" w:rsidRDefault="00164EEB">
      <w:pPr>
        <w:pStyle w:val="a4"/>
        <w:numPr>
          <w:ilvl w:val="1"/>
          <w:numId w:val="142"/>
        </w:numPr>
        <w:tabs>
          <w:tab w:val="left" w:pos="1527"/>
        </w:tabs>
        <w:spacing w:line="293" w:lineRule="exact"/>
        <w:ind w:firstLine="852"/>
        <w:rPr>
          <w:sz w:val="24"/>
        </w:rPr>
      </w:pPr>
      <w:r>
        <w:rPr>
          <w:sz w:val="24"/>
        </w:rPr>
        <w:t>осуществляет выбор товара в модельной</w:t>
      </w:r>
      <w:r>
        <w:rPr>
          <w:spacing w:val="-1"/>
          <w:sz w:val="24"/>
        </w:rPr>
        <w:t xml:space="preserve"> </w:t>
      </w:r>
      <w:r>
        <w:rPr>
          <w:sz w:val="24"/>
        </w:rPr>
        <w:t>ситуации;</w:t>
      </w:r>
    </w:p>
    <w:p w:rsidR="009D15F8" w:rsidRDefault="00164EEB">
      <w:pPr>
        <w:pStyle w:val="a4"/>
        <w:numPr>
          <w:ilvl w:val="1"/>
          <w:numId w:val="142"/>
        </w:numPr>
        <w:tabs>
          <w:tab w:val="left" w:pos="1587"/>
        </w:tabs>
        <w:spacing w:line="293" w:lineRule="exact"/>
        <w:ind w:left="1586" w:hanging="202"/>
        <w:rPr>
          <w:sz w:val="24"/>
        </w:rPr>
      </w:pPr>
      <w:r>
        <w:rPr>
          <w:sz w:val="24"/>
        </w:rPr>
        <w:t>осуществляет сохранение информации в формах описания, схемы, эскиза,</w:t>
      </w:r>
      <w:r>
        <w:rPr>
          <w:spacing w:val="-6"/>
          <w:sz w:val="24"/>
        </w:rPr>
        <w:t xml:space="preserve"> </w:t>
      </w:r>
      <w:r>
        <w:rPr>
          <w:sz w:val="24"/>
        </w:rPr>
        <w:t>фотографии;</w:t>
      </w:r>
    </w:p>
    <w:p w:rsidR="009D15F8" w:rsidRDefault="00164EEB">
      <w:pPr>
        <w:pStyle w:val="a4"/>
        <w:numPr>
          <w:ilvl w:val="1"/>
          <w:numId w:val="142"/>
        </w:numPr>
        <w:tabs>
          <w:tab w:val="left" w:pos="1527"/>
        </w:tabs>
        <w:spacing w:line="293" w:lineRule="exact"/>
        <w:ind w:firstLine="852"/>
        <w:rPr>
          <w:sz w:val="24"/>
        </w:rPr>
      </w:pPr>
      <w:r>
        <w:rPr>
          <w:sz w:val="24"/>
        </w:rPr>
        <w:t>конструирует модель по заданному</w:t>
      </w:r>
      <w:r>
        <w:rPr>
          <w:spacing w:val="-6"/>
          <w:sz w:val="24"/>
        </w:rPr>
        <w:t xml:space="preserve"> </w:t>
      </w:r>
      <w:r>
        <w:rPr>
          <w:sz w:val="24"/>
        </w:rPr>
        <w:t>прототипу;</w:t>
      </w:r>
    </w:p>
    <w:p w:rsidR="009D15F8" w:rsidRDefault="00164EEB">
      <w:pPr>
        <w:pStyle w:val="a4"/>
        <w:numPr>
          <w:ilvl w:val="1"/>
          <w:numId w:val="142"/>
        </w:numPr>
        <w:tabs>
          <w:tab w:val="left" w:pos="1527"/>
        </w:tabs>
        <w:ind w:right="553" w:firstLine="852"/>
        <w:rPr>
          <w:sz w:val="24"/>
        </w:rPr>
      </w:pPr>
      <w:r>
        <w:rPr>
          <w:sz w:val="24"/>
        </w:rPr>
        <w:t>осуществляет корректное применение / хранение произвольно заданного продукта на основе информации производителя (инструкции, памятки,</w:t>
      </w:r>
      <w:r>
        <w:rPr>
          <w:spacing w:val="-6"/>
          <w:sz w:val="24"/>
        </w:rPr>
        <w:t xml:space="preserve"> </w:t>
      </w:r>
      <w:r>
        <w:rPr>
          <w:sz w:val="24"/>
        </w:rPr>
        <w:t>этикетки);</w:t>
      </w:r>
    </w:p>
    <w:p w:rsidR="009D15F8" w:rsidRDefault="00164EEB">
      <w:pPr>
        <w:pStyle w:val="a4"/>
        <w:numPr>
          <w:ilvl w:val="1"/>
          <w:numId w:val="142"/>
        </w:numPr>
        <w:tabs>
          <w:tab w:val="left" w:pos="1527"/>
        </w:tabs>
        <w:ind w:right="543" w:firstLine="852"/>
        <w:rPr>
          <w:sz w:val="24"/>
        </w:rPr>
      </w:pPr>
      <w:r>
        <w:rPr>
          <w:sz w:val="24"/>
        </w:rPr>
        <w:t>получил и проанализировал опыт изучения потребностей ближайшего социального окружения на основе самостоятельно разработанной</w:t>
      </w:r>
      <w:r>
        <w:rPr>
          <w:spacing w:val="-6"/>
          <w:sz w:val="24"/>
        </w:rPr>
        <w:t xml:space="preserve"> </w:t>
      </w:r>
      <w:r>
        <w:rPr>
          <w:sz w:val="24"/>
        </w:rPr>
        <w:t>программы;</w:t>
      </w:r>
    </w:p>
    <w:p w:rsidR="009D15F8" w:rsidRDefault="009D15F8">
      <w:pPr>
        <w:rPr>
          <w:sz w:val="24"/>
        </w:rPr>
        <w:sectPr w:rsidR="009D15F8">
          <w:type w:val="continuous"/>
          <w:pgSz w:w="11910" w:h="16840"/>
          <w:pgMar w:top="920" w:right="20" w:bottom="280" w:left="320" w:header="720" w:footer="720" w:gutter="0"/>
          <w:cols w:space="720"/>
        </w:sectPr>
      </w:pPr>
    </w:p>
    <w:p w:rsidR="009D15F8" w:rsidRDefault="00164EEB">
      <w:pPr>
        <w:pStyle w:val="a4"/>
        <w:numPr>
          <w:ilvl w:val="1"/>
          <w:numId w:val="142"/>
        </w:numPr>
        <w:tabs>
          <w:tab w:val="left" w:pos="1527"/>
        </w:tabs>
        <w:spacing w:before="87" w:line="293" w:lineRule="exact"/>
        <w:ind w:firstLine="852"/>
        <w:rPr>
          <w:sz w:val="24"/>
        </w:rPr>
      </w:pPr>
      <w:r>
        <w:rPr>
          <w:sz w:val="24"/>
        </w:rPr>
        <w:lastRenderedPageBreak/>
        <w:t>получил и проанализировал опыт проведения испытания, анализа, модернизации</w:t>
      </w:r>
      <w:r>
        <w:rPr>
          <w:spacing w:val="-12"/>
          <w:sz w:val="24"/>
        </w:rPr>
        <w:t xml:space="preserve"> </w:t>
      </w:r>
      <w:r>
        <w:rPr>
          <w:sz w:val="24"/>
        </w:rPr>
        <w:t>модели;</w:t>
      </w:r>
    </w:p>
    <w:p w:rsidR="009D15F8" w:rsidRDefault="00164EEB">
      <w:pPr>
        <w:pStyle w:val="a4"/>
        <w:numPr>
          <w:ilvl w:val="1"/>
          <w:numId w:val="142"/>
        </w:numPr>
        <w:tabs>
          <w:tab w:val="left" w:pos="1527"/>
        </w:tabs>
        <w:ind w:right="552" w:firstLine="852"/>
        <w:jc w:val="both"/>
        <w:rPr>
          <w:sz w:val="24"/>
        </w:rPr>
      </w:pPr>
      <w:r>
        <w:rPr>
          <w:sz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w:t>
      </w:r>
      <w:r>
        <w:rPr>
          <w:spacing w:val="-3"/>
          <w:sz w:val="24"/>
        </w:rPr>
        <w:t xml:space="preserve"> </w:t>
      </w:r>
      <w:r>
        <w:rPr>
          <w:sz w:val="24"/>
        </w:rPr>
        <w:t>решения;</w:t>
      </w:r>
    </w:p>
    <w:p w:rsidR="009D15F8" w:rsidRDefault="00164EEB">
      <w:pPr>
        <w:pStyle w:val="a4"/>
        <w:numPr>
          <w:ilvl w:val="1"/>
          <w:numId w:val="142"/>
        </w:numPr>
        <w:tabs>
          <w:tab w:val="left" w:pos="1527"/>
        </w:tabs>
        <w:ind w:right="546" w:firstLine="852"/>
        <w:rPr>
          <w:sz w:val="24"/>
        </w:rPr>
      </w:pPr>
      <w:r>
        <w:rPr>
          <w:sz w:val="24"/>
        </w:rPr>
        <w:t>получил и проанализировал опыт изготовления информационного продукта по заданному алгоритму;</w:t>
      </w:r>
    </w:p>
    <w:p w:rsidR="009D15F8" w:rsidRDefault="00164EEB">
      <w:pPr>
        <w:pStyle w:val="a4"/>
        <w:numPr>
          <w:ilvl w:val="1"/>
          <w:numId w:val="142"/>
        </w:numPr>
        <w:tabs>
          <w:tab w:val="left" w:pos="1527"/>
        </w:tabs>
        <w:ind w:right="544" w:firstLine="852"/>
        <w:jc w:val="both"/>
        <w:rPr>
          <w:sz w:val="24"/>
        </w:rPr>
      </w:pPr>
      <w:r>
        <w:rPr>
          <w:sz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w:t>
      </w:r>
      <w:r>
        <w:rPr>
          <w:spacing w:val="1"/>
          <w:sz w:val="24"/>
        </w:rPr>
        <w:t xml:space="preserve"> </w:t>
      </w:r>
      <w:r>
        <w:rPr>
          <w:sz w:val="24"/>
        </w:rPr>
        <w:t>инструментов;</w:t>
      </w:r>
    </w:p>
    <w:p w:rsidR="009D15F8" w:rsidRDefault="00164EEB">
      <w:pPr>
        <w:pStyle w:val="a4"/>
        <w:numPr>
          <w:ilvl w:val="1"/>
          <w:numId w:val="142"/>
        </w:numPr>
        <w:tabs>
          <w:tab w:val="left" w:pos="1527"/>
        </w:tabs>
        <w:ind w:right="547" w:firstLine="852"/>
        <w:rPr>
          <w:sz w:val="24"/>
        </w:rPr>
      </w:pPr>
      <w:r>
        <w:rPr>
          <w:sz w:val="24"/>
        </w:rPr>
        <w:t>получил и проанализировал опыт разработки или оптимизации и введение технологии на примере организации действий и взаимодействия в</w:t>
      </w:r>
      <w:r>
        <w:rPr>
          <w:spacing w:val="-4"/>
          <w:sz w:val="24"/>
        </w:rPr>
        <w:t xml:space="preserve"> </w:t>
      </w:r>
      <w:r>
        <w:rPr>
          <w:sz w:val="24"/>
        </w:rPr>
        <w:t>быту.</w:t>
      </w:r>
    </w:p>
    <w:p w:rsidR="009D15F8" w:rsidRDefault="00164EEB">
      <w:pPr>
        <w:pStyle w:val="a4"/>
        <w:numPr>
          <w:ilvl w:val="0"/>
          <w:numId w:val="137"/>
        </w:numPr>
        <w:tabs>
          <w:tab w:val="left" w:pos="1565"/>
        </w:tabs>
        <w:spacing w:line="275" w:lineRule="exact"/>
        <w:rPr>
          <w:sz w:val="24"/>
        </w:rPr>
      </w:pPr>
      <w:r>
        <w:rPr>
          <w:sz w:val="24"/>
        </w:rPr>
        <w:t>класс</w:t>
      </w:r>
    </w:p>
    <w:p w:rsidR="009D15F8" w:rsidRDefault="00164EEB">
      <w:pPr>
        <w:pStyle w:val="a3"/>
        <w:spacing w:line="276" w:lineRule="exact"/>
        <w:ind w:left="1384"/>
      </w:pPr>
      <w:r>
        <w:t>По завершении учебного года обучающийся:</w:t>
      </w:r>
    </w:p>
    <w:p w:rsidR="009D15F8" w:rsidRDefault="00164EEB">
      <w:pPr>
        <w:pStyle w:val="a4"/>
        <w:numPr>
          <w:ilvl w:val="1"/>
          <w:numId w:val="142"/>
        </w:numPr>
        <w:tabs>
          <w:tab w:val="left" w:pos="1527"/>
        </w:tabs>
        <w:ind w:right="551" w:firstLine="852"/>
        <w:rPr>
          <w:sz w:val="24"/>
        </w:rPr>
      </w:pPr>
      <w:r>
        <w:rPr>
          <w:sz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w:t>
      </w:r>
      <w:r>
        <w:rPr>
          <w:spacing w:val="-5"/>
          <w:sz w:val="24"/>
        </w:rPr>
        <w:t xml:space="preserve"> </w:t>
      </w:r>
      <w:r>
        <w:rPr>
          <w:sz w:val="24"/>
        </w:rPr>
        <w:t>проживания;</w:t>
      </w:r>
    </w:p>
    <w:p w:rsidR="009D15F8" w:rsidRDefault="00164EEB">
      <w:pPr>
        <w:pStyle w:val="a4"/>
        <w:numPr>
          <w:ilvl w:val="1"/>
          <w:numId w:val="142"/>
        </w:numPr>
        <w:tabs>
          <w:tab w:val="left" w:pos="1527"/>
        </w:tabs>
        <w:spacing w:line="293" w:lineRule="exact"/>
        <w:ind w:firstLine="852"/>
        <w:rPr>
          <w:sz w:val="24"/>
        </w:rPr>
      </w:pPr>
      <w:r>
        <w:rPr>
          <w:sz w:val="24"/>
        </w:rPr>
        <w:t>описывает жизненный цикл технологии, приводя</w:t>
      </w:r>
      <w:r>
        <w:rPr>
          <w:spacing w:val="-6"/>
          <w:sz w:val="24"/>
        </w:rPr>
        <w:t xml:space="preserve"> </w:t>
      </w:r>
      <w:r>
        <w:rPr>
          <w:sz w:val="24"/>
        </w:rPr>
        <w:t>примеры;</w:t>
      </w:r>
    </w:p>
    <w:p w:rsidR="009D15F8" w:rsidRDefault="00164EEB">
      <w:pPr>
        <w:pStyle w:val="a4"/>
        <w:numPr>
          <w:ilvl w:val="1"/>
          <w:numId w:val="142"/>
        </w:numPr>
        <w:tabs>
          <w:tab w:val="left" w:pos="1527"/>
        </w:tabs>
        <w:ind w:right="548" w:firstLine="852"/>
        <w:rPr>
          <w:sz w:val="24"/>
        </w:rPr>
      </w:pPr>
      <w:r>
        <w:rPr>
          <w:sz w:val="24"/>
        </w:rPr>
        <w:t>оперирует понятием «технологическая система» при описании средств удовлетворения потребностей</w:t>
      </w:r>
      <w:r>
        <w:rPr>
          <w:spacing w:val="-1"/>
          <w:sz w:val="24"/>
        </w:rPr>
        <w:t xml:space="preserve"> </w:t>
      </w:r>
      <w:r>
        <w:rPr>
          <w:sz w:val="24"/>
        </w:rPr>
        <w:t>человека;</w:t>
      </w:r>
    </w:p>
    <w:p w:rsidR="009D15F8" w:rsidRDefault="00164EEB">
      <w:pPr>
        <w:pStyle w:val="a4"/>
        <w:numPr>
          <w:ilvl w:val="1"/>
          <w:numId w:val="142"/>
        </w:numPr>
        <w:tabs>
          <w:tab w:val="left" w:pos="1527"/>
        </w:tabs>
        <w:spacing w:line="293" w:lineRule="exact"/>
        <w:ind w:firstLine="852"/>
        <w:rPr>
          <w:sz w:val="24"/>
        </w:rPr>
      </w:pPr>
      <w:r>
        <w:rPr>
          <w:sz w:val="24"/>
        </w:rPr>
        <w:t>проводит морфологический и функциональный анализ технологической</w:t>
      </w:r>
      <w:r>
        <w:rPr>
          <w:spacing w:val="-8"/>
          <w:sz w:val="24"/>
        </w:rPr>
        <w:t xml:space="preserve"> </w:t>
      </w:r>
      <w:r>
        <w:rPr>
          <w:sz w:val="24"/>
        </w:rPr>
        <w:t>системы;</w:t>
      </w:r>
    </w:p>
    <w:p w:rsidR="009D15F8" w:rsidRDefault="00164EEB">
      <w:pPr>
        <w:pStyle w:val="a4"/>
        <w:numPr>
          <w:ilvl w:val="1"/>
          <w:numId w:val="142"/>
        </w:numPr>
        <w:tabs>
          <w:tab w:val="left" w:pos="1527"/>
        </w:tabs>
        <w:ind w:right="545" w:firstLine="852"/>
        <w:rPr>
          <w:sz w:val="24"/>
        </w:rPr>
      </w:pPr>
      <w:r>
        <w:rPr>
          <w:sz w:val="24"/>
        </w:rPr>
        <w:t>проводит анализ технологической системы – надсистемы – подсистемы в процессе проектирования</w:t>
      </w:r>
      <w:r>
        <w:rPr>
          <w:spacing w:val="-1"/>
          <w:sz w:val="24"/>
        </w:rPr>
        <w:t xml:space="preserve"> </w:t>
      </w:r>
      <w:r>
        <w:rPr>
          <w:sz w:val="24"/>
        </w:rPr>
        <w:t>продукта;</w:t>
      </w:r>
    </w:p>
    <w:p w:rsidR="009D15F8" w:rsidRDefault="00164EEB">
      <w:pPr>
        <w:pStyle w:val="a4"/>
        <w:numPr>
          <w:ilvl w:val="1"/>
          <w:numId w:val="142"/>
        </w:numPr>
        <w:tabs>
          <w:tab w:val="left" w:pos="1527"/>
        </w:tabs>
        <w:spacing w:line="292" w:lineRule="exact"/>
        <w:ind w:firstLine="852"/>
        <w:rPr>
          <w:sz w:val="24"/>
        </w:rPr>
      </w:pPr>
      <w:r>
        <w:rPr>
          <w:sz w:val="24"/>
        </w:rPr>
        <w:t>читает элементарные чертежи и</w:t>
      </w:r>
      <w:r>
        <w:rPr>
          <w:spacing w:val="-2"/>
          <w:sz w:val="24"/>
        </w:rPr>
        <w:t xml:space="preserve"> </w:t>
      </w:r>
      <w:r>
        <w:rPr>
          <w:sz w:val="24"/>
        </w:rPr>
        <w:t>эскизы;</w:t>
      </w:r>
    </w:p>
    <w:p w:rsidR="009D15F8" w:rsidRDefault="00164EEB">
      <w:pPr>
        <w:pStyle w:val="a4"/>
        <w:numPr>
          <w:ilvl w:val="1"/>
          <w:numId w:val="142"/>
        </w:numPr>
        <w:tabs>
          <w:tab w:val="left" w:pos="1527"/>
        </w:tabs>
        <w:spacing w:line="293" w:lineRule="exact"/>
        <w:ind w:firstLine="852"/>
        <w:rPr>
          <w:sz w:val="24"/>
        </w:rPr>
      </w:pPr>
      <w:r>
        <w:rPr>
          <w:sz w:val="24"/>
        </w:rPr>
        <w:t>выполняет эскизы механизмов,</w:t>
      </w:r>
      <w:r>
        <w:rPr>
          <w:spacing w:val="-1"/>
          <w:sz w:val="24"/>
        </w:rPr>
        <w:t xml:space="preserve"> </w:t>
      </w:r>
      <w:r>
        <w:rPr>
          <w:sz w:val="24"/>
        </w:rPr>
        <w:t>интерьера;</w:t>
      </w:r>
    </w:p>
    <w:p w:rsidR="009D15F8" w:rsidRDefault="00164EEB">
      <w:pPr>
        <w:pStyle w:val="a4"/>
        <w:numPr>
          <w:ilvl w:val="1"/>
          <w:numId w:val="142"/>
        </w:numPr>
        <w:tabs>
          <w:tab w:val="left" w:pos="1527"/>
        </w:tabs>
        <w:ind w:right="546" w:firstLine="852"/>
        <w:rPr>
          <w:sz w:val="24"/>
        </w:rPr>
      </w:pPr>
      <w:r>
        <w:rPr>
          <w:sz w:val="24"/>
        </w:rPr>
        <w:t>освоил техники обработки материалов (по выбору обучающегося в соответствии с содержанием проектной</w:t>
      </w:r>
      <w:r>
        <w:rPr>
          <w:spacing w:val="-1"/>
          <w:sz w:val="24"/>
        </w:rPr>
        <w:t xml:space="preserve"> </w:t>
      </w:r>
      <w:r>
        <w:rPr>
          <w:sz w:val="24"/>
        </w:rPr>
        <w:t>деятельности);</w:t>
      </w:r>
    </w:p>
    <w:p w:rsidR="009D15F8" w:rsidRDefault="00164EEB">
      <w:pPr>
        <w:pStyle w:val="a4"/>
        <w:numPr>
          <w:ilvl w:val="1"/>
          <w:numId w:val="142"/>
        </w:numPr>
        <w:tabs>
          <w:tab w:val="left" w:pos="1527"/>
        </w:tabs>
        <w:ind w:right="548" w:firstLine="852"/>
        <w:rPr>
          <w:sz w:val="24"/>
        </w:rPr>
      </w:pPr>
      <w:r>
        <w:rPr>
          <w:sz w:val="24"/>
        </w:rPr>
        <w:t>применяет простые механизмы для решения поставленных задач по модернизации / проектированию технологических</w:t>
      </w:r>
      <w:r>
        <w:rPr>
          <w:spacing w:val="1"/>
          <w:sz w:val="24"/>
        </w:rPr>
        <w:t xml:space="preserve"> </w:t>
      </w:r>
      <w:r>
        <w:rPr>
          <w:sz w:val="24"/>
        </w:rPr>
        <w:t>систем;</w:t>
      </w:r>
    </w:p>
    <w:p w:rsidR="009D15F8" w:rsidRDefault="00164EEB">
      <w:pPr>
        <w:pStyle w:val="a4"/>
        <w:numPr>
          <w:ilvl w:val="1"/>
          <w:numId w:val="142"/>
        </w:numPr>
        <w:tabs>
          <w:tab w:val="left" w:pos="1527"/>
          <w:tab w:val="left" w:pos="2463"/>
          <w:tab w:val="left" w:pos="3444"/>
          <w:tab w:val="left" w:pos="4852"/>
          <w:tab w:val="left" w:pos="6282"/>
          <w:tab w:val="left" w:pos="6759"/>
          <w:tab w:val="left" w:pos="8183"/>
          <w:tab w:val="left" w:pos="9296"/>
          <w:tab w:val="left" w:pos="10769"/>
        </w:tabs>
        <w:ind w:right="547" w:firstLine="852"/>
        <w:rPr>
          <w:sz w:val="24"/>
        </w:rPr>
      </w:pPr>
      <w:r>
        <w:rPr>
          <w:sz w:val="24"/>
        </w:rPr>
        <w:t>строит</w:t>
      </w:r>
      <w:r>
        <w:rPr>
          <w:sz w:val="24"/>
        </w:rPr>
        <w:tab/>
        <w:t>модель</w:t>
      </w:r>
      <w:r>
        <w:rPr>
          <w:sz w:val="24"/>
        </w:rPr>
        <w:tab/>
        <w:t>механизма,</w:t>
      </w:r>
      <w:r>
        <w:rPr>
          <w:sz w:val="24"/>
        </w:rPr>
        <w:tab/>
        <w:t>состоящего</w:t>
      </w:r>
      <w:r>
        <w:rPr>
          <w:sz w:val="24"/>
        </w:rPr>
        <w:tab/>
        <w:t>из</w:t>
      </w:r>
      <w:r>
        <w:rPr>
          <w:sz w:val="24"/>
        </w:rPr>
        <w:tab/>
        <w:t>нескольких</w:t>
      </w:r>
      <w:r>
        <w:rPr>
          <w:sz w:val="24"/>
        </w:rPr>
        <w:tab/>
        <w:t>простых</w:t>
      </w:r>
      <w:r>
        <w:rPr>
          <w:sz w:val="24"/>
        </w:rPr>
        <w:tab/>
        <w:t>механизмов</w:t>
      </w:r>
      <w:r>
        <w:rPr>
          <w:sz w:val="24"/>
        </w:rPr>
        <w:tab/>
        <w:t>по кинематической</w:t>
      </w:r>
      <w:r>
        <w:rPr>
          <w:spacing w:val="-1"/>
          <w:sz w:val="24"/>
        </w:rPr>
        <w:t xml:space="preserve"> </w:t>
      </w:r>
      <w:r>
        <w:rPr>
          <w:sz w:val="24"/>
        </w:rPr>
        <w:t>схеме;</w:t>
      </w:r>
    </w:p>
    <w:p w:rsidR="009D15F8" w:rsidRDefault="00164EEB">
      <w:pPr>
        <w:pStyle w:val="a4"/>
        <w:numPr>
          <w:ilvl w:val="1"/>
          <w:numId w:val="142"/>
        </w:numPr>
        <w:tabs>
          <w:tab w:val="left" w:pos="1527"/>
        </w:tabs>
        <w:ind w:right="545" w:firstLine="852"/>
        <w:rPr>
          <w:sz w:val="24"/>
        </w:rPr>
      </w:pPr>
      <w:r>
        <w:rPr>
          <w:sz w:val="24"/>
        </w:rPr>
        <w:t>получил и проанализировал опыт исследования способов жизнеобеспечения и состояния жилых зданий микрорайона /</w:t>
      </w:r>
      <w:r>
        <w:rPr>
          <w:spacing w:val="-3"/>
          <w:sz w:val="24"/>
        </w:rPr>
        <w:t xml:space="preserve"> </w:t>
      </w:r>
      <w:r>
        <w:rPr>
          <w:sz w:val="24"/>
        </w:rPr>
        <w:t>поселения;</w:t>
      </w:r>
    </w:p>
    <w:p w:rsidR="009D15F8" w:rsidRDefault="00164EEB">
      <w:pPr>
        <w:pStyle w:val="a4"/>
        <w:numPr>
          <w:ilvl w:val="1"/>
          <w:numId w:val="142"/>
        </w:numPr>
        <w:tabs>
          <w:tab w:val="left" w:pos="1527"/>
        </w:tabs>
        <w:spacing w:line="293" w:lineRule="exact"/>
        <w:ind w:firstLine="852"/>
        <w:rPr>
          <w:sz w:val="24"/>
        </w:rPr>
      </w:pPr>
      <w:r>
        <w:rPr>
          <w:sz w:val="24"/>
        </w:rPr>
        <w:t>получил и проанализировал опыт решения задач на взаимодействие со службами</w:t>
      </w:r>
      <w:r>
        <w:rPr>
          <w:spacing w:val="-10"/>
          <w:sz w:val="24"/>
        </w:rPr>
        <w:t xml:space="preserve"> </w:t>
      </w:r>
      <w:r>
        <w:rPr>
          <w:sz w:val="24"/>
        </w:rPr>
        <w:t>ЖКХ;</w:t>
      </w:r>
    </w:p>
    <w:p w:rsidR="009D15F8" w:rsidRDefault="00164EEB">
      <w:pPr>
        <w:pStyle w:val="a4"/>
        <w:numPr>
          <w:ilvl w:val="1"/>
          <w:numId w:val="142"/>
        </w:numPr>
        <w:tabs>
          <w:tab w:val="left" w:pos="1527"/>
        </w:tabs>
        <w:ind w:right="550" w:firstLine="852"/>
        <w:jc w:val="both"/>
        <w:rPr>
          <w:sz w:val="24"/>
        </w:rPr>
      </w:pPr>
      <w:r>
        <w:rPr>
          <w:sz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w:t>
      </w:r>
      <w:r>
        <w:rPr>
          <w:spacing w:val="-1"/>
          <w:sz w:val="24"/>
        </w:rPr>
        <w:t xml:space="preserve"> </w:t>
      </w:r>
      <w:r>
        <w:rPr>
          <w:sz w:val="24"/>
        </w:rPr>
        <w:t>видов;</w:t>
      </w:r>
    </w:p>
    <w:p w:rsidR="009D15F8" w:rsidRDefault="00164EEB">
      <w:pPr>
        <w:pStyle w:val="a4"/>
        <w:numPr>
          <w:ilvl w:val="1"/>
          <w:numId w:val="142"/>
        </w:numPr>
        <w:tabs>
          <w:tab w:val="left" w:pos="1527"/>
        </w:tabs>
        <w:ind w:right="546" w:firstLine="852"/>
        <w:rPr>
          <w:sz w:val="24"/>
        </w:rPr>
      </w:pPr>
      <w:r>
        <w:rPr>
          <w:sz w:val="24"/>
        </w:rPr>
        <w:t>получил и проанализировал опыт модификации механизмов (на основе технической документации) для получения заданных свойств (решение</w:t>
      </w:r>
      <w:r>
        <w:rPr>
          <w:spacing w:val="-2"/>
          <w:sz w:val="24"/>
        </w:rPr>
        <w:t xml:space="preserve"> </w:t>
      </w:r>
      <w:r>
        <w:rPr>
          <w:sz w:val="24"/>
        </w:rPr>
        <w:t>задачи);</w:t>
      </w:r>
    </w:p>
    <w:p w:rsidR="009D15F8" w:rsidRDefault="00164EEB">
      <w:pPr>
        <w:pStyle w:val="a4"/>
        <w:numPr>
          <w:ilvl w:val="1"/>
          <w:numId w:val="142"/>
        </w:numPr>
        <w:tabs>
          <w:tab w:val="left" w:pos="1527"/>
        </w:tabs>
        <w:ind w:right="546" w:firstLine="852"/>
        <w:jc w:val="both"/>
        <w:rPr>
          <w:sz w:val="24"/>
        </w:rPr>
      </w:pPr>
      <w:r>
        <w:rPr>
          <w:sz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9D15F8" w:rsidRDefault="00164EEB">
      <w:pPr>
        <w:pStyle w:val="a4"/>
        <w:numPr>
          <w:ilvl w:val="0"/>
          <w:numId w:val="137"/>
        </w:numPr>
        <w:tabs>
          <w:tab w:val="left" w:pos="1565"/>
        </w:tabs>
        <w:spacing w:line="275" w:lineRule="exact"/>
        <w:rPr>
          <w:sz w:val="24"/>
        </w:rPr>
      </w:pPr>
      <w:r>
        <w:rPr>
          <w:sz w:val="24"/>
        </w:rPr>
        <w:t>класс</w:t>
      </w:r>
    </w:p>
    <w:p w:rsidR="009D15F8" w:rsidRDefault="00164EEB">
      <w:pPr>
        <w:pStyle w:val="a3"/>
        <w:ind w:left="1384"/>
      </w:pPr>
      <w:r>
        <w:t>По завершении учебного года обучающийся:</w:t>
      </w:r>
    </w:p>
    <w:p w:rsidR="009D15F8" w:rsidRDefault="00164EEB">
      <w:pPr>
        <w:pStyle w:val="a4"/>
        <w:numPr>
          <w:ilvl w:val="1"/>
          <w:numId w:val="142"/>
        </w:numPr>
        <w:tabs>
          <w:tab w:val="left" w:pos="1527"/>
        </w:tabs>
        <w:ind w:right="550" w:firstLine="852"/>
        <w:rPr>
          <w:sz w:val="24"/>
        </w:rPr>
      </w:pPr>
      <w:r>
        <w:rPr>
          <w:sz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w:t>
      </w:r>
      <w:r>
        <w:rPr>
          <w:spacing w:val="-16"/>
          <w:sz w:val="24"/>
        </w:rPr>
        <w:t xml:space="preserve"> </w:t>
      </w:r>
      <w:r>
        <w:rPr>
          <w:sz w:val="24"/>
        </w:rPr>
        <w:t>проживания;</w:t>
      </w:r>
    </w:p>
    <w:p w:rsidR="009D15F8" w:rsidRDefault="00164EEB">
      <w:pPr>
        <w:pStyle w:val="a4"/>
        <w:numPr>
          <w:ilvl w:val="1"/>
          <w:numId w:val="142"/>
        </w:numPr>
        <w:tabs>
          <w:tab w:val="left" w:pos="1527"/>
        </w:tabs>
        <w:ind w:right="543" w:firstLine="852"/>
        <w:rPr>
          <w:sz w:val="24"/>
        </w:rPr>
      </w:pPr>
      <w:r>
        <w:rPr>
          <w:sz w:val="24"/>
        </w:rPr>
        <w:t>называет и характеризует актуальные и перспективные информационные технологии, характеризует профессии в сфере информационных</w:t>
      </w:r>
      <w:r>
        <w:rPr>
          <w:spacing w:val="-2"/>
          <w:sz w:val="24"/>
        </w:rPr>
        <w:t xml:space="preserve"> </w:t>
      </w:r>
      <w:r>
        <w:rPr>
          <w:sz w:val="24"/>
        </w:rPr>
        <w:t>технологий;</w:t>
      </w:r>
    </w:p>
    <w:p w:rsidR="009D15F8" w:rsidRDefault="00164EEB">
      <w:pPr>
        <w:pStyle w:val="a4"/>
        <w:numPr>
          <w:ilvl w:val="1"/>
          <w:numId w:val="142"/>
        </w:numPr>
        <w:tabs>
          <w:tab w:val="left" w:pos="1527"/>
        </w:tabs>
        <w:ind w:right="541" w:firstLine="852"/>
        <w:jc w:val="both"/>
        <w:rPr>
          <w:sz w:val="24"/>
        </w:rPr>
      </w:pPr>
      <w:r>
        <w:rPr>
          <w:sz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w:t>
      </w:r>
      <w:r>
        <w:rPr>
          <w:spacing w:val="-2"/>
          <w:sz w:val="24"/>
        </w:rPr>
        <w:t xml:space="preserve"> </w:t>
      </w:r>
      <w:r>
        <w:rPr>
          <w:sz w:val="24"/>
        </w:rPr>
        <w:t>профессий;</w:t>
      </w:r>
    </w:p>
    <w:p w:rsidR="009D15F8" w:rsidRDefault="00164EEB">
      <w:pPr>
        <w:pStyle w:val="a4"/>
        <w:numPr>
          <w:ilvl w:val="1"/>
          <w:numId w:val="142"/>
        </w:numPr>
        <w:tabs>
          <w:tab w:val="left" w:pos="1527"/>
        </w:tabs>
        <w:ind w:right="549" w:firstLine="852"/>
        <w:rPr>
          <w:sz w:val="24"/>
        </w:rPr>
      </w:pPr>
      <w:r>
        <w:rPr>
          <w:sz w:val="24"/>
        </w:rPr>
        <w:t>перечисляет, характеризует и распознает устройства для накопления энергии, для передачи энергии;</w:t>
      </w:r>
    </w:p>
    <w:p w:rsidR="009D15F8" w:rsidRDefault="009D15F8">
      <w:pPr>
        <w:rPr>
          <w:sz w:val="24"/>
        </w:rPr>
        <w:sectPr w:rsidR="009D15F8">
          <w:pgSz w:w="11910" w:h="16840"/>
          <w:pgMar w:top="740" w:right="20" w:bottom="1140" w:left="320" w:header="0" w:footer="895" w:gutter="0"/>
          <w:cols w:space="720"/>
        </w:sectPr>
      </w:pPr>
    </w:p>
    <w:p w:rsidR="009D15F8" w:rsidRDefault="00164EEB">
      <w:pPr>
        <w:pStyle w:val="a4"/>
        <w:numPr>
          <w:ilvl w:val="1"/>
          <w:numId w:val="142"/>
        </w:numPr>
        <w:tabs>
          <w:tab w:val="left" w:pos="1527"/>
        </w:tabs>
        <w:spacing w:before="87"/>
        <w:ind w:right="552" w:firstLine="852"/>
        <w:rPr>
          <w:sz w:val="24"/>
        </w:rPr>
      </w:pPr>
      <w:r>
        <w:rPr>
          <w:sz w:val="24"/>
        </w:rPr>
        <w:lastRenderedPageBreak/>
        <w:t>объясняет понятие «машина», характеризует технологические системы, преобразующие энергию в вид, необходимый</w:t>
      </w:r>
      <w:r>
        <w:rPr>
          <w:spacing w:val="-4"/>
          <w:sz w:val="24"/>
        </w:rPr>
        <w:t xml:space="preserve"> </w:t>
      </w:r>
      <w:r>
        <w:rPr>
          <w:sz w:val="24"/>
        </w:rPr>
        <w:t>потребителю;</w:t>
      </w:r>
    </w:p>
    <w:p w:rsidR="009D15F8" w:rsidRDefault="00164EEB">
      <w:pPr>
        <w:pStyle w:val="a4"/>
        <w:numPr>
          <w:ilvl w:val="1"/>
          <w:numId w:val="142"/>
        </w:numPr>
        <w:tabs>
          <w:tab w:val="left" w:pos="1527"/>
          <w:tab w:val="left" w:pos="2890"/>
          <w:tab w:val="left" w:pos="4205"/>
          <w:tab w:val="left" w:pos="5715"/>
          <w:tab w:val="left" w:pos="6159"/>
          <w:tab w:val="left" w:pos="8240"/>
          <w:tab w:val="left" w:pos="9560"/>
        </w:tabs>
        <w:ind w:right="551" w:firstLine="852"/>
        <w:rPr>
          <w:sz w:val="24"/>
        </w:rPr>
      </w:pPr>
      <w:r>
        <w:rPr>
          <w:sz w:val="24"/>
        </w:rPr>
        <w:t>объясняет</w:t>
      </w:r>
      <w:r>
        <w:rPr>
          <w:sz w:val="24"/>
        </w:rPr>
        <w:tab/>
        <w:t>сущность</w:t>
      </w:r>
      <w:r>
        <w:rPr>
          <w:sz w:val="24"/>
        </w:rPr>
        <w:tab/>
        <w:t>управления</w:t>
      </w:r>
      <w:r>
        <w:rPr>
          <w:sz w:val="24"/>
        </w:rPr>
        <w:tab/>
        <w:t>в</w:t>
      </w:r>
      <w:r>
        <w:rPr>
          <w:sz w:val="24"/>
        </w:rPr>
        <w:tab/>
        <w:t>технологических</w:t>
      </w:r>
      <w:r>
        <w:rPr>
          <w:sz w:val="24"/>
        </w:rPr>
        <w:tab/>
        <w:t>системах,</w:t>
      </w:r>
      <w:r>
        <w:rPr>
          <w:sz w:val="24"/>
        </w:rPr>
        <w:tab/>
        <w:t>характеризует автоматические и саморегулируемые</w:t>
      </w:r>
      <w:r>
        <w:rPr>
          <w:spacing w:val="-4"/>
          <w:sz w:val="24"/>
        </w:rPr>
        <w:t xml:space="preserve"> </w:t>
      </w:r>
      <w:r>
        <w:rPr>
          <w:sz w:val="24"/>
        </w:rPr>
        <w:t>системы;</w:t>
      </w:r>
    </w:p>
    <w:p w:rsidR="009D15F8" w:rsidRDefault="00164EEB">
      <w:pPr>
        <w:pStyle w:val="a4"/>
        <w:numPr>
          <w:ilvl w:val="1"/>
          <w:numId w:val="142"/>
        </w:numPr>
        <w:tabs>
          <w:tab w:val="left" w:pos="1527"/>
        </w:tabs>
        <w:ind w:right="549" w:firstLine="852"/>
        <w:rPr>
          <w:sz w:val="24"/>
        </w:rPr>
      </w:pPr>
      <w:r>
        <w:rPr>
          <w:sz w:val="24"/>
        </w:rPr>
        <w:t>осуществляет сборку электрических цепей по электрической схеме, проводит анализ неполадок электрической цепи;</w:t>
      </w:r>
    </w:p>
    <w:p w:rsidR="009D15F8" w:rsidRDefault="00164EEB">
      <w:pPr>
        <w:pStyle w:val="a4"/>
        <w:numPr>
          <w:ilvl w:val="1"/>
          <w:numId w:val="142"/>
        </w:numPr>
        <w:tabs>
          <w:tab w:val="left" w:pos="1527"/>
        </w:tabs>
        <w:ind w:right="549" w:firstLine="852"/>
        <w:rPr>
          <w:sz w:val="24"/>
        </w:rPr>
      </w:pPr>
      <w:r>
        <w:rPr>
          <w:sz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w:t>
      </w:r>
      <w:r>
        <w:rPr>
          <w:spacing w:val="-10"/>
          <w:sz w:val="24"/>
        </w:rPr>
        <w:t xml:space="preserve"> </w:t>
      </w:r>
      <w:r>
        <w:rPr>
          <w:sz w:val="24"/>
        </w:rPr>
        <w:t>задачей;</w:t>
      </w:r>
    </w:p>
    <w:p w:rsidR="009D15F8" w:rsidRDefault="00164EEB">
      <w:pPr>
        <w:pStyle w:val="a4"/>
        <w:numPr>
          <w:ilvl w:val="1"/>
          <w:numId w:val="142"/>
        </w:numPr>
        <w:tabs>
          <w:tab w:val="left" w:pos="1527"/>
        </w:tabs>
        <w:ind w:right="541" w:firstLine="852"/>
        <w:rPr>
          <w:sz w:val="24"/>
        </w:rPr>
      </w:pPr>
      <w:r>
        <w:rPr>
          <w:sz w:val="24"/>
        </w:rPr>
        <w:t>выполняет базовые операции редактора компьютерного трехмерного проектирования (на выбор образовательной</w:t>
      </w:r>
      <w:r>
        <w:rPr>
          <w:spacing w:val="-3"/>
          <w:sz w:val="24"/>
        </w:rPr>
        <w:t xml:space="preserve"> </w:t>
      </w:r>
      <w:r>
        <w:rPr>
          <w:sz w:val="24"/>
        </w:rPr>
        <w:t>организации);</w:t>
      </w:r>
    </w:p>
    <w:p w:rsidR="009D15F8" w:rsidRDefault="00164EEB">
      <w:pPr>
        <w:pStyle w:val="a4"/>
        <w:numPr>
          <w:ilvl w:val="1"/>
          <w:numId w:val="142"/>
        </w:numPr>
        <w:tabs>
          <w:tab w:val="left" w:pos="1527"/>
        </w:tabs>
        <w:spacing w:line="293" w:lineRule="exact"/>
        <w:ind w:firstLine="852"/>
        <w:rPr>
          <w:sz w:val="24"/>
        </w:rPr>
      </w:pPr>
      <w:r>
        <w:rPr>
          <w:sz w:val="24"/>
        </w:rPr>
        <w:t>конструирует простые системы с обратной связью на основе технических</w:t>
      </w:r>
      <w:r>
        <w:rPr>
          <w:spacing w:val="-13"/>
          <w:sz w:val="24"/>
        </w:rPr>
        <w:t xml:space="preserve"> </w:t>
      </w:r>
      <w:r>
        <w:rPr>
          <w:sz w:val="24"/>
        </w:rPr>
        <w:t>конструкторов;</w:t>
      </w:r>
    </w:p>
    <w:p w:rsidR="009D15F8" w:rsidRDefault="00164EEB">
      <w:pPr>
        <w:pStyle w:val="a4"/>
        <w:numPr>
          <w:ilvl w:val="1"/>
          <w:numId w:val="142"/>
        </w:numPr>
        <w:tabs>
          <w:tab w:val="left" w:pos="1527"/>
        </w:tabs>
        <w:spacing w:line="293" w:lineRule="exact"/>
        <w:ind w:firstLine="852"/>
        <w:rPr>
          <w:sz w:val="24"/>
        </w:rPr>
      </w:pPr>
      <w:r>
        <w:rPr>
          <w:sz w:val="24"/>
        </w:rPr>
        <w:t>следует технологии, в том числе, в процессе изготовления субъективно нового</w:t>
      </w:r>
      <w:r>
        <w:rPr>
          <w:spacing w:val="-14"/>
          <w:sz w:val="24"/>
        </w:rPr>
        <w:t xml:space="preserve"> </w:t>
      </w:r>
      <w:r>
        <w:rPr>
          <w:sz w:val="24"/>
        </w:rPr>
        <w:t>продукта;</w:t>
      </w:r>
    </w:p>
    <w:p w:rsidR="009D15F8" w:rsidRDefault="00164EEB">
      <w:pPr>
        <w:pStyle w:val="a4"/>
        <w:numPr>
          <w:ilvl w:val="1"/>
          <w:numId w:val="142"/>
        </w:numPr>
        <w:tabs>
          <w:tab w:val="left" w:pos="1527"/>
        </w:tabs>
        <w:ind w:right="542" w:firstLine="852"/>
        <w:rPr>
          <w:sz w:val="24"/>
        </w:rPr>
      </w:pPr>
      <w:r>
        <w:rPr>
          <w:sz w:val="24"/>
        </w:rPr>
        <w:t>получил и проанализировал опыт разработки проекта освещения выбранного помещения, включая отбор конкретных приборов, составление схемы</w:t>
      </w:r>
      <w:r>
        <w:rPr>
          <w:spacing w:val="-4"/>
          <w:sz w:val="24"/>
        </w:rPr>
        <w:t xml:space="preserve"> </w:t>
      </w:r>
      <w:r>
        <w:rPr>
          <w:sz w:val="24"/>
        </w:rPr>
        <w:t>электропроводки;</w:t>
      </w:r>
    </w:p>
    <w:p w:rsidR="009D15F8" w:rsidRDefault="00164EEB">
      <w:pPr>
        <w:pStyle w:val="a4"/>
        <w:numPr>
          <w:ilvl w:val="1"/>
          <w:numId w:val="142"/>
        </w:numPr>
        <w:tabs>
          <w:tab w:val="left" w:pos="1527"/>
        </w:tabs>
        <w:ind w:right="547" w:firstLine="852"/>
        <w:rPr>
          <w:sz w:val="24"/>
        </w:rPr>
      </w:pPr>
      <w:r>
        <w:rPr>
          <w:sz w:val="24"/>
        </w:rPr>
        <w:t>получил и проанализировал опыт разработки и создания изделия средствами учебного станка, управляемого программой компьютерного трехмерного</w:t>
      </w:r>
      <w:r>
        <w:rPr>
          <w:spacing w:val="-1"/>
          <w:sz w:val="24"/>
        </w:rPr>
        <w:t xml:space="preserve"> </w:t>
      </w:r>
      <w:r>
        <w:rPr>
          <w:sz w:val="24"/>
        </w:rPr>
        <w:t>проектирования;</w:t>
      </w:r>
    </w:p>
    <w:p w:rsidR="009D15F8" w:rsidRDefault="00164EEB">
      <w:pPr>
        <w:pStyle w:val="a4"/>
        <w:numPr>
          <w:ilvl w:val="1"/>
          <w:numId w:val="142"/>
        </w:numPr>
        <w:tabs>
          <w:tab w:val="left" w:pos="1527"/>
        </w:tabs>
        <w:ind w:right="551" w:firstLine="852"/>
        <w:rPr>
          <w:sz w:val="24"/>
        </w:rPr>
      </w:pPr>
      <w:r>
        <w:rPr>
          <w:sz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w:t>
      </w:r>
      <w:r>
        <w:rPr>
          <w:spacing w:val="-13"/>
          <w:sz w:val="24"/>
        </w:rPr>
        <w:t xml:space="preserve"> </w:t>
      </w:r>
      <w:r>
        <w:rPr>
          <w:sz w:val="24"/>
        </w:rPr>
        <w:t>способа).</w:t>
      </w:r>
    </w:p>
    <w:p w:rsidR="009D15F8" w:rsidRDefault="00164EEB">
      <w:pPr>
        <w:pStyle w:val="a4"/>
        <w:numPr>
          <w:ilvl w:val="0"/>
          <w:numId w:val="137"/>
        </w:numPr>
        <w:tabs>
          <w:tab w:val="left" w:pos="1565"/>
        </w:tabs>
        <w:rPr>
          <w:sz w:val="24"/>
        </w:rPr>
      </w:pPr>
      <w:r>
        <w:rPr>
          <w:sz w:val="24"/>
        </w:rPr>
        <w:t>класс</w:t>
      </w:r>
    </w:p>
    <w:p w:rsidR="009D15F8" w:rsidRDefault="00164EEB">
      <w:pPr>
        <w:pStyle w:val="a3"/>
        <w:spacing w:line="276" w:lineRule="exact"/>
        <w:ind w:left="1384"/>
      </w:pPr>
      <w:r>
        <w:t>По завершении учебного года обучающийся:</w:t>
      </w:r>
    </w:p>
    <w:p w:rsidR="009D15F8" w:rsidRDefault="00164EEB">
      <w:pPr>
        <w:pStyle w:val="a4"/>
        <w:numPr>
          <w:ilvl w:val="1"/>
          <w:numId w:val="142"/>
        </w:numPr>
        <w:tabs>
          <w:tab w:val="left" w:pos="1527"/>
        </w:tabs>
        <w:ind w:right="546" w:firstLine="852"/>
        <w:rPr>
          <w:sz w:val="24"/>
        </w:rPr>
      </w:pPr>
      <w:r>
        <w:rPr>
          <w:sz w:val="24"/>
        </w:rPr>
        <w:t>называет и характеризует актуальные и перспективные технологии обработки материалов, технологии получения материалов с заданными</w:t>
      </w:r>
      <w:r>
        <w:rPr>
          <w:spacing w:val="-6"/>
          <w:sz w:val="24"/>
        </w:rPr>
        <w:t xml:space="preserve"> </w:t>
      </w:r>
      <w:r>
        <w:rPr>
          <w:sz w:val="24"/>
        </w:rPr>
        <w:t>свойствами;</w:t>
      </w:r>
    </w:p>
    <w:p w:rsidR="009D15F8" w:rsidRDefault="00164EEB">
      <w:pPr>
        <w:pStyle w:val="a4"/>
        <w:numPr>
          <w:ilvl w:val="1"/>
          <w:numId w:val="142"/>
        </w:numPr>
        <w:tabs>
          <w:tab w:val="left" w:pos="1527"/>
        </w:tabs>
        <w:ind w:right="550" w:firstLine="852"/>
        <w:rPr>
          <w:sz w:val="24"/>
        </w:rPr>
      </w:pPr>
      <w:r>
        <w:rPr>
          <w:sz w:val="24"/>
        </w:rPr>
        <w:t>характеризует современную индустрию питания, в том числе в регионе проживания, и перспективы ее</w:t>
      </w:r>
      <w:r>
        <w:rPr>
          <w:spacing w:val="-3"/>
          <w:sz w:val="24"/>
        </w:rPr>
        <w:t xml:space="preserve"> </w:t>
      </w:r>
      <w:r>
        <w:rPr>
          <w:sz w:val="24"/>
        </w:rPr>
        <w:t>развития;</w:t>
      </w:r>
    </w:p>
    <w:p w:rsidR="009D15F8" w:rsidRDefault="00164EEB">
      <w:pPr>
        <w:pStyle w:val="a4"/>
        <w:numPr>
          <w:ilvl w:val="1"/>
          <w:numId w:val="142"/>
        </w:numPr>
        <w:tabs>
          <w:tab w:val="left" w:pos="1527"/>
        </w:tabs>
        <w:spacing w:line="293" w:lineRule="exact"/>
        <w:ind w:firstLine="852"/>
        <w:rPr>
          <w:sz w:val="24"/>
        </w:rPr>
      </w:pPr>
      <w:r>
        <w:rPr>
          <w:sz w:val="24"/>
        </w:rPr>
        <w:t>называет и характеризует актуальные и перспективные технологии</w:t>
      </w:r>
      <w:r>
        <w:rPr>
          <w:spacing w:val="-8"/>
          <w:sz w:val="24"/>
        </w:rPr>
        <w:t xml:space="preserve"> </w:t>
      </w:r>
      <w:r>
        <w:rPr>
          <w:sz w:val="24"/>
        </w:rPr>
        <w:t>транспорта;</w:t>
      </w:r>
    </w:p>
    <w:p w:rsidR="009D15F8" w:rsidRDefault="00164EEB">
      <w:pPr>
        <w:pStyle w:val="a4"/>
        <w:numPr>
          <w:ilvl w:val="1"/>
          <w:numId w:val="142"/>
        </w:numPr>
        <w:tabs>
          <w:tab w:val="left" w:pos="1527"/>
        </w:tabs>
        <w:ind w:right="547" w:firstLine="852"/>
        <w:rPr>
          <w:sz w:val="24"/>
        </w:rPr>
      </w:pPr>
      <w:r>
        <w:rPr>
          <w:sz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w:t>
      </w:r>
      <w:r>
        <w:rPr>
          <w:spacing w:val="-16"/>
          <w:sz w:val="24"/>
        </w:rPr>
        <w:t xml:space="preserve"> </w:t>
      </w:r>
      <w:r>
        <w:rPr>
          <w:sz w:val="24"/>
        </w:rPr>
        <w:t>проживания;</w:t>
      </w:r>
    </w:p>
    <w:p w:rsidR="009D15F8" w:rsidRDefault="00164EEB">
      <w:pPr>
        <w:pStyle w:val="a4"/>
        <w:numPr>
          <w:ilvl w:val="1"/>
          <w:numId w:val="142"/>
        </w:numPr>
        <w:tabs>
          <w:tab w:val="left" w:pos="1527"/>
        </w:tabs>
        <w:spacing w:line="292" w:lineRule="exact"/>
        <w:ind w:firstLine="852"/>
        <w:rPr>
          <w:sz w:val="24"/>
        </w:rPr>
      </w:pPr>
      <w:r>
        <w:rPr>
          <w:sz w:val="24"/>
        </w:rPr>
        <w:t>характеризует ситуацию на региональном рынке труда, называет тенденции ее</w:t>
      </w:r>
      <w:r>
        <w:rPr>
          <w:spacing w:val="-10"/>
          <w:sz w:val="24"/>
        </w:rPr>
        <w:t xml:space="preserve"> </w:t>
      </w:r>
      <w:r>
        <w:rPr>
          <w:sz w:val="24"/>
        </w:rPr>
        <w:t>развития;</w:t>
      </w:r>
    </w:p>
    <w:p w:rsidR="009D15F8" w:rsidRDefault="00164EEB">
      <w:pPr>
        <w:pStyle w:val="a4"/>
        <w:numPr>
          <w:ilvl w:val="1"/>
          <w:numId w:val="142"/>
        </w:numPr>
        <w:tabs>
          <w:tab w:val="left" w:pos="1527"/>
        </w:tabs>
        <w:spacing w:line="293" w:lineRule="exact"/>
        <w:ind w:firstLine="852"/>
        <w:rPr>
          <w:sz w:val="24"/>
        </w:rPr>
      </w:pPr>
      <w:r>
        <w:rPr>
          <w:sz w:val="24"/>
        </w:rPr>
        <w:t>перечисляет и характеризует виды технической и технологической</w:t>
      </w:r>
      <w:r>
        <w:rPr>
          <w:spacing w:val="-4"/>
          <w:sz w:val="24"/>
        </w:rPr>
        <w:t xml:space="preserve"> </w:t>
      </w:r>
      <w:r>
        <w:rPr>
          <w:sz w:val="24"/>
        </w:rPr>
        <w:t>документации;</w:t>
      </w:r>
    </w:p>
    <w:p w:rsidR="009D15F8" w:rsidRDefault="00164EEB">
      <w:pPr>
        <w:pStyle w:val="a4"/>
        <w:numPr>
          <w:ilvl w:val="1"/>
          <w:numId w:val="142"/>
        </w:numPr>
        <w:tabs>
          <w:tab w:val="left" w:pos="1527"/>
        </w:tabs>
        <w:ind w:right="546" w:firstLine="852"/>
        <w:jc w:val="both"/>
        <w:rPr>
          <w:sz w:val="24"/>
        </w:rPr>
      </w:pPr>
      <w:r>
        <w:rPr>
          <w:sz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w:t>
      </w:r>
      <w:r>
        <w:rPr>
          <w:spacing w:val="-5"/>
          <w:sz w:val="24"/>
        </w:rPr>
        <w:t xml:space="preserve"> </w:t>
      </w:r>
      <w:r>
        <w:rPr>
          <w:sz w:val="24"/>
        </w:rPr>
        <w:t>информации);</w:t>
      </w:r>
    </w:p>
    <w:p w:rsidR="009D15F8" w:rsidRDefault="00164EEB">
      <w:pPr>
        <w:pStyle w:val="a4"/>
        <w:numPr>
          <w:ilvl w:val="1"/>
          <w:numId w:val="142"/>
        </w:numPr>
        <w:tabs>
          <w:tab w:val="left" w:pos="1527"/>
        </w:tabs>
        <w:ind w:right="546" w:firstLine="852"/>
        <w:jc w:val="both"/>
        <w:rPr>
          <w:sz w:val="24"/>
        </w:rPr>
      </w:pPr>
      <w:r>
        <w:rPr>
          <w:sz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w:t>
      </w:r>
      <w:r>
        <w:rPr>
          <w:spacing w:val="-3"/>
          <w:sz w:val="24"/>
        </w:rPr>
        <w:t xml:space="preserve"> </w:t>
      </w:r>
      <w:r>
        <w:rPr>
          <w:sz w:val="24"/>
        </w:rPr>
        <w:t>технологий;</w:t>
      </w:r>
    </w:p>
    <w:p w:rsidR="009D15F8" w:rsidRDefault="00164EEB">
      <w:pPr>
        <w:pStyle w:val="a4"/>
        <w:numPr>
          <w:ilvl w:val="1"/>
          <w:numId w:val="142"/>
        </w:numPr>
        <w:tabs>
          <w:tab w:val="left" w:pos="1527"/>
        </w:tabs>
        <w:spacing w:line="293" w:lineRule="exact"/>
        <w:ind w:firstLine="852"/>
        <w:rPr>
          <w:sz w:val="24"/>
        </w:rPr>
      </w:pPr>
      <w:r>
        <w:rPr>
          <w:sz w:val="24"/>
        </w:rPr>
        <w:t>разъясняет функции модели и принципы</w:t>
      </w:r>
      <w:r>
        <w:rPr>
          <w:spacing w:val="-1"/>
          <w:sz w:val="24"/>
        </w:rPr>
        <w:t xml:space="preserve"> </w:t>
      </w:r>
      <w:r>
        <w:rPr>
          <w:sz w:val="24"/>
        </w:rPr>
        <w:t>моделирования;</w:t>
      </w:r>
    </w:p>
    <w:p w:rsidR="009D15F8" w:rsidRDefault="00164EEB">
      <w:pPr>
        <w:pStyle w:val="a4"/>
        <w:numPr>
          <w:ilvl w:val="1"/>
          <w:numId w:val="142"/>
        </w:numPr>
        <w:tabs>
          <w:tab w:val="left" w:pos="1527"/>
        </w:tabs>
        <w:spacing w:line="293" w:lineRule="exact"/>
        <w:ind w:firstLine="852"/>
        <w:rPr>
          <w:sz w:val="24"/>
        </w:rPr>
      </w:pPr>
      <w:r>
        <w:rPr>
          <w:sz w:val="24"/>
        </w:rPr>
        <w:t>создает модель, адекватную практической</w:t>
      </w:r>
      <w:r>
        <w:rPr>
          <w:spacing w:val="-1"/>
          <w:sz w:val="24"/>
        </w:rPr>
        <w:t xml:space="preserve"> </w:t>
      </w:r>
      <w:r>
        <w:rPr>
          <w:sz w:val="24"/>
        </w:rPr>
        <w:t>задаче;</w:t>
      </w:r>
    </w:p>
    <w:p w:rsidR="009D15F8" w:rsidRDefault="00164EEB">
      <w:pPr>
        <w:pStyle w:val="a4"/>
        <w:numPr>
          <w:ilvl w:val="1"/>
          <w:numId w:val="142"/>
        </w:numPr>
        <w:tabs>
          <w:tab w:val="left" w:pos="1527"/>
        </w:tabs>
        <w:spacing w:line="293" w:lineRule="exact"/>
        <w:ind w:firstLine="852"/>
        <w:rPr>
          <w:sz w:val="24"/>
        </w:rPr>
      </w:pPr>
      <w:r>
        <w:rPr>
          <w:sz w:val="24"/>
        </w:rPr>
        <w:t>отбирает материал в соответствии с техническим решением или по заданным</w:t>
      </w:r>
      <w:r>
        <w:rPr>
          <w:spacing w:val="-12"/>
          <w:sz w:val="24"/>
        </w:rPr>
        <w:t xml:space="preserve"> </w:t>
      </w:r>
      <w:r>
        <w:rPr>
          <w:sz w:val="24"/>
        </w:rPr>
        <w:t>критериям;</w:t>
      </w:r>
    </w:p>
    <w:p w:rsidR="009D15F8" w:rsidRDefault="00164EEB">
      <w:pPr>
        <w:pStyle w:val="a4"/>
        <w:numPr>
          <w:ilvl w:val="1"/>
          <w:numId w:val="142"/>
        </w:numPr>
        <w:tabs>
          <w:tab w:val="left" w:pos="1527"/>
        </w:tabs>
        <w:spacing w:line="293" w:lineRule="exact"/>
        <w:ind w:firstLine="852"/>
        <w:rPr>
          <w:sz w:val="24"/>
        </w:rPr>
      </w:pPr>
      <w:r>
        <w:rPr>
          <w:sz w:val="24"/>
        </w:rPr>
        <w:t>составляет рацион питания, адекватный</w:t>
      </w:r>
      <w:r>
        <w:rPr>
          <w:spacing w:val="-1"/>
          <w:sz w:val="24"/>
        </w:rPr>
        <w:t xml:space="preserve"> </w:t>
      </w:r>
      <w:r>
        <w:rPr>
          <w:sz w:val="24"/>
        </w:rPr>
        <w:t>ситуации;</w:t>
      </w:r>
    </w:p>
    <w:p w:rsidR="009D15F8" w:rsidRDefault="00164EEB">
      <w:pPr>
        <w:pStyle w:val="a4"/>
        <w:numPr>
          <w:ilvl w:val="1"/>
          <w:numId w:val="142"/>
        </w:numPr>
        <w:tabs>
          <w:tab w:val="left" w:pos="1527"/>
        </w:tabs>
        <w:spacing w:line="293" w:lineRule="exact"/>
        <w:ind w:firstLine="852"/>
        <w:rPr>
          <w:sz w:val="24"/>
        </w:rPr>
      </w:pPr>
      <w:r>
        <w:rPr>
          <w:sz w:val="24"/>
        </w:rPr>
        <w:t>планирует продвижение</w:t>
      </w:r>
      <w:r>
        <w:rPr>
          <w:spacing w:val="-2"/>
          <w:sz w:val="24"/>
        </w:rPr>
        <w:t xml:space="preserve"> </w:t>
      </w:r>
      <w:r>
        <w:rPr>
          <w:sz w:val="24"/>
        </w:rPr>
        <w:t>продукта;</w:t>
      </w:r>
    </w:p>
    <w:p w:rsidR="009D15F8" w:rsidRDefault="00164EEB">
      <w:pPr>
        <w:pStyle w:val="a4"/>
        <w:numPr>
          <w:ilvl w:val="1"/>
          <w:numId w:val="142"/>
        </w:numPr>
        <w:tabs>
          <w:tab w:val="left" w:pos="1527"/>
        </w:tabs>
        <w:spacing w:line="293" w:lineRule="exact"/>
        <w:ind w:firstLine="852"/>
        <w:rPr>
          <w:sz w:val="24"/>
        </w:rPr>
      </w:pPr>
      <w:r>
        <w:rPr>
          <w:sz w:val="24"/>
        </w:rPr>
        <w:t>регламентирует заданный процесс в заданной</w:t>
      </w:r>
      <w:r>
        <w:rPr>
          <w:spacing w:val="-16"/>
          <w:sz w:val="24"/>
        </w:rPr>
        <w:t xml:space="preserve"> </w:t>
      </w:r>
      <w:r>
        <w:rPr>
          <w:sz w:val="24"/>
        </w:rPr>
        <w:t>форме;</w:t>
      </w:r>
    </w:p>
    <w:p w:rsidR="009D15F8" w:rsidRDefault="00164EEB">
      <w:pPr>
        <w:pStyle w:val="a4"/>
        <w:numPr>
          <w:ilvl w:val="1"/>
          <w:numId w:val="142"/>
        </w:numPr>
        <w:tabs>
          <w:tab w:val="left" w:pos="1527"/>
        </w:tabs>
        <w:spacing w:line="293" w:lineRule="exact"/>
        <w:ind w:firstLine="852"/>
        <w:rPr>
          <w:sz w:val="24"/>
        </w:rPr>
      </w:pPr>
      <w:r>
        <w:rPr>
          <w:sz w:val="24"/>
        </w:rPr>
        <w:t>проводит оценку и испытание полученного</w:t>
      </w:r>
      <w:r>
        <w:rPr>
          <w:spacing w:val="-20"/>
          <w:sz w:val="24"/>
        </w:rPr>
        <w:t xml:space="preserve"> </w:t>
      </w:r>
      <w:r>
        <w:rPr>
          <w:sz w:val="24"/>
        </w:rPr>
        <w:t>продукта;</w:t>
      </w:r>
    </w:p>
    <w:p w:rsidR="009D15F8" w:rsidRDefault="00164EEB">
      <w:pPr>
        <w:pStyle w:val="a4"/>
        <w:numPr>
          <w:ilvl w:val="1"/>
          <w:numId w:val="142"/>
        </w:numPr>
        <w:tabs>
          <w:tab w:val="left" w:pos="1527"/>
          <w:tab w:val="left" w:pos="2828"/>
          <w:tab w:val="left" w:pos="4776"/>
          <w:tab w:val="left" w:pos="5886"/>
          <w:tab w:val="left" w:pos="6226"/>
          <w:tab w:val="left" w:pos="7449"/>
          <w:tab w:val="left" w:pos="8382"/>
          <w:tab w:val="left" w:pos="9619"/>
        </w:tabs>
        <w:ind w:right="546" w:firstLine="852"/>
        <w:rPr>
          <w:sz w:val="24"/>
        </w:rPr>
      </w:pPr>
      <w:r>
        <w:rPr>
          <w:sz w:val="24"/>
        </w:rPr>
        <w:t>описывает</w:t>
      </w:r>
      <w:r>
        <w:rPr>
          <w:sz w:val="24"/>
        </w:rPr>
        <w:tab/>
        <w:t>технологическое</w:t>
      </w:r>
      <w:r>
        <w:rPr>
          <w:sz w:val="24"/>
        </w:rPr>
        <w:tab/>
        <w:t>решение</w:t>
      </w:r>
      <w:r>
        <w:rPr>
          <w:sz w:val="24"/>
        </w:rPr>
        <w:tab/>
        <w:t>с</w:t>
      </w:r>
      <w:r>
        <w:rPr>
          <w:sz w:val="24"/>
        </w:rPr>
        <w:tab/>
        <w:t>помощью</w:t>
      </w:r>
      <w:r>
        <w:rPr>
          <w:sz w:val="24"/>
        </w:rPr>
        <w:tab/>
        <w:t>текста,</w:t>
      </w:r>
      <w:r>
        <w:rPr>
          <w:sz w:val="24"/>
        </w:rPr>
        <w:tab/>
        <w:t>рисунков,</w:t>
      </w:r>
      <w:r>
        <w:rPr>
          <w:sz w:val="24"/>
        </w:rPr>
        <w:tab/>
        <w:t>графического изображения;</w:t>
      </w:r>
    </w:p>
    <w:p w:rsidR="009D15F8" w:rsidRDefault="00164EEB">
      <w:pPr>
        <w:pStyle w:val="a4"/>
        <w:numPr>
          <w:ilvl w:val="1"/>
          <w:numId w:val="142"/>
        </w:numPr>
        <w:tabs>
          <w:tab w:val="left" w:pos="1527"/>
        </w:tabs>
        <w:spacing w:line="292" w:lineRule="exact"/>
        <w:ind w:firstLine="852"/>
        <w:rPr>
          <w:sz w:val="24"/>
        </w:rPr>
      </w:pPr>
      <w:r>
        <w:rPr>
          <w:sz w:val="24"/>
        </w:rPr>
        <w:t>получил и проанализировал опыт лабораторного исследования продуктов</w:t>
      </w:r>
      <w:r>
        <w:rPr>
          <w:spacing w:val="-5"/>
          <w:sz w:val="24"/>
        </w:rPr>
        <w:t xml:space="preserve"> </w:t>
      </w:r>
      <w:r>
        <w:rPr>
          <w:sz w:val="24"/>
        </w:rPr>
        <w:t>питания;</w:t>
      </w:r>
    </w:p>
    <w:p w:rsidR="009D15F8" w:rsidRDefault="00164EEB">
      <w:pPr>
        <w:pStyle w:val="a4"/>
        <w:numPr>
          <w:ilvl w:val="1"/>
          <w:numId w:val="142"/>
        </w:numPr>
        <w:tabs>
          <w:tab w:val="left" w:pos="1527"/>
        </w:tabs>
        <w:ind w:right="548" w:firstLine="852"/>
        <w:rPr>
          <w:sz w:val="24"/>
        </w:rPr>
      </w:pPr>
      <w:r>
        <w:rPr>
          <w:sz w:val="24"/>
        </w:rPr>
        <w:t>получил и проанализировал опыт разработки организационного проекта и решения логистических</w:t>
      </w:r>
      <w:r>
        <w:rPr>
          <w:spacing w:val="1"/>
          <w:sz w:val="24"/>
        </w:rPr>
        <w:t xml:space="preserve"> </w:t>
      </w:r>
      <w:r>
        <w:rPr>
          <w:sz w:val="24"/>
        </w:rPr>
        <w:t>задач;</w:t>
      </w:r>
    </w:p>
    <w:p w:rsidR="009D15F8" w:rsidRDefault="00164EEB">
      <w:pPr>
        <w:pStyle w:val="a4"/>
        <w:numPr>
          <w:ilvl w:val="1"/>
          <w:numId w:val="142"/>
        </w:numPr>
        <w:tabs>
          <w:tab w:val="left" w:pos="1527"/>
          <w:tab w:val="left" w:pos="2638"/>
          <w:tab w:val="left" w:pos="3024"/>
          <w:tab w:val="left" w:pos="5043"/>
          <w:tab w:val="left" w:pos="5819"/>
          <w:tab w:val="left" w:pos="7678"/>
          <w:tab w:val="left" w:pos="9511"/>
          <w:tab w:val="left" w:pos="9834"/>
        </w:tabs>
        <w:ind w:right="544" w:firstLine="852"/>
        <w:rPr>
          <w:sz w:val="24"/>
        </w:rPr>
      </w:pPr>
      <w:r>
        <w:rPr>
          <w:sz w:val="24"/>
        </w:rPr>
        <w:t>получил</w:t>
      </w:r>
      <w:r>
        <w:rPr>
          <w:sz w:val="24"/>
        </w:rPr>
        <w:tab/>
        <w:t>и</w:t>
      </w:r>
      <w:r>
        <w:rPr>
          <w:sz w:val="24"/>
        </w:rPr>
        <w:tab/>
        <w:t>проанализировал</w:t>
      </w:r>
      <w:r>
        <w:rPr>
          <w:sz w:val="24"/>
        </w:rPr>
        <w:tab/>
        <w:t>опыт</w:t>
      </w:r>
      <w:r>
        <w:rPr>
          <w:sz w:val="24"/>
        </w:rPr>
        <w:tab/>
        <w:t>компьютерного</w:t>
      </w:r>
      <w:r>
        <w:rPr>
          <w:sz w:val="24"/>
        </w:rPr>
        <w:tab/>
        <w:t>моделирования</w:t>
      </w:r>
      <w:r>
        <w:rPr>
          <w:sz w:val="24"/>
        </w:rPr>
        <w:tab/>
        <w:t>/</w:t>
      </w:r>
      <w:r>
        <w:rPr>
          <w:sz w:val="24"/>
        </w:rPr>
        <w:tab/>
        <w:t>проведения виртуального эксперимента по избранной обучающимся характеристике транспортного</w:t>
      </w:r>
      <w:r>
        <w:rPr>
          <w:spacing w:val="-10"/>
          <w:sz w:val="24"/>
        </w:rPr>
        <w:t xml:space="preserve"> </w:t>
      </w:r>
      <w:r>
        <w:rPr>
          <w:sz w:val="24"/>
        </w:rPr>
        <w:t>средства;</w:t>
      </w:r>
    </w:p>
    <w:p w:rsidR="009D15F8" w:rsidRDefault="009D15F8">
      <w:pPr>
        <w:rPr>
          <w:sz w:val="24"/>
        </w:rPr>
        <w:sectPr w:rsidR="009D15F8">
          <w:pgSz w:w="11910" w:h="16840"/>
          <w:pgMar w:top="740" w:right="20" w:bottom="1140" w:left="320" w:header="0" w:footer="895" w:gutter="0"/>
          <w:cols w:space="720"/>
        </w:sectPr>
      </w:pPr>
    </w:p>
    <w:p w:rsidR="009D15F8" w:rsidRDefault="00164EEB">
      <w:pPr>
        <w:pStyle w:val="a4"/>
        <w:numPr>
          <w:ilvl w:val="1"/>
          <w:numId w:val="142"/>
        </w:numPr>
        <w:tabs>
          <w:tab w:val="left" w:pos="1527"/>
        </w:tabs>
        <w:spacing w:before="87"/>
        <w:ind w:right="540" w:firstLine="852"/>
        <w:rPr>
          <w:sz w:val="24"/>
        </w:rPr>
      </w:pPr>
      <w:r>
        <w:rPr>
          <w:sz w:val="24"/>
        </w:rPr>
        <w:lastRenderedPageBreak/>
        <w:t>получил и проанализировал опыт выявления проблем транспортной логистики населенного пункта / трассы на основе самостоятельно спланированного</w:t>
      </w:r>
      <w:r>
        <w:rPr>
          <w:spacing w:val="-8"/>
          <w:sz w:val="24"/>
        </w:rPr>
        <w:t xml:space="preserve"> </w:t>
      </w:r>
      <w:r>
        <w:rPr>
          <w:sz w:val="24"/>
        </w:rPr>
        <w:t>наблюдения;</w:t>
      </w:r>
    </w:p>
    <w:p w:rsidR="009D15F8" w:rsidRDefault="00164EEB">
      <w:pPr>
        <w:pStyle w:val="a4"/>
        <w:numPr>
          <w:ilvl w:val="1"/>
          <w:numId w:val="142"/>
        </w:numPr>
        <w:tabs>
          <w:tab w:val="left" w:pos="1527"/>
        </w:tabs>
        <w:spacing w:line="292" w:lineRule="exact"/>
        <w:ind w:firstLine="852"/>
        <w:rPr>
          <w:sz w:val="24"/>
        </w:rPr>
      </w:pPr>
      <w:r>
        <w:rPr>
          <w:sz w:val="24"/>
        </w:rPr>
        <w:t>получил и проанализировал опыт моделирования транспортных</w:t>
      </w:r>
      <w:r>
        <w:rPr>
          <w:spacing w:val="-2"/>
          <w:sz w:val="24"/>
        </w:rPr>
        <w:t xml:space="preserve"> </w:t>
      </w:r>
      <w:r>
        <w:rPr>
          <w:sz w:val="24"/>
        </w:rPr>
        <w:t>потоков;</w:t>
      </w:r>
    </w:p>
    <w:p w:rsidR="009D15F8" w:rsidRDefault="00164EEB">
      <w:pPr>
        <w:pStyle w:val="a4"/>
        <w:numPr>
          <w:ilvl w:val="1"/>
          <w:numId w:val="142"/>
        </w:numPr>
        <w:tabs>
          <w:tab w:val="left" w:pos="1527"/>
        </w:tabs>
        <w:spacing w:line="293" w:lineRule="exact"/>
        <w:ind w:firstLine="852"/>
        <w:rPr>
          <w:sz w:val="24"/>
        </w:rPr>
      </w:pPr>
      <w:r>
        <w:rPr>
          <w:sz w:val="24"/>
        </w:rPr>
        <w:t>получил опыт анализа объявлений, предлагающих</w:t>
      </w:r>
      <w:r>
        <w:rPr>
          <w:spacing w:val="-7"/>
          <w:sz w:val="24"/>
        </w:rPr>
        <w:t xml:space="preserve"> </w:t>
      </w:r>
      <w:r>
        <w:rPr>
          <w:sz w:val="24"/>
        </w:rPr>
        <w:t>работу;</w:t>
      </w:r>
    </w:p>
    <w:p w:rsidR="009D15F8" w:rsidRDefault="00164EEB">
      <w:pPr>
        <w:pStyle w:val="a4"/>
        <w:numPr>
          <w:ilvl w:val="1"/>
          <w:numId w:val="142"/>
        </w:numPr>
        <w:tabs>
          <w:tab w:val="left" w:pos="1587"/>
        </w:tabs>
        <w:ind w:right="549" w:firstLine="852"/>
        <w:jc w:val="both"/>
        <w:rPr>
          <w:sz w:val="24"/>
        </w:rPr>
      </w:pPr>
      <w:r>
        <w:rPr>
          <w:sz w:val="24"/>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w:t>
      </w:r>
      <w:r>
        <w:rPr>
          <w:spacing w:val="-1"/>
          <w:sz w:val="24"/>
        </w:rPr>
        <w:t xml:space="preserve"> </w:t>
      </w:r>
      <w:r>
        <w:rPr>
          <w:sz w:val="24"/>
        </w:rPr>
        <w:t>оборудования;</w:t>
      </w:r>
    </w:p>
    <w:p w:rsidR="009D15F8" w:rsidRDefault="00164EEB">
      <w:pPr>
        <w:pStyle w:val="a4"/>
        <w:numPr>
          <w:ilvl w:val="1"/>
          <w:numId w:val="142"/>
        </w:numPr>
        <w:tabs>
          <w:tab w:val="left" w:pos="1527"/>
        </w:tabs>
        <w:ind w:right="540" w:firstLine="852"/>
        <w:rPr>
          <w:sz w:val="24"/>
        </w:rPr>
      </w:pPr>
      <w:r>
        <w:rPr>
          <w:sz w:val="24"/>
        </w:rPr>
        <w:t>получил и проанализировал опыт создания информационного продукта и его встраивания в заданную</w:t>
      </w:r>
      <w:r>
        <w:rPr>
          <w:spacing w:val="-1"/>
          <w:sz w:val="24"/>
        </w:rPr>
        <w:t xml:space="preserve"> </w:t>
      </w:r>
      <w:r>
        <w:rPr>
          <w:sz w:val="24"/>
        </w:rPr>
        <w:t>оболочку;</w:t>
      </w:r>
    </w:p>
    <w:p w:rsidR="009D15F8" w:rsidRDefault="00164EEB">
      <w:pPr>
        <w:pStyle w:val="a4"/>
        <w:numPr>
          <w:ilvl w:val="1"/>
          <w:numId w:val="142"/>
        </w:numPr>
        <w:tabs>
          <w:tab w:val="left" w:pos="1527"/>
        </w:tabs>
        <w:ind w:right="554" w:firstLine="852"/>
        <w:jc w:val="both"/>
        <w:rPr>
          <w:sz w:val="24"/>
        </w:rPr>
      </w:pPr>
      <w:r>
        <w:rPr>
          <w:sz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w:t>
      </w:r>
      <w:r>
        <w:rPr>
          <w:spacing w:val="-1"/>
          <w:sz w:val="24"/>
        </w:rPr>
        <w:t xml:space="preserve"> </w:t>
      </w:r>
      <w:r>
        <w:rPr>
          <w:sz w:val="24"/>
        </w:rPr>
        <w:t>свойствами.</w:t>
      </w:r>
    </w:p>
    <w:p w:rsidR="009D15F8" w:rsidRDefault="00164EEB">
      <w:pPr>
        <w:pStyle w:val="a4"/>
        <w:numPr>
          <w:ilvl w:val="0"/>
          <w:numId w:val="137"/>
        </w:numPr>
        <w:tabs>
          <w:tab w:val="left" w:pos="1565"/>
        </w:tabs>
        <w:rPr>
          <w:sz w:val="24"/>
        </w:rPr>
      </w:pPr>
      <w:r>
        <w:rPr>
          <w:sz w:val="24"/>
        </w:rPr>
        <w:t>класс</w:t>
      </w:r>
    </w:p>
    <w:p w:rsidR="009D15F8" w:rsidRDefault="00164EEB">
      <w:pPr>
        <w:pStyle w:val="a3"/>
        <w:spacing w:line="276" w:lineRule="exact"/>
        <w:ind w:left="1384"/>
      </w:pPr>
      <w:r>
        <w:t>По завершении учебного года обучающийся:</w:t>
      </w:r>
    </w:p>
    <w:p w:rsidR="009D15F8" w:rsidRDefault="00164EEB">
      <w:pPr>
        <w:pStyle w:val="a4"/>
        <w:numPr>
          <w:ilvl w:val="1"/>
          <w:numId w:val="142"/>
        </w:numPr>
        <w:tabs>
          <w:tab w:val="left" w:pos="1527"/>
        </w:tabs>
        <w:spacing w:line="293" w:lineRule="exact"/>
        <w:ind w:firstLine="852"/>
        <w:rPr>
          <w:sz w:val="24"/>
        </w:rPr>
      </w:pPr>
      <w:r>
        <w:rPr>
          <w:sz w:val="24"/>
        </w:rPr>
        <w:t>называет и характеризует актуальные и перспективные медицинские</w:t>
      </w:r>
      <w:r>
        <w:rPr>
          <w:spacing w:val="-9"/>
          <w:sz w:val="24"/>
        </w:rPr>
        <w:t xml:space="preserve"> </w:t>
      </w:r>
      <w:r>
        <w:rPr>
          <w:sz w:val="24"/>
        </w:rPr>
        <w:t>технологии,</w:t>
      </w:r>
    </w:p>
    <w:p w:rsidR="009D15F8" w:rsidRDefault="00164EEB">
      <w:pPr>
        <w:pStyle w:val="a4"/>
        <w:numPr>
          <w:ilvl w:val="1"/>
          <w:numId w:val="142"/>
        </w:numPr>
        <w:tabs>
          <w:tab w:val="left" w:pos="1527"/>
        </w:tabs>
        <w:ind w:right="550" w:firstLine="852"/>
        <w:rPr>
          <w:sz w:val="24"/>
        </w:rPr>
      </w:pPr>
      <w:r>
        <w:rPr>
          <w:sz w:val="24"/>
        </w:rPr>
        <w:t>называет и характеризует технологии в области электроники, тенденции их развития и новые продукты на их</w:t>
      </w:r>
      <w:r>
        <w:rPr>
          <w:spacing w:val="-1"/>
          <w:sz w:val="24"/>
        </w:rPr>
        <w:t xml:space="preserve"> </w:t>
      </w:r>
      <w:r>
        <w:rPr>
          <w:sz w:val="24"/>
        </w:rPr>
        <w:t>основе,</w:t>
      </w:r>
    </w:p>
    <w:p w:rsidR="009D15F8" w:rsidRDefault="00164EEB">
      <w:pPr>
        <w:pStyle w:val="a4"/>
        <w:numPr>
          <w:ilvl w:val="1"/>
          <w:numId w:val="142"/>
        </w:numPr>
        <w:tabs>
          <w:tab w:val="left" w:pos="1527"/>
        </w:tabs>
        <w:spacing w:line="293" w:lineRule="exact"/>
        <w:ind w:firstLine="852"/>
        <w:rPr>
          <w:sz w:val="24"/>
        </w:rPr>
      </w:pPr>
      <w:r>
        <w:rPr>
          <w:sz w:val="24"/>
        </w:rPr>
        <w:t>объясняет закономерности технологического развития цивилизации,</w:t>
      </w:r>
    </w:p>
    <w:p w:rsidR="009D15F8" w:rsidRDefault="00164EEB">
      <w:pPr>
        <w:pStyle w:val="a4"/>
        <w:numPr>
          <w:ilvl w:val="1"/>
          <w:numId w:val="142"/>
        </w:numPr>
        <w:tabs>
          <w:tab w:val="left" w:pos="1527"/>
        </w:tabs>
        <w:spacing w:line="293" w:lineRule="exact"/>
        <w:ind w:firstLine="852"/>
        <w:rPr>
          <w:sz w:val="24"/>
        </w:rPr>
      </w:pPr>
      <w:r>
        <w:rPr>
          <w:sz w:val="24"/>
        </w:rPr>
        <w:t>разъясняет социальное значение групп профессий, востребованных на региональном</w:t>
      </w:r>
      <w:r>
        <w:rPr>
          <w:spacing w:val="53"/>
          <w:sz w:val="24"/>
        </w:rPr>
        <w:t xml:space="preserve"> </w:t>
      </w:r>
      <w:r>
        <w:rPr>
          <w:sz w:val="24"/>
        </w:rPr>
        <w:t>рынке</w:t>
      </w:r>
    </w:p>
    <w:p w:rsidR="009D15F8" w:rsidRDefault="009D15F8">
      <w:pPr>
        <w:spacing w:line="293" w:lineRule="exact"/>
        <w:rPr>
          <w:sz w:val="24"/>
        </w:rPr>
        <w:sectPr w:rsidR="009D15F8">
          <w:pgSz w:w="11910" w:h="16840"/>
          <w:pgMar w:top="740" w:right="20" w:bottom="1140" w:left="320" w:header="0" w:footer="895" w:gutter="0"/>
          <w:cols w:space="720"/>
        </w:sectPr>
      </w:pPr>
    </w:p>
    <w:p w:rsidR="009D15F8" w:rsidRDefault="00164EEB">
      <w:pPr>
        <w:pStyle w:val="a3"/>
        <w:spacing w:line="274" w:lineRule="exact"/>
      </w:pPr>
      <w:r>
        <w:rPr>
          <w:spacing w:val="-1"/>
        </w:rPr>
        <w:lastRenderedPageBreak/>
        <w:t>труда,</w:t>
      </w:r>
    </w:p>
    <w:p w:rsidR="009D15F8" w:rsidRDefault="00164EEB">
      <w:pPr>
        <w:pStyle w:val="a3"/>
        <w:spacing w:before="8"/>
        <w:ind w:left="0"/>
        <w:rPr>
          <w:sz w:val="23"/>
        </w:rPr>
      </w:pPr>
      <w:r>
        <w:br w:type="column"/>
      </w:r>
    </w:p>
    <w:p w:rsidR="009D15F8" w:rsidRDefault="00164EEB">
      <w:pPr>
        <w:pStyle w:val="a4"/>
        <w:numPr>
          <w:ilvl w:val="0"/>
          <w:numId w:val="142"/>
        </w:numPr>
        <w:tabs>
          <w:tab w:val="left" w:pos="324"/>
        </w:tabs>
        <w:spacing w:before="1"/>
        <w:ind w:left="323"/>
        <w:rPr>
          <w:sz w:val="24"/>
        </w:rPr>
      </w:pPr>
      <w:r>
        <w:rPr>
          <w:sz w:val="24"/>
        </w:rPr>
        <w:t>оценивает</w:t>
      </w:r>
      <w:r>
        <w:rPr>
          <w:spacing w:val="35"/>
          <w:sz w:val="24"/>
        </w:rPr>
        <w:t xml:space="preserve"> </w:t>
      </w:r>
      <w:r>
        <w:rPr>
          <w:sz w:val="24"/>
        </w:rPr>
        <w:t>условия</w:t>
      </w:r>
      <w:r>
        <w:rPr>
          <w:spacing w:val="33"/>
          <w:sz w:val="24"/>
        </w:rPr>
        <w:t xml:space="preserve"> </w:t>
      </w:r>
      <w:r>
        <w:rPr>
          <w:sz w:val="24"/>
        </w:rPr>
        <w:t>использования</w:t>
      </w:r>
      <w:r>
        <w:rPr>
          <w:spacing w:val="32"/>
          <w:sz w:val="24"/>
        </w:rPr>
        <w:t xml:space="preserve"> </w:t>
      </w:r>
      <w:r>
        <w:rPr>
          <w:sz w:val="24"/>
        </w:rPr>
        <w:t>технологии</w:t>
      </w:r>
      <w:r>
        <w:rPr>
          <w:spacing w:val="34"/>
          <w:sz w:val="24"/>
        </w:rPr>
        <w:t xml:space="preserve"> </w:t>
      </w:r>
      <w:r>
        <w:rPr>
          <w:sz w:val="24"/>
        </w:rPr>
        <w:t>в</w:t>
      </w:r>
      <w:r>
        <w:rPr>
          <w:spacing w:val="33"/>
          <w:sz w:val="24"/>
        </w:rPr>
        <w:t xml:space="preserve"> </w:t>
      </w:r>
      <w:r>
        <w:rPr>
          <w:sz w:val="24"/>
        </w:rPr>
        <w:t>том</w:t>
      </w:r>
      <w:r>
        <w:rPr>
          <w:spacing w:val="32"/>
          <w:sz w:val="24"/>
        </w:rPr>
        <w:t xml:space="preserve"> </w:t>
      </w:r>
      <w:r>
        <w:rPr>
          <w:sz w:val="24"/>
        </w:rPr>
        <w:t>числе</w:t>
      </w:r>
      <w:r>
        <w:rPr>
          <w:spacing w:val="33"/>
          <w:sz w:val="24"/>
        </w:rPr>
        <w:t xml:space="preserve"> </w:t>
      </w:r>
      <w:r>
        <w:rPr>
          <w:sz w:val="24"/>
        </w:rPr>
        <w:t>с</w:t>
      </w:r>
      <w:r>
        <w:rPr>
          <w:spacing w:val="32"/>
          <w:sz w:val="24"/>
        </w:rPr>
        <w:t xml:space="preserve"> </w:t>
      </w:r>
      <w:r>
        <w:rPr>
          <w:sz w:val="24"/>
        </w:rPr>
        <w:t>позиций</w:t>
      </w:r>
      <w:r>
        <w:rPr>
          <w:spacing w:val="31"/>
          <w:sz w:val="24"/>
        </w:rPr>
        <w:t xml:space="preserve"> </w:t>
      </w:r>
      <w:r>
        <w:rPr>
          <w:sz w:val="24"/>
        </w:rPr>
        <w:t>экологической</w:t>
      </w:r>
    </w:p>
    <w:p w:rsidR="009D15F8" w:rsidRDefault="009D15F8">
      <w:pPr>
        <w:rPr>
          <w:sz w:val="24"/>
        </w:rPr>
        <w:sectPr w:rsidR="009D15F8">
          <w:type w:val="continuous"/>
          <w:pgSz w:w="11910" w:h="16840"/>
          <w:pgMar w:top="920" w:right="20" w:bottom="280" w:left="320" w:header="720" w:footer="720" w:gutter="0"/>
          <w:cols w:num="2" w:space="720" w:equalWidth="0">
            <w:col w:w="1163" w:space="40"/>
            <w:col w:w="10367"/>
          </w:cols>
        </w:sectPr>
      </w:pPr>
    </w:p>
    <w:p w:rsidR="009D15F8" w:rsidRDefault="00164EEB">
      <w:pPr>
        <w:pStyle w:val="a3"/>
        <w:spacing w:line="275" w:lineRule="exact"/>
      </w:pPr>
      <w:r>
        <w:lastRenderedPageBreak/>
        <w:t>защищенности,</w:t>
      </w:r>
    </w:p>
    <w:p w:rsidR="009D15F8" w:rsidRDefault="00164EEB">
      <w:pPr>
        <w:pStyle w:val="a4"/>
        <w:numPr>
          <w:ilvl w:val="1"/>
          <w:numId w:val="142"/>
        </w:numPr>
        <w:tabs>
          <w:tab w:val="left" w:pos="1527"/>
        </w:tabs>
        <w:ind w:right="542" w:firstLine="852"/>
        <w:jc w:val="both"/>
        <w:rPr>
          <w:sz w:val="24"/>
        </w:rPr>
      </w:pPr>
      <w:r>
        <w:rPr>
          <w:sz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w:t>
      </w:r>
      <w:r>
        <w:rPr>
          <w:spacing w:val="-6"/>
          <w:sz w:val="24"/>
        </w:rPr>
        <w:t xml:space="preserve"> </w:t>
      </w:r>
      <w:r>
        <w:rPr>
          <w:sz w:val="24"/>
        </w:rPr>
        <w:t>эксперименты,</w:t>
      </w:r>
    </w:p>
    <w:p w:rsidR="009D15F8" w:rsidRDefault="00164EEB">
      <w:pPr>
        <w:pStyle w:val="a4"/>
        <w:numPr>
          <w:ilvl w:val="1"/>
          <w:numId w:val="142"/>
        </w:numPr>
        <w:tabs>
          <w:tab w:val="left" w:pos="1527"/>
        </w:tabs>
        <w:ind w:right="538" w:firstLine="852"/>
        <w:jc w:val="both"/>
        <w:rPr>
          <w:sz w:val="24"/>
        </w:rPr>
      </w:pPr>
      <w:r>
        <w:rPr>
          <w:sz w:val="24"/>
        </w:rPr>
        <w:t>анализирует возможные технологические решения, определяет их достоинства и недостатки в контексте заданной</w:t>
      </w:r>
      <w:r>
        <w:rPr>
          <w:spacing w:val="-2"/>
          <w:sz w:val="24"/>
        </w:rPr>
        <w:t xml:space="preserve"> </w:t>
      </w:r>
      <w:r>
        <w:rPr>
          <w:sz w:val="24"/>
        </w:rPr>
        <w:t>ситуации,</w:t>
      </w:r>
    </w:p>
    <w:p w:rsidR="009D15F8" w:rsidRDefault="00164EEB">
      <w:pPr>
        <w:pStyle w:val="a4"/>
        <w:numPr>
          <w:ilvl w:val="1"/>
          <w:numId w:val="142"/>
        </w:numPr>
        <w:tabs>
          <w:tab w:val="left" w:pos="1527"/>
        </w:tabs>
        <w:ind w:right="542" w:firstLine="852"/>
        <w:jc w:val="both"/>
        <w:rPr>
          <w:sz w:val="24"/>
        </w:rPr>
      </w:pPr>
      <w:r>
        <w:rPr>
          <w:sz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Pr>
          <w:spacing w:val="-16"/>
          <w:sz w:val="24"/>
        </w:rPr>
        <w:t xml:space="preserve"> </w:t>
      </w:r>
      <w:r>
        <w:rPr>
          <w:sz w:val="24"/>
        </w:rPr>
        <w:t>продукта,</w:t>
      </w:r>
    </w:p>
    <w:p w:rsidR="009D15F8" w:rsidRDefault="00164EEB">
      <w:pPr>
        <w:pStyle w:val="a4"/>
        <w:numPr>
          <w:ilvl w:val="1"/>
          <w:numId w:val="142"/>
        </w:numPr>
        <w:tabs>
          <w:tab w:val="left" w:pos="1527"/>
        </w:tabs>
        <w:ind w:right="550" w:firstLine="852"/>
        <w:jc w:val="both"/>
        <w:rPr>
          <w:sz w:val="24"/>
        </w:rPr>
      </w:pPr>
      <w:r>
        <w:rPr>
          <w:sz w:val="24"/>
        </w:rPr>
        <w:t>анализирует результаты и последствия своих решений, связанных с выбором и реализацией собственной образовательной</w:t>
      </w:r>
      <w:r>
        <w:rPr>
          <w:spacing w:val="-1"/>
          <w:sz w:val="24"/>
        </w:rPr>
        <w:t xml:space="preserve"> </w:t>
      </w:r>
      <w:r>
        <w:rPr>
          <w:sz w:val="24"/>
        </w:rPr>
        <w:t>траектории,</w:t>
      </w:r>
    </w:p>
    <w:p w:rsidR="009D15F8" w:rsidRDefault="00164EEB">
      <w:pPr>
        <w:pStyle w:val="a4"/>
        <w:numPr>
          <w:ilvl w:val="1"/>
          <w:numId w:val="142"/>
        </w:numPr>
        <w:tabs>
          <w:tab w:val="left" w:pos="1527"/>
        </w:tabs>
        <w:ind w:right="540" w:firstLine="852"/>
        <w:jc w:val="both"/>
        <w:rPr>
          <w:sz w:val="24"/>
        </w:rPr>
      </w:pPr>
      <w:r>
        <w:rPr>
          <w:sz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w:t>
      </w:r>
      <w:r>
        <w:rPr>
          <w:spacing w:val="-5"/>
          <w:sz w:val="24"/>
        </w:rPr>
        <w:t xml:space="preserve"> </w:t>
      </w:r>
      <w:r>
        <w:rPr>
          <w:sz w:val="24"/>
        </w:rPr>
        <w:t>деятельности,</w:t>
      </w:r>
    </w:p>
    <w:p w:rsidR="009D15F8" w:rsidRDefault="00164EEB">
      <w:pPr>
        <w:pStyle w:val="a4"/>
        <w:numPr>
          <w:ilvl w:val="1"/>
          <w:numId w:val="142"/>
        </w:numPr>
        <w:tabs>
          <w:tab w:val="left" w:pos="1527"/>
        </w:tabs>
        <w:ind w:right="551" w:firstLine="852"/>
        <w:jc w:val="both"/>
        <w:rPr>
          <w:sz w:val="24"/>
        </w:rPr>
      </w:pPr>
      <w:r>
        <w:rPr>
          <w:sz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9D15F8" w:rsidRDefault="00164EEB">
      <w:pPr>
        <w:pStyle w:val="a4"/>
        <w:numPr>
          <w:ilvl w:val="1"/>
          <w:numId w:val="142"/>
        </w:numPr>
        <w:tabs>
          <w:tab w:val="left" w:pos="1527"/>
        </w:tabs>
        <w:ind w:right="541" w:firstLine="852"/>
        <w:jc w:val="both"/>
        <w:rPr>
          <w:sz w:val="24"/>
        </w:rPr>
      </w:pPr>
      <w:r>
        <w:rPr>
          <w:sz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w:t>
      </w:r>
      <w:r>
        <w:rPr>
          <w:spacing w:val="-6"/>
          <w:sz w:val="24"/>
        </w:rPr>
        <w:t xml:space="preserve"> </w:t>
      </w:r>
      <w:r>
        <w:rPr>
          <w:sz w:val="24"/>
        </w:rPr>
        <w:t>труда,</w:t>
      </w:r>
    </w:p>
    <w:p w:rsidR="009D15F8" w:rsidRDefault="00164EEB">
      <w:pPr>
        <w:pStyle w:val="a4"/>
        <w:numPr>
          <w:ilvl w:val="1"/>
          <w:numId w:val="142"/>
        </w:numPr>
        <w:tabs>
          <w:tab w:val="left" w:pos="1527"/>
        </w:tabs>
        <w:spacing w:line="293" w:lineRule="exact"/>
        <w:ind w:firstLine="852"/>
        <w:rPr>
          <w:sz w:val="24"/>
        </w:rPr>
      </w:pPr>
      <w:r>
        <w:rPr>
          <w:sz w:val="24"/>
        </w:rPr>
        <w:t>получил и проанализировал опыт предпрофессиональных</w:t>
      </w:r>
      <w:r>
        <w:rPr>
          <w:spacing w:val="-4"/>
          <w:sz w:val="24"/>
        </w:rPr>
        <w:t xml:space="preserve"> </w:t>
      </w:r>
      <w:r>
        <w:rPr>
          <w:sz w:val="24"/>
        </w:rPr>
        <w:t>проб,</w:t>
      </w:r>
    </w:p>
    <w:p w:rsidR="009D15F8" w:rsidRDefault="00164EEB">
      <w:pPr>
        <w:pStyle w:val="a4"/>
        <w:numPr>
          <w:ilvl w:val="1"/>
          <w:numId w:val="142"/>
        </w:numPr>
        <w:tabs>
          <w:tab w:val="left" w:pos="1527"/>
        </w:tabs>
        <w:ind w:right="548" w:firstLine="852"/>
        <w:jc w:val="both"/>
        <w:rPr>
          <w:sz w:val="24"/>
        </w:rPr>
      </w:pPr>
      <w:r>
        <w:rPr>
          <w:sz w:val="24"/>
        </w:rPr>
        <w:t>получил и проанализировал опыт разработки и / или реализации специализированного проекта.</w:t>
      </w:r>
    </w:p>
    <w:p w:rsidR="009D15F8" w:rsidRDefault="00164EEB">
      <w:pPr>
        <w:pStyle w:val="1"/>
        <w:numPr>
          <w:ilvl w:val="3"/>
          <w:numId w:val="136"/>
        </w:numPr>
        <w:tabs>
          <w:tab w:val="left" w:pos="2141"/>
        </w:tabs>
        <w:spacing w:before="1"/>
      </w:pPr>
      <w:bookmarkStart w:id="25" w:name="_bookmark24"/>
      <w:bookmarkEnd w:id="25"/>
      <w:r>
        <w:t>Физическая</w:t>
      </w:r>
      <w:r>
        <w:rPr>
          <w:spacing w:val="-1"/>
        </w:rPr>
        <w:t xml:space="preserve"> </w:t>
      </w:r>
      <w:r>
        <w:t>культура</w:t>
      </w:r>
    </w:p>
    <w:p w:rsidR="009D15F8" w:rsidRDefault="00164EEB">
      <w:pPr>
        <w:pStyle w:val="a3"/>
        <w:spacing w:line="274" w:lineRule="exact"/>
        <w:ind w:left="1384"/>
      </w:pPr>
      <w:r>
        <w:t>Выпускник научится:</w:t>
      </w:r>
    </w:p>
    <w:p w:rsidR="009D15F8" w:rsidRDefault="00164EEB">
      <w:pPr>
        <w:pStyle w:val="a4"/>
        <w:numPr>
          <w:ilvl w:val="4"/>
          <w:numId w:val="136"/>
        </w:numPr>
        <w:tabs>
          <w:tab w:val="left" w:pos="1666"/>
        </w:tabs>
        <w:spacing w:before="6" w:line="235" w:lineRule="auto"/>
        <w:ind w:right="551" w:firstLine="852"/>
        <w:jc w:val="both"/>
        <w:rPr>
          <w:rFonts w:ascii="Symbol" w:hAnsi="Symbol"/>
          <w:sz w:val="28"/>
        </w:rPr>
      </w:pPr>
      <w:r>
        <w:rPr>
          <w:sz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9D15F8" w:rsidRDefault="009D15F8">
      <w:pPr>
        <w:spacing w:line="235" w:lineRule="auto"/>
        <w:jc w:val="both"/>
        <w:rPr>
          <w:rFonts w:ascii="Symbol" w:hAnsi="Symbol"/>
          <w:sz w:val="28"/>
        </w:rPr>
        <w:sectPr w:rsidR="009D15F8">
          <w:type w:val="continuous"/>
          <w:pgSz w:w="11910" w:h="16840"/>
          <w:pgMar w:top="920" w:right="20" w:bottom="280" w:left="320" w:header="720" w:footer="720" w:gutter="0"/>
          <w:cols w:space="720"/>
        </w:sectPr>
      </w:pPr>
    </w:p>
    <w:p w:rsidR="009D15F8" w:rsidRDefault="00164EEB">
      <w:pPr>
        <w:pStyle w:val="a4"/>
        <w:numPr>
          <w:ilvl w:val="4"/>
          <w:numId w:val="136"/>
        </w:numPr>
        <w:tabs>
          <w:tab w:val="left" w:pos="1666"/>
        </w:tabs>
        <w:spacing w:before="93" w:line="235" w:lineRule="auto"/>
        <w:ind w:right="547" w:firstLine="852"/>
        <w:jc w:val="both"/>
        <w:rPr>
          <w:rFonts w:ascii="Symbol" w:hAnsi="Symbol"/>
          <w:sz w:val="28"/>
        </w:rPr>
      </w:pPr>
      <w:r>
        <w:rPr>
          <w:sz w:val="24"/>
        </w:rPr>
        <w:lastRenderedPageBreak/>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w:t>
      </w:r>
      <w:r>
        <w:rPr>
          <w:spacing w:val="-7"/>
          <w:sz w:val="24"/>
        </w:rPr>
        <w:t xml:space="preserve"> </w:t>
      </w:r>
      <w:r>
        <w:rPr>
          <w:sz w:val="24"/>
        </w:rPr>
        <w:t>привычек;</w:t>
      </w:r>
    </w:p>
    <w:p w:rsidR="009D15F8" w:rsidRDefault="00164EEB">
      <w:pPr>
        <w:pStyle w:val="a4"/>
        <w:numPr>
          <w:ilvl w:val="4"/>
          <w:numId w:val="136"/>
        </w:numPr>
        <w:tabs>
          <w:tab w:val="left" w:pos="1666"/>
        </w:tabs>
        <w:spacing w:before="4" w:line="237" w:lineRule="auto"/>
        <w:ind w:right="542" w:firstLine="852"/>
        <w:jc w:val="both"/>
        <w:rPr>
          <w:rFonts w:ascii="Symbol" w:hAnsi="Symbol"/>
          <w:sz w:val="28"/>
        </w:rPr>
      </w:pPr>
      <w:r>
        <w:rPr>
          <w:sz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9D15F8" w:rsidRDefault="00164EEB">
      <w:pPr>
        <w:pStyle w:val="a4"/>
        <w:numPr>
          <w:ilvl w:val="4"/>
          <w:numId w:val="136"/>
        </w:numPr>
        <w:tabs>
          <w:tab w:val="left" w:pos="1666"/>
        </w:tabs>
        <w:spacing w:before="5" w:line="235" w:lineRule="auto"/>
        <w:ind w:right="544" w:firstLine="852"/>
        <w:jc w:val="both"/>
        <w:rPr>
          <w:rFonts w:ascii="Symbol" w:hAnsi="Symbol"/>
          <w:sz w:val="28"/>
        </w:rPr>
      </w:pPr>
      <w:r>
        <w:rPr>
          <w:sz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w:t>
      </w:r>
      <w:r>
        <w:rPr>
          <w:spacing w:val="-1"/>
          <w:sz w:val="24"/>
        </w:rPr>
        <w:t xml:space="preserve"> </w:t>
      </w:r>
      <w:r>
        <w:rPr>
          <w:sz w:val="24"/>
        </w:rPr>
        <w:t>недели;</w:t>
      </w:r>
    </w:p>
    <w:p w:rsidR="009D15F8" w:rsidRDefault="00164EEB">
      <w:pPr>
        <w:pStyle w:val="a4"/>
        <w:numPr>
          <w:ilvl w:val="4"/>
          <w:numId w:val="136"/>
        </w:numPr>
        <w:tabs>
          <w:tab w:val="left" w:pos="1666"/>
        </w:tabs>
        <w:spacing w:before="12" w:line="232" w:lineRule="auto"/>
        <w:ind w:right="550" w:firstLine="852"/>
        <w:jc w:val="both"/>
        <w:rPr>
          <w:rFonts w:ascii="Symbol" w:hAnsi="Symbol"/>
          <w:sz w:val="28"/>
        </w:rPr>
      </w:pPr>
      <w:r>
        <w:rPr>
          <w:sz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w:t>
      </w:r>
      <w:r>
        <w:rPr>
          <w:spacing w:val="-18"/>
          <w:sz w:val="24"/>
        </w:rPr>
        <w:t xml:space="preserve"> </w:t>
      </w:r>
      <w:r>
        <w:rPr>
          <w:sz w:val="24"/>
        </w:rPr>
        <w:t>условий;</w:t>
      </w:r>
    </w:p>
    <w:p w:rsidR="009D15F8" w:rsidRDefault="00164EEB">
      <w:pPr>
        <w:pStyle w:val="a4"/>
        <w:numPr>
          <w:ilvl w:val="4"/>
          <w:numId w:val="136"/>
        </w:numPr>
        <w:tabs>
          <w:tab w:val="left" w:pos="1666"/>
        </w:tabs>
        <w:spacing w:before="3" w:line="237" w:lineRule="auto"/>
        <w:ind w:right="550" w:firstLine="852"/>
        <w:jc w:val="both"/>
        <w:rPr>
          <w:rFonts w:ascii="Symbol" w:hAnsi="Symbol"/>
          <w:sz w:val="28"/>
        </w:rPr>
      </w:pPr>
      <w:r>
        <w:rPr>
          <w:sz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D15F8" w:rsidRDefault="00164EEB">
      <w:pPr>
        <w:pStyle w:val="a4"/>
        <w:numPr>
          <w:ilvl w:val="4"/>
          <w:numId w:val="136"/>
        </w:numPr>
        <w:tabs>
          <w:tab w:val="left" w:pos="1666"/>
        </w:tabs>
        <w:spacing w:before="6" w:line="235" w:lineRule="auto"/>
        <w:ind w:right="545" w:firstLine="852"/>
        <w:jc w:val="both"/>
        <w:rPr>
          <w:rFonts w:ascii="Symbol" w:hAnsi="Symbol"/>
          <w:sz w:val="28"/>
        </w:rPr>
      </w:pPr>
      <w:r>
        <w:rPr>
          <w:sz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w:t>
      </w:r>
      <w:r>
        <w:rPr>
          <w:spacing w:val="-1"/>
          <w:sz w:val="24"/>
        </w:rPr>
        <w:t xml:space="preserve"> </w:t>
      </w:r>
      <w:r>
        <w:rPr>
          <w:sz w:val="24"/>
        </w:rPr>
        <w:t>организма;</w:t>
      </w:r>
    </w:p>
    <w:p w:rsidR="009D15F8" w:rsidRDefault="00164EEB">
      <w:pPr>
        <w:pStyle w:val="a4"/>
        <w:numPr>
          <w:ilvl w:val="4"/>
          <w:numId w:val="136"/>
        </w:numPr>
        <w:tabs>
          <w:tab w:val="left" w:pos="1666"/>
        </w:tabs>
        <w:spacing w:before="8" w:line="235" w:lineRule="auto"/>
        <w:ind w:right="549" w:firstLine="852"/>
        <w:jc w:val="both"/>
        <w:rPr>
          <w:rFonts w:ascii="Symbol" w:hAnsi="Symbol"/>
          <w:sz w:val="28"/>
        </w:rPr>
      </w:pPr>
      <w:r>
        <w:rPr>
          <w:sz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w:t>
      </w:r>
      <w:r>
        <w:rPr>
          <w:spacing w:val="-7"/>
          <w:sz w:val="24"/>
        </w:rPr>
        <w:t xml:space="preserve"> </w:t>
      </w:r>
      <w:r>
        <w:rPr>
          <w:sz w:val="24"/>
        </w:rPr>
        <w:t>качеств;</w:t>
      </w:r>
    </w:p>
    <w:p w:rsidR="009D15F8" w:rsidRDefault="00164EEB">
      <w:pPr>
        <w:pStyle w:val="a4"/>
        <w:numPr>
          <w:ilvl w:val="4"/>
          <w:numId w:val="136"/>
        </w:numPr>
        <w:tabs>
          <w:tab w:val="left" w:pos="1666"/>
        </w:tabs>
        <w:spacing w:before="12" w:line="232" w:lineRule="auto"/>
        <w:ind w:right="550" w:firstLine="852"/>
        <w:jc w:val="both"/>
        <w:rPr>
          <w:rFonts w:ascii="Symbol" w:hAnsi="Symbol"/>
          <w:sz w:val="28"/>
        </w:rPr>
      </w:pPr>
      <w:r>
        <w:rPr>
          <w:sz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D15F8" w:rsidRDefault="00164EEB">
      <w:pPr>
        <w:pStyle w:val="a4"/>
        <w:numPr>
          <w:ilvl w:val="4"/>
          <w:numId w:val="136"/>
        </w:numPr>
        <w:tabs>
          <w:tab w:val="left" w:pos="1666"/>
        </w:tabs>
        <w:spacing w:before="6" w:line="235" w:lineRule="auto"/>
        <w:ind w:right="545" w:firstLine="852"/>
        <w:jc w:val="both"/>
        <w:rPr>
          <w:rFonts w:ascii="Symbol" w:hAnsi="Symbol"/>
          <w:sz w:val="28"/>
        </w:rPr>
      </w:pPr>
      <w:r>
        <w:rPr>
          <w:sz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D15F8" w:rsidRDefault="00164EEB">
      <w:pPr>
        <w:pStyle w:val="a4"/>
        <w:numPr>
          <w:ilvl w:val="4"/>
          <w:numId w:val="136"/>
        </w:numPr>
        <w:tabs>
          <w:tab w:val="left" w:pos="1666"/>
        </w:tabs>
        <w:spacing w:before="11" w:line="232" w:lineRule="auto"/>
        <w:ind w:right="551" w:firstLine="852"/>
        <w:jc w:val="both"/>
        <w:rPr>
          <w:rFonts w:ascii="Symbol" w:hAnsi="Symbol"/>
          <w:sz w:val="28"/>
        </w:rPr>
      </w:pPr>
      <w:r>
        <w:rPr>
          <w:sz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w:t>
      </w:r>
      <w:r>
        <w:rPr>
          <w:spacing w:val="-11"/>
          <w:sz w:val="24"/>
        </w:rPr>
        <w:t xml:space="preserve"> </w:t>
      </w:r>
      <w:r>
        <w:rPr>
          <w:sz w:val="24"/>
        </w:rPr>
        <w:t>деятельности;</w:t>
      </w:r>
    </w:p>
    <w:p w:rsidR="009D15F8" w:rsidRDefault="00164EEB">
      <w:pPr>
        <w:pStyle w:val="a4"/>
        <w:numPr>
          <w:ilvl w:val="4"/>
          <w:numId w:val="136"/>
        </w:numPr>
        <w:tabs>
          <w:tab w:val="left" w:pos="1666"/>
        </w:tabs>
        <w:spacing w:before="10" w:line="232" w:lineRule="auto"/>
        <w:ind w:right="550" w:firstLine="852"/>
        <w:jc w:val="both"/>
        <w:rPr>
          <w:rFonts w:ascii="Symbol" w:hAnsi="Symbol"/>
          <w:sz w:val="28"/>
        </w:rPr>
      </w:pPr>
      <w:r>
        <w:rPr>
          <w:sz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r>
        <w:rPr>
          <w:spacing w:val="-24"/>
          <w:sz w:val="24"/>
        </w:rPr>
        <w:t xml:space="preserve"> </w:t>
      </w:r>
      <w:r>
        <w:rPr>
          <w:sz w:val="24"/>
        </w:rPr>
        <w:t>движений);</w:t>
      </w:r>
    </w:p>
    <w:p w:rsidR="009D15F8" w:rsidRDefault="00164EEB">
      <w:pPr>
        <w:pStyle w:val="a4"/>
        <w:numPr>
          <w:ilvl w:val="4"/>
          <w:numId w:val="136"/>
        </w:numPr>
        <w:tabs>
          <w:tab w:val="left" w:pos="1666"/>
        </w:tabs>
        <w:spacing w:line="337" w:lineRule="exact"/>
        <w:ind w:firstLine="852"/>
        <w:rPr>
          <w:rFonts w:ascii="Symbol" w:hAnsi="Symbol"/>
          <w:sz w:val="28"/>
        </w:rPr>
      </w:pPr>
      <w:r>
        <w:rPr>
          <w:sz w:val="24"/>
        </w:rPr>
        <w:t>выполнять акробатические комбинации из числа хорошо освоенных</w:t>
      </w:r>
      <w:r>
        <w:rPr>
          <w:spacing w:val="-5"/>
          <w:sz w:val="24"/>
        </w:rPr>
        <w:t xml:space="preserve"> </w:t>
      </w:r>
      <w:r>
        <w:rPr>
          <w:sz w:val="24"/>
        </w:rPr>
        <w:t>упражнений;</w:t>
      </w:r>
    </w:p>
    <w:p w:rsidR="009D15F8" w:rsidRDefault="00164EEB">
      <w:pPr>
        <w:pStyle w:val="a4"/>
        <w:numPr>
          <w:ilvl w:val="4"/>
          <w:numId w:val="136"/>
        </w:numPr>
        <w:tabs>
          <w:tab w:val="left" w:pos="1666"/>
        </w:tabs>
        <w:spacing w:before="4" w:line="232" w:lineRule="auto"/>
        <w:ind w:right="548" w:firstLine="852"/>
        <w:jc w:val="both"/>
        <w:rPr>
          <w:rFonts w:ascii="Symbol" w:hAnsi="Symbol"/>
          <w:sz w:val="28"/>
        </w:rPr>
      </w:pPr>
      <w:r>
        <w:rPr>
          <w:sz w:val="24"/>
        </w:rPr>
        <w:t>выполнять гимнастические комбинации на спортивных снарядах из числа хорошо освоенных</w:t>
      </w:r>
      <w:r>
        <w:rPr>
          <w:spacing w:val="2"/>
          <w:sz w:val="24"/>
        </w:rPr>
        <w:t xml:space="preserve"> </w:t>
      </w:r>
      <w:r>
        <w:rPr>
          <w:sz w:val="24"/>
        </w:rPr>
        <w:t>упражнений;</w:t>
      </w:r>
    </w:p>
    <w:p w:rsidR="009D15F8" w:rsidRDefault="00164EEB">
      <w:pPr>
        <w:pStyle w:val="a4"/>
        <w:numPr>
          <w:ilvl w:val="4"/>
          <w:numId w:val="136"/>
        </w:numPr>
        <w:tabs>
          <w:tab w:val="left" w:pos="1666"/>
        </w:tabs>
        <w:spacing w:line="338" w:lineRule="exact"/>
        <w:ind w:firstLine="852"/>
        <w:rPr>
          <w:rFonts w:ascii="Symbol" w:hAnsi="Symbol"/>
          <w:sz w:val="28"/>
        </w:rPr>
      </w:pPr>
      <w:r>
        <w:rPr>
          <w:sz w:val="24"/>
        </w:rPr>
        <w:t>выполнять легкоатлетические упражнения в беге и в прыжках (в длину и</w:t>
      </w:r>
      <w:r>
        <w:rPr>
          <w:spacing w:val="-12"/>
          <w:sz w:val="24"/>
        </w:rPr>
        <w:t xml:space="preserve"> </w:t>
      </w:r>
      <w:r>
        <w:rPr>
          <w:sz w:val="24"/>
        </w:rPr>
        <w:t>высоту);</w:t>
      </w:r>
    </w:p>
    <w:p w:rsidR="009D15F8" w:rsidRDefault="00164EEB">
      <w:pPr>
        <w:pStyle w:val="a4"/>
        <w:numPr>
          <w:ilvl w:val="4"/>
          <w:numId w:val="136"/>
        </w:numPr>
        <w:tabs>
          <w:tab w:val="left" w:pos="1666"/>
        </w:tabs>
        <w:spacing w:line="334" w:lineRule="exact"/>
        <w:ind w:firstLine="852"/>
        <w:rPr>
          <w:rFonts w:ascii="Symbol" w:hAnsi="Symbol"/>
          <w:sz w:val="28"/>
        </w:rPr>
      </w:pPr>
      <w:r>
        <w:rPr>
          <w:sz w:val="24"/>
        </w:rPr>
        <w:t>выполнять спуски и торможения на лыжах с пологого склона;</w:t>
      </w:r>
    </w:p>
    <w:p w:rsidR="009D15F8" w:rsidRDefault="00164EEB">
      <w:pPr>
        <w:pStyle w:val="a4"/>
        <w:numPr>
          <w:ilvl w:val="4"/>
          <w:numId w:val="136"/>
        </w:numPr>
        <w:tabs>
          <w:tab w:val="left" w:pos="1666"/>
        </w:tabs>
        <w:spacing w:before="4" w:line="232" w:lineRule="auto"/>
        <w:ind w:right="551" w:firstLine="852"/>
        <w:jc w:val="both"/>
        <w:rPr>
          <w:rFonts w:ascii="Symbol" w:hAnsi="Symbol"/>
          <w:sz w:val="28"/>
        </w:rPr>
      </w:pPr>
      <w:r>
        <w:rPr>
          <w:sz w:val="24"/>
        </w:rPr>
        <w:t>выполнять основные технические действия и приемы игры в футбол, волейбол, баскетбол в условиях учебной и игровой</w:t>
      </w:r>
      <w:r>
        <w:rPr>
          <w:spacing w:val="4"/>
          <w:sz w:val="24"/>
        </w:rPr>
        <w:t xml:space="preserve"> </w:t>
      </w:r>
      <w:r>
        <w:rPr>
          <w:sz w:val="24"/>
        </w:rPr>
        <w:t>деятельности;</w:t>
      </w:r>
    </w:p>
    <w:p w:rsidR="009D15F8" w:rsidRDefault="00164EEB">
      <w:pPr>
        <w:pStyle w:val="a4"/>
        <w:numPr>
          <w:ilvl w:val="4"/>
          <w:numId w:val="136"/>
        </w:numPr>
        <w:tabs>
          <w:tab w:val="left" w:pos="1666"/>
        </w:tabs>
        <w:spacing w:before="9" w:line="232" w:lineRule="auto"/>
        <w:ind w:right="544" w:firstLine="852"/>
        <w:jc w:val="both"/>
        <w:rPr>
          <w:rFonts w:ascii="Symbol" w:hAnsi="Symbol"/>
          <w:sz w:val="28"/>
        </w:rPr>
      </w:pPr>
      <w:r>
        <w:rPr>
          <w:sz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w:t>
      </w:r>
      <w:r>
        <w:rPr>
          <w:spacing w:val="-3"/>
          <w:sz w:val="24"/>
        </w:rPr>
        <w:t xml:space="preserve"> </w:t>
      </w:r>
      <w:r>
        <w:rPr>
          <w:sz w:val="24"/>
        </w:rPr>
        <w:t>дистанций;</w:t>
      </w:r>
    </w:p>
    <w:p w:rsidR="009D15F8" w:rsidRDefault="00164EEB">
      <w:pPr>
        <w:pStyle w:val="a4"/>
        <w:numPr>
          <w:ilvl w:val="4"/>
          <w:numId w:val="136"/>
        </w:numPr>
        <w:tabs>
          <w:tab w:val="left" w:pos="1666"/>
        </w:tabs>
        <w:spacing w:before="10" w:line="232" w:lineRule="auto"/>
        <w:ind w:right="553" w:firstLine="852"/>
        <w:jc w:val="both"/>
        <w:rPr>
          <w:rFonts w:ascii="Symbol" w:hAnsi="Symbol"/>
          <w:sz w:val="28"/>
        </w:rPr>
      </w:pPr>
      <w:r>
        <w:rPr>
          <w:sz w:val="24"/>
        </w:rPr>
        <w:t>выполнять тестовые упражнения для оценки уровня индивидуального развития основных физических</w:t>
      </w:r>
      <w:r>
        <w:rPr>
          <w:spacing w:val="-2"/>
          <w:sz w:val="24"/>
        </w:rPr>
        <w:t xml:space="preserve"> </w:t>
      </w:r>
      <w:r>
        <w:rPr>
          <w:sz w:val="24"/>
        </w:rPr>
        <w:t>качеств.</w:t>
      </w:r>
    </w:p>
    <w:p w:rsidR="009D15F8" w:rsidRDefault="00164EEB">
      <w:pPr>
        <w:pStyle w:val="a3"/>
        <w:spacing w:before="1"/>
        <w:ind w:left="1384"/>
      </w:pPr>
      <w:r>
        <w:t>Выпускник получит возможность научиться:</w:t>
      </w:r>
    </w:p>
    <w:p w:rsidR="009D15F8" w:rsidRDefault="00164EEB">
      <w:pPr>
        <w:pStyle w:val="a4"/>
        <w:numPr>
          <w:ilvl w:val="4"/>
          <w:numId w:val="136"/>
        </w:numPr>
        <w:tabs>
          <w:tab w:val="left" w:pos="1527"/>
        </w:tabs>
        <w:spacing w:before="6" w:line="235" w:lineRule="auto"/>
        <w:ind w:right="542" w:firstLine="852"/>
        <w:jc w:val="both"/>
        <w:rPr>
          <w:rFonts w:ascii="Symbol" w:hAnsi="Symbol"/>
          <w:i/>
          <w:sz w:val="26"/>
        </w:rPr>
      </w:pPr>
      <w:r>
        <w:rPr>
          <w:i/>
          <w:sz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w:t>
      </w:r>
      <w:r>
        <w:rPr>
          <w:i/>
          <w:spacing w:val="-1"/>
          <w:sz w:val="24"/>
        </w:rPr>
        <w:t xml:space="preserve"> </w:t>
      </w:r>
      <w:r>
        <w:rPr>
          <w:i/>
          <w:sz w:val="24"/>
        </w:rPr>
        <w:t>игр;</w:t>
      </w:r>
    </w:p>
    <w:p w:rsidR="009D15F8" w:rsidRDefault="00164EEB">
      <w:pPr>
        <w:pStyle w:val="a4"/>
        <w:numPr>
          <w:ilvl w:val="4"/>
          <w:numId w:val="136"/>
        </w:numPr>
        <w:tabs>
          <w:tab w:val="left" w:pos="1527"/>
        </w:tabs>
        <w:spacing w:before="11" w:line="232" w:lineRule="auto"/>
        <w:ind w:right="548" w:firstLine="852"/>
        <w:jc w:val="both"/>
        <w:rPr>
          <w:rFonts w:ascii="Symbol" w:hAnsi="Symbol"/>
          <w:i/>
          <w:sz w:val="26"/>
        </w:rPr>
      </w:pPr>
      <w:r>
        <w:rPr>
          <w:i/>
          <w:sz w:val="24"/>
        </w:rPr>
        <w:t>характеризовать исторические вехи развития отечественного спортивного движения, великих спортсменов, принесших славу российскому</w:t>
      </w:r>
      <w:r>
        <w:rPr>
          <w:i/>
          <w:spacing w:val="-4"/>
          <w:sz w:val="24"/>
        </w:rPr>
        <w:t xml:space="preserve"> </w:t>
      </w:r>
      <w:r>
        <w:rPr>
          <w:i/>
          <w:sz w:val="24"/>
        </w:rPr>
        <w:t>спорту;</w:t>
      </w:r>
    </w:p>
    <w:p w:rsidR="009D15F8" w:rsidRDefault="009D15F8">
      <w:pPr>
        <w:spacing w:line="232" w:lineRule="auto"/>
        <w:jc w:val="both"/>
        <w:rPr>
          <w:rFonts w:ascii="Symbol" w:hAnsi="Symbol"/>
          <w:sz w:val="26"/>
        </w:rPr>
        <w:sectPr w:rsidR="009D15F8">
          <w:pgSz w:w="11910" w:h="16840"/>
          <w:pgMar w:top="740" w:right="20" w:bottom="1140" w:left="320" w:header="0" w:footer="895" w:gutter="0"/>
          <w:cols w:space="720"/>
        </w:sectPr>
      </w:pPr>
    </w:p>
    <w:p w:rsidR="009D15F8" w:rsidRDefault="00164EEB">
      <w:pPr>
        <w:pStyle w:val="a4"/>
        <w:numPr>
          <w:ilvl w:val="4"/>
          <w:numId w:val="136"/>
        </w:numPr>
        <w:tabs>
          <w:tab w:val="left" w:pos="1527"/>
        </w:tabs>
        <w:spacing w:before="93" w:line="235" w:lineRule="auto"/>
        <w:ind w:right="546" w:firstLine="852"/>
        <w:jc w:val="both"/>
        <w:rPr>
          <w:rFonts w:ascii="Symbol" w:hAnsi="Symbol"/>
          <w:i/>
          <w:sz w:val="26"/>
        </w:rPr>
      </w:pPr>
      <w:r>
        <w:rPr>
          <w:i/>
          <w:sz w:val="24"/>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D15F8" w:rsidRDefault="00164EEB">
      <w:pPr>
        <w:pStyle w:val="a4"/>
        <w:numPr>
          <w:ilvl w:val="4"/>
          <w:numId w:val="136"/>
        </w:numPr>
        <w:tabs>
          <w:tab w:val="left" w:pos="1527"/>
        </w:tabs>
        <w:spacing w:before="4" w:line="237" w:lineRule="auto"/>
        <w:ind w:right="548" w:firstLine="852"/>
        <w:jc w:val="both"/>
        <w:rPr>
          <w:rFonts w:ascii="Symbol" w:hAnsi="Symbol"/>
          <w:i/>
          <w:sz w:val="26"/>
        </w:rPr>
      </w:pPr>
      <w:r>
        <w:rPr>
          <w:i/>
          <w:sz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D15F8" w:rsidRDefault="00164EEB">
      <w:pPr>
        <w:pStyle w:val="a4"/>
        <w:numPr>
          <w:ilvl w:val="4"/>
          <w:numId w:val="136"/>
        </w:numPr>
        <w:tabs>
          <w:tab w:val="left" w:pos="1527"/>
        </w:tabs>
        <w:spacing w:before="5" w:line="235" w:lineRule="auto"/>
        <w:ind w:right="542" w:firstLine="852"/>
        <w:jc w:val="both"/>
        <w:rPr>
          <w:rFonts w:ascii="Symbol" w:hAnsi="Symbol"/>
          <w:i/>
          <w:sz w:val="26"/>
        </w:rPr>
      </w:pPr>
      <w:r>
        <w:rPr>
          <w:i/>
          <w:sz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9D15F8" w:rsidRDefault="00164EEB">
      <w:pPr>
        <w:pStyle w:val="a4"/>
        <w:numPr>
          <w:ilvl w:val="4"/>
          <w:numId w:val="136"/>
        </w:numPr>
        <w:tabs>
          <w:tab w:val="left" w:pos="1527"/>
        </w:tabs>
        <w:spacing w:before="12" w:line="232" w:lineRule="auto"/>
        <w:ind w:right="549" w:firstLine="852"/>
        <w:rPr>
          <w:rFonts w:ascii="Symbol" w:hAnsi="Symbol"/>
          <w:i/>
          <w:sz w:val="26"/>
        </w:rPr>
      </w:pPr>
      <w:r>
        <w:rPr>
          <w:i/>
          <w:sz w:val="24"/>
        </w:rPr>
        <w:t>проводить восстановительные мероприятия с использованием банных процедур и сеансов оздоровительного</w:t>
      </w:r>
      <w:r>
        <w:rPr>
          <w:i/>
          <w:spacing w:val="-1"/>
          <w:sz w:val="24"/>
        </w:rPr>
        <w:t xml:space="preserve"> </w:t>
      </w:r>
      <w:r>
        <w:rPr>
          <w:i/>
          <w:sz w:val="24"/>
        </w:rPr>
        <w:t>массажа;</w:t>
      </w:r>
    </w:p>
    <w:p w:rsidR="009D15F8" w:rsidRDefault="00164EEB">
      <w:pPr>
        <w:pStyle w:val="a4"/>
        <w:numPr>
          <w:ilvl w:val="4"/>
          <w:numId w:val="136"/>
        </w:numPr>
        <w:tabs>
          <w:tab w:val="left" w:pos="1527"/>
        </w:tabs>
        <w:spacing w:before="9" w:line="232" w:lineRule="auto"/>
        <w:ind w:right="545" w:firstLine="852"/>
        <w:rPr>
          <w:rFonts w:ascii="Symbol" w:hAnsi="Symbol"/>
          <w:i/>
          <w:sz w:val="26"/>
        </w:rPr>
      </w:pPr>
      <w:r>
        <w:rPr>
          <w:i/>
          <w:sz w:val="24"/>
        </w:rPr>
        <w:t>выполнять комплексы упражнений лечебной физической культуры с учетом имеющихся индивидуальных отклонений в показателях</w:t>
      </w:r>
      <w:r>
        <w:rPr>
          <w:i/>
          <w:spacing w:val="-4"/>
          <w:sz w:val="24"/>
        </w:rPr>
        <w:t xml:space="preserve"> </w:t>
      </w:r>
      <w:r>
        <w:rPr>
          <w:i/>
          <w:sz w:val="24"/>
        </w:rPr>
        <w:t>здоровья;</w:t>
      </w:r>
    </w:p>
    <w:p w:rsidR="009D15F8" w:rsidRDefault="00164EEB">
      <w:pPr>
        <w:pStyle w:val="a4"/>
        <w:numPr>
          <w:ilvl w:val="4"/>
          <w:numId w:val="136"/>
        </w:numPr>
        <w:tabs>
          <w:tab w:val="left" w:pos="1527"/>
        </w:tabs>
        <w:spacing w:before="9" w:line="232" w:lineRule="auto"/>
        <w:ind w:right="547" w:firstLine="852"/>
        <w:rPr>
          <w:rFonts w:ascii="Symbol" w:hAnsi="Symbol"/>
          <w:i/>
          <w:sz w:val="26"/>
        </w:rPr>
      </w:pPr>
      <w:r>
        <w:rPr>
          <w:i/>
          <w:sz w:val="24"/>
        </w:rPr>
        <w:t>преодолевать естественные и искусственные препятствия с помощью разнообразных способов лазания, прыжков и</w:t>
      </w:r>
      <w:r>
        <w:rPr>
          <w:i/>
          <w:spacing w:val="-3"/>
          <w:sz w:val="24"/>
        </w:rPr>
        <w:t xml:space="preserve"> </w:t>
      </w:r>
      <w:r>
        <w:rPr>
          <w:i/>
          <w:sz w:val="24"/>
        </w:rPr>
        <w:t>бега;</w:t>
      </w:r>
    </w:p>
    <w:p w:rsidR="009D15F8" w:rsidRDefault="00164EEB">
      <w:pPr>
        <w:pStyle w:val="a4"/>
        <w:numPr>
          <w:ilvl w:val="4"/>
          <w:numId w:val="136"/>
        </w:numPr>
        <w:tabs>
          <w:tab w:val="left" w:pos="1527"/>
        </w:tabs>
        <w:spacing w:before="1" w:line="338" w:lineRule="exact"/>
        <w:ind w:left="1526"/>
        <w:rPr>
          <w:rFonts w:ascii="Symbol" w:hAnsi="Symbol"/>
          <w:i/>
          <w:sz w:val="26"/>
        </w:rPr>
      </w:pPr>
      <w:r>
        <w:rPr>
          <w:i/>
          <w:sz w:val="24"/>
        </w:rPr>
        <w:t>осуществлять судейство по одному из осваиваемых видов</w:t>
      </w:r>
      <w:r>
        <w:rPr>
          <w:i/>
          <w:spacing w:val="-5"/>
          <w:sz w:val="24"/>
        </w:rPr>
        <w:t xml:space="preserve"> </w:t>
      </w:r>
      <w:r>
        <w:rPr>
          <w:i/>
          <w:sz w:val="24"/>
        </w:rPr>
        <w:t>спорта;</w:t>
      </w:r>
    </w:p>
    <w:p w:rsidR="009D15F8" w:rsidRDefault="00164EEB">
      <w:pPr>
        <w:pStyle w:val="a4"/>
        <w:numPr>
          <w:ilvl w:val="4"/>
          <w:numId w:val="136"/>
        </w:numPr>
        <w:tabs>
          <w:tab w:val="left" w:pos="1527"/>
        </w:tabs>
        <w:spacing w:line="334" w:lineRule="exact"/>
        <w:ind w:left="1526"/>
        <w:rPr>
          <w:rFonts w:ascii="Symbol" w:hAnsi="Symbol"/>
          <w:i/>
          <w:sz w:val="26"/>
        </w:rPr>
      </w:pPr>
      <w:r>
        <w:rPr>
          <w:i/>
          <w:sz w:val="24"/>
        </w:rPr>
        <w:t>выполнять тестовые нормативы Всероссийского физкультурно-спортивного</w:t>
      </w:r>
      <w:r>
        <w:rPr>
          <w:i/>
          <w:spacing w:val="1"/>
          <w:sz w:val="24"/>
        </w:rPr>
        <w:t xml:space="preserve"> </w:t>
      </w:r>
      <w:r>
        <w:rPr>
          <w:i/>
          <w:sz w:val="24"/>
        </w:rPr>
        <w:t>комплекса</w:t>
      </w:r>
    </w:p>
    <w:p w:rsidR="009D15F8" w:rsidRDefault="00164EEB">
      <w:pPr>
        <w:spacing w:line="271" w:lineRule="exact"/>
        <w:ind w:left="532"/>
        <w:rPr>
          <w:i/>
          <w:sz w:val="24"/>
        </w:rPr>
      </w:pPr>
      <w:r>
        <w:rPr>
          <w:i/>
          <w:sz w:val="24"/>
        </w:rPr>
        <w:t>«Готов к труду и обороне»;</w:t>
      </w:r>
    </w:p>
    <w:p w:rsidR="009D15F8" w:rsidRDefault="00164EEB">
      <w:pPr>
        <w:pStyle w:val="a4"/>
        <w:numPr>
          <w:ilvl w:val="4"/>
          <w:numId w:val="136"/>
        </w:numPr>
        <w:tabs>
          <w:tab w:val="left" w:pos="1527"/>
        </w:tabs>
        <w:spacing w:line="338" w:lineRule="exact"/>
        <w:ind w:left="1526"/>
        <w:rPr>
          <w:rFonts w:ascii="Symbol" w:hAnsi="Symbol"/>
          <w:i/>
          <w:sz w:val="26"/>
        </w:rPr>
      </w:pPr>
      <w:r>
        <w:rPr>
          <w:i/>
          <w:sz w:val="24"/>
        </w:rPr>
        <w:t>выполнять технико-тактические действия национальных видов</w:t>
      </w:r>
      <w:r>
        <w:rPr>
          <w:i/>
          <w:spacing w:val="-7"/>
          <w:sz w:val="24"/>
        </w:rPr>
        <w:t xml:space="preserve"> </w:t>
      </w:r>
      <w:r>
        <w:rPr>
          <w:i/>
          <w:sz w:val="24"/>
        </w:rPr>
        <w:t>спорта;</w:t>
      </w:r>
    </w:p>
    <w:p w:rsidR="009D15F8" w:rsidRDefault="00164EEB">
      <w:pPr>
        <w:pStyle w:val="a4"/>
        <w:numPr>
          <w:ilvl w:val="4"/>
          <w:numId w:val="136"/>
        </w:numPr>
        <w:tabs>
          <w:tab w:val="left" w:pos="1527"/>
        </w:tabs>
        <w:spacing w:line="334" w:lineRule="exact"/>
        <w:ind w:left="1526"/>
        <w:rPr>
          <w:rFonts w:ascii="Symbol" w:hAnsi="Symbol"/>
          <w:i/>
          <w:sz w:val="26"/>
        </w:rPr>
      </w:pPr>
      <w:r>
        <w:rPr>
          <w:i/>
          <w:sz w:val="24"/>
        </w:rPr>
        <w:t>проплывать учебную дистанцию вольным</w:t>
      </w:r>
      <w:r>
        <w:rPr>
          <w:i/>
          <w:spacing w:val="-1"/>
          <w:sz w:val="24"/>
        </w:rPr>
        <w:t xml:space="preserve"> </w:t>
      </w:r>
      <w:r>
        <w:rPr>
          <w:i/>
          <w:sz w:val="24"/>
        </w:rPr>
        <w:t>стилем.</w:t>
      </w:r>
    </w:p>
    <w:p w:rsidR="009D15F8" w:rsidRDefault="00164EEB">
      <w:pPr>
        <w:pStyle w:val="1"/>
        <w:numPr>
          <w:ilvl w:val="3"/>
          <w:numId w:val="136"/>
        </w:numPr>
        <w:tabs>
          <w:tab w:val="left" w:pos="2141"/>
        </w:tabs>
        <w:spacing w:line="271" w:lineRule="exact"/>
      </w:pPr>
      <w:bookmarkStart w:id="26" w:name="_bookmark25"/>
      <w:bookmarkEnd w:id="26"/>
      <w:r>
        <w:t>Основы безопасности</w:t>
      </w:r>
      <w:r>
        <w:rPr>
          <w:spacing w:val="-1"/>
        </w:rPr>
        <w:t xml:space="preserve"> </w:t>
      </w:r>
      <w:r>
        <w:t>жизнедеятельности</w:t>
      </w:r>
    </w:p>
    <w:p w:rsidR="009D15F8" w:rsidRDefault="00164EEB">
      <w:pPr>
        <w:pStyle w:val="a3"/>
        <w:spacing w:line="276" w:lineRule="exact"/>
        <w:ind w:left="1384"/>
      </w:pPr>
      <w:r>
        <w:t>Выпускник научится:</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классифицировать и характеризовать условия экологической</w:t>
      </w:r>
      <w:r>
        <w:rPr>
          <w:spacing w:val="1"/>
          <w:sz w:val="24"/>
        </w:rPr>
        <w:t xml:space="preserve"> </w:t>
      </w:r>
      <w:r>
        <w:rPr>
          <w:sz w:val="24"/>
        </w:rPr>
        <w:t>безопасности;</w:t>
      </w:r>
    </w:p>
    <w:p w:rsidR="009D15F8" w:rsidRDefault="00164EEB">
      <w:pPr>
        <w:pStyle w:val="a4"/>
        <w:numPr>
          <w:ilvl w:val="4"/>
          <w:numId w:val="136"/>
        </w:numPr>
        <w:tabs>
          <w:tab w:val="left" w:pos="1527"/>
          <w:tab w:val="left" w:pos="3089"/>
          <w:tab w:val="left" w:pos="3988"/>
          <w:tab w:val="left" w:pos="4312"/>
          <w:tab w:val="left" w:pos="5576"/>
          <w:tab w:val="left" w:pos="7042"/>
          <w:tab w:val="left" w:pos="8789"/>
          <w:tab w:val="left" w:pos="9864"/>
          <w:tab w:val="left" w:pos="10901"/>
        </w:tabs>
        <w:ind w:right="549" w:firstLine="852"/>
        <w:rPr>
          <w:rFonts w:ascii="Symbol" w:hAnsi="Symbol"/>
          <w:sz w:val="24"/>
        </w:rPr>
      </w:pPr>
      <w:r>
        <w:rPr>
          <w:sz w:val="24"/>
        </w:rPr>
        <w:t>использовать</w:t>
      </w:r>
      <w:r>
        <w:rPr>
          <w:sz w:val="24"/>
        </w:rPr>
        <w:tab/>
        <w:t>знания</w:t>
      </w:r>
      <w:r>
        <w:rPr>
          <w:sz w:val="24"/>
        </w:rPr>
        <w:tab/>
        <w:t>о</w:t>
      </w:r>
      <w:r>
        <w:rPr>
          <w:sz w:val="24"/>
        </w:rPr>
        <w:tab/>
        <w:t>предельно</w:t>
      </w:r>
      <w:r>
        <w:rPr>
          <w:sz w:val="24"/>
        </w:rPr>
        <w:tab/>
        <w:t>допустимых</w:t>
      </w:r>
      <w:r>
        <w:rPr>
          <w:sz w:val="24"/>
        </w:rPr>
        <w:tab/>
        <w:t>концентрациях</w:t>
      </w:r>
      <w:r>
        <w:rPr>
          <w:sz w:val="24"/>
        </w:rPr>
        <w:tab/>
        <w:t>вредных</w:t>
      </w:r>
      <w:r>
        <w:rPr>
          <w:sz w:val="24"/>
        </w:rPr>
        <w:tab/>
        <w:t>веществ</w:t>
      </w:r>
      <w:r>
        <w:rPr>
          <w:sz w:val="24"/>
        </w:rPr>
        <w:tab/>
        <w:t>в атмосфере, воде и</w:t>
      </w:r>
      <w:r>
        <w:rPr>
          <w:spacing w:val="-1"/>
          <w:sz w:val="24"/>
        </w:rPr>
        <w:t xml:space="preserve"> </w:t>
      </w:r>
      <w:r>
        <w:rPr>
          <w:sz w:val="24"/>
        </w:rPr>
        <w:t>почве;</w:t>
      </w:r>
    </w:p>
    <w:p w:rsidR="009D15F8" w:rsidRDefault="00164EEB">
      <w:pPr>
        <w:pStyle w:val="a4"/>
        <w:numPr>
          <w:ilvl w:val="4"/>
          <w:numId w:val="136"/>
        </w:numPr>
        <w:tabs>
          <w:tab w:val="left" w:pos="1527"/>
        </w:tabs>
        <w:ind w:right="548" w:firstLine="852"/>
        <w:rPr>
          <w:rFonts w:ascii="Symbol" w:hAnsi="Symbol"/>
          <w:sz w:val="24"/>
        </w:rPr>
      </w:pPr>
      <w:r>
        <w:rPr>
          <w:sz w:val="24"/>
        </w:rPr>
        <w:t>использовать знания о способах контроля качества окружающей среды и продуктов питания с использованием бытовых</w:t>
      </w:r>
      <w:r>
        <w:rPr>
          <w:spacing w:val="-2"/>
          <w:sz w:val="24"/>
        </w:rPr>
        <w:t xml:space="preserve"> </w:t>
      </w:r>
      <w:r>
        <w:rPr>
          <w:sz w:val="24"/>
        </w:rPr>
        <w:t>приборов;</w:t>
      </w:r>
    </w:p>
    <w:p w:rsidR="009D15F8" w:rsidRDefault="00164EEB">
      <w:pPr>
        <w:pStyle w:val="a4"/>
        <w:numPr>
          <w:ilvl w:val="4"/>
          <w:numId w:val="136"/>
        </w:numPr>
        <w:tabs>
          <w:tab w:val="left" w:pos="1527"/>
        </w:tabs>
        <w:ind w:right="550" w:firstLine="852"/>
        <w:rPr>
          <w:rFonts w:ascii="Symbol" w:hAnsi="Symbol"/>
          <w:sz w:val="24"/>
        </w:rPr>
      </w:pPr>
      <w:r>
        <w:rPr>
          <w:sz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w:t>
      </w:r>
      <w:r>
        <w:rPr>
          <w:spacing w:val="-15"/>
          <w:sz w:val="24"/>
        </w:rPr>
        <w:t xml:space="preserve"> </w:t>
      </w:r>
      <w:r>
        <w:rPr>
          <w:sz w:val="24"/>
        </w:rPr>
        <w:t>питания;</w:t>
      </w:r>
    </w:p>
    <w:p w:rsidR="009D15F8" w:rsidRDefault="00164EEB">
      <w:pPr>
        <w:pStyle w:val="a4"/>
        <w:numPr>
          <w:ilvl w:val="4"/>
          <w:numId w:val="136"/>
        </w:numPr>
        <w:tabs>
          <w:tab w:val="left" w:pos="1527"/>
        </w:tabs>
        <w:ind w:right="550" w:firstLine="852"/>
        <w:rPr>
          <w:rFonts w:ascii="Symbol" w:hAnsi="Symbol"/>
          <w:sz w:val="24"/>
        </w:rPr>
      </w:pPr>
      <w:r>
        <w:rPr>
          <w:sz w:val="24"/>
        </w:rPr>
        <w:t>безопасно, использовать бытовые приборы контроля качества окружающей среды и продуктов</w:t>
      </w:r>
      <w:r>
        <w:rPr>
          <w:spacing w:val="-1"/>
          <w:sz w:val="24"/>
        </w:rPr>
        <w:t xml:space="preserve"> </w:t>
      </w:r>
      <w:r>
        <w:rPr>
          <w:sz w:val="24"/>
        </w:rPr>
        <w:t>питания;</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безопасно использовать бытовые</w:t>
      </w:r>
      <w:r>
        <w:rPr>
          <w:spacing w:val="-4"/>
          <w:sz w:val="24"/>
        </w:rPr>
        <w:t xml:space="preserve"> </w:t>
      </w:r>
      <w:r>
        <w:rPr>
          <w:sz w:val="24"/>
        </w:rPr>
        <w:t>приборы;</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безопасно использовать средства бытовой</w:t>
      </w:r>
      <w:r>
        <w:rPr>
          <w:spacing w:val="-2"/>
          <w:sz w:val="24"/>
        </w:rPr>
        <w:t xml:space="preserve"> </w:t>
      </w:r>
      <w:r>
        <w:rPr>
          <w:sz w:val="24"/>
        </w:rPr>
        <w:t>химии;</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безопасно использовать средства</w:t>
      </w:r>
      <w:r>
        <w:rPr>
          <w:spacing w:val="-3"/>
          <w:sz w:val="24"/>
        </w:rPr>
        <w:t xml:space="preserve"> </w:t>
      </w:r>
      <w:r>
        <w:rPr>
          <w:sz w:val="24"/>
        </w:rPr>
        <w:t>коммуникации;</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классифицировать и характеризовать опасные ситуации криминогенного</w:t>
      </w:r>
      <w:r>
        <w:rPr>
          <w:spacing w:val="-11"/>
          <w:sz w:val="24"/>
        </w:rPr>
        <w:t xml:space="preserve"> </w:t>
      </w:r>
      <w:r>
        <w:rPr>
          <w:sz w:val="24"/>
        </w:rPr>
        <w:t>характера;</w:t>
      </w:r>
    </w:p>
    <w:p w:rsidR="009D15F8" w:rsidRDefault="00164EEB">
      <w:pPr>
        <w:pStyle w:val="a4"/>
        <w:numPr>
          <w:ilvl w:val="4"/>
          <w:numId w:val="136"/>
        </w:numPr>
        <w:tabs>
          <w:tab w:val="left" w:pos="1527"/>
        </w:tabs>
        <w:ind w:right="549" w:firstLine="852"/>
        <w:rPr>
          <w:rFonts w:ascii="Symbol" w:hAnsi="Symbol"/>
          <w:sz w:val="24"/>
        </w:rPr>
      </w:pPr>
      <w:r>
        <w:rPr>
          <w:sz w:val="24"/>
        </w:rPr>
        <w:t>предвидеть причины возникновения возможных опасных ситуаций криминогенного характера;</w:t>
      </w:r>
    </w:p>
    <w:p w:rsidR="009D15F8" w:rsidRDefault="00164EEB">
      <w:pPr>
        <w:pStyle w:val="a4"/>
        <w:numPr>
          <w:ilvl w:val="4"/>
          <w:numId w:val="136"/>
        </w:numPr>
        <w:tabs>
          <w:tab w:val="left" w:pos="1527"/>
        </w:tabs>
        <w:spacing w:line="292" w:lineRule="exact"/>
        <w:ind w:firstLine="852"/>
        <w:rPr>
          <w:rFonts w:ascii="Symbol" w:hAnsi="Symbol"/>
          <w:sz w:val="24"/>
        </w:rPr>
      </w:pPr>
      <w:r>
        <w:rPr>
          <w:sz w:val="24"/>
        </w:rPr>
        <w:t>безопасно вести и применять способы самозащиты в криминогенной ситуации на</w:t>
      </w:r>
      <w:r>
        <w:rPr>
          <w:spacing w:val="-14"/>
          <w:sz w:val="24"/>
        </w:rPr>
        <w:t xml:space="preserve"> </w:t>
      </w:r>
      <w:r>
        <w:rPr>
          <w:sz w:val="24"/>
        </w:rPr>
        <w:t>улице;</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безопасно вести и применять способы самозащиты в криминогенной ситуации в</w:t>
      </w:r>
      <w:r>
        <w:rPr>
          <w:spacing w:val="-14"/>
          <w:sz w:val="24"/>
        </w:rPr>
        <w:t xml:space="preserve"> </w:t>
      </w:r>
      <w:r>
        <w:rPr>
          <w:sz w:val="24"/>
        </w:rPr>
        <w:t>подъезде;</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безопасно вести и применять способы самозащиты в криминогенной ситуации в</w:t>
      </w:r>
      <w:r>
        <w:rPr>
          <w:spacing w:val="-13"/>
          <w:sz w:val="24"/>
        </w:rPr>
        <w:t xml:space="preserve"> </w:t>
      </w:r>
      <w:r>
        <w:rPr>
          <w:sz w:val="24"/>
        </w:rPr>
        <w:t>лифте;</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безопасно вести и применять способы самозащиты в криминогенной ситуации в</w:t>
      </w:r>
      <w:r>
        <w:rPr>
          <w:spacing w:val="-15"/>
          <w:sz w:val="24"/>
        </w:rPr>
        <w:t xml:space="preserve"> </w:t>
      </w:r>
      <w:r>
        <w:rPr>
          <w:sz w:val="24"/>
        </w:rPr>
        <w:t>квартире;</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безопасно вести и применять способы самозащиты при карманной</w:t>
      </w:r>
      <w:r>
        <w:rPr>
          <w:spacing w:val="-4"/>
          <w:sz w:val="24"/>
        </w:rPr>
        <w:t xml:space="preserve"> </w:t>
      </w:r>
      <w:r>
        <w:rPr>
          <w:sz w:val="24"/>
        </w:rPr>
        <w:t>краже;</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безопасно вести и применять способы самозащиты при попытке</w:t>
      </w:r>
      <w:r>
        <w:rPr>
          <w:spacing w:val="-5"/>
          <w:sz w:val="24"/>
        </w:rPr>
        <w:t xml:space="preserve"> </w:t>
      </w:r>
      <w:r>
        <w:rPr>
          <w:sz w:val="24"/>
        </w:rPr>
        <w:t>мошенничества;</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адекватно оценивать ситуацию дорожного движения;</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адекватно оценивать ситуацию и безопасно действовать при</w:t>
      </w:r>
      <w:r>
        <w:rPr>
          <w:spacing w:val="-4"/>
          <w:sz w:val="24"/>
        </w:rPr>
        <w:t xml:space="preserve"> </w:t>
      </w:r>
      <w:r>
        <w:rPr>
          <w:sz w:val="24"/>
        </w:rPr>
        <w:t>пожаре;</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безопасно использовать средства индивидуальной защиты при</w:t>
      </w:r>
      <w:r>
        <w:rPr>
          <w:spacing w:val="-5"/>
          <w:sz w:val="24"/>
        </w:rPr>
        <w:t xml:space="preserve"> </w:t>
      </w:r>
      <w:r>
        <w:rPr>
          <w:sz w:val="24"/>
        </w:rPr>
        <w:t>пожаре;</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безопасно применять первичные средства</w:t>
      </w:r>
      <w:r>
        <w:rPr>
          <w:spacing w:val="-4"/>
          <w:sz w:val="24"/>
        </w:rPr>
        <w:t xml:space="preserve"> </w:t>
      </w:r>
      <w:r>
        <w:rPr>
          <w:sz w:val="24"/>
        </w:rPr>
        <w:t>пожаротушения;</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соблюдать правила безопасности дорожного движения</w:t>
      </w:r>
      <w:r>
        <w:rPr>
          <w:spacing w:val="-1"/>
          <w:sz w:val="24"/>
        </w:rPr>
        <w:t xml:space="preserve"> </w:t>
      </w:r>
      <w:r>
        <w:rPr>
          <w:sz w:val="24"/>
        </w:rPr>
        <w:t>пешехода;</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соблюдать правила безопасности дорожного движения</w:t>
      </w:r>
      <w:r>
        <w:rPr>
          <w:spacing w:val="-2"/>
          <w:sz w:val="24"/>
        </w:rPr>
        <w:t xml:space="preserve"> </w:t>
      </w:r>
      <w:r>
        <w:rPr>
          <w:sz w:val="24"/>
        </w:rPr>
        <w:t>велосипедиста;</w:t>
      </w:r>
    </w:p>
    <w:p w:rsidR="009D15F8" w:rsidRDefault="009D15F8">
      <w:pPr>
        <w:spacing w:line="293" w:lineRule="exact"/>
        <w:rPr>
          <w:rFonts w:ascii="Symbol" w:hAnsi="Symbol"/>
          <w:sz w:val="24"/>
        </w:rPr>
        <w:sectPr w:rsidR="009D15F8">
          <w:pgSz w:w="11910" w:h="16840"/>
          <w:pgMar w:top="740" w:right="20" w:bottom="1140" w:left="320" w:header="0" w:footer="895" w:gutter="0"/>
          <w:cols w:space="720"/>
        </w:sectPr>
      </w:pPr>
    </w:p>
    <w:p w:rsidR="009D15F8" w:rsidRDefault="00164EEB">
      <w:pPr>
        <w:pStyle w:val="a4"/>
        <w:numPr>
          <w:ilvl w:val="4"/>
          <w:numId w:val="136"/>
        </w:numPr>
        <w:tabs>
          <w:tab w:val="left" w:pos="1527"/>
        </w:tabs>
        <w:spacing w:before="87" w:line="293" w:lineRule="exact"/>
        <w:ind w:firstLine="852"/>
        <w:rPr>
          <w:rFonts w:ascii="Symbol" w:hAnsi="Symbol"/>
          <w:sz w:val="24"/>
        </w:rPr>
      </w:pPr>
      <w:r>
        <w:rPr>
          <w:sz w:val="24"/>
        </w:rPr>
        <w:lastRenderedPageBreak/>
        <w:t>соблюдать правила безопасности дорожного движения пассажира транспортного</w:t>
      </w:r>
      <w:r>
        <w:rPr>
          <w:spacing w:val="-8"/>
          <w:sz w:val="24"/>
        </w:rPr>
        <w:t xml:space="preserve"> </w:t>
      </w:r>
      <w:r>
        <w:rPr>
          <w:sz w:val="24"/>
        </w:rPr>
        <w:t>средства;</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классифицировать и характеризовать причины и последствия опасных ситуаций на</w:t>
      </w:r>
      <w:r>
        <w:rPr>
          <w:spacing w:val="-15"/>
          <w:sz w:val="24"/>
        </w:rPr>
        <w:t xml:space="preserve"> </w:t>
      </w:r>
      <w:r>
        <w:rPr>
          <w:sz w:val="24"/>
        </w:rPr>
        <w:t>воде;</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адекватно оценивать ситуацию и безопасно вести у воды и на</w:t>
      </w:r>
      <w:r>
        <w:rPr>
          <w:spacing w:val="-10"/>
          <w:sz w:val="24"/>
        </w:rPr>
        <w:t xml:space="preserve"> </w:t>
      </w:r>
      <w:r>
        <w:rPr>
          <w:sz w:val="24"/>
        </w:rPr>
        <w:t>воде;</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использовать средства и способы само- и взаимопомощи на</w:t>
      </w:r>
      <w:r>
        <w:rPr>
          <w:spacing w:val="-3"/>
          <w:sz w:val="24"/>
        </w:rPr>
        <w:t xml:space="preserve"> </w:t>
      </w:r>
      <w:r>
        <w:rPr>
          <w:sz w:val="24"/>
        </w:rPr>
        <w:t>воде;</w:t>
      </w:r>
    </w:p>
    <w:p w:rsidR="009D15F8" w:rsidRDefault="00164EEB">
      <w:pPr>
        <w:pStyle w:val="a4"/>
        <w:numPr>
          <w:ilvl w:val="4"/>
          <w:numId w:val="136"/>
        </w:numPr>
        <w:tabs>
          <w:tab w:val="left" w:pos="1527"/>
        </w:tabs>
        <w:ind w:right="546" w:firstLine="852"/>
        <w:rPr>
          <w:rFonts w:ascii="Symbol" w:hAnsi="Symbol"/>
          <w:sz w:val="24"/>
        </w:rPr>
      </w:pPr>
      <w:r>
        <w:rPr>
          <w:sz w:val="24"/>
        </w:rPr>
        <w:t>классифицировать и характеризовать причины и последствия опасных ситуаций в туристических</w:t>
      </w:r>
      <w:r>
        <w:rPr>
          <w:spacing w:val="1"/>
          <w:sz w:val="24"/>
        </w:rPr>
        <w:t xml:space="preserve"> </w:t>
      </w:r>
      <w:r>
        <w:rPr>
          <w:sz w:val="24"/>
        </w:rPr>
        <w:t>походах;</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готовиться к туристическим</w:t>
      </w:r>
      <w:r>
        <w:rPr>
          <w:spacing w:val="-4"/>
          <w:sz w:val="24"/>
        </w:rPr>
        <w:t xml:space="preserve"> </w:t>
      </w:r>
      <w:r>
        <w:rPr>
          <w:sz w:val="24"/>
        </w:rPr>
        <w:t>походам;</w:t>
      </w:r>
    </w:p>
    <w:p w:rsidR="009D15F8" w:rsidRDefault="00164EEB">
      <w:pPr>
        <w:pStyle w:val="a4"/>
        <w:numPr>
          <w:ilvl w:val="4"/>
          <w:numId w:val="136"/>
        </w:numPr>
        <w:tabs>
          <w:tab w:val="left" w:pos="1527"/>
        </w:tabs>
        <w:spacing w:before="1" w:line="293" w:lineRule="exact"/>
        <w:ind w:firstLine="852"/>
        <w:rPr>
          <w:rFonts w:ascii="Symbol" w:hAnsi="Symbol"/>
          <w:sz w:val="24"/>
        </w:rPr>
      </w:pPr>
      <w:r>
        <w:rPr>
          <w:sz w:val="24"/>
        </w:rPr>
        <w:t>адекватно оценивать ситуацию и безопасно вести в туристических</w:t>
      </w:r>
      <w:r>
        <w:rPr>
          <w:spacing w:val="-3"/>
          <w:sz w:val="24"/>
        </w:rPr>
        <w:t xml:space="preserve"> </w:t>
      </w:r>
      <w:r>
        <w:rPr>
          <w:sz w:val="24"/>
        </w:rPr>
        <w:t>походах;</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адекватно оценивать ситуацию и ориентироваться на</w:t>
      </w:r>
      <w:r>
        <w:rPr>
          <w:spacing w:val="-3"/>
          <w:sz w:val="24"/>
        </w:rPr>
        <w:t xml:space="preserve"> </w:t>
      </w:r>
      <w:r>
        <w:rPr>
          <w:sz w:val="24"/>
        </w:rPr>
        <w:t>местности;</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добывать и поддерживать огонь в автономных</w:t>
      </w:r>
      <w:r>
        <w:rPr>
          <w:spacing w:val="-2"/>
          <w:sz w:val="24"/>
        </w:rPr>
        <w:t xml:space="preserve"> </w:t>
      </w:r>
      <w:r>
        <w:rPr>
          <w:sz w:val="24"/>
        </w:rPr>
        <w:t>условиях;</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добывать и очищать воду в автономных</w:t>
      </w:r>
      <w:r>
        <w:rPr>
          <w:spacing w:val="-3"/>
          <w:sz w:val="24"/>
        </w:rPr>
        <w:t xml:space="preserve"> </w:t>
      </w:r>
      <w:r>
        <w:rPr>
          <w:sz w:val="24"/>
        </w:rPr>
        <w:t>условиях;</w:t>
      </w:r>
    </w:p>
    <w:p w:rsidR="009D15F8" w:rsidRDefault="00164EEB">
      <w:pPr>
        <w:pStyle w:val="a4"/>
        <w:numPr>
          <w:ilvl w:val="4"/>
          <w:numId w:val="136"/>
        </w:numPr>
        <w:tabs>
          <w:tab w:val="left" w:pos="1527"/>
        </w:tabs>
        <w:ind w:right="550" w:firstLine="852"/>
        <w:rPr>
          <w:rFonts w:ascii="Symbol" w:hAnsi="Symbol"/>
          <w:sz w:val="24"/>
        </w:rPr>
      </w:pPr>
      <w:r>
        <w:rPr>
          <w:sz w:val="24"/>
        </w:rPr>
        <w:t>добывать и готовить пищу в автономных условиях; сооружать (обустраивать) временное жилище в автономных</w:t>
      </w:r>
      <w:r>
        <w:rPr>
          <w:spacing w:val="-4"/>
          <w:sz w:val="24"/>
        </w:rPr>
        <w:t xml:space="preserve"> </w:t>
      </w:r>
      <w:r>
        <w:rPr>
          <w:sz w:val="24"/>
        </w:rPr>
        <w:t>условиях;</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подавать сигналы бедствия и отвечать на</w:t>
      </w:r>
      <w:r>
        <w:rPr>
          <w:spacing w:val="-1"/>
          <w:sz w:val="24"/>
        </w:rPr>
        <w:t xml:space="preserve"> </w:t>
      </w:r>
      <w:r>
        <w:rPr>
          <w:sz w:val="24"/>
        </w:rPr>
        <w:t>них;</w:t>
      </w:r>
    </w:p>
    <w:p w:rsidR="009D15F8" w:rsidRDefault="00164EEB">
      <w:pPr>
        <w:pStyle w:val="a4"/>
        <w:numPr>
          <w:ilvl w:val="4"/>
          <w:numId w:val="136"/>
        </w:numPr>
        <w:tabs>
          <w:tab w:val="left" w:pos="1527"/>
        </w:tabs>
        <w:ind w:right="549" w:firstLine="852"/>
        <w:rPr>
          <w:rFonts w:ascii="Symbol" w:hAnsi="Symbol"/>
          <w:sz w:val="24"/>
        </w:rPr>
      </w:pPr>
      <w:r>
        <w:rPr>
          <w:sz w:val="24"/>
        </w:rPr>
        <w:t>характеризовать причины и последствия чрезвычайных ситуаций природного характера для личности, общества и</w:t>
      </w:r>
      <w:r>
        <w:rPr>
          <w:spacing w:val="-2"/>
          <w:sz w:val="24"/>
        </w:rPr>
        <w:t xml:space="preserve"> </w:t>
      </w:r>
      <w:r>
        <w:rPr>
          <w:sz w:val="24"/>
        </w:rPr>
        <w:t>государства;</w:t>
      </w:r>
    </w:p>
    <w:p w:rsidR="009D15F8" w:rsidRDefault="00164EEB">
      <w:pPr>
        <w:pStyle w:val="a4"/>
        <w:numPr>
          <w:ilvl w:val="4"/>
          <w:numId w:val="136"/>
        </w:numPr>
        <w:tabs>
          <w:tab w:val="left" w:pos="1527"/>
          <w:tab w:val="left" w:pos="2890"/>
          <w:tab w:val="left" w:pos="4140"/>
          <w:tab w:val="left" w:pos="4471"/>
          <w:tab w:val="left" w:pos="5749"/>
          <w:tab w:val="left" w:pos="7183"/>
          <w:tab w:val="left" w:pos="7497"/>
          <w:tab w:val="left" w:pos="8380"/>
          <w:tab w:val="left" w:pos="10065"/>
        </w:tabs>
        <w:ind w:right="550" w:firstLine="852"/>
        <w:rPr>
          <w:rFonts w:ascii="Symbol" w:hAnsi="Symbol"/>
          <w:sz w:val="24"/>
        </w:rPr>
      </w:pPr>
      <w:r>
        <w:rPr>
          <w:sz w:val="24"/>
        </w:rPr>
        <w:t>предвидеть</w:t>
      </w:r>
      <w:r>
        <w:rPr>
          <w:sz w:val="24"/>
        </w:rPr>
        <w:tab/>
        <w:t>опасности</w:t>
      </w:r>
      <w:r>
        <w:rPr>
          <w:sz w:val="24"/>
        </w:rPr>
        <w:tab/>
        <w:t>и</w:t>
      </w:r>
      <w:r>
        <w:rPr>
          <w:sz w:val="24"/>
        </w:rPr>
        <w:tab/>
        <w:t>правильно</w:t>
      </w:r>
      <w:r>
        <w:rPr>
          <w:sz w:val="24"/>
        </w:rPr>
        <w:tab/>
        <w:t>действовать</w:t>
      </w:r>
      <w:r>
        <w:rPr>
          <w:sz w:val="24"/>
        </w:rPr>
        <w:tab/>
        <w:t>в</w:t>
      </w:r>
      <w:r>
        <w:rPr>
          <w:sz w:val="24"/>
        </w:rPr>
        <w:tab/>
        <w:t>случае</w:t>
      </w:r>
      <w:r>
        <w:rPr>
          <w:sz w:val="24"/>
        </w:rPr>
        <w:tab/>
        <w:t>чрезвычайных</w:t>
      </w:r>
      <w:r>
        <w:rPr>
          <w:sz w:val="24"/>
        </w:rPr>
        <w:tab/>
      </w:r>
      <w:r>
        <w:rPr>
          <w:spacing w:val="-1"/>
          <w:sz w:val="24"/>
        </w:rPr>
        <w:t xml:space="preserve">ситуаций </w:t>
      </w:r>
      <w:r>
        <w:rPr>
          <w:sz w:val="24"/>
        </w:rPr>
        <w:t>природного</w:t>
      </w:r>
      <w:r>
        <w:rPr>
          <w:spacing w:val="-4"/>
          <w:sz w:val="24"/>
        </w:rPr>
        <w:t xml:space="preserve"> </w:t>
      </w:r>
      <w:r>
        <w:rPr>
          <w:sz w:val="24"/>
        </w:rPr>
        <w:t>характера;</w:t>
      </w:r>
    </w:p>
    <w:p w:rsidR="009D15F8" w:rsidRDefault="00164EEB">
      <w:pPr>
        <w:pStyle w:val="a4"/>
        <w:numPr>
          <w:ilvl w:val="4"/>
          <w:numId w:val="136"/>
        </w:numPr>
        <w:tabs>
          <w:tab w:val="left" w:pos="1527"/>
          <w:tab w:val="left" w:pos="3653"/>
          <w:tab w:val="left" w:pos="5209"/>
          <w:tab w:val="left" w:pos="5684"/>
          <w:tab w:val="left" w:pos="6634"/>
          <w:tab w:val="left" w:pos="7907"/>
          <w:tab w:val="left" w:pos="8361"/>
          <w:tab w:val="left" w:pos="10071"/>
        </w:tabs>
        <w:ind w:right="544" w:firstLine="852"/>
        <w:rPr>
          <w:rFonts w:ascii="Symbol" w:hAnsi="Symbol"/>
          <w:sz w:val="24"/>
        </w:rPr>
      </w:pPr>
      <w:r>
        <w:rPr>
          <w:sz w:val="24"/>
        </w:rPr>
        <w:t>классифицировать</w:t>
      </w:r>
      <w:r>
        <w:rPr>
          <w:sz w:val="24"/>
        </w:rPr>
        <w:tab/>
        <w:t>мероприятия</w:t>
      </w:r>
      <w:r>
        <w:rPr>
          <w:sz w:val="24"/>
        </w:rPr>
        <w:tab/>
        <w:t>по</w:t>
      </w:r>
      <w:r>
        <w:rPr>
          <w:sz w:val="24"/>
        </w:rPr>
        <w:tab/>
        <w:t>защите</w:t>
      </w:r>
      <w:r>
        <w:rPr>
          <w:sz w:val="24"/>
        </w:rPr>
        <w:tab/>
        <w:t>населения</w:t>
      </w:r>
      <w:r>
        <w:rPr>
          <w:sz w:val="24"/>
        </w:rPr>
        <w:tab/>
        <w:t>от</w:t>
      </w:r>
      <w:r>
        <w:rPr>
          <w:sz w:val="24"/>
        </w:rPr>
        <w:tab/>
        <w:t>чрезвычайных</w:t>
      </w:r>
      <w:r>
        <w:rPr>
          <w:sz w:val="24"/>
        </w:rPr>
        <w:tab/>
      </w:r>
      <w:r>
        <w:rPr>
          <w:spacing w:val="-1"/>
          <w:sz w:val="24"/>
        </w:rPr>
        <w:t xml:space="preserve">ситуаций </w:t>
      </w:r>
      <w:r>
        <w:rPr>
          <w:sz w:val="24"/>
        </w:rPr>
        <w:t>природного</w:t>
      </w:r>
      <w:r>
        <w:rPr>
          <w:spacing w:val="-4"/>
          <w:sz w:val="24"/>
        </w:rPr>
        <w:t xml:space="preserve"> </w:t>
      </w:r>
      <w:r>
        <w:rPr>
          <w:sz w:val="24"/>
        </w:rPr>
        <w:t>характера;</w:t>
      </w:r>
    </w:p>
    <w:p w:rsidR="009D15F8" w:rsidRDefault="00164EEB">
      <w:pPr>
        <w:pStyle w:val="a4"/>
        <w:numPr>
          <w:ilvl w:val="4"/>
          <w:numId w:val="136"/>
        </w:numPr>
        <w:tabs>
          <w:tab w:val="left" w:pos="1527"/>
        </w:tabs>
        <w:spacing w:line="292" w:lineRule="exact"/>
        <w:ind w:firstLine="852"/>
        <w:rPr>
          <w:rFonts w:ascii="Symbol" w:hAnsi="Symbol"/>
          <w:sz w:val="24"/>
        </w:rPr>
      </w:pPr>
      <w:r>
        <w:rPr>
          <w:sz w:val="24"/>
        </w:rPr>
        <w:t>безопасно использовать средства индивидуальной</w:t>
      </w:r>
      <w:r>
        <w:rPr>
          <w:spacing w:val="-4"/>
          <w:sz w:val="24"/>
        </w:rPr>
        <w:t xml:space="preserve"> </w:t>
      </w:r>
      <w:r>
        <w:rPr>
          <w:sz w:val="24"/>
        </w:rPr>
        <w:t>защиты;</w:t>
      </w:r>
    </w:p>
    <w:p w:rsidR="009D15F8" w:rsidRDefault="00164EEB">
      <w:pPr>
        <w:pStyle w:val="a4"/>
        <w:numPr>
          <w:ilvl w:val="4"/>
          <w:numId w:val="136"/>
        </w:numPr>
        <w:tabs>
          <w:tab w:val="left" w:pos="1527"/>
        </w:tabs>
        <w:ind w:right="548" w:firstLine="852"/>
        <w:rPr>
          <w:rFonts w:ascii="Symbol" w:hAnsi="Symbol"/>
          <w:sz w:val="24"/>
        </w:rPr>
      </w:pPr>
      <w:r>
        <w:rPr>
          <w:sz w:val="24"/>
        </w:rPr>
        <w:t>характеризовать причины и последствия чрезвычайных ситуаций техногенного характера для личности, общества и</w:t>
      </w:r>
      <w:r>
        <w:rPr>
          <w:spacing w:val="-2"/>
          <w:sz w:val="24"/>
        </w:rPr>
        <w:t xml:space="preserve"> </w:t>
      </w:r>
      <w:r>
        <w:rPr>
          <w:sz w:val="24"/>
        </w:rPr>
        <w:t>государства;</w:t>
      </w:r>
    </w:p>
    <w:p w:rsidR="009D15F8" w:rsidRDefault="00164EEB">
      <w:pPr>
        <w:pStyle w:val="a4"/>
        <w:numPr>
          <w:ilvl w:val="4"/>
          <w:numId w:val="136"/>
        </w:numPr>
        <w:tabs>
          <w:tab w:val="left" w:pos="1527"/>
        </w:tabs>
        <w:ind w:right="547" w:firstLine="852"/>
        <w:rPr>
          <w:rFonts w:ascii="Symbol" w:hAnsi="Symbol"/>
          <w:sz w:val="24"/>
        </w:rPr>
      </w:pPr>
      <w:r>
        <w:rPr>
          <w:sz w:val="24"/>
        </w:rPr>
        <w:t>предвидеть опасности и правильно действовать в чрезвычайных ситуациях техногенного характера;</w:t>
      </w:r>
    </w:p>
    <w:p w:rsidR="009D15F8" w:rsidRDefault="00164EEB">
      <w:pPr>
        <w:pStyle w:val="a4"/>
        <w:numPr>
          <w:ilvl w:val="4"/>
          <w:numId w:val="136"/>
        </w:numPr>
        <w:tabs>
          <w:tab w:val="left" w:pos="1527"/>
          <w:tab w:val="left" w:pos="3653"/>
          <w:tab w:val="left" w:pos="5209"/>
          <w:tab w:val="left" w:pos="5684"/>
          <w:tab w:val="left" w:pos="6634"/>
          <w:tab w:val="left" w:pos="7903"/>
          <w:tab w:val="left" w:pos="8356"/>
          <w:tab w:val="left" w:pos="10066"/>
        </w:tabs>
        <w:ind w:right="549" w:firstLine="852"/>
        <w:rPr>
          <w:rFonts w:ascii="Symbol" w:hAnsi="Symbol"/>
          <w:sz w:val="24"/>
        </w:rPr>
      </w:pPr>
      <w:r>
        <w:rPr>
          <w:sz w:val="24"/>
        </w:rPr>
        <w:t>классифицировать</w:t>
      </w:r>
      <w:r>
        <w:rPr>
          <w:sz w:val="24"/>
        </w:rPr>
        <w:tab/>
        <w:t>мероприятия</w:t>
      </w:r>
      <w:r>
        <w:rPr>
          <w:sz w:val="24"/>
        </w:rPr>
        <w:tab/>
        <w:t>по</w:t>
      </w:r>
      <w:r>
        <w:rPr>
          <w:sz w:val="24"/>
        </w:rPr>
        <w:tab/>
        <w:t>защите</w:t>
      </w:r>
      <w:r>
        <w:rPr>
          <w:sz w:val="24"/>
        </w:rPr>
        <w:tab/>
        <w:t>населения</w:t>
      </w:r>
      <w:r>
        <w:rPr>
          <w:sz w:val="24"/>
        </w:rPr>
        <w:tab/>
        <w:t>от</w:t>
      </w:r>
      <w:r>
        <w:rPr>
          <w:sz w:val="24"/>
        </w:rPr>
        <w:tab/>
        <w:t>чрезвычайных</w:t>
      </w:r>
      <w:r>
        <w:rPr>
          <w:sz w:val="24"/>
        </w:rPr>
        <w:tab/>
      </w:r>
      <w:r>
        <w:rPr>
          <w:spacing w:val="-1"/>
          <w:sz w:val="24"/>
        </w:rPr>
        <w:t xml:space="preserve">ситуаций </w:t>
      </w:r>
      <w:r>
        <w:rPr>
          <w:sz w:val="24"/>
        </w:rPr>
        <w:t>техногенного</w:t>
      </w:r>
      <w:r>
        <w:rPr>
          <w:spacing w:val="-4"/>
          <w:sz w:val="24"/>
        </w:rPr>
        <w:t xml:space="preserve"> </w:t>
      </w:r>
      <w:r>
        <w:rPr>
          <w:sz w:val="24"/>
        </w:rPr>
        <w:t>характера;</w:t>
      </w:r>
    </w:p>
    <w:p w:rsidR="009D15F8" w:rsidRDefault="00164EEB">
      <w:pPr>
        <w:pStyle w:val="a4"/>
        <w:numPr>
          <w:ilvl w:val="4"/>
          <w:numId w:val="136"/>
        </w:numPr>
        <w:tabs>
          <w:tab w:val="left" w:pos="1527"/>
        </w:tabs>
        <w:spacing w:line="292" w:lineRule="exact"/>
        <w:ind w:firstLine="852"/>
        <w:rPr>
          <w:rFonts w:ascii="Symbol" w:hAnsi="Symbol"/>
          <w:sz w:val="24"/>
        </w:rPr>
      </w:pPr>
      <w:r>
        <w:rPr>
          <w:sz w:val="24"/>
        </w:rPr>
        <w:t>безопасно действовать по сигналу «Внимание</w:t>
      </w:r>
      <w:r>
        <w:rPr>
          <w:spacing w:val="-5"/>
          <w:sz w:val="24"/>
        </w:rPr>
        <w:t xml:space="preserve"> </w:t>
      </w:r>
      <w:r>
        <w:rPr>
          <w:sz w:val="24"/>
        </w:rPr>
        <w:t>всем!»;</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безопасно использовать средства индивидуальной и коллективной</w:t>
      </w:r>
      <w:r>
        <w:rPr>
          <w:spacing w:val="-4"/>
          <w:sz w:val="24"/>
        </w:rPr>
        <w:t xml:space="preserve"> </w:t>
      </w:r>
      <w:r>
        <w:rPr>
          <w:sz w:val="24"/>
        </w:rPr>
        <w:t>защиты;</w:t>
      </w:r>
    </w:p>
    <w:p w:rsidR="009D15F8" w:rsidRDefault="00164EEB">
      <w:pPr>
        <w:pStyle w:val="a4"/>
        <w:numPr>
          <w:ilvl w:val="4"/>
          <w:numId w:val="136"/>
        </w:numPr>
        <w:tabs>
          <w:tab w:val="left" w:pos="1527"/>
        </w:tabs>
        <w:ind w:right="550" w:firstLine="852"/>
        <w:rPr>
          <w:rFonts w:ascii="Symbol" w:hAnsi="Symbol"/>
          <w:sz w:val="24"/>
        </w:rPr>
      </w:pPr>
      <w:r>
        <w:rPr>
          <w:sz w:val="24"/>
        </w:rPr>
        <w:t>комплектовать минимально необходимый набор вещей (документов, продуктов) в случае эвакуации;</w:t>
      </w:r>
    </w:p>
    <w:p w:rsidR="009D15F8" w:rsidRDefault="00164EEB">
      <w:pPr>
        <w:pStyle w:val="a4"/>
        <w:numPr>
          <w:ilvl w:val="4"/>
          <w:numId w:val="136"/>
        </w:numPr>
        <w:tabs>
          <w:tab w:val="left" w:pos="1527"/>
        </w:tabs>
        <w:ind w:right="549" w:firstLine="852"/>
        <w:rPr>
          <w:rFonts w:ascii="Symbol" w:hAnsi="Symbol"/>
          <w:sz w:val="24"/>
        </w:rPr>
      </w:pPr>
      <w:r>
        <w:rPr>
          <w:sz w:val="24"/>
        </w:rPr>
        <w:t>классифицировать и характеризовать явления терроризма, экстремизма, наркотизма и последствия данных явлений для личности, общества и</w:t>
      </w:r>
      <w:r>
        <w:rPr>
          <w:spacing w:val="-2"/>
          <w:sz w:val="24"/>
        </w:rPr>
        <w:t xml:space="preserve"> </w:t>
      </w:r>
      <w:r>
        <w:rPr>
          <w:sz w:val="24"/>
        </w:rPr>
        <w:t>государства;</w:t>
      </w:r>
    </w:p>
    <w:p w:rsidR="009D15F8" w:rsidRDefault="00164EEB">
      <w:pPr>
        <w:pStyle w:val="a4"/>
        <w:numPr>
          <w:ilvl w:val="4"/>
          <w:numId w:val="136"/>
        </w:numPr>
        <w:tabs>
          <w:tab w:val="left" w:pos="1527"/>
          <w:tab w:val="left" w:pos="3631"/>
          <w:tab w:val="left" w:pos="5166"/>
          <w:tab w:val="left" w:pos="5619"/>
          <w:tab w:val="left" w:pos="6550"/>
          <w:tab w:val="left" w:pos="7797"/>
          <w:tab w:val="left" w:pos="8229"/>
          <w:tab w:val="left" w:pos="9668"/>
        </w:tabs>
        <w:ind w:right="548" w:firstLine="852"/>
        <w:rPr>
          <w:rFonts w:ascii="Symbol" w:hAnsi="Symbol"/>
          <w:sz w:val="24"/>
        </w:rPr>
      </w:pPr>
      <w:r>
        <w:rPr>
          <w:sz w:val="24"/>
        </w:rPr>
        <w:t>классифицировать</w:t>
      </w:r>
      <w:r>
        <w:rPr>
          <w:sz w:val="24"/>
        </w:rPr>
        <w:tab/>
        <w:t>мероприятия</w:t>
      </w:r>
      <w:r>
        <w:rPr>
          <w:sz w:val="24"/>
        </w:rPr>
        <w:tab/>
        <w:t>по</w:t>
      </w:r>
      <w:r>
        <w:rPr>
          <w:sz w:val="24"/>
        </w:rPr>
        <w:tab/>
        <w:t>защите</w:t>
      </w:r>
      <w:r>
        <w:rPr>
          <w:sz w:val="24"/>
        </w:rPr>
        <w:tab/>
        <w:t>населения</w:t>
      </w:r>
      <w:r>
        <w:rPr>
          <w:sz w:val="24"/>
        </w:rPr>
        <w:tab/>
        <w:t>от</w:t>
      </w:r>
      <w:r>
        <w:rPr>
          <w:sz w:val="24"/>
        </w:rPr>
        <w:tab/>
        <w:t>терроризма,</w:t>
      </w:r>
      <w:r>
        <w:rPr>
          <w:sz w:val="24"/>
        </w:rPr>
        <w:tab/>
      </w:r>
      <w:r>
        <w:rPr>
          <w:spacing w:val="-1"/>
          <w:sz w:val="24"/>
        </w:rPr>
        <w:t xml:space="preserve">экстремизма, </w:t>
      </w:r>
      <w:r>
        <w:rPr>
          <w:sz w:val="24"/>
        </w:rPr>
        <w:t>наркотизма;</w:t>
      </w:r>
    </w:p>
    <w:p w:rsidR="009D15F8" w:rsidRDefault="00164EEB">
      <w:pPr>
        <w:pStyle w:val="a4"/>
        <w:numPr>
          <w:ilvl w:val="4"/>
          <w:numId w:val="136"/>
        </w:numPr>
        <w:tabs>
          <w:tab w:val="left" w:pos="1527"/>
        </w:tabs>
        <w:ind w:right="549" w:firstLine="852"/>
        <w:rPr>
          <w:rFonts w:ascii="Symbol" w:hAnsi="Symbol"/>
          <w:sz w:val="24"/>
        </w:rPr>
      </w:pPr>
      <w:r>
        <w:rPr>
          <w:sz w:val="24"/>
        </w:rPr>
        <w:t>адекватно оценивать ситуацию и безопасно действовать при обнаружении неизвестного предмета, возможной угрозе взрыва (при взрыве) взрывного</w:t>
      </w:r>
      <w:r>
        <w:rPr>
          <w:spacing w:val="2"/>
          <w:sz w:val="24"/>
        </w:rPr>
        <w:t xml:space="preserve"> </w:t>
      </w:r>
      <w:r>
        <w:rPr>
          <w:sz w:val="24"/>
        </w:rPr>
        <w:t>устройства;</w:t>
      </w:r>
    </w:p>
    <w:p w:rsidR="009D15F8" w:rsidRDefault="00164EEB">
      <w:pPr>
        <w:pStyle w:val="a4"/>
        <w:numPr>
          <w:ilvl w:val="4"/>
          <w:numId w:val="136"/>
        </w:numPr>
        <w:tabs>
          <w:tab w:val="left" w:pos="1527"/>
        </w:tabs>
        <w:ind w:right="552" w:firstLine="852"/>
        <w:rPr>
          <w:rFonts w:ascii="Symbol" w:hAnsi="Symbol"/>
          <w:sz w:val="24"/>
        </w:rPr>
      </w:pPr>
      <w:r>
        <w:rPr>
          <w:sz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w:t>
      </w:r>
      <w:r>
        <w:rPr>
          <w:spacing w:val="-24"/>
          <w:sz w:val="24"/>
        </w:rPr>
        <w:t xml:space="preserve"> </w:t>
      </w:r>
      <w:r>
        <w:rPr>
          <w:sz w:val="24"/>
        </w:rPr>
        <w:t>заложников;</w:t>
      </w:r>
    </w:p>
    <w:p w:rsidR="009D15F8" w:rsidRDefault="00164EEB">
      <w:pPr>
        <w:pStyle w:val="a4"/>
        <w:numPr>
          <w:ilvl w:val="4"/>
          <w:numId w:val="136"/>
        </w:numPr>
        <w:tabs>
          <w:tab w:val="left" w:pos="1527"/>
          <w:tab w:val="left" w:pos="3641"/>
          <w:tab w:val="left" w:pos="3984"/>
          <w:tab w:val="left" w:pos="5878"/>
          <w:tab w:val="left" w:pos="7075"/>
          <w:tab w:val="left" w:pos="8416"/>
          <w:tab w:val="left" w:pos="10397"/>
        </w:tabs>
        <w:ind w:right="547" w:firstLine="852"/>
        <w:rPr>
          <w:rFonts w:ascii="Symbol" w:hAnsi="Symbol"/>
          <w:sz w:val="24"/>
        </w:rPr>
      </w:pPr>
      <w:r>
        <w:rPr>
          <w:sz w:val="24"/>
        </w:rPr>
        <w:t>классифицировать</w:t>
      </w:r>
      <w:r>
        <w:rPr>
          <w:sz w:val="24"/>
        </w:rPr>
        <w:tab/>
        <w:t>и</w:t>
      </w:r>
      <w:r>
        <w:rPr>
          <w:sz w:val="24"/>
        </w:rPr>
        <w:tab/>
        <w:t>характеризовать</w:t>
      </w:r>
      <w:r>
        <w:rPr>
          <w:sz w:val="24"/>
        </w:rPr>
        <w:tab/>
        <w:t>основные</w:t>
      </w:r>
      <w:r>
        <w:rPr>
          <w:sz w:val="24"/>
        </w:rPr>
        <w:tab/>
        <w:t>положения</w:t>
      </w:r>
      <w:r>
        <w:rPr>
          <w:sz w:val="24"/>
        </w:rPr>
        <w:tab/>
        <w:t>законодательных</w:t>
      </w:r>
      <w:r>
        <w:rPr>
          <w:sz w:val="24"/>
        </w:rPr>
        <w:tab/>
        <w:t>актов, регламентирующих ответственность несовершеннолетних за</w:t>
      </w:r>
      <w:r>
        <w:rPr>
          <w:spacing w:val="1"/>
          <w:sz w:val="24"/>
        </w:rPr>
        <w:t xml:space="preserve"> </w:t>
      </w:r>
      <w:r>
        <w:rPr>
          <w:sz w:val="24"/>
        </w:rPr>
        <w:t>правонарушения;</w:t>
      </w:r>
    </w:p>
    <w:p w:rsidR="009D15F8" w:rsidRDefault="00164EEB">
      <w:pPr>
        <w:pStyle w:val="a4"/>
        <w:numPr>
          <w:ilvl w:val="4"/>
          <w:numId w:val="136"/>
        </w:numPr>
        <w:tabs>
          <w:tab w:val="left" w:pos="1527"/>
        </w:tabs>
        <w:spacing w:line="293" w:lineRule="exact"/>
        <w:ind w:firstLine="852"/>
        <w:rPr>
          <w:rFonts w:ascii="Symbol" w:hAnsi="Symbol"/>
          <w:sz w:val="24"/>
        </w:rPr>
      </w:pPr>
      <w:r>
        <w:rPr>
          <w:sz w:val="24"/>
        </w:rPr>
        <w:t>классифицировать</w:t>
      </w:r>
      <w:r>
        <w:rPr>
          <w:spacing w:val="16"/>
          <w:sz w:val="24"/>
        </w:rPr>
        <w:t xml:space="preserve"> </w:t>
      </w:r>
      <w:r>
        <w:rPr>
          <w:sz w:val="24"/>
        </w:rPr>
        <w:t>и</w:t>
      </w:r>
      <w:r>
        <w:rPr>
          <w:spacing w:val="15"/>
          <w:sz w:val="24"/>
        </w:rPr>
        <w:t xml:space="preserve"> </w:t>
      </w:r>
      <w:r>
        <w:rPr>
          <w:sz w:val="24"/>
        </w:rPr>
        <w:t>характеризовать</w:t>
      </w:r>
      <w:r>
        <w:rPr>
          <w:spacing w:val="18"/>
          <w:sz w:val="24"/>
        </w:rPr>
        <w:t xml:space="preserve"> </w:t>
      </w:r>
      <w:r>
        <w:rPr>
          <w:sz w:val="24"/>
        </w:rPr>
        <w:t>опасные</w:t>
      </w:r>
      <w:r>
        <w:rPr>
          <w:spacing w:val="15"/>
          <w:sz w:val="24"/>
        </w:rPr>
        <w:t xml:space="preserve"> </w:t>
      </w:r>
      <w:r>
        <w:rPr>
          <w:sz w:val="24"/>
        </w:rPr>
        <w:t>ситуации</w:t>
      </w:r>
      <w:r>
        <w:rPr>
          <w:spacing w:val="17"/>
          <w:sz w:val="24"/>
        </w:rPr>
        <w:t xml:space="preserve"> </w:t>
      </w:r>
      <w:r>
        <w:rPr>
          <w:sz w:val="24"/>
        </w:rPr>
        <w:t>в</w:t>
      </w:r>
      <w:r>
        <w:rPr>
          <w:spacing w:val="16"/>
          <w:sz w:val="24"/>
        </w:rPr>
        <w:t xml:space="preserve"> </w:t>
      </w:r>
      <w:r>
        <w:rPr>
          <w:sz w:val="24"/>
        </w:rPr>
        <w:t>местах</w:t>
      </w:r>
      <w:r>
        <w:rPr>
          <w:spacing w:val="17"/>
          <w:sz w:val="24"/>
        </w:rPr>
        <w:t xml:space="preserve"> </w:t>
      </w:r>
      <w:r>
        <w:rPr>
          <w:sz w:val="24"/>
        </w:rPr>
        <w:t>большого</w:t>
      </w:r>
      <w:r>
        <w:rPr>
          <w:spacing w:val="16"/>
          <w:sz w:val="24"/>
        </w:rPr>
        <w:t xml:space="preserve"> </w:t>
      </w:r>
      <w:r>
        <w:rPr>
          <w:sz w:val="24"/>
        </w:rPr>
        <w:t>скопления</w:t>
      </w:r>
    </w:p>
    <w:p w:rsidR="009D15F8" w:rsidRDefault="009D15F8">
      <w:pPr>
        <w:spacing w:line="293" w:lineRule="exact"/>
        <w:rPr>
          <w:rFonts w:ascii="Symbol" w:hAnsi="Symbol"/>
          <w:sz w:val="24"/>
        </w:rPr>
        <w:sectPr w:rsidR="009D15F8">
          <w:pgSz w:w="11910" w:h="16840"/>
          <w:pgMar w:top="740" w:right="20" w:bottom="1140" w:left="320" w:header="0" w:footer="895" w:gutter="0"/>
          <w:cols w:space="720"/>
        </w:sectPr>
      </w:pPr>
    </w:p>
    <w:p w:rsidR="009D15F8" w:rsidRDefault="00164EEB">
      <w:pPr>
        <w:pStyle w:val="a3"/>
        <w:spacing w:line="269" w:lineRule="exact"/>
      </w:pPr>
      <w:r>
        <w:lastRenderedPageBreak/>
        <w:t>людей;</w:t>
      </w:r>
    </w:p>
    <w:p w:rsidR="009D15F8" w:rsidRDefault="00164EEB">
      <w:pPr>
        <w:pStyle w:val="a3"/>
        <w:spacing w:before="5"/>
        <w:ind w:left="0"/>
        <w:rPr>
          <w:sz w:val="23"/>
        </w:rPr>
      </w:pPr>
      <w:r>
        <w:br w:type="column"/>
      </w:r>
    </w:p>
    <w:p w:rsidR="009D15F8" w:rsidRDefault="00164EEB">
      <w:pPr>
        <w:pStyle w:val="a4"/>
        <w:numPr>
          <w:ilvl w:val="0"/>
          <w:numId w:val="135"/>
        </w:numPr>
        <w:tabs>
          <w:tab w:val="left" w:pos="231"/>
        </w:tabs>
        <w:rPr>
          <w:sz w:val="24"/>
        </w:rPr>
      </w:pPr>
      <w:r>
        <w:rPr>
          <w:sz w:val="24"/>
        </w:rPr>
        <w:t>предвидеть</w:t>
      </w:r>
      <w:r>
        <w:rPr>
          <w:spacing w:val="12"/>
          <w:sz w:val="24"/>
        </w:rPr>
        <w:t xml:space="preserve"> </w:t>
      </w:r>
      <w:r>
        <w:rPr>
          <w:sz w:val="24"/>
        </w:rPr>
        <w:t>причины</w:t>
      </w:r>
      <w:r>
        <w:rPr>
          <w:spacing w:val="8"/>
          <w:sz w:val="24"/>
        </w:rPr>
        <w:t xml:space="preserve"> </w:t>
      </w:r>
      <w:r>
        <w:rPr>
          <w:sz w:val="24"/>
        </w:rPr>
        <w:t>возникновения</w:t>
      </w:r>
      <w:r>
        <w:rPr>
          <w:spacing w:val="12"/>
          <w:sz w:val="24"/>
        </w:rPr>
        <w:t xml:space="preserve"> </w:t>
      </w:r>
      <w:r>
        <w:rPr>
          <w:sz w:val="24"/>
        </w:rPr>
        <w:t>возможных</w:t>
      </w:r>
      <w:r>
        <w:rPr>
          <w:spacing w:val="12"/>
          <w:sz w:val="24"/>
        </w:rPr>
        <w:t xml:space="preserve"> </w:t>
      </w:r>
      <w:r>
        <w:rPr>
          <w:sz w:val="24"/>
        </w:rPr>
        <w:t>опасных</w:t>
      </w:r>
      <w:r>
        <w:rPr>
          <w:spacing w:val="13"/>
          <w:sz w:val="24"/>
        </w:rPr>
        <w:t xml:space="preserve"> </w:t>
      </w:r>
      <w:r>
        <w:rPr>
          <w:sz w:val="24"/>
        </w:rPr>
        <w:t>ситуаций</w:t>
      </w:r>
      <w:r>
        <w:rPr>
          <w:spacing w:val="12"/>
          <w:sz w:val="24"/>
        </w:rPr>
        <w:t xml:space="preserve"> </w:t>
      </w:r>
      <w:r>
        <w:rPr>
          <w:sz w:val="24"/>
        </w:rPr>
        <w:t>в</w:t>
      </w:r>
      <w:r>
        <w:rPr>
          <w:spacing w:val="10"/>
          <w:sz w:val="24"/>
        </w:rPr>
        <w:t xml:space="preserve"> </w:t>
      </w:r>
      <w:r>
        <w:rPr>
          <w:sz w:val="24"/>
        </w:rPr>
        <w:t>местах</w:t>
      </w:r>
      <w:r>
        <w:rPr>
          <w:spacing w:val="14"/>
          <w:sz w:val="24"/>
        </w:rPr>
        <w:t xml:space="preserve"> </w:t>
      </w:r>
      <w:r>
        <w:rPr>
          <w:sz w:val="24"/>
        </w:rPr>
        <w:t>большого</w:t>
      </w:r>
    </w:p>
    <w:p w:rsidR="009D15F8" w:rsidRDefault="009D15F8">
      <w:pPr>
        <w:rPr>
          <w:sz w:val="24"/>
        </w:rPr>
        <w:sectPr w:rsidR="009D15F8">
          <w:type w:val="continuous"/>
          <w:pgSz w:w="11910" w:h="16840"/>
          <w:pgMar w:top="920" w:right="20" w:bottom="280" w:left="320" w:header="720" w:footer="720" w:gutter="0"/>
          <w:cols w:num="2" w:space="720" w:equalWidth="0">
            <w:col w:w="1256" w:space="40"/>
            <w:col w:w="10274"/>
          </w:cols>
        </w:sectPr>
      </w:pPr>
    </w:p>
    <w:p w:rsidR="009D15F8" w:rsidRDefault="00164EEB">
      <w:pPr>
        <w:pStyle w:val="a3"/>
        <w:spacing w:line="275" w:lineRule="exact"/>
      </w:pPr>
      <w:r>
        <w:lastRenderedPageBreak/>
        <w:t>скопления людей;</w:t>
      </w:r>
    </w:p>
    <w:p w:rsidR="009D15F8" w:rsidRDefault="00164EEB">
      <w:pPr>
        <w:pStyle w:val="a4"/>
        <w:numPr>
          <w:ilvl w:val="1"/>
          <w:numId w:val="135"/>
        </w:numPr>
        <w:tabs>
          <w:tab w:val="left" w:pos="1527"/>
        </w:tabs>
        <w:spacing w:line="294" w:lineRule="exact"/>
        <w:rPr>
          <w:sz w:val="24"/>
        </w:rPr>
      </w:pPr>
      <w:r>
        <w:rPr>
          <w:sz w:val="24"/>
        </w:rPr>
        <w:t>адекватно оценивать ситуацию и безопасно действовать в местах массового</w:t>
      </w:r>
      <w:r>
        <w:rPr>
          <w:spacing w:val="59"/>
          <w:sz w:val="24"/>
        </w:rPr>
        <w:t xml:space="preserve"> </w:t>
      </w:r>
      <w:r>
        <w:rPr>
          <w:sz w:val="24"/>
        </w:rPr>
        <w:t>скопления</w:t>
      </w:r>
    </w:p>
    <w:p w:rsidR="009D15F8" w:rsidRDefault="009D15F8">
      <w:pPr>
        <w:spacing w:line="294" w:lineRule="exact"/>
        <w:rPr>
          <w:sz w:val="24"/>
        </w:rPr>
        <w:sectPr w:rsidR="009D15F8">
          <w:type w:val="continuous"/>
          <w:pgSz w:w="11910" w:h="16840"/>
          <w:pgMar w:top="920" w:right="20" w:bottom="280" w:left="320" w:header="720" w:footer="720" w:gutter="0"/>
          <w:cols w:space="720"/>
        </w:sectPr>
      </w:pPr>
    </w:p>
    <w:p w:rsidR="009D15F8" w:rsidRDefault="00164EEB">
      <w:pPr>
        <w:pStyle w:val="a3"/>
        <w:spacing w:line="275" w:lineRule="exact"/>
      </w:pPr>
      <w:r>
        <w:lastRenderedPageBreak/>
        <w:t>людей;</w:t>
      </w:r>
    </w:p>
    <w:p w:rsidR="009D15F8" w:rsidRDefault="00164EEB">
      <w:pPr>
        <w:pStyle w:val="a3"/>
        <w:spacing w:before="10"/>
        <w:ind w:left="0"/>
        <w:rPr>
          <w:sz w:val="23"/>
        </w:rPr>
      </w:pPr>
      <w:r>
        <w:br w:type="column"/>
      </w:r>
    </w:p>
    <w:p w:rsidR="009D15F8" w:rsidRDefault="00164EEB">
      <w:pPr>
        <w:pStyle w:val="a4"/>
        <w:numPr>
          <w:ilvl w:val="0"/>
          <w:numId w:val="135"/>
        </w:numPr>
        <w:tabs>
          <w:tab w:val="left" w:pos="231"/>
        </w:tabs>
        <w:rPr>
          <w:sz w:val="24"/>
        </w:rPr>
      </w:pPr>
      <w:r>
        <w:rPr>
          <w:sz w:val="24"/>
        </w:rPr>
        <w:t>оповещать (вызывать) экстренные службы при чрезвычайной</w:t>
      </w:r>
      <w:r>
        <w:rPr>
          <w:spacing w:val="-5"/>
          <w:sz w:val="24"/>
        </w:rPr>
        <w:t xml:space="preserve"> </w:t>
      </w:r>
      <w:r>
        <w:rPr>
          <w:sz w:val="24"/>
        </w:rPr>
        <w:t>ситуации;</w:t>
      </w:r>
    </w:p>
    <w:p w:rsidR="009D15F8" w:rsidRDefault="00164EEB">
      <w:pPr>
        <w:pStyle w:val="a4"/>
        <w:numPr>
          <w:ilvl w:val="0"/>
          <w:numId w:val="135"/>
        </w:numPr>
        <w:tabs>
          <w:tab w:val="left" w:pos="231"/>
        </w:tabs>
        <w:spacing w:before="1"/>
        <w:rPr>
          <w:sz w:val="24"/>
        </w:rPr>
      </w:pPr>
      <w:r>
        <w:rPr>
          <w:sz w:val="24"/>
        </w:rPr>
        <w:t>характеризовать</w:t>
      </w:r>
      <w:r>
        <w:rPr>
          <w:spacing w:val="42"/>
          <w:sz w:val="24"/>
        </w:rPr>
        <w:t xml:space="preserve"> </w:t>
      </w:r>
      <w:r>
        <w:rPr>
          <w:sz w:val="24"/>
        </w:rPr>
        <w:t>безопасный</w:t>
      </w:r>
      <w:r>
        <w:rPr>
          <w:spacing w:val="41"/>
          <w:sz w:val="24"/>
        </w:rPr>
        <w:t xml:space="preserve"> </w:t>
      </w:r>
      <w:r>
        <w:rPr>
          <w:sz w:val="24"/>
        </w:rPr>
        <w:t>и</w:t>
      </w:r>
      <w:r>
        <w:rPr>
          <w:spacing w:val="39"/>
          <w:sz w:val="24"/>
        </w:rPr>
        <w:t xml:space="preserve"> </w:t>
      </w:r>
      <w:r>
        <w:rPr>
          <w:sz w:val="24"/>
        </w:rPr>
        <w:t>здоровый</w:t>
      </w:r>
      <w:r>
        <w:rPr>
          <w:spacing w:val="41"/>
          <w:sz w:val="24"/>
        </w:rPr>
        <w:t xml:space="preserve"> </w:t>
      </w:r>
      <w:r>
        <w:rPr>
          <w:sz w:val="24"/>
        </w:rPr>
        <w:t>образ</w:t>
      </w:r>
      <w:r>
        <w:rPr>
          <w:spacing w:val="42"/>
          <w:sz w:val="24"/>
        </w:rPr>
        <w:t xml:space="preserve"> </w:t>
      </w:r>
      <w:r>
        <w:rPr>
          <w:sz w:val="24"/>
        </w:rPr>
        <w:t>жизни,</w:t>
      </w:r>
      <w:r>
        <w:rPr>
          <w:spacing w:val="38"/>
          <w:sz w:val="24"/>
        </w:rPr>
        <w:t xml:space="preserve"> </w:t>
      </w:r>
      <w:r>
        <w:rPr>
          <w:sz w:val="24"/>
        </w:rPr>
        <w:t>его</w:t>
      </w:r>
      <w:r>
        <w:rPr>
          <w:spacing w:val="40"/>
          <w:sz w:val="24"/>
        </w:rPr>
        <w:t xml:space="preserve"> </w:t>
      </w:r>
      <w:r>
        <w:rPr>
          <w:sz w:val="24"/>
        </w:rPr>
        <w:t>составляющие</w:t>
      </w:r>
      <w:r>
        <w:rPr>
          <w:spacing w:val="40"/>
          <w:sz w:val="24"/>
        </w:rPr>
        <w:t xml:space="preserve"> </w:t>
      </w:r>
      <w:r>
        <w:rPr>
          <w:sz w:val="24"/>
        </w:rPr>
        <w:t>и</w:t>
      </w:r>
      <w:r>
        <w:rPr>
          <w:spacing w:val="39"/>
          <w:sz w:val="24"/>
        </w:rPr>
        <w:t xml:space="preserve"> </w:t>
      </w:r>
      <w:r>
        <w:rPr>
          <w:sz w:val="24"/>
        </w:rPr>
        <w:t>значение</w:t>
      </w:r>
      <w:r>
        <w:rPr>
          <w:spacing w:val="41"/>
          <w:sz w:val="24"/>
        </w:rPr>
        <w:t xml:space="preserve"> </w:t>
      </w:r>
      <w:r>
        <w:rPr>
          <w:sz w:val="24"/>
        </w:rPr>
        <w:t>для</w:t>
      </w:r>
    </w:p>
    <w:p w:rsidR="009D15F8" w:rsidRDefault="009D15F8">
      <w:pPr>
        <w:rPr>
          <w:sz w:val="24"/>
        </w:rPr>
        <w:sectPr w:rsidR="009D15F8">
          <w:type w:val="continuous"/>
          <w:pgSz w:w="11910" w:h="16840"/>
          <w:pgMar w:top="920" w:right="20" w:bottom="280" w:left="320" w:header="720" w:footer="720" w:gutter="0"/>
          <w:cols w:num="2" w:space="720" w:equalWidth="0">
            <w:col w:w="1256" w:space="40"/>
            <w:col w:w="10274"/>
          </w:cols>
        </w:sectPr>
      </w:pPr>
    </w:p>
    <w:p w:rsidR="009D15F8" w:rsidRDefault="00164EEB">
      <w:pPr>
        <w:pStyle w:val="a3"/>
        <w:spacing w:line="275" w:lineRule="exact"/>
      </w:pPr>
      <w:r>
        <w:lastRenderedPageBreak/>
        <w:t>личности, общества и государства;</w:t>
      </w:r>
    </w:p>
    <w:p w:rsidR="009D15F8" w:rsidRDefault="00164EEB">
      <w:pPr>
        <w:pStyle w:val="a4"/>
        <w:numPr>
          <w:ilvl w:val="1"/>
          <w:numId w:val="135"/>
        </w:numPr>
        <w:tabs>
          <w:tab w:val="left" w:pos="1527"/>
        </w:tabs>
        <w:spacing w:line="294" w:lineRule="exact"/>
        <w:ind w:left="532" w:firstLine="852"/>
        <w:rPr>
          <w:sz w:val="24"/>
        </w:rPr>
      </w:pPr>
      <w:r>
        <w:rPr>
          <w:sz w:val="24"/>
        </w:rPr>
        <w:t>классифицировать мероприятия и факторы, укрепляющие и разрушающие</w:t>
      </w:r>
      <w:r>
        <w:rPr>
          <w:spacing w:val="-6"/>
          <w:sz w:val="24"/>
        </w:rPr>
        <w:t xml:space="preserve"> </w:t>
      </w:r>
      <w:r>
        <w:rPr>
          <w:sz w:val="24"/>
        </w:rPr>
        <w:t>здоровье;</w:t>
      </w:r>
    </w:p>
    <w:p w:rsidR="009D15F8" w:rsidRDefault="009D15F8">
      <w:pPr>
        <w:spacing w:line="294" w:lineRule="exact"/>
        <w:rPr>
          <w:sz w:val="24"/>
        </w:rPr>
        <w:sectPr w:rsidR="009D15F8">
          <w:type w:val="continuous"/>
          <w:pgSz w:w="11910" w:h="16840"/>
          <w:pgMar w:top="920" w:right="20" w:bottom="280" w:left="320" w:header="720" w:footer="720" w:gutter="0"/>
          <w:cols w:space="720"/>
        </w:sectPr>
      </w:pPr>
    </w:p>
    <w:p w:rsidR="009D15F8" w:rsidRDefault="00164EEB">
      <w:pPr>
        <w:pStyle w:val="a4"/>
        <w:numPr>
          <w:ilvl w:val="1"/>
          <w:numId w:val="135"/>
        </w:numPr>
        <w:tabs>
          <w:tab w:val="left" w:pos="1527"/>
          <w:tab w:val="left" w:pos="3015"/>
          <w:tab w:val="left" w:pos="5132"/>
          <w:tab w:val="left" w:pos="6665"/>
          <w:tab w:val="left" w:pos="7118"/>
          <w:tab w:val="left" w:pos="8562"/>
          <w:tab w:val="left" w:pos="8897"/>
          <w:tab w:val="left" w:pos="10350"/>
        </w:tabs>
        <w:spacing w:before="87"/>
        <w:ind w:left="532" w:right="551" w:firstLine="852"/>
        <w:rPr>
          <w:sz w:val="24"/>
        </w:rPr>
      </w:pPr>
      <w:r>
        <w:rPr>
          <w:sz w:val="24"/>
        </w:rPr>
        <w:lastRenderedPageBreak/>
        <w:t>планировать</w:t>
      </w:r>
      <w:r>
        <w:rPr>
          <w:sz w:val="24"/>
        </w:rPr>
        <w:tab/>
        <w:t>профилактические</w:t>
      </w:r>
      <w:r>
        <w:rPr>
          <w:sz w:val="24"/>
        </w:rPr>
        <w:tab/>
        <w:t>мероприятия</w:t>
      </w:r>
      <w:r>
        <w:rPr>
          <w:sz w:val="24"/>
        </w:rPr>
        <w:tab/>
        <w:t>по</w:t>
      </w:r>
      <w:r>
        <w:rPr>
          <w:sz w:val="24"/>
        </w:rPr>
        <w:tab/>
        <w:t>сохранению</w:t>
      </w:r>
      <w:r>
        <w:rPr>
          <w:sz w:val="24"/>
        </w:rPr>
        <w:tab/>
        <w:t>и</w:t>
      </w:r>
      <w:r>
        <w:rPr>
          <w:sz w:val="24"/>
        </w:rPr>
        <w:tab/>
        <w:t>укреплению</w:t>
      </w:r>
      <w:r>
        <w:rPr>
          <w:sz w:val="24"/>
        </w:rPr>
        <w:tab/>
        <w:t>своего здоровья;</w:t>
      </w:r>
    </w:p>
    <w:p w:rsidR="009D15F8" w:rsidRDefault="00164EEB">
      <w:pPr>
        <w:pStyle w:val="a4"/>
        <w:numPr>
          <w:ilvl w:val="1"/>
          <w:numId w:val="135"/>
        </w:numPr>
        <w:tabs>
          <w:tab w:val="left" w:pos="1527"/>
          <w:tab w:val="left" w:pos="2862"/>
          <w:tab w:val="left" w:pos="4219"/>
          <w:tab w:val="left" w:pos="5432"/>
          <w:tab w:val="left" w:pos="5876"/>
          <w:tab w:val="left" w:pos="8101"/>
          <w:tab w:val="left" w:pos="9199"/>
          <w:tab w:val="left" w:pos="9763"/>
        </w:tabs>
        <w:ind w:left="532" w:right="549" w:firstLine="852"/>
        <w:rPr>
          <w:sz w:val="24"/>
        </w:rPr>
      </w:pPr>
      <w:r>
        <w:rPr>
          <w:sz w:val="24"/>
        </w:rPr>
        <w:t>адекватно</w:t>
      </w:r>
      <w:r>
        <w:rPr>
          <w:sz w:val="24"/>
        </w:rPr>
        <w:tab/>
        <w:t>оценивать</w:t>
      </w:r>
      <w:r>
        <w:rPr>
          <w:sz w:val="24"/>
        </w:rPr>
        <w:tab/>
        <w:t>нагрузку</w:t>
      </w:r>
      <w:r>
        <w:rPr>
          <w:sz w:val="24"/>
        </w:rPr>
        <w:tab/>
        <w:t>и</w:t>
      </w:r>
      <w:r>
        <w:rPr>
          <w:sz w:val="24"/>
        </w:rPr>
        <w:tab/>
        <w:t>профилактические</w:t>
      </w:r>
      <w:r>
        <w:rPr>
          <w:sz w:val="24"/>
        </w:rPr>
        <w:tab/>
        <w:t>занятия</w:t>
      </w:r>
      <w:r>
        <w:rPr>
          <w:sz w:val="24"/>
        </w:rPr>
        <w:tab/>
        <w:t>по</w:t>
      </w:r>
      <w:r>
        <w:rPr>
          <w:sz w:val="24"/>
        </w:rPr>
        <w:tab/>
      </w:r>
      <w:r>
        <w:rPr>
          <w:spacing w:val="-1"/>
          <w:sz w:val="24"/>
        </w:rPr>
        <w:t xml:space="preserve">укреплению </w:t>
      </w:r>
      <w:r>
        <w:rPr>
          <w:sz w:val="24"/>
        </w:rPr>
        <w:t>здоровья;планировать распорядок дня с учетом</w:t>
      </w:r>
      <w:r>
        <w:rPr>
          <w:spacing w:val="2"/>
          <w:sz w:val="24"/>
        </w:rPr>
        <w:t xml:space="preserve"> </w:t>
      </w:r>
      <w:r>
        <w:rPr>
          <w:sz w:val="24"/>
        </w:rPr>
        <w:t>нагрузок;</w:t>
      </w:r>
    </w:p>
    <w:p w:rsidR="009D15F8" w:rsidRDefault="00164EEB">
      <w:pPr>
        <w:pStyle w:val="a4"/>
        <w:numPr>
          <w:ilvl w:val="1"/>
          <w:numId w:val="135"/>
        </w:numPr>
        <w:tabs>
          <w:tab w:val="left" w:pos="1527"/>
        </w:tabs>
        <w:spacing w:line="293" w:lineRule="exact"/>
        <w:ind w:left="532" w:firstLine="852"/>
        <w:rPr>
          <w:sz w:val="24"/>
        </w:rPr>
      </w:pPr>
      <w:r>
        <w:rPr>
          <w:sz w:val="24"/>
        </w:rPr>
        <w:t>выявлять мероприятия и факторы, потенциально опасные для</w:t>
      </w:r>
      <w:r>
        <w:rPr>
          <w:spacing w:val="-6"/>
          <w:sz w:val="24"/>
        </w:rPr>
        <w:t xml:space="preserve"> </w:t>
      </w:r>
      <w:r>
        <w:rPr>
          <w:sz w:val="24"/>
        </w:rPr>
        <w:t>здоровья;</w:t>
      </w:r>
    </w:p>
    <w:p w:rsidR="009D15F8" w:rsidRDefault="00164EEB">
      <w:pPr>
        <w:pStyle w:val="a4"/>
        <w:numPr>
          <w:ilvl w:val="1"/>
          <w:numId w:val="135"/>
        </w:numPr>
        <w:tabs>
          <w:tab w:val="left" w:pos="1527"/>
        </w:tabs>
        <w:spacing w:line="293" w:lineRule="exact"/>
        <w:ind w:left="532" w:firstLine="852"/>
        <w:rPr>
          <w:sz w:val="24"/>
        </w:rPr>
      </w:pPr>
      <w:r>
        <w:rPr>
          <w:sz w:val="24"/>
        </w:rPr>
        <w:t>безопасно использовать ресурсы</w:t>
      </w:r>
      <w:r>
        <w:rPr>
          <w:spacing w:val="-2"/>
          <w:sz w:val="24"/>
        </w:rPr>
        <w:t xml:space="preserve"> </w:t>
      </w:r>
      <w:r>
        <w:rPr>
          <w:sz w:val="24"/>
        </w:rPr>
        <w:t>интернета;</w:t>
      </w:r>
    </w:p>
    <w:p w:rsidR="009D15F8" w:rsidRDefault="00164EEB">
      <w:pPr>
        <w:pStyle w:val="a4"/>
        <w:numPr>
          <w:ilvl w:val="1"/>
          <w:numId w:val="135"/>
        </w:numPr>
        <w:tabs>
          <w:tab w:val="left" w:pos="1527"/>
        </w:tabs>
        <w:spacing w:line="293" w:lineRule="exact"/>
        <w:ind w:left="532" w:firstLine="852"/>
        <w:rPr>
          <w:sz w:val="24"/>
        </w:rPr>
      </w:pPr>
      <w:r>
        <w:rPr>
          <w:sz w:val="24"/>
        </w:rPr>
        <w:t>анализировать состояние своего</w:t>
      </w:r>
      <w:r>
        <w:rPr>
          <w:spacing w:val="-1"/>
          <w:sz w:val="24"/>
        </w:rPr>
        <w:t xml:space="preserve"> </w:t>
      </w:r>
      <w:r>
        <w:rPr>
          <w:sz w:val="24"/>
        </w:rPr>
        <w:t>здоровья;</w:t>
      </w:r>
    </w:p>
    <w:p w:rsidR="009D15F8" w:rsidRDefault="00164EEB">
      <w:pPr>
        <w:pStyle w:val="a4"/>
        <w:numPr>
          <w:ilvl w:val="1"/>
          <w:numId w:val="135"/>
        </w:numPr>
        <w:tabs>
          <w:tab w:val="left" w:pos="1527"/>
        </w:tabs>
        <w:spacing w:line="293" w:lineRule="exact"/>
        <w:ind w:left="532" w:firstLine="852"/>
        <w:rPr>
          <w:sz w:val="24"/>
        </w:rPr>
      </w:pPr>
      <w:r>
        <w:rPr>
          <w:sz w:val="24"/>
        </w:rPr>
        <w:t>определять состояния оказания неотложной</w:t>
      </w:r>
      <w:r>
        <w:rPr>
          <w:spacing w:val="-6"/>
          <w:sz w:val="24"/>
        </w:rPr>
        <w:t xml:space="preserve"> </w:t>
      </w:r>
      <w:r>
        <w:rPr>
          <w:sz w:val="24"/>
        </w:rPr>
        <w:t>помощи;</w:t>
      </w:r>
    </w:p>
    <w:p w:rsidR="009D15F8" w:rsidRDefault="00164EEB">
      <w:pPr>
        <w:pStyle w:val="a4"/>
        <w:numPr>
          <w:ilvl w:val="1"/>
          <w:numId w:val="135"/>
        </w:numPr>
        <w:tabs>
          <w:tab w:val="left" w:pos="1527"/>
        </w:tabs>
        <w:spacing w:line="293" w:lineRule="exact"/>
        <w:ind w:left="532" w:firstLine="852"/>
        <w:rPr>
          <w:sz w:val="24"/>
        </w:rPr>
      </w:pPr>
      <w:r>
        <w:rPr>
          <w:sz w:val="24"/>
        </w:rPr>
        <w:t>использовать алгоритм действий по оказанию первой</w:t>
      </w:r>
      <w:r>
        <w:rPr>
          <w:spacing w:val="-6"/>
          <w:sz w:val="24"/>
        </w:rPr>
        <w:t xml:space="preserve"> </w:t>
      </w:r>
      <w:r>
        <w:rPr>
          <w:sz w:val="24"/>
        </w:rPr>
        <w:t>помощи;</w:t>
      </w:r>
    </w:p>
    <w:p w:rsidR="009D15F8" w:rsidRDefault="00164EEB">
      <w:pPr>
        <w:pStyle w:val="a4"/>
        <w:numPr>
          <w:ilvl w:val="1"/>
          <w:numId w:val="135"/>
        </w:numPr>
        <w:tabs>
          <w:tab w:val="left" w:pos="1527"/>
        </w:tabs>
        <w:spacing w:line="293" w:lineRule="exact"/>
        <w:ind w:left="532" w:firstLine="852"/>
        <w:rPr>
          <w:sz w:val="24"/>
        </w:rPr>
      </w:pPr>
      <w:r>
        <w:rPr>
          <w:sz w:val="24"/>
        </w:rPr>
        <w:t>классифицировать средства оказания первой помощи;</w:t>
      </w:r>
    </w:p>
    <w:p w:rsidR="009D15F8" w:rsidRDefault="00164EEB">
      <w:pPr>
        <w:pStyle w:val="a4"/>
        <w:numPr>
          <w:ilvl w:val="1"/>
          <w:numId w:val="135"/>
        </w:numPr>
        <w:tabs>
          <w:tab w:val="left" w:pos="1527"/>
        </w:tabs>
        <w:spacing w:line="293" w:lineRule="exact"/>
        <w:ind w:left="532" w:firstLine="852"/>
        <w:rPr>
          <w:sz w:val="24"/>
        </w:rPr>
      </w:pPr>
      <w:r>
        <w:rPr>
          <w:sz w:val="24"/>
        </w:rPr>
        <w:t>оказывать первую помощь при наружном и внутреннем</w:t>
      </w:r>
      <w:r>
        <w:rPr>
          <w:spacing w:val="-6"/>
          <w:sz w:val="24"/>
        </w:rPr>
        <w:t xml:space="preserve"> </w:t>
      </w:r>
      <w:r>
        <w:rPr>
          <w:sz w:val="24"/>
        </w:rPr>
        <w:t>кровотечении;</w:t>
      </w:r>
    </w:p>
    <w:p w:rsidR="009D15F8" w:rsidRDefault="00164EEB">
      <w:pPr>
        <w:pStyle w:val="a4"/>
        <w:numPr>
          <w:ilvl w:val="1"/>
          <w:numId w:val="135"/>
        </w:numPr>
        <w:tabs>
          <w:tab w:val="left" w:pos="1527"/>
        </w:tabs>
        <w:spacing w:line="293" w:lineRule="exact"/>
        <w:ind w:left="532" w:firstLine="852"/>
        <w:rPr>
          <w:sz w:val="24"/>
        </w:rPr>
      </w:pPr>
      <w:r>
        <w:rPr>
          <w:sz w:val="24"/>
        </w:rPr>
        <w:t>извлекать инородное тело из верхних дыхательных</w:t>
      </w:r>
      <w:r>
        <w:rPr>
          <w:spacing w:val="-6"/>
          <w:sz w:val="24"/>
        </w:rPr>
        <w:t xml:space="preserve"> </w:t>
      </w:r>
      <w:r>
        <w:rPr>
          <w:sz w:val="24"/>
        </w:rPr>
        <w:t>путей;</w:t>
      </w:r>
    </w:p>
    <w:p w:rsidR="009D15F8" w:rsidRDefault="00164EEB">
      <w:pPr>
        <w:pStyle w:val="a4"/>
        <w:numPr>
          <w:ilvl w:val="1"/>
          <w:numId w:val="135"/>
        </w:numPr>
        <w:tabs>
          <w:tab w:val="left" w:pos="1527"/>
        </w:tabs>
        <w:spacing w:line="293" w:lineRule="exact"/>
        <w:ind w:left="532" w:firstLine="852"/>
        <w:rPr>
          <w:sz w:val="24"/>
        </w:rPr>
      </w:pPr>
      <w:r>
        <w:rPr>
          <w:sz w:val="24"/>
        </w:rPr>
        <w:t>оказывать первую помощь при</w:t>
      </w:r>
      <w:r>
        <w:rPr>
          <w:spacing w:val="3"/>
          <w:sz w:val="24"/>
        </w:rPr>
        <w:t xml:space="preserve"> </w:t>
      </w:r>
      <w:r>
        <w:rPr>
          <w:sz w:val="24"/>
        </w:rPr>
        <w:t>ушибах;</w:t>
      </w:r>
    </w:p>
    <w:p w:rsidR="009D15F8" w:rsidRDefault="00164EEB">
      <w:pPr>
        <w:pStyle w:val="a4"/>
        <w:numPr>
          <w:ilvl w:val="1"/>
          <w:numId w:val="135"/>
        </w:numPr>
        <w:tabs>
          <w:tab w:val="left" w:pos="1527"/>
        </w:tabs>
        <w:spacing w:line="293" w:lineRule="exact"/>
        <w:ind w:left="532" w:firstLine="852"/>
        <w:rPr>
          <w:sz w:val="24"/>
        </w:rPr>
      </w:pPr>
      <w:r>
        <w:rPr>
          <w:sz w:val="24"/>
        </w:rPr>
        <w:t>оказывать первую помощь при</w:t>
      </w:r>
      <w:r>
        <w:rPr>
          <w:spacing w:val="1"/>
          <w:sz w:val="24"/>
        </w:rPr>
        <w:t xml:space="preserve"> </w:t>
      </w:r>
      <w:r>
        <w:rPr>
          <w:sz w:val="24"/>
        </w:rPr>
        <w:t>растяжениях;</w:t>
      </w:r>
    </w:p>
    <w:p w:rsidR="009D15F8" w:rsidRDefault="00164EEB">
      <w:pPr>
        <w:pStyle w:val="a4"/>
        <w:numPr>
          <w:ilvl w:val="1"/>
          <w:numId w:val="135"/>
        </w:numPr>
        <w:tabs>
          <w:tab w:val="left" w:pos="1527"/>
        </w:tabs>
        <w:spacing w:before="1" w:line="293" w:lineRule="exact"/>
        <w:ind w:left="532" w:firstLine="852"/>
        <w:rPr>
          <w:sz w:val="24"/>
        </w:rPr>
      </w:pPr>
      <w:r>
        <w:rPr>
          <w:sz w:val="24"/>
        </w:rPr>
        <w:t>оказывать первую помощь при вывихах;</w:t>
      </w:r>
    </w:p>
    <w:p w:rsidR="009D15F8" w:rsidRDefault="00164EEB">
      <w:pPr>
        <w:pStyle w:val="a4"/>
        <w:numPr>
          <w:ilvl w:val="1"/>
          <w:numId w:val="135"/>
        </w:numPr>
        <w:tabs>
          <w:tab w:val="left" w:pos="1527"/>
        </w:tabs>
        <w:spacing w:line="293" w:lineRule="exact"/>
        <w:ind w:left="532" w:firstLine="852"/>
        <w:rPr>
          <w:sz w:val="24"/>
        </w:rPr>
      </w:pPr>
      <w:r>
        <w:rPr>
          <w:sz w:val="24"/>
        </w:rPr>
        <w:t>оказывать первую помощь при</w:t>
      </w:r>
      <w:r>
        <w:rPr>
          <w:spacing w:val="-2"/>
          <w:sz w:val="24"/>
        </w:rPr>
        <w:t xml:space="preserve"> </w:t>
      </w:r>
      <w:r>
        <w:rPr>
          <w:sz w:val="24"/>
        </w:rPr>
        <w:t>переломах;</w:t>
      </w:r>
    </w:p>
    <w:p w:rsidR="009D15F8" w:rsidRDefault="00164EEB">
      <w:pPr>
        <w:pStyle w:val="a4"/>
        <w:numPr>
          <w:ilvl w:val="1"/>
          <w:numId w:val="135"/>
        </w:numPr>
        <w:tabs>
          <w:tab w:val="left" w:pos="1527"/>
        </w:tabs>
        <w:spacing w:line="293" w:lineRule="exact"/>
        <w:ind w:left="532" w:firstLine="852"/>
        <w:rPr>
          <w:sz w:val="24"/>
        </w:rPr>
      </w:pPr>
      <w:r>
        <w:rPr>
          <w:sz w:val="24"/>
        </w:rPr>
        <w:t>оказывать первую помощь при ожогах;</w:t>
      </w:r>
    </w:p>
    <w:p w:rsidR="009D15F8" w:rsidRDefault="00164EEB">
      <w:pPr>
        <w:pStyle w:val="a4"/>
        <w:numPr>
          <w:ilvl w:val="1"/>
          <w:numId w:val="135"/>
        </w:numPr>
        <w:tabs>
          <w:tab w:val="left" w:pos="1527"/>
        </w:tabs>
        <w:spacing w:line="293" w:lineRule="exact"/>
        <w:ind w:left="532" w:firstLine="852"/>
        <w:rPr>
          <w:sz w:val="24"/>
        </w:rPr>
      </w:pPr>
      <w:r>
        <w:rPr>
          <w:sz w:val="24"/>
        </w:rPr>
        <w:t>оказывать первую помощь при отморожениях и общем переохлаждении;</w:t>
      </w:r>
    </w:p>
    <w:p w:rsidR="009D15F8" w:rsidRDefault="00164EEB">
      <w:pPr>
        <w:pStyle w:val="a4"/>
        <w:numPr>
          <w:ilvl w:val="1"/>
          <w:numId w:val="135"/>
        </w:numPr>
        <w:tabs>
          <w:tab w:val="left" w:pos="1527"/>
        </w:tabs>
        <w:spacing w:line="293" w:lineRule="exact"/>
        <w:ind w:left="532" w:firstLine="852"/>
        <w:rPr>
          <w:sz w:val="24"/>
        </w:rPr>
      </w:pPr>
      <w:r>
        <w:rPr>
          <w:sz w:val="24"/>
        </w:rPr>
        <w:t>оказывать первую помощь при отравлениях;</w:t>
      </w:r>
    </w:p>
    <w:p w:rsidR="009D15F8" w:rsidRDefault="00164EEB">
      <w:pPr>
        <w:pStyle w:val="a4"/>
        <w:numPr>
          <w:ilvl w:val="1"/>
          <w:numId w:val="135"/>
        </w:numPr>
        <w:tabs>
          <w:tab w:val="left" w:pos="1527"/>
        </w:tabs>
        <w:spacing w:line="293" w:lineRule="exact"/>
        <w:ind w:left="532" w:firstLine="852"/>
        <w:rPr>
          <w:sz w:val="24"/>
        </w:rPr>
      </w:pPr>
      <w:r>
        <w:rPr>
          <w:sz w:val="24"/>
        </w:rPr>
        <w:t>оказывать первую помощь при тепловом (солнечном)</w:t>
      </w:r>
      <w:r>
        <w:rPr>
          <w:spacing w:val="-1"/>
          <w:sz w:val="24"/>
        </w:rPr>
        <w:t xml:space="preserve"> </w:t>
      </w:r>
      <w:r>
        <w:rPr>
          <w:sz w:val="24"/>
        </w:rPr>
        <w:t>ударе;</w:t>
      </w:r>
    </w:p>
    <w:p w:rsidR="009D15F8" w:rsidRDefault="00164EEB">
      <w:pPr>
        <w:pStyle w:val="a4"/>
        <w:numPr>
          <w:ilvl w:val="1"/>
          <w:numId w:val="135"/>
        </w:numPr>
        <w:tabs>
          <w:tab w:val="left" w:pos="1527"/>
        </w:tabs>
        <w:spacing w:before="2"/>
        <w:ind w:left="1384" w:right="4266" w:firstLine="0"/>
        <w:rPr>
          <w:sz w:val="24"/>
        </w:rPr>
      </w:pPr>
      <w:r>
        <w:rPr>
          <w:sz w:val="24"/>
        </w:rPr>
        <w:t>оказывать первую помощь при укусе насекомых и змей. Выпускник получит возможность</w:t>
      </w:r>
      <w:r>
        <w:rPr>
          <w:spacing w:val="-2"/>
          <w:sz w:val="24"/>
        </w:rPr>
        <w:t xml:space="preserve"> </w:t>
      </w:r>
      <w:r>
        <w:rPr>
          <w:sz w:val="24"/>
        </w:rPr>
        <w:t>научиться:</w:t>
      </w:r>
    </w:p>
    <w:p w:rsidR="009D15F8" w:rsidRDefault="00164EEB">
      <w:pPr>
        <w:pStyle w:val="a4"/>
        <w:numPr>
          <w:ilvl w:val="1"/>
          <w:numId w:val="135"/>
        </w:numPr>
        <w:tabs>
          <w:tab w:val="left" w:pos="1527"/>
        </w:tabs>
        <w:spacing w:line="292" w:lineRule="exact"/>
        <w:ind w:left="532" w:firstLine="852"/>
        <w:rPr>
          <w:i/>
          <w:sz w:val="24"/>
        </w:rPr>
      </w:pPr>
      <w:r>
        <w:rPr>
          <w:i/>
          <w:sz w:val="24"/>
        </w:rPr>
        <w:t>безопасно использовать средства индивидуальной защиты</w:t>
      </w:r>
      <w:r>
        <w:rPr>
          <w:i/>
          <w:spacing w:val="-4"/>
          <w:sz w:val="24"/>
        </w:rPr>
        <w:t xml:space="preserve"> </w:t>
      </w:r>
      <w:r>
        <w:rPr>
          <w:i/>
          <w:sz w:val="24"/>
        </w:rPr>
        <w:t>велосипедиста;</w:t>
      </w:r>
    </w:p>
    <w:p w:rsidR="009D15F8" w:rsidRDefault="00164EEB">
      <w:pPr>
        <w:pStyle w:val="a4"/>
        <w:numPr>
          <w:ilvl w:val="1"/>
          <w:numId w:val="135"/>
        </w:numPr>
        <w:tabs>
          <w:tab w:val="left" w:pos="1527"/>
        </w:tabs>
        <w:ind w:left="532" w:right="545" w:firstLine="852"/>
        <w:rPr>
          <w:i/>
          <w:sz w:val="24"/>
        </w:rPr>
      </w:pPr>
      <w:r>
        <w:rPr>
          <w:i/>
          <w:sz w:val="24"/>
        </w:rPr>
        <w:t>классифицировать и характеризовать причины и последствия опасных ситуаций в туристических</w:t>
      </w:r>
      <w:r>
        <w:rPr>
          <w:i/>
          <w:spacing w:val="-1"/>
          <w:sz w:val="24"/>
        </w:rPr>
        <w:t xml:space="preserve"> </w:t>
      </w:r>
      <w:r>
        <w:rPr>
          <w:i/>
          <w:sz w:val="24"/>
        </w:rPr>
        <w:t>поездках;</w:t>
      </w:r>
    </w:p>
    <w:p w:rsidR="009D15F8" w:rsidRDefault="00164EEB">
      <w:pPr>
        <w:pStyle w:val="a4"/>
        <w:numPr>
          <w:ilvl w:val="1"/>
          <w:numId w:val="135"/>
        </w:numPr>
        <w:tabs>
          <w:tab w:val="left" w:pos="1527"/>
        </w:tabs>
        <w:spacing w:line="292" w:lineRule="exact"/>
        <w:ind w:left="532" w:firstLine="852"/>
        <w:rPr>
          <w:i/>
          <w:sz w:val="24"/>
        </w:rPr>
      </w:pPr>
      <w:r>
        <w:rPr>
          <w:i/>
          <w:sz w:val="24"/>
        </w:rPr>
        <w:t>готовиться к туристическим</w:t>
      </w:r>
      <w:r>
        <w:rPr>
          <w:i/>
          <w:spacing w:val="-3"/>
          <w:sz w:val="24"/>
        </w:rPr>
        <w:t xml:space="preserve"> </w:t>
      </w:r>
      <w:r>
        <w:rPr>
          <w:i/>
          <w:sz w:val="24"/>
        </w:rPr>
        <w:t>поездкам;</w:t>
      </w:r>
    </w:p>
    <w:p w:rsidR="009D15F8" w:rsidRDefault="00164EEB">
      <w:pPr>
        <w:pStyle w:val="a4"/>
        <w:numPr>
          <w:ilvl w:val="1"/>
          <w:numId w:val="135"/>
        </w:numPr>
        <w:tabs>
          <w:tab w:val="left" w:pos="1527"/>
        </w:tabs>
        <w:spacing w:line="293" w:lineRule="exact"/>
        <w:ind w:left="532" w:firstLine="852"/>
        <w:rPr>
          <w:i/>
          <w:sz w:val="24"/>
        </w:rPr>
      </w:pPr>
      <w:r>
        <w:rPr>
          <w:i/>
          <w:sz w:val="24"/>
        </w:rPr>
        <w:t>адекватно оценивать ситуацию и безопасно вести в туристических</w:t>
      </w:r>
      <w:r>
        <w:rPr>
          <w:i/>
          <w:spacing w:val="-5"/>
          <w:sz w:val="24"/>
        </w:rPr>
        <w:t xml:space="preserve"> </w:t>
      </w:r>
      <w:r>
        <w:rPr>
          <w:i/>
          <w:sz w:val="24"/>
        </w:rPr>
        <w:t>поездках;</w:t>
      </w:r>
    </w:p>
    <w:p w:rsidR="009D15F8" w:rsidRDefault="00164EEB">
      <w:pPr>
        <w:pStyle w:val="a4"/>
        <w:numPr>
          <w:ilvl w:val="1"/>
          <w:numId w:val="135"/>
        </w:numPr>
        <w:tabs>
          <w:tab w:val="left" w:pos="1527"/>
        </w:tabs>
        <w:spacing w:line="293" w:lineRule="exact"/>
        <w:ind w:left="532" w:firstLine="852"/>
        <w:rPr>
          <w:i/>
          <w:sz w:val="24"/>
        </w:rPr>
      </w:pPr>
      <w:r>
        <w:rPr>
          <w:i/>
          <w:sz w:val="24"/>
        </w:rPr>
        <w:t>анализировать</w:t>
      </w:r>
      <w:r>
        <w:rPr>
          <w:i/>
          <w:spacing w:val="31"/>
          <w:sz w:val="24"/>
        </w:rPr>
        <w:t xml:space="preserve"> </w:t>
      </w:r>
      <w:r>
        <w:rPr>
          <w:i/>
          <w:sz w:val="24"/>
        </w:rPr>
        <w:t>последствия</w:t>
      </w:r>
      <w:r>
        <w:rPr>
          <w:i/>
          <w:spacing w:val="33"/>
          <w:sz w:val="24"/>
        </w:rPr>
        <w:t xml:space="preserve"> </w:t>
      </w:r>
      <w:r>
        <w:rPr>
          <w:i/>
          <w:sz w:val="24"/>
        </w:rPr>
        <w:t>возможных</w:t>
      </w:r>
      <w:r>
        <w:rPr>
          <w:i/>
          <w:spacing w:val="31"/>
          <w:sz w:val="24"/>
        </w:rPr>
        <w:t xml:space="preserve"> </w:t>
      </w:r>
      <w:r>
        <w:rPr>
          <w:i/>
          <w:sz w:val="24"/>
        </w:rPr>
        <w:t>опасных</w:t>
      </w:r>
      <w:r>
        <w:rPr>
          <w:i/>
          <w:spacing w:val="31"/>
          <w:sz w:val="24"/>
        </w:rPr>
        <w:t xml:space="preserve"> </w:t>
      </w:r>
      <w:r>
        <w:rPr>
          <w:i/>
          <w:sz w:val="24"/>
        </w:rPr>
        <w:t>ситуаций</w:t>
      </w:r>
      <w:r>
        <w:rPr>
          <w:i/>
          <w:spacing w:val="34"/>
          <w:sz w:val="24"/>
        </w:rPr>
        <w:t xml:space="preserve"> </w:t>
      </w:r>
      <w:r>
        <w:rPr>
          <w:i/>
          <w:sz w:val="24"/>
        </w:rPr>
        <w:t>в</w:t>
      </w:r>
      <w:r>
        <w:rPr>
          <w:i/>
          <w:spacing w:val="31"/>
          <w:sz w:val="24"/>
        </w:rPr>
        <w:t xml:space="preserve"> </w:t>
      </w:r>
      <w:r>
        <w:rPr>
          <w:i/>
          <w:sz w:val="24"/>
        </w:rPr>
        <w:t>местах</w:t>
      </w:r>
      <w:r>
        <w:rPr>
          <w:i/>
          <w:spacing w:val="31"/>
          <w:sz w:val="24"/>
        </w:rPr>
        <w:t xml:space="preserve"> </w:t>
      </w:r>
      <w:r>
        <w:rPr>
          <w:i/>
          <w:sz w:val="24"/>
        </w:rPr>
        <w:t>большого</w:t>
      </w:r>
      <w:r>
        <w:rPr>
          <w:i/>
          <w:spacing w:val="32"/>
          <w:sz w:val="24"/>
        </w:rPr>
        <w:t xml:space="preserve"> </w:t>
      </w:r>
      <w:r>
        <w:rPr>
          <w:i/>
          <w:sz w:val="24"/>
        </w:rPr>
        <w:t>скопления</w:t>
      </w:r>
    </w:p>
    <w:p w:rsidR="009D15F8" w:rsidRDefault="009D15F8">
      <w:pPr>
        <w:spacing w:line="293" w:lineRule="exact"/>
        <w:rPr>
          <w:sz w:val="24"/>
        </w:rPr>
        <w:sectPr w:rsidR="009D15F8">
          <w:pgSz w:w="11910" w:h="16840"/>
          <w:pgMar w:top="740" w:right="20" w:bottom="1140" w:left="320" w:header="0" w:footer="895" w:gutter="0"/>
          <w:cols w:space="720"/>
        </w:sectPr>
      </w:pPr>
    </w:p>
    <w:p w:rsidR="009D15F8" w:rsidRDefault="00164EEB">
      <w:pPr>
        <w:spacing w:before="1"/>
        <w:ind w:left="532"/>
        <w:rPr>
          <w:i/>
          <w:sz w:val="24"/>
        </w:rPr>
      </w:pPr>
      <w:r>
        <w:rPr>
          <w:i/>
          <w:sz w:val="24"/>
        </w:rPr>
        <w:lastRenderedPageBreak/>
        <w:t>людей;</w:t>
      </w:r>
    </w:p>
    <w:p w:rsidR="009D15F8" w:rsidRDefault="00164EEB">
      <w:pPr>
        <w:pStyle w:val="a3"/>
        <w:ind w:left="0"/>
        <w:rPr>
          <w:i/>
        </w:rPr>
      </w:pPr>
      <w:r>
        <w:br w:type="column"/>
      </w:r>
    </w:p>
    <w:p w:rsidR="009D15F8" w:rsidRDefault="00164EEB">
      <w:pPr>
        <w:pStyle w:val="a4"/>
        <w:numPr>
          <w:ilvl w:val="0"/>
          <w:numId w:val="135"/>
        </w:numPr>
        <w:tabs>
          <w:tab w:val="left" w:pos="251"/>
        </w:tabs>
        <w:spacing w:before="1" w:line="293" w:lineRule="exact"/>
        <w:ind w:left="250" w:hanging="141"/>
        <w:rPr>
          <w:i/>
          <w:sz w:val="24"/>
        </w:rPr>
      </w:pPr>
      <w:r>
        <w:rPr>
          <w:i/>
          <w:sz w:val="24"/>
        </w:rPr>
        <w:t>анализировать последствия возможных опасных ситуаций криминогенного</w:t>
      </w:r>
      <w:r>
        <w:rPr>
          <w:i/>
          <w:spacing w:val="-6"/>
          <w:sz w:val="24"/>
        </w:rPr>
        <w:t xml:space="preserve"> </w:t>
      </w:r>
      <w:r>
        <w:rPr>
          <w:i/>
          <w:sz w:val="24"/>
        </w:rPr>
        <w:t>характера;</w:t>
      </w:r>
    </w:p>
    <w:p w:rsidR="009D15F8" w:rsidRDefault="00164EEB">
      <w:pPr>
        <w:pStyle w:val="a4"/>
        <w:numPr>
          <w:ilvl w:val="0"/>
          <w:numId w:val="135"/>
        </w:numPr>
        <w:tabs>
          <w:tab w:val="left" w:pos="251"/>
        </w:tabs>
        <w:spacing w:line="293" w:lineRule="exact"/>
        <w:ind w:left="250" w:hanging="141"/>
        <w:rPr>
          <w:i/>
          <w:sz w:val="24"/>
        </w:rPr>
      </w:pPr>
      <w:r>
        <w:rPr>
          <w:i/>
          <w:sz w:val="24"/>
        </w:rPr>
        <w:t>безопасно вести и применять права</w:t>
      </w:r>
      <w:r>
        <w:rPr>
          <w:i/>
          <w:spacing w:val="-3"/>
          <w:sz w:val="24"/>
        </w:rPr>
        <w:t xml:space="preserve"> </w:t>
      </w:r>
      <w:r>
        <w:rPr>
          <w:i/>
          <w:sz w:val="24"/>
        </w:rPr>
        <w:t>покупателя;</w:t>
      </w:r>
    </w:p>
    <w:p w:rsidR="009D15F8" w:rsidRDefault="00164EEB">
      <w:pPr>
        <w:pStyle w:val="a4"/>
        <w:numPr>
          <w:ilvl w:val="0"/>
          <w:numId w:val="135"/>
        </w:numPr>
        <w:tabs>
          <w:tab w:val="left" w:pos="251"/>
        </w:tabs>
        <w:spacing w:line="293" w:lineRule="exact"/>
        <w:ind w:left="250" w:hanging="141"/>
        <w:rPr>
          <w:i/>
          <w:sz w:val="24"/>
        </w:rPr>
      </w:pPr>
      <w:r>
        <w:rPr>
          <w:i/>
          <w:sz w:val="24"/>
        </w:rPr>
        <w:t>анализировать последствия проявления терроризма, экстремизма,</w:t>
      </w:r>
      <w:r>
        <w:rPr>
          <w:i/>
          <w:spacing w:val="-7"/>
          <w:sz w:val="24"/>
        </w:rPr>
        <w:t xml:space="preserve"> </w:t>
      </w:r>
      <w:r>
        <w:rPr>
          <w:i/>
          <w:sz w:val="24"/>
        </w:rPr>
        <w:t>наркотизма;</w:t>
      </w:r>
    </w:p>
    <w:p w:rsidR="009D15F8" w:rsidRDefault="00164EEB">
      <w:pPr>
        <w:pStyle w:val="a4"/>
        <w:numPr>
          <w:ilvl w:val="0"/>
          <w:numId w:val="135"/>
        </w:numPr>
        <w:tabs>
          <w:tab w:val="left" w:pos="251"/>
          <w:tab w:val="left" w:pos="1759"/>
          <w:tab w:val="left" w:pos="2587"/>
          <w:tab w:val="left" w:pos="3014"/>
          <w:tab w:val="left" w:pos="4280"/>
          <w:tab w:val="left" w:pos="5854"/>
          <w:tab w:val="left" w:pos="7272"/>
          <w:tab w:val="left" w:pos="7682"/>
        </w:tabs>
        <w:spacing w:line="293" w:lineRule="exact"/>
        <w:ind w:left="250" w:hanging="141"/>
        <w:rPr>
          <w:i/>
          <w:sz w:val="24"/>
        </w:rPr>
      </w:pPr>
      <w:r>
        <w:rPr>
          <w:i/>
          <w:sz w:val="24"/>
        </w:rPr>
        <w:t>предвидеть</w:t>
      </w:r>
      <w:r>
        <w:rPr>
          <w:i/>
          <w:sz w:val="24"/>
        </w:rPr>
        <w:tab/>
        <w:t>пути</w:t>
      </w:r>
      <w:r>
        <w:rPr>
          <w:i/>
          <w:sz w:val="24"/>
        </w:rPr>
        <w:tab/>
        <w:t>и</w:t>
      </w:r>
      <w:r>
        <w:rPr>
          <w:i/>
          <w:sz w:val="24"/>
        </w:rPr>
        <w:tab/>
        <w:t>средства</w:t>
      </w:r>
      <w:r>
        <w:rPr>
          <w:i/>
          <w:sz w:val="24"/>
        </w:rPr>
        <w:tab/>
        <w:t>возможного</w:t>
      </w:r>
      <w:r>
        <w:rPr>
          <w:i/>
          <w:sz w:val="24"/>
        </w:rPr>
        <w:tab/>
        <w:t>вовлечения</w:t>
      </w:r>
      <w:r>
        <w:rPr>
          <w:i/>
          <w:sz w:val="24"/>
        </w:rPr>
        <w:tab/>
        <w:t>в</w:t>
      </w:r>
      <w:r>
        <w:rPr>
          <w:i/>
          <w:sz w:val="24"/>
        </w:rPr>
        <w:tab/>
        <w:t>террористическую,</w:t>
      </w:r>
    </w:p>
    <w:p w:rsidR="009D15F8" w:rsidRDefault="009D15F8">
      <w:pPr>
        <w:spacing w:line="293" w:lineRule="exact"/>
        <w:rPr>
          <w:sz w:val="24"/>
        </w:rPr>
        <w:sectPr w:rsidR="009D15F8">
          <w:type w:val="continuous"/>
          <w:pgSz w:w="11910" w:h="16840"/>
          <w:pgMar w:top="920" w:right="20" w:bottom="280" w:left="320" w:header="720" w:footer="720" w:gutter="0"/>
          <w:cols w:num="2" w:space="720" w:equalWidth="0">
            <w:col w:w="1236" w:space="40"/>
            <w:col w:w="10294"/>
          </w:cols>
        </w:sectPr>
      </w:pPr>
    </w:p>
    <w:p w:rsidR="009D15F8" w:rsidRDefault="00164EEB">
      <w:pPr>
        <w:ind w:left="532" w:right="945"/>
        <w:rPr>
          <w:i/>
          <w:sz w:val="24"/>
        </w:rPr>
      </w:pPr>
      <w:r>
        <w:rPr>
          <w:i/>
          <w:sz w:val="24"/>
        </w:rPr>
        <w:lastRenderedPageBreak/>
        <w:t>экстремистскую и наркотическую деятельность;анализировать влияние вредных привычек и факторов и на состояние своего здоровья;</w:t>
      </w:r>
    </w:p>
    <w:p w:rsidR="009D15F8" w:rsidRDefault="00164EEB">
      <w:pPr>
        <w:pStyle w:val="a4"/>
        <w:numPr>
          <w:ilvl w:val="1"/>
          <w:numId w:val="135"/>
        </w:numPr>
        <w:tabs>
          <w:tab w:val="left" w:pos="1527"/>
        </w:tabs>
        <w:ind w:left="532" w:right="547" w:firstLine="852"/>
        <w:rPr>
          <w:i/>
          <w:sz w:val="24"/>
        </w:rPr>
      </w:pPr>
      <w:r>
        <w:rPr>
          <w:i/>
          <w:sz w:val="24"/>
        </w:rPr>
        <w:t>характеризовать роль семьи в жизни личности и общества и ее влияние на здоровье человека;</w:t>
      </w:r>
    </w:p>
    <w:p w:rsidR="009D15F8" w:rsidRDefault="00164EEB">
      <w:pPr>
        <w:pStyle w:val="a4"/>
        <w:numPr>
          <w:ilvl w:val="1"/>
          <w:numId w:val="135"/>
        </w:numPr>
        <w:tabs>
          <w:tab w:val="left" w:pos="1527"/>
          <w:tab w:val="left" w:pos="3673"/>
          <w:tab w:val="left" w:pos="3994"/>
          <w:tab w:val="left" w:pos="6012"/>
          <w:tab w:val="left" w:pos="7173"/>
          <w:tab w:val="left" w:pos="10326"/>
        </w:tabs>
        <w:ind w:left="532" w:right="548" w:firstLine="852"/>
        <w:rPr>
          <w:i/>
          <w:sz w:val="24"/>
        </w:rPr>
      </w:pPr>
      <w:r>
        <w:rPr>
          <w:i/>
          <w:sz w:val="24"/>
        </w:rPr>
        <w:t>классифицировать</w:t>
      </w:r>
      <w:r>
        <w:rPr>
          <w:i/>
          <w:sz w:val="24"/>
        </w:rPr>
        <w:tab/>
        <w:t>и</w:t>
      </w:r>
      <w:r>
        <w:rPr>
          <w:i/>
          <w:sz w:val="24"/>
        </w:rPr>
        <w:tab/>
        <w:t>характеризовать</w:t>
      </w:r>
      <w:r>
        <w:rPr>
          <w:i/>
          <w:sz w:val="24"/>
        </w:rPr>
        <w:tab/>
        <w:t>основные</w:t>
      </w:r>
      <w:r>
        <w:rPr>
          <w:i/>
          <w:sz w:val="24"/>
        </w:rPr>
        <w:tab/>
        <w:t>положениязаконодательных</w:t>
      </w:r>
      <w:r>
        <w:rPr>
          <w:i/>
          <w:sz w:val="24"/>
        </w:rPr>
        <w:tab/>
        <w:t>актов, регулирующих права и обязанности супругов, и защищающих права</w:t>
      </w:r>
      <w:r>
        <w:rPr>
          <w:i/>
          <w:spacing w:val="-3"/>
          <w:sz w:val="24"/>
        </w:rPr>
        <w:t xml:space="preserve"> </w:t>
      </w:r>
      <w:r>
        <w:rPr>
          <w:i/>
          <w:sz w:val="24"/>
        </w:rPr>
        <w:t>ребенка;</w:t>
      </w:r>
    </w:p>
    <w:p w:rsidR="009D15F8" w:rsidRDefault="00164EEB">
      <w:pPr>
        <w:pStyle w:val="a4"/>
        <w:numPr>
          <w:ilvl w:val="1"/>
          <w:numId w:val="135"/>
        </w:numPr>
        <w:tabs>
          <w:tab w:val="left" w:pos="1527"/>
        </w:tabs>
        <w:ind w:left="532" w:right="548" w:firstLine="852"/>
        <w:jc w:val="both"/>
        <w:rPr>
          <w:i/>
          <w:sz w:val="24"/>
        </w:rPr>
      </w:pPr>
      <w:r>
        <w:rPr>
          <w:i/>
          <w:sz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w:t>
      </w:r>
      <w:r>
        <w:rPr>
          <w:i/>
          <w:spacing w:val="-1"/>
          <w:sz w:val="24"/>
        </w:rPr>
        <w:t xml:space="preserve"> </w:t>
      </w:r>
      <w:r>
        <w:rPr>
          <w:i/>
          <w:sz w:val="24"/>
        </w:rPr>
        <w:t>жизнедеятельности;</w:t>
      </w:r>
    </w:p>
    <w:p w:rsidR="009D15F8" w:rsidRDefault="00164EEB">
      <w:pPr>
        <w:pStyle w:val="a4"/>
        <w:numPr>
          <w:ilvl w:val="1"/>
          <w:numId w:val="135"/>
        </w:numPr>
        <w:tabs>
          <w:tab w:val="left" w:pos="1527"/>
        </w:tabs>
        <w:spacing w:line="293" w:lineRule="exact"/>
        <w:ind w:left="532" w:firstLine="852"/>
        <w:rPr>
          <w:i/>
          <w:sz w:val="24"/>
        </w:rPr>
      </w:pPr>
      <w:r>
        <w:rPr>
          <w:i/>
          <w:sz w:val="24"/>
        </w:rPr>
        <w:t>классифицировать основные правовые аспекты оказания первой</w:t>
      </w:r>
      <w:r>
        <w:rPr>
          <w:i/>
          <w:spacing w:val="-5"/>
          <w:sz w:val="24"/>
        </w:rPr>
        <w:t xml:space="preserve"> </w:t>
      </w:r>
      <w:r>
        <w:rPr>
          <w:i/>
          <w:sz w:val="24"/>
        </w:rPr>
        <w:t>помощи;</w:t>
      </w:r>
    </w:p>
    <w:p w:rsidR="009D15F8" w:rsidRDefault="00164EEB">
      <w:pPr>
        <w:pStyle w:val="a4"/>
        <w:numPr>
          <w:ilvl w:val="1"/>
          <w:numId w:val="135"/>
        </w:numPr>
        <w:tabs>
          <w:tab w:val="left" w:pos="1527"/>
        </w:tabs>
        <w:spacing w:line="293" w:lineRule="exact"/>
        <w:ind w:left="532" w:firstLine="852"/>
        <w:rPr>
          <w:i/>
          <w:sz w:val="24"/>
        </w:rPr>
      </w:pPr>
      <w:r>
        <w:rPr>
          <w:i/>
          <w:sz w:val="24"/>
        </w:rPr>
        <w:t>оказывать первую помощь при не инфекционных</w:t>
      </w:r>
      <w:r>
        <w:rPr>
          <w:i/>
          <w:spacing w:val="-4"/>
          <w:sz w:val="24"/>
        </w:rPr>
        <w:t xml:space="preserve"> </w:t>
      </w:r>
      <w:r>
        <w:rPr>
          <w:i/>
          <w:sz w:val="24"/>
        </w:rPr>
        <w:t>заболеваниях;</w:t>
      </w:r>
    </w:p>
    <w:p w:rsidR="009D15F8" w:rsidRDefault="00164EEB">
      <w:pPr>
        <w:pStyle w:val="a4"/>
        <w:numPr>
          <w:ilvl w:val="1"/>
          <w:numId w:val="135"/>
        </w:numPr>
        <w:tabs>
          <w:tab w:val="left" w:pos="1527"/>
        </w:tabs>
        <w:spacing w:line="293" w:lineRule="exact"/>
        <w:ind w:left="532" w:firstLine="852"/>
        <w:rPr>
          <w:i/>
          <w:sz w:val="24"/>
        </w:rPr>
      </w:pPr>
      <w:r>
        <w:rPr>
          <w:i/>
          <w:sz w:val="24"/>
        </w:rPr>
        <w:t>оказывать первую помощь при инфекционных</w:t>
      </w:r>
      <w:r>
        <w:rPr>
          <w:i/>
          <w:spacing w:val="-5"/>
          <w:sz w:val="24"/>
        </w:rPr>
        <w:t xml:space="preserve"> </w:t>
      </w:r>
      <w:r>
        <w:rPr>
          <w:i/>
          <w:sz w:val="24"/>
        </w:rPr>
        <w:t>заболеваниях;</w:t>
      </w:r>
    </w:p>
    <w:p w:rsidR="009D15F8" w:rsidRDefault="00164EEB">
      <w:pPr>
        <w:pStyle w:val="a4"/>
        <w:numPr>
          <w:ilvl w:val="1"/>
          <w:numId w:val="135"/>
        </w:numPr>
        <w:tabs>
          <w:tab w:val="left" w:pos="1527"/>
        </w:tabs>
        <w:spacing w:line="293" w:lineRule="exact"/>
        <w:ind w:left="532" w:firstLine="852"/>
        <w:rPr>
          <w:i/>
          <w:sz w:val="24"/>
        </w:rPr>
      </w:pPr>
      <w:r>
        <w:rPr>
          <w:i/>
          <w:sz w:val="24"/>
        </w:rPr>
        <w:t>оказывать первую помощь при остановке сердечной</w:t>
      </w:r>
      <w:r>
        <w:rPr>
          <w:i/>
          <w:spacing w:val="-4"/>
          <w:sz w:val="24"/>
        </w:rPr>
        <w:t xml:space="preserve"> </w:t>
      </w:r>
      <w:r>
        <w:rPr>
          <w:i/>
          <w:sz w:val="24"/>
        </w:rPr>
        <w:t>деятельности;</w:t>
      </w:r>
    </w:p>
    <w:p w:rsidR="009D15F8" w:rsidRDefault="00164EEB">
      <w:pPr>
        <w:pStyle w:val="a4"/>
        <w:numPr>
          <w:ilvl w:val="1"/>
          <w:numId w:val="135"/>
        </w:numPr>
        <w:tabs>
          <w:tab w:val="left" w:pos="1527"/>
        </w:tabs>
        <w:spacing w:line="293" w:lineRule="exact"/>
        <w:ind w:left="532" w:firstLine="852"/>
        <w:rPr>
          <w:i/>
          <w:sz w:val="24"/>
        </w:rPr>
      </w:pPr>
      <w:r>
        <w:rPr>
          <w:i/>
          <w:sz w:val="24"/>
        </w:rPr>
        <w:t>оказывать первую помощь при</w:t>
      </w:r>
      <w:r>
        <w:rPr>
          <w:i/>
          <w:spacing w:val="-1"/>
          <w:sz w:val="24"/>
        </w:rPr>
        <w:t xml:space="preserve"> </w:t>
      </w:r>
      <w:r>
        <w:rPr>
          <w:i/>
          <w:sz w:val="24"/>
        </w:rPr>
        <w:t>коме;</w:t>
      </w:r>
    </w:p>
    <w:p w:rsidR="009D15F8" w:rsidRDefault="00164EEB">
      <w:pPr>
        <w:pStyle w:val="a4"/>
        <w:numPr>
          <w:ilvl w:val="1"/>
          <w:numId w:val="135"/>
        </w:numPr>
        <w:tabs>
          <w:tab w:val="left" w:pos="1527"/>
        </w:tabs>
        <w:spacing w:line="293" w:lineRule="exact"/>
        <w:ind w:left="532" w:firstLine="852"/>
        <w:rPr>
          <w:i/>
          <w:sz w:val="24"/>
        </w:rPr>
      </w:pPr>
      <w:r>
        <w:rPr>
          <w:i/>
          <w:sz w:val="24"/>
        </w:rPr>
        <w:t>оказывать первую помощь при поражении электрическим</w:t>
      </w:r>
      <w:r>
        <w:rPr>
          <w:i/>
          <w:spacing w:val="-2"/>
          <w:sz w:val="24"/>
        </w:rPr>
        <w:t xml:space="preserve"> </w:t>
      </w:r>
      <w:r>
        <w:rPr>
          <w:i/>
          <w:sz w:val="24"/>
        </w:rPr>
        <w:t>током;</w:t>
      </w:r>
    </w:p>
    <w:p w:rsidR="009D15F8" w:rsidRDefault="00164EEB">
      <w:pPr>
        <w:pStyle w:val="a4"/>
        <w:numPr>
          <w:ilvl w:val="1"/>
          <w:numId w:val="135"/>
        </w:numPr>
        <w:tabs>
          <w:tab w:val="left" w:pos="1527"/>
        </w:tabs>
        <w:ind w:left="532" w:right="544" w:firstLine="852"/>
        <w:jc w:val="both"/>
        <w:rPr>
          <w:i/>
          <w:sz w:val="24"/>
        </w:rPr>
      </w:pPr>
      <w:r>
        <w:rPr>
          <w:i/>
          <w:sz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9D15F8" w:rsidRDefault="009D15F8">
      <w:pPr>
        <w:jc w:val="both"/>
        <w:rPr>
          <w:sz w:val="24"/>
        </w:rPr>
        <w:sectPr w:rsidR="009D15F8">
          <w:type w:val="continuous"/>
          <w:pgSz w:w="11910" w:h="16840"/>
          <w:pgMar w:top="920" w:right="20" w:bottom="280" w:left="320" w:header="720" w:footer="720" w:gutter="0"/>
          <w:cols w:space="720"/>
        </w:sectPr>
      </w:pPr>
    </w:p>
    <w:p w:rsidR="009D15F8" w:rsidRDefault="00164EEB">
      <w:pPr>
        <w:pStyle w:val="a4"/>
        <w:numPr>
          <w:ilvl w:val="1"/>
          <w:numId w:val="135"/>
        </w:numPr>
        <w:tabs>
          <w:tab w:val="left" w:pos="1527"/>
        </w:tabs>
        <w:spacing w:before="87" w:line="293" w:lineRule="exact"/>
        <w:ind w:left="532" w:firstLine="852"/>
        <w:rPr>
          <w:i/>
          <w:sz w:val="24"/>
        </w:rPr>
      </w:pPr>
      <w:r>
        <w:rPr>
          <w:i/>
          <w:sz w:val="24"/>
        </w:rPr>
        <w:lastRenderedPageBreak/>
        <w:t>усваивать приемы действий в различных опасных и чрезвычайных</w:t>
      </w:r>
      <w:r>
        <w:rPr>
          <w:i/>
          <w:spacing w:val="-8"/>
          <w:sz w:val="24"/>
        </w:rPr>
        <w:t xml:space="preserve"> </w:t>
      </w:r>
      <w:r>
        <w:rPr>
          <w:i/>
          <w:sz w:val="24"/>
        </w:rPr>
        <w:t>ситуациях;</w:t>
      </w:r>
    </w:p>
    <w:p w:rsidR="009D15F8" w:rsidRDefault="00164EEB">
      <w:pPr>
        <w:pStyle w:val="a4"/>
        <w:numPr>
          <w:ilvl w:val="1"/>
          <w:numId w:val="135"/>
        </w:numPr>
        <w:tabs>
          <w:tab w:val="left" w:pos="1527"/>
        </w:tabs>
        <w:ind w:left="532" w:right="547" w:firstLine="852"/>
        <w:jc w:val="both"/>
        <w:rPr>
          <w:i/>
          <w:sz w:val="24"/>
        </w:rPr>
      </w:pPr>
      <w:r>
        <w:rPr>
          <w:i/>
          <w:sz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w:t>
      </w:r>
      <w:r>
        <w:rPr>
          <w:i/>
          <w:spacing w:val="-3"/>
          <w:sz w:val="24"/>
        </w:rPr>
        <w:t xml:space="preserve"> </w:t>
      </w:r>
      <w:r>
        <w:rPr>
          <w:i/>
          <w:sz w:val="24"/>
        </w:rPr>
        <w:t>безопасности;</w:t>
      </w:r>
    </w:p>
    <w:p w:rsidR="009D15F8" w:rsidRDefault="00164EEB">
      <w:pPr>
        <w:pStyle w:val="a4"/>
        <w:numPr>
          <w:ilvl w:val="1"/>
          <w:numId w:val="135"/>
        </w:numPr>
        <w:tabs>
          <w:tab w:val="left" w:pos="1527"/>
        </w:tabs>
        <w:ind w:left="532" w:right="543" w:firstLine="852"/>
        <w:jc w:val="both"/>
        <w:rPr>
          <w:i/>
          <w:sz w:val="24"/>
        </w:rPr>
      </w:pPr>
      <w:r>
        <w:rPr>
          <w:i/>
          <w:sz w:val="24"/>
        </w:rPr>
        <w:t>творчески решать моделируемые ситуации и практические задачи в области безопасности</w:t>
      </w:r>
      <w:r>
        <w:rPr>
          <w:i/>
          <w:spacing w:val="-2"/>
          <w:sz w:val="24"/>
        </w:rPr>
        <w:t xml:space="preserve"> </w:t>
      </w:r>
      <w:r>
        <w:rPr>
          <w:i/>
          <w:sz w:val="24"/>
        </w:rPr>
        <w:t>жизнедеятельности.</w:t>
      </w:r>
    </w:p>
    <w:p w:rsidR="009D15F8" w:rsidRPr="00340109" w:rsidRDefault="00164EEB">
      <w:pPr>
        <w:pStyle w:val="a4"/>
        <w:numPr>
          <w:ilvl w:val="3"/>
          <w:numId w:val="134"/>
        </w:numPr>
        <w:tabs>
          <w:tab w:val="left" w:pos="2022"/>
        </w:tabs>
        <w:spacing w:line="275" w:lineRule="exact"/>
        <w:ind w:firstLine="708"/>
        <w:rPr>
          <w:b/>
        </w:rPr>
      </w:pPr>
      <w:bookmarkStart w:id="27" w:name="_bookmark26"/>
      <w:bookmarkEnd w:id="27"/>
      <w:r w:rsidRPr="00340109">
        <w:rPr>
          <w:b/>
          <w:sz w:val="24"/>
        </w:rPr>
        <w:t>.Родной (татарский) язык</w:t>
      </w:r>
    </w:p>
    <w:p w:rsidR="009D15F8" w:rsidRDefault="00164EEB">
      <w:pPr>
        <w:pStyle w:val="a3"/>
        <w:ind w:left="1384"/>
      </w:pPr>
      <w:r>
        <w:t>ПЛАНИРУЕМЫЕ РЕЗУЛЬТАТЫ ИЗУЧЕНИЯ РОДНОГО ЯЗЫКА</w:t>
      </w:r>
    </w:p>
    <w:p w:rsidR="009D15F8" w:rsidRDefault="00164EEB">
      <w:pPr>
        <w:pStyle w:val="a3"/>
        <w:ind w:left="1967"/>
      </w:pPr>
      <w:r>
        <w:t>Результатом освоения учебного курса по родному языку (5-9 классы) являются</w:t>
      </w:r>
    </w:p>
    <w:p w:rsidR="009D15F8" w:rsidRDefault="00164EEB">
      <w:pPr>
        <w:pStyle w:val="a4"/>
        <w:numPr>
          <w:ilvl w:val="0"/>
          <w:numId w:val="133"/>
        </w:numPr>
        <w:tabs>
          <w:tab w:val="left" w:pos="1500"/>
        </w:tabs>
        <w:ind w:hanging="259"/>
        <w:rPr>
          <w:sz w:val="24"/>
        </w:rPr>
      </w:pPr>
      <w:r>
        <w:rPr>
          <w:sz w:val="24"/>
        </w:rPr>
        <w:t>Личностные</w:t>
      </w:r>
      <w:r>
        <w:rPr>
          <w:spacing w:val="-3"/>
          <w:sz w:val="24"/>
        </w:rPr>
        <w:t xml:space="preserve"> </w:t>
      </w:r>
      <w:r>
        <w:rPr>
          <w:sz w:val="24"/>
        </w:rPr>
        <w:t>результаты:</w:t>
      </w:r>
    </w:p>
    <w:p w:rsidR="009D15F8" w:rsidRDefault="00164EEB">
      <w:pPr>
        <w:pStyle w:val="a4"/>
        <w:numPr>
          <w:ilvl w:val="0"/>
          <w:numId w:val="132"/>
        </w:numPr>
        <w:tabs>
          <w:tab w:val="left" w:pos="1948"/>
          <w:tab w:val="left" w:pos="1949"/>
        </w:tabs>
        <w:ind w:right="543" w:firstLine="708"/>
        <w:jc w:val="both"/>
        <w:rPr>
          <w:sz w:val="24"/>
        </w:rPr>
      </w:pPr>
      <w:r>
        <w:rPr>
          <w:sz w:val="24"/>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w:t>
      </w:r>
      <w:r>
        <w:rPr>
          <w:spacing w:val="-1"/>
          <w:sz w:val="24"/>
        </w:rPr>
        <w:t xml:space="preserve"> </w:t>
      </w:r>
      <w:r>
        <w:rPr>
          <w:sz w:val="24"/>
        </w:rPr>
        <w:t>образования;</w:t>
      </w:r>
    </w:p>
    <w:p w:rsidR="009D15F8" w:rsidRDefault="00164EEB">
      <w:pPr>
        <w:pStyle w:val="a4"/>
        <w:numPr>
          <w:ilvl w:val="0"/>
          <w:numId w:val="132"/>
        </w:numPr>
        <w:tabs>
          <w:tab w:val="left" w:pos="1948"/>
          <w:tab w:val="left" w:pos="1949"/>
        </w:tabs>
        <w:ind w:right="548" w:firstLine="708"/>
        <w:jc w:val="both"/>
        <w:rPr>
          <w:sz w:val="24"/>
        </w:rPr>
      </w:pPr>
      <w:r>
        <w:rPr>
          <w:sz w:val="24"/>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w:t>
      </w:r>
      <w:r>
        <w:rPr>
          <w:spacing w:val="-7"/>
          <w:sz w:val="24"/>
        </w:rPr>
        <w:t xml:space="preserve"> </w:t>
      </w:r>
      <w:r>
        <w:rPr>
          <w:sz w:val="24"/>
        </w:rPr>
        <w:t>самосовершенствованию;</w:t>
      </w:r>
    </w:p>
    <w:p w:rsidR="009D15F8" w:rsidRDefault="00164EEB">
      <w:pPr>
        <w:pStyle w:val="a4"/>
        <w:numPr>
          <w:ilvl w:val="0"/>
          <w:numId w:val="132"/>
        </w:numPr>
        <w:tabs>
          <w:tab w:val="left" w:pos="1948"/>
          <w:tab w:val="left" w:pos="1949"/>
        </w:tabs>
        <w:ind w:right="547" w:firstLine="708"/>
        <w:jc w:val="both"/>
        <w:rPr>
          <w:sz w:val="24"/>
        </w:rPr>
      </w:pPr>
      <w:r>
        <w:rPr>
          <w:sz w:val="24"/>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w:t>
      </w:r>
      <w:r>
        <w:rPr>
          <w:spacing w:val="-4"/>
          <w:sz w:val="24"/>
        </w:rPr>
        <w:t xml:space="preserve"> </w:t>
      </w:r>
      <w:r>
        <w:rPr>
          <w:sz w:val="24"/>
        </w:rPr>
        <w:t>речью.</w:t>
      </w:r>
    </w:p>
    <w:p w:rsidR="009D15F8" w:rsidRDefault="00164EEB">
      <w:pPr>
        <w:pStyle w:val="a4"/>
        <w:numPr>
          <w:ilvl w:val="0"/>
          <w:numId w:val="133"/>
        </w:numPr>
        <w:tabs>
          <w:tab w:val="left" w:pos="1501"/>
        </w:tabs>
        <w:ind w:left="1500"/>
        <w:rPr>
          <w:sz w:val="24"/>
        </w:rPr>
      </w:pPr>
      <w:r>
        <w:rPr>
          <w:sz w:val="24"/>
        </w:rPr>
        <w:t>Метапредметные</w:t>
      </w:r>
      <w:r>
        <w:rPr>
          <w:spacing w:val="-3"/>
          <w:sz w:val="24"/>
        </w:rPr>
        <w:t xml:space="preserve"> </w:t>
      </w:r>
      <w:r>
        <w:rPr>
          <w:sz w:val="24"/>
        </w:rPr>
        <w:t>результаты:</w:t>
      </w:r>
    </w:p>
    <w:p w:rsidR="009D15F8" w:rsidRDefault="00164EEB">
      <w:pPr>
        <w:pStyle w:val="a4"/>
        <w:numPr>
          <w:ilvl w:val="0"/>
          <w:numId w:val="132"/>
        </w:numPr>
        <w:tabs>
          <w:tab w:val="left" w:pos="1948"/>
          <w:tab w:val="left" w:pos="1949"/>
        </w:tabs>
        <w:ind w:firstLine="708"/>
        <w:rPr>
          <w:sz w:val="24"/>
        </w:rPr>
      </w:pPr>
      <w:r>
        <w:rPr>
          <w:sz w:val="24"/>
        </w:rPr>
        <w:t>владение всеми видами речевой</w:t>
      </w:r>
      <w:r>
        <w:rPr>
          <w:spacing w:val="3"/>
          <w:sz w:val="24"/>
        </w:rPr>
        <w:t xml:space="preserve"> </w:t>
      </w:r>
      <w:r>
        <w:rPr>
          <w:sz w:val="24"/>
        </w:rPr>
        <w:t>деятельности:</w:t>
      </w:r>
    </w:p>
    <w:p w:rsidR="009D15F8" w:rsidRDefault="00164EEB">
      <w:pPr>
        <w:pStyle w:val="a4"/>
        <w:numPr>
          <w:ilvl w:val="0"/>
          <w:numId w:val="132"/>
        </w:numPr>
        <w:tabs>
          <w:tab w:val="left" w:pos="1948"/>
          <w:tab w:val="left" w:pos="1949"/>
        </w:tabs>
        <w:ind w:firstLine="708"/>
        <w:rPr>
          <w:sz w:val="24"/>
        </w:rPr>
      </w:pPr>
      <w:r>
        <w:rPr>
          <w:sz w:val="24"/>
        </w:rPr>
        <w:t>адекватное понимание информации устного и письменного</w:t>
      </w:r>
      <w:r>
        <w:rPr>
          <w:spacing w:val="-6"/>
          <w:sz w:val="24"/>
        </w:rPr>
        <w:t xml:space="preserve"> </w:t>
      </w:r>
      <w:r>
        <w:rPr>
          <w:sz w:val="24"/>
        </w:rPr>
        <w:t>сообщения;</w:t>
      </w:r>
    </w:p>
    <w:p w:rsidR="009D15F8" w:rsidRDefault="00164EEB">
      <w:pPr>
        <w:pStyle w:val="a4"/>
        <w:numPr>
          <w:ilvl w:val="0"/>
          <w:numId w:val="132"/>
        </w:numPr>
        <w:tabs>
          <w:tab w:val="left" w:pos="1948"/>
          <w:tab w:val="left" w:pos="1949"/>
        </w:tabs>
        <w:ind w:firstLine="708"/>
        <w:rPr>
          <w:sz w:val="24"/>
        </w:rPr>
      </w:pPr>
      <w:r>
        <w:rPr>
          <w:sz w:val="24"/>
        </w:rPr>
        <w:t>владение разными видами</w:t>
      </w:r>
      <w:r>
        <w:rPr>
          <w:spacing w:val="-2"/>
          <w:sz w:val="24"/>
        </w:rPr>
        <w:t xml:space="preserve"> </w:t>
      </w:r>
      <w:r>
        <w:rPr>
          <w:sz w:val="24"/>
        </w:rPr>
        <w:t>чтения;</w:t>
      </w:r>
    </w:p>
    <w:p w:rsidR="009D15F8" w:rsidRDefault="00164EEB">
      <w:pPr>
        <w:pStyle w:val="a4"/>
        <w:numPr>
          <w:ilvl w:val="0"/>
          <w:numId w:val="132"/>
        </w:numPr>
        <w:tabs>
          <w:tab w:val="left" w:pos="1948"/>
          <w:tab w:val="left" w:pos="1949"/>
        </w:tabs>
        <w:ind w:firstLine="708"/>
        <w:rPr>
          <w:sz w:val="24"/>
        </w:rPr>
      </w:pPr>
      <w:r>
        <w:rPr>
          <w:sz w:val="24"/>
        </w:rPr>
        <w:t>адекватное восприятие на слух текстов разных стилей и</w:t>
      </w:r>
      <w:r>
        <w:rPr>
          <w:spacing w:val="-5"/>
          <w:sz w:val="24"/>
        </w:rPr>
        <w:t xml:space="preserve"> </w:t>
      </w:r>
      <w:r>
        <w:rPr>
          <w:sz w:val="24"/>
        </w:rPr>
        <w:t>жанров;</w:t>
      </w:r>
    </w:p>
    <w:p w:rsidR="009D15F8" w:rsidRDefault="00164EEB">
      <w:pPr>
        <w:pStyle w:val="a4"/>
        <w:numPr>
          <w:ilvl w:val="0"/>
          <w:numId w:val="132"/>
        </w:numPr>
        <w:tabs>
          <w:tab w:val="left" w:pos="1948"/>
          <w:tab w:val="left" w:pos="1949"/>
        </w:tabs>
        <w:ind w:right="543" w:firstLine="708"/>
        <w:jc w:val="both"/>
        <w:rPr>
          <w:sz w:val="24"/>
        </w:rPr>
      </w:pPr>
      <w:r>
        <w:rPr>
          <w:sz w:val="24"/>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w:t>
      </w:r>
      <w:r>
        <w:rPr>
          <w:spacing w:val="-1"/>
          <w:sz w:val="24"/>
        </w:rPr>
        <w:t xml:space="preserve"> </w:t>
      </w:r>
      <w:r>
        <w:rPr>
          <w:sz w:val="24"/>
        </w:rPr>
        <w:t>литературой;</w:t>
      </w:r>
    </w:p>
    <w:p w:rsidR="009D15F8" w:rsidRDefault="00164EEB">
      <w:pPr>
        <w:pStyle w:val="a4"/>
        <w:numPr>
          <w:ilvl w:val="0"/>
          <w:numId w:val="132"/>
        </w:numPr>
        <w:tabs>
          <w:tab w:val="left" w:pos="1948"/>
          <w:tab w:val="left" w:pos="1949"/>
        </w:tabs>
        <w:ind w:right="551" w:firstLine="708"/>
        <w:jc w:val="both"/>
        <w:rPr>
          <w:sz w:val="24"/>
        </w:rPr>
      </w:pPr>
      <w:r>
        <w:rPr>
          <w:sz w:val="24"/>
        </w:rPr>
        <w:t>овладение приемами отбора и систематизации материала на определенную тему; умение вести самостоятельный поиск информации, ее анализ и</w:t>
      </w:r>
      <w:r>
        <w:rPr>
          <w:spacing w:val="-3"/>
          <w:sz w:val="24"/>
        </w:rPr>
        <w:t xml:space="preserve"> </w:t>
      </w:r>
      <w:r>
        <w:rPr>
          <w:sz w:val="24"/>
        </w:rPr>
        <w:t>отбор;</w:t>
      </w:r>
    </w:p>
    <w:p w:rsidR="009D15F8" w:rsidRDefault="00164EEB">
      <w:pPr>
        <w:pStyle w:val="a4"/>
        <w:numPr>
          <w:ilvl w:val="0"/>
          <w:numId w:val="132"/>
        </w:numPr>
        <w:tabs>
          <w:tab w:val="left" w:pos="1948"/>
          <w:tab w:val="left" w:pos="1949"/>
        </w:tabs>
        <w:ind w:right="551" w:firstLine="708"/>
        <w:jc w:val="both"/>
        <w:rPr>
          <w:sz w:val="24"/>
        </w:rPr>
      </w:pPr>
      <w:r>
        <w:rPr>
          <w:sz w:val="24"/>
        </w:rPr>
        <w:t>умение сопоставлять и сравнивать речевые высказывания с точки зрения их содержания, стилистических особенностей и использованных языковых</w:t>
      </w:r>
      <w:r>
        <w:rPr>
          <w:spacing w:val="-2"/>
          <w:sz w:val="24"/>
        </w:rPr>
        <w:t xml:space="preserve"> </w:t>
      </w:r>
      <w:r>
        <w:rPr>
          <w:sz w:val="24"/>
        </w:rPr>
        <w:t>средств;</w:t>
      </w:r>
    </w:p>
    <w:p w:rsidR="009D15F8" w:rsidRDefault="00164EEB">
      <w:pPr>
        <w:pStyle w:val="a4"/>
        <w:numPr>
          <w:ilvl w:val="0"/>
          <w:numId w:val="132"/>
        </w:numPr>
        <w:tabs>
          <w:tab w:val="left" w:pos="1948"/>
          <w:tab w:val="left" w:pos="1949"/>
        </w:tabs>
        <w:ind w:right="542" w:firstLine="708"/>
        <w:jc w:val="both"/>
        <w:rPr>
          <w:sz w:val="24"/>
        </w:rPr>
      </w:pPr>
      <w:r>
        <w:rPr>
          <w:sz w:val="24"/>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w:t>
      </w:r>
      <w:r>
        <w:rPr>
          <w:spacing w:val="1"/>
          <w:sz w:val="24"/>
        </w:rPr>
        <w:t xml:space="preserve"> </w:t>
      </w:r>
      <w:r>
        <w:rPr>
          <w:sz w:val="24"/>
        </w:rPr>
        <w:t>форме;</w:t>
      </w:r>
    </w:p>
    <w:p w:rsidR="009D15F8" w:rsidRDefault="00164EEB">
      <w:pPr>
        <w:pStyle w:val="a4"/>
        <w:numPr>
          <w:ilvl w:val="0"/>
          <w:numId w:val="132"/>
        </w:numPr>
        <w:tabs>
          <w:tab w:val="left" w:pos="1948"/>
          <w:tab w:val="left" w:pos="1949"/>
        </w:tabs>
        <w:spacing w:before="1"/>
        <w:ind w:right="550" w:firstLine="708"/>
        <w:jc w:val="both"/>
        <w:rPr>
          <w:sz w:val="24"/>
        </w:rPr>
      </w:pPr>
      <w:r>
        <w:rPr>
          <w:sz w:val="24"/>
        </w:rPr>
        <w:t>умение воспроизводить прослушанный или прочитанный текст с разной степенью свернутости;</w:t>
      </w:r>
    </w:p>
    <w:p w:rsidR="009D15F8" w:rsidRDefault="00164EEB">
      <w:pPr>
        <w:pStyle w:val="a4"/>
        <w:numPr>
          <w:ilvl w:val="0"/>
          <w:numId w:val="132"/>
        </w:numPr>
        <w:tabs>
          <w:tab w:val="left" w:pos="1948"/>
          <w:tab w:val="left" w:pos="1949"/>
        </w:tabs>
        <w:ind w:right="552" w:firstLine="708"/>
        <w:jc w:val="both"/>
        <w:rPr>
          <w:sz w:val="24"/>
        </w:rPr>
      </w:pPr>
      <w:r>
        <w:rPr>
          <w:sz w:val="24"/>
        </w:rPr>
        <w:t>умение создавать устные и письменные тексты разных типов, стилей речи и жанров с учетом замысла, адресата и ситуации</w:t>
      </w:r>
      <w:r>
        <w:rPr>
          <w:spacing w:val="-2"/>
          <w:sz w:val="24"/>
        </w:rPr>
        <w:t xml:space="preserve"> </w:t>
      </w:r>
      <w:r>
        <w:rPr>
          <w:sz w:val="24"/>
        </w:rPr>
        <w:t>общения;</w:t>
      </w:r>
    </w:p>
    <w:p w:rsidR="009D15F8" w:rsidRDefault="00164EEB">
      <w:pPr>
        <w:pStyle w:val="a4"/>
        <w:numPr>
          <w:ilvl w:val="0"/>
          <w:numId w:val="132"/>
        </w:numPr>
        <w:tabs>
          <w:tab w:val="left" w:pos="1948"/>
          <w:tab w:val="left" w:pos="1949"/>
        </w:tabs>
        <w:ind w:firstLine="708"/>
        <w:rPr>
          <w:sz w:val="24"/>
        </w:rPr>
      </w:pPr>
      <w:r>
        <w:rPr>
          <w:sz w:val="24"/>
        </w:rPr>
        <w:t>способность свободно, правильно излагать свои мысли в устной и письменной</w:t>
      </w:r>
      <w:r>
        <w:rPr>
          <w:spacing w:val="-17"/>
          <w:sz w:val="24"/>
        </w:rPr>
        <w:t xml:space="preserve"> </w:t>
      </w:r>
      <w:r>
        <w:rPr>
          <w:sz w:val="24"/>
        </w:rPr>
        <w:t>форме;</w:t>
      </w:r>
    </w:p>
    <w:p w:rsidR="009D15F8" w:rsidRDefault="00164EEB">
      <w:pPr>
        <w:pStyle w:val="a4"/>
        <w:numPr>
          <w:ilvl w:val="0"/>
          <w:numId w:val="132"/>
        </w:numPr>
        <w:tabs>
          <w:tab w:val="left" w:pos="1948"/>
          <w:tab w:val="left" w:pos="1949"/>
        </w:tabs>
        <w:ind w:firstLine="708"/>
        <w:rPr>
          <w:sz w:val="24"/>
        </w:rPr>
      </w:pPr>
      <w:r>
        <w:rPr>
          <w:sz w:val="24"/>
        </w:rPr>
        <w:t>владение разными видами монолога и</w:t>
      </w:r>
      <w:r>
        <w:rPr>
          <w:spacing w:val="-3"/>
          <w:sz w:val="24"/>
        </w:rPr>
        <w:t xml:space="preserve"> </w:t>
      </w:r>
      <w:r>
        <w:rPr>
          <w:sz w:val="24"/>
        </w:rPr>
        <w:t>диалога;</w:t>
      </w:r>
    </w:p>
    <w:p w:rsidR="009D15F8" w:rsidRDefault="00164EEB">
      <w:pPr>
        <w:pStyle w:val="a4"/>
        <w:numPr>
          <w:ilvl w:val="0"/>
          <w:numId w:val="132"/>
        </w:numPr>
        <w:tabs>
          <w:tab w:val="left" w:pos="1948"/>
          <w:tab w:val="left" w:pos="1949"/>
        </w:tabs>
        <w:ind w:right="547" w:firstLine="708"/>
        <w:jc w:val="both"/>
        <w:rPr>
          <w:sz w:val="24"/>
        </w:rPr>
      </w:pPr>
      <w:r>
        <w:rPr>
          <w:sz w:val="24"/>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w:t>
      </w:r>
      <w:r>
        <w:rPr>
          <w:spacing w:val="-13"/>
          <w:sz w:val="24"/>
        </w:rPr>
        <w:t xml:space="preserve"> </w:t>
      </w:r>
      <w:r>
        <w:rPr>
          <w:sz w:val="24"/>
        </w:rPr>
        <w:t>общения;</w:t>
      </w:r>
    </w:p>
    <w:p w:rsidR="009D15F8" w:rsidRDefault="00164EEB">
      <w:pPr>
        <w:pStyle w:val="a4"/>
        <w:numPr>
          <w:ilvl w:val="0"/>
          <w:numId w:val="132"/>
        </w:numPr>
        <w:tabs>
          <w:tab w:val="left" w:pos="1948"/>
          <w:tab w:val="left" w:pos="1949"/>
        </w:tabs>
        <w:ind w:firstLine="708"/>
        <w:rPr>
          <w:sz w:val="24"/>
        </w:rPr>
      </w:pPr>
      <w:r>
        <w:rPr>
          <w:sz w:val="24"/>
        </w:rPr>
        <w:t>способность участвовать в речевом общении, соблюдая нормы речевого</w:t>
      </w:r>
      <w:r>
        <w:rPr>
          <w:spacing w:val="-7"/>
          <w:sz w:val="24"/>
        </w:rPr>
        <w:t xml:space="preserve"> </w:t>
      </w:r>
      <w:r>
        <w:rPr>
          <w:sz w:val="24"/>
        </w:rPr>
        <w:t>этикета;</w:t>
      </w:r>
    </w:p>
    <w:p w:rsidR="009D15F8" w:rsidRDefault="00164EEB">
      <w:pPr>
        <w:pStyle w:val="a4"/>
        <w:numPr>
          <w:ilvl w:val="0"/>
          <w:numId w:val="132"/>
        </w:numPr>
        <w:tabs>
          <w:tab w:val="left" w:pos="1948"/>
          <w:tab w:val="left" w:pos="1949"/>
        </w:tabs>
        <w:ind w:right="549" w:firstLine="708"/>
        <w:jc w:val="both"/>
        <w:rPr>
          <w:sz w:val="24"/>
        </w:rPr>
      </w:pPr>
      <w:r>
        <w:rPr>
          <w:sz w:val="24"/>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w:t>
      </w:r>
      <w:r>
        <w:rPr>
          <w:spacing w:val="-1"/>
          <w:sz w:val="24"/>
        </w:rPr>
        <w:t xml:space="preserve"> </w:t>
      </w:r>
      <w:r>
        <w:rPr>
          <w:sz w:val="24"/>
        </w:rPr>
        <w:t>тексты;</w:t>
      </w:r>
    </w:p>
    <w:p w:rsidR="009D15F8" w:rsidRDefault="00164EEB">
      <w:pPr>
        <w:pStyle w:val="a4"/>
        <w:numPr>
          <w:ilvl w:val="0"/>
          <w:numId w:val="132"/>
        </w:numPr>
        <w:tabs>
          <w:tab w:val="left" w:pos="1948"/>
          <w:tab w:val="left" w:pos="1949"/>
        </w:tabs>
        <w:ind w:right="548" w:firstLine="708"/>
        <w:jc w:val="both"/>
        <w:rPr>
          <w:sz w:val="24"/>
        </w:rPr>
      </w:pPr>
      <w:r>
        <w:rPr>
          <w:sz w:val="24"/>
        </w:rPr>
        <w:t>умение выступать перед аудиторией сверстников с небольшими сообщениями, докладами;</w:t>
      </w:r>
    </w:p>
    <w:p w:rsidR="009D15F8" w:rsidRDefault="00164EEB">
      <w:pPr>
        <w:pStyle w:val="a4"/>
        <w:numPr>
          <w:ilvl w:val="0"/>
          <w:numId w:val="132"/>
        </w:numPr>
        <w:tabs>
          <w:tab w:val="left" w:pos="1948"/>
          <w:tab w:val="left" w:pos="1949"/>
        </w:tabs>
        <w:ind w:right="550" w:firstLine="708"/>
        <w:jc w:val="both"/>
        <w:rPr>
          <w:sz w:val="24"/>
        </w:rPr>
      </w:pPr>
      <w:r>
        <w:rPr>
          <w:sz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w:t>
      </w:r>
      <w:r>
        <w:rPr>
          <w:spacing w:val="36"/>
          <w:sz w:val="24"/>
        </w:rPr>
        <w:t xml:space="preserve"> </w:t>
      </w:r>
      <w:r>
        <w:rPr>
          <w:sz w:val="24"/>
        </w:rPr>
        <w:t>учебным</w:t>
      </w:r>
    </w:p>
    <w:p w:rsidR="009D15F8" w:rsidRDefault="009D15F8">
      <w:pPr>
        <w:jc w:val="both"/>
        <w:rPr>
          <w:sz w:val="24"/>
        </w:rPr>
        <w:sectPr w:rsidR="009D15F8">
          <w:pgSz w:w="11910" w:h="16840"/>
          <w:pgMar w:top="740" w:right="20" w:bottom="1140" w:left="320" w:header="0" w:footer="895" w:gutter="0"/>
          <w:cols w:space="720"/>
        </w:sectPr>
      </w:pPr>
    </w:p>
    <w:p w:rsidR="009D15F8" w:rsidRDefault="00164EEB">
      <w:pPr>
        <w:pStyle w:val="a3"/>
        <w:spacing w:before="68"/>
        <w:ind w:right="945"/>
      </w:pPr>
      <w:r>
        <w:lastRenderedPageBreak/>
        <w:t>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9D15F8" w:rsidRDefault="00164EEB">
      <w:pPr>
        <w:pStyle w:val="a4"/>
        <w:numPr>
          <w:ilvl w:val="0"/>
          <w:numId w:val="132"/>
        </w:numPr>
        <w:tabs>
          <w:tab w:val="left" w:pos="1948"/>
          <w:tab w:val="left" w:pos="1949"/>
        </w:tabs>
        <w:ind w:right="545" w:firstLine="708"/>
        <w:jc w:val="both"/>
        <w:rPr>
          <w:sz w:val="24"/>
        </w:rPr>
      </w:pPr>
      <w:r>
        <w:rPr>
          <w:sz w:val="24"/>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w:t>
      </w:r>
      <w:r>
        <w:rPr>
          <w:spacing w:val="-4"/>
          <w:sz w:val="24"/>
        </w:rPr>
        <w:t xml:space="preserve"> </w:t>
      </w:r>
      <w:r>
        <w:rPr>
          <w:sz w:val="24"/>
        </w:rPr>
        <w:t>общения.</w:t>
      </w:r>
    </w:p>
    <w:p w:rsidR="009D15F8" w:rsidRDefault="00164EEB">
      <w:pPr>
        <w:pStyle w:val="a4"/>
        <w:numPr>
          <w:ilvl w:val="0"/>
          <w:numId w:val="133"/>
        </w:numPr>
        <w:tabs>
          <w:tab w:val="left" w:pos="1501"/>
        </w:tabs>
        <w:ind w:left="1500"/>
        <w:rPr>
          <w:sz w:val="24"/>
        </w:rPr>
      </w:pPr>
      <w:r>
        <w:rPr>
          <w:sz w:val="24"/>
        </w:rPr>
        <w:t>Предметные</w:t>
      </w:r>
      <w:r>
        <w:rPr>
          <w:spacing w:val="-3"/>
          <w:sz w:val="24"/>
        </w:rPr>
        <w:t xml:space="preserve"> </w:t>
      </w:r>
      <w:r>
        <w:rPr>
          <w:sz w:val="24"/>
        </w:rPr>
        <w:t>результаты:</w:t>
      </w:r>
    </w:p>
    <w:p w:rsidR="009D15F8" w:rsidRDefault="00164EEB">
      <w:pPr>
        <w:pStyle w:val="a4"/>
        <w:numPr>
          <w:ilvl w:val="0"/>
          <w:numId w:val="132"/>
        </w:numPr>
        <w:tabs>
          <w:tab w:val="left" w:pos="1948"/>
          <w:tab w:val="left" w:pos="1949"/>
        </w:tabs>
        <w:ind w:right="546" w:firstLine="708"/>
        <w:jc w:val="both"/>
        <w:rPr>
          <w:sz w:val="24"/>
        </w:rPr>
      </w:pPr>
      <w:r>
        <w:rPr>
          <w:sz w:val="24"/>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w:t>
      </w:r>
      <w:r>
        <w:rPr>
          <w:spacing w:val="-8"/>
          <w:sz w:val="24"/>
        </w:rPr>
        <w:t xml:space="preserve"> </w:t>
      </w:r>
      <w:r>
        <w:rPr>
          <w:sz w:val="24"/>
        </w:rPr>
        <w:t>общества;</w:t>
      </w:r>
    </w:p>
    <w:p w:rsidR="009D15F8" w:rsidRDefault="00164EEB">
      <w:pPr>
        <w:pStyle w:val="a4"/>
        <w:numPr>
          <w:ilvl w:val="0"/>
          <w:numId w:val="132"/>
        </w:numPr>
        <w:tabs>
          <w:tab w:val="left" w:pos="1948"/>
          <w:tab w:val="left" w:pos="1949"/>
        </w:tabs>
        <w:ind w:right="546" w:firstLine="708"/>
        <w:jc w:val="both"/>
        <w:rPr>
          <w:sz w:val="24"/>
        </w:rPr>
      </w:pPr>
      <w:r>
        <w:rPr>
          <w:sz w:val="24"/>
        </w:rPr>
        <w:t>понимание места родного языка в системе гуманитарных наук и его роли в образовании в</w:t>
      </w:r>
      <w:r>
        <w:rPr>
          <w:spacing w:val="-1"/>
          <w:sz w:val="24"/>
        </w:rPr>
        <w:t xml:space="preserve"> </w:t>
      </w:r>
      <w:r>
        <w:rPr>
          <w:sz w:val="24"/>
        </w:rPr>
        <w:t>целом;</w:t>
      </w:r>
    </w:p>
    <w:p w:rsidR="009D15F8" w:rsidRDefault="00164EEB">
      <w:pPr>
        <w:pStyle w:val="a4"/>
        <w:numPr>
          <w:ilvl w:val="0"/>
          <w:numId w:val="132"/>
        </w:numPr>
        <w:tabs>
          <w:tab w:val="left" w:pos="1948"/>
          <w:tab w:val="left" w:pos="1949"/>
        </w:tabs>
        <w:ind w:right="552" w:firstLine="708"/>
        <w:jc w:val="both"/>
        <w:rPr>
          <w:sz w:val="24"/>
        </w:rPr>
      </w:pPr>
      <w:r>
        <w:rPr>
          <w:sz w:val="24"/>
        </w:rPr>
        <w:t>усвоение основ научных знаний о родном языке; понимание взаимосвязи его уровней и единиц;</w:t>
      </w:r>
    </w:p>
    <w:p w:rsidR="009D15F8" w:rsidRDefault="00164EEB">
      <w:pPr>
        <w:pStyle w:val="a4"/>
        <w:numPr>
          <w:ilvl w:val="0"/>
          <w:numId w:val="132"/>
        </w:numPr>
        <w:tabs>
          <w:tab w:val="left" w:pos="1948"/>
          <w:tab w:val="left" w:pos="1949"/>
        </w:tabs>
        <w:ind w:right="542" w:firstLine="708"/>
        <w:jc w:val="both"/>
        <w:rPr>
          <w:sz w:val="24"/>
        </w:rPr>
      </w:pPr>
      <w:r>
        <w:rPr>
          <w:sz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w:t>
      </w:r>
      <w:r>
        <w:rPr>
          <w:spacing w:val="-2"/>
          <w:sz w:val="24"/>
        </w:rPr>
        <w:t xml:space="preserve"> </w:t>
      </w:r>
      <w:r>
        <w:rPr>
          <w:sz w:val="24"/>
        </w:rPr>
        <w:t>официально-делового;</w:t>
      </w:r>
    </w:p>
    <w:p w:rsidR="009D15F8" w:rsidRDefault="00164EEB">
      <w:pPr>
        <w:pStyle w:val="a4"/>
        <w:numPr>
          <w:ilvl w:val="0"/>
          <w:numId w:val="132"/>
        </w:numPr>
        <w:tabs>
          <w:tab w:val="left" w:pos="1948"/>
          <w:tab w:val="left" w:pos="1949"/>
        </w:tabs>
        <w:ind w:right="545" w:firstLine="708"/>
        <w:jc w:val="both"/>
        <w:rPr>
          <w:sz w:val="24"/>
        </w:rPr>
      </w:pPr>
      <w:r>
        <w:rPr>
          <w:sz w:val="24"/>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w:t>
      </w:r>
      <w:r>
        <w:rPr>
          <w:spacing w:val="-2"/>
          <w:sz w:val="24"/>
        </w:rPr>
        <w:t xml:space="preserve"> </w:t>
      </w:r>
      <w:r>
        <w:rPr>
          <w:sz w:val="24"/>
        </w:rPr>
        <w:t>речи;</w:t>
      </w:r>
    </w:p>
    <w:p w:rsidR="009D15F8" w:rsidRDefault="00164EEB">
      <w:pPr>
        <w:pStyle w:val="a4"/>
        <w:numPr>
          <w:ilvl w:val="0"/>
          <w:numId w:val="132"/>
        </w:numPr>
        <w:tabs>
          <w:tab w:val="left" w:pos="1948"/>
          <w:tab w:val="left" w:pos="1949"/>
        </w:tabs>
        <w:ind w:right="547" w:firstLine="708"/>
        <w:jc w:val="both"/>
        <w:rPr>
          <w:sz w:val="24"/>
        </w:rPr>
      </w:pPr>
      <w:r>
        <w:rPr>
          <w:sz w:val="24"/>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w:t>
      </w:r>
      <w:r>
        <w:rPr>
          <w:spacing w:val="-19"/>
          <w:sz w:val="24"/>
        </w:rPr>
        <w:t xml:space="preserve"> </w:t>
      </w:r>
      <w:r>
        <w:rPr>
          <w:sz w:val="24"/>
        </w:rPr>
        <w:t>высказываний;</w:t>
      </w:r>
    </w:p>
    <w:p w:rsidR="009D15F8" w:rsidRDefault="00164EEB">
      <w:pPr>
        <w:pStyle w:val="a4"/>
        <w:numPr>
          <w:ilvl w:val="0"/>
          <w:numId w:val="132"/>
        </w:numPr>
        <w:tabs>
          <w:tab w:val="left" w:pos="1948"/>
          <w:tab w:val="left" w:pos="1949"/>
        </w:tabs>
        <w:ind w:right="546" w:firstLine="708"/>
        <w:jc w:val="both"/>
        <w:rPr>
          <w:sz w:val="24"/>
        </w:rPr>
      </w:pPr>
      <w:r>
        <w:rPr>
          <w:sz w:val="24"/>
        </w:rPr>
        <w:t>опознавание и анализ основных единиц языка, грамматических категорий языка, уместное употребление языковых единиц адекватно ситуации речевого</w:t>
      </w:r>
      <w:r>
        <w:rPr>
          <w:spacing w:val="-1"/>
          <w:sz w:val="24"/>
        </w:rPr>
        <w:t xml:space="preserve"> </w:t>
      </w:r>
      <w:r>
        <w:rPr>
          <w:sz w:val="24"/>
        </w:rPr>
        <w:t>общения;</w:t>
      </w:r>
    </w:p>
    <w:p w:rsidR="009D15F8" w:rsidRDefault="00164EEB">
      <w:pPr>
        <w:pStyle w:val="a4"/>
        <w:numPr>
          <w:ilvl w:val="0"/>
          <w:numId w:val="132"/>
        </w:numPr>
        <w:tabs>
          <w:tab w:val="left" w:pos="1948"/>
          <w:tab w:val="left" w:pos="1949"/>
        </w:tabs>
        <w:ind w:right="544" w:firstLine="708"/>
        <w:jc w:val="both"/>
        <w:rPr>
          <w:sz w:val="24"/>
        </w:rPr>
      </w:pPr>
      <w:r>
        <w:rPr>
          <w:sz w:val="24"/>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9D15F8" w:rsidRDefault="00164EEB">
      <w:pPr>
        <w:pStyle w:val="a4"/>
        <w:numPr>
          <w:ilvl w:val="0"/>
          <w:numId w:val="132"/>
        </w:numPr>
        <w:tabs>
          <w:tab w:val="left" w:pos="1948"/>
          <w:tab w:val="left" w:pos="1949"/>
        </w:tabs>
        <w:ind w:right="545" w:firstLine="708"/>
        <w:jc w:val="both"/>
        <w:rPr>
          <w:sz w:val="24"/>
        </w:rPr>
      </w:pPr>
      <w:r>
        <w:rPr>
          <w:sz w:val="24"/>
        </w:rPr>
        <w:t>понимание коммуникативно-эстетических возможностей лексической и грамматической синонимии и использование их в собственной речевой</w:t>
      </w:r>
      <w:r>
        <w:rPr>
          <w:spacing w:val="-8"/>
          <w:sz w:val="24"/>
        </w:rPr>
        <w:t xml:space="preserve"> </w:t>
      </w:r>
      <w:r>
        <w:rPr>
          <w:sz w:val="24"/>
        </w:rPr>
        <w:t>практике;</w:t>
      </w:r>
    </w:p>
    <w:p w:rsidR="009D15F8" w:rsidRDefault="00164EEB">
      <w:pPr>
        <w:pStyle w:val="a4"/>
        <w:numPr>
          <w:ilvl w:val="0"/>
          <w:numId w:val="132"/>
        </w:numPr>
        <w:tabs>
          <w:tab w:val="left" w:pos="1948"/>
          <w:tab w:val="left" w:pos="1949"/>
        </w:tabs>
        <w:ind w:right="548" w:firstLine="708"/>
        <w:jc w:val="both"/>
        <w:rPr>
          <w:sz w:val="24"/>
        </w:rPr>
      </w:pPr>
      <w:r>
        <w:rPr>
          <w:sz w:val="24"/>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w:t>
      </w:r>
      <w:r>
        <w:rPr>
          <w:spacing w:val="-14"/>
          <w:sz w:val="24"/>
        </w:rPr>
        <w:t xml:space="preserve"> </w:t>
      </w:r>
      <w:r>
        <w:rPr>
          <w:sz w:val="24"/>
        </w:rPr>
        <w:t>литературы.</w:t>
      </w:r>
    </w:p>
    <w:p w:rsidR="009D15F8" w:rsidRDefault="00164EEB">
      <w:pPr>
        <w:pStyle w:val="1"/>
        <w:numPr>
          <w:ilvl w:val="3"/>
          <w:numId w:val="134"/>
        </w:numPr>
        <w:tabs>
          <w:tab w:val="left" w:pos="2022"/>
        </w:tabs>
        <w:spacing w:before="4"/>
        <w:ind w:firstLine="708"/>
        <w:rPr>
          <w:sz w:val="22"/>
        </w:rPr>
      </w:pPr>
      <w:bookmarkStart w:id="28" w:name="_bookmark27"/>
      <w:bookmarkEnd w:id="28"/>
      <w:r>
        <w:t>.Родная (татарская)</w:t>
      </w:r>
      <w:r>
        <w:rPr>
          <w:spacing w:val="-1"/>
        </w:rPr>
        <w:t xml:space="preserve"> </w:t>
      </w:r>
      <w:r>
        <w:t>литература</w:t>
      </w:r>
    </w:p>
    <w:p w:rsidR="009D15F8" w:rsidRDefault="00164EEB">
      <w:pPr>
        <w:pStyle w:val="a3"/>
        <w:ind w:right="543" w:firstLine="708"/>
        <w:jc w:val="both"/>
      </w:pPr>
      <w:r>
        <w:t>Результатом изучения учебного курса по татарской литературе на уровне основного общего образования являются формирование у учащихся навыков восприятия, анализа,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w:t>
      </w:r>
      <w:r>
        <w:rPr>
          <w:spacing w:val="-1"/>
        </w:rPr>
        <w:t xml:space="preserve"> </w:t>
      </w:r>
      <w:r>
        <w:t>действительности.</w:t>
      </w:r>
    </w:p>
    <w:p w:rsidR="009D15F8" w:rsidRDefault="009D15F8">
      <w:pPr>
        <w:pStyle w:val="a3"/>
        <w:spacing w:before="9"/>
        <w:ind w:left="0"/>
        <w:rPr>
          <w:sz w:val="23"/>
        </w:rPr>
      </w:pPr>
    </w:p>
    <w:p w:rsidR="009D15F8" w:rsidRDefault="00164EEB">
      <w:pPr>
        <w:pStyle w:val="a3"/>
        <w:spacing w:before="1"/>
        <w:ind w:left="1240" w:right="7679"/>
      </w:pPr>
      <w:r>
        <w:t>Планируемые результаты 5 класс</w:t>
      </w:r>
    </w:p>
    <w:p w:rsidR="009D15F8" w:rsidRDefault="00164EEB">
      <w:pPr>
        <w:pStyle w:val="a3"/>
        <w:ind w:left="1240"/>
      </w:pPr>
      <w:r>
        <w:t>Иметь представление об устном народном творчестве вообще, и о татарском фольклоре.</w:t>
      </w:r>
    </w:p>
    <w:p w:rsidR="009D15F8" w:rsidRDefault="00164EEB">
      <w:pPr>
        <w:pStyle w:val="a3"/>
      </w:pPr>
      <w:r>
        <w:t>Понимать особенностей произведений фольклора.</w:t>
      </w:r>
    </w:p>
    <w:p w:rsidR="009D15F8" w:rsidRDefault="00164EEB">
      <w:pPr>
        <w:pStyle w:val="a3"/>
        <w:ind w:right="549" w:firstLine="708"/>
        <w:jc w:val="both"/>
      </w:pPr>
      <w:r>
        <w:t>Знать основные жанровые особенности пословиц, поговорок, анекдотов и загадок. Различать пословицы и поговорки. Использовать пословицы и поговорки в устных и письменных высказываниях.</w:t>
      </w:r>
    </w:p>
    <w:p w:rsidR="009D15F8" w:rsidRDefault="00164EEB">
      <w:pPr>
        <w:pStyle w:val="a3"/>
      </w:pPr>
      <w:r>
        <w:t>Ознакомиться и анализировать татарские народные песни.</w:t>
      </w:r>
    </w:p>
    <w:p w:rsidR="009D15F8" w:rsidRDefault="00164EEB">
      <w:pPr>
        <w:pStyle w:val="a3"/>
        <w:ind w:left="1240" w:right="945"/>
      </w:pPr>
      <w:r>
        <w:t>Анализировать баит «Сак-Сок». Знать основные жанровые признаки песен и баитов Анализировать легенды и предания. Знать основные жанровые особенности легенд и</w:t>
      </w:r>
    </w:p>
    <w:p w:rsidR="009D15F8" w:rsidRDefault="009D15F8">
      <w:pPr>
        <w:sectPr w:rsidR="009D15F8">
          <w:pgSz w:w="11910" w:h="16840"/>
          <w:pgMar w:top="760" w:right="20" w:bottom="1140" w:left="320" w:header="0" w:footer="895" w:gutter="0"/>
          <w:cols w:space="720"/>
        </w:sectPr>
      </w:pPr>
    </w:p>
    <w:p w:rsidR="009D15F8" w:rsidRDefault="00164EEB">
      <w:pPr>
        <w:pStyle w:val="a3"/>
        <w:spacing w:before="68"/>
        <w:ind w:right="945"/>
      </w:pPr>
      <w:r>
        <w:lastRenderedPageBreak/>
        <w:t>преданий. Определять функции исторических событий и мифологических образов в легендах и преданиях.</w:t>
      </w:r>
    </w:p>
    <w:p w:rsidR="009D15F8" w:rsidRDefault="00164EEB">
      <w:pPr>
        <w:pStyle w:val="a3"/>
        <w:ind w:left="1240"/>
      </w:pPr>
      <w:r>
        <w:t>Пересказывать самостоятельно прочитанную сказку.</w:t>
      </w:r>
    </w:p>
    <w:p w:rsidR="009D15F8" w:rsidRDefault="00164EEB">
      <w:pPr>
        <w:pStyle w:val="a3"/>
        <w:ind w:right="545" w:firstLine="708"/>
        <w:jc w:val="both"/>
      </w:pPr>
      <w:r>
        <w:t>Различать сказки волшебные, бытовые и сказки о животных. Инсценировать одну из сказок о животных. Выявлять характерные для народных сказок художественные приёмы (постоянные эпитеты, троекратные повторы).</w:t>
      </w:r>
    </w:p>
    <w:p w:rsidR="009D15F8" w:rsidRDefault="00164EEB">
      <w:pPr>
        <w:pStyle w:val="a3"/>
        <w:ind w:right="547" w:firstLine="708"/>
        <w:jc w:val="both"/>
      </w:pPr>
      <w:r>
        <w:t>Охарактеризовать героев волшебных сказок. Инсценировать небольшую сказку (по Иметь представление о героическом эпосе татарского народа. Различать сказочных героев и дастанных героев выбору учителя). Написать сказку</w:t>
      </w:r>
    </w:p>
    <w:p w:rsidR="009D15F8" w:rsidRDefault="00164EEB">
      <w:pPr>
        <w:pStyle w:val="a3"/>
        <w:ind w:right="542" w:firstLine="708"/>
        <w:jc w:val="both"/>
      </w:pPr>
      <w:r>
        <w:t>Ознакомление с текстом рассказа Ф. Амирхана. Выразительно читать,определить мифологический сюжет, его тематику, проблематику, идейно-эмоциональное содержание. Проводить диспут. Сопоставлять авторские идеи и персонажей литературных произведений, использующих данный сюжет.</w:t>
      </w:r>
    </w:p>
    <w:p w:rsidR="009D15F8" w:rsidRDefault="00164EEB">
      <w:pPr>
        <w:pStyle w:val="a3"/>
        <w:ind w:right="546" w:firstLine="708"/>
        <w:jc w:val="both"/>
      </w:pPr>
      <w:r>
        <w:t>Выявлять черты фольклорной традиции в литературных произведениях, определять художественные функции фольклорных мотивов, образов, поэтических средств в литературном произведении.</w:t>
      </w:r>
    </w:p>
    <w:p w:rsidR="009D15F8" w:rsidRDefault="00164EEB">
      <w:pPr>
        <w:pStyle w:val="a3"/>
        <w:ind w:left="1240"/>
      </w:pPr>
      <w:r>
        <w:t>Анализ поэмы Г. Тукая. Определять авторскую идею и мотивы.</w:t>
      </w:r>
    </w:p>
    <w:p w:rsidR="009D15F8" w:rsidRDefault="00164EEB">
      <w:pPr>
        <w:pStyle w:val="a3"/>
        <w:ind w:left="1240"/>
      </w:pPr>
      <w:r>
        <w:t>Оценивать выразительность художественного языка автора. Выучить наизусть отрывок из</w:t>
      </w:r>
    </w:p>
    <w:p w:rsidR="009D15F8" w:rsidRDefault="00164EEB">
      <w:pPr>
        <w:pStyle w:val="a3"/>
        <w:spacing w:line="275" w:lineRule="exact"/>
      </w:pPr>
      <w:r>
        <w:t>поэмы</w:t>
      </w:r>
    </w:p>
    <w:p w:rsidR="009D15F8" w:rsidRDefault="00164EEB">
      <w:pPr>
        <w:pStyle w:val="a3"/>
        <w:tabs>
          <w:tab w:val="left" w:pos="3012"/>
          <w:tab w:val="left" w:pos="4696"/>
          <w:tab w:val="left" w:pos="6133"/>
          <w:tab w:val="left" w:pos="7373"/>
          <w:tab w:val="left" w:pos="8884"/>
          <w:tab w:val="left" w:pos="10217"/>
        </w:tabs>
        <w:ind w:left="1240"/>
      </w:pPr>
      <w:r>
        <w:t>Анализировать</w:t>
      </w:r>
      <w:r>
        <w:tab/>
        <w:t>произведения.</w:t>
      </w:r>
      <w:r>
        <w:tab/>
        <w:t>Определить</w:t>
      </w:r>
      <w:r>
        <w:tab/>
        <w:t>жанровые</w:t>
      </w:r>
      <w:r>
        <w:tab/>
        <w:t>особенности</w:t>
      </w:r>
      <w:r>
        <w:tab/>
        <w:t>пейзажной</w:t>
      </w:r>
      <w:r>
        <w:tab/>
        <w:t>лирики.</w:t>
      </w:r>
    </w:p>
    <w:p w:rsidR="009D15F8" w:rsidRDefault="00164EEB">
      <w:pPr>
        <w:pStyle w:val="a3"/>
        <w:ind w:right="540"/>
        <w:jc w:val="both"/>
      </w:pPr>
      <w:r>
        <w:t>Выявлять признаки лирического рода литературного произведения. Учить наизусть стихотворение («Родной земле»), при чтении обращать внимание на художественные средства живописного описания окружающего мира.Находить олицетворения, противопоставления и эпитеты в стихотворениях.</w:t>
      </w:r>
    </w:p>
    <w:p w:rsidR="009D15F8" w:rsidRDefault="00164EEB">
      <w:pPr>
        <w:pStyle w:val="a3"/>
        <w:ind w:left="1240"/>
      </w:pPr>
      <w:r>
        <w:t>Выучить наизусть стихотворение «Родной земле».</w:t>
      </w:r>
    </w:p>
    <w:p w:rsidR="009D15F8" w:rsidRDefault="00164EEB">
      <w:pPr>
        <w:pStyle w:val="a3"/>
        <w:ind w:right="549" w:firstLine="708"/>
        <w:jc w:val="both"/>
      </w:pPr>
      <w:r>
        <w:t>Пересказывать содержание художественного произведения подробно, максимально используя характерные для стиля писателя слова, выражения, синтаксические конструкции. Иметь представление о жанре басни.</w:t>
      </w:r>
    </w:p>
    <w:p w:rsidR="009D15F8" w:rsidRDefault="00164EEB">
      <w:pPr>
        <w:pStyle w:val="a3"/>
        <w:ind w:right="552" w:firstLine="708"/>
        <w:jc w:val="both"/>
      </w:pPr>
      <w:r>
        <w:t>Делать выводы об особенностях художественного мира, сюжетов, проблематики и тематики произведений, адресованных детям.</w:t>
      </w:r>
    </w:p>
    <w:p w:rsidR="009D15F8" w:rsidRDefault="00164EEB">
      <w:pPr>
        <w:pStyle w:val="a3"/>
        <w:ind w:right="553" w:firstLine="708"/>
        <w:jc w:val="both"/>
      </w:pPr>
      <w:r>
        <w:t>Анализировать стихотворение. Показывать, с помощью каких художественных средств формируется образ лирического героя</w:t>
      </w:r>
    </w:p>
    <w:p w:rsidR="009D15F8" w:rsidRDefault="00164EEB">
      <w:pPr>
        <w:pStyle w:val="a3"/>
        <w:ind w:right="551"/>
        <w:jc w:val="both"/>
      </w:pPr>
      <w:r>
        <w:t>Найти ошибки и редактировать черновые варианты собственных письменных работ. Писать аннотации, отзывы и рецензии на литературные произведения.</w:t>
      </w:r>
    </w:p>
    <w:p w:rsidR="009D15F8" w:rsidRDefault="00164EEB">
      <w:pPr>
        <w:pStyle w:val="a3"/>
        <w:ind w:left="1240" w:right="7032"/>
      </w:pPr>
      <w:r>
        <w:t>Писать контрольное сочинение. Планируемые результаты</w:t>
      </w:r>
    </w:p>
    <w:p w:rsidR="009D15F8" w:rsidRDefault="00164EEB">
      <w:pPr>
        <w:pStyle w:val="a3"/>
        <w:spacing w:before="1"/>
        <w:ind w:left="1240"/>
      </w:pPr>
      <w:r>
        <w:t>6 класс</w:t>
      </w:r>
    </w:p>
    <w:p w:rsidR="009D15F8" w:rsidRDefault="00164EEB">
      <w:pPr>
        <w:pStyle w:val="a3"/>
        <w:ind w:right="543" w:firstLine="708"/>
        <w:jc w:val="both"/>
      </w:pPr>
      <w:r>
        <w:t>Различать образы рассказчика и повествователя, мифических героев в эпическом произведении. Объяснять метафорическую природу художественного образа, его обобщающее значение и наличие оценочного значения в словесном образе. Выявлять в тексте разные виды художественных образов (образ человека, образ природы, образ времени года, образ животного, образ события, образ</w:t>
      </w:r>
      <w:r>
        <w:rPr>
          <w:spacing w:val="-1"/>
        </w:rPr>
        <w:t xml:space="preserve"> </w:t>
      </w:r>
      <w:r>
        <w:t>предмета).</w:t>
      </w:r>
    </w:p>
    <w:p w:rsidR="009D15F8" w:rsidRDefault="00164EEB">
      <w:pPr>
        <w:pStyle w:val="a3"/>
        <w:ind w:right="551" w:firstLine="708"/>
        <w:jc w:val="both"/>
      </w:pPr>
      <w:r>
        <w:t>Выразительно читать тексты. Находить общее и различное в мифологических представлениях разных народов о происхождении и устройстве Вселенной и человеческого общества.</w:t>
      </w:r>
    </w:p>
    <w:p w:rsidR="009D15F8" w:rsidRDefault="00164EEB">
      <w:pPr>
        <w:pStyle w:val="a3"/>
        <w:ind w:right="552"/>
        <w:jc w:val="both"/>
      </w:pPr>
      <w:r>
        <w:t>Воспринимать художественную условность как специфическую характеристику искусства в различных формах – от правдоподобия до фантастики.</w:t>
      </w:r>
    </w:p>
    <w:p w:rsidR="009D15F8" w:rsidRDefault="00164EEB">
      <w:pPr>
        <w:pStyle w:val="a3"/>
        <w:ind w:right="552"/>
        <w:jc w:val="both"/>
      </w:pPr>
      <w:r>
        <w:t>Конспектировать и реферировать источники, необходимые для подготовки индивидуальной школьной исследовательской работы по татарскому просветительству.</w:t>
      </w:r>
    </w:p>
    <w:p w:rsidR="009D15F8" w:rsidRDefault="00164EEB">
      <w:pPr>
        <w:pStyle w:val="a3"/>
        <w:ind w:right="536" w:firstLine="708"/>
        <w:jc w:val="both"/>
      </w:pPr>
      <w:r>
        <w:t>Делать выводы об особенностях художественного мира, сюжета, проблематики и тематики произведений. Писать сочинение-повествование. Использовать в письменном тексте изобразительно- выразительные средства (эпитеты, олицетворения, сравнения, метафоры).</w:t>
      </w:r>
    </w:p>
    <w:p w:rsidR="009D15F8" w:rsidRDefault="00164EEB">
      <w:pPr>
        <w:pStyle w:val="a3"/>
        <w:ind w:right="549" w:firstLine="708"/>
        <w:jc w:val="both"/>
      </w:pPr>
      <w:r>
        <w:t>Отмечать особенности системы образов. Выступать с развёрнутыми сообщениями, обобщающими такие наблюдения. Письменно оформлять результаты выступления.</w:t>
      </w:r>
    </w:p>
    <w:p w:rsidR="009D15F8" w:rsidRDefault="009D15F8">
      <w:pPr>
        <w:jc w:val="both"/>
        <w:sectPr w:rsidR="009D15F8">
          <w:pgSz w:w="11910" w:h="16840"/>
          <w:pgMar w:top="760" w:right="20" w:bottom="1140" w:left="320" w:header="0" w:footer="895" w:gutter="0"/>
          <w:cols w:space="720"/>
        </w:sectPr>
      </w:pPr>
    </w:p>
    <w:p w:rsidR="009D15F8" w:rsidRDefault="00164EEB">
      <w:pPr>
        <w:pStyle w:val="a3"/>
        <w:spacing w:before="68"/>
        <w:ind w:right="542"/>
        <w:jc w:val="both"/>
      </w:pPr>
      <w:r>
        <w:lastRenderedPageBreak/>
        <w:t>Владеть такими видами пересказа как сжатый пересказ, пересказ с изменением лица рассказчика и др. Написать сочинение по повести Тукая.</w:t>
      </w:r>
    </w:p>
    <w:p w:rsidR="009D15F8" w:rsidRDefault="00164EEB">
      <w:pPr>
        <w:pStyle w:val="a3"/>
        <w:ind w:right="541" w:firstLine="708"/>
        <w:jc w:val="both"/>
      </w:pPr>
      <w:r>
        <w:t>Находить в тексте Р.Батуллы незнакомые слова и определять их значение. Сформулировать вопросы по тексту произведения. Давать устный или письменный ответ на вопрос по тексту произведения, в том числе с использованием цитирования.</w:t>
      </w:r>
    </w:p>
    <w:p w:rsidR="009D15F8" w:rsidRDefault="00164EEB">
      <w:pPr>
        <w:pStyle w:val="a3"/>
        <w:ind w:right="542" w:firstLine="708"/>
        <w:jc w:val="both"/>
      </w:pPr>
      <w:r>
        <w:t>Иметь представление об истории татарского театра, о жизни и творчестве Г. Камала. Знать содержание комедии. Определять тему и идею произведения, пересказывать сюжет, характеризовать персонажей, давать их сравнительные характеристики, определять основной конфликт, группировку образов, основные этапы развития сюжета, характеризовать своеобразие языка драматурга. Писать сочинение с элементами литературоведческого анализа.</w:t>
      </w:r>
    </w:p>
    <w:p w:rsidR="009D15F8" w:rsidRDefault="00164EEB">
      <w:pPr>
        <w:pStyle w:val="a3"/>
        <w:ind w:right="543" w:firstLine="708"/>
        <w:jc w:val="both"/>
      </w:pPr>
      <w:r>
        <w:t>Дать оценку комедии в свете общеэстетических характеристик татарской литературы начала ХХ века.</w:t>
      </w:r>
    </w:p>
    <w:p w:rsidR="009D15F8" w:rsidRDefault="00164EEB">
      <w:pPr>
        <w:pStyle w:val="a3"/>
        <w:ind w:right="542" w:firstLine="708"/>
        <w:jc w:val="both"/>
      </w:pPr>
      <w:r>
        <w:t>Отличать стихотворную речь от прозаической, находить основные признаки стихотворной речи, характеризовать  отличия  стиха  рифмованного  от нерифмованного.  Определять  виды  рифм и способы рифмовки двусложных и трёхсложных размеров стиха на примере изучаемых стихотворных произведений, созданных в рамках силлабо-тонической системы</w:t>
      </w:r>
      <w:r>
        <w:rPr>
          <w:spacing w:val="-4"/>
        </w:rPr>
        <w:t xml:space="preserve"> </w:t>
      </w:r>
      <w:r>
        <w:t>стихосложения.</w:t>
      </w:r>
    </w:p>
    <w:p w:rsidR="009D15F8" w:rsidRDefault="00164EEB">
      <w:pPr>
        <w:pStyle w:val="a3"/>
        <w:ind w:right="548"/>
        <w:jc w:val="both"/>
      </w:pPr>
      <w:r>
        <w:t>Характеризовать ритмико-метрические особенности произведений, читать выразительно. Соотносить образы лирического героя и поэта.</w:t>
      </w:r>
    </w:p>
    <w:p w:rsidR="009D15F8" w:rsidRDefault="00164EEB">
      <w:pPr>
        <w:pStyle w:val="a3"/>
        <w:ind w:left="1240"/>
      </w:pPr>
      <w:r>
        <w:t>Выучить наизусть стихотворение Дардменда.</w:t>
      </w:r>
    </w:p>
    <w:p w:rsidR="009D15F8" w:rsidRDefault="00164EEB">
      <w:pPr>
        <w:pStyle w:val="a3"/>
        <w:ind w:right="551" w:firstLine="708"/>
        <w:jc w:val="both"/>
      </w:pPr>
      <w:r>
        <w:t>Выступать с развёрнутыми письменными сообщениями, обобщающими сделанные наблюдения. Писать контрольное сочинение</w:t>
      </w:r>
    </w:p>
    <w:p w:rsidR="009D15F8" w:rsidRDefault="00164EEB">
      <w:pPr>
        <w:pStyle w:val="a3"/>
        <w:ind w:left="4063"/>
      </w:pPr>
      <w:r>
        <w:t>Планируемые результаты 7 класс</w:t>
      </w:r>
    </w:p>
    <w:p w:rsidR="009D15F8" w:rsidRDefault="00164EEB">
      <w:pPr>
        <w:pStyle w:val="a3"/>
        <w:ind w:right="542" w:firstLine="708"/>
        <w:jc w:val="both"/>
      </w:pPr>
      <w:r>
        <w:t>Определять образы лирического героя и автора в лирике, рассказчика и повествователя в эпическом произведении, образы людей и образы природы.</w:t>
      </w:r>
    </w:p>
    <w:p w:rsidR="009D15F8" w:rsidRDefault="00164EEB">
      <w:pPr>
        <w:pStyle w:val="a3"/>
        <w:ind w:right="538" w:firstLine="708"/>
        <w:jc w:val="both"/>
      </w:pPr>
      <w:r>
        <w:t>Иметь представление о содержании текста произведения. Выразительно читать фрагменты. Характеризовать сюжет произведения, его тематику, проблематику, идейно-эмоциональное содержание. Учить наизусть одно из авторских отступлений (об Идел-йорт). Писать характеристику главному герою.</w:t>
      </w:r>
    </w:p>
    <w:p w:rsidR="009D15F8" w:rsidRDefault="00164EEB">
      <w:pPr>
        <w:pStyle w:val="a3"/>
        <w:ind w:right="549" w:firstLine="708"/>
        <w:jc w:val="both"/>
      </w:pPr>
      <w:r>
        <w:t>Анализировать тексты. Определять особенности жанра. Выступать с развёрнутыми сообщениями, обобщающими такие наблюдения.</w:t>
      </w:r>
    </w:p>
    <w:p w:rsidR="009D15F8" w:rsidRDefault="00164EEB">
      <w:pPr>
        <w:pStyle w:val="a3"/>
        <w:ind w:right="546"/>
        <w:jc w:val="both"/>
      </w:pPr>
      <w:r>
        <w:t>Определять тему и идею произведений, пересказывать сюжеты, характеризовать персонажей, давать им сравнительные характеристики, определять основные конфликты, группировку образов, основные этапы развития сюжета, охарактеризовать своеобразие языка писателей.</w:t>
      </w:r>
    </w:p>
    <w:p w:rsidR="009D15F8" w:rsidRDefault="00164EEB">
      <w:pPr>
        <w:pStyle w:val="a3"/>
        <w:ind w:right="547" w:firstLine="708"/>
        <w:jc w:val="both"/>
      </w:pPr>
      <w:r>
        <w:t>Писать сочинение с элементами литературоведческого анализа по произведениям А. Еники и Ш. Камала.</w:t>
      </w:r>
    </w:p>
    <w:p w:rsidR="009D15F8" w:rsidRDefault="00164EEB">
      <w:pPr>
        <w:pStyle w:val="a3"/>
        <w:ind w:right="544" w:firstLine="708"/>
        <w:jc w:val="both"/>
      </w:pPr>
      <w:r>
        <w:t>Отмечать особенности лирического рода. Выделять лирического героя, его чувства- переживания. Самостоятельная работа по творчеству Тукая.</w:t>
      </w:r>
    </w:p>
    <w:p w:rsidR="009D15F8" w:rsidRDefault="00164EEB">
      <w:pPr>
        <w:pStyle w:val="a3"/>
        <w:ind w:right="542" w:firstLine="708"/>
        <w:jc w:val="both"/>
      </w:pPr>
      <w:r>
        <w:t>Анализировать стихотворение. Иметь представление о творчестве поэта. Выявлять черты фольклорной традиции в стихах С. Хакима, определять художественные функции фольклорных мотивов, образов, поэтических средств в литературном произведении.</w:t>
      </w:r>
    </w:p>
    <w:p w:rsidR="009D15F8" w:rsidRDefault="00164EEB">
      <w:pPr>
        <w:pStyle w:val="a3"/>
        <w:ind w:right="543" w:firstLine="708"/>
        <w:jc w:val="both"/>
      </w:pPr>
      <w:r>
        <w:t>Выявлять признаки драматического рода и жанра комедии на примере произведения Г. Исхаки. Характеристика главного</w:t>
      </w:r>
      <w:r>
        <w:rPr>
          <w:spacing w:val="-2"/>
        </w:rPr>
        <w:t xml:space="preserve"> </w:t>
      </w:r>
      <w:r>
        <w:t>героя.</w:t>
      </w:r>
    </w:p>
    <w:p w:rsidR="009D15F8" w:rsidRDefault="00164EEB">
      <w:pPr>
        <w:pStyle w:val="a3"/>
      </w:pPr>
      <w:r>
        <w:t>Выявлять признаки жанра драмы на примере произведения Ш. Хусаинова.</w:t>
      </w:r>
    </w:p>
    <w:p w:rsidR="009D15F8" w:rsidRDefault="00164EEB">
      <w:pPr>
        <w:pStyle w:val="a3"/>
        <w:ind w:right="547"/>
        <w:jc w:val="both"/>
      </w:pPr>
      <w:r>
        <w:t>Новаторство драматургов,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литературы определённой</w:t>
      </w:r>
      <w:r>
        <w:rPr>
          <w:spacing w:val="-5"/>
        </w:rPr>
        <w:t xml:space="preserve"> </w:t>
      </w:r>
      <w:r>
        <w:t>эпохи.</w:t>
      </w:r>
    </w:p>
    <w:p w:rsidR="009D15F8" w:rsidRDefault="00164EEB">
      <w:pPr>
        <w:pStyle w:val="a3"/>
        <w:ind w:left="1240"/>
      </w:pPr>
      <w:r>
        <w:t>Написать сочинение по драме Ш. Хусаинова.</w:t>
      </w:r>
    </w:p>
    <w:p w:rsidR="009D15F8" w:rsidRDefault="00164EEB">
      <w:pPr>
        <w:pStyle w:val="a3"/>
        <w:ind w:right="542" w:firstLine="708"/>
        <w:jc w:val="both"/>
      </w:pPr>
      <w:r>
        <w:t>Охарактеризовать сюжет произведения, его тематику, проблематику, идейно-эмоциональное содержание. Владеть такими видами пересказа, как сжатый пересказ, пересказ с изменением лица рассказчика и др. Находить символы, параллелизмы в тексте, определять их функцию.</w:t>
      </w:r>
    </w:p>
    <w:p w:rsidR="009D15F8" w:rsidRDefault="00164EEB">
      <w:pPr>
        <w:pStyle w:val="a3"/>
        <w:ind w:left="1240"/>
      </w:pPr>
      <w:r>
        <w:t>Анализировать форму выражения авторской позиции в рассказе.</w:t>
      </w:r>
    </w:p>
    <w:p w:rsidR="009D15F8" w:rsidRDefault="00164EEB">
      <w:pPr>
        <w:pStyle w:val="a3"/>
        <w:ind w:right="547" w:firstLine="708"/>
        <w:jc w:val="both"/>
      </w:pPr>
      <w:r>
        <w:t>Выступать с развёрнутыми письменными сообщениями, обобщающими сделанные наблюдения. Писать контрольное сочинение</w:t>
      </w:r>
    </w:p>
    <w:p w:rsidR="009D15F8" w:rsidRDefault="009D15F8">
      <w:pPr>
        <w:jc w:val="both"/>
        <w:sectPr w:rsidR="009D15F8">
          <w:pgSz w:w="11910" w:h="16840"/>
          <w:pgMar w:top="760" w:right="20" w:bottom="1140" w:left="320" w:header="0" w:footer="895" w:gutter="0"/>
          <w:cols w:space="720"/>
        </w:sectPr>
      </w:pPr>
    </w:p>
    <w:p w:rsidR="009D15F8" w:rsidRDefault="00164EEB">
      <w:pPr>
        <w:pStyle w:val="a3"/>
        <w:spacing w:before="68"/>
        <w:ind w:left="4416"/>
      </w:pPr>
      <w:r>
        <w:lastRenderedPageBreak/>
        <w:t>Планируемые результаты 8 класс</w:t>
      </w:r>
    </w:p>
    <w:p w:rsidR="009D15F8" w:rsidRDefault="00164EEB">
      <w:pPr>
        <w:pStyle w:val="a3"/>
      </w:pPr>
      <w:r>
        <w:t>Различать роды и жанры</w:t>
      </w:r>
    </w:p>
    <w:p w:rsidR="009D15F8" w:rsidRDefault="00164EEB">
      <w:pPr>
        <w:pStyle w:val="a3"/>
      </w:pPr>
      <w:r>
        <w:t>Выразительно читать стихотворение, выделить назидание поэта. Выявлять в тексте разные виды художественных образов.</w:t>
      </w:r>
    </w:p>
    <w:p w:rsidR="009D15F8" w:rsidRDefault="00164EEB">
      <w:pPr>
        <w:pStyle w:val="a3"/>
        <w:ind w:right="1810"/>
      </w:pPr>
      <w:r>
        <w:t>Выделять назидательность как одну из основных традиций национальной литературы. Анализировать повесть М. Акъегета, охарактеризовать персонажей. Написать сочинение.</w:t>
      </w:r>
    </w:p>
    <w:p w:rsidR="009D15F8" w:rsidRDefault="00164EEB">
      <w:pPr>
        <w:pStyle w:val="a3"/>
        <w:ind w:right="551" w:firstLine="708"/>
        <w:jc w:val="both"/>
      </w:pPr>
      <w:r>
        <w:t>Сопоставлять стихотворения Мухаммедьяра и М. Гафури с точки зрения основных мотивов и авторской позиции.</w:t>
      </w:r>
    </w:p>
    <w:p w:rsidR="009D15F8" w:rsidRDefault="00164EEB">
      <w:pPr>
        <w:pStyle w:val="a3"/>
        <w:ind w:right="552" w:firstLine="708"/>
        <w:jc w:val="both"/>
      </w:pPr>
      <w:r>
        <w:t>Отмечать особенности формирования различных форм психологизма в татарской литературе начала ХХ века. Воспринимать психологизм как специфическую характеристику искусства.</w:t>
      </w:r>
    </w:p>
    <w:p w:rsidR="009D15F8" w:rsidRDefault="00164EEB">
      <w:pPr>
        <w:pStyle w:val="a3"/>
        <w:ind w:left="1240"/>
      </w:pPr>
      <w:r>
        <w:t>Анализировать произведения. Определить виды психологизма, средства психологизма.</w:t>
      </w:r>
    </w:p>
    <w:p w:rsidR="009D15F8" w:rsidRDefault="00164EEB">
      <w:pPr>
        <w:pStyle w:val="a3"/>
        <w:ind w:right="553"/>
        <w:jc w:val="both"/>
      </w:pPr>
      <w:r>
        <w:t>Выявлять черты романтической традиции в литературных произведениях, определять художественные функции фольклорных мотивов, образов, поэтических средств в литературном произведении.</w:t>
      </w:r>
    </w:p>
    <w:p w:rsidR="009D15F8" w:rsidRDefault="00164EEB">
      <w:pPr>
        <w:pStyle w:val="a3"/>
        <w:ind w:left="1240"/>
      </w:pPr>
      <w:r>
        <w:t>Написать сочинение по повести Г. Кутуя. Выучить наизусть отрывок поэмы Х. Такташа.</w:t>
      </w:r>
    </w:p>
    <w:p w:rsidR="009D15F8" w:rsidRDefault="00164EEB">
      <w:pPr>
        <w:pStyle w:val="a3"/>
        <w:ind w:right="549" w:firstLine="708"/>
        <w:jc w:val="both"/>
      </w:pPr>
      <w:r>
        <w:t>Читать выразительно произведение с учётом его жанровой специфики, литературоведческий анализ.</w:t>
      </w:r>
    </w:p>
    <w:p w:rsidR="009D15F8" w:rsidRDefault="00164EEB">
      <w:pPr>
        <w:pStyle w:val="a3"/>
        <w:ind w:right="541" w:firstLine="708"/>
        <w:jc w:val="both"/>
      </w:pPr>
      <w:r>
        <w:t>Анализировать повесть, охарактеризовать главного героя. Написать сочинение. Иметь представление о творчестве Р. Файзуллина. Самостоятельно подбирать стихотворения поэта, созвучные с данным стихотворением.</w:t>
      </w:r>
    </w:p>
    <w:p w:rsidR="009D15F8" w:rsidRDefault="00164EEB">
      <w:pPr>
        <w:pStyle w:val="a3"/>
      </w:pPr>
      <w:r>
        <w:t>Иметь представление о творчестве Т. Миннуллина. Анализировать драму. Написать сочинение.</w:t>
      </w:r>
    </w:p>
    <w:p w:rsidR="009D15F8" w:rsidRDefault="00164EEB">
      <w:pPr>
        <w:pStyle w:val="a3"/>
        <w:ind w:left="1240"/>
      </w:pPr>
      <w:r>
        <w:t>Анализировать стихотворения М. Аглямова. Самостоятельно подбирать стихотворения поэта, созвучные с данным стихотворением.</w:t>
      </w:r>
    </w:p>
    <w:p w:rsidR="009D15F8" w:rsidRDefault="00164EEB">
      <w:pPr>
        <w:pStyle w:val="a3"/>
        <w:ind w:left="1240"/>
      </w:pPr>
      <w:r>
        <w:t>Писать контрольное сочинение</w:t>
      </w:r>
    </w:p>
    <w:p w:rsidR="009D15F8" w:rsidRDefault="00164EEB">
      <w:pPr>
        <w:pStyle w:val="a3"/>
        <w:ind w:left="2778" w:right="2791"/>
        <w:jc w:val="center"/>
      </w:pPr>
      <w:r>
        <w:t>Планируемые результаты 9 класс</w:t>
      </w:r>
    </w:p>
    <w:p w:rsidR="009D15F8" w:rsidRDefault="00164EEB">
      <w:pPr>
        <w:pStyle w:val="a3"/>
        <w:ind w:right="548" w:firstLine="708"/>
        <w:jc w:val="both"/>
      </w:pPr>
      <w:r>
        <w:t>Иметь представление о художественной литературе как одного из видов искусства, об образной природе, гносеологических возможностях.</w:t>
      </w:r>
    </w:p>
    <w:p w:rsidR="009D15F8" w:rsidRDefault="00164EEB">
      <w:pPr>
        <w:pStyle w:val="a3"/>
        <w:ind w:right="544" w:firstLine="708"/>
        <w:jc w:val="both"/>
      </w:pPr>
      <w:r>
        <w:t>Иметь представление о древней и средневековой тюрко-татарской литературе, о главных этапах развития, видных представителях</w:t>
      </w:r>
    </w:p>
    <w:p w:rsidR="009D15F8" w:rsidRDefault="00164EEB">
      <w:pPr>
        <w:pStyle w:val="a3"/>
        <w:ind w:right="549" w:firstLine="708"/>
        <w:jc w:val="both"/>
      </w:pPr>
      <w:r>
        <w:t>Иметь представление о татарском просветительстве, о видных представителях просветительского движения, об их жизни и деятельности.</w:t>
      </w:r>
    </w:p>
    <w:p w:rsidR="009D15F8" w:rsidRDefault="00164EEB">
      <w:pPr>
        <w:pStyle w:val="a3"/>
        <w:ind w:right="545" w:firstLine="708"/>
        <w:jc w:val="both"/>
      </w:pPr>
      <w:r>
        <w:t>Знать об особенностях реалистической поэзии, иметь представление о творчестве Г. Кандалый, М.</w:t>
      </w:r>
      <w:r>
        <w:rPr>
          <w:spacing w:val="-2"/>
        </w:rPr>
        <w:t xml:space="preserve"> </w:t>
      </w:r>
      <w:r>
        <w:t>Акмуллы.</w:t>
      </w:r>
    </w:p>
    <w:p w:rsidR="009D15F8" w:rsidRDefault="00164EEB">
      <w:pPr>
        <w:pStyle w:val="a3"/>
        <w:ind w:right="550" w:firstLine="708"/>
        <w:jc w:val="both"/>
      </w:pPr>
      <w:r>
        <w:t>Знать о процессе жанрообразования в татарской литературе данного периода. Анализировать роман З. Бигиева. Написать сочинение</w:t>
      </w:r>
    </w:p>
    <w:p w:rsidR="009D15F8" w:rsidRDefault="00164EEB">
      <w:pPr>
        <w:pStyle w:val="a3"/>
        <w:ind w:right="544" w:firstLine="708"/>
        <w:jc w:val="both"/>
      </w:pPr>
      <w:r>
        <w:t>Иметь представление о возрождении татарской литературы в начале ХХ века. Анализировать повесть «Хаят» Ф. Амирхана. Знать жизнь и творчество Ф. Амирхана. Проводить диспут по проблематике повести. Оценивать стиль писателя. Написать сочинение.</w:t>
      </w:r>
    </w:p>
    <w:p w:rsidR="009D15F8" w:rsidRDefault="00164EEB">
      <w:pPr>
        <w:pStyle w:val="a3"/>
        <w:ind w:left="1240"/>
      </w:pPr>
      <w:r>
        <w:t>Иметь представление об истории татарского театра и драмы. Анализировать текст комедии.</w:t>
      </w:r>
    </w:p>
    <w:p w:rsidR="009D15F8" w:rsidRDefault="00164EEB">
      <w:pPr>
        <w:pStyle w:val="a3"/>
      </w:pPr>
      <w:r>
        <w:t>Ознакомиться с театральной постановкой «Банкрот»а.</w:t>
      </w:r>
    </w:p>
    <w:p w:rsidR="009D15F8" w:rsidRDefault="00164EEB">
      <w:pPr>
        <w:pStyle w:val="a3"/>
        <w:ind w:right="549" w:firstLine="708"/>
        <w:jc w:val="both"/>
      </w:pPr>
      <w:r>
        <w:t>Иметь представление о литературном процессе после 1917 года. Охарактеризовать романную традицию в татарской литературе. Анализировать роман М. Галяу. Иметь представление о творчестве и трагической судьбе М.</w:t>
      </w:r>
      <w:r>
        <w:rPr>
          <w:spacing w:val="-4"/>
        </w:rPr>
        <w:t xml:space="preserve"> </w:t>
      </w:r>
      <w:r>
        <w:t>Галяу.</w:t>
      </w:r>
    </w:p>
    <w:p w:rsidR="009D15F8" w:rsidRDefault="00164EEB">
      <w:pPr>
        <w:pStyle w:val="a3"/>
        <w:ind w:right="547" w:firstLine="708"/>
        <w:jc w:val="both"/>
      </w:pPr>
      <w:r>
        <w:t>Иметь представление о татарской литературе в период Великой Отечественной войны. Классифицировать основные направления развития литературного процесса. Анализировать тексты. Знать жизнь и творчество М. Джалиля.</w:t>
      </w:r>
    </w:p>
    <w:p w:rsidR="009D15F8" w:rsidRDefault="00164EEB">
      <w:pPr>
        <w:pStyle w:val="a3"/>
        <w:ind w:right="545" w:firstLine="708"/>
        <w:jc w:val="both"/>
      </w:pPr>
      <w:r>
        <w:t>Знать жизнь и творчество Х. Туфана. Анализировать тексты. Иметь представление о состоянии татарской поэзии послевоенных лет. Написать</w:t>
      </w:r>
      <w:r>
        <w:rPr>
          <w:spacing w:val="-5"/>
        </w:rPr>
        <w:t xml:space="preserve"> </w:t>
      </w:r>
      <w:r>
        <w:t>сочинение.</w:t>
      </w:r>
    </w:p>
    <w:p w:rsidR="009D15F8" w:rsidRDefault="00164EEB">
      <w:pPr>
        <w:pStyle w:val="a3"/>
        <w:ind w:right="551" w:firstLine="708"/>
        <w:jc w:val="both"/>
      </w:pPr>
      <w:r>
        <w:t>Иметь представление о татарской литературе второй пол.ХХ века. Анализировать повесть А. Гилязова. Охарактеризовать образ Бибинур.</w:t>
      </w:r>
    </w:p>
    <w:p w:rsidR="009D15F8" w:rsidRDefault="00164EEB">
      <w:pPr>
        <w:pStyle w:val="a3"/>
        <w:ind w:left="1240"/>
      </w:pPr>
      <w:r>
        <w:t>Анализировать роман Н. Фаттаха. Знать жанровые признаки исторического романа.</w:t>
      </w:r>
    </w:p>
    <w:p w:rsidR="009D15F8" w:rsidRDefault="00164EEB">
      <w:pPr>
        <w:pStyle w:val="a3"/>
        <w:tabs>
          <w:tab w:val="left" w:pos="1383"/>
          <w:tab w:val="left" w:pos="3086"/>
          <w:tab w:val="left" w:pos="3412"/>
          <w:tab w:val="left" w:pos="4671"/>
          <w:tab w:val="left" w:pos="5892"/>
          <w:tab w:val="left" w:pos="7285"/>
          <w:tab w:val="left" w:pos="7727"/>
          <w:tab w:val="left" w:pos="8671"/>
          <w:tab w:val="left" w:pos="9778"/>
          <w:tab w:val="left" w:pos="10272"/>
        </w:tabs>
        <w:ind w:right="542"/>
      </w:pPr>
      <w:r>
        <w:t>Иметь</w:t>
      </w:r>
      <w:r>
        <w:tab/>
        <w:t>представление</w:t>
      </w:r>
      <w:r>
        <w:tab/>
        <w:t>о</w:t>
      </w:r>
      <w:r>
        <w:tab/>
        <w:t>состоянии</w:t>
      </w:r>
      <w:r>
        <w:tab/>
        <w:t>татарской</w:t>
      </w:r>
      <w:r>
        <w:tab/>
        <w:t>литературы</w:t>
      </w:r>
      <w:r>
        <w:tab/>
        <w:t>на</w:t>
      </w:r>
      <w:r>
        <w:tab/>
        <w:t>рубеже</w:t>
      </w:r>
      <w:r>
        <w:tab/>
        <w:t>ХХ-ХХ1</w:t>
      </w:r>
      <w:r>
        <w:tab/>
        <w:t>вв.</w:t>
      </w:r>
      <w:r>
        <w:tab/>
        <w:t>Анализ стихотворений</w:t>
      </w:r>
      <w:r>
        <w:rPr>
          <w:spacing w:val="-1"/>
        </w:rPr>
        <w:t xml:space="preserve"> </w:t>
      </w:r>
      <w:r>
        <w:t>Зульфата</w:t>
      </w:r>
    </w:p>
    <w:p w:rsidR="009D15F8" w:rsidRDefault="009D15F8">
      <w:pPr>
        <w:sectPr w:rsidR="009D15F8">
          <w:pgSz w:w="11910" w:h="16840"/>
          <w:pgMar w:top="760" w:right="20" w:bottom="1140" w:left="320" w:header="0" w:footer="895" w:gutter="0"/>
          <w:cols w:space="720"/>
        </w:sectPr>
      </w:pPr>
    </w:p>
    <w:p w:rsidR="009D15F8" w:rsidRDefault="00164EEB">
      <w:pPr>
        <w:pStyle w:val="a3"/>
        <w:spacing w:before="68"/>
        <w:ind w:left="1240" w:right="3391"/>
      </w:pPr>
      <w:r>
        <w:lastRenderedPageBreak/>
        <w:t>Анализировать роман Ф. Садриева. Написать сочинение. Анализировать драму. Охарактеризовать основное действие пьесы. Написать контрольное сочинение</w:t>
      </w:r>
    </w:p>
    <w:p w:rsidR="009D15F8" w:rsidRDefault="00164EEB">
      <w:pPr>
        <w:pStyle w:val="1"/>
        <w:numPr>
          <w:ilvl w:val="3"/>
          <w:numId w:val="134"/>
        </w:numPr>
        <w:tabs>
          <w:tab w:val="left" w:pos="2022"/>
        </w:tabs>
        <w:spacing w:before="5" w:line="240" w:lineRule="auto"/>
        <w:ind w:right="543" w:firstLine="708"/>
        <w:jc w:val="both"/>
        <w:rPr>
          <w:sz w:val="22"/>
        </w:rPr>
      </w:pPr>
      <w:bookmarkStart w:id="29" w:name="_bookmark28"/>
      <w:bookmarkEnd w:id="29"/>
      <w:r>
        <w:t>.Основы духовно- нравственной культуры народов России (изучается в рамках внеурочной</w:t>
      </w:r>
      <w:r>
        <w:rPr>
          <w:spacing w:val="-1"/>
        </w:rPr>
        <w:t xml:space="preserve"> </w:t>
      </w:r>
      <w:r>
        <w:t>деятельности)</w:t>
      </w:r>
    </w:p>
    <w:p w:rsidR="009D15F8" w:rsidRDefault="00164EEB">
      <w:pPr>
        <w:pStyle w:val="a3"/>
        <w:spacing w:line="271" w:lineRule="exact"/>
        <w:ind w:left="772"/>
      </w:pPr>
      <w:r>
        <w:t>Личностные результаты обучения:</w:t>
      </w:r>
    </w:p>
    <w:p w:rsidR="009D15F8" w:rsidRDefault="00164EEB">
      <w:pPr>
        <w:pStyle w:val="a3"/>
        <w:ind w:right="543" w:firstLine="708"/>
        <w:jc w:val="both"/>
      </w:pPr>
      <w:r>
        <w:t>Готовность к нравственному саморазвитию, способность оценивать свои поступки, взаимоотношения со сверстниками;</w:t>
      </w:r>
    </w:p>
    <w:p w:rsidR="009D15F8" w:rsidRDefault="00164EEB">
      <w:pPr>
        <w:pStyle w:val="a3"/>
        <w:spacing w:line="274" w:lineRule="exact"/>
        <w:ind w:left="1240"/>
      </w:pPr>
      <w:r>
        <w:t>Достаточно высокий уровень учебной мотивации, самоконтроля и самооценки;</w:t>
      </w:r>
    </w:p>
    <w:p w:rsidR="009D15F8" w:rsidRDefault="00164EEB">
      <w:pPr>
        <w:pStyle w:val="a3"/>
        <w:tabs>
          <w:tab w:val="left" w:pos="2083"/>
          <w:tab w:val="left" w:pos="3304"/>
          <w:tab w:val="left" w:pos="4995"/>
          <w:tab w:val="left" w:pos="6168"/>
          <w:tab w:val="left" w:pos="7856"/>
          <w:tab w:val="left" w:pos="9254"/>
          <w:tab w:val="left" w:pos="10886"/>
        </w:tabs>
        <w:ind w:right="549"/>
      </w:pPr>
      <w:r>
        <w:t>Личностные</w:t>
      </w:r>
      <w:r>
        <w:tab/>
        <w:t>качества,</w:t>
      </w:r>
      <w:r>
        <w:tab/>
        <w:t>позволяющие</w:t>
      </w:r>
      <w:r>
        <w:tab/>
        <w:t>успешно</w:t>
      </w:r>
      <w:r>
        <w:tab/>
        <w:t>осуществлять</w:t>
      </w:r>
      <w:r>
        <w:tab/>
        <w:t>различную</w:t>
      </w:r>
      <w:r>
        <w:tab/>
        <w:t>деятельность</w:t>
      </w:r>
      <w:r>
        <w:tab/>
        <w:t>и взаимодействие с её участниками;</w:t>
      </w:r>
    </w:p>
    <w:p w:rsidR="009D15F8" w:rsidRDefault="00164EEB">
      <w:pPr>
        <w:pStyle w:val="a3"/>
        <w:ind w:right="550" w:firstLine="708"/>
        <w:jc w:val="both"/>
      </w:pPr>
      <w:r>
        <w:t>Формирование основ российской гражданской идентичности, понимания особой роли многонациональной России в современном мире, воспитание чувства гордости за свою Родину, российский народ и историю России, формирование ценностей многонационального российского общества;</w:t>
      </w:r>
    </w:p>
    <w:p w:rsidR="009D15F8" w:rsidRDefault="00164EEB">
      <w:pPr>
        <w:pStyle w:val="a3"/>
        <w:ind w:right="549" w:firstLine="708"/>
        <w:jc w:val="both"/>
      </w:pPr>
      <w:r>
        <w:t>Воспитание уважительного отношения к своей стране, её истории, любви к родному краю, своей семье, гуманного отношения, толерантности к людям, независимо от их возраста, национальности, вероисповедания;</w:t>
      </w:r>
    </w:p>
    <w:p w:rsidR="009D15F8" w:rsidRDefault="00164EEB">
      <w:pPr>
        <w:pStyle w:val="a3"/>
        <w:spacing w:before="1"/>
        <w:ind w:right="542" w:firstLine="708"/>
        <w:jc w:val="both"/>
      </w:pPr>
      <w:r>
        <w:t>Понимание роли человека в обществе, принятие норм нравственного поведения, правильного взаимодействия со взрослыми и сверстниками;</w:t>
      </w:r>
    </w:p>
    <w:p w:rsidR="009D15F8" w:rsidRDefault="00164EEB">
      <w:pPr>
        <w:pStyle w:val="a3"/>
        <w:ind w:left="1240"/>
      </w:pPr>
      <w:r>
        <w:t>Формирование эстетических потребностей, ценностей, чувств.</w:t>
      </w:r>
    </w:p>
    <w:p w:rsidR="009D15F8" w:rsidRDefault="00164EEB">
      <w:pPr>
        <w:pStyle w:val="a3"/>
        <w:ind w:right="549" w:firstLine="708"/>
        <w:jc w:val="both"/>
      </w:pPr>
      <w:r>
        <w:t>Метапредметные результаты определяют круг УУД разного типа, которые успешно формируются средствами данного предмета:</w:t>
      </w:r>
    </w:p>
    <w:p w:rsidR="009D15F8" w:rsidRDefault="00164EEB">
      <w:pPr>
        <w:pStyle w:val="a3"/>
        <w:ind w:right="551" w:firstLine="708"/>
        <w:jc w:val="both"/>
      </w:pPr>
      <w:r>
        <w:t>Владение коммуникативной деятельностью, активное и адекватное использование речевых средств для решения задач общения с учётом особенностей собеседников и ситуации общения;</w:t>
      </w:r>
    </w:p>
    <w:p w:rsidR="009D15F8" w:rsidRDefault="00164EEB">
      <w:pPr>
        <w:pStyle w:val="a3"/>
        <w:ind w:right="552" w:firstLine="708"/>
        <w:jc w:val="both"/>
      </w:pPr>
      <w:r>
        <w:t>Овладение навыками смыслового чтения текстов различных стилей и жанров, в том числе религиозного характера, способность работать с информацией, представленной в разном виде и разнообразной форме;</w:t>
      </w:r>
    </w:p>
    <w:p w:rsidR="009D15F8" w:rsidRDefault="00164EEB">
      <w:pPr>
        <w:pStyle w:val="a3"/>
        <w:ind w:left="1240" w:right="2594"/>
      </w:pPr>
      <w:r>
        <w:t>Овладение методами познания, логическими действиями и операциями; Освоение способов решения проблем творческого и поискового характера;</w:t>
      </w:r>
    </w:p>
    <w:p w:rsidR="009D15F8" w:rsidRDefault="00164EEB">
      <w:pPr>
        <w:pStyle w:val="a3"/>
        <w:ind w:right="549" w:firstLine="708"/>
        <w:jc w:val="both"/>
      </w:pPr>
      <w:r>
        <w:t>Умение строить совместную деятельность в соответствии с учебной задачей и культурой коллективного труда.</w:t>
      </w:r>
    </w:p>
    <w:p w:rsidR="009D15F8" w:rsidRDefault="00164EEB">
      <w:pPr>
        <w:pStyle w:val="a3"/>
        <w:ind w:left="1240"/>
      </w:pPr>
      <w:r>
        <w:t>Предметные результаты обучения нацелены на решение, прежде всего, образовательных</w:t>
      </w:r>
    </w:p>
    <w:p w:rsidR="009D15F8" w:rsidRDefault="00164EEB">
      <w:pPr>
        <w:pStyle w:val="a3"/>
        <w:spacing w:before="1"/>
      </w:pPr>
      <w:r>
        <w:t>задач:</w:t>
      </w:r>
    </w:p>
    <w:p w:rsidR="009D15F8" w:rsidRDefault="00164EEB">
      <w:pPr>
        <w:pStyle w:val="a3"/>
        <w:tabs>
          <w:tab w:val="left" w:pos="2640"/>
          <w:tab w:val="left" w:pos="4223"/>
          <w:tab w:val="left" w:pos="5964"/>
          <w:tab w:val="left" w:pos="6839"/>
          <w:tab w:val="left" w:pos="8382"/>
          <w:tab w:val="left" w:pos="9405"/>
          <w:tab w:val="left" w:pos="9832"/>
        </w:tabs>
        <w:ind w:left="1240"/>
      </w:pPr>
      <w:r>
        <w:t>Осознание</w:t>
      </w:r>
      <w:r>
        <w:tab/>
        <w:t>целостности</w:t>
      </w:r>
      <w:r>
        <w:tab/>
        <w:t>окружающего</w:t>
      </w:r>
      <w:r>
        <w:tab/>
        <w:t>мира,</w:t>
      </w:r>
      <w:r>
        <w:tab/>
        <w:t>расширение</w:t>
      </w:r>
      <w:r>
        <w:tab/>
        <w:t>знаний</w:t>
      </w:r>
      <w:r>
        <w:tab/>
        <w:t>о</w:t>
      </w:r>
      <w:r>
        <w:tab/>
        <w:t>российской</w:t>
      </w:r>
    </w:p>
    <w:p w:rsidR="009D15F8" w:rsidRDefault="00164EEB">
      <w:pPr>
        <w:pStyle w:val="a3"/>
      </w:pPr>
      <w:r>
        <w:t>многонациональной культуре, особенностях традиционных религий</w:t>
      </w:r>
      <w:r>
        <w:rPr>
          <w:spacing w:val="-30"/>
        </w:rPr>
        <w:t xml:space="preserve"> </w:t>
      </w:r>
      <w:r>
        <w:t>России;</w:t>
      </w:r>
    </w:p>
    <w:p w:rsidR="009D15F8" w:rsidRDefault="00164EEB">
      <w:pPr>
        <w:pStyle w:val="a3"/>
        <w:tabs>
          <w:tab w:val="left" w:pos="3010"/>
          <w:tab w:val="left" w:pos="4474"/>
          <w:tab w:val="left" w:pos="5404"/>
          <w:tab w:val="left" w:pos="5730"/>
          <w:tab w:val="left" w:pos="7392"/>
          <w:tab w:val="left" w:pos="7735"/>
          <w:tab w:val="left" w:pos="9584"/>
        </w:tabs>
        <w:ind w:right="550" w:firstLine="708"/>
      </w:pPr>
      <w:r>
        <w:t>Использование</w:t>
      </w:r>
      <w:r>
        <w:tab/>
        <w:t>полученных</w:t>
      </w:r>
      <w:r>
        <w:tab/>
        <w:t>знаний</w:t>
      </w:r>
      <w:r>
        <w:tab/>
        <w:t>в</w:t>
      </w:r>
      <w:r>
        <w:tab/>
        <w:t>продуктивной</w:t>
      </w:r>
      <w:r>
        <w:tab/>
        <w:t>и</w:t>
      </w:r>
      <w:r>
        <w:tab/>
        <w:t>преобразующей</w:t>
      </w:r>
      <w:r>
        <w:tab/>
        <w:t>деятельности, способность к работе с информацией, представленной разными</w:t>
      </w:r>
      <w:r>
        <w:rPr>
          <w:spacing w:val="-5"/>
        </w:rPr>
        <w:t xml:space="preserve"> </w:t>
      </w:r>
      <w:r>
        <w:t>средствами;</w:t>
      </w:r>
    </w:p>
    <w:p w:rsidR="009D15F8" w:rsidRDefault="00164EEB">
      <w:pPr>
        <w:pStyle w:val="a3"/>
        <w:ind w:right="547" w:firstLine="708"/>
      </w:pPr>
      <w:r>
        <w:t>Расширение кругозора и культурного опыта школьника, формирование умения воспринимать мир не только рационально, но и образно.</w:t>
      </w:r>
    </w:p>
    <w:p w:rsidR="005209B3" w:rsidRDefault="005209B3"/>
    <w:p w:rsidR="005209B3" w:rsidRPr="005209B3" w:rsidRDefault="005209B3" w:rsidP="005209B3"/>
    <w:p w:rsidR="005209B3" w:rsidRPr="00442EBE" w:rsidRDefault="005209B3" w:rsidP="005209B3">
      <w:pPr>
        <w:pStyle w:val="a4"/>
        <w:tabs>
          <w:tab w:val="left" w:pos="1343"/>
        </w:tabs>
        <w:ind w:left="1276" w:firstLine="0"/>
        <w:rPr>
          <w:b/>
        </w:rPr>
      </w:pPr>
      <w:r w:rsidRPr="00442EBE">
        <w:rPr>
          <w:b/>
        </w:rPr>
        <w:t>1.2.5.20. Второй иностран</w:t>
      </w:r>
      <w:r w:rsidR="00442EBE" w:rsidRPr="00442EBE">
        <w:rPr>
          <w:b/>
        </w:rPr>
        <w:t>ный язык (немецкий язык)</w:t>
      </w:r>
    </w:p>
    <w:p w:rsidR="005209B3" w:rsidRPr="00442EBE" w:rsidRDefault="005209B3" w:rsidP="005209B3">
      <w:pPr>
        <w:rPr>
          <w:b/>
        </w:rPr>
      </w:pPr>
    </w:p>
    <w:p w:rsidR="00442EBE" w:rsidRDefault="00442EBE" w:rsidP="00442EBE">
      <w:pPr>
        <w:ind w:left="567"/>
      </w:pPr>
    </w:p>
    <w:p w:rsidR="00442EBE" w:rsidRPr="00E27D7E" w:rsidRDefault="00442EBE" w:rsidP="00442EBE">
      <w:pPr>
        <w:ind w:left="567" w:right="513" w:firstLine="567"/>
        <w:jc w:val="both"/>
        <w:rPr>
          <w:b/>
          <w:sz w:val="24"/>
          <w:szCs w:val="24"/>
        </w:rPr>
      </w:pPr>
      <w:r w:rsidRPr="00E27D7E">
        <w:rPr>
          <w:b/>
          <w:sz w:val="24"/>
          <w:szCs w:val="24"/>
        </w:rPr>
        <w:t>Немецкий язык</w:t>
      </w:r>
    </w:p>
    <w:p w:rsidR="00442EBE" w:rsidRPr="00E27D7E" w:rsidRDefault="00442EBE" w:rsidP="00442EBE">
      <w:pPr>
        <w:pStyle w:val="a4"/>
        <w:ind w:left="567" w:right="513" w:firstLine="567"/>
        <w:jc w:val="both"/>
        <w:rPr>
          <w:bCs/>
          <w:sz w:val="24"/>
          <w:szCs w:val="24"/>
        </w:rPr>
      </w:pPr>
      <w:r w:rsidRPr="00E27D7E">
        <w:rPr>
          <w:bCs/>
          <w:sz w:val="24"/>
          <w:szCs w:val="24"/>
        </w:rPr>
        <w:t>Коммуникативные умения</w:t>
      </w:r>
    </w:p>
    <w:p w:rsidR="00442EBE" w:rsidRPr="00E27D7E" w:rsidRDefault="00442EBE" w:rsidP="00442EBE">
      <w:pPr>
        <w:pStyle w:val="a4"/>
        <w:ind w:left="567" w:right="513" w:firstLine="567"/>
        <w:jc w:val="both"/>
        <w:rPr>
          <w:bCs/>
          <w:sz w:val="24"/>
          <w:szCs w:val="24"/>
        </w:rPr>
      </w:pPr>
      <w:r w:rsidRPr="00E27D7E">
        <w:rPr>
          <w:bCs/>
          <w:sz w:val="24"/>
          <w:szCs w:val="24"/>
        </w:rPr>
        <w:t>Говорение. Диалогическая речь</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научится:</w:t>
      </w:r>
    </w:p>
    <w:p w:rsidR="00442EBE" w:rsidRPr="00E27D7E" w:rsidRDefault="00442EBE" w:rsidP="00C709FD">
      <w:pPr>
        <w:pStyle w:val="a4"/>
        <w:widowControl/>
        <w:numPr>
          <w:ilvl w:val="0"/>
          <w:numId w:val="177"/>
        </w:numPr>
        <w:autoSpaceDE/>
        <w:autoSpaceDN/>
        <w:ind w:left="567" w:right="513" w:firstLine="567"/>
        <w:jc w:val="both"/>
        <w:rPr>
          <w:bCs/>
          <w:sz w:val="24"/>
          <w:szCs w:val="24"/>
        </w:rPr>
      </w:pPr>
      <w:r w:rsidRPr="00E27D7E">
        <w:rPr>
          <w:bCs/>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получит возможность научиться:</w:t>
      </w:r>
    </w:p>
    <w:p w:rsidR="00442EBE" w:rsidRPr="00E27D7E" w:rsidRDefault="00442EBE" w:rsidP="00C709FD">
      <w:pPr>
        <w:pStyle w:val="a4"/>
        <w:widowControl/>
        <w:numPr>
          <w:ilvl w:val="0"/>
          <w:numId w:val="177"/>
        </w:numPr>
        <w:autoSpaceDE/>
        <w:autoSpaceDN/>
        <w:ind w:left="567" w:right="513" w:firstLine="567"/>
        <w:jc w:val="both"/>
        <w:rPr>
          <w:bCs/>
          <w:sz w:val="24"/>
          <w:szCs w:val="24"/>
        </w:rPr>
      </w:pPr>
      <w:r w:rsidRPr="00E27D7E">
        <w:rPr>
          <w:bCs/>
          <w:sz w:val="24"/>
          <w:szCs w:val="24"/>
        </w:rPr>
        <w:t>вести диалог-обмен мнениями;</w:t>
      </w:r>
    </w:p>
    <w:p w:rsidR="00442EBE" w:rsidRPr="00E27D7E" w:rsidRDefault="00442EBE" w:rsidP="00C709FD">
      <w:pPr>
        <w:pStyle w:val="a4"/>
        <w:widowControl/>
        <w:numPr>
          <w:ilvl w:val="0"/>
          <w:numId w:val="177"/>
        </w:numPr>
        <w:autoSpaceDE/>
        <w:autoSpaceDN/>
        <w:ind w:left="567" w:right="513" w:firstLine="567"/>
        <w:jc w:val="both"/>
        <w:rPr>
          <w:bCs/>
          <w:sz w:val="24"/>
          <w:szCs w:val="24"/>
        </w:rPr>
      </w:pPr>
      <w:r w:rsidRPr="00E27D7E">
        <w:rPr>
          <w:bCs/>
          <w:sz w:val="24"/>
          <w:szCs w:val="24"/>
        </w:rPr>
        <w:t>брать и давать интервью;</w:t>
      </w:r>
    </w:p>
    <w:p w:rsidR="00442EBE" w:rsidRPr="00E27D7E" w:rsidRDefault="00442EBE" w:rsidP="00C709FD">
      <w:pPr>
        <w:pStyle w:val="a4"/>
        <w:widowControl/>
        <w:numPr>
          <w:ilvl w:val="0"/>
          <w:numId w:val="177"/>
        </w:numPr>
        <w:autoSpaceDE/>
        <w:autoSpaceDN/>
        <w:ind w:left="567" w:right="513" w:firstLine="567"/>
        <w:jc w:val="both"/>
        <w:rPr>
          <w:bCs/>
          <w:sz w:val="24"/>
          <w:szCs w:val="24"/>
        </w:rPr>
      </w:pPr>
      <w:r w:rsidRPr="00E27D7E">
        <w:rPr>
          <w:bCs/>
          <w:sz w:val="24"/>
          <w:szCs w:val="24"/>
        </w:rPr>
        <w:lastRenderedPageBreak/>
        <w:t>вести диалог-расспрос на основе нелинейного текста (таблицы, диаграммы и т. д.).</w:t>
      </w:r>
    </w:p>
    <w:p w:rsidR="00442EBE" w:rsidRPr="00E27D7E" w:rsidRDefault="00442EBE" w:rsidP="00442EBE">
      <w:pPr>
        <w:pStyle w:val="a4"/>
        <w:ind w:left="567" w:right="513" w:firstLine="567"/>
        <w:jc w:val="both"/>
        <w:rPr>
          <w:bCs/>
          <w:sz w:val="24"/>
          <w:szCs w:val="24"/>
        </w:rPr>
      </w:pPr>
      <w:r w:rsidRPr="00E27D7E">
        <w:rPr>
          <w:bCs/>
          <w:sz w:val="24"/>
          <w:szCs w:val="24"/>
        </w:rPr>
        <w:t>Говорение. Монологическая речь</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научится:</w:t>
      </w:r>
    </w:p>
    <w:p w:rsidR="00442EBE" w:rsidRPr="00E27D7E" w:rsidRDefault="00442EBE" w:rsidP="00C709FD">
      <w:pPr>
        <w:pStyle w:val="a4"/>
        <w:widowControl/>
        <w:numPr>
          <w:ilvl w:val="0"/>
          <w:numId w:val="178"/>
        </w:numPr>
        <w:autoSpaceDE/>
        <w:autoSpaceDN/>
        <w:ind w:left="567" w:right="513" w:firstLine="567"/>
        <w:jc w:val="both"/>
        <w:rPr>
          <w:bCs/>
          <w:sz w:val="24"/>
          <w:szCs w:val="24"/>
        </w:rPr>
      </w:pPr>
      <w:r w:rsidRPr="00E27D7E">
        <w:rPr>
          <w:bCs/>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442EBE" w:rsidRPr="00E27D7E" w:rsidRDefault="00442EBE" w:rsidP="00C709FD">
      <w:pPr>
        <w:pStyle w:val="a4"/>
        <w:widowControl/>
        <w:numPr>
          <w:ilvl w:val="0"/>
          <w:numId w:val="178"/>
        </w:numPr>
        <w:autoSpaceDE/>
        <w:autoSpaceDN/>
        <w:ind w:left="567" w:right="513" w:firstLine="567"/>
        <w:jc w:val="both"/>
        <w:rPr>
          <w:bCs/>
          <w:sz w:val="24"/>
          <w:szCs w:val="24"/>
        </w:rPr>
      </w:pPr>
      <w:r w:rsidRPr="00E27D7E">
        <w:rPr>
          <w:bCs/>
          <w:sz w:val="24"/>
          <w:szCs w:val="24"/>
        </w:rPr>
        <w:t>описывать события с опорой на зрительную наглядность и/или вербальную опору (ключевые слова, план, вопросы);</w:t>
      </w:r>
    </w:p>
    <w:p w:rsidR="00442EBE" w:rsidRPr="00E27D7E" w:rsidRDefault="00442EBE" w:rsidP="00C709FD">
      <w:pPr>
        <w:pStyle w:val="a4"/>
        <w:widowControl/>
        <w:numPr>
          <w:ilvl w:val="0"/>
          <w:numId w:val="178"/>
        </w:numPr>
        <w:autoSpaceDE/>
        <w:autoSpaceDN/>
        <w:ind w:left="567" w:right="513" w:firstLine="567"/>
        <w:jc w:val="both"/>
        <w:rPr>
          <w:bCs/>
          <w:sz w:val="24"/>
          <w:szCs w:val="24"/>
        </w:rPr>
      </w:pPr>
      <w:r w:rsidRPr="00E27D7E">
        <w:rPr>
          <w:bCs/>
          <w:sz w:val="24"/>
          <w:szCs w:val="24"/>
        </w:rPr>
        <w:t>давать краткую характеристику реальных людей и литературных персонажей;</w:t>
      </w:r>
    </w:p>
    <w:p w:rsidR="00442EBE" w:rsidRPr="00E27D7E" w:rsidRDefault="00442EBE" w:rsidP="00C709FD">
      <w:pPr>
        <w:pStyle w:val="a4"/>
        <w:widowControl/>
        <w:numPr>
          <w:ilvl w:val="0"/>
          <w:numId w:val="178"/>
        </w:numPr>
        <w:autoSpaceDE/>
        <w:autoSpaceDN/>
        <w:ind w:left="567" w:right="513" w:firstLine="567"/>
        <w:jc w:val="both"/>
        <w:rPr>
          <w:bCs/>
          <w:sz w:val="24"/>
          <w:szCs w:val="24"/>
        </w:rPr>
      </w:pPr>
      <w:r w:rsidRPr="00E27D7E">
        <w:rPr>
          <w:bCs/>
          <w:sz w:val="24"/>
          <w:szCs w:val="24"/>
        </w:rPr>
        <w:t>передавать основное содержание прочитанного текста с опорой или без опоры на текст, ключевые слова/ план/ вопросы;</w:t>
      </w:r>
    </w:p>
    <w:p w:rsidR="00442EBE" w:rsidRPr="00E27D7E" w:rsidRDefault="00442EBE" w:rsidP="00C709FD">
      <w:pPr>
        <w:pStyle w:val="a4"/>
        <w:widowControl/>
        <w:numPr>
          <w:ilvl w:val="0"/>
          <w:numId w:val="178"/>
        </w:numPr>
        <w:autoSpaceDE/>
        <w:autoSpaceDN/>
        <w:ind w:left="567" w:right="513" w:firstLine="567"/>
        <w:jc w:val="both"/>
        <w:rPr>
          <w:bCs/>
          <w:sz w:val="24"/>
          <w:szCs w:val="24"/>
        </w:rPr>
      </w:pPr>
      <w:r w:rsidRPr="00E27D7E">
        <w:rPr>
          <w:bCs/>
          <w:sz w:val="24"/>
          <w:szCs w:val="24"/>
        </w:rPr>
        <w:t>описывать картинку/ фото с опорой или без опоры на ключевые слова/ план/ вопросы.</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получит возможность научиться:</w:t>
      </w:r>
    </w:p>
    <w:p w:rsidR="00442EBE" w:rsidRPr="00E27D7E" w:rsidRDefault="00442EBE" w:rsidP="00C709FD">
      <w:pPr>
        <w:pStyle w:val="a4"/>
        <w:widowControl/>
        <w:numPr>
          <w:ilvl w:val="0"/>
          <w:numId w:val="179"/>
        </w:numPr>
        <w:autoSpaceDE/>
        <w:autoSpaceDN/>
        <w:ind w:left="567" w:right="513" w:firstLine="567"/>
        <w:jc w:val="both"/>
        <w:rPr>
          <w:bCs/>
          <w:sz w:val="24"/>
          <w:szCs w:val="24"/>
        </w:rPr>
      </w:pPr>
      <w:r w:rsidRPr="00E27D7E">
        <w:rPr>
          <w:bCs/>
          <w:sz w:val="24"/>
          <w:szCs w:val="24"/>
        </w:rPr>
        <w:t>делать сообщение на заданную тему на основе прочитанного;</w:t>
      </w:r>
    </w:p>
    <w:p w:rsidR="00442EBE" w:rsidRPr="00E27D7E" w:rsidRDefault="00442EBE" w:rsidP="00C709FD">
      <w:pPr>
        <w:pStyle w:val="a4"/>
        <w:widowControl/>
        <w:numPr>
          <w:ilvl w:val="0"/>
          <w:numId w:val="179"/>
        </w:numPr>
        <w:autoSpaceDE/>
        <w:autoSpaceDN/>
        <w:ind w:left="567" w:right="513" w:firstLine="567"/>
        <w:jc w:val="both"/>
        <w:rPr>
          <w:bCs/>
          <w:sz w:val="24"/>
          <w:szCs w:val="24"/>
        </w:rPr>
      </w:pPr>
      <w:r w:rsidRPr="00E27D7E">
        <w:rPr>
          <w:bCs/>
          <w:sz w:val="24"/>
          <w:szCs w:val="24"/>
        </w:rPr>
        <w:t>комментировать факты из прочитанного/ прослушанного текста, выражать и аргументировать свое отношение к прочитанному/ прослушанному;</w:t>
      </w:r>
    </w:p>
    <w:p w:rsidR="00442EBE" w:rsidRPr="00E27D7E" w:rsidRDefault="00442EBE" w:rsidP="00C709FD">
      <w:pPr>
        <w:pStyle w:val="a4"/>
        <w:widowControl/>
        <w:numPr>
          <w:ilvl w:val="0"/>
          <w:numId w:val="179"/>
        </w:numPr>
        <w:autoSpaceDE/>
        <w:autoSpaceDN/>
        <w:ind w:left="567" w:right="513" w:firstLine="567"/>
        <w:jc w:val="both"/>
        <w:rPr>
          <w:bCs/>
          <w:sz w:val="24"/>
          <w:szCs w:val="24"/>
        </w:rPr>
      </w:pPr>
      <w:r w:rsidRPr="00E27D7E">
        <w:rPr>
          <w:bCs/>
          <w:sz w:val="24"/>
          <w:szCs w:val="24"/>
        </w:rPr>
        <w:t>кратко высказываться без предварительной подготовки на заданную тему в соответствии с предложенной ситуацией общения;</w:t>
      </w:r>
    </w:p>
    <w:p w:rsidR="00442EBE" w:rsidRPr="00E27D7E" w:rsidRDefault="00442EBE" w:rsidP="00C709FD">
      <w:pPr>
        <w:pStyle w:val="a4"/>
        <w:widowControl/>
        <w:numPr>
          <w:ilvl w:val="0"/>
          <w:numId w:val="179"/>
        </w:numPr>
        <w:autoSpaceDE/>
        <w:autoSpaceDN/>
        <w:ind w:left="567" w:right="513" w:firstLine="567"/>
        <w:jc w:val="both"/>
        <w:rPr>
          <w:bCs/>
          <w:sz w:val="24"/>
          <w:szCs w:val="24"/>
        </w:rPr>
      </w:pPr>
      <w:r w:rsidRPr="00E27D7E">
        <w:rPr>
          <w:bCs/>
          <w:sz w:val="24"/>
          <w:szCs w:val="24"/>
        </w:rPr>
        <w:t>кратко высказываться с опорой на нелинейный текст (таблицы, диаграммы, расписание и т. п.);</w:t>
      </w:r>
    </w:p>
    <w:p w:rsidR="00442EBE" w:rsidRPr="00E27D7E" w:rsidRDefault="00442EBE" w:rsidP="00C709FD">
      <w:pPr>
        <w:pStyle w:val="a4"/>
        <w:widowControl/>
        <w:numPr>
          <w:ilvl w:val="0"/>
          <w:numId w:val="179"/>
        </w:numPr>
        <w:autoSpaceDE/>
        <w:autoSpaceDN/>
        <w:ind w:left="567" w:right="513" w:firstLine="567"/>
        <w:jc w:val="both"/>
        <w:rPr>
          <w:bCs/>
          <w:sz w:val="24"/>
          <w:szCs w:val="24"/>
        </w:rPr>
      </w:pPr>
      <w:r w:rsidRPr="00E27D7E">
        <w:rPr>
          <w:bCs/>
          <w:sz w:val="24"/>
          <w:szCs w:val="24"/>
        </w:rPr>
        <w:t>кратко излагать результаты выполненной проектной работы.</w:t>
      </w:r>
    </w:p>
    <w:p w:rsidR="00442EBE" w:rsidRPr="00E27D7E" w:rsidRDefault="00442EBE" w:rsidP="00442EBE">
      <w:pPr>
        <w:pStyle w:val="a4"/>
        <w:ind w:left="567" w:right="513" w:firstLine="567"/>
        <w:jc w:val="both"/>
        <w:rPr>
          <w:bCs/>
          <w:sz w:val="24"/>
          <w:szCs w:val="24"/>
        </w:rPr>
      </w:pPr>
      <w:r w:rsidRPr="00E27D7E">
        <w:rPr>
          <w:bCs/>
          <w:sz w:val="24"/>
          <w:szCs w:val="24"/>
        </w:rPr>
        <w:t>Аудирование</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научится:</w:t>
      </w:r>
    </w:p>
    <w:p w:rsidR="00442EBE" w:rsidRPr="00E27D7E" w:rsidRDefault="00442EBE" w:rsidP="00C709FD">
      <w:pPr>
        <w:pStyle w:val="a4"/>
        <w:widowControl/>
        <w:numPr>
          <w:ilvl w:val="0"/>
          <w:numId w:val="180"/>
        </w:numPr>
        <w:autoSpaceDE/>
        <w:autoSpaceDN/>
        <w:ind w:left="567" w:right="513" w:firstLine="567"/>
        <w:jc w:val="both"/>
        <w:rPr>
          <w:bCs/>
          <w:sz w:val="24"/>
          <w:szCs w:val="24"/>
        </w:rPr>
      </w:pPr>
      <w:r w:rsidRPr="00E27D7E">
        <w:rPr>
          <w:bCs/>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442EBE" w:rsidRPr="00E27D7E" w:rsidRDefault="00442EBE" w:rsidP="00C709FD">
      <w:pPr>
        <w:pStyle w:val="a4"/>
        <w:widowControl/>
        <w:numPr>
          <w:ilvl w:val="0"/>
          <w:numId w:val="180"/>
        </w:numPr>
        <w:autoSpaceDE/>
        <w:autoSpaceDN/>
        <w:ind w:left="567" w:right="513" w:firstLine="567"/>
        <w:jc w:val="both"/>
        <w:rPr>
          <w:bCs/>
          <w:sz w:val="24"/>
          <w:szCs w:val="24"/>
        </w:rPr>
      </w:pPr>
      <w:r w:rsidRPr="00E27D7E">
        <w:rPr>
          <w:bCs/>
          <w:sz w:val="24"/>
          <w:szCs w:val="24"/>
        </w:rP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получит возможность научиться:</w:t>
      </w:r>
    </w:p>
    <w:p w:rsidR="00442EBE" w:rsidRPr="00E27D7E" w:rsidRDefault="00442EBE" w:rsidP="00C709FD">
      <w:pPr>
        <w:pStyle w:val="a4"/>
        <w:widowControl/>
        <w:numPr>
          <w:ilvl w:val="0"/>
          <w:numId w:val="181"/>
        </w:numPr>
        <w:autoSpaceDE/>
        <w:autoSpaceDN/>
        <w:ind w:left="567" w:right="513" w:firstLine="567"/>
        <w:jc w:val="both"/>
        <w:rPr>
          <w:bCs/>
          <w:sz w:val="24"/>
          <w:szCs w:val="24"/>
        </w:rPr>
      </w:pPr>
      <w:r w:rsidRPr="00E27D7E">
        <w:rPr>
          <w:bCs/>
          <w:sz w:val="24"/>
          <w:szCs w:val="24"/>
        </w:rPr>
        <w:t>выделять основную тему в воспринимаемом на слух тексте;</w:t>
      </w:r>
    </w:p>
    <w:p w:rsidR="00442EBE" w:rsidRPr="00E27D7E" w:rsidRDefault="00442EBE" w:rsidP="00C709FD">
      <w:pPr>
        <w:pStyle w:val="a4"/>
        <w:widowControl/>
        <w:numPr>
          <w:ilvl w:val="0"/>
          <w:numId w:val="181"/>
        </w:numPr>
        <w:autoSpaceDE/>
        <w:autoSpaceDN/>
        <w:ind w:left="567" w:right="513" w:firstLine="567"/>
        <w:jc w:val="both"/>
        <w:rPr>
          <w:bCs/>
          <w:sz w:val="24"/>
          <w:szCs w:val="24"/>
        </w:rPr>
      </w:pPr>
      <w:r w:rsidRPr="00E27D7E">
        <w:rPr>
          <w:bCs/>
          <w:sz w:val="24"/>
          <w:szCs w:val="24"/>
        </w:rPr>
        <w:t>использовать контекстуальную или языковую догадку при восприятии на слух текстов, содержащих незнакомые слова.</w:t>
      </w:r>
    </w:p>
    <w:p w:rsidR="00442EBE" w:rsidRPr="00E27D7E" w:rsidRDefault="00442EBE" w:rsidP="00442EBE">
      <w:pPr>
        <w:pStyle w:val="a4"/>
        <w:ind w:left="567" w:right="513" w:firstLine="567"/>
        <w:jc w:val="both"/>
        <w:rPr>
          <w:bCs/>
          <w:sz w:val="24"/>
          <w:szCs w:val="24"/>
        </w:rPr>
      </w:pPr>
      <w:r w:rsidRPr="00E27D7E">
        <w:rPr>
          <w:bCs/>
          <w:sz w:val="24"/>
          <w:szCs w:val="24"/>
        </w:rPr>
        <w:t>Чтение</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научится:</w:t>
      </w:r>
    </w:p>
    <w:p w:rsidR="00442EBE" w:rsidRPr="00E27D7E" w:rsidRDefault="00442EBE" w:rsidP="00C709FD">
      <w:pPr>
        <w:pStyle w:val="a4"/>
        <w:widowControl/>
        <w:numPr>
          <w:ilvl w:val="0"/>
          <w:numId w:val="182"/>
        </w:numPr>
        <w:autoSpaceDE/>
        <w:autoSpaceDN/>
        <w:ind w:left="567" w:right="513" w:firstLine="567"/>
        <w:jc w:val="both"/>
        <w:rPr>
          <w:bCs/>
          <w:sz w:val="24"/>
          <w:szCs w:val="24"/>
        </w:rPr>
      </w:pPr>
      <w:r w:rsidRPr="00E27D7E">
        <w:rPr>
          <w:bCs/>
          <w:sz w:val="24"/>
          <w:szCs w:val="24"/>
        </w:rPr>
        <w:t>читать и понимать основное содержание несложных аутентичных текстов, содержащие отдельные неизученные языковые явления;</w:t>
      </w:r>
    </w:p>
    <w:p w:rsidR="00442EBE" w:rsidRPr="00E27D7E" w:rsidRDefault="00442EBE" w:rsidP="00C709FD">
      <w:pPr>
        <w:pStyle w:val="a4"/>
        <w:widowControl/>
        <w:numPr>
          <w:ilvl w:val="0"/>
          <w:numId w:val="182"/>
        </w:numPr>
        <w:autoSpaceDE/>
        <w:autoSpaceDN/>
        <w:ind w:left="567" w:right="513" w:firstLine="567"/>
        <w:jc w:val="both"/>
        <w:rPr>
          <w:bCs/>
          <w:sz w:val="24"/>
          <w:szCs w:val="24"/>
        </w:rPr>
      </w:pPr>
      <w:r w:rsidRPr="00E27D7E">
        <w:rPr>
          <w:bCs/>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442EBE" w:rsidRPr="00E27D7E" w:rsidRDefault="00442EBE" w:rsidP="00C709FD">
      <w:pPr>
        <w:pStyle w:val="a4"/>
        <w:widowControl/>
        <w:numPr>
          <w:ilvl w:val="0"/>
          <w:numId w:val="182"/>
        </w:numPr>
        <w:autoSpaceDE/>
        <w:autoSpaceDN/>
        <w:ind w:left="567" w:right="513" w:firstLine="567"/>
        <w:jc w:val="both"/>
        <w:rPr>
          <w:bCs/>
          <w:sz w:val="24"/>
          <w:szCs w:val="24"/>
        </w:rPr>
      </w:pPr>
      <w:r w:rsidRPr="00E27D7E">
        <w:rPr>
          <w:bCs/>
          <w:sz w:val="24"/>
          <w:szCs w:val="24"/>
        </w:rPr>
        <w:t>читать и полностью понимать несложные аутентичные тексты, построенные на изученном языковом материале;</w:t>
      </w:r>
    </w:p>
    <w:p w:rsidR="00442EBE" w:rsidRPr="00E27D7E" w:rsidRDefault="00442EBE" w:rsidP="00C709FD">
      <w:pPr>
        <w:pStyle w:val="a4"/>
        <w:widowControl/>
        <w:numPr>
          <w:ilvl w:val="0"/>
          <w:numId w:val="182"/>
        </w:numPr>
        <w:autoSpaceDE/>
        <w:autoSpaceDN/>
        <w:ind w:left="567" w:right="513" w:firstLine="567"/>
        <w:jc w:val="both"/>
        <w:rPr>
          <w:bCs/>
          <w:sz w:val="24"/>
          <w:szCs w:val="24"/>
        </w:rPr>
      </w:pPr>
      <w:r w:rsidRPr="00E27D7E">
        <w:rPr>
          <w:bCs/>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получит возможность научиться:</w:t>
      </w:r>
    </w:p>
    <w:p w:rsidR="00442EBE" w:rsidRPr="00E27D7E" w:rsidRDefault="00442EBE" w:rsidP="00C709FD">
      <w:pPr>
        <w:pStyle w:val="a4"/>
        <w:widowControl/>
        <w:numPr>
          <w:ilvl w:val="0"/>
          <w:numId w:val="183"/>
        </w:numPr>
        <w:autoSpaceDE/>
        <w:autoSpaceDN/>
        <w:ind w:left="567" w:right="513" w:firstLine="567"/>
        <w:jc w:val="both"/>
        <w:rPr>
          <w:bCs/>
          <w:sz w:val="24"/>
          <w:szCs w:val="24"/>
        </w:rPr>
      </w:pPr>
      <w:r w:rsidRPr="00E27D7E">
        <w:rPr>
          <w:bCs/>
          <w:sz w:val="24"/>
          <w:szCs w:val="24"/>
        </w:rPr>
        <w:t>устанавливать причинно-следственную взаимосвязь фактов и событий, изложенных в несложном аутентичном тексте;</w:t>
      </w:r>
    </w:p>
    <w:p w:rsidR="00442EBE" w:rsidRPr="00E27D7E" w:rsidRDefault="00442EBE" w:rsidP="00C709FD">
      <w:pPr>
        <w:pStyle w:val="a4"/>
        <w:widowControl/>
        <w:numPr>
          <w:ilvl w:val="0"/>
          <w:numId w:val="183"/>
        </w:numPr>
        <w:autoSpaceDE/>
        <w:autoSpaceDN/>
        <w:ind w:left="567" w:right="513" w:firstLine="567"/>
        <w:jc w:val="both"/>
        <w:rPr>
          <w:bCs/>
          <w:sz w:val="24"/>
          <w:szCs w:val="24"/>
        </w:rPr>
      </w:pPr>
      <w:r w:rsidRPr="00E27D7E">
        <w:rPr>
          <w:bCs/>
          <w:sz w:val="24"/>
          <w:szCs w:val="24"/>
        </w:rPr>
        <w:t>восстанавливать текст из разрозненных абзацев или путем добавления выпущенных фрагментов.</w:t>
      </w:r>
    </w:p>
    <w:p w:rsidR="00442EBE" w:rsidRPr="00E27D7E" w:rsidRDefault="00442EBE" w:rsidP="00442EBE">
      <w:pPr>
        <w:pStyle w:val="a4"/>
        <w:ind w:left="567" w:right="513" w:firstLine="567"/>
        <w:jc w:val="both"/>
        <w:rPr>
          <w:bCs/>
          <w:sz w:val="24"/>
          <w:szCs w:val="24"/>
        </w:rPr>
      </w:pPr>
      <w:r w:rsidRPr="00E27D7E">
        <w:rPr>
          <w:bCs/>
          <w:sz w:val="24"/>
          <w:szCs w:val="24"/>
        </w:rPr>
        <w:t>Письменная речь</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научится:</w:t>
      </w:r>
    </w:p>
    <w:p w:rsidR="00442EBE" w:rsidRPr="00E27D7E" w:rsidRDefault="00442EBE" w:rsidP="00C709FD">
      <w:pPr>
        <w:pStyle w:val="a4"/>
        <w:widowControl/>
        <w:numPr>
          <w:ilvl w:val="0"/>
          <w:numId w:val="184"/>
        </w:numPr>
        <w:autoSpaceDE/>
        <w:autoSpaceDN/>
        <w:ind w:left="567" w:right="513" w:firstLine="567"/>
        <w:jc w:val="both"/>
        <w:rPr>
          <w:bCs/>
          <w:sz w:val="24"/>
          <w:szCs w:val="24"/>
        </w:rPr>
      </w:pPr>
      <w:r w:rsidRPr="00E27D7E">
        <w:rPr>
          <w:bCs/>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442EBE" w:rsidRPr="00E27D7E" w:rsidRDefault="00442EBE" w:rsidP="00C709FD">
      <w:pPr>
        <w:pStyle w:val="a4"/>
        <w:widowControl/>
        <w:numPr>
          <w:ilvl w:val="0"/>
          <w:numId w:val="184"/>
        </w:numPr>
        <w:autoSpaceDE/>
        <w:autoSpaceDN/>
        <w:ind w:left="567" w:right="513" w:firstLine="567"/>
        <w:jc w:val="both"/>
        <w:rPr>
          <w:bCs/>
          <w:sz w:val="24"/>
          <w:szCs w:val="24"/>
        </w:rPr>
      </w:pPr>
      <w:r w:rsidRPr="00E27D7E">
        <w:rPr>
          <w:bCs/>
          <w:sz w:val="24"/>
          <w:szCs w:val="24"/>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442EBE" w:rsidRPr="00E27D7E" w:rsidRDefault="00442EBE" w:rsidP="00C709FD">
      <w:pPr>
        <w:pStyle w:val="a4"/>
        <w:widowControl/>
        <w:numPr>
          <w:ilvl w:val="0"/>
          <w:numId w:val="184"/>
        </w:numPr>
        <w:autoSpaceDE/>
        <w:autoSpaceDN/>
        <w:ind w:left="567" w:right="513" w:firstLine="567"/>
        <w:jc w:val="both"/>
        <w:rPr>
          <w:bCs/>
          <w:sz w:val="24"/>
          <w:szCs w:val="24"/>
        </w:rPr>
      </w:pPr>
      <w:r w:rsidRPr="00E27D7E">
        <w:rPr>
          <w:bCs/>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442EBE" w:rsidRPr="00E27D7E" w:rsidRDefault="00442EBE" w:rsidP="00C709FD">
      <w:pPr>
        <w:pStyle w:val="a4"/>
        <w:widowControl/>
        <w:numPr>
          <w:ilvl w:val="0"/>
          <w:numId w:val="184"/>
        </w:numPr>
        <w:autoSpaceDE/>
        <w:autoSpaceDN/>
        <w:ind w:left="567" w:right="513" w:firstLine="567"/>
        <w:jc w:val="both"/>
        <w:rPr>
          <w:bCs/>
          <w:sz w:val="24"/>
          <w:szCs w:val="24"/>
        </w:rPr>
      </w:pPr>
      <w:r w:rsidRPr="00E27D7E">
        <w:rPr>
          <w:bCs/>
          <w:sz w:val="24"/>
          <w:szCs w:val="24"/>
        </w:rPr>
        <w:t>писать небольшие письменные высказывания с опорой на образец/ план.</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получит возможность научиться:</w:t>
      </w:r>
    </w:p>
    <w:p w:rsidR="00442EBE" w:rsidRPr="00E27D7E" w:rsidRDefault="00442EBE" w:rsidP="00C709FD">
      <w:pPr>
        <w:pStyle w:val="a4"/>
        <w:widowControl/>
        <w:numPr>
          <w:ilvl w:val="0"/>
          <w:numId w:val="185"/>
        </w:numPr>
        <w:autoSpaceDE/>
        <w:autoSpaceDN/>
        <w:ind w:left="567" w:right="513" w:firstLine="567"/>
        <w:jc w:val="both"/>
        <w:rPr>
          <w:bCs/>
          <w:sz w:val="24"/>
          <w:szCs w:val="24"/>
        </w:rPr>
      </w:pPr>
      <w:r w:rsidRPr="00E27D7E">
        <w:rPr>
          <w:bCs/>
          <w:sz w:val="24"/>
          <w:szCs w:val="24"/>
        </w:rPr>
        <w:t>делать краткие выписки из текста с целью их использования в собственных устных высказываниях;</w:t>
      </w:r>
    </w:p>
    <w:p w:rsidR="00442EBE" w:rsidRPr="00E27D7E" w:rsidRDefault="00442EBE" w:rsidP="00C709FD">
      <w:pPr>
        <w:pStyle w:val="a4"/>
        <w:widowControl/>
        <w:numPr>
          <w:ilvl w:val="0"/>
          <w:numId w:val="185"/>
        </w:numPr>
        <w:autoSpaceDE/>
        <w:autoSpaceDN/>
        <w:ind w:left="567" w:right="513" w:firstLine="567"/>
        <w:jc w:val="both"/>
        <w:rPr>
          <w:bCs/>
          <w:sz w:val="24"/>
          <w:szCs w:val="24"/>
        </w:rPr>
      </w:pPr>
      <w:r w:rsidRPr="00E27D7E">
        <w:rPr>
          <w:bCs/>
          <w:sz w:val="24"/>
          <w:szCs w:val="24"/>
        </w:rPr>
        <w:t>писать электронное письмо (e-mail) зарубежному другу в ответ на электронное письмо-стимул;</w:t>
      </w:r>
    </w:p>
    <w:p w:rsidR="00442EBE" w:rsidRPr="00E27D7E" w:rsidRDefault="00442EBE" w:rsidP="00C709FD">
      <w:pPr>
        <w:pStyle w:val="a4"/>
        <w:widowControl/>
        <w:numPr>
          <w:ilvl w:val="0"/>
          <w:numId w:val="185"/>
        </w:numPr>
        <w:autoSpaceDE/>
        <w:autoSpaceDN/>
        <w:ind w:left="567" w:right="513" w:firstLine="567"/>
        <w:jc w:val="both"/>
        <w:rPr>
          <w:bCs/>
          <w:sz w:val="24"/>
          <w:szCs w:val="24"/>
        </w:rPr>
      </w:pPr>
      <w:r w:rsidRPr="00E27D7E">
        <w:rPr>
          <w:bCs/>
          <w:sz w:val="24"/>
          <w:szCs w:val="24"/>
        </w:rPr>
        <w:t>составлять план/ тезисы устного или письменного сообщения;</w:t>
      </w:r>
    </w:p>
    <w:p w:rsidR="00442EBE" w:rsidRPr="00E27D7E" w:rsidRDefault="00442EBE" w:rsidP="00C709FD">
      <w:pPr>
        <w:pStyle w:val="a4"/>
        <w:widowControl/>
        <w:numPr>
          <w:ilvl w:val="0"/>
          <w:numId w:val="185"/>
        </w:numPr>
        <w:autoSpaceDE/>
        <w:autoSpaceDN/>
        <w:ind w:left="567" w:right="513" w:firstLine="567"/>
        <w:jc w:val="both"/>
        <w:rPr>
          <w:bCs/>
          <w:sz w:val="24"/>
          <w:szCs w:val="24"/>
        </w:rPr>
      </w:pPr>
      <w:r w:rsidRPr="00E27D7E">
        <w:rPr>
          <w:bCs/>
          <w:sz w:val="24"/>
          <w:szCs w:val="24"/>
        </w:rPr>
        <w:t>кратко излагать в письменном виде результаты проектной деятельности;</w:t>
      </w:r>
    </w:p>
    <w:p w:rsidR="00442EBE" w:rsidRPr="00E27D7E" w:rsidRDefault="00442EBE" w:rsidP="00C709FD">
      <w:pPr>
        <w:pStyle w:val="a4"/>
        <w:widowControl/>
        <w:numPr>
          <w:ilvl w:val="0"/>
          <w:numId w:val="185"/>
        </w:numPr>
        <w:autoSpaceDE/>
        <w:autoSpaceDN/>
        <w:ind w:left="567" w:right="513" w:firstLine="567"/>
        <w:jc w:val="both"/>
        <w:rPr>
          <w:bCs/>
          <w:sz w:val="24"/>
          <w:szCs w:val="24"/>
        </w:rPr>
      </w:pPr>
      <w:r w:rsidRPr="00E27D7E">
        <w:rPr>
          <w:bCs/>
          <w:sz w:val="24"/>
          <w:szCs w:val="24"/>
        </w:rPr>
        <w:t>писать небольшое письменное высказывание с опорой на нелинейный текст (таблицы, диаграммы и т. п.).</w:t>
      </w:r>
    </w:p>
    <w:p w:rsidR="00442EBE" w:rsidRPr="00E27D7E" w:rsidRDefault="00442EBE" w:rsidP="00442EBE">
      <w:pPr>
        <w:pStyle w:val="a4"/>
        <w:ind w:left="567" w:right="513" w:firstLine="567"/>
        <w:jc w:val="both"/>
        <w:rPr>
          <w:bCs/>
          <w:sz w:val="24"/>
          <w:szCs w:val="24"/>
        </w:rPr>
      </w:pPr>
      <w:r w:rsidRPr="00E27D7E">
        <w:rPr>
          <w:bCs/>
          <w:sz w:val="24"/>
          <w:szCs w:val="24"/>
        </w:rPr>
        <w:t>Языковые навыки и средства оперирования ими</w:t>
      </w:r>
    </w:p>
    <w:p w:rsidR="00442EBE" w:rsidRPr="00E27D7E" w:rsidRDefault="00442EBE" w:rsidP="00442EBE">
      <w:pPr>
        <w:pStyle w:val="a4"/>
        <w:ind w:left="567" w:right="513" w:firstLine="567"/>
        <w:jc w:val="both"/>
        <w:rPr>
          <w:bCs/>
          <w:sz w:val="24"/>
          <w:szCs w:val="24"/>
        </w:rPr>
      </w:pPr>
      <w:r w:rsidRPr="00E27D7E">
        <w:rPr>
          <w:bCs/>
          <w:sz w:val="24"/>
          <w:szCs w:val="24"/>
        </w:rPr>
        <w:t>Орфография и пунктуация</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научится:</w:t>
      </w:r>
    </w:p>
    <w:p w:rsidR="00442EBE" w:rsidRPr="00E27D7E" w:rsidRDefault="00442EBE" w:rsidP="00C709FD">
      <w:pPr>
        <w:pStyle w:val="a4"/>
        <w:widowControl/>
        <w:numPr>
          <w:ilvl w:val="0"/>
          <w:numId w:val="186"/>
        </w:numPr>
        <w:autoSpaceDE/>
        <w:autoSpaceDN/>
        <w:ind w:left="567" w:right="513" w:firstLine="567"/>
        <w:jc w:val="both"/>
        <w:rPr>
          <w:bCs/>
          <w:sz w:val="24"/>
          <w:szCs w:val="24"/>
        </w:rPr>
      </w:pPr>
      <w:r w:rsidRPr="00E27D7E">
        <w:rPr>
          <w:bCs/>
          <w:sz w:val="24"/>
          <w:szCs w:val="24"/>
        </w:rPr>
        <w:t>правильно писать изученные слова;</w:t>
      </w:r>
    </w:p>
    <w:p w:rsidR="00442EBE" w:rsidRPr="00E27D7E" w:rsidRDefault="00442EBE" w:rsidP="00C709FD">
      <w:pPr>
        <w:pStyle w:val="a4"/>
        <w:widowControl/>
        <w:numPr>
          <w:ilvl w:val="0"/>
          <w:numId w:val="186"/>
        </w:numPr>
        <w:autoSpaceDE/>
        <w:autoSpaceDN/>
        <w:ind w:left="567" w:right="513" w:firstLine="567"/>
        <w:jc w:val="both"/>
        <w:rPr>
          <w:bCs/>
          <w:sz w:val="24"/>
          <w:szCs w:val="24"/>
        </w:rPr>
      </w:pPr>
      <w:r w:rsidRPr="00E27D7E">
        <w:rPr>
          <w:bCs/>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442EBE" w:rsidRPr="00E27D7E" w:rsidRDefault="00442EBE" w:rsidP="00C709FD">
      <w:pPr>
        <w:pStyle w:val="a4"/>
        <w:widowControl/>
        <w:numPr>
          <w:ilvl w:val="0"/>
          <w:numId w:val="186"/>
        </w:numPr>
        <w:autoSpaceDE/>
        <w:autoSpaceDN/>
        <w:ind w:left="567" w:right="513" w:firstLine="567"/>
        <w:jc w:val="both"/>
        <w:rPr>
          <w:bCs/>
          <w:sz w:val="24"/>
          <w:szCs w:val="24"/>
        </w:rPr>
      </w:pPr>
      <w:r w:rsidRPr="00E27D7E">
        <w:rPr>
          <w:bCs/>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получит возможность научиться:</w:t>
      </w:r>
    </w:p>
    <w:p w:rsidR="00442EBE" w:rsidRPr="00E27D7E" w:rsidRDefault="00442EBE" w:rsidP="00C709FD">
      <w:pPr>
        <w:pStyle w:val="a4"/>
        <w:widowControl/>
        <w:numPr>
          <w:ilvl w:val="0"/>
          <w:numId w:val="187"/>
        </w:numPr>
        <w:autoSpaceDE/>
        <w:autoSpaceDN/>
        <w:ind w:left="567" w:right="513" w:firstLine="567"/>
        <w:jc w:val="both"/>
        <w:rPr>
          <w:bCs/>
          <w:sz w:val="24"/>
          <w:szCs w:val="24"/>
        </w:rPr>
      </w:pPr>
      <w:r w:rsidRPr="00E27D7E">
        <w:rPr>
          <w:bCs/>
          <w:sz w:val="24"/>
          <w:szCs w:val="24"/>
        </w:rPr>
        <w:t>сравнивать и анализировать буквосочетания немецкого языка .</w:t>
      </w:r>
    </w:p>
    <w:p w:rsidR="00442EBE" w:rsidRPr="00E27D7E" w:rsidRDefault="00442EBE" w:rsidP="00442EBE">
      <w:pPr>
        <w:pStyle w:val="a4"/>
        <w:ind w:left="567" w:right="513" w:firstLine="567"/>
        <w:jc w:val="both"/>
        <w:rPr>
          <w:bCs/>
          <w:sz w:val="24"/>
          <w:szCs w:val="24"/>
        </w:rPr>
      </w:pPr>
      <w:r w:rsidRPr="00E27D7E">
        <w:rPr>
          <w:bCs/>
          <w:sz w:val="24"/>
          <w:szCs w:val="24"/>
        </w:rPr>
        <w:t>Фонетическая сторона речи</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научится:</w:t>
      </w:r>
    </w:p>
    <w:p w:rsidR="00442EBE" w:rsidRPr="00E27D7E" w:rsidRDefault="00442EBE" w:rsidP="00C709FD">
      <w:pPr>
        <w:pStyle w:val="a4"/>
        <w:widowControl/>
        <w:numPr>
          <w:ilvl w:val="0"/>
          <w:numId w:val="187"/>
        </w:numPr>
        <w:autoSpaceDE/>
        <w:autoSpaceDN/>
        <w:ind w:left="567" w:right="513" w:firstLine="567"/>
        <w:jc w:val="both"/>
        <w:rPr>
          <w:bCs/>
          <w:sz w:val="24"/>
          <w:szCs w:val="24"/>
        </w:rPr>
      </w:pPr>
      <w:r w:rsidRPr="00E27D7E">
        <w:rPr>
          <w:bCs/>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442EBE" w:rsidRPr="00E27D7E" w:rsidRDefault="00442EBE" w:rsidP="00C709FD">
      <w:pPr>
        <w:pStyle w:val="a4"/>
        <w:widowControl/>
        <w:numPr>
          <w:ilvl w:val="0"/>
          <w:numId w:val="187"/>
        </w:numPr>
        <w:autoSpaceDE/>
        <w:autoSpaceDN/>
        <w:ind w:left="567" w:right="513" w:firstLine="567"/>
        <w:jc w:val="both"/>
        <w:rPr>
          <w:bCs/>
          <w:sz w:val="24"/>
          <w:szCs w:val="24"/>
        </w:rPr>
      </w:pPr>
      <w:r w:rsidRPr="00E27D7E">
        <w:rPr>
          <w:bCs/>
          <w:sz w:val="24"/>
          <w:szCs w:val="24"/>
        </w:rPr>
        <w:t>соблюдать правильное ударение в изученных словах;</w:t>
      </w:r>
    </w:p>
    <w:p w:rsidR="00442EBE" w:rsidRPr="00E27D7E" w:rsidRDefault="00442EBE" w:rsidP="00C709FD">
      <w:pPr>
        <w:pStyle w:val="a4"/>
        <w:widowControl/>
        <w:numPr>
          <w:ilvl w:val="0"/>
          <w:numId w:val="187"/>
        </w:numPr>
        <w:autoSpaceDE/>
        <w:autoSpaceDN/>
        <w:ind w:left="567" w:right="513" w:firstLine="567"/>
        <w:jc w:val="both"/>
        <w:rPr>
          <w:bCs/>
          <w:sz w:val="24"/>
          <w:szCs w:val="24"/>
        </w:rPr>
      </w:pPr>
      <w:r w:rsidRPr="00E27D7E">
        <w:rPr>
          <w:bCs/>
          <w:sz w:val="24"/>
          <w:szCs w:val="24"/>
        </w:rPr>
        <w:t>различать коммуникативные типы предложений по их интонации;</w:t>
      </w:r>
    </w:p>
    <w:p w:rsidR="00442EBE" w:rsidRPr="00E27D7E" w:rsidRDefault="00442EBE" w:rsidP="00C709FD">
      <w:pPr>
        <w:pStyle w:val="a4"/>
        <w:widowControl/>
        <w:numPr>
          <w:ilvl w:val="0"/>
          <w:numId w:val="187"/>
        </w:numPr>
        <w:autoSpaceDE/>
        <w:autoSpaceDN/>
        <w:ind w:left="567" w:right="513" w:firstLine="567"/>
        <w:jc w:val="both"/>
        <w:rPr>
          <w:bCs/>
          <w:sz w:val="24"/>
          <w:szCs w:val="24"/>
        </w:rPr>
      </w:pPr>
      <w:r w:rsidRPr="00E27D7E">
        <w:rPr>
          <w:bCs/>
          <w:sz w:val="24"/>
          <w:szCs w:val="24"/>
        </w:rPr>
        <w:t>членить предложение на смысловые группы;</w:t>
      </w:r>
    </w:p>
    <w:p w:rsidR="00442EBE" w:rsidRPr="00E27D7E" w:rsidRDefault="00442EBE" w:rsidP="00C709FD">
      <w:pPr>
        <w:pStyle w:val="a4"/>
        <w:widowControl/>
        <w:numPr>
          <w:ilvl w:val="0"/>
          <w:numId w:val="187"/>
        </w:numPr>
        <w:autoSpaceDE/>
        <w:autoSpaceDN/>
        <w:ind w:left="567" w:right="513" w:firstLine="567"/>
        <w:jc w:val="both"/>
        <w:rPr>
          <w:bCs/>
          <w:sz w:val="24"/>
          <w:szCs w:val="24"/>
        </w:rPr>
      </w:pPr>
      <w:r w:rsidRPr="00E27D7E">
        <w:rPr>
          <w:bCs/>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получит возможность научиться:</w:t>
      </w:r>
    </w:p>
    <w:p w:rsidR="00442EBE" w:rsidRPr="00E27D7E" w:rsidRDefault="00442EBE" w:rsidP="00C709FD">
      <w:pPr>
        <w:pStyle w:val="a4"/>
        <w:widowControl/>
        <w:numPr>
          <w:ilvl w:val="0"/>
          <w:numId w:val="188"/>
        </w:numPr>
        <w:autoSpaceDE/>
        <w:autoSpaceDN/>
        <w:ind w:left="567" w:right="513" w:firstLine="567"/>
        <w:jc w:val="both"/>
        <w:rPr>
          <w:bCs/>
          <w:sz w:val="24"/>
          <w:szCs w:val="24"/>
        </w:rPr>
      </w:pPr>
      <w:r w:rsidRPr="00E27D7E">
        <w:rPr>
          <w:bCs/>
          <w:sz w:val="24"/>
          <w:szCs w:val="24"/>
        </w:rPr>
        <w:t>выражать модальные значения, чувства и эмоции с помощью интонации;</w:t>
      </w:r>
    </w:p>
    <w:p w:rsidR="00442EBE" w:rsidRPr="00E27D7E" w:rsidRDefault="00442EBE" w:rsidP="00442EBE">
      <w:pPr>
        <w:pStyle w:val="a4"/>
        <w:ind w:left="567" w:right="513" w:firstLine="567"/>
        <w:jc w:val="both"/>
        <w:rPr>
          <w:bCs/>
          <w:sz w:val="24"/>
          <w:szCs w:val="24"/>
        </w:rPr>
      </w:pPr>
      <w:r w:rsidRPr="00E27D7E">
        <w:rPr>
          <w:bCs/>
          <w:sz w:val="24"/>
          <w:szCs w:val="24"/>
        </w:rPr>
        <w:t>Лексическая сторона речи</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научится:</w:t>
      </w:r>
    </w:p>
    <w:p w:rsidR="00442EBE" w:rsidRPr="00E27D7E" w:rsidRDefault="00442EBE" w:rsidP="00C709FD">
      <w:pPr>
        <w:pStyle w:val="a4"/>
        <w:widowControl/>
        <w:numPr>
          <w:ilvl w:val="0"/>
          <w:numId w:val="188"/>
        </w:numPr>
        <w:autoSpaceDE/>
        <w:autoSpaceDN/>
        <w:ind w:left="567" w:right="513" w:firstLine="567"/>
        <w:jc w:val="both"/>
        <w:rPr>
          <w:bCs/>
          <w:sz w:val="24"/>
          <w:szCs w:val="24"/>
        </w:rPr>
      </w:pPr>
      <w:r w:rsidRPr="00E27D7E">
        <w:rPr>
          <w:bCs/>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42EBE" w:rsidRPr="00E27D7E" w:rsidRDefault="00442EBE" w:rsidP="00C709FD">
      <w:pPr>
        <w:pStyle w:val="a4"/>
        <w:widowControl/>
        <w:numPr>
          <w:ilvl w:val="0"/>
          <w:numId w:val="188"/>
        </w:numPr>
        <w:autoSpaceDE/>
        <w:autoSpaceDN/>
        <w:ind w:left="567" w:right="513" w:firstLine="567"/>
        <w:jc w:val="both"/>
        <w:rPr>
          <w:bCs/>
          <w:sz w:val="24"/>
          <w:szCs w:val="24"/>
        </w:rPr>
      </w:pPr>
      <w:r w:rsidRPr="00E27D7E">
        <w:rPr>
          <w:bCs/>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442EBE" w:rsidRPr="00E27D7E" w:rsidRDefault="00442EBE" w:rsidP="00C709FD">
      <w:pPr>
        <w:pStyle w:val="a4"/>
        <w:widowControl/>
        <w:numPr>
          <w:ilvl w:val="0"/>
          <w:numId w:val="188"/>
        </w:numPr>
        <w:autoSpaceDE/>
        <w:autoSpaceDN/>
        <w:ind w:left="567" w:right="513" w:firstLine="567"/>
        <w:jc w:val="both"/>
        <w:rPr>
          <w:bCs/>
          <w:sz w:val="24"/>
          <w:szCs w:val="24"/>
        </w:rPr>
      </w:pPr>
      <w:r w:rsidRPr="00E27D7E">
        <w:rPr>
          <w:bCs/>
          <w:sz w:val="24"/>
          <w:szCs w:val="24"/>
        </w:rPr>
        <w:t>соблюдать существующие в немецком языке нормы лексической сочетаемости;</w:t>
      </w:r>
    </w:p>
    <w:p w:rsidR="00442EBE" w:rsidRPr="00E27D7E" w:rsidRDefault="00442EBE" w:rsidP="00C709FD">
      <w:pPr>
        <w:pStyle w:val="a4"/>
        <w:widowControl/>
        <w:numPr>
          <w:ilvl w:val="0"/>
          <w:numId w:val="188"/>
        </w:numPr>
        <w:autoSpaceDE/>
        <w:autoSpaceDN/>
        <w:ind w:left="567" w:right="513" w:firstLine="567"/>
        <w:jc w:val="both"/>
        <w:rPr>
          <w:bCs/>
          <w:sz w:val="24"/>
          <w:szCs w:val="24"/>
        </w:rPr>
      </w:pPr>
      <w:r w:rsidRPr="00E27D7E">
        <w:rPr>
          <w:bCs/>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442EBE" w:rsidRPr="00E27D7E" w:rsidRDefault="00442EBE" w:rsidP="00C709FD">
      <w:pPr>
        <w:pStyle w:val="a4"/>
        <w:widowControl/>
        <w:numPr>
          <w:ilvl w:val="0"/>
          <w:numId w:val="188"/>
        </w:numPr>
        <w:autoSpaceDE/>
        <w:autoSpaceDN/>
        <w:ind w:left="567" w:right="513" w:firstLine="567"/>
        <w:jc w:val="both"/>
        <w:rPr>
          <w:bCs/>
          <w:sz w:val="24"/>
          <w:szCs w:val="24"/>
        </w:rPr>
      </w:pPr>
      <w:r w:rsidRPr="00E27D7E">
        <w:rPr>
          <w:bCs/>
          <w:sz w:val="24"/>
          <w:szCs w:val="24"/>
        </w:rPr>
        <w:lastRenderedPageBreak/>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глаголы с отделяемыми и неотделяемыми приставками;</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имена существительные при помощи суффиксов -ung; -keit; -heit; -um; -or; -schaft;- ik; -e; - ler; -ie;</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имена прилагательные с суффиксами: -ig; -lich; -isch; -los; -sam; -bar;</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имена существительные, имена прилагательные c префиксом un; префиксами существительных и глаголов vor-; mit-;</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словосложение;</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конверсия (переход одной части речи в другую) существительные от прилагательных ( das Grün); существительные от глаголов (das Lernen);</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Обучающийся получит возможность научиться:</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распознавать и употреблять в речи в нескольких значениях многозначные слова, изученные в пределах тематики основной школы;</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распознавать и употреблять в речи наиболее распространенные фразовые глаголы;</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распознавать принадлежность слов к частям речи по суффиксам и префиксам;</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распознавать и употреблять в речи различные средства логической связи в тексте для обеспечения его целостности (zuerst, dann);</w:t>
      </w:r>
    </w:p>
    <w:p w:rsidR="00442EBE" w:rsidRPr="00E27D7E" w:rsidRDefault="00442EBE" w:rsidP="00C709FD">
      <w:pPr>
        <w:pStyle w:val="a4"/>
        <w:widowControl/>
        <w:numPr>
          <w:ilvl w:val="0"/>
          <w:numId w:val="189"/>
        </w:numPr>
        <w:autoSpaceDE/>
        <w:autoSpaceDN/>
        <w:ind w:left="567" w:right="513" w:firstLine="567"/>
        <w:jc w:val="both"/>
        <w:rPr>
          <w:bCs/>
          <w:sz w:val="24"/>
          <w:szCs w:val="24"/>
        </w:rPr>
      </w:pPr>
      <w:r w:rsidRPr="00E27D7E">
        <w:rPr>
          <w:bCs/>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с основным иностранным (английским) по словообразовательным элементам.</w:t>
      </w:r>
    </w:p>
    <w:p w:rsidR="00442EBE" w:rsidRPr="00E27D7E" w:rsidRDefault="00442EBE" w:rsidP="00442EBE">
      <w:pPr>
        <w:pStyle w:val="a4"/>
        <w:ind w:left="567" w:right="513" w:firstLine="567"/>
        <w:jc w:val="both"/>
        <w:rPr>
          <w:bCs/>
          <w:sz w:val="24"/>
          <w:szCs w:val="24"/>
        </w:rPr>
      </w:pPr>
      <w:r w:rsidRPr="00E27D7E">
        <w:rPr>
          <w:bCs/>
          <w:sz w:val="24"/>
          <w:szCs w:val="24"/>
        </w:rPr>
        <w:t>Грамматическая сторона речи</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научится:</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вопрос), побудительные (в утвердительной и отрицательной форме) и восклицательные;</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различать и сопоставлять придаточные предложения с союзом wenn (придаточные времени и условные);</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сопоставлять придаточные цели с союзом damit и простое предложение с инфинитивным оборотом um…zu.</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использовать в речи сложноподчиненные предложения причины с союзами weil, da;</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различать в тексте и на слух сложносочиненные и сложноподчиненные предложения;</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использовать косвенную речь в утвердительных и вопросительных предложениях в настоящем и прошедшем времени;</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различать употребление глаголов в Perfekt со вспомогательным глаголом haben (sein);</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распознавать и употреблять в речи существительные с определенным/ неопределенным/нулевым артиклем;</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использовать существительные и прилагательные в соответствующих падежах в речи;</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распознавать и употреблять в речи количественные и порядковые числительные;</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lastRenderedPageBreak/>
        <w:t>распознавать и употреблять в речи глаголы в наиболее употребительных временных формах действительного залога: Präsens, Präteritum, Perfekt, Futurum I.</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распознавать и употреблять в речи различные грамматические средства для выражения временных форм пассивного залога;</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распознавать и употреблять в речи модальные глаголы и их эквиваленты (man kann, man muss, man soll, man darf, man kann nicht);</w:t>
      </w:r>
    </w:p>
    <w:p w:rsidR="00442EBE" w:rsidRPr="00E27D7E" w:rsidRDefault="00442EBE" w:rsidP="00C709FD">
      <w:pPr>
        <w:pStyle w:val="a4"/>
        <w:widowControl/>
        <w:numPr>
          <w:ilvl w:val="0"/>
          <w:numId w:val="190"/>
        </w:numPr>
        <w:autoSpaceDE/>
        <w:autoSpaceDN/>
        <w:ind w:left="567" w:right="513" w:firstLine="567"/>
        <w:jc w:val="both"/>
        <w:rPr>
          <w:bCs/>
          <w:sz w:val="24"/>
          <w:szCs w:val="24"/>
        </w:rPr>
      </w:pPr>
      <w:r w:rsidRPr="00E27D7E">
        <w:rPr>
          <w:bCs/>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получит возможность научиться:</w:t>
      </w:r>
    </w:p>
    <w:p w:rsidR="00442EBE" w:rsidRPr="00E27D7E" w:rsidRDefault="00442EBE" w:rsidP="00C709FD">
      <w:pPr>
        <w:pStyle w:val="a4"/>
        <w:widowControl/>
        <w:numPr>
          <w:ilvl w:val="0"/>
          <w:numId w:val="191"/>
        </w:numPr>
        <w:autoSpaceDE/>
        <w:autoSpaceDN/>
        <w:ind w:left="567" w:right="513" w:firstLine="567"/>
        <w:jc w:val="both"/>
        <w:rPr>
          <w:bCs/>
          <w:sz w:val="24"/>
          <w:szCs w:val="24"/>
        </w:rPr>
      </w:pPr>
      <w:r w:rsidRPr="00E27D7E">
        <w:rPr>
          <w:bCs/>
          <w:sz w:val="24"/>
          <w:szCs w:val="24"/>
        </w:rPr>
        <w:t>систематизировать склонение существительных и прилагательных</w:t>
      </w:r>
    </w:p>
    <w:p w:rsidR="00442EBE" w:rsidRPr="00E27D7E" w:rsidRDefault="00442EBE" w:rsidP="00C709FD">
      <w:pPr>
        <w:pStyle w:val="a4"/>
        <w:widowControl/>
        <w:numPr>
          <w:ilvl w:val="0"/>
          <w:numId w:val="191"/>
        </w:numPr>
        <w:autoSpaceDE/>
        <w:autoSpaceDN/>
        <w:ind w:left="567" w:right="513" w:firstLine="567"/>
        <w:jc w:val="both"/>
        <w:rPr>
          <w:bCs/>
          <w:sz w:val="24"/>
          <w:szCs w:val="24"/>
        </w:rPr>
      </w:pPr>
      <w:r w:rsidRPr="00E27D7E">
        <w:rPr>
          <w:bCs/>
          <w:sz w:val="24"/>
          <w:szCs w:val="24"/>
        </w:rPr>
        <w:t>определять значение омонимичных явлений6 предлогов и союзов zu, als,wenn,</w:t>
      </w:r>
    </w:p>
    <w:p w:rsidR="00442EBE" w:rsidRPr="00E27D7E" w:rsidRDefault="00442EBE" w:rsidP="00C709FD">
      <w:pPr>
        <w:pStyle w:val="a4"/>
        <w:widowControl/>
        <w:numPr>
          <w:ilvl w:val="0"/>
          <w:numId w:val="191"/>
        </w:numPr>
        <w:autoSpaceDE/>
        <w:autoSpaceDN/>
        <w:ind w:left="567" w:right="513" w:firstLine="567"/>
        <w:jc w:val="both"/>
        <w:rPr>
          <w:bCs/>
          <w:sz w:val="24"/>
          <w:szCs w:val="24"/>
        </w:rPr>
      </w:pPr>
      <w:r w:rsidRPr="00E27D7E">
        <w:rPr>
          <w:bCs/>
          <w:sz w:val="24"/>
          <w:szCs w:val="24"/>
        </w:rPr>
        <w:t>узнавать зрительно и на слух Plusquamperfekt, употреблять его в речи;</w:t>
      </w:r>
    </w:p>
    <w:p w:rsidR="00442EBE" w:rsidRPr="00E27D7E" w:rsidRDefault="00442EBE" w:rsidP="00C709FD">
      <w:pPr>
        <w:pStyle w:val="a4"/>
        <w:widowControl/>
        <w:numPr>
          <w:ilvl w:val="0"/>
          <w:numId w:val="191"/>
        </w:numPr>
        <w:autoSpaceDE/>
        <w:autoSpaceDN/>
        <w:ind w:left="567" w:right="513" w:firstLine="567"/>
        <w:jc w:val="both"/>
        <w:rPr>
          <w:bCs/>
          <w:sz w:val="24"/>
          <w:szCs w:val="24"/>
        </w:rPr>
      </w:pPr>
      <w:r w:rsidRPr="00E27D7E">
        <w:rPr>
          <w:bCs/>
          <w:sz w:val="24"/>
          <w:szCs w:val="24"/>
        </w:rPr>
        <w:t>различать употребление предлогов с Dativ, Akkusativ;</w:t>
      </w:r>
    </w:p>
    <w:p w:rsidR="00442EBE" w:rsidRPr="00E27D7E" w:rsidRDefault="00442EBE" w:rsidP="00C709FD">
      <w:pPr>
        <w:pStyle w:val="a4"/>
        <w:widowControl/>
        <w:numPr>
          <w:ilvl w:val="0"/>
          <w:numId w:val="191"/>
        </w:numPr>
        <w:autoSpaceDE/>
        <w:autoSpaceDN/>
        <w:ind w:left="567" w:right="513" w:firstLine="567"/>
        <w:jc w:val="both"/>
        <w:rPr>
          <w:bCs/>
          <w:sz w:val="24"/>
          <w:szCs w:val="24"/>
        </w:rPr>
      </w:pPr>
      <w:r w:rsidRPr="00E27D7E">
        <w:rPr>
          <w:bCs/>
          <w:sz w:val="24"/>
          <w:szCs w:val="24"/>
        </w:rPr>
        <w:t>образовывать три основные формы слабых и сильных глаголов;</w:t>
      </w:r>
    </w:p>
    <w:p w:rsidR="00442EBE" w:rsidRPr="00E27D7E" w:rsidRDefault="00442EBE" w:rsidP="00C709FD">
      <w:pPr>
        <w:pStyle w:val="a4"/>
        <w:widowControl/>
        <w:numPr>
          <w:ilvl w:val="0"/>
          <w:numId w:val="191"/>
        </w:numPr>
        <w:autoSpaceDE/>
        <w:autoSpaceDN/>
        <w:ind w:left="567" w:right="513" w:firstLine="567"/>
        <w:jc w:val="both"/>
        <w:rPr>
          <w:bCs/>
          <w:sz w:val="24"/>
          <w:szCs w:val="24"/>
        </w:rPr>
      </w:pPr>
      <w:r w:rsidRPr="00E27D7E">
        <w:rPr>
          <w:bCs/>
          <w:sz w:val="24"/>
          <w:szCs w:val="24"/>
        </w:rPr>
        <w:t>использовать в речи Präteritum слабых, сильных и модальных глаголов;</w:t>
      </w:r>
    </w:p>
    <w:p w:rsidR="00442EBE" w:rsidRPr="00E27D7E" w:rsidRDefault="00442EBE" w:rsidP="00C709FD">
      <w:pPr>
        <w:pStyle w:val="a4"/>
        <w:widowControl/>
        <w:numPr>
          <w:ilvl w:val="0"/>
          <w:numId w:val="191"/>
        </w:numPr>
        <w:autoSpaceDE/>
        <w:autoSpaceDN/>
        <w:ind w:left="567" w:right="513" w:firstLine="567"/>
        <w:jc w:val="both"/>
        <w:rPr>
          <w:bCs/>
          <w:sz w:val="24"/>
          <w:szCs w:val="24"/>
        </w:rPr>
      </w:pPr>
      <w:r w:rsidRPr="00E27D7E">
        <w:rPr>
          <w:bCs/>
          <w:sz w:val="24"/>
          <w:szCs w:val="24"/>
        </w:rPr>
        <w:t>переводить (выборочно)предложения с инфинитивными группами;</w:t>
      </w:r>
    </w:p>
    <w:p w:rsidR="00442EBE" w:rsidRPr="00E27D7E" w:rsidRDefault="00442EBE" w:rsidP="00442EBE">
      <w:pPr>
        <w:pStyle w:val="a4"/>
        <w:ind w:left="567" w:right="513" w:firstLine="567"/>
        <w:jc w:val="both"/>
        <w:rPr>
          <w:bCs/>
          <w:sz w:val="24"/>
          <w:szCs w:val="24"/>
        </w:rPr>
      </w:pPr>
      <w:r w:rsidRPr="00E27D7E">
        <w:rPr>
          <w:bCs/>
          <w:sz w:val="24"/>
          <w:szCs w:val="24"/>
        </w:rPr>
        <w:t>Социокультурные знания и умения</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научится:</w:t>
      </w:r>
    </w:p>
    <w:p w:rsidR="00442EBE" w:rsidRPr="00E27D7E" w:rsidRDefault="00442EBE" w:rsidP="00C709FD">
      <w:pPr>
        <w:pStyle w:val="a4"/>
        <w:widowControl/>
        <w:numPr>
          <w:ilvl w:val="0"/>
          <w:numId w:val="192"/>
        </w:numPr>
        <w:autoSpaceDE/>
        <w:autoSpaceDN/>
        <w:ind w:left="567" w:right="513" w:firstLine="567"/>
        <w:jc w:val="both"/>
        <w:rPr>
          <w:bCs/>
          <w:sz w:val="24"/>
          <w:szCs w:val="24"/>
        </w:rPr>
      </w:pPr>
      <w:r w:rsidRPr="00E27D7E">
        <w:rPr>
          <w:bCs/>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442EBE" w:rsidRPr="00E27D7E" w:rsidRDefault="00442EBE" w:rsidP="00C709FD">
      <w:pPr>
        <w:pStyle w:val="a4"/>
        <w:widowControl/>
        <w:numPr>
          <w:ilvl w:val="0"/>
          <w:numId w:val="192"/>
        </w:numPr>
        <w:autoSpaceDE/>
        <w:autoSpaceDN/>
        <w:ind w:left="567" w:right="513" w:firstLine="567"/>
        <w:jc w:val="both"/>
        <w:rPr>
          <w:bCs/>
          <w:sz w:val="24"/>
          <w:szCs w:val="24"/>
        </w:rPr>
      </w:pPr>
      <w:r w:rsidRPr="00E27D7E">
        <w:rPr>
          <w:bCs/>
          <w:sz w:val="24"/>
          <w:szCs w:val="24"/>
        </w:rPr>
        <w:t>представлять родную страну и культуру на английском языке;</w:t>
      </w:r>
    </w:p>
    <w:p w:rsidR="00442EBE" w:rsidRPr="00E27D7E" w:rsidRDefault="00442EBE" w:rsidP="00C709FD">
      <w:pPr>
        <w:pStyle w:val="a4"/>
        <w:widowControl/>
        <w:numPr>
          <w:ilvl w:val="0"/>
          <w:numId w:val="192"/>
        </w:numPr>
        <w:autoSpaceDE/>
        <w:autoSpaceDN/>
        <w:ind w:left="567" w:right="513" w:firstLine="567"/>
        <w:jc w:val="both"/>
        <w:rPr>
          <w:bCs/>
          <w:sz w:val="24"/>
          <w:szCs w:val="24"/>
        </w:rPr>
      </w:pPr>
      <w:r w:rsidRPr="00E27D7E">
        <w:rPr>
          <w:bCs/>
          <w:sz w:val="24"/>
          <w:szCs w:val="24"/>
        </w:rPr>
        <w:t>понимать социокультурные реалии при чтении и аудировании в рамках изученного материала.</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получит возможность научиться:</w:t>
      </w:r>
    </w:p>
    <w:p w:rsidR="00442EBE" w:rsidRPr="00E27D7E" w:rsidRDefault="00442EBE" w:rsidP="00C709FD">
      <w:pPr>
        <w:pStyle w:val="a4"/>
        <w:widowControl/>
        <w:numPr>
          <w:ilvl w:val="0"/>
          <w:numId w:val="193"/>
        </w:numPr>
        <w:autoSpaceDE/>
        <w:autoSpaceDN/>
        <w:ind w:left="567" w:right="513" w:firstLine="567"/>
        <w:jc w:val="both"/>
        <w:rPr>
          <w:bCs/>
          <w:sz w:val="24"/>
          <w:szCs w:val="24"/>
        </w:rPr>
      </w:pPr>
      <w:r w:rsidRPr="00E27D7E">
        <w:rPr>
          <w:bCs/>
          <w:sz w:val="24"/>
          <w:szCs w:val="24"/>
        </w:rPr>
        <w:t>использовать социокультурные реалии при создании устных и письменных высказываний;</w:t>
      </w:r>
    </w:p>
    <w:p w:rsidR="00442EBE" w:rsidRPr="00E27D7E" w:rsidRDefault="00442EBE" w:rsidP="00C709FD">
      <w:pPr>
        <w:pStyle w:val="a4"/>
        <w:widowControl/>
        <w:numPr>
          <w:ilvl w:val="0"/>
          <w:numId w:val="193"/>
        </w:numPr>
        <w:autoSpaceDE/>
        <w:autoSpaceDN/>
        <w:ind w:left="567" w:right="513" w:firstLine="567"/>
        <w:jc w:val="both"/>
        <w:rPr>
          <w:bCs/>
          <w:sz w:val="24"/>
          <w:szCs w:val="24"/>
        </w:rPr>
      </w:pPr>
      <w:r w:rsidRPr="00E27D7E">
        <w:rPr>
          <w:bCs/>
          <w:sz w:val="24"/>
          <w:szCs w:val="24"/>
        </w:rPr>
        <w:t>находить сходство и различие в традициях родной страны и страны/стран изучаемого языка.</w:t>
      </w:r>
    </w:p>
    <w:p w:rsidR="00442EBE" w:rsidRPr="00E27D7E" w:rsidRDefault="00442EBE" w:rsidP="00442EBE">
      <w:pPr>
        <w:pStyle w:val="a4"/>
        <w:ind w:left="567" w:right="513" w:firstLine="567"/>
        <w:jc w:val="both"/>
        <w:rPr>
          <w:bCs/>
          <w:sz w:val="24"/>
          <w:szCs w:val="24"/>
        </w:rPr>
      </w:pPr>
      <w:r w:rsidRPr="00E27D7E">
        <w:rPr>
          <w:bCs/>
          <w:sz w:val="24"/>
          <w:szCs w:val="24"/>
        </w:rPr>
        <w:t>Компенсаторные умения</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научится:</w:t>
      </w:r>
    </w:p>
    <w:p w:rsidR="00442EBE" w:rsidRPr="00E27D7E" w:rsidRDefault="00442EBE" w:rsidP="00C709FD">
      <w:pPr>
        <w:pStyle w:val="a4"/>
        <w:widowControl/>
        <w:numPr>
          <w:ilvl w:val="0"/>
          <w:numId w:val="194"/>
        </w:numPr>
        <w:autoSpaceDE/>
        <w:autoSpaceDN/>
        <w:ind w:left="567" w:right="513" w:firstLine="567"/>
        <w:jc w:val="both"/>
        <w:rPr>
          <w:bCs/>
          <w:sz w:val="24"/>
          <w:szCs w:val="24"/>
        </w:rPr>
      </w:pPr>
      <w:r w:rsidRPr="00E27D7E">
        <w:rPr>
          <w:bCs/>
          <w:sz w:val="24"/>
          <w:szCs w:val="24"/>
        </w:rPr>
        <w:t>выходить из положения при дефиците языковых средств: использовать переспрос при говорении.</w:t>
      </w:r>
    </w:p>
    <w:p w:rsidR="00442EBE" w:rsidRPr="00E27D7E" w:rsidRDefault="00442EBE" w:rsidP="00442EBE">
      <w:pPr>
        <w:pStyle w:val="a4"/>
        <w:ind w:left="567" w:right="513" w:firstLine="567"/>
        <w:jc w:val="both"/>
        <w:rPr>
          <w:bCs/>
          <w:sz w:val="24"/>
          <w:szCs w:val="24"/>
        </w:rPr>
      </w:pPr>
      <w:r w:rsidRPr="00E27D7E">
        <w:rPr>
          <w:bCs/>
          <w:sz w:val="24"/>
          <w:szCs w:val="24"/>
        </w:rPr>
        <w:t>Обучающийся получит возможность научиться:</w:t>
      </w:r>
    </w:p>
    <w:p w:rsidR="00442EBE" w:rsidRPr="00E27D7E" w:rsidRDefault="00442EBE" w:rsidP="00C709FD">
      <w:pPr>
        <w:pStyle w:val="a4"/>
        <w:widowControl/>
        <w:numPr>
          <w:ilvl w:val="0"/>
          <w:numId w:val="194"/>
        </w:numPr>
        <w:autoSpaceDE/>
        <w:autoSpaceDN/>
        <w:ind w:left="567" w:right="513" w:firstLine="567"/>
        <w:jc w:val="both"/>
        <w:rPr>
          <w:bCs/>
          <w:sz w:val="24"/>
          <w:szCs w:val="24"/>
        </w:rPr>
      </w:pPr>
      <w:r w:rsidRPr="00E27D7E">
        <w:rPr>
          <w:bCs/>
          <w:sz w:val="24"/>
          <w:szCs w:val="24"/>
        </w:rPr>
        <w:t>использовать перефраз, синонимические и антонимические средства при говорении;</w:t>
      </w:r>
    </w:p>
    <w:p w:rsidR="00442EBE" w:rsidRPr="00E27D7E" w:rsidRDefault="00442EBE" w:rsidP="00C709FD">
      <w:pPr>
        <w:pStyle w:val="a4"/>
        <w:widowControl/>
        <w:numPr>
          <w:ilvl w:val="0"/>
          <w:numId w:val="194"/>
        </w:numPr>
        <w:autoSpaceDE/>
        <w:autoSpaceDN/>
        <w:ind w:left="567" w:right="513" w:firstLine="567"/>
        <w:jc w:val="both"/>
        <w:rPr>
          <w:bCs/>
          <w:sz w:val="24"/>
          <w:szCs w:val="24"/>
        </w:rPr>
      </w:pPr>
      <w:r w:rsidRPr="00E27D7E">
        <w:rPr>
          <w:bCs/>
          <w:sz w:val="24"/>
          <w:szCs w:val="24"/>
        </w:rPr>
        <w:t>пользоваться языковой и контекстуальной догадкой при аудировании и чтении.</w:t>
      </w:r>
    </w:p>
    <w:p w:rsidR="00442EBE" w:rsidRPr="00E27D7E" w:rsidRDefault="00442EBE" w:rsidP="00442EBE">
      <w:pPr>
        <w:pStyle w:val="a4"/>
        <w:ind w:left="567" w:right="513" w:firstLine="567"/>
        <w:jc w:val="both"/>
        <w:rPr>
          <w:bCs/>
          <w:sz w:val="24"/>
          <w:szCs w:val="24"/>
        </w:rPr>
      </w:pPr>
      <w:r w:rsidRPr="00E27D7E">
        <w:rPr>
          <w:bCs/>
          <w:sz w:val="24"/>
          <w:szCs w:val="24"/>
        </w:rPr>
        <w:t xml:space="preserve">Освоение предмета «Немецкий язык» в основной школе предполагает применение коммуникативного подхода в обучении иностранному языку. </w:t>
      </w:r>
      <w:r w:rsidR="008542D5">
        <w:rPr>
          <w:bCs/>
          <w:sz w:val="24"/>
          <w:szCs w:val="24"/>
        </w:rPr>
        <w:t>пробел</w:t>
      </w:r>
      <w:r w:rsidRPr="00E27D7E">
        <w:rPr>
          <w:bCs/>
          <w:sz w:val="24"/>
          <w:szCs w:val="24"/>
        </w:rPr>
        <w:t xml:space="preserve">            Учебный предмет «Немецкий язык»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r w:rsidR="008542D5">
        <w:rPr>
          <w:bCs/>
          <w:sz w:val="24"/>
          <w:szCs w:val="24"/>
        </w:rPr>
        <w:t>пробел</w:t>
      </w:r>
      <w:r w:rsidRPr="00E27D7E">
        <w:rPr>
          <w:bCs/>
          <w:sz w:val="24"/>
          <w:szCs w:val="24"/>
        </w:rPr>
        <w:t xml:space="preserve">            Освоение учебного предмета «Немецкий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r w:rsidR="008542D5">
        <w:rPr>
          <w:bCs/>
          <w:sz w:val="24"/>
          <w:szCs w:val="24"/>
        </w:rPr>
        <w:t>пробел</w:t>
      </w:r>
      <w:r w:rsidRPr="00E27D7E">
        <w:rPr>
          <w:bCs/>
          <w:sz w:val="24"/>
          <w:szCs w:val="24"/>
        </w:rPr>
        <w:t xml:space="preserve">             Изучение предмета «Немецкий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9D15F8" w:rsidRPr="00442EBE" w:rsidRDefault="009D15F8" w:rsidP="00442EBE">
      <w:pPr>
        <w:jc w:val="both"/>
        <w:sectPr w:rsidR="009D15F8" w:rsidRPr="00442EBE">
          <w:pgSz w:w="11910" w:h="16840"/>
          <w:pgMar w:top="760" w:right="20" w:bottom="1140" w:left="320" w:header="0" w:footer="895" w:gutter="0"/>
          <w:cols w:space="720"/>
        </w:sectPr>
      </w:pPr>
    </w:p>
    <w:p w:rsidR="009D15F8" w:rsidRDefault="00164EEB">
      <w:pPr>
        <w:pStyle w:val="1"/>
        <w:numPr>
          <w:ilvl w:val="1"/>
          <w:numId w:val="131"/>
        </w:numPr>
        <w:tabs>
          <w:tab w:val="left" w:pos="3636"/>
          <w:tab w:val="left" w:pos="3637"/>
        </w:tabs>
        <w:spacing w:before="72" w:line="240" w:lineRule="auto"/>
        <w:ind w:firstLine="437"/>
        <w:jc w:val="left"/>
      </w:pPr>
      <w:bookmarkStart w:id="30" w:name="_bookmark29"/>
      <w:bookmarkEnd w:id="30"/>
      <w:r>
        <w:lastRenderedPageBreak/>
        <w:t>Планируемые результаты внеурочной</w:t>
      </w:r>
      <w:r>
        <w:rPr>
          <w:spacing w:val="-4"/>
        </w:rPr>
        <w:t xml:space="preserve"> </w:t>
      </w:r>
      <w:r>
        <w:t>деятельности</w:t>
      </w:r>
    </w:p>
    <w:p w:rsidR="009D15F8" w:rsidRDefault="00164EEB">
      <w:pPr>
        <w:spacing w:line="274" w:lineRule="exact"/>
        <w:ind w:left="5383"/>
        <w:rPr>
          <w:b/>
          <w:sz w:val="24"/>
        </w:rPr>
      </w:pPr>
      <w:r>
        <w:rPr>
          <w:b/>
          <w:sz w:val="24"/>
        </w:rPr>
        <w:t>5 класс</w:t>
      </w:r>
    </w:p>
    <w:p w:rsidR="009D15F8" w:rsidRDefault="00164EEB">
      <w:pPr>
        <w:pStyle w:val="a3"/>
        <w:ind w:left="1240" w:right="5246" w:hanging="709"/>
      </w:pPr>
      <w:r>
        <w:t>Внеурочная деятельность «В мире русского фольклора» Планируемые результаты</w:t>
      </w:r>
    </w:p>
    <w:p w:rsidR="009D15F8" w:rsidRDefault="00164EEB">
      <w:pPr>
        <w:pStyle w:val="a3"/>
        <w:jc w:val="both"/>
      </w:pPr>
      <w:r>
        <w:t>Личностные результаты:</w:t>
      </w:r>
    </w:p>
    <w:p w:rsidR="009D15F8" w:rsidRDefault="00164EEB">
      <w:pPr>
        <w:pStyle w:val="a3"/>
        <w:ind w:right="544"/>
        <w:jc w:val="both"/>
      </w:pPr>
      <w: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w:t>
      </w:r>
      <w:r>
        <w:rPr>
          <w:spacing w:val="-6"/>
        </w:rPr>
        <w:t xml:space="preserve"> </w:t>
      </w:r>
      <w:r>
        <w:t>взаимопонимания;</w:t>
      </w:r>
    </w:p>
    <w:p w:rsidR="009D15F8" w:rsidRDefault="00164EEB">
      <w:pPr>
        <w:pStyle w:val="a4"/>
        <w:numPr>
          <w:ilvl w:val="0"/>
          <w:numId w:val="130"/>
        </w:numPr>
        <w:tabs>
          <w:tab w:val="left" w:pos="672"/>
        </w:tabs>
        <w:ind w:right="544" w:firstLine="0"/>
        <w:jc w:val="both"/>
        <w:rPr>
          <w:sz w:val="24"/>
        </w:rPr>
      </w:pPr>
      <w:r>
        <w:rPr>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Pr>
          <w:spacing w:val="-1"/>
          <w:sz w:val="24"/>
        </w:rPr>
        <w:t xml:space="preserve"> </w:t>
      </w:r>
      <w:r>
        <w:rPr>
          <w:sz w:val="24"/>
        </w:rPr>
        <w:t>мира;</w:t>
      </w:r>
    </w:p>
    <w:p w:rsidR="009D15F8" w:rsidRDefault="00164EEB">
      <w:pPr>
        <w:pStyle w:val="a4"/>
        <w:numPr>
          <w:ilvl w:val="0"/>
          <w:numId w:val="130"/>
        </w:numPr>
        <w:tabs>
          <w:tab w:val="left" w:pos="763"/>
        </w:tabs>
        <w:ind w:right="550" w:firstLine="0"/>
        <w:jc w:val="both"/>
        <w:rPr>
          <w:sz w:val="24"/>
        </w:rPr>
      </w:pPr>
      <w:r>
        <w:rPr>
          <w:sz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w:t>
      </w:r>
      <w:r>
        <w:rPr>
          <w:spacing w:val="-3"/>
          <w:sz w:val="24"/>
        </w:rPr>
        <w:t xml:space="preserve"> </w:t>
      </w:r>
      <w:r>
        <w:rPr>
          <w:sz w:val="24"/>
        </w:rPr>
        <w:t>поступкам;</w:t>
      </w:r>
    </w:p>
    <w:p w:rsidR="009D15F8" w:rsidRDefault="00164EEB">
      <w:pPr>
        <w:pStyle w:val="a4"/>
        <w:numPr>
          <w:ilvl w:val="0"/>
          <w:numId w:val="130"/>
        </w:numPr>
        <w:tabs>
          <w:tab w:val="left" w:pos="712"/>
        </w:tabs>
        <w:ind w:right="550" w:firstLine="0"/>
        <w:jc w:val="both"/>
        <w:rPr>
          <w:sz w:val="24"/>
        </w:rPr>
      </w:pPr>
      <w:r>
        <w:rPr>
          <w:sz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D15F8" w:rsidRDefault="00164EEB">
      <w:pPr>
        <w:pStyle w:val="a3"/>
        <w:jc w:val="both"/>
      </w:pPr>
      <w:r>
        <w:t>Метапредметные результаты:</w:t>
      </w:r>
    </w:p>
    <w:p w:rsidR="009D15F8" w:rsidRDefault="00164EEB">
      <w:pPr>
        <w:pStyle w:val="a4"/>
        <w:numPr>
          <w:ilvl w:val="0"/>
          <w:numId w:val="130"/>
        </w:numPr>
        <w:tabs>
          <w:tab w:val="left" w:pos="684"/>
        </w:tabs>
        <w:ind w:right="552" w:firstLine="0"/>
        <w:jc w:val="both"/>
        <w:rPr>
          <w:sz w:val="24"/>
        </w:rPr>
      </w:pPr>
      <w:r>
        <w:rPr>
          <w:sz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D15F8" w:rsidRDefault="00164EEB">
      <w:pPr>
        <w:pStyle w:val="a4"/>
        <w:numPr>
          <w:ilvl w:val="0"/>
          <w:numId w:val="130"/>
        </w:numPr>
        <w:tabs>
          <w:tab w:val="left" w:pos="784"/>
        </w:tabs>
        <w:ind w:right="548" w:firstLine="0"/>
        <w:jc w:val="both"/>
        <w:rPr>
          <w:sz w:val="24"/>
        </w:rPr>
      </w:pPr>
      <w:r>
        <w:rPr>
          <w:sz w:val="24"/>
        </w:rPr>
        <w:t>умение оценивать правильность выполнения учебной задачи, собственные возможности ее решения;</w:t>
      </w:r>
    </w:p>
    <w:p w:rsidR="009D15F8" w:rsidRDefault="00164EEB">
      <w:pPr>
        <w:pStyle w:val="a4"/>
        <w:numPr>
          <w:ilvl w:val="0"/>
          <w:numId w:val="130"/>
        </w:numPr>
        <w:tabs>
          <w:tab w:val="left" w:pos="715"/>
        </w:tabs>
        <w:ind w:right="551" w:firstLine="0"/>
        <w:jc w:val="both"/>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w:t>
      </w:r>
      <w:r>
        <w:rPr>
          <w:spacing w:val="1"/>
          <w:sz w:val="24"/>
        </w:rPr>
        <w:t xml:space="preserve"> </w:t>
      </w:r>
      <w:r>
        <w:rPr>
          <w:sz w:val="24"/>
        </w:rPr>
        <w:t>деятельности;</w:t>
      </w:r>
    </w:p>
    <w:p w:rsidR="009D15F8" w:rsidRDefault="00164EEB">
      <w:pPr>
        <w:pStyle w:val="a4"/>
        <w:numPr>
          <w:ilvl w:val="0"/>
          <w:numId w:val="130"/>
        </w:numPr>
        <w:tabs>
          <w:tab w:val="left" w:pos="732"/>
        </w:tabs>
        <w:ind w:right="546" w:firstLine="0"/>
        <w:jc w:val="both"/>
        <w:rPr>
          <w:sz w:val="24"/>
        </w:rPr>
      </w:pPr>
      <w:r>
        <w:rPr>
          <w:sz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w:t>
      </w:r>
      <w:r>
        <w:rPr>
          <w:spacing w:val="-4"/>
          <w:sz w:val="24"/>
        </w:rPr>
        <w:t xml:space="preserve"> </w:t>
      </w:r>
      <w:r>
        <w:rPr>
          <w:sz w:val="24"/>
        </w:rPr>
        <w:t>речью;</w:t>
      </w:r>
    </w:p>
    <w:p w:rsidR="009D15F8" w:rsidRDefault="00164EEB">
      <w:pPr>
        <w:pStyle w:val="a3"/>
        <w:ind w:right="547" w:firstLine="708"/>
        <w:jc w:val="both"/>
      </w:pPr>
      <w:r>
        <w:t>Для отслеживания результативности внеурочной деятельности будут использоваться: текущие опросы, целенаправленное наблюдение и его анализ, самооценка ученика по принятым формам, презентации проектов, выставки, выступления.</w:t>
      </w:r>
    </w:p>
    <w:p w:rsidR="009D15F8" w:rsidRDefault="009D15F8">
      <w:pPr>
        <w:pStyle w:val="a3"/>
        <w:spacing w:before="9"/>
        <w:ind w:left="0"/>
        <w:rPr>
          <w:sz w:val="23"/>
        </w:rPr>
      </w:pPr>
    </w:p>
    <w:p w:rsidR="009D15F8" w:rsidRDefault="00164EEB">
      <w:pPr>
        <w:pStyle w:val="a3"/>
        <w:ind w:left="1240" w:right="4887" w:firstLine="4342"/>
        <w:jc w:val="both"/>
      </w:pPr>
      <w:r>
        <w:t>5-6 классы Внеурочная деятельность «Проектная деятельность» Планируемые результаты</w:t>
      </w:r>
    </w:p>
    <w:p w:rsidR="009D15F8" w:rsidRDefault="00164EEB">
      <w:pPr>
        <w:pStyle w:val="a3"/>
        <w:jc w:val="both"/>
      </w:pPr>
      <w:r>
        <w:t>Личностные результаты:</w:t>
      </w:r>
    </w:p>
    <w:p w:rsidR="009D15F8" w:rsidRDefault="00164EEB">
      <w:pPr>
        <w:pStyle w:val="a4"/>
        <w:numPr>
          <w:ilvl w:val="0"/>
          <w:numId w:val="130"/>
        </w:numPr>
        <w:tabs>
          <w:tab w:val="left" w:pos="672"/>
        </w:tabs>
        <w:ind w:right="552" w:firstLine="0"/>
        <w:jc w:val="both"/>
        <w:rPr>
          <w:sz w:val="24"/>
        </w:rPr>
      </w:pPr>
      <w:r>
        <w:rPr>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Pr>
          <w:spacing w:val="-1"/>
          <w:sz w:val="24"/>
        </w:rPr>
        <w:t xml:space="preserve"> </w:t>
      </w:r>
      <w:r>
        <w:rPr>
          <w:sz w:val="24"/>
        </w:rPr>
        <w:t>мира;</w:t>
      </w:r>
    </w:p>
    <w:p w:rsidR="009D15F8" w:rsidRDefault="00164EEB">
      <w:pPr>
        <w:pStyle w:val="a4"/>
        <w:numPr>
          <w:ilvl w:val="0"/>
          <w:numId w:val="130"/>
        </w:numPr>
        <w:tabs>
          <w:tab w:val="left" w:pos="703"/>
        </w:tabs>
        <w:ind w:right="542" w:firstLine="0"/>
        <w:jc w:val="both"/>
        <w:rPr>
          <w:sz w:val="24"/>
        </w:rPr>
      </w:pPr>
      <w:r>
        <w:rPr>
          <w:sz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w:t>
      </w:r>
      <w:r>
        <w:rPr>
          <w:spacing w:val="-6"/>
          <w:sz w:val="24"/>
        </w:rPr>
        <w:t xml:space="preserve"> </w:t>
      </w:r>
      <w:r>
        <w:rPr>
          <w:sz w:val="24"/>
        </w:rPr>
        <w:t>взаимопонимания;</w:t>
      </w:r>
    </w:p>
    <w:p w:rsidR="009D15F8" w:rsidRDefault="00164EEB">
      <w:pPr>
        <w:pStyle w:val="a4"/>
        <w:numPr>
          <w:ilvl w:val="0"/>
          <w:numId w:val="130"/>
        </w:numPr>
        <w:tabs>
          <w:tab w:val="left" w:pos="712"/>
        </w:tabs>
        <w:spacing w:before="1"/>
        <w:ind w:right="545" w:firstLine="0"/>
        <w:jc w:val="both"/>
        <w:rPr>
          <w:sz w:val="24"/>
        </w:rPr>
      </w:pPr>
      <w:r>
        <w:rPr>
          <w:sz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D15F8" w:rsidRDefault="00164EEB">
      <w:pPr>
        <w:pStyle w:val="a4"/>
        <w:numPr>
          <w:ilvl w:val="0"/>
          <w:numId w:val="130"/>
        </w:numPr>
        <w:tabs>
          <w:tab w:val="left" w:pos="676"/>
        </w:tabs>
        <w:ind w:right="549" w:firstLine="0"/>
        <w:jc w:val="both"/>
        <w:rPr>
          <w:sz w:val="24"/>
        </w:rPr>
      </w:pPr>
      <w:r>
        <w:rPr>
          <w:sz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D15F8" w:rsidRDefault="00164EEB">
      <w:pPr>
        <w:pStyle w:val="a3"/>
        <w:jc w:val="both"/>
      </w:pPr>
      <w:r>
        <w:t>Метапредметные результаты:</w:t>
      </w:r>
    </w:p>
    <w:p w:rsidR="009D15F8" w:rsidRDefault="00164EEB">
      <w:pPr>
        <w:pStyle w:val="a4"/>
        <w:numPr>
          <w:ilvl w:val="0"/>
          <w:numId w:val="130"/>
        </w:numPr>
        <w:tabs>
          <w:tab w:val="left" w:pos="777"/>
        </w:tabs>
        <w:ind w:right="549" w:firstLine="0"/>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r>
        <w:rPr>
          <w:spacing w:val="-18"/>
          <w:sz w:val="24"/>
        </w:rPr>
        <w:t xml:space="preserve"> </w:t>
      </w:r>
      <w:r>
        <w:rPr>
          <w:sz w:val="24"/>
        </w:rPr>
        <w:t>задач;</w:t>
      </w:r>
    </w:p>
    <w:p w:rsidR="009D15F8" w:rsidRDefault="009D15F8">
      <w:pPr>
        <w:jc w:val="both"/>
        <w:rPr>
          <w:sz w:val="24"/>
        </w:rPr>
        <w:sectPr w:rsidR="009D15F8">
          <w:pgSz w:w="11910" w:h="16840"/>
          <w:pgMar w:top="760" w:right="20" w:bottom="1140" w:left="320" w:header="0" w:footer="895" w:gutter="0"/>
          <w:cols w:space="720"/>
        </w:sectPr>
      </w:pPr>
    </w:p>
    <w:p w:rsidR="009D15F8" w:rsidRDefault="00164EEB">
      <w:pPr>
        <w:pStyle w:val="a4"/>
        <w:numPr>
          <w:ilvl w:val="0"/>
          <w:numId w:val="130"/>
        </w:numPr>
        <w:tabs>
          <w:tab w:val="left" w:pos="715"/>
        </w:tabs>
        <w:spacing w:before="68"/>
        <w:ind w:right="540" w:firstLine="0"/>
        <w:jc w:val="both"/>
        <w:rPr>
          <w:sz w:val="24"/>
        </w:rPr>
      </w:pPr>
      <w:r>
        <w:rPr>
          <w:sz w:val="24"/>
        </w:rPr>
        <w:lastRenderedPageBreak/>
        <w:t>владение основами самоконтроля, самооценки, принятия решений и осуществления осознанного выбора в учебной и познавательной</w:t>
      </w:r>
      <w:r>
        <w:rPr>
          <w:spacing w:val="1"/>
          <w:sz w:val="24"/>
        </w:rPr>
        <w:t xml:space="preserve"> </w:t>
      </w:r>
      <w:r>
        <w:rPr>
          <w:sz w:val="24"/>
        </w:rPr>
        <w:t>деятельности;</w:t>
      </w:r>
    </w:p>
    <w:p w:rsidR="009D15F8" w:rsidRDefault="00164EEB">
      <w:pPr>
        <w:pStyle w:val="a4"/>
        <w:numPr>
          <w:ilvl w:val="0"/>
          <w:numId w:val="130"/>
        </w:numPr>
        <w:tabs>
          <w:tab w:val="left" w:pos="741"/>
          <w:tab w:val="left" w:pos="4155"/>
          <w:tab w:val="left" w:pos="6891"/>
          <w:tab w:val="left" w:pos="10167"/>
        </w:tabs>
        <w:ind w:right="539" w:firstLine="0"/>
        <w:jc w:val="both"/>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 следственные связи, строить логическое рассуждение, умозаключение (индуктивное, дедуктивное по аналогии)</w:t>
      </w:r>
      <w:r>
        <w:rPr>
          <w:sz w:val="24"/>
        </w:rPr>
        <w:tab/>
        <w:t>и</w:t>
      </w:r>
      <w:r>
        <w:rPr>
          <w:sz w:val="24"/>
        </w:rPr>
        <w:tab/>
        <w:t>делать</w:t>
      </w:r>
      <w:r>
        <w:rPr>
          <w:sz w:val="24"/>
        </w:rPr>
        <w:tab/>
        <w:t>выводы;</w:t>
      </w:r>
    </w:p>
    <w:p w:rsidR="009D15F8" w:rsidRDefault="00164EEB">
      <w:pPr>
        <w:pStyle w:val="a4"/>
        <w:numPr>
          <w:ilvl w:val="0"/>
          <w:numId w:val="130"/>
        </w:numPr>
        <w:tabs>
          <w:tab w:val="left" w:pos="784"/>
        </w:tabs>
        <w:ind w:right="543" w:firstLine="0"/>
        <w:jc w:val="both"/>
        <w:rPr>
          <w:sz w:val="24"/>
        </w:rPr>
      </w:pPr>
      <w:r>
        <w:rPr>
          <w:sz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w:t>
      </w:r>
      <w:r>
        <w:rPr>
          <w:spacing w:val="-3"/>
          <w:sz w:val="24"/>
        </w:rPr>
        <w:t xml:space="preserve"> </w:t>
      </w:r>
      <w:r>
        <w:rPr>
          <w:sz w:val="24"/>
        </w:rPr>
        <w:t>мнение;</w:t>
      </w:r>
    </w:p>
    <w:p w:rsidR="009D15F8" w:rsidRDefault="00164EEB">
      <w:pPr>
        <w:pStyle w:val="a4"/>
        <w:numPr>
          <w:ilvl w:val="0"/>
          <w:numId w:val="130"/>
        </w:numPr>
        <w:tabs>
          <w:tab w:val="left" w:pos="693"/>
        </w:tabs>
        <w:ind w:right="545" w:firstLine="0"/>
        <w:jc w:val="both"/>
        <w:rPr>
          <w:sz w:val="24"/>
        </w:rPr>
      </w:pPr>
      <w:r>
        <w:rPr>
          <w:sz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w:t>
      </w:r>
      <w:r>
        <w:rPr>
          <w:spacing w:val="-4"/>
          <w:sz w:val="24"/>
        </w:rPr>
        <w:t xml:space="preserve"> </w:t>
      </w:r>
      <w:r>
        <w:rPr>
          <w:sz w:val="24"/>
        </w:rPr>
        <w:t>контекстной.</w:t>
      </w:r>
    </w:p>
    <w:p w:rsidR="009D15F8" w:rsidRDefault="00164EEB">
      <w:pPr>
        <w:pStyle w:val="a3"/>
        <w:ind w:right="546" w:firstLine="708"/>
        <w:jc w:val="both"/>
      </w:pPr>
      <w:r>
        <w:t>Для отслеживания результативности внеурочной деятельности будут использоваться: текущие опросы, целенаправленное наблюдение и его анализ, самооценка ученика по принятым формам, презентации проектов, выставки, выступления.</w:t>
      </w:r>
    </w:p>
    <w:p w:rsidR="009D15F8" w:rsidRDefault="009D15F8">
      <w:pPr>
        <w:pStyle w:val="a3"/>
        <w:spacing w:before="1"/>
        <w:ind w:left="0"/>
        <w:rPr>
          <w:sz w:val="16"/>
        </w:rPr>
      </w:pPr>
    </w:p>
    <w:p w:rsidR="009D15F8" w:rsidRDefault="00164EEB">
      <w:pPr>
        <w:pStyle w:val="a3"/>
        <w:spacing w:before="90"/>
        <w:ind w:left="2778" w:right="2790"/>
        <w:jc w:val="center"/>
      </w:pPr>
      <w:r>
        <w:t>5-6</w:t>
      </w:r>
      <w:r>
        <w:rPr>
          <w:spacing w:val="59"/>
        </w:rPr>
        <w:t xml:space="preserve"> </w:t>
      </w:r>
      <w:r>
        <w:t>классы</w:t>
      </w:r>
    </w:p>
    <w:p w:rsidR="009D15F8" w:rsidRDefault="00164EEB">
      <w:pPr>
        <w:pStyle w:val="a3"/>
      </w:pPr>
      <w:r>
        <w:t>Дәрестән соң эшчәнлек «Күңелле сәхнә»</w:t>
      </w:r>
    </w:p>
    <w:p w:rsidR="009D15F8" w:rsidRDefault="00164EEB">
      <w:pPr>
        <w:pStyle w:val="a3"/>
        <w:ind w:right="4328"/>
      </w:pPr>
      <w:r>
        <w:t>Универсаль уку гамәлләре формалаштыруда көтелгән нәтиҗәләр Шәхескә кагылышлы универсаль уку гамәлләре:</w:t>
      </w:r>
    </w:p>
    <w:p w:rsidR="009D15F8" w:rsidRDefault="00164EEB">
      <w:pPr>
        <w:pStyle w:val="a4"/>
        <w:numPr>
          <w:ilvl w:val="0"/>
          <w:numId w:val="129"/>
        </w:numPr>
        <w:tabs>
          <w:tab w:val="left" w:pos="852"/>
        </w:tabs>
        <w:ind w:firstLine="60"/>
        <w:rPr>
          <w:sz w:val="24"/>
        </w:rPr>
      </w:pPr>
      <w:r>
        <w:rPr>
          <w:sz w:val="24"/>
        </w:rPr>
        <w:t>балада үз милләтенә карата кызыксыну һәм горурлык хисе</w:t>
      </w:r>
      <w:r>
        <w:rPr>
          <w:spacing w:val="-5"/>
          <w:sz w:val="24"/>
        </w:rPr>
        <w:t xml:space="preserve"> </w:t>
      </w:r>
      <w:r>
        <w:rPr>
          <w:sz w:val="24"/>
        </w:rPr>
        <w:t>уятырга;</w:t>
      </w:r>
    </w:p>
    <w:p w:rsidR="009D15F8" w:rsidRDefault="00164EEB">
      <w:pPr>
        <w:pStyle w:val="a4"/>
        <w:numPr>
          <w:ilvl w:val="0"/>
          <w:numId w:val="129"/>
        </w:numPr>
        <w:tabs>
          <w:tab w:val="left" w:pos="912"/>
        </w:tabs>
        <w:ind w:left="911" w:hanging="319"/>
        <w:rPr>
          <w:sz w:val="24"/>
        </w:rPr>
      </w:pPr>
      <w:r>
        <w:rPr>
          <w:sz w:val="24"/>
        </w:rPr>
        <w:t>татар әдәбиятын өйрәнү нигезендә тел байлыгын, логик фикерләү сәләтләрен</w:t>
      </w:r>
      <w:r>
        <w:rPr>
          <w:spacing w:val="-9"/>
          <w:sz w:val="24"/>
        </w:rPr>
        <w:t xml:space="preserve"> </w:t>
      </w:r>
      <w:r>
        <w:rPr>
          <w:sz w:val="24"/>
        </w:rPr>
        <w:t>арттырырга;</w:t>
      </w:r>
    </w:p>
    <w:p w:rsidR="009D15F8" w:rsidRDefault="00164EEB">
      <w:pPr>
        <w:pStyle w:val="a4"/>
        <w:numPr>
          <w:ilvl w:val="0"/>
          <w:numId w:val="129"/>
        </w:numPr>
        <w:tabs>
          <w:tab w:val="left" w:pos="852"/>
        </w:tabs>
        <w:ind w:right="1220" w:firstLine="60"/>
        <w:rPr>
          <w:sz w:val="24"/>
        </w:rPr>
      </w:pPr>
      <w:r>
        <w:rPr>
          <w:sz w:val="24"/>
        </w:rPr>
        <w:t>татар халык иҗаты әсәрләренә кызыксыну уятырга, мирас итеп буыннан – буынга тапшыру кирәклеге хисе</w:t>
      </w:r>
      <w:r>
        <w:rPr>
          <w:spacing w:val="-1"/>
          <w:sz w:val="24"/>
        </w:rPr>
        <w:t xml:space="preserve"> </w:t>
      </w:r>
      <w:r>
        <w:rPr>
          <w:sz w:val="24"/>
        </w:rPr>
        <w:t>уятырга;</w:t>
      </w:r>
    </w:p>
    <w:p w:rsidR="009D15F8" w:rsidRDefault="00164EEB">
      <w:pPr>
        <w:pStyle w:val="a4"/>
        <w:numPr>
          <w:ilvl w:val="0"/>
          <w:numId w:val="129"/>
        </w:numPr>
        <w:tabs>
          <w:tab w:val="left" w:pos="852"/>
        </w:tabs>
        <w:ind w:firstLine="60"/>
        <w:rPr>
          <w:sz w:val="24"/>
        </w:rPr>
      </w:pPr>
      <w:r>
        <w:rPr>
          <w:sz w:val="24"/>
        </w:rPr>
        <w:t>балаларның иҗади активлыкларын арттырырга;</w:t>
      </w:r>
    </w:p>
    <w:p w:rsidR="009D15F8" w:rsidRDefault="00164EEB">
      <w:pPr>
        <w:pStyle w:val="a4"/>
        <w:numPr>
          <w:ilvl w:val="0"/>
          <w:numId w:val="129"/>
        </w:numPr>
        <w:tabs>
          <w:tab w:val="left" w:pos="852"/>
        </w:tabs>
        <w:ind w:firstLine="60"/>
        <w:rPr>
          <w:sz w:val="24"/>
        </w:rPr>
      </w:pPr>
      <w:r>
        <w:rPr>
          <w:sz w:val="24"/>
        </w:rPr>
        <w:t>өлкәннәргә һәм иптәшләренә карата ихтирамлы һәм игътибарлы</w:t>
      </w:r>
      <w:r>
        <w:rPr>
          <w:spacing w:val="-7"/>
          <w:sz w:val="24"/>
        </w:rPr>
        <w:t xml:space="preserve"> </w:t>
      </w:r>
      <w:r>
        <w:rPr>
          <w:sz w:val="24"/>
        </w:rPr>
        <w:t>булырга;</w:t>
      </w:r>
    </w:p>
    <w:p w:rsidR="009D15F8" w:rsidRDefault="00164EEB">
      <w:pPr>
        <w:pStyle w:val="a4"/>
        <w:numPr>
          <w:ilvl w:val="0"/>
          <w:numId w:val="129"/>
        </w:numPr>
        <w:tabs>
          <w:tab w:val="left" w:pos="792"/>
        </w:tabs>
        <w:ind w:right="6086" w:firstLine="0"/>
        <w:rPr>
          <w:sz w:val="24"/>
        </w:rPr>
      </w:pPr>
      <w:r>
        <w:rPr>
          <w:sz w:val="24"/>
        </w:rPr>
        <w:t>туган телне , туган жирне яратырга, сакларга; 7 ) укучыларга сәхнә серләренә</w:t>
      </w:r>
      <w:r>
        <w:rPr>
          <w:spacing w:val="-8"/>
          <w:sz w:val="24"/>
        </w:rPr>
        <w:t xml:space="preserve"> </w:t>
      </w:r>
      <w:r>
        <w:rPr>
          <w:sz w:val="24"/>
        </w:rPr>
        <w:t>төшендерергә;</w:t>
      </w:r>
    </w:p>
    <w:p w:rsidR="009D15F8" w:rsidRDefault="00164EEB">
      <w:pPr>
        <w:pStyle w:val="a4"/>
        <w:numPr>
          <w:ilvl w:val="0"/>
          <w:numId w:val="128"/>
        </w:numPr>
        <w:tabs>
          <w:tab w:val="left" w:pos="792"/>
        </w:tabs>
        <w:ind w:hanging="259"/>
        <w:rPr>
          <w:sz w:val="24"/>
        </w:rPr>
      </w:pPr>
      <w:r>
        <w:rPr>
          <w:sz w:val="24"/>
        </w:rPr>
        <w:t>үз уңышларың/уңышсызлыкларыңның сәбәпләре турында фикер йөртергә;</w:t>
      </w:r>
    </w:p>
    <w:p w:rsidR="009D15F8" w:rsidRDefault="00164EEB">
      <w:pPr>
        <w:pStyle w:val="a4"/>
        <w:numPr>
          <w:ilvl w:val="0"/>
          <w:numId w:val="128"/>
        </w:numPr>
        <w:tabs>
          <w:tab w:val="left" w:pos="792"/>
        </w:tabs>
        <w:ind w:hanging="259"/>
        <w:rPr>
          <w:sz w:val="24"/>
        </w:rPr>
      </w:pPr>
      <w:r>
        <w:rPr>
          <w:sz w:val="24"/>
        </w:rPr>
        <w:t>нормалардан тайпылышны</w:t>
      </w:r>
      <w:r>
        <w:rPr>
          <w:spacing w:val="-1"/>
          <w:sz w:val="24"/>
        </w:rPr>
        <w:t xml:space="preserve"> </w:t>
      </w:r>
      <w:r>
        <w:rPr>
          <w:sz w:val="24"/>
        </w:rPr>
        <w:t>күрергә;</w:t>
      </w:r>
    </w:p>
    <w:p w:rsidR="009D15F8" w:rsidRDefault="00164EEB">
      <w:pPr>
        <w:pStyle w:val="a4"/>
        <w:numPr>
          <w:ilvl w:val="0"/>
          <w:numId w:val="128"/>
        </w:numPr>
        <w:tabs>
          <w:tab w:val="left" w:pos="912"/>
        </w:tabs>
        <w:ind w:left="911" w:hanging="379"/>
        <w:rPr>
          <w:sz w:val="24"/>
        </w:rPr>
      </w:pPr>
      <w:r>
        <w:rPr>
          <w:sz w:val="24"/>
        </w:rPr>
        <w:t>дөрес итеп җөмлә төзү, дөрес сөйләм булуга омтылыш</w:t>
      </w:r>
      <w:r>
        <w:rPr>
          <w:spacing w:val="-6"/>
          <w:sz w:val="24"/>
        </w:rPr>
        <w:t xml:space="preserve"> </w:t>
      </w:r>
      <w:r>
        <w:rPr>
          <w:sz w:val="24"/>
        </w:rPr>
        <w:t>тудырырга;</w:t>
      </w:r>
    </w:p>
    <w:p w:rsidR="009D15F8" w:rsidRDefault="00164EEB">
      <w:pPr>
        <w:pStyle w:val="a4"/>
        <w:numPr>
          <w:ilvl w:val="0"/>
          <w:numId w:val="128"/>
        </w:numPr>
        <w:tabs>
          <w:tab w:val="left" w:pos="912"/>
        </w:tabs>
        <w:ind w:left="911" w:hanging="379"/>
        <w:rPr>
          <w:sz w:val="24"/>
        </w:rPr>
      </w:pPr>
      <w:r>
        <w:rPr>
          <w:sz w:val="24"/>
        </w:rPr>
        <w:t>үз фикереңне әйтә һәм дәлилли</w:t>
      </w:r>
      <w:r>
        <w:rPr>
          <w:spacing w:val="58"/>
          <w:sz w:val="24"/>
        </w:rPr>
        <w:t xml:space="preserve"> </w:t>
      </w:r>
      <w:r>
        <w:rPr>
          <w:sz w:val="24"/>
        </w:rPr>
        <w:t>белергә;</w:t>
      </w:r>
    </w:p>
    <w:p w:rsidR="009D15F8" w:rsidRDefault="009D15F8">
      <w:pPr>
        <w:pStyle w:val="a3"/>
        <w:ind w:left="0"/>
      </w:pPr>
    </w:p>
    <w:p w:rsidR="009D15F8" w:rsidRDefault="00164EEB">
      <w:pPr>
        <w:pStyle w:val="a3"/>
        <w:ind w:left="1240"/>
      </w:pPr>
      <w:r>
        <w:t>Метапредмет уку гамәлләре:</w:t>
      </w:r>
    </w:p>
    <w:p w:rsidR="009D15F8" w:rsidRDefault="00164EEB">
      <w:pPr>
        <w:pStyle w:val="a4"/>
        <w:numPr>
          <w:ilvl w:val="0"/>
          <w:numId w:val="127"/>
        </w:numPr>
        <w:tabs>
          <w:tab w:val="left" w:pos="792"/>
        </w:tabs>
        <w:ind w:firstLine="0"/>
        <w:rPr>
          <w:sz w:val="24"/>
        </w:rPr>
      </w:pPr>
      <w:r>
        <w:rPr>
          <w:sz w:val="24"/>
        </w:rPr>
        <w:t>төрле рәвештә бирелгән мәгълүматны кабул итергә һәм</w:t>
      </w:r>
      <w:r>
        <w:rPr>
          <w:spacing w:val="-4"/>
          <w:sz w:val="24"/>
        </w:rPr>
        <w:t xml:space="preserve"> </w:t>
      </w:r>
      <w:r>
        <w:rPr>
          <w:sz w:val="24"/>
        </w:rPr>
        <w:t>аңларга;</w:t>
      </w:r>
    </w:p>
    <w:p w:rsidR="009D15F8" w:rsidRDefault="00164EEB">
      <w:pPr>
        <w:pStyle w:val="a4"/>
        <w:numPr>
          <w:ilvl w:val="0"/>
          <w:numId w:val="127"/>
        </w:numPr>
        <w:tabs>
          <w:tab w:val="left" w:pos="854"/>
        </w:tabs>
        <w:ind w:right="1125" w:firstLine="0"/>
        <w:rPr>
          <w:sz w:val="24"/>
        </w:rPr>
      </w:pPr>
      <w:r>
        <w:rPr>
          <w:sz w:val="24"/>
        </w:rPr>
        <w:t>укытучының аерып күрсәткән ориентирын истә тотып , яңа материалны өйрәнгәндә</w:t>
      </w:r>
      <w:r>
        <w:rPr>
          <w:spacing w:val="-29"/>
          <w:sz w:val="24"/>
        </w:rPr>
        <w:t xml:space="preserve"> </w:t>
      </w:r>
      <w:r>
        <w:rPr>
          <w:sz w:val="24"/>
        </w:rPr>
        <w:t>укытучы белән хезмәттәшлек итә</w:t>
      </w:r>
      <w:r>
        <w:rPr>
          <w:spacing w:val="-2"/>
          <w:sz w:val="24"/>
        </w:rPr>
        <w:t xml:space="preserve"> </w:t>
      </w:r>
      <w:r>
        <w:rPr>
          <w:sz w:val="24"/>
        </w:rPr>
        <w:t>белергә;</w:t>
      </w:r>
    </w:p>
    <w:p w:rsidR="009D15F8" w:rsidRDefault="00164EEB">
      <w:pPr>
        <w:pStyle w:val="a4"/>
        <w:numPr>
          <w:ilvl w:val="0"/>
          <w:numId w:val="127"/>
        </w:numPr>
        <w:tabs>
          <w:tab w:val="left" w:pos="792"/>
        </w:tabs>
        <w:spacing w:before="1"/>
        <w:ind w:left="791" w:hanging="259"/>
        <w:rPr>
          <w:sz w:val="24"/>
        </w:rPr>
      </w:pPr>
      <w:r>
        <w:rPr>
          <w:sz w:val="24"/>
        </w:rPr>
        <w:t>барлыкка килгән ситуациядә ориентлаша</w:t>
      </w:r>
      <w:r>
        <w:rPr>
          <w:spacing w:val="-4"/>
          <w:sz w:val="24"/>
        </w:rPr>
        <w:t xml:space="preserve"> </w:t>
      </w:r>
      <w:r>
        <w:rPr>
          <w:sz w:val="24"/>
        </w:rPr>
        <w:t>белергә;</w:t>
      </w:r>
    </w:p>
    <w:p w:rsidR="009D15F8" w:rsidRDefault="00164EEB">
      <w:pPr>
        <w:pStyle w:val="a4"/>
        <w:numPr>
          <w:ilvl w:val="0"/>
          <w:numId w:val="127"/>
        </w:numPr>
        <w:tabs>
          <w:tab w:val="left" w:pos="792"/>
        </w:tabs>
        <w:ind w:left="791" w:hanging="259"/>
        <w:rPr>
          <w:sz w:val="24"/>
        </w:rPr>
      </w:pPr>
      <w:r>
        <w:rPr>
          <w:sz w:val="24"/>
        </w:rPr>
        <w:t>нәтиҗәләр</w:t>
      </w:r>
      <w:r>
        <w:rPr>
          <w:spacing w:val="-1"/>
          <w:sz w:val="24"/>
        </w:rPr>
        <w:t xml:space="preserve"> </w:t>
      </w:r>
      <w:r>
        <w:rPr>
          <w:sz w:val="24"/>
        </w:rPr>
        <w:t>формалаштырырга;</w:t>
      </w:r>
    </w:p>
    <w:p w:rsidR="009D15F8" w:rsidRDefault="00164EEB">
      <w:pPr>
        <w:pStyle w:val="a4"/>
        <w:numPr>
          <w:ilvl w:val="0"/>
          <w:numId w:val="127"/>
        </w:numPr>
        <w:tabs>
          <w:tab w:val="left" w:pos="792"/>
        </w:tabs>
        <w:ind w:firstLine="0"/>
        <w:rPr>
          <w:sz w:val="24"/>
        </w:rPr>
      </w:pPr>
      <w:r>
        <w:rPr>
          <w:sz w:val="24"/>
        </w:rPr>
        <w:t>әдәби жанрларны аера белергә</w:t>
      </w:r>
      <w:r>
        <w:rPr>
          <w:spacing w:val="-2"/>
          <w:sz w:val="24"/>
        </w:rPr>
        <w:t xml:space="preserve"> </w:t>
      </w:r>
      <w:r>
        <w:rPr>
          <w:sz w:val="24"/>
        </w:rPr>
        <w:t>өйрәнергә;</w:t>
      </w:r>
    </w:p>
    <w:p w:rsidR="009D15F8" w:rsidRDefault="00164EEB">
      <w:pPr>
        <w:pStyle w:val="a4"/>
        <w:numPr>
          <w:ilvl w:val="0"/>
          <w:numId w:val="127"/>
        </w:numPr>
        <w:tabs>
          <w:tab w:val="left" w:pos="792"/>
        </w:tabs>
        <w:ind w:firstLine="0"/>
        <w:rPr>
          <w:sz w:val="24"/>
        </w:rPr>
      </w:pPr>
      <w:r>
        <w:rPr>
          <w:sz w:val="24"/>
        </w:rPr>
        <w:t>мөстәкыйль күнекмәләр осталыгын</w:t>
      </w:r>
      <w:r>
        <w:rPr>
          <w:spacing w:val="-1"/>
          <w:sz w:val="24"/>
        </w:rPr>
        <w:t xml:space="preserve"> </w:t>
      </w:r>
      <w:r>
        <w:rPr>
          <w:sz w:val="24"/>
        </w:rPr>
        <w:t>үзләштерергә;</w:t>
      </w:r>
    </w:p>
    <w:p w:rsidR="009D15F8" w:rsidRDefault="00164EEB">
      <w:pPr>
        <w:pStyle w:val="a4"/>
        <w:numPr>
          <w:ilvl w:val="0"/>
          <w:numId w:val="127"/>
        </w:numPr>
        <w:tabs>
          <w:tab w:val="left" w:pos="792"/>
        </w:tabs>
        <w:ind w:firstLine="0"/>
        <w:rPr>
          <w:sz w:val="24"/>
        </w:rPr>
      </w:pPr>
      <w:r>
        <w:rPr>
          <w:sz w:val="24"/>
        </w:rPr>
        <w:t>парларда, төркемнәрдә килешеп</w:t>
      </w:r>
      <w:r>
        <w:rPr>
          <w:spacing w:val="-2"/>
          <w:sz w:val="24"/>
        </w:rPr>
        <w:t xml:space="preserve"> </w:t>
      </w:r>
      <w:r>
        <w:rPr>
          <w:sz w:val="24"/>
        </w:rPr>
        <w:t>эшләргә;</w:t>
      </w:r>
    </w:p>
    <w:p w:rsidR="009D15F8" w:rsidRDefault="00164EEB">
      <w:pPr>
        <w:pStyle w:val="a4"/>
        <w:numPr>
          <w:ilvl w:val="0"/>
          <w:numId w:val="127"/>
        </w:numPr>
        <w:tabs>
          <w:tab w:val="left" w:pos="883"/>
        </w:tabs>
        <w:ind w:right="552" w:firstLine="0"/>
        <w:rPr>
          <w:sz w:val="24"/>
        </w:rPr>
      </w:pPr>
      <w:r>
        <w:rPr>
          <w:sz w:val="24"/>
        </w:rPr>
        <w:t>үз-үзеңне коллективта тотарга, укытучыны тыңларга, иптәшләрең белән яхшы мөнәсәбәттә булырга, итагатьле сүзләрне урынлы куллана белергә, сөйләм культурасын</w:t>
      </w:r>
      <w:r>
        <w:rPr>
          <w:spacing w:val="-7"/>
          <w:sz w:val="24"/>
        </w:rPr>
        <w:t xml:space="preserve"> </w:t>
      </w:r>
      <w:r>
        <w:rPr>
          <w:sz w:val="24"/>
        </w:rPr>
        <w:t>үзләштерергә;</w:t>
      </w:r>
    </w:p>
    <w:p w:rsidR="009D15F8" w:rsidRDefault="00164EEB">
      <w:pPr>
        <w:pStyle w:val="a4"/>
        <w:numPr>
          <w:ilvl w:val="0"/>
          <w:numId w:val="127"/>
        </w:numPr>
        <w:tabs>
          <w:tab w:val="left" w:pos="792"/>
        </w:tabs>
        <w:ind w:left="791" w:hanging="259"/>
        <w:rPr>
          <w:sz w:val="24"/>
        </w:rPr>
      </w:pPr>
      <w:r>
        <w:rPr>
          <w:sz w:val="24"/>
        </w:rPr>
        <w:t>үз эшеңне анализларга</w:t>
      </w:r>
      <w:r>
        <w:rPr>
          <w:spacing w:val="-2"/>
          <w:sz w:val="24"/>
        </w:rPr>
        <w:t xml:space="preserve"> </w:t>
      </w:r>
      <w:r>
        <w:rPr>
          <w:sz w:val="24"/>
        </w:rPr>
        <w:t>өйрәнергә;</w:t>
      </w:r>
    </w:p>
    <w:p w:rsidR="009D15F8" w:rsidRDefault="009D15F8">
      <w:pPr>
        <w:pStyle w:val="a3"/>
        <w:ind w:left="0"/>
      </w:pPr>
    </w:p>
    <w:p w:rsidR="009D15F8" w:rsidRDefault="00164EEB">
      <w:pPr>
        <w:pStyle w:val="a3"/>
        <w:ind w:left="1240"/>
      </w:pPr>
      <w:r>
        <w:t>Коммуникатив универсаль уку гамәлләре</w:t>
      </w:r>
    </w:p>
    <w:p w:rsidR="009D15F8" w:rsidRDefault="00164EEB">
      <w:pPr>
        <w:pStyle w:val="a4"/>
        <w:numPr>
          <w:ilvl w:val="0"/>
          <w:numId w:val="126"/>
        </w:numPr>
        <w:tabs>
          <w:tab w:val="left" w:pos="981"/>
        </w:tabs>
        <w:ind w:right="541" w:firstLine="60"/>
        <w:rPr>
          <w:sz w:val="24"/>
        </w:rPr>
      </w:pPr>
      <w:r>
        <w:rPr>
          <w:sz w:val="24"/>
        </w:rPr>
        <w:t>укытучы, туганнар, әти-әниләр белән хезмәттәшлекне планлаштыру – катнашучыларның максатларын, вазифаларын үзара аралашу ысулларын</w:t>
      </w:r>
      <w:r>
        <w:rPr>
          <w:spacing w:val="-7"/>
          <w:sz w:val="24"/>
        </w:rPr>
        <w:t xml:space="preserve"> </w:t>
      </w:r>
      <w:r>
        <w:rPr>
          <w:sz w:val="24"/>
        </w:rPr>
        <w:t>билгеләү;</w:t>
      </w:r>
    </w:p>
    <w:p w:rsidR="009D15F8" w:rsidRDefault="00164EEB">
      <w:pPr>
        <w:pStyle w:val="a4"/>
        <w:numPr>
          <w:ilvl w:val="0"/>
          <w:numId w:val="126"/>
        </w:numPr>
        <w:tabs>
          <w:tab w:val="left" w:pos="885"/>
        </w:tabs>
        <w:ind w:right="554" w:firstLine="60"/>
        <w:rPr>
          <w:sz w:val="24"/>
        </w:rPr>
      </w:pPr>
      <w:r>
        <w:rPr>
          <w:sz w:val="24"/>
        </w:rPr>
        <w:t>дискуссиядә катнашу, сораулар формалаштыру, җитмәгән мәгълүматны башкалардан сорашып белү;</w:t>
      </w:r>
    </w:p>
    <w:p w:rsidR="009D15F8" w:rsidRDefault="00164EEB">
      <w:pPr>
        <w:pStyle w:val="a4"/>
        <w:numPr>
          <w:ilvl w:val="0"/>
          <w:numId w:val="126"/>
        </w:numPr>
        <w:tabs>
          <w:tab w:val="left" w:pos="792"/>
        </w:tabs>
        <w:ind w:left="791" w:hanging="259"/>
        <w:rPr>
          <w:sz w:val="24"/>
        </w:rPr>
      </w:pPr>
      <w:r>
        <w:rPr>
          <w:sz w:val="24"/>
        </w:rPr>
        <w:t>проблеманы ачу, аны тормышка ашыру, үзара килешүгә</w:t>
      </w:r>
      <w:r>
        <w:rPr>
          <w:spacing w:val="-3"/>
          <w:sz w:val="24"/>
        </w:rPr>
        <w:t xml:space="preserve"> </w:t>
      </w:r>
      <w:r>
        <w:rPr>
          <w:sz w:val="24"/>
        </w:rPr>
        <w:t>ирешү;</w:t>
      </w:r>
    </w:p>
    <w:p w:rsidR="009D15F8" w:rsidRDefault="009D15F8">
      <w:pPr>
        <w:rPr>
          <w:sz w:val="24"/>
        </w:rPr>
        <w:sectPr w:rsidR="009D15F8">
          <w:pgSz w:w="11910" w:h="16840"/>
          <w:pgMar w:top="760" w:right="20" w:bottom="1140" w:left="320" w:header="0" w:footer="895" w:gutter="0"/>
          <w:cols w:space="720"/>
        </w:sectPr>
      </w:pPr>
    </w:p>
    <w:p w:rsidR="009D15F8" w:rsidRDefault="00164EEB">
      <w:pPr>
        <w:pStyle w:val="a4"/>
        <w:numPr>
          <w:ilvl w:val="0"/>
          <w:numId w:val="126"/>
        </w:numPr>
        <w:tabs>
          <w:tab w:val="left" w:pos="792"/>
        </w:tabs>
        <w:spacing w:before="68"/>
        <w:ind w:left="791" w:hanging="259"/>
        <w:rPr>
          <w:sz w:val="24"/>
        </w:rPr>
      </w:pPr>
      <w:r>
        <w:rPr>
          <w:sz w:val="24"/>
        </w:rPr>
        <w:lastRenderedPageBreak/>
        <w:t>эшлекле партнерлы аралашу, төркемдә үзара ярдәм</w:t>
      </w:r>
      <w:r>
        <w:rPr>
          <w:spacing w:val="-3"/>
          <w:sz w:val="24"/>
        </w:rPr>
        <w:t xml:space="preserve"> </w:t>
      </w:r>
      <w:r>
        <w:rPr>
          <w:sz w:val="24"/>
        </w:rPr>
        <w:t>итешү;</w:t>
      </w:r>
    </w:p>
    <w:p w:rsidR="009D15F8" w:rsidRDefault="00164EEB">
      <w:pPr>
        <w:pStyle w:val="a4"/>
        <w:numPr>
          <w:ilvl w:val="0"/>
          <w:numId w:val="126"/>
        </w:numPr>
        <w:tabs>
          <w:tab w:val="left" w:pos="852"/>
        </w:tabs>
        <w:ind w:left="851" w:hanging="319"/>
        <w:rPr>
          <w:sz w:val="24"/>
        </w:rPr>
      </w:pPr>
      <w:r>
        <w:rPr>
          <w:sz w:val="24"/>
        </w:rPr>
        <w:t>үз фикереңне тулы, төгәл һәм ачык , аңлаешлы итеп әйтү, аны</w:t>
      </w:r>
      <w:r>
        <w:rPr>
          <w:spacing w:val="-5"/>
          <w:sz w:val="24"/>
        </w:rPr>
        <w:t xml:space="preserve"> </w:t>
      </w:r>
      <w:r>
        <w:rPr>
          <w:sz w:val="24"/>
        </w:rPr>
        <w:t>яклау;</w:t>
      </w:r>
    </w:p>
    <w:p w:rsidR="009D15F8" w:rsidRDefault="00164EEB">
      <w:pPr>
        <w:pStyle w:val="a4"/>
        <w:numPr>
          <w:ilvl w:val="0"/>
          <w:numId w:val="126"/>
        </w:numPr>
        <w:tabs>
          <w:tab w:val="left" w:pos="852"/>
        </w:tabs>
        <w:ind w:left="851" w:hanging="319"/>
        <w:rPr>
          <w:sz w:val="24"/>
        </w:rPr>
      </w:pPr>
      <w:r>
        <w:rPr>
          <w:sz w:val="24"/>
        </w:rPr>
        <w:t>киеренкелек тудыручы сәбәпләрне</w:t>
      </w:r>
      <w:r>
        <w:rPr>
          <w:spacing w:val="-2"/>
          <w:sz w:val="24"/>
        </w:rPr>
        <w:t xml:space="preserve"> </w:t>
      </w:r>
      <w:r>
        <w:rPr>
          <w:sz w:val="24"/>
        </w:rPr>
        <w:t>бетерү;</w:t>
      </w:r>
    </w:p>
    <w:p w:rsidR="009D15F8" w:rsidRDefault="00164EEB">
      <w:pPr>
        <w:pStyle w:val="a4"/>
        <w:numPr>
          <w:ilvl w:val="0"/>
          <w:numId w:val="126"/>
        </w:numPr>
        <w:tabs>
          <w:tab w:val="left" w:pos="852"/>
        </w:tabs>
        <w:ind w:left="851" w:hanging="319"/>
        <w:rPr>
          <w:sz w:val="24"/>
        </w:rPr>
      </w:pPr>
      <w:r>
        <w:rPr>
          <w:sz w:val="24"/>
        </w:rPr>
        <w:t>“мин барын да булдырам”теләген</w:t>
      </w:r>
      <w:r>
        <w:rPr>
          <w:spacing w:val="3"/>
          <w:sz w:val="24"/>
        </w:rPr>
        <w:t xml:space="preserve"> </w:t>
      </w:r>
      <w:r>
        <w:rPr>
          <w:sz w:val="24"/>
        </w:rPr>
        <w:t>уяту;</w:t>
      </w:r>
    </w:p>
    <w:p w:rsidR="009D15F8" w:rsidRDefault="00164EEB">
      <w:pPr>
        <w:pStyle w:val="a4"/>
        <w:numPr>
          <w:ilvl w:val="0"/>
          <w:numId w:val="126"/>
        </w:numPr>
        <w:tabs>
          <w:tab w:val="left" w:pos="792"/>
        </w:tabs>
        <w:ind w:right="968" w:firstLine="0"/>
        <w:rPr>
          <w:sz w:val="24"/>
        </w:rPr>
      </w:pPr>
      <w:r>
        <w:rPr>
          <w:sz w:val="24"/>
        </w:rPr>
        <w:t>балаларда тел байлыгын,бәйләнешле сөйләм телен арттыру,иптәшләре белән саф татар телендә аралаша</w:t>
      </w:r>
      <w:r>
        <w:rPr>
          <w:spacing w:val="-2"/>
          <w:sz w:val="24"/>
        </w:rPr>
        <w:t xml:space="preserve"> </w:t>
      </w:r>
      <w:r>
        <w:rPr>
          <w:sz w:val="24"/>
        </w:rPr>
        <w:t>белү;</w:t>
      </w:r>
    </w:p>
    <w:p w:rsidR="009D15F8" w:rsidRDefault="00164EEB">
      <w:pPr>
        <w:pStyle w:val="a4"/>
        <w:numPr>
          <w:ilvl w:val="0"/>
          <w:numId w:val="126"/>
        </w:numPr>
        <w:tabs>
          <w:tab w:val="left" w:pos="792"/>
        </w:tabs>
        <w:ind w:right="819" w:firstLine="0"/>
        <w:rPr>
          <w:sz w:val="24"/>
        </w:rPr>
      </w:pPr>
      <w:r>
        <w:rPr>
          <w:sz w:val="24"/>
        </w:rPr>
        <w:t>үз фикерен иптәшенең фикере белән чагыштыра белү һәм дөрес юл таба белү, бер-берсенә сорау биреп,шуңа җавап таба</w:t>
      </w:r>
      <w:r>
        <w:rPr>
          <w:spacing w:val="-1"/>
          <w:sz w:val="24"/>
        </w:rPr>
        <w:t xml:space="preserve"> </w:t>
      </w:r>
      <w:r>
        <w:rPr>
          <w:sz w:val="24"/>
        </w:rPr>
        <w:t>белү.</w:t>
      </w:r>
    </w:p>
    <w:p w:rsidR="009D15F8" w:rsidRDefault="00164EEB">
      <w:pPr>
        <w:pStyle w:val="a4"/>
        <w:numPr>
          <w:ilvl w:val="0"/>
          <w:numId w:val="126"/>
        </w:numPr>
        <w:tabs>
          <w:tab w:val="left" w:pos="972"/>
        </w:tabs>
        <w:spacing w:line="274" w:lineRule="exact"/>
        <w:ind w:left="971" w:hanging="439"/>
        <w:rPr>
          <w:sz w:val="24"/>
        </w:rPr>
      </w:pPr>
      <w:r>
        <w:rPr>
          <w:sz w:val="24"/>
        </w:rPr>
        <w:t>башкаларның сөйләмен ишетү һәм тыңлау;</w:t>
      </w:r>
    </w:p>
    <w:p w:rsidR="009D15F8" w:rsidRDefault="00164EEB">
      <w:pPr>
        <w:pStyle w:val="a4"/>
        <w:numPr>
          <w:ilvl w:val="0"/>
          <w:numId w:val="126"/>
        </w:numPr>
        <w:tabs>
          <w:tab w:val="left" w:pos="912"/>
        </w:tabs>
        <w:ind w:left="911" w:hanging="379"/>
        <w:rPr>
          <w:sz w:val="24"/>
        </w:rPr>
      </w:pPr>
      <w:r>
        <w:rPr>
          <w:sz w:val="24"/>
        </w:rPr>
        <w:t>үз фикереңә ышандыра</w:t>
      </w:r>
      <w:r>
        <w:rPr>
          <w:spacing w:val="-4"/>
          <w:sz w:val="24"/>
        </w:rPr>
        <w:t xml:space="preserve"> </w:t>
      </w:r>
      <w:r>
        <w:rPr>
          <w:sz w:val="24"/>
        </w:rPr>
        <w:t>белү;</w:t>
      </w:r>
    </w:p>
    <w:p w:rsidR="009D15F8" w:rsidRDefault="009D15F8">
      <w:pPr>
        <w:pStyle w:val="a3"/>
        <w:ind w:left="0"/>
      </w:pPr>
    </w:p>
    <w:p w:rsidR="009D15F8" w:rsidRDefault="00164EEB">
      <w:pPr>
        <w:pStyle w:val="a3"/>
        <w:ind w:right="5305" w:firstLine="4777"/>
      </w:pPr>
      <w:r>
        <w:t>6-8 класс Внеурочная деятельность «Азбука вежливости» Планируемые результаты</w:t>
      </w:r>
    </w:p>
    <w:p w:rsidR="009D15F8" w:rsidRDefault="00164EEB">
      <w:pPr>
        <w:pStyle w:val="a3"/>
      </w:pPr>
      <w:r>
        <w:t>Личностными результатами является формирование следующих УУД:</w:t>
      </w:r>
    </w:p>
    <w:p w:rsidR="009D15F8" w:rsidRDefault="00164EEB">
      <w:pPr>
        <w:pStyle w:val="a4"/>
        <w:numPr>
          <w:ilvl w:val="0"/>
          <w:numId w:val="125"/>
        </w:numPr>
        <w:tabs>
          <w:tab w:val="left" w:pos="676"/>
        </w:tabs>
        <w:ind w:firstLine="0"/>
        <w:rPr>
          <w:sz w:val="24"/>
        </w:rPr>
      </w:pPr>
      <w:r>
        <w:rPr>
          <w:sz w:val="24"/>
        </w:rPr>
        <w:t>понимать, почему конкретные поступки можно оценить как хорошие или</w:t>
      </w:r>
      <w:r>
        <w:rPr>
          <w:spacing w:val="-11"/>
          <w:sz w:val="24"/>
        </w:rPr>
        <w:t xml:space="preserve"> </w:t>
      </w:r>
      <w:r>
        <w:rPr>
          <w:sz w:val="24"/>
        </w:rPr>
        <w:t>плохие;</w:t>
      </w:r>
    </w:p>
    <w:p w:rsidR="009D15F8" w:rsidRDefault="00164EEB">
      <w:pPr>
        <w:pStyle w:val="a4"/>
        <w:numPr>
          <w:ilvl w:val="0"/>
          <w:numId w:val="125"/>
        </w:numPr>
        <w:tabs>
          <w:tab w:val="left" w:pos="676"/>
        </w:tabs>
        <w:ind w:right="1347" w:firstLine="0"/>
        <w:rPr>
          <w:sz w:val="24"/>
        </w:rPr>
      </w:pPr>
      <w:r>
        <w:rPr>
          <w:sz w:val="24"/>
        </w:rPr>
        <w:t>определять и высказывать самые простые общие для всех людей правила поведения (основы общечеловеческих нравственных</w:t>
      </w:r>
      <w:r>
        <w:rPr>
          <w:spacing w:val="-3"/>
          <w:sz w:val="24"/>
        </w:rPr>
        <w:t xml:space="preserve"> </w:t>
      </w:r>
      <w:r>
        <w:rPr>
          <w:sz w:val="24"/>
        </w:rPr>
        <w:t>ценностей);</w:t>
      </w:r>
    </w:p>
    <w:p w:rsidR="009D15F8" w:rsidRDefault="00164EEB">
      <w:pPr>
        <w:pStyle w:val="a4"/>
        <w:numPr>
          <w:ilvl w:val="0"/>
          <w:numId w:val="125"/>
        </w:numPr>
        <w:tabs>
          <w:tab w:val="left" w:pos="676"/>
        </w:tabs>
        <w:spacing w:before="1"/>
        <w:ind w:right="1106" w:firstLine="0"/>
        <w:rPr>
          <w:sz w:val="24"/>
        </w:rPr>
      </w:pPr>
      <w:r>
        <w:rPr>
          <w:sz w:val="24"/>
        </w:rPr>
        <w:t>в предложенных ситуациях, опираясь на общие для всех простые правила, делать выбор, какой поступок</w:t>
      </w:r>
      <w:r>
        <w:rPr>
          <w:spacing w:val="-1"/>
          <w:sz w:val="24"/>
        </w:rPr>
        <w:t xml:space="preserve"> </w:t>
      </w:r>
      <w:r>
        <w:rPr>
          <w:sz w:val="24"/>
        </w:rPr>
        <w:t>совершить.</w:t>
      </w:r>
    </w:p>
    <w:p w:rsidR="009D15F8" w:rsidRDefault="00164EEB">
      <w:pPr>
        <w:pStyle w:val="a3"/>
        <w:ind w:right="3263"/>
      </w:pPr>
      <w:r>
        <w:t>Метапредметными результатами является формирование следующих УУД: Регулятивные УУД:</w:t>
      </w:r>
    </w:p>
    <w:p w:rsidR="009D15F8" w:rsidRDefault="00164EEB">
      <w:pPr>
        <w:pStyle w:val="a4"/>
        <w:numPr>
          <w:ilvl w:val="0"/>
          <w:numId w:val="125"/>
        </w:numPr>
        <w:tabs>
          <w:tab w:val="left" w:pos="676"/>
        </w:tabs>
        <w:ind w:firstLine="0"/>
        <w:rPr>
          <w:sz w:val="24"/>
        </w:rPr>
      </w:pPr>
      <w:r>
        <w:rPr>
          <w:sz w:val="24"/>
        </w:rPr>
        <w:t>работать по предложенному учителем и совместно составленному</w:t>
      </w:r>
      <w:r>
        <w:rPr>
          <w:spacing w:val="-10"/>
          <w:sz w:val="24"/>
        </w:rPr>
        <w:t xml:space="preserve"> </w:t>
      </w:r>
      <w:r>
        <w:rPr>
          <w:sz w:val="24"/>
        </w:rPr>
        <w:t>плану;</w:t>
      </w:r>
    </w:p>
    <w:p w:rsidR="009D15F8" w:rsidRDefault="00164EEB">
      <w:pPr>
        <w:pStyle w:val="a4"/>
        <w:numPr>
          <w:ilvl w:val="0"/>
          <w:numId w:val="125"/>
        </w:numPr>
        <w:tabs>
          <w:tab w:val="left" w:pos="676"/>
        </w:tabs>
        <w:ind w:right="592" w:firstLine="0"/>
        <w:rPr>
          <w:sz w:val="24"/>
        </w:rPr>
      </w:pPr>
      <w:r>
        <w:rPr>
          <w:sz w:val="24"/>
        </w:rPr>
        <w:t>совместно с учителем и другими учениками, а также самостоятельно давать эмоциональную оценку деятельности класса на</w:t>
      </w:r>
      <w:r>
        <w:rPr>
          <w:spacing w:val="-2"/>
          <w:sz w:val="24"/>
        </w:rPr>
        <w:t xml:space="preserve"> </w:t>
      </w:r>
      <w:r>
        <w:rPr>
          <w:sz w:val="24"/>
        </w:rPr>
        <w:t>занятиях.</w:t>
      </w:r>
    </w:p>
    <w:p w:rsidR="009D15F8" w:rsidRDefault="00164EEB">
      <w:pPr>
        <w:pStyle w:val="a3"/>
      </w:pPr>
      <w:r>
        <w:t>Познавательные УУД:</w:t>
      </w:r>
    </w:p>
    <w:p w:rsidR="009D15F8" w:rsidRDefault="00164EEB">
      <w:pPr>
        <w:pStyle w:val="a4"/>
        <w:numPr>
          <w:ilvl w:val="0"/>
          <w:numId w:val="125"/>
        </w:numPr>
        <w:tabs>
          <w:tab w:val="left" w:pos="676"/>
        </w:tabs>
        <w:ind w:firstLine="0"/>
        <w:rPr>
          <w:sz w:val="24"/>
        </w:rPr>
      </w:pPr>
      <w:r>
        <w:rPr>
          <w:sz w:val="24"/>
        </w:rPr>
        <w:t xml:space="preserve">ориентироваться в своей системе знаний: отличать новое от </w:t>
      </w:r>
      <w:r>
        <w:rPr>
          <w:spacing w:val="-3"/>
          <w:sz w:val="24"/>
        </w:rPr>
        <w:t xml:space="preserve">уже </w:t>
      </w:r>
      <w:r>
        <w:rPr>
          <w:sz w:val="24"/>
        </w:rPr>
        <w:t>известного с помощью</w:t>
      </w:r>
      <w:r>
        <w:rPr>
          <w:spacing w:val="-9"/>
          <w:sz w:val="24"/>
        </w:rPr>
        <w:t xml:space="preserve"> </w:t>
      </w:r>
      <w:r>
        <w:rPr>
          <w:sz w:val="24"/>
        </w:rPr>
        <w:t>учителя;</w:t>
      </w:r>
    </w:p>
    <w:p w:rsidR="009D15F8" w:rsidRDefault="00164EEB">
      <w:pPr>
        <w:pStyle w:val="a4"/>
        <w:numPr>
          <w:ilvl w:val="0"/>
          <w:numId w:val="125"/>
        </w:numPr>
        <w:tabs>
          <w:tab w:val="left" w:pos="676"/>
        </w:tabs>
        <w:ind w:right="1088" w:firstLine="0"/>
        <w:rPr>
          <w:sz w:val="24"/>
        </w:rPr>
      </w:pPr>
      <w:r>
        <w:rPr>
          <w:sz w:val="24"/>
        </w:rPr>
        <w:t>находить нужную информацию из разных источников: книг, наблюдений, беседы с</w:t>
      </w:r>
      <w:r>
        <w:rPr>
          <w:spacing w:val="-37"/>
          <w:sz w:val="24"/>
        </w:rPr>
        <w:t xml:space="preserve"> </w:t>
      </w:r>
      <w:r>
        <w:rPr>
          <w:sz w:val="24"/>
        </w:rPr>
        <w:t>взрослыми, интернета, интерпретировать полученную</w:t>
      </w:r>
      <w:r>
        <w:rPr>
          <w:spacing w:val="3"/>
          <w:sz w:val="24"/>
        </w:rPr>
        <w:t xml:space="preserve"> </w:t>
      </w:r>
      <w:r>
        <w:rPr>
          <w:sz w:val="24"/>
        </w:rPr>
        <w:t>информацию;</w:t>
      </w:r>
    </w:p>
    <w:p w:rsidR="009D15F8" w:rsidRDefault="00164EEB">
      <w:pPr>
        <w:pStyle w:val="a4"/>
        <w:numPr>
          <w:ilvl w:val="0"/>
          <w:numId w:val="125"/>
        </w:numPr>
        <w:tabs>
          <w:tab w:val="left" w:pos="676"/>
        </w:tabs>
        <w:ind w:firstLine="0"/>
        <w:rPr>
          <w:sz w:val="24"/>
        </w:rPr>
      </w:pPr>
      <w:r>
        <w:rPr>
          <w:sz w:val="24"/>
        </w:rPr>
        <w:t>делать выводы в результате совместной работы в парах,</w:t>
      </w:r>
      <w:r>
        <w:rPr>
          <w:spacing w:val="-5"/>
          <w:sz w:val="24"/>
        </w:rPr>
        <w:t xml:space="preserve"> </w:t>
      </w:r>
      <w:r>
        <w:rPr>
          <w:sz w:val="24"/>
        </w:rPr>
        <w:t>группах;</w:t>
      </w:r>
    </w:p>
    <w:p w:rsidR="009D15F8" w:rsidRDefault="00164EEB">
      <w:pPr>
        <w:pStyle w:val="a4"/>
        <w:numPr>
          <w:ilvl w:val="0"/>
          <w:numId w:val="125"/>
        </w:numPr>
        <w:tabs>
          <w:tab w:val="left" w:pos="676"/>
        </w:tabs>
        <w:ind w:right="5977" w:firstLine="0"/>
        <w:rPr>
          <w:sz w:val="24"/>
        </w:rPr>
      </w:pPr>
      <w:r>
        <w:rPr>
          <w:sz w:val="24"/>
        </w:rPr>
        <w:t>сравнивать и группировать изучаемые объекты. Коммуникативные</w:t>
      </w:r>
      <w:r>
        <w:rPr>
          <w:spacing w:val="-3"/>
          <w:sz w:val="24"/>
        </w:rPr>
        <w:t xml:space="preserve"> </w:t>
      </w:r>
      <w:r>
        <w:rPr>
          <w:sz w:val="24"/>
        </w:rPr>
        <w:t>УУД:</w:t>
      </w:r>
    </w:p>
    <w:p w:rsidR="009D15F8" w:rsidRDefault="00164EEB">
      <w:pPr>
        <w:pStyle w:val="a4"/>
        <w:numPr>
          <w:ilvl w:val="0"/>
          <w:numId w:val="125"/>
        </w:numPr>
        <w:tabs>
          <w:tab w:val="left" w:pos="676"/>
        </w:tabs>
        <w:spacing w:before="1"/>
        <w:ind w:right="1246" w:firstLine="0"/>
        <w:rPr>
          <w:sz w:val="24"/>
        </w:rPr>
      </w:pPr>
      <w:r>
        <w:rPr>
          <w:sz w:val="24"/>
        </w:rPr>
        <w:t>оформлять свою мысль в устной и письменной речи (на уровне предложения или</w:t>
      </w:r>
      <w:r>
        <w:rPr>
          <w:spacing w:val="-32"/>
          <w:sz w:val="24"/>
        </w:rPr>
        <w:t xml:space="preserve"> </w:t>
      </w:r>
      <w:r>
        <w:rPr>
          <w:sz w:val="24"/>
        </w:rPr>
        <w:t>небольшого текста);</w:t>
      </w:r>
    </w:p>
    <w:p w:rsidR="009D15F8" w:rsidRDefault="00164EEB">
      <w:pPr>
        <w:pStyle w:val="a4"/>
        <w:numPr>
          <w:ilvl w:val="0"/>
          <w:numId w:val="125"/>
        </w:numPr>
        <w:tabs>
          <w:tab w:val="left" w:pos="676"/>
        </w:tabs>
        <w:ind w:firstLine="0"/>
        <w:rPr>
          <w:sz w:val="24"/>
        </w:rPr>
      </w:pPr>
      <w:r>
        <w:rPr>
          <w:sz w:val="24"/>
        </w:rPr>
        <w:t>слушать и понимать речь</w:t>
      </w:r>
      <w:r>
        <w:rPr>
          <w:spacing w:val="1"/>
          <w:sz w:val="24"/>
        </w:rPr>
        <w:t xml:space="preserve"> </w:t>
      </w:r>
      <w:r>
        <w:rPr>
          <w:sz w:val="24"/>
        </w:rPr>
        <w:t>других;</w:t>
      </w:r>
    </w:p>
    <w:p w:rsidR="009D15F8" w:rsidRDefault="00164EEB">
      <w:pPr>
        <w:pStyle w:val="a4"/>
        <w:numPr>
          <w:ilvl w:val="0"/>
          <w:numId w:val="125"/>
        </w:numPr>
        <w:tabs>
          <w:tab w:val="left" w:pos="679"/>
        </w:tabs>
        <w:ind w:left="678" w:hanging="146"/>
        <w:rPr>
          <w:sz w:val="24"/>
        </w:rPr>
      </w:pPr>
      <w:r>
        <w:rPr>
          <w:sz w:val="24"/>
        </w:rPr>
        <w:t>учиться выполнять различные роли в группе (лидера, исполнителя,</w:t>
      </w:r>
      <w:r>
        <w:rPr>
          <w:spacing w:val="-6"/>
          <w:sz w:val="24"/>
        </w:rPr>
        <w:t xml:space="preserve"> </w:t>
      </w:r>
      <w:r>
        <w:rPr>
          <w:sz w:val="24"/>
        </w:rPr>
        <w:t>критика);</w:t>
      </w:r>
    </w:p>
    <w:p w:rsidR="009D15F8" w:rsidRDefault="00164EEB">
      <w:pPr>
        <w:pStyle w:val="a4"/>
        <w:numPr>
          <w:ilvl w:val="0"/>
          <w:numId w:val="125"/>
        </w:numPr>
        <w:tabs>
          <w:tab w:val="left" w:pos="676"/>
        </w:tabs>
        <w:ind w:right="793" w:firstLine="0"/>
        <w:rPr>
          <w:sz w:val="24"/>
        </w:rPr>
      </w:pPr>
      <w:r>
        <w:rPr>
          <w:sz w:val="24"/>
        </w:rPr>
        <w:t>проявлять уважение и готовность выполнять совместно установленные договоренности и правила (как со сверстниками, так и с</w:t>
      </w:r>
      <w:r>
        <w:rPr>
          <w:spacing w:val="-2"/>
          <w:sz w:val="24"/>
        </w:rPr>
        <w:t xml:space="preserve"> </w:t>
      </w:r>
      <w:r>
        <w:rPr>
          <w:sz w:val="24"/>
        </w:rPr>
        <w:t>взрослыми).</w:t>
      </w:r>
    </w:p>
    <w:p w:rsidR="009D15F8" w:rsidRDefault="009D15F8">
      <w:pPr>
        <w:pStyle w:val="a3"/>
        <w:spacing w:before="2"/>
        <w:ind w:left="0"/>
        <w:rPr>
          <w:sz w:val="16"/>
        </w:rPr>
      </w:pPr>
    </w:p>
    <w:p w:rsidR="009D15F8" w:rsidRDefault="00164EEB">
      <w:pPr>
        <w:pStyle w:val="a3"/>
        <w:spacing w:before="90"/>
        <w:ind w:right="5242" w:firstLine="4695"/>
      </w:pPr>
      <w:r>
        <w:t>6-8 классы Внеурочная деятельность «Magic English» Планируемые</w:t>
      </w:r>
      <w:r>
        <w:rPr>
          <w:spacing w:val="-2"/>
        </w:rPr>
        <w:t xml:space="preserve"> </w:t>
      </w:r>
      <w:r>
        <w:t>результаты</w:t>
      </w:r>
    </w:p>
    <w:p w:rsidR="009D15F8" w:rsidRDefault="00164EEB">
      <w:pPr>
        <w:pStyle w:val="a3"/>
      </w:pPr>
      <w:r>
        <w:t>Личностные результаты:</w:t>
      </w:r>
    </w:p>
    <w:p w:rsidR="009D15F8" w:rsidRDefault="00164EEB">
      <w:pPr>
        <w:pStyle w:val="a4"/>
        <w:numPr>
          <w:ilvl w:val="1"/>
          <w:numId w:val="126"/>
        </w:numPr>
        <w:tabs>
          <w:tab w:val="left" w:pos="1596"/>
        </w:tabs>
        <w:ind w:right="544" w:firstLine="749"/>
        <w:jc w:val="both"/>
        <w:rPr>
          <w:sz w:val="24"/>
        </w:rPr>
      </w:pPr>
      <w:r>
        <w:rPr>
          <w:sz w:val="24"/>
        </w:rPr>
        <w:t>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w:t>
      </w:r>
      <w:r>
        <w:rPr>
          <w:spacing w:val="-1"/>
          <w:sz w:val="24"/>
        </w:rPr>
        <w:t xml:space="preserve"> </w:t>
      </w:r>
      <w:r>
        <w:rPr>
          <w:sz w:val="24"/>
        </w:rPr>
        <w:t>Родиной;</w:t>
      </w:r>
    </w:p>
    <w:p w:rsidR="009D15F8" w:rsidRDefault="00164EEB">
      <w:pPr>
        <w:pStyle w:val="a4"/>
        <w:numPr>
          <w:ilvl w:val="1"/>
          <w:numId w:val="126"/>
        </w:numPr>
        <w:tabs>
          <w:tab w:val="left" w:pos="1706"/>
        </w:tabs>
        <w:spacing w:before="1"/>
        <w:ind w:right="548" w:firstLine="749"/>
        <w:jc w:val="both"/>
        <w:rPr>
          <w:sz w:val="24"/>
        </w:rPr>
      </w:pPr>
      <w:r>
        <w:rPr>
          <w:sz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w:t>
      </w:r>
      <w:r>
        <w:rPr>
          <w:spacing w:val="26"/>
          <w:sz w:val="24"/>
        </w:rPr>
        <w:t xml:space="preserve"> </w:t>
      </w:r>
      <w:r>
        <w:rPr>
          <w:sz w:val="24"/>
        </w:rPr>
        <w:t>устойчивых</w:t>
      </w:r>
    </w:p>
    <w:p w:rsidR="009D15F8" w:rsidRDefault="009D15F8">
      <w:pPr>
        <w:jc w:val="both"/>
        <w:rPr>
          <w:sz w:val="24"/>
        </w:rPr>
        <w:sectPr w:rsidR="009D15F8">
          <w:pgSz w:w="11910" w:h="16840"/>
          <w:pgMar w:top="760" w:right="20" w:bottom="1140" w:left="320" w:header="0" w:footer="895" w:gutter="0"/>
          <w:cols w:space="720"/>
        </w:sectPr>
      </w:pPr>
    </w:p>
    <w:p w:rsidR="009D15F8" w:rsidRDefault="00164EEB">
      <w:pPr>
        <w:pStyle w:val="a3"/>
        <w:spacing w:before="68"/>
        <w:ind w:right="945"/>
      </w:pPr>
      <w:r>
        <w:lastRenderedPageBreak/>
        <w:t>познавательных интересов, а также на основе формирования уважительного отношения к труду, развития опыта участия в социально значимом труде;</w:t>
      </w:r>
    </w:p>
    <w:p w:rsidR="009D15F8" w:rsidRDefault="00164EEB">
      <w:pPr>
        <w:pStyle w:val="a4"/>
        <w:numPr>
          <w:ilvl w:val="1"/>
          <w:numId w:val="126"/>
        </w:numPr>
        <w:tabs>
          <w:tab w:val="left" w:pos="1668"/>
        </w:tabs>
        <w:ind w:right="550" w:firstLine="749"/>
        <w:jc w:val="both"/>
        <w:rPr>
          <w:sz w:val="24"/>
        </w:rPr>
      </w:pPr>
      <w:r>
        <w:rPr>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Pr>
          <w:spacing w:val="-1"/>
          <w:sz w:val="24"/>
        </w:rPr>
        <w:t xml:space="preserve"> </w:t>
      </w:r>
      <w:r>
        <w:rPr>
          <w:sz w:val="24"/>
        </w:rPr>
        <w:t>мира;</w:t>
      </w:r>
    </w:p>
    <w:p w:rsidR="009D15F8" w:rsidRDefault="00164EEB">
      <w:pPr>
        <w:pStyle w:val="a4"/>
        <w:numPr>
          <w:ilvl w:val="1"/>
          <w:numId w:val="126"/>
        </w:numPr>
        <w:tabs>
          <w:tab w:val="left" w:pos="1596"/>
        </w:tabs>
        <w:ind w:right="544" w:firstLine="749"/>
        <w:jc w:val="both"/>
        <w:rPr>
          <w:sz w:val="24"/>
        </w:rPr>
      </w:pPr>
      <w:r>
        <w:rPr>
          <w:sz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w:t>
      </w:r>
      <w:r>
        <w:rPr>
          <w:spacing w:val="-7"/>
          <w:sz w:val="24"/>
        </w:rPr>
        <w:t xml:space="preserve"> </w:t>
      </w:r>
      <w:r>
        <w:rPr>
          <w:sz w:val="24"/>
        </w:rPr>
        <w:t>взаимопонимания;</w:t>
      </w:r>
    </w:p>
    <w:p w:rsidR="009D15F8" w:rsidRDefault="00164EEB">
      <w:pPr>
        <w:pStyle w:val="a4"/>
        <w:numPr>
          <w:ilvl w:val="1"/>
          <w:numId w:val="126"/>
        </w:numPr>
        <w:tabs>
          <w:tab w:val="left" w:pos="1542"/>
        </w:tabs>
        <w:ind w:right="547" w:firstLine="749"/>
        <w:jc w:val="both"/>
        <w:rPr>
          <w:sz w:val="24"/>
        </w:rPr>
      </w:pPr>
      <w:r>
        <w:rPr>
          <w:sz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w:t>
      </w:r>
      <w:r>
        <w:rPr>
          <w:spacing w:val="1"/>
          <w:sz w:val="24"/>
        </w:rPr>
        <w:t xml:space="preserve"> </w:t>
      </w:r>
      <w:r>
        <w:rPr>
          <w:sz w:val="24"/>
        </w:rPr>
        <w:t>особенностей;</w:t>
      </w:r>
    </w:p>
    <w:p w:rsidR="009D15F8" w:rsidRDefault="00164EEB">
      <w:pPr>
        <w:pStyle w:val="a4"/>
        <w:numPr>
          <w:ilvl w:val="1"/>
          <w:numId w:val="126"/>
        </w:numPr>
        <w:tabs>
          <w:tab w:val="left" w:pos="1553"/>
        </w:tabs>
        <w:ind w:right="544" w:firstLine="749"/>
        <w:jc w:val="both"/>
        <w:rPr>
          <w:sz w:val="24"/>
        </w:rPr>
      </w:pPr>
      <w:r>
        <w:rPr>
          <w:sz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w:t>
      </w:r>
      <w:r>
        <w:rPr>
          <w:spacing w:val="-3"/>
          <w:sz w:val="24"/>
        </w:rPr>
        <w:t xml:space="preserve"> </w:t>
      </w:r>
      <w:r>
        <w:rPr>
          <w:sz w:val="24"/>
        </w:rPr>
        <w:t>поступкам;</w:t>
      </w:r>
    </w:p>
    <w:p w:rsidR="009D15F8" w:rsidRDefault="00164EEB">
      <w:pPr>
        <w:pStyle w:val="a4"/>
        <w:numPr>
          <w:ilvl w:val="1"/>
          <w:numId w:val="126"/>
        </w:numPr>
        <w:tabs>
          <w:tab w:val="left" w:pos="1670"/>
        </w:tabs>
        <w:ind w:right="548" w:firstLine="749"/>
        <w:jc w:val="both"/>
        <w:rPr>
          <w:sz w:val="24"/>
        </w:rPr>
      </w:pPr>
      <w:r>
        <w:rPr>
          <w:sz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w:t>
      </w:r>
      <w:r>
        <w:rPr>
          <w:spacing w:val="-8"/>
          <w:sz w:val="24"/>
        </w:rPr>
        <w:t xml:space="preserve"> </w:t>
      </w:r>
      <w:r>
        <w:rPr>
          <w:sz w:val="24"/>
        </w:rPr>
        <w:t>деятельности;</w:t>
      </w:r>
    </w:p>
    <w:p w:rsidR="009D15F8" w:rsidRDefault="00164EEB">
      <w:pPr>
        <w:pStyle w:val="a4"/>
        <w:numPr>
          <w:ilvl w:val="1"/>
          <w:numId w:val="126"/>
        </w:numPr>
        <w:tabs>
          <w:tab w:val="left" w:pos="1663"/>
        </w:tabs>
        <w:ind w:right="548" w:firstLine="749"/>
        <w:jc w:val="both"/>
        <w:rPr>
          <w:sz w:val="24"/>
        </w:rPr>
      </w:pPr>
      <w:r>
        <w:rPr>
          <w:sz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Pr>
          <w:spacing w:val="-10"/>
          <w:sz w:val="24"/>
        </w:rPr>
        <w:t xml:space="preserve"> </w:t>
      </w:r>
      <w:r>
        <w:rPr>
          <w:sz w:val="24"/>
        </w:rPr>
        <w:t>дорогах;</w:t>
      </w:r>
    </w:p>
    <w:p w:rsidR="009D15F8" w:rsidRDefault="00164EEB">
      <w:pPr>
        <w:pStyle w:val="a4"/>
        <w:numPr>
          <w:ilvl w:val="1"/>
          <w:numId w:val="126"/>
        </w:numPr>
        <w:tabs>
          <w:tab w:val="left" w:pos="1610"/>
        </w:tabs>
        <w:ind w:right="541" w:firstLine="749"/>
        <w:jc w:val="both"/>
        <w:rPr>
          <w:sz w:val="24"/>
        </w:rPr>
      </w:pPr>
      <w:r>
        <w:rPr>
          <w:sz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w:t>
      </w:r>
      <w:r>
        <w:rPr>
          <w:spacing w:val="-1"/>
          <w:sz w:val="24"/>
        </w:rPr>
        <w:t xml:space="preserve"> </w:t>
      </w:r>
      <w:r>
        <w:rPr>
          <w:sz w:val="24"/>
        </w:rPr>
        <w:t>ситуациях;</w:t>
      </w:r>
    </w:p>
    <w:p w:rsidR="009D15F8" w:rsidRDefault="00164EEB">
      <w:pPr>
        <w:pStyle w:val="a4"/>
        <w:numPr>
          <w:ilvl w:val="1"/>
          <w:numId w:val="126"/>
        </w:numPr>
        <w:tabs>
          <w:tab w:val="left" w:pos="1704"/>
        </w:tabs>
        <w:ind w:right="552" w:firstLine="749"/>
        <w:jc w:val="both"/>
        <w:rPr>
          <w:sz w:val="24"/>
        </w:rPr>
      </w:pPr>
      <w:r>
        <w:rPr>
          <w:sz w:val="24"/>
        </w:rPr>
        <w:t>осознание значения семьи в жизни человека и общества, принятие ценности семейной жизни, уважительное и заботливое отношение к членам своей</w:t>
      </w:r>
      <w:r>
        <w:rPr>
          <w:spacing w:val="-8"/>
          <w:sz w:val="24"/>
        </w:rPr>
        <w:t xml:space="preserve"> </w:t>
      </w:r>
      <w:r>
        <w:rPr>
          <w:sz w:val="24"/>
        </w:rPr>
        <w:t>семьи;</w:t>
      </w:r>
    </w:p>
    <w:p w:rsidR="009D15F8" w:rsidRDefault="00164EEB">
      <w:pPr>
        <w:pStyle w:val="a4"/>
        <w:numPr>
          <w:ilvl w:val="1"/>
          <w:numId w:val="126"/>
        </w:numPr>
        <w:tabs>
          <w:tab w:val="left" w:pos="1742"/>
        </w:tabs>
        <w:ind w:right="542" w:firstLine="749"/>
        <w:jc w:val="both"/>
        <w:rPr>
          <w:sz w:val="24"/>
        </w:rPr>
      </w:pPr>
      <w:r>
        <w:rPr>
          <w:sz w:val="24"/>
        </w:rPr>
        <w:t>развитие эстетического сознания через освоение художественного наследия народов России и мира, творческой деятельности эстетического</w:t>
      </w:r>
      <w:r>
        <w:rPr>
          <w:spacing w:val="-2"/>
          <w:sz w:val="24"/>
        </w:rPr>
        <w:t xml:space="preserve"> </w:t>
      </w:r>
      <w:r>
        <w:rPr>
          <w:sz w:val="24"/>
        </w:rPr>
        <w:t>характера.</w:t>
      </w:r>
    </w:p>
    <w:p w:rsidR="009D15F8" w:rsidRDefault="00164EEB">
      <w:pPr>
        <w:pStyle w:val="a3"/>
        <w:ind w:left="1341"/>
      </w:pPr>
      <w:r>
        <w:t>Метапредметные результаты:</w:t>
      </w:r>
    </w:p>
    <w:p w:rsidR="009D15F8" w:rsidRDefault="00164EEB">
      <w:pPr>
        <w:pStyle w:val="a4"/>
        <w:numPr>
          <w:ilvl w:val="0"/>
          <w:numId w:val="124"/>
        </w:numPr>
        <w:tabs>
          <w:tab w:val="left" w:pos="1586"/>
        </w:tabs>
        <w:ind w:right="547" w:firstLine="749"/>
        <w:jc w:val="both"/>
        <w:rPr>
          <w:sz w:val="24"/>
        </w:rPr>
      </w:pPr>
      <w:r>
        <w:rPr>
          <w:sz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w:t>
      </w:r>
      <w:r>
        <w:rPr>
          <w:spacing w:val="-1"/>
          <w:sz w:val="24"/>
        </w:rPr>
        <w:t xml:space="preserve"> </w:t>
      </w:r>
      <w:r>
        <w:rPr>
          <w:sz w:val="24"/>
        </w:rPr>
        <w:t>деятельности;</w:t>
      </w:r>
    </w:p>
    <w:p w:rsidR="009D15F8" w:rsidRDefault="00164EEB">
      <w:pPr>
        <w:pStyle w:val="a4"/>
        <w:numPr>
          <w:ilvl w:val="0"/>
          <w:numId w:val="124"/>
        </w:numPr>
        <w:tabs>
          <w:tab w:val="left" w:pos="1560"/>
        </w:tabs>
        <w:ind w:right="549" w:firstLine="749"/>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r>
        <w:rPr>
          <w:spacing w:val="-18"/>
          <w:sz w:val="24"/>
        </w:rPr>
        <w:t xml:space="preserve"> </w:t>
      </w:r>
      <w:r>
        <w:rPr>
          <w:sz w:val="24"/>
        </w:rPr>
        <w:t>задач;</w:t>
      </w:r>
    </w:p>
    <w:p w:rsidR="009D15F8" w:rsidRDefault="00164EEB">
      <w:pPr>
        <w:pStyle w:val="a4"/>
        <w:numPr>
          <w:ilvl w:val="0"/>
          <w:numId w:val="124"/>
        </w:numPr>
        <w:tabs>
          <w:tab w:val="left" w:pos="1574"/>
        </w:tabs>
        <w:ind w:right="549" w:firstLine="749"/>
        <w:jc w:val="both"/>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D15F8" w:rsidRDefault="00164EEB">
      <w:pPr>
        <w:pStyle w:val="a4"/>
        <w:numPr>
          <w:ilvl w:val="0"/>
          <w:numId w:val="124"/>
        </w:numPr>
        <w:tabs>
          <w:tab w:val="left" w:pos="1558"/>
        </w:tabs>
        <w:ind w:right="551" w:firstLine="749"/>
        <w:jc w:val="both"/>
        <w:rPr>
          <w:sz w:val="24"/>
        </w:rPr>
      </w:pPr>
      <w:r>
        <w:rPr>
          <w:sz w:val="24"/>
        </w:rPr>
        <w:t>умение оценивать правильность выполнения учебной задачи, собственные возможности ее решения;</w:t>
      </w:r>
    </w:p>
    <w:p w:rsidR="009D15F8" w:rsidRDefault="00164EEB">
      <w:pPr>
        <w:pStyle w:val="a4"/>
        <w:numPr>
          <w:ilvl w:val="0"/>
          <w:numId w:val="124"/>
        </w:numPr>
        <w:tabs>
          <w:tab w:val="left" w:pos="1646"/>
        </w:tabs>
        <w:ind w:right="551" w:firstLine="749"/>
        <w:jc w:val="both"/>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w:t>
      </w:r>
      <w:r>
        <w:rPr>
          <w:spacing w:val="-2"/>
          <w:sz w:val="24"/>
        </w:rPr>
        <w:t xml:space="preserve"> </w:t>
      </w:r>
      <w:r>
        <w:rPr>
          <w:sz w:val="24"/>
        </w:rPr>
        <w:t>деятельности;</w:t>
      </w:r>
    </w:p>
    <w:p w:rsidR="009D15F8" w:rsidRDefault="00164EEB">
      <w:pPr>
        <w:pStyle w:val="a4"/>
        <w:numPr>
          <w:ilvl w:val="0"/>
          <w:numId w:val="124"/>
        </w:numPr>
        <w:tabs>
          <w:tab w:val="left" w:pos="1786"/>
        </w:tabs>
        <w:ind w:right="544" w:firstLine="749"/>
        <w:jc w:val="both"/>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w:t>
      </w:r>
      <w:r>
        <w:rPr>
          <w:spacing w:val="-3"/>
          <w:sz w:val="24"/>
        </w:rPr>
        <w:t xml:space="preserve"> </w:t>
      </w:r>
      <w:r>
        <w:rPr>
          <w:sz w:val="24"/>
        </w:rPr>
        <w:t>выводы;</w:t>
      </w:r>
    </w:p>
    <w:p w:rsidR="009D15F8" w:rsidRDefault="00164EEB">
      <w:pPr>
        <w:pStyle w:val="a4"/>
        <w:numPr>
          <w:ilvl w:val="0"/>
          <w:numId w:val="124"/>
        </w:numPr>
        <w:tabs>
          <w:tab w:val="left" w:pos="1589"/>
        </w:tabs>
        <w:ind w:right="552" w:firstLine="749"/>
        <w:jc w:val="both"/>
        <w:rPr>
          <w:sz w:val="24"/>
        </w:rPr>
      </w:pPr>
      <w:r>
        <w:rPr>
          <w:sz w:val="24"/>
        </w:rPr>
        <w:t>умение создавать, применять и преобразовывать знаки и символы, модели и схемы для решения учебных и познавательных</w:t>
      </w:r>
      <w:r>
        <w:rPr>
          <w:spacing w:val="-1"/>
          <w:sz w:val="24"/>
        </w:rPr>
        <w:t xml:space="preserve"> </w:t>
      </w:r>
      <w:r>
        <w:rPr>
          <w:sz w:val="24"/>
        </w:rPr>
        <w:t>задач;</w:t>
      </w:r>
    </w:p>
    <w:p w:rsidR="009D15F8" w:rsidRDefault="00164EEB">
      <w:pPr>
        <w:pStyle w:val="a4"/>
        <w:numPr>
          <w:ilvl w:val="0"/>
          <w:numId w:val="124"/>
        </w:numPr>
        <w:tabs>
          <w:tab w:val="left" w:pos="1542"/>
        </w:tabs>
        <w:ind w:left="1541" w:hanging="260"/>
        <w:rPr>
          <w:sz w:val="24"/>
        </w:rPr>
      </w:pPr>
      <w:r>
        <w:rPr>
          <w:sz w:val="24"/>
        </w:rPr>
        <w:t>смысловое</w:t>
      </w:r>
      <w:r>
        <w:rPr>
          <w:spacing w:val="-7"/>
          <w:sz w:val="24"/>
        </w:rPr>
        <w:t xml:space="preserve"> </w:t>
      </w:r>
      <w:r>
        <w:rPr>
          <w:sz w:val="24"/>
        </w:rPr>
        <w:t>чтение;</w:t>
      </w:r>
    </w:p>
    <w:p w:rsidR="009D15F8" w:rsidRDefault="00164EEB">
      <w:pPr>
        <w:pStyle w:val="a4"/>
        <w:numPr>
          <w:ilvl w:val="0"/>
          <w:numId w:val="124"/>
        </w:numPr>
        <w:tabs>
          <w:tab w:val="left" w:pos="1565"/>
        </w:tabs>
        <w:ind w:right="550" w:firstLine="749"/>
        <w:jc w:val="both"/>
        <w:rPr>
          <w:sz w:val="24"/>
        </w:rPr>
      </w:pPr>
      <w:r>
        <w:rPr>
          <w:sz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w:t>
      </w:r>
      <w:r>
        <w:rPr>
          <w:spacing w:val="29"/>
          <w:sz w:val="24"/>
        </w:rPr>
        <w:t xml:space="preserve"> </w:t>
      </w:r>
      <w:r>
        <w:rPr>
          <w:sz w:val="24"/>
        </w:rPr>
        <w:t>конфликты</w:t>
      </w:r>
    </w:p>
    <w:p w:rsidR="009D15F8" w:rsidRDefault="009D15F8">
      <w:pPr>
        <w:jc w:val="both"/>
        <w:rPr>
          <w:sz w:val="24"/>
        </w:rPr>
        <w:sectPr w:rsidR="009D15F8">
          <w:pgSz w:w="11910" w:h="16840"/>
          <w:pgMar w:top="760" w:right="20" w:bottom="1140" w:left="320" w:header="0" w:footer="895" w:gutter="0"/>
          <w:cols w:space="720"/>
        </w:sectPr>
      </w:pPr>
    </w:p>
    <w:p w:rsidR="009D15F8" w:rsidRDefault="00164EEB">
      <w:pPr>
        <w:pStyle w:val="a3"/>
        <w:spacing w:before="68"/>
        <w:ind w:right="547"/>
      </w:pPr>
      <w:r>
        <w:lastRenderedPageBreak/>
        <w:t>на основе согласования позиций и учета интересов; формулировать, аргументировать и отстаивать свое мнение;</w:t>
      </w:r>
    </w:p>
    <w:p w:rsidR="009D15F8" w:rsidRDefault="00164EEB">
      <w:pPr>
        <w:pStyle w:val="a4"/>
        <w:numPr>
          <w:ilvl w:val="0"/>
          <w:numId w:val="124"/>
        </w:numPr>
        <w:tabs>
          <w:tab w:val="left" w:pos="1670"/>
        </w:tabs>
        <w:ind w:right="542" w:firstLine="749"/>
        <w:jc w:val="both"/>
        <w:rPr>
          <w:sz w:val="24"/>
        </w:rPr>
      </w:pPr>
      <w:r>
        <w:rPr>
          <w:sz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w:t>
      </w:r>
      <w:r>
        <w:rPr>
          <w:spacing w:val="-4"/>
          <w:sz w:val="24"/>
        </w:rPr>
        <w:t xml:space="preserve"> </w:t>
      </w:r>
      <w:r>
        <w:rPr>
          <w:sz w:val="24"/>
        </w:rPr>
        <w:t>речью;</w:t>
      </w:r>
    </w:p>
    <w:p w:rsidR="009D15F8" w:rsidRDefault="00164EEB">
      <w:pPr>
        <w:pStyle w:val="a4"/>
        <w:numPr>
          <w:ilvl w:val="0"/>
          <w:numId w:val="124"/>
        </w:numPr>
        <w:tabs>
          <w:tab w:val="left" w:pos="1733"/>
        </w:tabs>
        <w:ind w:right="539" w:firstLine="749"/>
        <w:jc w:val="both"/>
        <w:rPr>
          <w:sz w:val="24"/>
        </w:rPr>
      </w:pPr>
      <w:r>
        <w:rPr>
          <w:sz w:val="24"/>
        </w:rPr>
        <w:t>формирование и развитие компетентности в области использования информационно- 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 (Подпункт в редакции, введенной в действие с 21 февраля 2015 года приказом Минобрнауки России от 29 декабря 2014 года N</w:t>
      </w:r>
      <w:r>
        <w:rPr>
          <w:spacing w:val="-4"/>
          <w:sz w:val="24"/>
        </w:rPr>
        <w:t xml:space="preserve"> </w:t>
      </w:r>
      <w:r>
        <w:rPr>
          <w:sz w:val="24"/>
        </w:rPr>
        <w:t>1644.</w:t>
      </w:r>
    </w:p>
    <w:p w:rsidR="009D15F8" w:rsidRDefault="00164EEB">
      <w:pPr>
        <w:pStyle w:val="a4"/>
        <w:numPr>
          <w:ilvl w:val="0"/>
          <w:numId w:val="124"/>
        </w:numPr>
        <w:tabs>
          <w:tab w:val="left" w:pos="1810"/>
        </w:tabs>
        <w:ind w:right="549" w:firstLine="749"/>
        <w:jc w:val="both"/>
        <w:rPr>
          <w:sz w:val="24"/>
        </w:rPr>
      </w:pPr>
      <w:r>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w:t>
      </w:r>
      <w:r>
        <w:rPr>
          <w:spacing w:val="-13"/>
          <w:sz w:val="24"/>
        </w:rPr>
        <w:t xml:space="preserve"> </w:t>
      </w:r>
      <w:r>
        <w:rPr>
          <w:sz w:val="24"/>
        </w:rPr>
        <w:t>ориентации.</w:t>
      </w:r>
    </w:p>
    <w:p w:rsidR="009D15F8" w:rsidRDefault="009D15F8">
      <w:pPr>
        <w:pStyle w:val="a3"/>
        <w:spacing w:before="9"/>
        <w:ind w:left="0"/>
        <w:rPr>
          <w:sz w:val="23"/>
        </w:rPr>
      </w:pPr>
    </w:p>
    <w:p w:rsidR="009D15F8" w:rsidRDefault="00164EEB">
      <w:pPr>
        <w:pStyle w:val="a3"/>
        <w:ind w:right="5131" w:firstLine="4604"/>
      </w:pPr>
      <w:r>
        <w:t>6-8 класслар Дәрестән тыш эшчәнлек “Әдәбият дөньясында” Сыйныфтан тыш эшчәнлекнең көтелгән нәтиҗәләре:</w:t>
      </w:r>
      <w:r>
        <w:rPr>
          <w:color w:val="333333"/>
        </w:rPr>
        <w:t xml:space="preserve"> Шәхескә кагылышлы нәтиҗәләр:</w:t>
      </w:r>
    </w:p>
    <w:p w:rsidR="009D15F8" w:rsidRDefault="00164EEB">
      <w:pPr>
        <w:pStyle w:val="a4"/>
        <w:numPr>
          <w:ilvl w:val="0"/>
          <w:numId w:val="130"/>
        </w:numPr>
        <w:tabs>
          <w:tab w:val="left" w:pos="672"/>
        </w:tabs>
        <w:spacing w:before="1"/>
        <w:ind w:firstLine="0"/>
        <w:rPr>
          <w:color w:val="333333"/>
          <w:sz w:val="24"/>
        </w:rPr>
      </w:pPr>
      <w:r>
        <w:rPr>
          <w:color w:val="333333"/>
          <w:sz w:val="24"/>
        </w:rPr>
        <w:t>туган телгә мәхәббәт һәм сакчыл караш</w:t>
      </w:r>
      <w:r>
        <w:rPr>
          <w:color w:val="333333"/>
          <w:spacing w:val="-1"/>
          <w:sz w:val="24"/>
        </w:rPr>
        <w:t xml:space="preserve"> </w:t>
      </w:r>
      <w:r>
        <w:rPr>
          <w:color w:val="333333"/>
          <w:sz w:val="24"/>
        </w:rPr>
        <w:t>тәрбияләү;</w:t>
      </w:r>
    </w:p>
    <w:p w:rsidR="009D15F8" w:rsidRDefault="00164EEB">
      <w:pPr>
        <w:pStyle w:val="a4"/>
        <w:numPr>
          <w:ilvl w:val="0"/>
          <w:numId w:val="130"/>
        </w:numPr>
        <w:tabs>
          <w:tab w:val="left" w:pos="672"/>
        </w:tabs>
        <w:ind w:firstLine="0"/>
        <w:rPr>
          <w:color w:val="333333"/>
          <w:sz w:val="24"/>
        </w:rPr>
      </w:pPr>
      <w:r>
        <w:rPr>
          <w:color w:val="333333"/>
          <w:sz w:val="24"/>
        </w:rPr>
        <w:t>танып-белүгә теләк-омтылыш, җаваплы караш</w:t>
      </w:r>
      <w:r>
        <w:rPr>
          <w:color w:val="333333"/>
          <w:spacing w:val="-3"/>
          <w:sz w:val="24"/>
        </w:rPr>
        <w:t xml:space="preserve"> </w:t>
      </w:r>
      <w:r>
        <w:rPr>
          <w:color w:val="333333"/>
          <w:sz w:val="24"/>
        </w:rPr>
        <w:t>булдыру;</w:t>
      </w:r>
    </w:p>
    <w:p w:rsidR="009D15F8" w:rsidRDefault="00164EEB">
      <w:pPr>
        <w:pStyle w:val="a4"/>
        <w:numPr>
          <w:ilvl w:val="0"/>
          <w:numId w:val="130"/>
        </w:numPr>
        <w:tabs>
          <w:tab w:val="left" w:pos="672"/>
        </w:tabs>
        <w:ind w:firstLine="0"/>
        <w:rPr>
          <w:color w:val="333333"/>
          <w:sz w:val="24"/>
        </w:rPr>
      </w:pPr>
      <w:r>
        <w:rPr>
          <w:color w:val="333333"/>
          <w:sz w:val="24"/>
        </w:rPr>
        <w:t>алган белем һәм осталыкны тормышта максатчан кулланырга</w:t>
      </w:r>
      <w:r>
        <w:rPr>
          <w:color w:val="333333"/>
          <w:spacing w:val="-5"/>
          <w:sz w:val="24"/>
        </w:rPr>
        <w:t xml:space="preserve"> </w:t>
      </w:r>
      <w:r>
        <w:rPr>
          <w:color w:val="333333"/>
          <w:sz w:val="24"/>
        </w:rPr>
        <w:t>өйрәнү;</w:t>
      </w:r>
    </w:p>
    <w:p w:rsidR="009D15F8" w:rsidRDefault="00164EEB">
      <w:pPr>
        <w:pStyle w:val="a4"/>
        <w:numPr>
          <w:ilvl w:val="0"/>
          <w:numId w:val="130"/>
        </w:numPr>
        <w:tabs>
          <w:tab w:val="left" w:pos="729"/>
          <w:tab w:val="left" w:pos="6425"/>
        </w:tabs>
        <w:ind w:right="553" w:firstLine="0"/>
        <w:rPr>
          <w:sz w:val="24"/>
        </w:rPr>
      </w:pPr>
      <w:r>
        <w:rPr>
          <w:sz w:val="24"/>
        </w:rPr>
        <w:t>үз  халкыңның  рухи  байлыгын  өйрәнү,</w:t>
      </w:r>
      <w:r>
        <w:rPr>
          <w:spacing w:val="41"/>
          <w:sz w:val="24"/>
        </w:rPr>
        <w:t xml:space="preserve"> </w:t>
      </w:r>
      <w:r>
        <w:rPr>
          <w:sz w:val="24"/>
        </w:rPr>
        <w:t>аны</w:t>
      </w:r>
      <w:r>
        <w:rPr>
          <w:spacing w:val="54"/>
          <w:sz w:val="24"/>
        </w:rPr>
        <w:t xml:space="preserve"> </w:t>
      </w:r>
      <w:r>
        <w:rPr>
          <w:sz w:val="24"/>
        </w:rPr>
        <w:t>үстерү</w:t>
      </w:r>
      <w:r>
        <w:rPr>
          <w:sz w:val="24"/>
        </w:rPr>
        <w:tab/>
        <w:t>һәм саклау өчен үзләреннән өлеш кертүгә омтылыш</w:t>
      </w:r>
      <w:r>
        <w:rPr>
          <w:spacing w:val="-1"/>
          <w:sz w:val="24"/>
        </w:rPr>
        <w:t xml:space="preserve"> </w:t>
      </w:r>
      <w:r>
        <w:rPr>
          <w:sz w:val="24"/>
        </w:rPr>
        <w:t>тәрбияләү;</w:t>
      </w:r>
    </w:p>
    <w:p w:rsidR="009D15F8" w:rsidRDefault="00164EEB">
      <w:pPr>
        <w:pStyle w:val="a4"/>
        <w:numPr>
          <w:ilvl w:val="0"/>
          <w:numId w:val="130"/>
        </w:numPr>
        <w:tabs>
          <w:tab w:val="left" w:pos="732"/>
        </w:tabs>
        <w:ind w:left="731" w:hanging="139"/>
        <w:rPr>
          <w:sz w:val="24"/>
        </w:rPr>
      </w:pPr>
      <w:r>
        <w:rPr>
          <w:sz w:val="24"/>
        </w:rPr>
        <w:t>сүзләрдән образ тудыра, художестволы чаралар ярдәмендә иҗат итә</w:t>
      </w:r>
      <w:r>
        <w:rPr>
          <w:spacing w:val="-4"/>
          <w:sz w:val="24"/>
        </w:rPr>
        <w:t xml:space="preserve"> </w:t>
      </w:r>
      <w:r>
        <w:rPr>
          <w:sz w:val="24"/>
        </w:rPr>
        <w:t>белү.</w:t>
      </w:r>
    </w:p>
    <w:p w:rsidR="009D15F8" w:rsidRDefault="00164EEB">
      <w:pPr>
        <w:pStyle w:val="a3"/>
        <w:ind w:left="2778" w:right="2792"/>
        <w:jc w:val="center"/>
      </w:pPr>
      <w:r>
        <w:t>Метапредмет нәтиҗәләр:</w:t>
      </w:r>
    </w:p>
    <w:p w:rsidR="009D15F8" w:rsidRDefault="00164EEB">
      <w:pPr>
        <w:pStyle w:val="a4"/>
        <w:numPr>
          <w:ilvl w:val="0"/>
          <w:numId w:val="130"/>
        </w:numPr>
        <w:tabs>
          <w:tab w:val="left" w:pos="672"/>
        </w:tabs>
        <w:ind w:firstLine="0"/>
        <w:rPr>
          <w:sz w:val="24"/>
        </w:rPr>
      </w:pPr>
      <w:r>
        <w:rPr>
          <w:sz w:val="24"/>
        </w:rPr>
        <w:t>мәкаләләрне аңлап уку һәм</w:t>
      </w:r>
      <w:r>
        <w:rPr>
          <w:spacing w:val="-3"/>
          <w:sz w:val="24"/>
        </w:rPr>
        <w:t xml:space="preserve"> </w:t>
      </w:r>
      <w:r>
        <w:rPr>
          <w:sz w:val="24"/>
        </w:rPr>
        <w:t>анализлау;</w:t>
      </w:r>
    </w:p>
    <w:p w:rsidR="009D15F8" w:rsidRDefault="00164EEB">
      <w:pPr>
        <w:pStyle w:val="a4"/>
        <w:numPr>
          <w:ilvl w:val="0"/>
          <w:numId w:val="130"/>
        </w:numPr>
        <w:tabs>
          <w:tab w:val="left" w:pos="672"/>
        </w:tabs>
        <w:ind w:firstLine="0"/>
        <w:rPr>
          <w:sz w:val="24"/>
        </w:rPr>
      </w:pPr>
      <w:r>
        <w:rPr>
          <w:sz w:val="24"/>
        </w:rPr>
        <w:t>дөрес нәтиҗәләр чыгару,</w:t>
      </w:r>
      <w:r>
        <w:rPr>
          <w:spacing w:val="-2"/>
          <w:sz w:val="24"/>
        </w:rPr>
        <w:t xml:space="preserve"> </w:t>
      </w:r>
      <w:r>
        <w:rPr>
          <w:sz w:val="24"/>
        </w:rPr>
        <w:t>гомумиләштерү;</w:t>
      </w:r>
    </w:p>
    <w:p w:rsidR="009D15F8" w:rsidRDefault="00164EEB">
      <w:pPr>
        <w:pStyle w:val="a4"/>
        <w:numPr>
          <w:ilvl w:val="0"/>
          <w:numId w:val="130"/>
        </w:numPr>
        <w:tabs>
          <w:tab w:val="left" w:pos="672"/>
        </w:tabs>
        <w:ind w:firstLine="0"/>
        <w:rPr>
          <w:sz w:val="24"/>
        </w:rPr>
      </w:pPr>
      <w:r>
        <w:rPr>
          <w:sz w:val="24"/>
        </w:rPr>
        <w:t>сәбәп-нәтиҗә бәйләнеше</w:t>
      </w:r>
      <w:r>
        <w:rPr>
          <w:spacing w:val="-4"/>
          <w:sz w:val="24"/>
        </w:rPr>
        <w:t xml:space="preserve"> </w:t>
      </w:r>
      <w:r>
        <w:rPr>
          <w:sz w:val="24"/>
        </w:rPr>
        <w:t>булдыру;</w:t>
      </w:r>
    </w:p>
    <w:p w:rsidR="009D15F8" w:rsidRDefault="00164EEB">
      <w:pPr>
        <w:pStyle w:val="a4"/>
        <w:numPr>
          <w:ilvl w:val="0"/>
          <w:numId w:val="130"/>
        </w:numPr>
        <w:tabs>
          <w:tab w:val="left" w:pos="672"/>
        </w:tabs>
        <w:ind w:firstLine="0"/>
        <w:rPr>
          <w:sz w:val="24"/>
        </w:rPr>
      </w:pPr>
      <w:r>
        <w:rPr>
          <w:sz w:val="24"/>
        </w:rPr>
        <w:t>үз фикереңне исбатлый һәм яклый алырга</w:t>
      </w:r>
      <w:r>
        <w:rPr>
          <w:spacing w:val="-8"/>
          <w:sz w:val="24"/>
        </w:rPr>
        <w:t xml:space="preserve"> </w:t>
      </w:r>
      <w:r>
        <w:rPr>
          <w:sz w:val="24"/>
        </w:rPr>
        <w:t>күнектерү;</w:t>
      </w:r>
    </w:p>
    <w:p w:rsidR="009D15F8" w:rsidRDefault="00164EEB">
      <w:pPr>
        <w:pStyle w:val="a4"/>
        <w:numPr>
          <w:ilvl w:val="0"/>
          <w:numId w:val="130"/>
        </w:numPr>
        <w:tabs>
          <w:tab w:val="left" w:pos="674"/>
        </w:tabs>
        <w:ind w:left="673" w:hanging="141"/>
        <w:rPr>
          <w:sz w:val="24"/>
        </w:rPr>
      </w:pPr>
      <w:r>
        <w:rPr>
          <w:sz w:val="24"/>
        </w:rPr>
        <w:t>укылган, язылган мәкалә, иҗади эш хакында дөрес фикер йөртә</w:t>
      </w:r>
      <w:r>
        <w:rPr>
          <w:spacing w:val="-8"/>
          <w:sz w:val="24"/>
        </w:rPr>
        <w:t xml:space="preserve"> </w:t>
      </w:r>
      <w:r>
        <w:rPr>
          <w:sz w:val="24"/>
        </w:rPr>
        <w:t>алу.</w:t>
      </w:r>
    </w:p>
    <w:p w:rsidR="009D15F8" w:rsidRDefault="00164EEB">
      <w:pPr>
        <w:pStyle w:val="a4"/>
        <w:numPr>
          <w:ilvl w:val="0"/>
          <w:numId w:val="130"/>
        </w:numPr>
        <w:tabs>
          <w:tab w:val="left" w:pos="672"/>
        </w:tabs>
        <w:ind w:firstLine="0"/>
        <w:rPr>
          <w:sz w:val="24"/>
        </w:rPr>
      </w:pPr>
      <w:r>
        <w:rPr>
          <w:sz w:val="24"/>
        </w:rPr>
        <w:t>иптәшеңне тыңлый, ишетә белү, ишеткәнен үз фикере белән</w:t>
      </w:r>
      <w:r>
        <w:rPr>
          <w:spacing w:val="-6"/>
          <w:sz w:val="24"/>
        </w:rPr>
        <w:t xml:space="preserve"> </w:t>
      </w:r>
      <w:r>
        <w:rPr>
          <w:sz w:val="24"/>
        </w:rPr>
        <w:t>чагыштыру;</w:t>
      </w:r>
    </w:p>
    <w:p w:rsidR="009D15F8" w:rsidRDefault="00164EEB">
      <w:pPr>
        <w:pStyle w:val="a4"/>
        <w:numPr>
          <w:ilvl w:val="0"/>
          <w:numId w:val="130"/>
        </w:numPr>
        <w:tabs>
          <w:tab w:val="left" w:pos="672"/>
        </w:tabs>
        <w:ind w:firstLine="0"/>
        <w:rPr>
          <w:sz w:val="24"/>
        </w:rPr>
      </w:pPr>
      <w:r>
        <w:rPr>
          <w:sz w:val="24"/>
        </w:rPr>
        <w:t>нәтиҗәгә килгәнче, төрле карашларны өйрәнү һәм дөрес юлны</w:t>
      </w:r>
      <w:r>
        <w:rPr>
          <w:spacing w:val="-6"/>
          <w:sz w:val="24"/>
        </w:rPr>
        <w:t xml:space="preserve"> </w:t>
      </w:r>
      <w:r>
        <w:rPr>
          <w:sz w:val="24"/>
        </w:rPr>
        <w:t>сайлау;</w:t>
      </w:r>
    </w:p>
    <w:p w:rsidR="009D15F8" w:rsidRDefault="00164EEB">
      <w:pPr>
        <w:pStyle w:val="a4"/>
        <w:numPr>
          <w:ilvl w:val="0"/>
          <w:numId w:val="130"/>
        </w:numPr>
        <w:tabs>
          <w:tab w:val="left" w:pos="672"/>
        </w:tabs>
        <w:spacing w:before="1"/>
        <w:ind w:firstLine="0"/>
        <w:rPr>
          <w:sz w:val="24"/>
        </w:rPr>
      </w:pPr>
      <w:r>
        <w:rPr>
          <w:sz w:val="24"/>
        </w:rPr>
        <w:t>үз фикереңне телдән һәм язма формада башкаларга җиткерә</w:t>
      </w:r>
      <w:r>
        <w:rPr>
          <w:spacing w:val="-7"/>
          <w:sz w:val="24"/>
        </w:rPr>
        <w:t xml:space="preserve"> </w:t>
      </w:r>
      <w:r>
        <w:rPr>
          <w:sz w:val="24"/>
        </w:rPr>
        <w:t>белү;</w:t>
      </w:r>
    </w:p>
    <w:p w:rsidR="009D15F8" w:rsidRDefault="00164EEB">
      <w:pPr>
        <w:pStyle w:val="a4"/>
        <w:numPr>
          <w:ilvl w:val="0"/>
          <w:numId w:val="130"/>
        </w:numPr>
        <w:tabs>
          <w:tab w:val="left" w:pos="672"/>
        </w:tabs>
        <w:ind w:firstLine="0"/>
        <w:rPr>
          <w:sz w:val="24"/>
        </w:rPr>
      </w:pPr>
      <w:r>
        <w:rPr>
          <w:sz w:val="24"/>
        </w:rPr>
        <w:t>килеп чыккан проблемаларны уртага салып хәл</w:t>
      </w:r>
      <w:r>
        <w:rPr>
          <w:spacing w:val="2"/>
          <w:sz w:val="24"/>
        </w:rPr>
        <w:t xml:space="preserve"> </w:t>
      </w:r>
      <w:r>
        <w:rPr>
          <w:sz w:val="24"/>
        </w:rPr>
        <w:t>итү;</w:t>
      </w:r>
    </w:p>
    <w:p w:rsidR="009D15F8" w:rsidRDefault="00164EEB">
      <w:pPr>
        <w:pStyle w:val="a4"/>
        <w:numPr>
          <w:ilvl w:val="0"/>
          <w:numId w:val="130"/>
        </w:numPr>
        <w:tabs>
          <w:tab w:val="left" w:pos="672"/>
        </w:tabs>
        <w:ind w:firstLine="0"/>
        <w:rPr>
          <w:sz w:val="24"/>
        </w:rPr>
      </w:pPr>
      <w:r>
        <w:rPr>
          <w:sz w:val="24"/>
        </w:rPr>
        <w:t>төркемнәргә берләшү, бер фикергә килә</w:t>
      </w:r>
      <w:r>
        <w:rPr>
          <w:spacing w:val="-1"/>
          <w:sz w:val="24"/>
        </w:rPr>
        <w:t xml:space="preserve"> </w:t>
      </w:r>
      <w:r>
        <w:rPr>
          <w:sz w:val="24"/>
        </w:rPr>
        <w:t>белү;</w:t>
      </w:r>
    </w:p>
    <w:p w:rsidR="009D15F8" w:rsidRDefault="00164EEB">
      <w:pPr>
        <w:pStyle w:val="a4"/>
        <w:numPr>
          <w:ilvl w:val="0"/>
          <w:numId w:val="130"/>
        </w:numPr>
        <w:tabs>
          <w:tab w:val="left" w:pos="672"/>
        </w:tabs>
        <w:ind w:firstLine="0"/>
        <w:rPr>
          <w:sz w:val="24"/>
        </w:rPr>
      </w:pPr>
      <w:r>
        <w:rPr>
          <w:sz w:val="24"/>
        </w:rPr>
        <w:t>өлкәннәр һәм яшьтәшләрең белән продуктив уртак гамәл</w:t>
      </w:r>
      <w:r>
        <w:rPr>
          <w:spacing w:val="-3"/>
          <w:sz w:val="24"/>
        </w:rPr>
        <w:t xml:space="preserve"> </w:t>
      </w:r>
      <w:r>
        <w:rPr>
          <w:sz w:val="24"/>
        </w:rPr>
        <w:t>оештыру;</w:t>
      </w:r>
    </w:p>
    <w:p w:rsidR="009D15F8" w:rsidRDefault="00164EEB">
      <w:pPr>
        <w:pStyle w:val="a4"/>
        <w:numPr>
          <w:ilvl w:val="0"/>
          <w:numId w:val="130"/>
        </w:numPr>
        <w:tabs>
          <w:tab w:val="left" w:pos="672"/>
        </w:tabs>
        <w:ind w:firstLine="0"/>
        <w:rPr>
          <w:sz w:val="24"/>
        </w:rPr>
      </w:pPr>
      <w:r>
        <w:rPr>
          <w:sz w:val="24"/>
        </w:rPr>
        <w:t>үз фикерләреңне мөстәкыйль</w:t>
      </w:r>
      <w:r>
        <w:rPr>
          <w:spacing w:val="-2"/>
          <w:sz w:val="24"/>
        </w:rPr>
        <w:t xml:space="preserve"> </w:t>
      </w:r>
      <w:r>
        <w:rPr>
          <w:sz w:val="24"/>
        </w:rPr>
        <w:t>дәлилләү;</w:t>
      </w:r>
    </w:p>
    <w:p w:rsidR="009D15F8" w:rsidRDefault="00164EEB">
      <w:pPr>
        <w:pStyle w:val="a4"/>
        <w:numPr>
          <w:ilvl w:val="0"/>
          <w:numId w:val="130"/>
        </w:numPr>
        <w:tabs>
          <w:tab w:val="left" w:pos="672"/>
        </w:tabs>
        <w:ind w:firstLine="0"/>
        <w:rPr>
          <w:sz w:val="24"/>
        </w:rPr>
      </w:pPr>
      <w:r>
        <w:rPr>
          <w:sz w:val="24"/>
        </w:rPr>
        <w:t>үзанализ һәм үзбәя</w:t>
      </w:r>
      <w:r>
        <w:rPr>
          <w:spacing w:val="-2"/>
          <w:sz w:val="24"/>
        </w:rPr>
        <w:t xml:space="preserve"> </w:t>
      </w:r>
      <w:r>
        <w:rPr>
          <w:sz w:val="24"/>
        </w:rPr>
        <w:t>булдыру.</w:t>
      </w:r>
    </w:p>
    <w:p w:rsidR="009D15F8" w:rsidRDefault="00164EEB">
      <w:pPr>
        <w:pStyle w:val="a3"/>
        <w:ind w:left="2777" w:right="2792"/>
        <w:jc w:val="center"/>
      </w:pPr>
      <w:r>
        <w:t>7-8 классы</w:t>
      </w:r>
    </w:p>
    <w:p w:rsidR="009D15F8" w:rsidRDefault="00164EEB">
      <w:pPr>
        <w:pStyle w:val="a3"/>
        <w:ind w:right="6782"/>
      </w:pPr>
      <w:r>
        <w:t>Внеурочная деятельность «Краеведение» Планируемые результаты</w:t>
      </w:r>
    </w:p>
    <w:p w:rsidR="009D15F8" w:rsidRDefault="00164EEB">
      <w:pPr>
        <w:pStyle w:val="a3"/>
        <w:ind w:left="1048"/>
      </w:pPr>
      <w:r>
        <w:t>Планируемые личностные результаты:</w:t>
      </w:r>
    </w:p>
    <w:p w:rsidR="009D15F8" w:rsidRDefault="00164EEB">
      <w:pPr>
        <w:pStyle w:val="a4"/>
        <w:numPr>
          <w:ilvl w:val="1"/>
          <w:numId w:val="130"/>
        </w:numPr>
        <w:tabs>
          <w:tab w:val="left" w:pos="1253"/>
        </w:tabs>
        <w:ind w:right="548" w:hanging="360"/>
        <w:jc w:val="both"/>
        <w:rPr>
          <w:sz w:val="24"/>
        </w:rPr>
      </w:pPr>
      <w:r>
        <w:rPr>
          <w:sz w:val="24"/>
        </w:rPr>
        <w:t>развитие гражданских качеств, патриотического отношения к России и своему краю, формирование личностно-ценностного отношения к своему родному краю, пробуждение деятельной любви к родному месту</w:t>
      </w:r>
      <w:r>
        <w:rPr>
          <w:spacing w:val="-9"/>
          <w:sz w:val="24"/>
        </w:rPr>
        <w:t xml:space="preserve"> </w:t>
      </w:r>
      <w:r>
        <w:rPr>
          <w:sz w:val="24"/>
        </w:rPr>
        <w:t>жительства;</w:t>
      </w:r>
    </w:p>
    <w:p w:rsidR="009D15F8" w:rsidRDefault="00164EEB">
      <w:pPr>
        <w:pStyle w:val="a4"/>
        <w:numPr>
          <w:ilvl w:val="1"/>
          <w:numId w:val="130"/>
        </w:numPr>
        <w:tabs>
          <w:tab w:val="left" w:pos="1253"/>
        </w:tabs>
        <w:spacing w:before="1"/>
        <w:ind w:right="544" w:hanging="360"/>
        <w:jc w:val="both"/>
        <w:rPr>
          <w:sz w:val="24"/>
        </w:rPr>
      </w:pPr>
      <w:r>
        <w:rPr>
          <w:sz w:val="24"/>
        </w:rPr>
        <w:t>формирование толерантности и толерантного поведения в условиях полиэтничности, поликонфессиональности и поликультурности</w:t>
      </w:r>
      <w:r>
        <w:rPr>
          <w:spacing w:val="-1"/>
          <w:sz w:val="24"/>
        </w:rPr>
        <w:t xml:space="preserve"> </w:t>
      </w:r>
      <w:r>
        <w:rPr>
          <w:sz w:val="24"/>
        </w:rPr>
        <w:t>региона;</w:t>
      </w:r>
    </w:p>
    <w:p w:rsidR="009D15F8" w:rsidRDefault="00164EEB">
      <w:pPr>
        <w:pStyle w:val="a4"/>
        <w:numPr>
          <w:ilvl w:val="1"/>
          <w:numId w:val="130"/>
        </w:numPr>
        <w:tabs>
          <w:tab w:val="left" w:pos="1253"/>
        </w:tabs>
        <w:ind w:right="550" w:hanging="360"/>
        <w:jc w:val="both"/>
        <w:rPr>
          <w:sz w:val="24"/>
        </w:rPr>
      </w:pPr>
      <w:r>
        <w:rPr>
          <w:sz w:val="24"/>
        </w:rPr>
        <w:t>укрепление семейных связей: заинтересованность содержанием предмета не только учащихся, но и их</w:t>
      </w:r>
      <w:r>
        <w:rPr>
          <w:spacing w:val="1"/>
          <w:sz w:val="24"/>
        </w:rPr>
        <w:t xml:space="preserve"> </w:t>
      </w:r>
      <w:r>
        <w:rPr>
          <w:sz w:val="24"/>
        </w:rPr>
        <w:t>родителей;</w:t>
      </w:r>
    </w:p>
    <w:p w:rsidR="009D15F8" w:rsidRDefault="00164EEB">
      <w:pPr>
        <w:pStyle w:val="a4"/>
        <w:numPr>
          <w:ilvl w:val="1"/>
          <w:numId w:val="130"/>
        </w:numPr>
        <w:tabs>
          <w:tab w:val="left" w:pos="1253"/>
        </w:tabs>
        <w:ind w:right="545" w:hanging="360"/>
        <w:jc w:val="both"/>
        <w:rPr>
          <w:sz w:val="24"/>
        </w:rPr>
      </w:pPr>
      <w:r>
        <w:rPr>
          <w:sz w:val="24"/>
        </w:rPr>
        <w:t>наличие богатых возможностей для большого количества учащихся изучения истории края через семейные архивы, рассказы родителей, бабушек и дедушек, других</w:t>
      </w:r>
      <w:r>
        <w:rPr>
          <w:spacing w:val="-13"/>
          <w:sz w:val="24"/>
        </w:rPr>
        <w:t xml:space="preserve"> </w:t>
      </w:r>
      <w:r>
        <w:rPr>
          <w:sz w:val="24"/>
        </w:rPr>
        <w:t>родственников;</w:t>
      </w:r>
    </w:p>
    <w:p w:rsidR="009D15F8" w:rsidRDefault="00164EEB">
      <w:pPr>
        <w:pStyle w:val="a4"/>
        <w:numPr>
          <w:ilvl w:val="1"/>
          <w:numId w:val="130"/>
        </w:numPr>
        <w:tabs>
          <w:tab w:val="left" w:pos="1253"/>
        </w:tabs>
        <w:ind w:right="544" w:hanging="360"/>
        <w:jc w:val="both"/>
        <w:rPr>
          <w:sz w:val="24"/>
        </w:rPr>
      </w:pPr>
      <w:r>
        <w:rPr>
          <w:sz w:val="24"/>
        </w:rPr>
        <w:t>изучение жизни края (населенного пункта) в семье через беседы, совместное чтение краеведческой литературы, книг местных писателей, семейные экскурсии, просмотр телематериалов и</w:t>
      </w:r>
      <w:r>
        <w:rPr>
          <w:spacing w:val="-2"/>
          <w:sz w:val="24"/>
        </w:rPr>
        <w:t xml:space="preserve"> </w:t>
      </w:r>
      <w:r>
        <w:rPr>
          <w:sz w:val="24"/>
        </w:rPr>
        <w:t>видеофильмов;</w:t>
      </w:r>
    </w:p>
    <w:p w:rsidR="009D15F8" w:rsidRDefault="009D15F8">
      <w:pPr>
        <w:jc w:val="both"/>
        <w:rPr>
          <w:sz w:val="24"/>
        </w:rPr>
        <w:sectPr w:rsidR="009D15F8">
          <w:pgSz w:w="11910" w:h="16840"/>
          <w:pgMar w:top="760" w:right="20" w:bottom="1140" w:left="320" w:header="0" w:footer="895" w:gutter="0"/>
          <w:cols w:space="720"/>
        </w:sectPr>
      </w:pPr>
    </w:p>
    <w:p w:rsidR="009D15F8" w:rsidRDefault="00164EEB">
      <w:pPr>
        <w:pStyle w:val="a4"/>
        <w:numPr>
          <w:ilvl w:val="1"/>
          <w:numId w:val="130"/>
        </w:numPr>
        <w:tabs>
          <w:tab w:val="left" w:pos="1253"/>
        </w:tabs>
        <w:spacing w:before="68"/>
        <w:ind w:right="549" w:hanging="360"/>
        <w:jc w:val="both"/>
        <w:rPr>
          <w:sz w:val="24"/>
        </w:rPr>
      </w:pPr>
      <w:r>
        <w:rPr>
          <w:sz w:val="24"/>
        </w:rPr>
        <w:lastRenderedPageBreak/>
        <w:t>общая работа детей и родителей в деле охраны и восстановления природы, городской среды, памятников истории и</w:t>
      </w:r>
      <w:r>
        <w:rPr>
          <w:spacing w:val="-5"/>
          <w:sz w:val="24"/>
        </w:rPr>
        <w:t xml:space="preserve"> </w:t>
      </w:r>
      <w:r>
        <w:rPr>
          <w:sz w:val="24"/>
        </w:rPr>
        <w:t>культуры;</w:t>
      </w:r>
    </w:p>
    <w:p w:rsidR="009D15F8" w:rsidRDefault="00164EEB">
      <w:pPr>
        <w:pStyle w:val="a4"/>
        <w:numPr>
          <w:ilvl w:val="1"/>
          <w:numId w:val="130"/>
        </w:numPr>
        <w:tabs>
          <w:tab w:val="left" w:pos="1253"/>
        </w:tabs>
        <w:ind w:right="551" w:hanging="360"/>
        <w:jc w:val="both"/>
        <w:rPr>
          <w:sz w:val="24"/>
        </w:rPr>
      </w:pPr>
      <w:r>
        <w:rPr>
          <w:sz w:val="24"/>
        </w:rPr>
        <w:t>совместное решение задач, стоящих перед местными жителями (все это объективно работает на укрепление отношений между представителями разных поколений в</w:t>
      </w:r>
      <w:r>
        <w:rPr>
          <w:spacing w:val="-12"/>
          <w:sz w:val="24"/>
        </w:rPr>
        <w:t xml:space="preserve"> </w:t>
      </w:r>
      <w:r>
        <w:rPr>
          <w:sz w:val="24"/>
        </w:rPr>
        <w:t>семье);</w:t>
      </w:r>
    </w:p>
    <w:p w:rsidR="009D15F8" w:rsidRDefault="00164EEB">
      <w:pPr>
        <w:pStyle w:val="a4"/>
        <w:numPr>
          <w:ilvl w:val="1"/>
          <w:numId w:val="130"/>
        </w:numPr>
        <w:tabs>
          <w:tab w:val="left" w:pos="1253"/>
        </w:tabs>
        <w:ind w:right="540" w:hanging="360"/>
        <w:jc w:val="both"/>
        <w:rPr>
          <w:sz w:val="24"/>
        </w:rPr>
      </w:pPr>
      <w:r>
        <w:rPr>
          <w:sz w:val="24"/>
        </w:rPr>
        <w:t>формирование экологической культуры, способности самостоятельно оценивать уровень безопасности окружающей среды как сферы жизнедеятельности; позитивно-сберегающего отношения к окружающей среде и социально-ответственного поведения в</w:t>
      </w:r>
      <w:r>
        <w:rPr>
          <w:spacing w:val="-9"/>
          <w:sz w:val="24"/>
        </w:rPr>
        <w:t xml:space="preserve"> </w:t>
      </w:r>
      <w:r>
        <w:rPr>
          <w:sz w:val="24"/>
        </w:rPr>
        <w:t>ней;</w:t>
      </w:r>
    </w:p>
    <w:p w:rsidR="009D15F8" w:rsidRDefault="00164EEB">
      <w:pPr>
        <w:pStyle w:val="a4"/>
        <w:numPr>
          <w:ilvl w:val="1"/>
          <w:numId w:val="130"/>
        </w:numPr>
        <w:tabs>
          <w:tab w:val="left" w:pos="1312"/>
          <w:tab w:val="left" w:pos="1313"/>
        </w:tabs>
        <w:spacing w:line="275" w:lineRule="exact"/>
        <w:ind w:left="1312" w:hanging="420"/>
        <w:rPr>
          <w:sz w:val="24"/>
        </w:rPr>
      </w:pPr>
      <w:r>
        <w:rPr>
          <w:sz w:val="24"/>
        </w:rPr>
        <w:t>сформированность мотивации к обучению,</w:t>
      </w:r>
      <w:r>
        <w:rPr>
          <w:spacing w:val="-3"/>
          <w:sz w:val="24"/>
        </w:rPr>
        <w:t xml:space="preserve"> </w:t>
      </w:r>
      <w:r>
        <w:rPr>
          <w:sz w:val="24"/>
        </w:rPr>
        <w:t>познанию;</w:t>
      </w:r>
    </w:p>
    <w:p w:rsidR="009D15F8" w:rsidRDefault="00164EEB">
      <w:pPr>
        <w:pStyle w:val="a4"/>
        <w:numPr>
          <w:ilvl w:val="1"/>
          <w:numId w:val="130"/>
        </w:numPr>
        <w:tabs>
          <w:tab w:val="left" w:pos="1312"/>
          <w:tab w:val="left" w:pos="1313"/>
        </w:tabs>
        <w:spacing w:line="275" w:lineRule="exact"/>
        <w:ind w:left="1312" w:hanging="420"/>
        <w:rPr>
          <w:sz w:val="24"/>
        </w:rPr>
      </w:pPr>
      <w:r>
        <w:rPr>
          <w:sz w:val="24"/>
        </w:rPr>
        <w:t>готовность и способность учащихся к</w:t>
      </w:r>
      <w:r>
        <w:rPr>
          <w:spacing w:val="2"/>
          <w:sz w:val="24"/>
        </w:rPr>
        <w:t xml:space="preserve"> </w:t>
      </w:r>
      <w:r>
        <w:rPr>
          <w:sz w:val="24"/>
        </w:rPr>
        <w:t>саморазвитию;</w:t>
      </w:r>
    </w:p>
    <w:p w:rsidR="009D15F8" w:rsidRDefault="00164EEB">
      <w:pPr>
        <w:pStyle w:val="a4"/>
        <w:numPr>
          <w:ilvl w:val="1"/>
          <w:numId w:val="130"/>
        </w:numPr>
        <w:tabs>
          <w:tab w:val="left" w:pos="1253"/>
        </w:tabs>
        <w:ind w:right="548" w:hanging="360"/>
        <w:jc w:val="both"/>
        <w:rPr>
          <w:sz w:val="24"/>
        </w:rPr>
      </w:pPr>
      <w:r>
        <w:rPr>
          <w:sz w:val="24"/>
        </w:rPr>
        <w:t>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w:t>
      </w:r>
      <w:r>
        <w:rPr>
          <w:spacing w:val="-2"/>
          <w:sz w:val="24"/>
        </w:rPr>
        <w:t xml:space="preserve"> </w:t>
      </w:r>
      <w:r>
        <w:rPr>
          <w:sz w:val="24"/>
        </w:rPr>
        <w:t>целом;</w:t>
      </w:r>
    </w:p>
    <w:p w:rsidR="009D15F8" w:rsidRDefault="00164EEB">
      <w:pPr>
        <w:pStyle w:val="a4"/>
        <w:numPr>
          <w:ilvl w:val="1"/>
          <w:numId w:val="130"/>
        </w:numPr>
        <w:tabs>
          <w:tab w:val="left" w:pos="1252"/>
          <w:tab w:val="left" w:pos="1253"/>
        </w:tabs>
        <w:ind w:hanging="360"/>
        <w:rPr>
          <w:sz w:val="24"/>
        </w:rPr>
      </w:pPr>
      <w:r>
        <w:rPr>
          <w:sz w:val="24"/>
        </w:rPr>
        <w:t>получение опыта самостоятельного социального общественного</w:t>
      </w:r>
      <w:r>
        <w:rPr>
          <w:spacing w:val="-5"/>
          <w:sz w:val="24"/>
        </w:rPr>
        <w:t xml:space="preserve"> </w:t>
      </w:r>
      <w:r>
        <w:rPr>
          <w:sz w:val="24"/>
        </w:rPr>
        <w:t>действия;</w:t>
      </w:r>
    </w:p>
    <w:p w:rsidR="009D15F8" w:rsidRDefault="00164EEB">
      <w:pPr>
        <w:pStyle w:val="a4"/>
        <w:numPr>
          <w:ilvl w:val="1"/>
          <w:numId w:val="130"/>
        </w:numPr>
        <w:tabs>
          <w:tab w:val="left" w:pos="1253"/>
        </w:tabs>
        <w:ind w:right="549" w:hanging="360"/>
        <w:jc w:val="both"/>
        <w:rPr>
          <w:sz w:val="24"/>
        </w:rPr>
      </w:pPr>
      <w:r>
        <w:rPr>
          <w:sz w:val="24"/>
        </w:rPr>
        <w:t>сформированность у детей социокультурной идентичности: страновой (российской), этнической, культурной,</w:t>
      </w:r>
      <w:r>
        <w:rPr>
          <w:spacing w:val="-4"/>
          <w:sz w:val="24"/>
        </w:rPr>
        <w:t xml:space="preserve"> </w:t>
      </w:r>
      <w:r>
        <w:rPr>
          <w:sz w:val="24"/>
        </w:rPr>
        <w:t>гендерной;</w:t>
      </w:r>
    </w:p>
    <w:p w:rsidR="009D15F8" w:rsidRDefault="00164EEB">
      <w:pPr>
        <w:pStyle w:val="a4"/>
        <w:numPr>
          <w:ilvl w:val="1"/>
          <w:numId w:val="130"/>
        </w:numPr>
        <w:tabs>
          <w:tab w:val="left" w:pos="1252"/>
          <w:tab w:val="left" w:pos="1253"/>
        </w:tabs>
        <w:ind w:hanging="360"/>
        <w:rPr>
          <w:sz w:val="24"/>
        </w:rPr>
      </w:pPr>
      <w:r>
        <w:rPr>
          <w:sz w:val="24"/>
        </w:rPr>
        <w:t>сформированность социальных компетенций, основ гражданской</w:t>
      </w:r>
      <w:r>
        <w:rPr>
          <w:spacing w:val="-4"/>
          <w:sz w:val="24"/>
        </w:rPr>
        <w:t xml:space="preserve"> </w:t>
      </w:r>
      <w:r>
        <w:rPr>
          <w:sz w:val="24"/>
        </w:rPr>
        <w:t>идентичности;</w:t>
      </w:r>
    </w:p>
    <w:p w:rsidR="009D15F8" w:rsidRDefault="00164EEB">
      <w:pPr>
        <w:pStyle w:val="a4"/>
        <w:numPr>
          <w:ilvl w:val="1"/>
          <w:numId w:val="130"/>
        </w:numPr>
        <w:tabs>
          <w:tab w:val="left" w:pos="1253"/>
        </w:tabs>
        <w:ind w:right="548" w:hanging="360"/>
        <w:jc w:val="both"/>
        <w:rPr>
          <w:sz w:val="24"/>
        </w:rPr>
      </w:pPr>
      <w:r>
        <w:rPr>
          <w:sz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w:t>
      </w:r>
      <w:r>
        <w:rPr>
          <w:spacing w:val="-6"/>
          <w:sz w:val="24"/>
        </w:rPr>
        <w:t xml:space="preserve"> </w:t>
      </w:r>
      <w:r>
        <w:rPr>
          <w:sz w:val="24"/>
        </w:rPr>
        <w:t>жизни.</w:t>
      </w:r>
    </w:p>
    <w:p w:rsidR="009D15F8" w:rsidRDefault="00164EEB">
      <w:pPr>
        <w:pStyle w:val="a4"/>
        <w:numPr>
          <w:ilvl w:val="1"/>
          <w:numId w:val="130"/>
        </w:numPr>
        <w:tabs>
          <w:tab w:val="left" w:pos="1253"/>
        </w:tabs>
        <w:spacing w:before="1"/>
        <w:ind w:right="550" w:hanging="360"/>
        <w:jc w:val="both"/>
        <w:rPr>
          <w:sz w:val="24"/>
        </w:rPr>
      </w:pPr>
      <w:r>
        <w:rPr>
          <w:sz w:val="24"/>
        </w:rPr>
        <w:t>сформированность универсальных учебных действий, овладение которыми обеспечивает возможность продолжения образования в основной</w:t>
      </w:r>
      <w:r>
        <w:rPr>
          <w:spacing w:val="-2"/>
          <w:sz w:val="24"/>
        </w:rPr>
        <w:t xml:space="preserve"> </w:t>
      </w:r>
      <w:r>
        <w:rPr>
          <w:sz w:val="24"/>
        </w:rPr>
        <w:t>школе;</w:t>
      </w:r>
    </w:p>
    <w:p w:rsidR="009D15F8" w:rsidRDefault="00164EEB">
      <w:pPr>
        <w:pStyle w:val="a4"/>
        <w:numPr>
          <w:ilvl w:val="1"/>
          <w:numId w:val="130"/>
        </w:numPr>
        <w:tabs>
          <w:tab w:val="left" w:pos="1253"/>
        </w:tabs>
        <w:ind w:right="547" w:hanging="360"/>
        <w:jc w:val="both"/>
        <w:rPr>
          <w:sz w:val="24"/>
        </w:rPr>
      </w:pPr>
      <w:r>
        <w:rPr>
          <w:sz w:val="24"/>
        </w:rPr>
        <w:t>осознанное принятие ценностей здорового образа жизни и регуляция своего поведения в соответствии с</w:t>
      </w:r>
      <w:r>
        <w:rPr>
          <w:spacing w:val="-2"/>
          <w:sz w:val="24"/>
        </w:rPr>
        <w:t xml:space="preserve"> </w:t>
      </w:r>
      <w:r>
        <w:rPr>
          <w:sz w:val="24"/>
        </w:rPr>
        <w:t>ними;</w:t>
      </w:r>
    </w:p>
    <w:p w:rsidR="009D15F8" w:rsidRDefault="00164EEB">
      <w:pPr>
        <w:pStyle w:val="a4"/>
        <w:numPr>
          <w:ilvl w:val="1"/>
          <w:numId w:val="130"/>
        </w:numPr>
        <w:tabs>
          <w:tab w:val="left" w:pos="1253"/>
        </w:tabs>
        <w:ind w:right="546" w:hanging="360"/>
        <w:jc w:val="both"/>
        <w:rPr>
          <w:sz w:val="24"/>
        </w:rPr>
      </w:pPr>
      <w:r>
        <w:rPr>
          <w:sz w:val="24"/>
        </w:rPr>
        <w:t>сформированность коммуникативной, этической, социальной, гражданской компетентности школьников;</w:t>
      </w:r>
    </w:p>
    <w:p w:rsidR="009D15F8" w:rsidRDefault="00164EEB">
      <w:pPr>
        <w:pStyle w:val="a4"/>
        <w:numPr>
          <w:ilvl w:val="1"/>
          <w:numId w:val="130"/>
        </w:numPr>
        <w:tabs>
          <w:tab w:val="left" w:pos="1253"/>
        </w:tabs>
        <w:ind w:right="550" w:hanging="360"/>
        <w:jc w:val="both"/>
        <w:rPr>
          <w:sz w:val="24"/>
        </w:rPr>
      </w:pPr>
      <w:r>
        <w:rPr>
          <w:sz w:val="24"/>
        </w:rPr>
        <w:t>сформированность умения организовать свою деятельность с целью решения учебных задач, а также инициативности, самостоятельности, навыков сотрудничества в разных видах деятельности.</w:t>
      </w:r>
    </w:p>
    <w:p w:rsidR="009D15F8" w:rsidRDefault="009D15F8">
      <w:pPr>
        <w:pStyle w:val="a3"/>
        <w:spacing w:before="5"/>
        <w:ind w:left="0"/>
      </w:pPr>
    </w:p>
    <w:p w:rsidR="009D15F8" w:rsidRDefault="00164EEB">
      <w:pPr>
        <w:pStyle w:val="1"/>
        <w:numPr>
          <w:ilvl w:val="1"/>
          <w:numId w:val="131"/>
        </w:numPr>
        <w:tabs>
          <w:tab w:val="left" w:pos="1894"/>
        </w:tabs>
        <w:spacing w:line="240" w:lineRule="auto"/>
        <w:ind w:right="1491" w:hanging="1005"/>
        <w:jc w:val="left"/>
      </w:pPr>
      <w:bookmarkStart w:id="31" w:name="_bookmark30"/>
      <w:bookmarkEnd w:id="31"/>
      <w:r>
        <w:t>Система оценки достижения планируемых результатов освоения основной образовательной программы основного общего</w:t>
      </w:r>
      <w:r>
        <w:rPr>
          <w:spacing w:val="-5"/>
        </w:rPr>
        <w:t xml:space="preserve"> </w:t>
      </w:r>
      <w:r>
        <w:t>образования</w:t>
      </w:r>
    </w:p>
    <w:p w:rsidR="009D15F8" w:rsidRDefault="00164EEB">
      <w:pPr>
        <w:pStyle w:val="a4"/>
        <w:numPr>
          <w:ilvl w:val="2"/>
          <w:numId w:val="131"/>
        </w:numPr>
        <w:tabs>
          <w:tab w:val="left" w:pos="1841"/>
        </w:tabs>
        <w:spacing w:line="272" w:lineRule="exact"/>
        <w:rPr>
          <w:sz w:val="24"/>
        </w:rPr>
      </w:pPr>
      <w:bookmarkStart w:id="32" w:name="_bookmark31"/>
      <w:bookmarkEnd w:id="32"/>
      <w:r>
        <w:rPr>
          <w:sz w:val="24"/>
        </w:rPr>
        <w:t>Общие</w:t>
      </w:r>
      <w:r>
        <w:rPr>
          <w:spacing w:val="-2"/>
          <w:sz w:val="24"/>
        </w:rPr>
        <w:t xml:space="preserve"> </w:t>
      </w:r>
      <w:r>
        <w:rPr>
          <w:sz w:val="24"/>
        </w:rPr>
        <w:t>положения</w:t>
      </w:r>
    </w:p>
    <w:p w:rsidR="009D15F8" w:rsidRDefault="00164EEB">
      <w:pPr>
        <w:pStyle w:val="a3"/>
        <w:ind w:right="543" w:firstLine="708"/>
        <w:jc w:val="both"/>
      </w:pPr>
      <w:r>
        <w:t>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образовательной организацией собственного «Положение о системе оценок».</w:t>
      </w:r>
    </w:p>
    <w:p w:rsidR="009D15F8" w:rsidRDefault="00164EEB">
      <w:pPr>
        <w:pStyle w:val="a3"/>
        <w:ind w:right="549" w:firstLine="852"/>
        <w:jc w:val="both"/>
      </w:pPr>
      <w:r>
        <w:t>Основными направлениями и целями оценочной деятельности в образовательной организации в соответствии с требованиями ФГОС ООО являются:</w:t>
      </w:r>
    </w:p>
    <w:p w:rsidR="009D15F8" w:rsidRDefault="00164EEB">
      <w:pPr>
        <w:pStyle w:val="a4"/>
        <w:numPr>
          <w:ilvl w:val="3"/>
          <w:numId w:val="131"/>
        </w:numPr>
        <w:tabs>
          <w:tab w:val="left" w:pos="1949"/>
        </w:tabs>
        <w:ind w:right="544" w:firstLine="852"/>
        <w:jc w:val="both"/>
        <w:rPr>
          <w:sz w:val="24"/>
        </w:rPr>
      </w:pPr>
      <w:r>
        <w:rPr>
          <w:sz w:val="24"/>
        </w:rPr>
        <w:t>оценка образовательных достижений учащихсяна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w:t>
      </w:r>
      <w:r>
        <w:rPr>
          <w:spacing w:val="1"/>
          <w:sz w:val="24"/>
        </w:rPr>
        <w:t xml:space="preserve"> </w:t>
      </w:r>
      <w:r>
        <w:rPr>
          <w:sz w:val="24"/>
        </w:rPr>
        <w:t>уровней;</w:t>
      </w:r>
    </w:p>
    <w:p w:rsidR="009D15F8" w:rsidRDefault="00164EEB">
      <w:pPr>
        <w:pStyle w:val="a4"/>
        <w:numPr>
          <w:ilvl w:val="3"/>
          <w:numId w:val="131"/>
        </w:numPr>
        <w:tabs>
          <w:tab w:val="left" w:pos="1949"/>
        </w:tabs>
        <w:ind w:right="550" w:firstLine="852"/>
        <w:jc w:val="both"/>
        <w:rPr>
          <w:sz w:val="24"/>
        </w:rPr>
      </w:pPr>
      <w:r>
        <w:rPr>
          <w:sz w:val="24"/>
        </w:rPr>
        <w:t>оценка результатов деятельности педагогических кадровкак основа аттестационных процедур;</w:t>
      </w:r>
    </w:p>
    <w:p w:rsidR="009D15F8" w:rsidRDefault="00164EEB">
      <w:pPr>
        <w:pStyle w:val="a4"/>
        <w:numPr>
          <w:ilvl w:val="3"/>
          <w:numId w:val="131"/>
        </w:numPr>
        <w:tabs>
          <w:tab w:val="left" w:pos="1949"/>
        </w:tabs>
        <w:ind w:right="539" w:firstLine="852"/>
        <w:jc w:val="both"/>
        <w:rPr>
          <w:sz w:val="24"/>
        </w:rPr>
      </w:pPr>
      <w:r>
        <w:rPr>
          <w:sz w:val="24"/>
        </w:rPr>
        <w:t>оценка результатов деятельности образовательной организации как основа аккредитационных</w:t>
      </w:r>
      <w:r>
        <w:rPr>
          <w:spacing w:val="-2"/>
          <w:sz w:val="24"/>
        </w:rPr>
        <w:t xml:space="preserve"> </w:t>
      </w:r>
      <w:r>
        <w:rPr>
          <w:sz w:val="24"/>
        </w:rPr>
        <w:t>процедур.</w:t>
      </w:r>
    </w:p>
    <w:p w:rsidR="009D15F8" w:rsidRDefault="00164EEB">
      <w:pPr>
        <w:pStyle w:val="a3"/>
        <w:ind w:right="540" w:firstLine="852"/>
        <w:jc w:val="both"/>
      </w:pPr>
      <w:r>
        <w:t>Требования ФГОС являются основным объектом системы оценки, ее содержательной и критериальной базой, которые конкретизируются в планируемых результатах освоения учащимися основной образовательной программы школы.</w:t>
      </w:r>
    </w:p>
    <w:p w:rsidR="009D15F8" w:rsidRDefault="00164EEB">
      <w:pPr>
        <w:pStyle w:val="a3"/>
        <w:ind w:left="1384" w:right="3059"/>
      </w:pPr>
      <w:r>
        <w:t>Система оценки включает процедуры внутренней и внешней оценки. Внутренняя оценка включает:</w:t>
      </w:r>
    </w:p>
    <w:p w:rsidR="009D15F8" w:rsidRDefault="00164EEB">
      <w:pPr>
        <w:pStyle w:val="a4"/>
        <w:numPr>
          <w:ilvl w:val="3"/>
          <w:numId w:val="131"/>
        </w:numPr>
        <w:tabs>
          <w:tab w:val="left" w:pos="1948"/>
          <w:tab w:val="left" w:pos="1949"/>
        </w:tabs>
        <w:spacing w:line="293" w:lineRule="exact"/>
        <w:ind w:firstLine="852"/>
        <w:rPr>
          <w:sz w:val="24"/>
        </w:rPr>
      </w:pPr>
      <w:r>
        <w:rPr>
          <w:sz w:val="24"/>
        </w:rPr>
        <w:t>стартовую</w:t>
      </w:r>
      <w:r>
        <w:rPr>
          <w:spacing w:val="-1"/>
          <w:sz w:val="24"/>
        </w:rPr>
        <w:t xml:space="preserve"> </w:t>
      </w:r>
      <w:r>
        <w:rPr>
          <w:sz w:val="24"/>
        </w:rPr>
        <w:t>диагностику,</w:t>
      </w:r>
    </w:p>
    <w:p w:rsidR="009D15F8" w:rsidRDefault="00164EEB">
      <w:pPr>
        <w:pStyle w:val="a4"/>
        <w:numPr>
          <w:ilvl w:val="3"/>
          <w:numId w:val="131"/>
        </w:numPr>
        <w:tabs>
          <w:tab w:val="left" w:pos="1948"/>
          <w:tab w:val="left" w:pos="1949"/>
        </w:tabs>
        <w:spacing w:line="293" w:lineRule="exact"/>
        <w:ind w:firstLine="852"/>
        <w:rPr>
          <w:sz w:val="24"/>
        </w:rPr>
      </w:pPr>
      <w:r>
        <w:rPr>
          <w:sz w:val="24"/>
        </w:rPr>
        <w:t>текущую и тематическую</w:t>
      </w:r>
      <w:r>
        <w:rPr>
          <w:spacing w:val="-1"/>
          <w:sz w:val="24"/>
        </w:rPr>
        <w:t xml:space="preserve"> </w:t>
      </w:r>
      <w:r>
        <w:rPr>
          <w:sz w:val="24"/>
        </w:rPr>
        <w:t>оценку,</w:t>
      </w:r>
    </w:p>
    <w:p w:rsidR="009D15F8" w:rsidRDefault="00164EEB">
      <w:pPr>
        <w:pStyle w:val="a4"/>
        <w:numPr>
          <w:ilvl w:val="3"/>
          <w:numId w:val="131"/>
        </w:numPr>
        <w:tabs>
          <w:tab w:val="left" w:pos="1948"/>
          <w:tab w:val="left" w:pos="1949"/>
        </w:tabs>
        <w:spacing w:line="293" w:lineRule="exact"/>
        <w:ind w:firstLine="852"/>
        <w:rPr>
          <w:sz w:val="24"/>
        </w:rPr>
      </w:pPr>
      <w:r>
        <w:rPr>
          <w:sz w:val="24"/>
        </w:rPr>
        <w:t>портфолио,</w:t>
      </w:r>
    </w:p>
    <w:p w:rsidR="009D15F8" w:rsidRDefault="009D15F8">
      <w:pPr>
        <w:spacing w:line="293" w:lineRule="exact"/>
        <w:rPr>
          <w:sz w:val="24"/>
        </w:rPr>
        <w:sectPr w:rsidR="009D15F8">
          <w:pgSz w:w="11910" w:h="16840"/>
          <w:pgMar w:top="760" w:right="20" w:bottom="1140" w:left="320" w:header="0" w:footer="895" w:gutter="0"/>
          <w:cols w:space="720"/>
        </w:sectPr>
      </w:pPr>
    </w:p>
    <w:p w:rsidR="009D15F8" w:rsidRDefault="00164EEB">
      <w:pPr>
        <w:pStyle w:val="a4"/>
        <w:numPr>
          <w:ilvl w:val="3"/>
          <w:numId w:val="131"/>
        </w:numPr>
        <w:tabs>
          <w:tab w:val="left" w:pos="1948"/>
          <w:tab w:val="left" w:pos="1949"/>
        </w:tabs>
        <w:spacing w:before="87" w:line="293" w:lineRule="exact"/>
        <w:ind w:firstLine="852"/>
        <w:rPr>
          <w:sz w:val="24"/>
        </w:rPr>
      </w:pPr>
      <w:r>
        <w:rPr>
          <w:sz w:val="24"/>
        </w:rPr>
        <w:lastRenderedPageBreak/>
        <w:t>внутришкольный мониторинг образовательных достижений,</w:t>
      </w:r>
    </w:p>
    <w:p w:rsidR="009D15F8" w:rsidRDefault="00164EEB">
      <w:pPr>
        <w:pStyle w:val="a4"/>
        <w:numPr>
          <w:ilvl w:val="3"/>
          <w:numId w:val="131"/>
        </w:numPr>
        <w:tabs>
          <w:tab w:val="left" w:pos="1948"/>
          <w:tab w:val="left" w:pos="1949"/>
        </w:tabs>
        <w:ind w:left="1384" w:right="4344" w:firstLine="0"/>
        <w:rPr>
          <w:sz w:val="24"/>
        </w:rPr>
      </w:pPr>
      <w:r>
        <w:rPr>
          <w:sz w:val="24"/>
        </w:rPr>
        <w:t>промежуточную и итоговую аттестацию учащихся. К внешним процедурам</w:t>
      </w:r>
      <w:r>
        <w:rPr>
          <w:spacing w:val="-1"/>
          <w:sz w:val="24"/>
        </w:rPr>
        <w:t xml:space="preserve"> </w:t>
      </w:r>
      <w:r>
        <w:rPr>
          <w:sz w:val="24"/>
        </w:rPr>
        <w:t>относятся:</w:t>
      </w:r>
    </w:p>
    <w:p w:rsidR="009D15F8" w:rsidRDefault="00164EEB">
      <w:pPr>
        <w:pStyle w:val="a4"/>
        <w:numPr>
          <w:ilvl w:val="3"/>
          <w:numId w:val="131"/>
        </w:numPr>
        <w:tabs>
          <w:tab w:val="left" w:pos="1948"/>
          <w:tab w:val="left" w:pos="1949"/>
        </w:tabs>
        <w:spacing w:line="293" w:lineRule="exact"/>
        <w:ind w:firstLine="852"/>
        <w:rPr>
          <w:sz w:val="24"/>
        </w:rPr>
      </w:pPr>
      <w:r>
        <w:rPr>
          <w:sz w:val="24"/>
        </w:rPr>
        <w:t>государственная итоговая</w:t>
      </w:r>
      <w:r>
        <w:rPr>
          <w:spacing w:val="-1"/>
          <w:sz w:val="24"/>
        </w:rPr>
        <w:t xml:space="preserve"> </w:t>
      </w:r>
      <w:r>
        <w:rPr>
          <w:sz w:val="24"/>
        </w:rPr>
        <w:t>аттестация,</w:t>
      </w:r>
    </w:p>
    <w:p w:rsidR="009D15F8" w:rsidRDefault="00164EEB">
      <w:pPr>
        <w:pStyle w:val="a4"/>
        <w:numPr>
          <w:ilvl w:val="3"/>
          <w:numId w:val="131"/>
        </w:numPr>
        <w:tabs>
          <w:tab w:val="left" w:pos="1948"/>
          <w:tab w:val="left" w:pos="1949"/>
        </w:tabs>
        <w:spacing w:line="293" w:lineRule="exact"/>
        <w:ind w:firstLine="852"/>
        <w:rPr>
          <w:sz w:val="24"/>
        </w:rPr>
      </w:pPr>
      <w:r>
        <w:rPr>
          <w:sz w:val="24"/>
        </w:rPr>
        <w:t>независимая оценка качества</w:t>
      </w:r>
      <w:r>
        <w:rPr>
          <w:spacing w:val="-3"/>
          <w:sz w:val="24"/>
        </w:rPr>
        <w:t xml:space="preserve"> </w:t>
      </w:r>
      <w:r>
        <w:rPr>
          <w:sz w:val="24"/>
        </w:rPr>
        <w:t>образованияи</w:t>
      </w:r>
    </w:p>
    <w:p w:rsidR="009D15F8" w:rsidRDefault="00164EEB">
      <w:pPr>
        <w:pStyle w:val="a4"/>
        <w:numPr>
          <w:ilvl w:val="3"/>
          <w:numId w:val="131"/>
        </w:numPr>
        <w:tabs>
          <w:tab w:val="left" w:pos="1949"/>
        </w:tabs>
        <w:ind w:right="545" w:firstLine="852"/>
        <w:jc w:val="both"/>
        <w:rPr>
          <w:sz w:val="24"/>
        </w:rPr>
      </w:pPr>
      <w:r>
        <w:rPr>
          <w:sz w:val="24"/>
        </w:rPr>
        <w:t>мониторинговые исследования муниципального, регионального и федерального уровней.</w:t>
      </w:r>
    </w:p>
    <w:p w:rsidR="009D15F8" w:rsidRDefault="00164EEB">
      <w:pPr>
        <w:pStyle w:val="a3"/>
        <w:ind w:right="541" w:firstLine="852"/>
        <w:jc w:val="both"/>
      </w:pPr>
      <w:r>
        <w:t>Система оценки образовательной организации по ФГОС ООО основывается на системно- деятельностном, уровневом и комплексном подходе к оценке образовательных достижений.</w:t>
      </w:r>
    </w:p>
    <w:p w:rsidR="009D15F8" w:rsidRDefault="00164EEB">
      <w:pPr>
        <w:pStyle w:val="a3"/>
        <w:ind w:right="545" w:firstLine="852"/>
        <w:jc w:val="both"/>
      </w:pPr>
      <w: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D15F8" w:rsidRDefault="00164EEB">
      <w:pPr>
        <w:pStyle w:val="a3"/>
        <w:ind w:right="546" w:firstLine="852"/>
        <w:jc w:val="both"/>
      </w:pPr>
      <w:r>
        <w:t>Уровневый подход служит важнейшей основой для организации индивидуальной работы с учащимися. Он реализуется по отношению к содержанию оценки и к представлению и интерпретации результатов</w:t>
      </w:r>
      <w:r>
        <w:rPr>
          <w:spacing w:val="-1"/>
        </w:rPr>
        <w:t xml:space="preserve"> </w:t>
      </w:r>
      <w:r>
        <w:t>измерений.</w:t>
      </w:r>
    </w:p>
    <w:p w:rsidR="009D15F8" w:rsidRDefault="00164EEB">
      <w:pPr>
        <w:pStyle w:val="a3"/>
        <w:ind w:right="544" w:firstLine="852"/>
        <w:jc w:val="both"/>
      </w:pPr>
      <w: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данных блоках.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9D15F8" w:rsidRDefault="00164EEB">
      <w:pPr>
        <w:pStyle w:val="a3"/>
        <w:ind w:right="543" w:firstLine="852"/>
        <w:jc w:val="both"/>
      </w:pPr>
      <w: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9D15F8" w:rsidRDefault="00164EEB">
      <w:pPr>
        <w:pStyle w:val="a3"/>
        <w:ind w:left="1384"/>
      </w:pPr>
      <w:r>
        <w:t>Комплексный подход к оценке образовательных достижений реализуется путем</w:t>
      </w:r>
    </w:p>
    <w:p w:rsidR="009D15F8" w:rsidRDefault="00164EEB">
      <w:pPr>
        <w:pStyle w:val="a4"/>
        <w:numPr>
          <w:ilvl w:val="3"/>
          <w:numId w:val="131"/>
        </w:numPr>
        <w:tabs>
          <w:tab w:val="left" w:pos="1949"/>
        </w:tabs>
        <w:ind w:right="548" w:firstLine="852"/>
        <w:jc w:val="both"/>
        <w:rPr>
          <w:sz w:val="24"/>
        </w:rPr>
      </w:pPr>
      <w:r>
        <w:rPr>
          <w:sz w:val="24"/>
        </w:rPr>
        <w:t>оценки трех групп результатов: предметных, личностных, метапредметных (регулятивных, коммуникативных и познавательных универсальных учебных</w:t>
      </w:r>
      <w:r>
        <w:rPr>
          <w:spacing w:val="-5"/>
          <w:sz w:val="24"/>
        </w:rPr>
        <w:t xml:space="preserve"> </w:t>
      </w:r>
      <w:r>
        <w:rPr>
          <w:sz w:val="24"/>
        </w:rPr>
        <w:t>действий);</w:t>
      </w:r>
    </w:p>
    <w:p w:rsidR="009D15F8" w:rsidRDefault="00164EEB">
      <w:pPr>
        <w:pStyle w:val="a4"/>
        <w:numPr>
          <w:ilvl w:val="3"/>
          <w:numId w:val="131"/>
        </w:numPr>
        <w:tabs>
          <w:tab w:val="left" w:pos="1949"/>
        </w:tabs>
        <w:ind w:right="542" w:firstLine="852"/>
        <w:jc w:val="both"/>
        <w:rPr>
          <w:sz w:val="24"/>
        </w:rPr>
      </w:pPr>
      <w:r>
        <w:rPr>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w:t>
      </w:r>
      <w:r>
        <w:rPr>
          <w:spacing w:val="-2"/>
          <w:sz w:val="24"/>
        </w:rPr>
        <w:t xml:space="preserve"> </w:t>
      </w:r>
      <w:r>
        <w:rPr>
          <w:sz w:val="24"/>
        </w:rPr>
        <w:t>оценки;</w:t>
      </w:r>
    </w:p>
    <w:p w:rsidR="009D15F8" w:rsidRDefault="00164EEB">
      <w:pPr>
        <w:pStyle w:val="a4"/>
        <w:numPr>
          <w:ilvl w:val="3"/>
          <w:numId w:val="131"/>
        </w:numPr>
        <w:tabs>
          <w:tab w:val="left" w:pos="1949"/>
        </w:tabs>
        <w:ind w:right="549" w:firstLine="852"/>
        <w:jc w:val="both"/>
        <w:rPr>
          <w:sz w:val="24"/>
        </w:rPr>
      </w:pPr>
      <w:r>
        <w:rPr>
          <w:sz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9D15F8" w:rsidRDefault="00164EEB">
      <w:pPr>
        <w:pStyle w:val="a4"/>
        <w:numPr>
          <w:ilvl w:val="3"/>
          <w:numId w:val="131"/>
        </w:numPr>
        <w:tabs>
          <w:tab w:val="left" w:pos="1949"/>
        </w:tabs>
        <w:ind w:right="550" w:firstLine="852"/>
        <w:jc w:val="both"/>
        <w:rPr>
          <w:sz w:val="24"/>
        </w:rPr>
      </w:pPr>
      <w:r>
        <w:rPr>
          <w:sz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w:t>
      </w:r>
      <w:r>
        <w:rPr>
          <w:spacing w:val="-1"/>
          <w:sz w:val="24"/>
        </w:rPr>
        <w:t xml:space="preserve"> </w:t>
      </w:r>
      <w:r>
        <w:rPr>
          <w:sz w:val="24"/>
        </w:rPr>
        <w:t>др.).</w:t>
      </w:r>
    </w:p>
    <w:p w:rsidR="009D15F8" w:rsidRDefault="00164EEB">
      <w:pPr>
        <w:pStyle w:val="a4"/>
        <w:numPr>
          <w:ilvl w:val="2"/>
          <w:numId w:val="123"/>
        </w:numPr>
        <w:tabs>
          <w:tab w:val="left" w:pos="1781"/>
        </w:tabs>
        <w:ind w:right="1253" w:hanging="144"/>
        <w:rPr>
          <w:sz w:val="24"/>
        </w:rPr>
      </w:pPr>
      <w:bookmarkStart w:id="33" w:name="_bookmark32"/>
      <w:bookmarkEnd w:id="33"/>
      <w:r>
        <w:rPr>
          <w:b/>
          <w:sz w:val="24"/>
        </w:rPr>
        <w:t>Особенности оценки личностных, метапредметных и предметных результ</w:t>
      </w:r>
      <w:r>
        <w:rPr>
          <w:sz w:val="24"/>
        </w:rPr>
        <w:t>атов Особенности оценки личностных</w:t>
      </w:r>
      <w:r>
        <w:rPr>
          <w:spacing w:val="1"/>
          <w:sz w:val="24"/>
        </w:rPr>
        <w:t xml:space="preserve"> </w:t>
      </w:r>
      <w:r>
        <w:rPr>
          <w:sz w:val="24"/>
        </w:rPr>
        <w:t>результатов</w:t>
      </w:r>
    </w:p>
    <w:p w:rsidR="009D15F8" w:rsidRDefault="00164EEB">
      <w:pPr>
        <w:pStyle w:val="a3"/>
        <w:ind w:right="549" w:firstLine="852"/>
        <w:jc w:val="both"/>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9D15F8" w:rsidRDefault="00164EEB">
      <w:pPr>
        <w:pStyle w:val="a3"/>
        <w:ind w:right="548" w:firstLine="852"/>
        <w:jc w:val="both"/>
      </w:pPr>
      <w:r>
        <w:t>Основным объектом оценки личностных результатовв основной школе служит сформированность универсальных учебных действий в следующих основных блоках:</w:t>
      </w:r>
    </w:p>
    <w:p w:rsidR="009D15F8" w:rsidRDefault="00164EEB">
      <w:pPr>
        <w:pStyle w:val="a4"/>
        <w:numPr>
          <w:ilvl w:val="3"/>
          <w:numId w:val="123"/>
        </w:numPr>
        <w:tabs>
          <w:tab w:val="left" w:pos="1644"/>
        </w:tabs>
        <w:ind w:firstLine="852"/>
        <w:rPr>
          <w:sz w:val="24"/>
        </w:rPr>
      </w:pPr>
      <w:r>
        <w:rPr>
          <w:sz w:val="24"/>
        </w:rPr>
        <w:t>сформированность основ гражданской идентичности личности;</w:t>
      </w:r>
    </w:p>
    <w:p w:rsidR="009D15F8" w:rsidRDefault="00164EEB">
      <w:pPr>
        <w:pStyle w:val="a4"/>
        <w:numPr>
          <w:ilvl w:val="3"/>
          <w:numId w:val="123"/>
        </w:numPr>
        <w:tabs>
          <w:tab w:val="left" w:pos="1644"/>
        </w:tabs>
        <w:ind w:right="543" w:firstLine="852"/>
        <w:jc w:val="both"/>
        <w:rPr>
          <w:sz w:val="24"/>
        </w:rPr>
      </w:pPr>
      <w:r>
        <w:rPr>
          <w:sz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w:t>
      </w:r>
      <w:r>
        <w:rPr>
          <w:spacing w:val="-16"/>
          <w:sz w:val="24"/>
        </w:rPr>
        <w:t xml:space="preserve"> </w:t>
      </w:r>
      <w:r>
        <w:rPr>
          <w:sz w:val="24"/>
        </w:rPr>
        <w:t>развития;</w:t>
      </w:r>
    </w:p>
    <w:p w:rsidR="009D15F8" w:rsidRDefault="00164EEB">
      <w:pPr>
        <w:pStyle w:val="a4"/>
        <w:numPr>
          <w:ilvl w:val="3"/>
          <w:numId w:val="123"/>
        </w:numPr>
        <w:tabs>
          <w:tab w:val="left" w:pos="1644"/>
        </w:tabs>
        <w:ind w:right="542" w:firstLine="852"/>
        <w:jc w:val="both"/>
        <w:rPr>
          <w:sz w:val="24"/>
        </w:rPr>
      </w:pPr>
      <w:r>
        <w:rPr>
          <w:sz w:val="24"/>
        </w:rPr>
        <w:t>сформированность социальных компетенций, включая ценностно-смысловые установки и моральные нормы, опыт социальных и межличностных отношений,</w:t>
      </w:r>
      <w:r>
        <w:rPr>
          <w:spacing w:val="-8"/>
          <w:sz w:val="24"/>
        </w:rPr>
        <w:t xml:space="preserve"> </w:t>
      </w:r>
      <w:r>
        <w:rPr>
          <w:sz w:val="24"/>
        </w:rPr>
        <w:t>правосознание.</w:t>
      </w:r>
    </w:p>
    <w:p w:rsidR="009D15F8" w:rsidRDefault="009D15F8">
      <w:pPr>
        <w:jc w:val="both"/>
        <w:rPr>
          <w:sz w:val="24"/>
        </w:rPr>
        <w:sectPr w:rsidR="009D15F8">
          <w:pgSz w:w="11910" w:h="16840"/>
          <w:pgMar w:top="740" w:right="20" w:bottom="1140" w:left="320" w:header="0" w:footer="895" w:gutter="0"/>
          <w:cols w:space="720"/>
        </w:sectPr>
      </w:pPr>
    </w:p>
    <w:p w:rsidR="009D15F8" w:rsidRDefault="00164EEB">
      <w:pPr>
        <w:pStyle w:val="a3"/>
        <w:spacing w:before="68"/>
        <w:ind w:right="541" w:firstLine="852"/>
        <w:jc w:val="both"/>
      </w:pPr>
      <w:r>
        <w:lastRenderedPageBreak/>
        <w:t xml:space="preserve">В соответствии с требованиями ФГОС достижение личностных результатов </w:t>
      </w:r>
      <w:r>
        <w:rPr>
          <w:u w:val="single"/>
        </w:rPr>
        <w:t>не выносится</w:t>
      </w:r>
      <w:r>
        <w:t xml:space="preserve"> на итоговую оценку обучающихся, а является предметом оценки эффективности воспитательно- 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w:t>
      </w:r>
      <w:r>
        <w:rPr>
          <w:u w:val="single"/>
        </w:rPr>
        <w:t>внешних</w:t>
      </w:r>
      <w: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9D15F8" w:rsidRDefault="00164EEB">
      <w:pPr>
        <w:pStyle w:val="a3"/>
        <w:spacing w:before="2" w:line="237" w:lineRule="auto"/>
        <w:ind w:right="945" w:firstLine="852"/>
      </w:pPr>
      <w: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9D15F8" w:rsidRDefault="00164EEB">
      <w:pPr>
        <w:pStyle w:val="a4"/>
        <w:numPr>
          <w:ilvl w:val="0"/>
          <w:numId w:val="122"/>
        </w:numPr>
        <w:tabs>
          <w:tab w:val="left" w:pos="1948"/>
          <w:tab w:val="left" w:pos="1949"/>
        </w:tabs>
        <w:spacing w:before="1"/>
        <w:ind w:firstLine="852"/>
        <w:rPr>
          <w:sz w:val="24"/>
        </w:rPr>
      </w:pPr>
      <w:r>
        <w:rPr>
          <w:sz w:val="24"/>
        </w:rPr>
        <w:t>соблюдении норм и правил поведения, принятых в образовательной</w:t>
      </w:r>
      <w:r>
        <w:rPr>
          <w:spacing w:val="-13"/>
          <w:sz w:val="24"/>
        </w:rPr>
        <w:t xml:space="preserve"> </w:t>
      </w:r>
      <w:r>
        <w:rPr>
          <w:sz w:val="24"/>
        </w:rPr>
        <w:t>организации;</w:t>
      </w:r>
    </w:p>
    <w:p w:rsidR="009D15F8" w:rsidRDefault="00164EEB">
      <w:pPr>
        <w:pStyle w:val="a4"/>
        <w:numPr>
          <w:ilvl w:val="0"/>
          <w:numId w:val="122"/>
        </w:numPr>
        <w:tabs>
          <w:tab w:val="left" w:pos="1948"/>
          <w:tab w:val="left" w:pos="1949"/>
          <w:tab w:val="left" w:pos="3041"/>
          <w:tab w:val="left" w:pos="3432"/>
          <w:tab w:val="left" w:pos="5185"/>
          <w:tab w:val="left" w:pos="6108"/>
          <w:tab w:val="left" w:pos="8106"/>
          <w:tab w:val="left" w:pos="9734"/>
        </w:tabs>
        <w:spacing w:before="1"/>
        <w:ind w:right="548" w:firstLine="852"/>
        <w:rPr>
          <w:sz w:val="24"/>
        </w:rPr>
      </w:pPr>
      <w:r>
        <w:rPr>
          <w:sz w:val="24"/>
        </w:rPr>
        <w:t>участии</w:t>
      </w:r>
      <w:r>
        <w:rPr>
          <w:sz w:val="24"/>
        </w:rPr>
        <w:tab/>
        <w:t>в</w:t>
      </w:r>
      <w:r>
        <w:rPr>
          <w:sz w:val="24"/>
        </w:rPr>
        <w:tab/>
        <w:t>общественной</w:t>
      </w:r>
      <w:r>
        <w:rPr>
          <w:sz w:val="24"/>
        </w:rPr>
        <w:tab/>
        <w:t>жизни</w:t>
      </w:r>
      <w:r>
        <w:rPr>
          <w:sz w:val="24"/>
        </w:rPr>
        <w:tab/>
        <w:t>образовательной</w:t>
      </w:r>
      <w:r>
        <w:rPr>
          <w:sz w:val="24"/>
        </w:rPr>
        <w:tab/>
        <w:t>организации,</w:t>
      </w:r>
      <w:r>
        <w:rPr>
          <w:sz w:val="24"/>
        </w:rPr>
        <w:tab/>
        <w:t>ближайшего социального окружения, страны, общественно-полезной</w:t>
      </w:r>
      <w:r>
        <w:rPr>
          <w:spacing w:val="-2"/>
          <w:sz w:val="24"/>
        </w:rPr>
        <w:t xml:space="preserve"> </w:t>
      </w:r>
      <w:r>
        <w:rPr>
          <w:sz w:val="24"/>
        </w:rPr>
        <w:t>деятельности;</w:t>
      </w:r>
    </w:p>
    <w:p w:rsidR="009D15F8" w:rsidRDefault="00164EEB">
      <w:pPr>
        <w:pStyle w:val="a4"/>
        <w:numPr>
          <w:ilvl w:val="0"/>
          <w:numId w:val="122"/>
        </w:numPr>
        <w:tabs>
          <w:tab w:val="left" w:pos="1948"/>
          <w:tab w:val="left" w:pos="1949"/>
        </w:tabs>
        <w:spacing w:line="292" w:lineRule="exact"/>
        <w:ind w:firstLine="852"/>
        <w:rPr>
          <w:sz w:val="24"/>
        </w:rPr>
      </w:pPr>
      <w:r>
        <w:rPr>
          <w:sz w:val="24"/>
        </w:rPr>
        <w:t>ответственности за результаты</w:t>
      </w:r>
      <w:r>
        <w:rPr>
          <w:spacing w:val="-1"/>
          <w:sz w:val="24"/>
        </w:rPr>
        <w:t xml:space="preserve"> </w:t>
      </w:r>
      <w:r>
        <w:rPr>
          <w:sz w:val="24"/>
        </w:rPr>
        <w:t>обучения;</w:t>
      </w:r>
    </w:p>
    <w:p w:rsidR="009D15F8" w:rsidRDefault="00164EEB">
      <w:pPr>
        <w:pStyle w:val="a4"/>
        <w:numPr>
          <w:ilvl w:val="0"/>
          <w:numId w:val="122"/>
        </w:numPr>
        <w:tabs>
          <w:tab w:val="left" w:pos="1948"/>
          <w:tab w:val="left" w:pos="1949"/>
          <w:tab w:val="left" w:pos="3334"/>
          <w:tab w:val="left" w:pos="3703"/>
          <w:tab w:val="left" w:pos="5234"/>
          <w:tab w:val="left" w:pos="6143"/>
          <w:tab w:val="left" w:pos="7606"/>
          <w:tab w:val="left" w:pos="8482"/>
          <w:tab w:val="left" w:pos="9295"/>
        </w:tabs>
        <w:ind w:right="548" w:firstLine="852"/>
        <w:rPr>
          <w:sz w:val="24"/>
        </w:rPr>
      </w:pPr>
      <w:r>
        <w:rPr>
          <w:sz w:val="24"/>
        </w:rPr>
        <w:t>готовности</w:t>
      </w:r>
      <w:r>
        <w:rPr>
          <w:sz w:val="24"/>
        </w:rPr>
        <w:tab/>
        <w:t>и</w:t>
      </w:r>
      <w:r>
        <w:rPr>
          <w:sz w:val="24"/>
        </w:rPr>
        <w:tab/>
        <w:t>способности</w:t>
      </w:r>
      <w:r>
        <w:rPr>
          <w:sz w:val="24"/>
        </w:rPr>
        <w:tab/>
        <w:t>делать</w:t>
      </w:r>
      <w:r>
        <w:rPr>
          <w:sz w:val="24"/>
        </w:rPr>
        <w:tab/>
        <w:t>осознанный</w:t>
      </w:r>
      <w:r>
        <w:rPr>
          <w:sz w:val="24"/>
        </w:rPr>
        <w:tab/>
        <w:t>выбор</w:t>
      </w:r>
      <w:r>
        <w:rPr>
          <w:sz w:val="24"/>
        </w:rPr>
        <w:tab/>
        <w:t>своей</w:t>
      </w:r>
      <w:r>
        <w:rPr>
          <w:sz w:val="24"/>
        </w:rPr>
        <w:tab/>
        <w:t>образовательной траектории, в том числе выбор</w:t>
      </w:r>
      <w:r>
        <w:rPr>
          <w:spacing w:val="-3"/>
          <w:sz w:val="24"/>
        </w:rPr>
        <w:t xml:space="preserve"> </w:t>
      </w:r>
      <w:r>
        <w:rPr>
          <w:sz w:val="24"/>
        </w:rPr>
        <w:t>профессии;</w:t>
      </w:r>
    </w:p>
    <w:p w:rsidR="009D15F8" w:rsidRDefault="00164EEB">
      <w:pPr>
        <w:pStyle w:val="a4"/>
        <w:numPr>
          <w:ilvl w:val="0"/>
          <w:numId w:val="122"/>
        </w:numPr>
        <w:tabs>
          <w:tab w:val="left" w:pos="1948"/>
          <w:tab w:val="left" w:pos="1949"/>
        </w:tabs>
        <w:ind w:right="549" w:firstLine="852"/>
        <w:rPr>
          <w:sz w:val="24"/>
        </w:rPr>
      </w:pPr>
      <w:r>
        <w:rPr>
          <w:sz w:val="24"/>
        </w:rPr>
        <w:t>ценностно-смысловых установках обучающихся, формируемых средствами различных предметов в рамках системы общего</w:t>
      </w:r>
      <w:r>
        <w:rPr>
          <w:spacing w:val="-1"/>
          <w:sz w:val="24"/>
        </w:rPr>
        <w:t xml:space="preserve"> </w:t>
      </w:r>
      <w:r>
        <w:rPr>
          <w:sz w:val="24"/>
        </w:rPr>
        <w:t>образования.</w:t>
      </w:r>
    </w:p>
    <w:p w:rsidR="009D15F8" w:rsidRDefault="00164EEB">
      <w:pPr>
        <w:pStyle w:val="a3"/>
        <w:ind w:right="546" w:firstLine="852"/>
        <w:jc w:val="both"/>
      </w:pPr>
      <w: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действующими законодательствами РФ, РТ о персональных</w:t>
      </w:r>
      <w:r>
        <w:rPr>
          <w:spacing w:val="-4"/>
        </w:rPr>
        <w:t xml:space="preserve"> </w:t>
      </w:r>
      <w:r>
        <w:t>данных.</w:t>
      </w:r>
    </w:p>
    <w:p w:rsidR="009D15F8" w:rsidRDefault="00164EEB">
      <w:pPr>
        <w:pStyle w:val="a3"/>
        <w:ind w:left="1384"/>
      </w:pPr>
      <w:r>
        <w:t>Особенности оценки метапредметных результатов</w:t>
      </w:r>
    </w:p>
    <w:p w:rsidR="009D15F8" w:rsidRDefault="00164EEB">
      <w:pPr>
        <w:pStyle w:val="a3"/>
        <w:ind w:right="539" w:firstLine="852"/>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Формирование метапредметных результатов обеспечивается за счет всех учебных предметов и внеурочной деятельности.</w:t>
      </w:r>
    </w:p>
    <w:p w:rsidR="009D15F8" w:rsidRDefault="00164EEB">
      <w:pPr>
        <w:pStyle w:val="a3"/>
        <w:ind w:left="1384"/>
      </w:pPr>
      <w:r>
        <w:t>Основным объектом и предметом оценки метапредметных результатов являются:</w:t>
      </w:r>
    </w:p>
    <w:p w:rsidR="009D15F8" w:rsidRDefault="00164EEB">
      <w:pPr>
        <w:pStyle w:val="a4"/>
        <w:numPr>
          <w:ilvl w:val="0"/>
          <w:numId w:val="122"/>
        </w:numPr>
        <w:tabs>
          <w:tab w:val="left" w:pos="1666"/>
        </w:tabs>
        <w:ind w:right="542" w:firstLine="852"/>
        <w:rPr>
          <w:sz w:val="24"/>
        </w:rPr>
      </w:pPr>
      <w:r>
        <w:rPr>
          <w:sz w:val="24"/>
        </w:rPr>
        <w:t>способность и готовность к освоению систематических знаний, их самостоятельному пополнению, переносу и</w:t>
      </w:r>
      <w:r>
        <w:rPr>
          <w:spacing w:val="-7"/>
          <w:sz w:val="24"/>
        </w:rPr>
        <w:t xml:space="preserve"> </w:t>
      </w:r>
      <w:r>
        <w:rPr>
          <w:sz w:val="24"/>
        </w:rPr>
        <w:t>интеграции;</w:t>
      </w:r>
    </w:p>
    <w:p w:rsidR="009D15F8" w:rsidRDefault="00164EEB">
      <w:pPr>
        <w:pStyle w:val="a4"/>
        <w:numPr>
          <w:ilvl w:val="0"/>
          <w:numId w:val="122"/>
        </w:numPr>
        <w:tabs>
          <w:tab w:val="left" w:pos="1666"/>
        </w:tabs>
        <w:spacing w:line="293" w:lineRule="exact"/>
        <w:ind w:left="1665" w:hanging="281"/>
        <w:rPr>
          <w:sz w:val="24"/>
        </w:rPr>
      </w:pPr>
      <w:r>
        <w:rPr>
          <w:sz w:val="24"/>
        </w:rPr>
        <w:t>способность работать с</w:t>
      </w:r>
      <w:r>
        <w:rPr>
          <w:spacing w:val="-3"/>
          <w:sz w:val="24"/>
        </w:rPr>
        <w:t xml:space="preserve"> </w:t>
      </w:r>
      <w:r>
        <w:rPr>
          <w:sz w:val="24"/>
        </w:rPr>
        <w:t>информацией;</w:t>
      </w:r>
    </w:p>
    <w:p w:rsidR="009D15F8" w:rsidRDefault="00164EEB">
      <w:pPr>
        <w:pStyle w:val="a4"/>
        <w:numPr>
          <w:ilvl w:val="0"/>
          <w:numId w:val="122"/>
        </w:numPr>
        <w:tabs>
          <w:tab w:val="left" w:pos="1666"/>
        </w:tabs>
        <w:spacing w:line="293" w:lineRule="exact"/>
        <w:ind w:left="1665" w:hanging="281"/>
        <w:rPr>
          <w:sz w:val="24"/>
        </w:rPr>
      </w:pPr>
      <w:r>
        <w:rPr>
          <w:sz w:val="24"/>
        </w:rPr>
        <w:t>способность к сотрудничеству и</w:t>
      </w:r>
      <w:r>
        <w:rPr>
          <w:spacing w:val="-5"/>
          <w:sz w:val="24"/>
        </w:rPr>
        <w:t xml:space="preserve"> </w:t>
      </w:r>
      <w:r>
        <w:rPr>
          <w:sz w:val="24"/>
        </w:rPr>
        <w:t>коммуникации;</w:t>
      </w:r>
    </w:p>
    <w:p w:rsidR="009D15F8" w:rsidRDefault="00164EEB">
      <w:pPr>
        <w:pStyle w:val="a4"/>
        <w:numPr>
          <w:ilvl w:val="0"/>
          <w:numId w:val="122"/>
        </w:numPr>
        <w:tabs>
          <w:tab w:val="left" w:pos="1666"/>
        </w:tabs>
        <w:ind w:right="549" w:firstLine="852"/>
        <w:rPr>
          <w:sz w:val="24"/>
        </w:rPr>
      </w:pPr>
      <w:r>
        <w:rPr>
          <w:sz w:val="24"/>
        </w:rPr>
        <w:t>способность к решению личностно и социально значимых проблем и воплощению найденных решений в практику;</w:t>
      </w:r>
    </w:p>
    <w:p w:rsidR="009D15F8" w:rsidRDefault="00164EEB">
      <w:pPr>
        <w:pStyle w:val="a4"/>
        <w:numPr>
          <w:ilvl w:val="0"/>
          <w:numId w:val="122"/>
        </w:numPr>
        <w:tabs>
          <w:tab w:val="left" w:pos="1666"/>
        </w:tabs>
        <w:spacing w:line="292" w:lineRule="exact"/>
        <w:ind w:left="1665" w:hanging="281"/>
        <w:rPr>
          <w:sz w:val="24"/>
        </w:rPr>
      </w:pPr>
      <w:r>
        <w:rPr>
          <w:sz w:val="24"/>
        </w:rPr>
        <w:t>способность и готовность к использованию ИКТ в целях обучения и</w:t>
      </w:r>
      <w:r>
        <w:rPr>
          <w:spacing w:val="-8"/>
          <w:sz w:val="24"/>
        </w:rPr>
        <w:t xml:space="preserve"> </w:t>
      </w:r>
      <w:r>
        <w:rPr>
          <w:sz w:val="24"/>
        </w:rPr>
        <w:t>развития;</w:t>
      </w:r>
    </w:p>
    <w:p w:rsidR="009D15F8" w:rsidRDefault="00164EEB">
      <w:pPr>
        <w:pStyle w:val="a4"/>
        <w:numPr>
          <w:ilvl w:val="0"/>
          <w:numId w:val="122"/>
        </w:numPr>
        <w:tabs>
          <w:tab w:val="left" w:pos="1666"/>
        </w:tabs>
        <w:spacing w:line="293" w:lineRule="exact"/>
        <w:ind w:left="1665" w:hanging="281"/>
        <w:rPr>
          <w:sz w:val="24"/>
        </w:rPr>
      </w:pPr>
      <w:r>
        <w:rPr>
          <w:sz w:val="24"/>
        </w:rPr>
        <w:t>способность к самоорганизации, саморегуляции и</w:t>
      </w:r>
      <w:r>
        <w:rPr>
          <w:spacing w:val="-1"/>
          <w:sz w:val="24"/>
        </w:rPr>
        <w:t xml:space="preserve"> </w:t>
      </w:r>
      <w:r>
        <w:rPr>
          <w:sz w:val="24"/>
        </w:rPr>
        <w:t>рефлексии.</w:t>
      </w:r>
    </w:p>
    <w:p w:rsidR="009D15F8" w:rsidRDefault="00164EEB">
      <w:pPr>
        <w:pStyle w:val="a3"/>
        <w:ind w:right="544" w:firstLine="852"/>
        <w:jc w:val="both"/>
        <w:rPr>
          <w:i/>
        </w:rPr>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Pr>
          <w:i/>
        </w:rPr>
        <w:t>.</w:t>
      </w:r>
    </w:p>
    <w:p w:rsidR="009D15F8" w:rsidRDefault="00164EEB">
      <w:pPr>
        <w:pStyle w:val="a3"/>
        <w:spacing w:line="276" w:lineRule="exact"/>
        <w:ind w:left="1384"/>
      </w:pPr>
      <w:r>
        <w:t>Наиболее адекватными формами оценки</w:t>
      </w:r>
    </w:p>
    <w:p w:rsidR="009D15F8" w:rsidRDefault="00164EEB">
      <w:pPr>
        <w:pStyle w:val="a4"/>
        <w:numPr>
          <w:ilvl w:val="0"/>
          <w:numId w:val="122"/>
        </w:numPr>
        <w:tabs>
          <w:tab w:val="left" w:pos="1666"/>
        </w:tabs>
        <w:spacing w:line="293" w:lineRule="exact"/>
        <w:ind w:left="1665" w:hanging="281"/>
        <w:rPr>
          <w:sz w:val="24"/>
        </w:rPr>
      </w:pPr>
      <w:r>
        <w:rPr>
          <w:sz w:val="24"/>
        </w:rPr>
        <w:t>читательской грамотности служит письменная работа на межпредметной</w:t>
      </w:r>
      <w:r>
        <w:rPr>
          <w:spacing w:val="-8"/>
          <w:sz w:val="24"/>
        </w:rPr>
        <w:t xml:space="preserve"> </w:t>
      </w:r>
      <w:r>
        <w:rPr>
          <w:sz w:val="24"/>
        </w:rPr>
        <w:t>основе;</w:t>
      </w:r>
    </w:p>
    <w:p w:rsidR="009D15F8" w:rsidRDefault="00164EEB">
      <w:pPr>
        <w:pStyle w:val="a4"/>
        <w:numPr>
          <w:ilvl w:val="0"/>
          <w:numId w:val="122"/>
        </w:numPr>
        <w:tabs>
          <w:tab w:val="left" w:pos="1666"/>
          <w:tab w:val="left" w:pos="4233"/>
          <w:tab w:val="left" w:pos="4704"/>
          <w:tab w:val="left" w:pos="6426"/>
          <w:tab w:val="left" w:pos="7455"/>
          <w:tab w:val="left" w:pos="7920"/>
          <w:tab w:val="left" w:pos="9323"/>
          <w:tab w:val="left" w:pos="9783"/>
        </w:tabs>
        <w:ind w:right="544" w:firstLine="852"/>
        <w:rPr>
          <w:sz w:val="24"/>
        </w:rPr>
      </w:pPr>
      <w:r>
        <w:rPr>
          <w:sz w:val="24"/>
        </w:rPr>
        <w:t>ИКТ-компетентности</w:t>
      </w:r>
      <w:r>
        <w:rPr>
          <w:sz w:val="24"/>
        </w:rPr>
        <w:tab/>
        <w:t>–</w:t>
      </w:r>
      <w:r>
        <w:rPr>
          <w:sz w:val="24"/>
        </w:rPr>
        <w:tab/>
        <w:t>практическая</w:t>
      </w:r>
      <w:r>
        <w:rPr>
          <w:sz w:val="24"/>
        </w:rPr>
        <w:tab/>
        <w:t>работа</w:t>
      </w:r>
      <w:r>
        <w:rPr>
          <w:sz w:val="24"/>
        </w:rPr>
        <w:tab/>
        <w:t>в</w:t>
      </w:r>
      <w:r>
        <w:rPr>
          <w:sz w:val="24"/>
        </w:rPr>
        <w:tab/>
        <w:t>сочетании</w:t>
      </w:r>
      <w:r>
        <w:rPr>
          <w:sz w:val="24"/>
        </w:rPr>
        <w:tab/>
        <w:t>с</w:t>
      </w:r>
      <w:r>
        <w:rPr>
          <w:sz w:val="24"/>
        </w:rPr>
        <w:tab/>
        <w:t>письменной (компьютеризованной)</w:t>
      </w:r>
      <w:r>
        <w:rPr>
          <w:spacing w:val="-1"/>
          <w:sz w:val="24"/>
        </w:rPr>
        <w:t xml:space="preserve"> </w:t>
      </w:r>
      <w:r>
        <w:rPr>
          <w:sz w:val="24"/>
        </w:rPr>
        <w:t>частью;</w:t>
      </w:r>
    </w:p>
    <w:p w:rsidR="009D15F8" w:rsidRDefault="00164EEB">
      <w:pPr>
        <w:pStyle w:val="a4"/>
        <w:numPr>
          <w:ilvl w:val="0"/>
          <w:numId w:val="122"/>
        </w:numPr>
        <w:tabs>
          <w:tab w:val="left" w:pos="1666"/>
        </w:tabs>
        <w:spacing w:line="293" w:lineRule="exact"/>
        <w:ind w:left="1665" w:hanging="281"/>
        <w:rPr>
          <w:sz w:val="24"/>
        </w:rPr>
      </w:pPr>
      <w:r>
        <w:rPr>
          <w:sz w:val="24"/>
        </w:rPr>
        <w:t>сформированности регулятивных, коммуникативных и познавательных учебных</w:t>
      </w:r>
      <w:r>
        <w:rPr>
          <w:spacing w:val="41"/>
          <w:sz w:val="24"/>
        </w:rPr>
        <w:t xml:space="preserve"> </w:t>
      </w:r>
      <w:r>
        <w:rPr>
          <w:sz w:val="24"/>
        </w:rPr>
        <w:t>действий</w:t>
      </w:r>
    </w:p>
    <w:p w:rsidR="009D15F8" w:rsidRDefault="00164EEB">
      <w:pPr>
        <w:pStyle w:val="a3"/>
        <w:ind w:right="945"/>
      </w:pPr>
      <w:r>
        <w:t>– наблюдение за ходом выполнения групповых и индивидуальных учебных исследований и проектов.</w:t>
      </w:r>
    </w:p>
    <w:p w:rsidR="009D15F8" w:rsidRDefault="009D15F8">
      <w:pPr>
        <w:sectPr w:rsidR="009D15F8">
          <w:pgSz w:w="11910" w:h="16840"/>
          <w:pgMar w:top="760" w:right="20" w:bottom="1140" w:left="320" w:header="0" w:footer="895" w:gutter="0"/>
          <w:cols w:space="720"/>
        </w:sectPr>
      </w:pPr>
    </w:p>
    <w:p w:rsidR="009D15F8" w:rsidRDefault="00164EEB">
      <w:pPr>
        <w:pStyle w:val="a3"/>
        <w:spacing w:before="68"/>
        <w:ind w:right="543" w:firstLine="912"/>
        <w:jc w:val="both"/>
      </w:pPr>
      <w:r>
        <w:lastRenderedPageBreak/>
        <w:t>Основной процедурой итоговой оценки достижения метапредметных результатов является защита итогового индивидуального проекта.</w:t>
      </w:r>
    </w:p>
    <w:p w:rsidR="009D15F8" w:rsidRDefault="00164EEB">
      <w:pPr>
        <w:pStyle w:val="a3"/>
        <w:ind w:right="541" w:firstLine="852"/>
        <w:jc w:val="both"/>
      </w:pPr>
      <w: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иную).</w:t>
      </w:r>
    </w:p>
    <w:p w:rsidR="009D15F8" w:rsidRDefault="00164EEB">
      <w:pPr>
        <w:pStyle w:val="a3"/>
        <w:spacing w:line="275" w:lineRule="exact"/>
        <w:ind w:left="1384"/>
      </w:pPr>
      <w:r>
        <w:t>Результатом (продуктом) проектной деятельности может быть любая из следующих работ:</w:t>
      </w:r>
    </w:p>
    <w:p w:rsidR="009D15F8" w:rsidRDefault="00164EEB">
      <w:pPr>
        <w:pStyle w:val="a3"/>
        <w:ind w:right="542" w:firstLine="852"/>
        <w:jc w:val="both"/>
      </w:pPr>
      <w:r>
        <w:t>а) письменная работа (эссе, реферат, аналитические материалы, обзорные материалы, отчеты о проведенных исследованиях, стендовый доклад и др.);</w:t>
      </w:r>
    </w:p>
    <w:p w:rsidR="009D15F8" w:rsidRDefault="00164EEB">
      <w:pPr>
        <w:pStyle w:val="a3"/>
        <w:ind w:right="544" w:firstLine="852"/>
        <w:jc w:val="both"/>
      </w:pPr>
      <w: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D15F8" w:rsidRDefault="00164EEB">
      <w:pPr>
        <w:pStyle w:val="a3"/>
        <w:ind w:left="1384"/>
      </w:pPr>
      <w:r>
        <w:t>в) материальный объект, макет, иное конструкторское изделие;</w:t>
      </w:r>
    </w:p>
    <w:p w:rsidR="009D15F8" w:rsidRDefault="00164EEB">
      <w:pPr>
        <w:pStyle w:val="a3"/>
        <w:ind w:right="550" w:firstLine="852"/>
        <w:jc w:val="both"/>
      </w:pPr>
      <w:r>
        <w:t>г) отчетные материалы по социальному проекту, которые могут включать как тексты, так и мультимедийные продукты.</w:t>
      </w:r>
    </w:p>
    <w:p w:rsidR="009D15F8" w:rsidRDefault="00164EEB">
      <w:pPr>
        <w:pStyle w:val="a3"/>
        <w:ind w:right="542" w:firstLine="852"/>
        <w:jc w:val="both"/>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w:t>
      </w:r>
      <w:r>
        <w:rPr>
          <w:spacing w:val="-1"/>
        </w:rPr>
        <w:t xml:space="preserve"> </w:t>
      </w:r>
      <w:r>
        <w:t>организации.</w:t>
      </w:r>
    </w:p>
    <w:p w:rsidR="009D15F8" w:rsidRDefault="00164EEB">
      <w:pPr>
        <w:pStyle w:val="a3"/>
        <w:ind w:right="542" w:firstLine="852"/>
        <w:jc w:val="both"/>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9D15F8" w:rsidRDefault="00164EEB">
      <w:pPr>
        <w:pStyle w:val="a3"/>
        <w:ind w:right="543" w:firstLine="852"/>
        <w:jc w:val="both"/>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9D15F8" w:rsidRDefault="00164EEB">
      <w:pPr>
        <w:pStyle w:val="a3"/>
        <w:ind w:right="549" w:firstLine="852"/>
        <w:jc w:val="both"/>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9D15F8" w:rsidRDefault="00164EEB">
      <w:pPr>
        <w:pStyle w:val="a3"/>
        <w:ind w:left="1384"/>
      </w:pPr>
      <w:r>
        <w:t>Особенности оценки предметных результатов</w:t>
      </w:r>
    </w:p>
    <w:p w:rsidR="009D15F8" w:rsidRDefault="00164EEB">
      <w:pPr>
        <w:pStyle w:val="a3"/>
        <w:ind w:right="546" w:firstLine="852"/>
        <w:jc w:val="both"/>
      </w:pPr>
      <w:r>
        <w:t>Оценка предметных результатовпредставляет собой оценку достижения учащимся планируемых результатов по отдельным предметам.</w:t>
      </w:r>
    </w:p>
    <w:p w:rsidR="009D15F8" w:rsidRDefault="00164EEB">
      <w:pPr>
        <w:pStyle w:val="a3"/>
        <w:spacing w:before="1"/>
        <w:ind w:left="1384"/>
      </w:pPr>
      <w:r>
        <w:t>Формирование этих результатов обеспечивается каждым учебным предметом.</w:t>
      </w:r>
    </w:p>
    <w:p w:rsidR="009D15F8" w:rsidRDefault="00164EEB">
      <w:pPr>
        <w:pStyle w:val="a3"/>
        <w:ind w:left="1384" w:right="547"/>
      </w:pPr>
      <w:r>
        <w:rPr>
          <w:spacing w:val="-3"/>
        </w:rPr>
        <w:t xml:space="preserve">Основой для критериев оценивания </w:t>
      </w:r>
      <w:r>
        <w:rPr>
          <w:spacing w:val="-4"/>
        </w:rPr>
        <w:t xml:space="preserve">является </w:t>
      </w:r>
      <w:r>
        <w:rPr>
          <w:spacing w:val="-3"/>
        </w:rPr>
        <w:t xml:space="preserve">полнота знаний, </w:t>
      </w:r>
      <w:r>
        <w:t xml:space="preserve">их </w:t>
      </w:r>
      <w:r>
        <w:rPr>
          <w:spacing w:val="-8"/>
        </w:rPr>
        <w:t xml:space="preserve">обобщенность </w:t>
      </w:r>
      <w:r>
        <w:t xml:space="preserve">и </w:t>
      </w:r>
      <w:r>
        <w:rPr>
          <w:spacing w:val="-8"/>
        </w:rPr>
        <w:t xml:space="preserve">системность </w:t>
      </w:r>
      <w:r>
        <w:rPr>
          <w:spacing w:val="-4"/>
        </w:rPr>
        <w:t xml:space="preserve">При </w:t>
      </w:r>
      <w:r>
        <w:rPr>
          <w:spacing w:val="-6"/>
        </w:rPr>
        <w:t xml:space="preserve">выставлении </w:t>
      </w:r>
      <w:r>
        <w:rPr>
          <w:spacing w:val="-5"/>
        </w:rPr>
        <w:t xml:space="preserve">отметок необходимо </w:t>
      </w:r>
      <w:r>
        <w:rPr>
          <w:spacing w:val="-6"/>
        </w:rPr>
        <w:t xml:space="preserve">учитывать </w:t>
      </w:r>
      <w:r>
        <w:rPr>
          <w:spacing w:val="-5"/>
        </w:rPr>
        <w:t xml:space="preserve">классификацию ошибок </w:t>
      </w:r>
      <w:r>
        <w:t xml:space="preserve">и </w:t>
      </w:r>
      <w:r>
        <w:rPr>
          <w:spacing w:val="-4"/>
        </w:rPr>
        <w:t xml:space="preserve">их </w:t>
      </w:r>
      <w:r>
        <w:rPr>
          <w:spacing w:val="-5"/>
        </w:rPr>
        <w:t>качество:</w:t>
      </w:r>
    </w:p>
    <w:p w:rsidR="009D15F8" w:rsidRDefault="00164EEB">
      <w:pPr>
        <w:pStyle w:val="a4"/>
        <w:numPr>
          <w:ilvl w:val="0"/>
          <w:numId w:val="121"/>
        </w:numPr>
        <w:tabs>
          <w:tab w:val="left" w:pos="1948"/>
          <w:tab w:val="left" w:pos="1949"/>
        </w:tabs>
        <w:spacing w:line="286" w:lineRule="exact"/>
        <w:rPr>
          <w:sz w:val="24"/>
        </w:rPr>
      </w:pPr>
      <w:r>
        <w:rPr>
          <w:spacing w:val="-4"/>
          <w:sz w:val="24"/>
        </w:rPr>
        <w:t>грубые</w:t>
      </w:r>
      <w:r>
        <w:rPr>
          <w:spacing w:val="-9"/>
          <w:sz w:val="24"/>
        </w:rPr>
        <w:t xml:space="preserve"> </w:t>
      </w:r>
      <w:r>
        <w:rPr>
          <w:spacing w:val="-4"/>
          <w:sz w:val="24"/>
        </w:rPr>
        <w:t>ошибки;</w:t>
      </w:r>
    </w:p>
    <w:p w:rsidR="009D15F8" w:rsidRDefault="00164EEB">
      <w:pPr>
        <w:pStyle w:val="a4"/>
        <w:numPr>
          <w:ilvl w:val="0"/>
          <w:numId w:val="121"/>
        </w:numPr>
        <w:tabs>
          <w:tab w:val="left" w:pos="1948"/>
          <w:tab w:val="left" w:pos="1949"/>
        </w:tabs>
        <w:spacing w:line="276" w:lineRule="exact"/>
        <w:rPr>
          <w:sz w:val="24"/>
        </w:rPr>
      </w:pPr>
      <w:r>
        <w:rPr>
          <w:spacing w:val="-4"/>
          <w:sz w:val="24"/>
        </w:rPr>
        <w:t>однотипные</w:t>
      </w:r>
      <w:r>
        <w:rPr>
          <w:spacing w:val="-11"/>
          <w:sz w:val="24"/>
        </w:rPr>
        <w:t xml:space="preserve"> </w:t>
      </w:r>
      <w:r>
        <w:rPr>
          <w:spacing w:val="-4"/>
          <w:sz w:val="24"/>
        </w:rPr>
        <w:t>ошибки;</w:t>
      </w:r>
    </w:p>
    <w:p w:rsidR="009D15F8" w:rsidRDefault="00164EEB">
      <w:pPr>
        <w:pStyle w:val="a4"/>
        <w:numPr>
          <w:ilvl w:val="0"/>
          <w:numId w:val="121"/>
        </w:numPr>
        <w:tabs>
          <w:tab w:val="left" w:pos="1948"/>
          <w:tab w:val="left" w:pos="1949"/>
        </w:tabs>
        <w:spacing w:line="276" w:lineRule="exact"/>
        <w:rPr>
          <w:sz w:val="24"/>
        </w:rPr>
      </w:pPr>
      <w:r>
        <w:rPr>
          <w:spacing w:val="-4"/>
          <w:sz w:val="24"/>
        </w:rPr>
        <w:t>негрубые</w:t>
      </w:r>
      <w:r>
        <w:rPr>
          <w:spacing w:val="-6"/>
          <w:sz w:val="24"/>
        </w:rPr>
        <w:t xml:space="preserve"> </w:t>
      </w:r>
      <w:r>
        <w:rPr>
          <w:spacing w:val="-3"/>
          <w:sz w:val="24"/>
        </w:rPr>
        <w:t>ошибки</w:t>
      </w:r>
    </w:p>
    <w:p w:rsidR="009D15F8" w:rsidRDefault="00164EEB">
      <w:pPr>
        <w:pStyle w:val="a4"/>
        <w:numPr>
          <w:ilvl w:val="0"/>
          <w:numId w:val="121"/>
        </w:numPr>
        <w:tabs>
          <w:tab w:val="left" w:pos="1948"/>
          <w:tab w:val="left" w:pos="1949"/>
        </w:tabs>
        <w:spacing w:line="276" w:lineRule="exact"/>
        <w:rPr>
          <w:sz w:val="24"/>
        </w:rPr>
      </w:pPr>
      <w:r>
        <w:rPr>
          <w:spacing w:val="-5"/>
          <w:sz w:val="24"/>
        </w:rPr>
        <w:t>недочеты</w:t>
      </w:r>
    </w:p>
    <w:p w:rsidR="009D15F8" w:rsidRDefault="00164EEB">
      <w:pPr>
        <w:pStyle w:val="a3"/>
        <w:ind w:right="541" w:firstLine="852"/>
        <w:jc w:val="both"/>
      </w:pPr>
      <w:r>
        <w:rPr>
          <w:spacing w:val="-8"/>
        </w:rPr>
        <w:t xml:space="preserve">Шкала  </w:t>
      </w:r>
      <w:r>
        <w:rPr>
          <w:spacing w:val="-9"/>
        </w:rPr>
        <w:t xml:space="preserve">отметок: </w:t>
      </w:r>
      <w:r>
        <w:rPr>
          <w:spacing w:val="-3"/>
        </w:rPr>
        <w:t>«5»-отлично,</w:t>
      </w:r>
      <w:r>
        <w:rPr>
          <w:spacing w:val="54"/>
        </w:rPr>
        <w:t xml:space="preserve"> </w:t>
      </w:r>
      <w:r>
        <w:rPr>
          <w:spacing w:val="-3"/>
        </w:rPr>
        <w:t>«4»-хорошо,</w:t>
      </w:r>
      <w:r>
        <w:rPr>
          <w:spacing w:val="54"/>
        </w:rPr>
        <w:t xml:space="preserve"> </w:t>
      </w:r>
      <w:r>
        <w:rPr>
          <w:spacing w:val="-3"/>
        </w:rPr>
        <w:t>«3»-удовлетворительно,</w:t>
      </w:r>
      <w:r>
        <w:rPr>
          <w:spacing w:val="54"/>
        </w:rPr>
        <w:t xml:space="preserve"> </w:t>
      </w:r>
      <w:r>
        <w:rPr>
          <w:spacing w:val="-4"/>
        </w:rPr>
        <w:t xml:space="preserve">«2», </w:t>
      </w:r>
      <w:r>
        <w:rPr>
          <w:spacing w:val="-3"/>
        </w:rPr>
        <w:t>«1»- неудовлетворительно.</w:t>
      </w:r>
    </w:p>
    <w:p w:rsidR="009D15F8" w:rsidRDefault="00164EEB">
      <w:pPr>
        <w:pStyle w:val="a3"/>
        <w:ind w:right="542" w:firstLine="852"/>
        <w:jc w:val="both"/>
      </w:pPr>
      <w: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9D15F8" w:rsidRDefault="00164EEB">
      <w:pPr>
        <w:pStyle w:val="a3"/>
        <w:ind w:right="547" w:firstLine="852"/>
        <w:jc w:val="both"/>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9D15F8" w:rsidRDefault="00164EEB">
      <w:pPr>
        <w:pStyle w:val="a3"/>
        <w:ind w:right="542" w:firstLine="852"/>
        <w:jc w:val="both"/>
      </w:pPr>
      <w:r>
        <w:t>Особенности оценки по отдельному предмету фиксируются в локальном акте, которая доводится до сведения учащихся и их родителей (законных представителей).</w:t>
      </w:r>
    </w:p>
    <w:p w:rsidR="009D15F8" w:rsidRDefault="009D15F8" w:rsidP="00340109">
      <w:pPr>
        <w:pStyle w:val="1"/>
        <w:tabs>
          <w:tab w:val="left" w:pos="1841"/>
        </w:tabs>
        <w:spacing w:line="240" w:lineRule="auto"/>
        <w:ind w:left="1840"/>
      </w:pPr>
      <w:bookmarkStart w:id="34" w:name="_bookmark33"/>
      <w:bookmarkEnd w:id="34"/>
    </w:p>
    <w:p w:rsidR="009D15F8" w:rsidRDefault="009D15F8">
      <w:pPr>
        <w:sectPr w:rsidR="009D15F8">
          <w:pgSz w:w="11910" w:h="16840"/>
          <w:pgMar w:top="760" w:right="20" w:bottom="1140" w:left="320" w:header="0" w:footer="895" w:gutter="0"/>
          <w:cols w:space="720"/>
        </w:sectPr>
      </w:pPr>
    </w:p>
    <w:p w:rsidR="00340109" w:rsidRPr="00E3020C" w:rsidRDefault="00340109" w:rsidP="00340109">
      <w:pPr>
        <w:pStyle w:val="a3"/>
        <w:tabs>
          <w:tab w:val="left" w:pos="2572"/>
          <w:tab w:val="left" w:pos="2910"/>
          <w:tab w:val="left" w:pos="3042"/>
          <w:tab w:val="left" w:pos="4654"/>
          <w:tab w:val="left" w:pos="5380"/>
          <w:tab w:val="left" w:pos="5575"/>
          <w:tab w:val="left" w:pos="6913"/>
          <w:tab w:val="left" w:pos="7251"/>
          <w:tab w:val="left" w:pos="8919"/>
          <w:tab w:val="left" w:pos="9266"/>
        </w:tabs>
        <w:spacing w:before="68"/>
        <w:ind w:right="543" w:firstLine="852"/>
        <w:rPr>
          <w:b/>
        </w:rPr>
      </w:pPr>
      <w:r w:rsidRPr="00E3020C">
        <w:rPr>
          <w:b/>
        </w:rPr>
        <w:lastRenderedPageBreak/>
        <w:t>1.4.3. Организация и содержание оценочных процедур</w:t>
      </w:r>
    </w:p>
    <w:p w:rsidR="00E3020C" w:rsidRDefault="00164EEB" w:rsidP="00E3020C">
      <w:pPr>
        <w:pStyle w:val="a3"/>
        <w:tabs>
          <w:tab w:val="left" w:pos="2572"/>
          <w:tab w:val="left" w:pos="2910"/>
          <w:tab w:val="left" w:pos="3042"/>
          <w:tab w:val="left" w:pos="4654"/>
          <w:tab w:val="left" w:pos="5380"/>
          <w:tab w:val="left" w:pos="5575"/>
          <w:tab w:val="left" w:pos="6913"/>
          <w:tab w:val="left" w:pos="7251"/>
          <w:tab w:val="left" w:pos="8919"/>
          <w:tab w:val="left" w:pos="9266"/>
        </w:tabs>
        <w:ind w:right="543" w:firstLine="886"/>
        <w:jc w:val="both"/>
      </w:pPr>
      <w:r>
        <w:t>Стартовая диагностика представляет собой процедуру оценки готовности к</w:t>
      </w:r>
      <w:r>
        <w:rPr>
          <w:spacing w:val="-7"/>
        </w:rPr>
        <w:t xml:space="preserve"> </w:t>
      </w:r>
      <w:r>
        <w:t>обучению</w:t>
      </w:r>
      <w:r>
        <w:rPr>
          <w:spacing w:val="53"/>
        </w:rPr>
        <w:t xml:space="preserve"> </w:t>
      </w:r>
      <w:r>
        <w:t>на данном уровне образования. Проводится администрацией образовательной организации в</w:t>
      </w:r>
      <w:r>
        <w:rPr>
          <w:spacing w:val="-21"/>
        </w:rPr>
        <w:t xml:space="preserve"> </w:t>
      </w:r>
      <w:r>
        <w:t>начале</w:t>
      </w:r>
      <w:r>
        <w:rPr>
          <w:spacing w:val="-3"/>
        </w:rPr>
        <w:t xml:space="preserve"> </w:t>
      </w:r>
      <w:r>
        <w:t>5-го</w:t>
      </w:r>
      <w:r>
        <w:rPr>
          <w:spacing w:val="-1"/>
        </w:rPr>
        <w:t xml:space="preserve"> </w:t>
      </w:r>
      <w:r>
        <w:t>класса</w:t>
      </w:r>
      <w:r>
        <w:rPr>
          <w:spacing w:val="24"/>
        </w:rPr>
        <w:t xml:space="preserve"> </w:t>
      </w:r>
      <w:r>
        <w:t>и</w:t>
      </w:r>
      <w:r>
        <w:rPr>
          <w:spacing w:val="26"/>
        </w:rPr>
        <w:t xml:space="preserve"> </w:t>
      </w:r>
      <w:r>
        <w:t>выступает</w:t>
      </w:r>
      <w:r>
        <w:rPr>
          <w:spacing w:val="26"/>
        </w:rPr>
        <w:t xml:space="preserve"> </w:t>
      </w:r>
      <w:r>
        <w:t>как</w:t>
      </w:r>
      <w:r>
        <w:rPr>
          <w:spacing w:val="27"/>
        </w:rPr>
        <w:t xml:space="preserve"> </w:t>
      </w:r>
      <w:r>
        <w:t>основа</w:t>
      </w:r>
      <w:r>
        <w:rPr>
          <w:spacing w:val="24"/>
        </w:rPr>
        <w:t xml:space="preserve"> </w:t>
      </w:r>
      <w:r>
        <w:t>(точка</w:t>
      </w:r>
      <w:r>
        <w:rPr>
          <w:spacing w:val="24"/>
        </w:rPr>
        <w:t xml:space="preserve"> </w:t>
      </w:r>
      <w:r>
        <w:t>отсчета)</w:t>
      </w:r>
      <w:r>
        <w:rPr>
          <w:spacing w:val="24"/>
        </w:rPr>
        <w:t xml:space="preserve"> </w:t>
      </w:r>
      <w:r>
        <w:t>для</w:t>
      </w:r>
      <w:r>
        <w:rPr>
          <w:spacing w:val="27"/>
        </w:rPr>
        <w:t xml:space="preserve"> </w:t>
      </w:r>
      <w:r>
        <w:t>оценки</w:t>
      </w:r>
      <w:r>
        <w:rPr>
          <w:spacing w:val="24"/>
        </w:rPr>
        <w:t xml:space="preserve"> </w:t>
      </w:r>
      <w:r>
        <w:t>динамики</w:t>
      </w:r>
      <w:r>
        <w:rPr>
          <w:spacing w:val="24"/>
        </w:rPr>
        <w:t xml:space="preserve"> </w:t>
      </w:r>
      <w:r>
        <w:t>образовательных</w:t>
      </w:r>
      <w:r>
        <w:rPr>
          <w:spacing w:val="28"/>
        </w:rPr>
        <w:t xml:space="preserve"> </w:t>
      </w:r>
      <w:r w:rsidR="00E3020C">
        <w:t>достижений.</w:t>
      </w:r>
    </w:p>
    <w:p w:rsidR="009D15F8" w:rsidRDefault="00164EEB" w:rsidP="00E3020C">
      <w:pPr>
        <w:pStyle w:val="a3"/>
        <w:tabs>
          <w:tab w:val="left" w:pos="2910"/>
          <w:tab w:val="left" w:pos="3042"/>
          <w:tab w:val="left" w:pos="4654"/>
          <w:tab w:val="left" w:pos="5380"/>
          <w:tab w:val="left" w:pos="5575"/>
          <w:tab w:val="left" w:pos="6913"/>
          <w:tab w:val="left" w:pos="7251"/>
          <w:tab w:val="left" w:pos="8919"/>
          <w:tab w:val="left" w:pos="9266"/>
        </w:tabs>
        <w:ind w:right="543" w:firstLine="886"/>
        <w:jc w:val="both"/>
      </w:pPr>
      <w:r>
        <w:t>Объектом оценки являются: структура мотивации, сформированность</w:t>
      </w:r>
      <w:r>
        <w:rPr>
          <w:spacing w:val="17"/>
        </w:rPr>
        <w:t xml:space="preserve"> </w:t>
      </w:r>
      <w:r>
        <w:t>учебной</w:t>
      </w:r>
      <w:r>
        <w:rPr>
          <w:spacing w:val="3"/>
        </w:rPr>
        <w:t xml:space="preserve"> </w:t>
      </w:r>
      <w:r>
        <w:t>деятельности, владение</w:t>
      </w:r>
      <w:r>
        <w:rPr>
          <w:spacing w:val="41"/>
        </w:rPr>
        <w:t xml:space="preserve"> </w:t>
      </w:r>
      <w:r>
        <w:t>универсальными</w:t>
      </w:r>
      <w:r>
        <w:rPr>
          <w:spacing w:val="42"/>
        </w:rPr>
        <w:t xml:space="preserve"> </w:t>
      </w:r>
      <w:r>
        <w:t>и</w:t>
      </w:r>
      <w:r>
        <w:rPr>
          <w:spacing w:val="42"/>
        </w:rPr>
        <w:t xml:space="preserve"> </w:t>
      </w:r>
      <w:r>
        <w:t>специфическими</w:t>
      </w:r>
      <w:r>
        <w:rPr>
          <w:spacing w:val="42"/>
        </w:rPr>
        <w:t xml:space="preserve"> </w:t>
      </w:r>
      <w:r>
        <w:t>для</w:t>
      </w:r>
      <w:r>
        <w:rPr>
          <w:spacing w:val="40"/>
        </w:rPr>
        <w:t xml:space="preserve"> </w:t>
      </w:r>
      <w:r>
        <w:t>основных</w:t>
      </w:r>
      <w:r>
        <w:rPr>
          <w:spacing w:val="45"/>
        </w:rPr>
        <w:t xml:space="preserve"> </w:t>
      </w:r>
      <w:r>
        <w:t>учебных</w:t>
      </w:r>
      <w:r>
        <w:rPr>
          <w:spacing w:val="43"/>
        </w:rPr>
        <w:t xml:space="preserve"> </w:t>
      </w:r>
      <w:r>
        <w:t>предметов</w:t>
      </w:r>
      <w:r>
        <w:rPr>
          <w:spacing w:val="41"/>
        </w:rPr>
        <w:t xml:space="preserve"> </w:t>
      </w:r>
      <w:r>
        <w:t>познавательными средствами, в том числе: средствами работы с информацией,</w:t>
      </w:r>
      <w:r>
        <w:rPr>
          <w:spacing w:val="10"/>
        </w:rPr>
        <w:t xml:space="preserve"> </w:t>
      </w:r>
      <w:r>
        <w:t>знако-символическими</w:t>
      </w:r>
      <w:r>
        <w:rPr>
          <w:spacing w:val="55"/>
        </w:rPr>
        <w:t xml:space="preserve"> </w:t>
      </w:r>
      <w:r>
        <w:t>средствами, логическими операциями</w:t>
      </w:r>
      <w:r>
        <w:rPr>
          <w:i/>
        </w:rPr>
        <w:t xml:space="preserve">. </w:t>
      </w:r>
      <w:r>
        <w:t>Стартовая диагностика может проводиться также учителями</w:t>
      </w:r>
      <w:r>
        <w:rPr>
          <w:spacing w:val="10"/>
        </w:rPr>
        <w:t xml:space="preserve"> </w:t>
      </w:r>
      <w:r>
        <w:t>с</w:t>
      </w:r>
      <w:r>
        <w:rPr>
          <w:spacing w:val="8"/>
        </w:rPr>
        <w:t xml:space="preserve"> </w:t>
      </w:r>
      <w:r>
        <w:t>целью оценки готовности к изучению отдельных предметов (разделов). Результаты</w:t>
      </w:r>
      <w:r>
        <w:rPr>
          <w:spacing w:val="20"/>
        </w:rPr>
        <w:t xml:space="preserve"> </w:t>
      </w:r>
      <w:r>
        <w:t>стартовой</w:t>
      </w:r>
      <w:r>
        <w:rPr>
          <w:spacing w:val="18"/>
        </w:rPr>
        <w:t xml:space="preserve"> </w:t>
      </w:r>
      <w:r>
        <w:t>диагностики являются основанием для корректировки учебных программ и индивидуализации</w:t>
      </w:r>
      <w:r>
        <w:rPr>
          <w:spacing w:val="-30"/>
        </w:rPr>
        <w:t xml:space="preserve"> </w:t>
      </w:r>
      <w:r>
        <w:t>учебного</w:t>
      </w:r>
      <w:r>
        <w:rPr>
          <w:spacing w:val="-2"/>
        </w:rPr>
        <w:t xml:space="preserve"> </w:t>
      </w:r>
      <w:r>
        <w:t>процесса. Текущая оценка представляет собой процедуру оценки индивидуального</w:t>
      </w:r>
      <w:r>
        <w:rPr>
          <w:spacing w:val="2"/>
        </w:rPr>
        <w:t xml:space="preserve"> </w:t>
      </w:r>
      <w:r>
        <w:t>продвижения</w:t>
      </w:r>
      <w:r>
        <w:rPr>
          <w:spacing w:val="1"/>
        </w:rPr>
        <w:t xml:space="preserve"> </w:t>
      </w:r>
      <w:r>
        <w:t xml:space="preserve">в освоении  </w:t>
      </w:r>
      <w:r>
        <w:rPr>
          <w:spacing w:val="13"/>
        </w:rPr>
        <w:t xml:space="preserve"> </w:t>
      </w:r>
      <w:r>
        <w:t>программы</w:t>
      </w:r>
      <w:r>
        <w:tab/>
      </w:r>
      <w:r>
        <w:tab/>
        <w:t xml:space="preserve">учебного  </w:t>
      </w:r>
      <w:r>
        <w:rPr>
          <w:spacing w:val="13"/>
        </w:rPr>
        <w:t xml:space="preserve"> </w:t>
      </w:r>
      <w:r>
        <w:t>предмета.</w:t>
      </w:r>
      <w:r>
        <w:tab/>
        <w:t xml:space="preserve">Текущая   оценка  </w:t>
      </w:r>
      <w:r>
        <w:rPr>
          <w:spacing w:val="32"/>
        </w:rPr>
        <w:t xml:space="preserve"> </w:t>
      </w:r>
      <w:r>
        <w:t xml:space="preserve">может  </w:t>
      </w:r>
      <w:r>
        <w:rPr>
          <w:spacing w:val="16"/>
        </w:rPr>
        <w:t xml:space="preserve"> </w:t>
      </w:r>
      <w:r>
        <w:t>быть</w:t>
      </w:r>
      <w:r>
        <w:tab/>
        <w:t>формирующей,</w:t>
      </w:r>
      <w:r>
        <w:rPr>
          <w:spacing w:val="11"/>
        </w:rPr>
        <w:t xml:space="preserve"> </w:t>
      </w:r>
      <w:r>
        <w:t>т.е. поддер</w:t>
      </w:r>
      <w:r w:rsidR="00E3020C">
        <w:t>живающей</w:t>
      </w:r>
      <w:r w:rsidR="00E3020C">
        <w:tab/>
        <w:t>и</w:t>
      </w:r>
      <w:r w:rsidR="00E3020C">
        <w:tab/>
        <w:t>направляющей</w:t>
      </w:r>
      <w:r w:rsidR="00E3020C">
        <w:tab/>
        <w:t xml:space="preserve">усилия </w:t>
      </w:r>
      <w:r>
        <w:t>учащегося,</w:t>
      </w:r>
      <w:r>
        <w:tab/>
        <w:t>и</w:t>
      </w:r>
      <w:r w:rsidR="00E3020C">
        <w:t xml:space="preserve"> </w:t>
      </w:r>
      <w:r>
        <w:tab/>
        <w:t>диагностической,</w:t>
      </w:r>
      <w:r>
        <w:tab/>
      </w:r>
      <w:r>
        <w:rPr>
          <w:spacing w:val="-1"/>
        </w:rPr>
        <w:t xml:space="preserve">способствующей </w:t>
      </w:r>
      <w:r>
        <w:t>выявлению</w:t>
      </w:r>
      <w:r>
        <w:rPr>
          <w:spacing w:val="13"/>
        </w:rPr>
        <w:t xml:space="preserve"> </w:t>
      </w:r>
      <w:r>
        <w:t>и</w:t>
      </w:r>
      <w:r>
        <w:rPr>
          <w:spacing w:val="11"/>
        </w:rPr>
        <w:t xml:space="preserve"> </w:t>
      </w:r>
      <w:r>
        <w:t>осознанию</w:t>
      </w:r>
      <w:r>
        <w:rPr>
          <w:spacing w:val="15"/>
        </w:rPr>
        <w:t xml:space="preserve"> </w:t>
      </w:r>
      <w:r>
        <w:t>учителем</w:t>
      </w:r>
      <w:r>
        <w:rPr>
          <w:spacing w:val="11"/>
        </w:rPr>
        <w:t xml:space="preserve"> </w:t>
      </w:r>
      <w:r>
        <w:t>и</w:t>
      </w:r>
      <w:r>
        <w:rPr>
          <w:spacing w:val="15"/>
        </w:rPr>
        <w:t xml:space="preserve"> </w:t>
      </w:r>
      <w:r>
        <w:t>учащимся</w:t>
      </w:r>
      <w:r>
        <w:rPr>
          <w:spacing w:val="13"/>
        </w:rPr>
        <w:t xml:space="preserve"> </w:t>
      </w:r>
      <w:r>
        <w:t>существующих</w:t>
      </w:r>
      <w:r>
        <w:rPr>
          <w:spacing w:val="12"/>
        </w:rPr>
        <w:t xml:space="preserve"> </w:t>
      </w:r>
      <w:r>
        <w:t>проблем</w:t>
      </w:r>
      <w:r>
        <w:rPr>
          <w:spacing w:val="11"/>
        </w:rPr>
        <w:t xml:space="preserve"> </w:t>
      </w:r>
      <w:r>
        <w:t>в</w:t>
      </w:r>
      <w:r>
        <w:rPr>
          <w:spacing w:val="12"/>
        </w:rPr>
        <w:t xml:space="preserve"> </w:t>
      </w:r>
      <w:r>
        <w:t>обучении.</w:t>
      </w:r>
      <w:r>
        <w:rPr>
          <w:spacing w:val="11"/>
        </w:rPr>
        <w:t xml:space="preserve"> </w:t>
      </w:r>
      <w:r>
        <w:t>Объектом текущей</w:t>
      </w:r>
      <w:r>
        <w:rPr>
          <w:spacing w:val="13"/>
        </w:rPr>
        <w:t xml:space="preserve"> </w:t>
      </w:r>
      <w:r>
        <w:t>оценки</w:t>
      </w:r>
      <w:r>
        <w:rPr>
          <w:spacing w:val="13"/>
        </w:rPr>
        <w:t xml:space="preserve"> </w:t>
      </w:r>
      <w:r>
        <w:t>являются</w:t>
      </w:r>
      <w:r>
        <w:rPr>
          <w:spacing w:val="12"/>
        </w:rPr>
        <w:t xml:space="preserve"> </w:t>
      </w:r>
      <w:r>
        <w:t>тематические</w:t>
      </w:r>
      <w:r>
        <w:rPr>
          <w:spacing w:val="11"/>
        </w:rPr>
        <w:t xml:space="preserve"> </w:t>
      </w:r>
      <w:r>
        <w:t>планируемые</w:t>
      </w:r>
      <w:r>
        <w:rPr>
          <w:spacing w:val="12"/>
        </w:rPr>
        <w:t xml:space="preserve"> </w:t>
      </w:r>
      <w:r>
        <w:t>результаты,</w:t>
      </w:r>
      <w:r>
        <w:rPr>
          <w:spacing w:val="12"/>
        </w:rPr>
        <w:t xml:space="preserve"> </w:t>
      </w:r>
      <w:r>
        <w:t>этапы</w:t>
      </w:r>
      <w:r>
        <w:rPr>
          <w:spacing w:val="11"/>
        </w:rPr>
        <w:t xml:space="preserve"> </w:t>
      </w:r>
      <w:r>
        <w:t>освоения</w:t>
      </w:r>
      <w:r>
        <w:rPr>
          <w:spacing w:val="13"/>
        </w:rPr>
        <w:t xml:space="preserve"> </w:t>
      </w:r>
      <w:r>
        <w:t>которых зафиксированы</w:t>
      </w:r>
      <w:r>
        <w:rPr>
          <w:spacing w:val="14"/>
        </w:rPr>
        <w:t xml:space="preserve"> </w:t>
      </w:r>
      <w:r>
        <w:t>в</w:t>
      </w:r>
      <w:r>
        <w:rPr>
          <w:spacing w:val="14"/>
        </w:rPr>
        <w:t xml:space="preserve"> </w:t>
      </w:r>
      <w:r>
        <w:t>тематическом</w:t>
      </w:r>
      <w:r>
        <w:rPr>
          <w:spacing w:val="13"/>
        </w:rPr>
        <w:t xml:space="preserve"> </w:t>
      </w:r>
      <w:r>
        <w:t>планировании.</w:t>
      </w:r>
      <w:r>
        <w:rPr>
          <w:spacing w:val="16"/>
        </w:rPr>
        <w:t xml:space="preserve"> </w:t>
      </w:r>
      <w:r>
        <w:t>В</w:t>
      </w:r>
      <w:r>
        <w:rPr>
          <w:spacing w:val="13"/>
        </w:rPr>
        <w:t xml:space="preserve"> </w:t>
      </w:r>
      <w:r>
        <w:t>текущей</w:t>
      </w:r>
      <w:r>
        <w:rPr>
          <w:spacing w:val="15"/>
        </w:rPr>
        <w:t xml:space="preserve"> </w:t>
      </w:r>
      <w:r>
        <w:t>оценке</w:t>
      </w:r>
      <w:r>
        <w:rPr>
          <w:spacing w:val="13"/>
        </w:rPr>
        <w:t xml:space="preserve"> </w:t>
      </w:r>
      <w:r>
        <w:t>используется</w:t>
      </w:r>
      <w:r>
        <w:rPr>
          <w:spacing w:val="14"/>
        </w:rPr>
        <w:t xml:space="preserve"> </w:t>
      </w:r>
      <w:r>
        <w:t>весь</w:t>
      </w:r>
      <w:r>
        <w:rPr>
          <w:spacing w:val="15"/>
        </w:rPr>
        <w:t xml:space="preserve"> </w:t>
      </w:r>
      <w:r>
        <w:t>арсенал</w:t>
      </w:r>
      <w:r>
        <w:rPr>
          <w:spacing w:val="17"/>
        </w:rPr>
        <w:t xml:space="preserve"> </w:t>
      </w:r>
      <w:r>
        <w:t>форм</w:t>
      </w:r>
      <w:r>
        <w:rPr>
          <w:spacing w:val="14"/>
        </w:rPr>
        <w:t xml:space="preserve"> </w:t>
      </w:r>
      <w:r>
        <w:t>и методов проверки (устные и письменные опросы, практические работы,</w:t>
      </w:r>
      <w:r>
        <w:rPr>
          <w:spacing w:val="42"/>
        </w:rPr>
        <w:t xml:space="preserve"> </w:t>
      </w:r>
      <w:r>
        <w:t>творческие</w:t>
      </w:r>
      <w:r>
        <w:rPr>
          <w:spacing w:val="52"/>
        </w:rPr>
        <w:t xml:space="preserve"> </w:t>
      </w:r>
      <w:r>
        <w:t>работы, индивидуальные</w:t>
      </w:r>
      <w:r>
        <w:rPr>
          <w:spacing w:val="7"/>
        </w:rPr>
        <w:t xml:space="preserve"> </w:t>
      </w:r>
      <w:r>
        <w:t>и</w:t>
      </w:r>
      <w:r>
        <w:rPr>
          <w:spacing w:val="10"/>
        </w:rPr>
        <w:t xml:space="preserve"> </w:t>
      </w:r>
      <w:r>
        <w:t>групповые</w:t>
      </w:r>
      <w:r>
        <w:rPr>
          <w:spacing w:val="8"/>
        </w:rPr>
        <w:t xml:space="preserve"> </w:t>
      </w:r>
      <w:r>
        <w:t>формы,</w:t>
      </w:r>
      <w:r>
        <w:rPr>
          <w:spacing w:val="9"/>
        </w:rPr>
        <w:t xml:space="preserve"> </w:t>
      </w:r>
      <w:r>
        <w:t>само-</w:t>
      </w:r>
      <w:r>
        <w:rPr>
          <w:spacing w:val="9"/>
        </w:rPr>
        <w:t xml:space="preserve"> </w:t>
      </w:r>
      <w:r>
        <w:t>и</w:t>
      </w:r>
      <w:r>
        <w:rPr>
          <w:spacing w:val="9"/>
        </w:rPr>
        <w:t xml:space="preserve"> </w:t>
      </w:r>
      <w:r>
        <w:t>взаимооценка,</w:t>
      </w:r>
      <w:r>
        <w:rPr>
          <w:spacing w:val="9"/>
        </w:rPr>
        <w:t xml:space="preserve"> </w:t>
      </w:r>
      <w:r>
        <w:t>рефлексия,</w:t>
      </w:r>
      <w:r>
        <w:rPr>
          <w:spacing w:val="9"/>
        </w:rPr>
        <w:t xml:space="preserve"> </w:t>
      </w:r>
      <w:r>
        <w:t>листы</w:t>
      </w:r>
      <w:r>
        <w:rPr>
          <w:spacing w:val="7"/>
        </w:rPr>
        <w:t xml:space="preserve"> </w:t>
      </w:r>
      <w:r>
        <w:t>продвижения</w:t>
      </w:r>
      <w:r>
        <w:rPr>
          <w:spacing w:val="7"/>
        </w:rPr>
        <w:t xml:space="preserve"> </w:t>
      </w:r>
      <w:r>
        <w:t>и</w:t>
      </w:r>
      <w:r>
        <w:rPr>
          <w:spacing w:val="10"/>
        </w:rPr>
        <w:t xml:space="preserve"> </w:t>
      </w:r>
      <w:r>
        <w:t>др.)</w:t>
      </w:r>
      <w:r>
        <w:rPr>
          <w:spacing w:val="9"/>
        </w:rPr>
        <w:t xml:space="preserve"> </w:t>
      </w:r>
      <w:r>
        <w:t>с учетом особенностей учебного предмета и особенностей</w:t>
      </w:r>
      <w:r>
        <w:rPr>
          <w:spacing w:val="4"/>
        </w:rPr>
        <w:t xml:space="preserve"> </w:t>
      </w:r>
      <w:r>
        <w:t>контрольно-оценочной</w:t>
      </w:r>
      <w:r>
        <w:rPr>
          <w:spacing w:val="51"/>
        </w:rPr>
        <w:t xml:space="preserve"> </w:t>
      </w:r>
      <w:r>
        <w:t>деятельности учителя.</w:t>
      </w:r>
      <w:r>
        <w:rPr>
          <w:spacing w:val="32"/>
        </w:rPr>
        <w:t xml:space="preserve"> </w:t>
      </w:r>
      <w:r>
        <w:t>Результаты</w:t>
      </w:r>
      <w:r>
        <w:rPr>
          <w:spacing w:val="31"/>
        </w:rPr>
        <w:t xml:space="preserve"> </w:t>
      </w:r>
      <w:r>
        <w:t>текущей</w:t>
      </w:r>
      <w:r>
        <w:rPr>
          <w:spacing w:val="32"/>
        </w:rPr>
        <w:t xml:space="preserve"> </w:t>
      </w:r>
      <w:r>
        <w:t>оценки</w:t>
      </w:r>
      <w:r>
        <w:rPr>
          <w:spacing w:val="30"/>
        </w:rPr>
        <w:t xml:space="preserve"> </w:t>
      </w:r>
      <w:r>
        <w:t>являются</w:t>
      </w:r>
      <w:r>
        <w:rPr>
          <w:spacing w:val="30"/>
        </w:rPr>
        <w:t xml:space="preserve"> </w:t>
      </w:r>
      <w:r>
        <w:t>основой</w:t>
      </w:r>
      <w:r>
        <w:rPr>
          <w:spacing w:val="32"/>
        </w:rPr>
        <w:t xml:space="preserve"> </w:t>
      </w:r>
      <w:r>
        <w:t>для</w:t>
      </w:r>
      <w:r>
        <w:rPr>
          <w:spacing w:val="29"/>
        </w:rPr>
        <w:t xml:space="preserve"> </w:t>
      </w:r>
      <w:r>
        <w:t>индивидуализации</w:t>
      </w:r>
      <w:r>
        <w:rPr>
          <w:spacing w:val="35"/>
        </w:rPr>
        <w:t xml:space="preserve"> </w:t>
      </w:r>
      <w:r>
        <w:t>учебного</w:t>
      </w:r>
      <w:r>
        <w:rPr>
          <w:spacing w:val="31"/>
        </w:rPr>
        <w:t xml:space="preserve"> </w:t>
      </w:r>
      <w:r>
        <w:t>процесса; при этом отдельные результаты, свидетельствующие об успешности обучения</w:t>
      </w:r>
      <w:r>
        <w:rPr>
          <w:spacing w:val="36"/>
        </w:rPr>
        <w:t xml:space="preserve"> </w:t>
      </w:r>
      <w:r>
        <w:t>и</w:t>
      </w:r>
      <w:r>
        <w:rPr>
          <w:spacing w:val="41"/>
        </w:rPr>
        <w:t xml:space="preserve"> </w:t>
      </w:r>
      <w:r>
        <w:t>достижении тематических</w:t>
      </w:r>
      <w:r>
        <w:rPr>
          <w:spacing w:val="38"/>
        </w:rPr>
        <w:t xml:space="preserve"> </w:t>
      </w:r>
      <w:r>
        <w:t>результатов</w:t>
      </w:r>
      <w:r>
        <w:rPr>
          <w:spacing w:val="37"/>
        </w:rPr>
        <w:t xml:space="preserve"> </w:t>
      </w:r>
      <w:r>
        <w:t>в</w:t>
      </w:r>
      <w:r>
        <w:rPr>
          <w:spacing w:val="36"/>
        </w:rPr>
        <w:t xml:space="preserve"> </w:t>
      </w:r>
      <w:r>
        <w:t>более</w:t>
      </w:r>
      <w:r>
        <w:rPr>
          <w:spacing w:val="36"/>
        </w:rPr>
        <w:t xml:space="preserve"> </w:t>
      </w:r>
      <w:r>
        <w:t>сжатые</w:t>
      </w:r>
      <w:r>
        <w:rPr>
          <w:spacing w:val="35"/>
        </w:rPr>
        <w:t xml:space="preserve"> </w:t>
      </w:r>
      <w:r>
        <w:t>(по</w:t>
      </w:r>
      <w:r>
        <w:rPr>
          <w:spacing w:val="38"/>
        </w:rPr>
        <w:t xml:space="preserve"> </w:t>
      </w:r>
      <w:r>
        <w:t>сравнению</w:t>
      </w:r>
      <w:r>
        <w:rPr>
          <w:spacing w:val="37"/>
        </w:rPr>
        <w:t xml:space="preserve"> </w:t>
      </w:r>
      <w:r>
        <w:t>с</w:t>
      </w:r>
      <w:r>
        <w:rPr>
          <w:spacing w:val="34"/>
        </w:rPr>
        <w:t xml:space="preserve"> </w:t>
      </w:r>
      <w:r>
        <w:t>планируемыми</w:t>
      </w:r>
      <w:r>
        <w:rPr>
          <w:spacing w:val="39"/>
        </w:rPr>
        <w:t xml:space="preserve"> </w:t>
      </w:r>
      <w:r>
        <w:t>учителем)</w:t>
      </w:r>
      <w:r>
        <w:rPr>
          <w:spacing w:val="36"/>
        </w:rPr>
        <w:t xml:space="preserve"> </w:t>
      </w:r>
      <w:r>
        <w:t>сроки</w:t>
      </w:r>
      <w:r>
        <w:rPr>
          <w:spacing w:val="38"/>
        </w:rPr>
        <w:t xml:space="preserve"> </w:t>
      </w:r>
      <w:r>
        <w:t>могут включаться в систему накопленной оценки и служить основанием, например, для</w:t>
      </w:r>
      <w:r>
        <w:rPr>
          <w:spacing w:val="3"/>
        </w:rPr>
        <w:t xml:space="preserve"> </w:t>
      </w:r>
      <w:r>
        <w:t>освобождения</w:t>
      </w:r>
      <w:r w:rsidR="00E3020C">
        <w:t xml:space="preserve"> </w:t>
      </w:r>
      <w:r>
        <w:t>ученика от необходимости выполнять тематическую проверочную работу.</w:t>
      </w:r>
    </w:p>
    <w:p w:rsidR="009D15F8" w:rsidRDefault="00164EEB" w:rsidP="00E3020C">
      <w:pPr>
        <w:pStyle w:val="a3"/>
        <w:ind w:right="546" w:firstLine="886"/>
        <w:jc w:val="both"/>
      </w:pPr>
      <w: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w:t>
      </w:r>
      <w:r>
        <w:rPr>
          <w:spacing w:val="-3"/>
        </w:rPr>
        <w:t xml:space="preserve"> </w:t>
      </w:r>
      <w:r>
        <w:t>индивидуализации.</w:t>
      </w:r>
    </w:p>
    <w:p w:rsidR="009D15F8" w:rsidRDefault="00164EEB">
      <w:pPr>
        <w:pStyle w:val="a3"/>
        <w:ind w:right="539" w:firstLine="852"/>
        <w:jc w:val="both"/>
      </w:pPr>
      <w: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9D15F8" w:rsidRDefault="00164EEB">
      <w:pPr>
        <w:pStyle w:val="a3"/>
        <w:spacing w:before="1" w:line="276" w:lineRule="exact"/>
        <w:ind w:left="1384"/>
      </w:pPr>
      <w:r>
        <w:t>Внутришкольный мониторинг представляет собой процедуры:</w:t>
      </w:r>
    </w:p>
    <w:p w:rsidR="009D15F8" w:rsidRDefault="00164EEB">
      <w:pPr>
        <w:pStyle w:val="a4"/>
        <w:numPr>
          <w:ilvl w:val="3"/>
          <w:numId w:val="120"/>
        </w:numPr>
        <w:tabs>
          <w:tab w:val="left" w:pos="1948"/>
          <w:tab w:val="left" w:pos="1949"/>
        </w:tabs>
        <w:spacing w:line="293" w:lineRule="exact"/>
        <w:ind w:firstLine="852"/>
        <w:rPr>
          <w:sz w:val="24"/>
        </w:rPr>
      </w:pPr>
      <w:r>
        <w:rPr>
          <w:sz w:val="24"/>
        </w:rPr>
        <w:t>оценки уровня достижения предметных и метапредметных</w:t>
      </w:r>
      <w:r>
        <w:rPr>
          <w:spacing w:val="-1"/>
          <w:sz w:val="24"/>
        </w:rPr>
        <w:t xml:space="preserve"> </w:t>
      </w:r>
      <w:r>
        <w:rPr>
          <w:sz w:val="24"/>
        </w:rPr>
        <w:t>результатов;</w:t>
      </w:r>
    </w:p>
    <w:p w:rsidR="009D15F8" w:rsidRDefault="00164EEB">
      <w:pPr>
        <w:pStyle w:val="a4"/>
        <w:numPr>
          <w:ilvl w:val="3"/>
          <w:numId w:val="120"/>
        </w:numPr>
        <w:tabs>
          <w:tab w:val="left" w:pos="1949"/>
        </w:tabs>
        <w:ind w:right="541" w:firstLine="852"/>
        <w:jc w:val="both"/>
        <w:rPr>
          <w:sz w:val="24"/>
        </w:rPr>
      </w:pPr>
      <w:r>
        <w:rPr>
          <w:sz w:val="24"/>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9D15F8" w:rsidRDefault="00164EEB" w:rsidP="00E3020C">
      <w:pPr>
        <w:pStyle w:val="a4"/>
        <w:numPr>
          <w:ilvl w:val="3"/>
          <w:numId w:val="120"/>
        </w:numPr>
        <w:tabs>
          <w:tab w:val="left" w:pos="1949"/>
        </w:tabs>
        <w:ind w:right="546" w:firstLine="852"/>
        <w:jc w:val="both"/>
        <w:rPr>
          <w:sz w:val="24"/>
        </w:rPr>
      </w:pPr>
      <w:r>
        <w:rPr>
          <w:sz w:val="24"/>
        </w:rPr>
        <w:t>оценки уровня профессионального мастерства учителя</w:t>
      </w:r>
      <w:r>
        <w:rPr>
          <w:i/>
          <w:sz w:val="24"/>
        </w:rPr>
        <w:t xml:space="preserve">, </w:t>
      </w:r>
      <w:r>
        <w:rPr>
          <w:sz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w:t>
      </w:r>
      <w:r>
        <w:rPr>
          <w:spacing w:val="-4"/>
          <w:sz w:val="24"/>
        </w:rPr>
        <w:t xml:space="preserve"> </w:t>
      </w:r>
      <w:r>
        <w:rPr>
          <w:sz w:val="24"/>
        </w:rPr>
        <w:t>обучающимся.</w:t>
      </w:r>
    </w:p>
    <w:p w:rsidR="009D15F8" w:rsidRDefault="009D15F8">
      <w:pPr>
        <w:jc w:val="both"/>
        <w:rPr>
          <w:sz w:val="24"/>
        </w:rPr>
        <w:sectPr w:rsidR="009D15F8">
          <w:pgSz w:w="11910" w:h="16840"/>
          <w:pgMar w:top="760" w:right="20" w:bottom="1140" w:left="320" w:header="0" w:footer="895" w:gutter="0"/>
          <w:cols w:space="720"/>
        </w:sectPr>
      </w:pPr>
    </w:p>
    <w:p w:rsidR="009D15F8" w:rsidRDefault="00164EEB">
      <w:pPr>
        <w:pStyle w:val="a3"/>
        <w:spacing w:before="68"/>
        <w:ind w:right="549" w:firstLine="852"/>
        <w:jc w:val="both"/>
      </w:pPr>
      <w:r>
        <w:lastRenderedPageBreak/>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9D15F8" w:rsidRDefault="00164EEB">
      <w:pPr>
        <w:pStyle w:val="a3"/>
        <w:ind w:right="543" w:firstLine="852"/>
        <w:jc w:val="both"/>
      </w:pPr>
      <w:r>
        <w:t>Промежуточная аттестация 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w:t>
      </w:r>
    </w:p>
    <w:p w:rsidR="009D15F8" w:rsidRDefault="00164EEB">
      <w:pPr>
        <w:pStyle w:val="a3"/>
        <w:ind w:right="552" w:firstLine="852"/>
        <w:jc w:val="both"/>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w:t>
      </w:r>
    </w:p>
    <w:p w:rsidR="009D15F8" w:rsidRDefault="00164EEB">
      <w:pPr>
        <w:pStyle w:val="a3"/>
        <w:ind w:left="1384"/>
      </w:pPr>
      <w:r>
        <w:t>Порядок проведения промежуточной аттестации регламентируется Федеральным законом</w:t>
      </w:r>
    </w:p>
    <w:p w:rsidR="009D15F8" w:rsidRDefault="00164EEB">
      <w:pPr>
        <w:pStyle w:val="a3"/>
      </w:pPr>
      <w:r>
        <w:t>«Об образовании в Российской Федерации» (ст.58) и иными нормативными актами.</w:t>
      </w:r>
    </w:p>
    <w:p w:rsidR="009D15F8" w:rsidRDefault="00164EEB">
      <w:pPr>
        <w:pStyle w:val="a3"/>
        <w:ind w:left="1384"/>
      </w:pPr>
      <w:r>
        <w:t>Государственная итоговая аттестация</w:t>
      </w:r>
    </w:p>
    <w:p w:rsidR="009D15F8" w:rsidRDefault="00164EEB">
      <w:pPr>
        <w:pStyle w:val="a3"/>
        <w:ind w:right="542" w:firstLine="852"/>
        <w:jc w:val="both"/>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9D15F8" w:rsidRDefault="00164EEB">
      <w:pPr>
        <w:pStyle w:val="a3"/>
        <w:ind w:right="540" w:firstLine="852"/>
        <w:jc w:val="both"/>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(2 экзамена).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9D15F8" w:rsidRDefault="00164EEB">
      <w:pPr>
        <w:pStyle w:val="a3"/>
        <w:ind w:right="544" w:firstLine="852"/>
        <w:jc w:val="both"/>
      </w:pPr>
      <w: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9D15F8" w:rsidRDefault="00164EEB">
      <w:pPr>
        <w:pStyle w:val="a3"/>
        <w:ind w:right="550" w:firstLine="852"/>
        <w:jc w:val="both"/>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9D15F8" w:rsidRDefault="00164EEB">
      <w:pPr>
        <w:pStyle w:val="a3"/>
        <w:ind w:right="542" w:firstLine="852"/>
        <w:jc w:val="both"/>
      </w:pPr>
      <w: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9D15F8" w:rsidRDefault="00164EEB">
      <w:pPr>
        <w:pStyle w:val="a3"/>
        <w:spacing w:line="276" w:lineRule="exact"/>
        <w:ind w:left="1384"/>
      </w:pPr>
      <w:r>
        <w:t>Характеристика готовится на основании:</w:t>
      </w:r>
    </w:p>
    <w:p w:rsidR="009D15F8" w:rsidRDefault="00164EEB">
      <w:pPr>
        <w:pStyle w:val="a4"/>
        <w:numPr>
          <w:ilvl w:val="3"/>
          <w:numId w:val="120"/>
        </w:numPr>
        <w:tabs>
          <w:tab w:val="left" w:pos="1666"/>
        </w:tabs>
        <w:ind w:right="544" w:firstLine="852"/>
        <w:jc w:val="both"/>
        <w:rPr>
          <w:sz w:val="24"/>
        </w:rPr>
      </w:pPr>
      <w:r>
        <w:rPr>
          <w:sz w:val="24"/>
        </w:rPr>
        <w:t>объективных показателей образовательных достижений обучающегося на уровне основного</w:t>
      </w:r>
      <w:r>
        <w:rPr>
          <w:spacing w:val="-1"/>
          <w:sz w:val="24"/>
        </w:rPr>
        <w:t xml:space="preserve"> </w:t>
      </w:r>
      <w:r>
        <w:rPr>
          <w:sz w:val="24"/>
        </w:rPr>
        <w:t>образования,</w:t>
      </w:r>
    </w:p>
    <w:p w:rsidR="009D15F8" w:rsidRDefault="00164EEB">
      <w:pPr>
        <w:pStyle w:val="a4"/>
        <w:numPr>
          <w:ilvl w:val="3"/>
          <w:numId w:val="120"/>
        </w:numPr>
        <w:tabs>
          <w:tab w:val="left" w:pos="1666"/>
        </w:tabs>
        <w:spacing w:line="293" w:lineRule="exact"/>
        <w:ind w:left="1665" w:hanging="281"/>
        <w:rPr>
          <w:sz w:val="24"/>
        </w:rPr>
      </w:pPr>
      <w:r>
        <w:rPr>
          <w:sz w:val="24"/>
        </w:rPr>
        <w:t>портфолио</w:t>
      </w:r>
      <w:r>
        <w:rPr>
          <w:spacing w:val="-1"/>
          <w:sz w:val="24"/>
        </w:rPr>
        <w:t xml:space="preserve"> </w:t>
      </w:r>
      <w:r>
        <w:rPr>
          <w:sz w:val="24"/>
        </w:rPr>
        <w:t>выпускника;</w:t>
      </w:r>
    </w:p>
    <w:p w:rsidR="009D15F8" w:rsidRDefault="00164EEB">
      <w:pPr>
        <w:pStyle w:val="a4"/>
        <w:numPr>
          <w:ilvl w:val="3"/>
          <w:numId w:val="120"/>
        </w:numPr>
        <w:tabs>
          <w:tab w:val="left" w:pos="1666"/>
        </w:tabs>
        <w:spacing w:before="1"/>
        <w:ind w:right="553" w:firstLine="852"/>
        <w:jc w:val="both"/>
        <w:rPr>
          <w:sz w:val="24"/>
        </w:rPr>
      </w:pPr>
      <w:r>
        <w:rPr>
          <w:sz w:val="24"/>
        </w:rPr>
        <w:t>экспертных оценок классного руководителя и учителей, обучавших данного выпускника на уровне основного общего</w:t>
      </w:r>
      <w:r>
        <w:rPr>
          <w:spacing w:val="-2"/>
          <w:sz w:val="24"/>
        </w:rPr>
        <w:t xml:space="preserve"> </w:t>
      </w:r>
      <w:r>
        <w:rPr>
          <w:sz w:val="24"/>
        </w:rPr>
        <w:t>образования.</w:t>
      </w:r>
    </w:p>
    <w:p w:rsidR="009D15F8" w:rsidRDefault="00164EEB">
      <w:pPr>
        <w:pStyle w:val="a3"/>
        <w:spacing w:line="276" w:lineRule="exact"/>
        <w:ind w:left="1384"/>
      </w:pPr>
      <w:r>
        <w:t>В характеристике выпускника:</w:t>
      </w:r>
    </w:p>
    <w:p w:rsidR="009D15F8" w:rsidRDefault="00164EEB">
      <w:pPr>
        <w:pStyle w:val="a4"/>
        <w:numPr>
          <w:ilvl w:val="3"/>
          <w:numId w:val="120"/>
        </w:numPr>
        <w:tabs>
          <w:tab w:val="left" w:pos="1527"/>
        </w:tabs>
        <w:ind w:right="548" w:firstLine="852"/>
        <w:jc w:val="both"/>
        <w:rPr>
          <w:sz w:val="24"/>
        </w:rPr>
      </w:pPr>
      <w:r>
        <w:rPr>
          <w:sz w:val="24"/>
        </w:rPr>
        <w:t>отмечаются образовательные достижения обучающегося по освоению личностных, метапредметных и предметных</w:t>
      </w:r>
      <w:r>
        <w:rPr>
          <w:spacing w:val="1"/>
          <w:sz w:val="24"/>
        </w:rPr>
        <w:t xml:space="preserve"> </w:t>
      </w:r>
      <w:r>
        <w:rPr>
          <w:sz w:val="24"/>
        </w:rPr>
        <w:t>результатов;</w:t>
      </w:r>
    </w:p>
    <w:p w:rsidR="009D15F8" w:rsidRDefault="00164EEB">
      <w:pPr>
        <w:pStyle w:val="a4"/>
        <w:numPr>
          <w:ilvl w:val="3"/>
          <w:numId w:val="120"/>
        </w:numPr>
        <w:tabs>
          <w:tab w:val="left" w:pos="1527"/>
        </w:tabs>
        <w:ind w:right="546" w:firstLine="852"/>
        <w:jc w:val="both"/>
        <w:rPr>
          <w:sz w:val="24"/>
        </w:rPr>
      </w:pPr>
      <w:r>
        <w:rPr>
          <w:sz w:val="24"/>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w:t>
      </w:r>
      <w:r>
        <w:rPr>
          <w:spacing w:val="-11"/>
          <w:sz w:val="24"/>
        </w:rPr>
        <w:t xml:space="preserve"> </w:t>
      </w:r>
      <w:r>
        <w:rPr>
          <w:sz w:val="24"/>
        </w:rPr>
        <w:t>достижений.</w:t>
      </w:r>
    </w:p>
    <w:p w:rsidR="009D15F8" w:rsidRDefault="00164EEB">
      <w:pPr>
        <w:pStyle w:val="a3"/>
        <w:ind w:right="550" w:firstLine="852"/>
        <w:jc w:val="both"/>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D15F8" w:rsidRDefault="009D15F8">
      <w:pPr>
        <w:sectPr w:rsidR="009D15F8">
          <w:pgSz w:w="11910" w:h="16840"/>
          <w:pgMar w:top="760" w:right="20" w:bottom="1140" w:left="320" w:header="0" w:footer="895" w:gutter="0"/>
          <w:cols w:space="720"/>
        </w:sectPr>
      </w:pPr>
      <w:bookmarkStart w:id="35" w:name="_bookmark34"/>
      <w:bookmarkEnd w:id="35"/>
    </w:p>
    <w:p w:rsidR="00E3020C" w:rsidRPr="00E3020C" w:rsidRDefault="00E3020C" w:rsidP="00E3020C">
      <w:pPr>
        <w:pStyle w:val="a3"/>
        <w:spacing w:before="68"/>
        <w:ind w:left="1384" w:right="655" w:firstLine="34"/>
        <w:jc w:val="both"/>
        <w:rPr>
          <w:b/>
        </w:rPr>
      </w:pPr>
      <w:r w:rsidRPr="00E3020C">
        <w:rPr>
          <w:b/>
        </w:rPr>
        <w:lastRenderedPageBreak/>
        <w:t>1.4.4. Критерии выставления отметок по предметам  (Оценочные материалы)</w:t>
      </w:r>
    </w:p>
    <w:p w:rsidR="009D15F8" w:rsidRDefault="00164EEB">
      <w:pPr>
        <w:pStyle w:val="a3"/>
        <w:spacing w:before="68"/>
        <w:ind w:left="1384" w:right="3426" w:firstLine="2894"/>
      </w:pPr>
      <w:r>
        <w:rPr>
          <w:u w:val="single"/>
        </w:rPr>
        <w:t>Оценочные материалы по литературе</w:t>
      </w:r>
      <w:r>
        <w:t xml:space="preserve"> Нормы оценки знаний, умений и навыков учащихся</w:t>
      </w:r>
    </w:p>
    <w:p w:rsidR="009D15F8" w:rsidRDefault="00164EEB">
      <w:pPr>
        <w:pStyle w:val="a3"/>
        <w:ind w:left="1384"/>
      </w:pPr>
      <w:r>
        <w:t>Оценка устных ответов.</w:t>
      </w:r>
    </w:p>
    <w:p w:rsidR="009D15F8" w:rsidRDefault="00164EEB">
      <w:pPr>
        <w:pStyle w:val="a3"/>
        <w:ind w:firstLine="852"/>
      </w:pPr>
      <w:r>
        <w:t>Основу устного контроля составляет монологический ответ учащегося. Основные критерии оценивания:</w:t>
      </w:r>
    </w:p>
    <w:p w:rsidR="009D15F8" w:rsidRDefault="00164EEB">
      <w:pPr>
        <w:pStyle w:val="a4"/>
        <w:numPr>
          <w:ilvl w:val="3"/>
          <w:numId w:val="119"/>
        </w:numPr>
        <w:tabs>
          <w:tab w:val="left" w:pos="1830"/>
          <w:tab w:val="left" w:pos="1831"/>
          <w:tab w:val="left" w:pos="2816"/>
          <w:tab w:val="left" w:pos="3725"/>
          <w:tab w:val="left" w:pos="4120"/>
          <w:tab w:val="left" w:pos="5511"/>
          <w:tab w:val="left" w:pos="8375"/>
          <w:tab w:val="left" w:pos="9857"/>
        </w:tabs>
        <w:ind w:right="543" w:firstLine="852"/>
        <w:rPr>
          <w:sz w:val="24"/>
        </w:rPr>
      </w:pPr>
      <w:r>
        <w:rPr>
          <w:sz w:val="24"/>
        </w:rPr>
        <w:t>Знание</w:t>
      </w:r>
      <w:r>
        <w:rPr>
          <w:sz w:val="24"/>
        </w:rPr>
        <w:tab/>
        <w:t>текста</w:t>
      </w:r>
      <w:r>
        <w:rPr>
          <w:sz w:val="24"/>
        </w:rPr>
        <w:tab/>
        <w:t>и</w:t>
      </w:r>
      <w:r>
        <w:rPr>
          <w:sz w:val="24"/>
        </w:rPr>
        <w:tab/>
        <w:t>понимание</w:t>
      </w:r>
      <w:r>
        <w:rPr>
          <w:sz w:val="24"/>
        </w:rPr>
        <w:tab/>
        <w:t>идейно-художественного</w:t>
      </w:r>
      <w:r>
        <w:rPr>
          <w:sz w:val="24"/>
        </w:rPr>
        <w:tab/>
        <w:t>содержания</w:t>
      </w:r>
      <w:r>
        <w:rPr>
          <w:sz w:val="24"/>
        </w:rPr>
        <w:tab/>
        <w:t>изученного произведения.</w:t>
      </w:r>
    </w:p>
    <w:p w:rsidR="009D15F8" w:rsidRDefault="00164EEB">
      <w:pPr>
        <w:pStyle w:val="a4"/>
        <w:numPr>
          <w:ilvl w:val="3"/>
          <w:numId w:val="119"/>
        </w:numPr>
        <w:tabs>
          <w:tab w:val="left" w:pos="1625"/>
        </w:tabs>
        <w:spacing w:line="275" w:lineRule="exact"/>
        <w:ind w:left="1624" w:hanging="240"/>
        <w:rPr>
          <w:sz w:val="24"/>
        </w:rPr>
      </w:pPr>
      <w:r>
        <w:rPr>
          <w:sz w:val="24"/>
        </w:rPr>
        <w:t>Умение объяснять взаимосвязь событий, характер и поступки</w:t>
      </w:r>
      <w:r>
        <w:rPr>
          <w:spacing w:val="-6"/>
          <w:sz w:val="24"/>
        </w:rPr>
        <w:t xml:space="preserve"> </w:t>
      </w:r>
      <w:r>
        <w:rPr>
          <w:sz w:val="24"/>
        </w:rPr>
        <w:t>героя.</w:t>
      </w:r>
    </w:p>
    <w:p w:rsidR="009D15F8" w:rsidRDefault="00164EEB">
      <w:pPr>
        <w:pStyle w:val="a4"/>
        <w:numPr>
          <w:ilvl w:val="3"/>
          <w:numId w:val="119"/>
        </w:numPr>
        <w:tabs>
          <w:tab w:val="left" w:pos="1627"/>
        </w:tabs>
        <w:ind w:right="541" w:firstLine="852"/>
        <w:rPr>
          <w:sz w:val="24"/>
        </w:rPr>
      </w:pPr>
      <w:r>
        <w:rPr>
          <w:sz w:val="24"/>
        </w:rPr>
        <w:t>Понимание роли художественных средств в раскрытии идейно - эстетического содержания изученного</w:t>
      </w:r>
      <w:r>
        <w:rPr>
          <w:spacing w:val="-1"/>
          <w:sz w:val="24"/>
        </w:rPr>
        <w:t xml:space="preserve"> </w:t>
      </w:r>
      <w:r>
        <w:rPr>
          <w:sz w:val="24"/>
        </w:rPr>
        <w:t>произведения.</w:t>
      </w:r>
    </w:p>
    <w:p w:rsidR="009D15F8" w:rsidRDefault="00164EEB">
      <w:pPr>
        <w:pStyle w:val="a4"/>
        <w:numPr>
          <w:ilvl w:val="3"/>
          <w:numId w:val="119"/>
        </w:numPr>
        <w:tabs>
          <w:tab w:val="left" w:pos="1694"/>
        </w:tabs>
        <w:ind w:right="548" w:firstLine="852"/>
        <w:rPr>
          <w:sz w:val="24"/>
        </w:rPr>
      </w:pPr>
      <w:r>
        <w:rPr>
          <w:sz w:val="24"/>
        </w:rPr>
        <w:t>Знание теоретико-литературных понятий и умение пользоваться этими знаниями при анализе произведений, изучаемых в классе и прочитанных</w:t>
      </w:r>
      <w:r>
        <w:rPr>
          <w:spacing w:val="-6"/>
          <w:sz w:val="24"/>
        </w:rPr>
        <w:t xml:space="preserve"> </w:t>
      </w:r>
      <w:r>
        <w:rPr>
          <w:sz w:val="24"/>
        </w:rPr>
        <w:t>самостоятельно.</w:t>
      </w:r>
    </w:p>
    <w:p w:rsidR="009D15F8" w:rsidRDefault="00164EEB">
      <w:pPr>
        <w:pStyle w:val="a4"/>
        <w:numPr>
          <w:ilvl w:val="3"/>
          <w:numId w:val="119"/>
        </w:numPr>
        <w:tabs>
          <w:tab w:val="left" w:pos="1632"/>
        </w:tabs>
        <w:ind w:left="1631" w:hanging="247"/>
        <w:rPr>
          <w:sz w:val="24"/>
        </w:rPr>
      </w:pPr>
      <w:r>
        <w:rPr>
          <w:sz w:val="24"/>
        </w:rPr>
        <w:t>Речевая грамотность, логичность и последовательность ответа, техника и</w:t>
      </w:r>
      <w:r>
        <w:rPr>
          <w:spacing w:val="36"/>
          <w:sz w:val="24"/>
        </w:rPr>
        <w:t xml:space="preserve"> </w:t>
      </w:r>
      <w:r>
        <w:rPr>
          <w:sz w:val="24"/>
        </w:rPr>
        <w:t>выразительность</w:t>
      </w:r>
    </w:p>
    <w:p w:rsidR="009D15F8" w:rsidRDefault="009D15F8">
      <w:pPr>
        <w:rPr>
          <w:sz w:val="24"/>
        </w:rPr>
        <w:sectPr w:rsidR="009D15F8">
          <w:pgSz w:w="11910" w:h="16840"/>
          <w:pgMar w:top="760" w:right="20" w:bottom="1140" w:left="320" w:header="0" w:footer="895" w:gutter="0"/>
          <w:cols w:space="720"/>
        </w:sectPr>
      </w:pPr>
    </w:p>
    <w:p w:rsidR="009D15F8" w:rsidRDefault="00164EEB">
      <w:pPr>
        <w:pStyle w:val="a3"/>
        <w:spacing w:line="275" w:lineRule="exact"/>
      </w:pPr>
      <w:r>
        <w:lastRenderedPageBreak/>
        <w:t>чтения.</w:t>
      </w:r>
    </w:p>
    <w:p w:rsidR="009D15F8" w:rsidRDefault="00164EEB">
      <w:pPr>
        <w:pStyle w:val="a3"/>
        <w:spacing w:before="10"/>
        <w:ind w:left="0"/>
        <w:rPr>
          <w:sz w:val="23"/>
        </w:rPr>
      </w:pPr>
      <w:r>
        <w:br w:type="column"/>
      </w:r>
    </w:p>
    <w:p w:rsidR="009D15F8" w:rsidRDefault="00164EEB">
      <w:pPr>
        <w:pStyle w:val="a3"/>
        <w:spacing w:before="1"/>
        <w:ind w:left="52"/>
      </w:pPr>
      <w:r>
        <w:t>В соответствии с этим:</w:t>
      </w:r>
    </w:p>
    <w:p w:rsidR="009D15F8" w:rsidRDefault="00164EEB">
      <w:pPr>
        <w:pStyle w:val="a3"/>
        <w:ind w:left="52"/>
      </w:pPr>
      <w:r>
        <w:rPr>
          <w:i/>
        </w:rPr>
        <w:t xml:space="preserve">Оценкой «5» </w:t>
      </w:r>
      <w:r>
        <w:t>оценивается ответ, обнаруживающий прочные знания и глубокое</w:t>
      </w:r>
      <w:r>
        <w:rPr>
          <w:spacing w:val="59"/>
        </w:rPr>
        <w:t xml:space="preserve"> </w:t>
      </w:r>
      <w:r>
        <w:t>понимание</w:t>
      </w:r>
    </w:p>
    <w:p w:rsidR="009D15F8" w:rsidRDefault="009D15F8">
      <w:pPr>
        <w:sectPr w:rsidR="009D15F8">
          <w:type w:val="continuous"/>
          <w:pgSz w:w="11910" w:h="16840"/>
          <w:pgMar w:top="920" w:right="20" w:bottom="280" w:left="320" w:header="720" w:footer="720" w:gutter="0"/>
          <w:cols w:num="2" w:space="720" w:equalWidth="0">
            <w:col w:w="1293" w:space="40"/>
            <w:col w:w="10237"/>
          </w:cols>
        </w:sectPr>
      </w:pPr>
    </w:p>
    <w:p w:rsidR="009D15F8" w:rsidRDefault="00164EEB">
      <w:pPr>
        <w:pStyle w:val="a3"/>
        <w:ind w:right="540"/>
        <w:jc w:val="both"/>
      </w:pPr>
      <w:r>
        <w:lastRenderedPageBreak/>
        <w:t>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w:t>
      </w:r>
      <w:r>
        <w:rPr>
          <w:spacing w:val="-1"/>
        </w:rPr>
        <w:t xml:space="preserve"> </w:t>
      </w:r>
      <w:r>
        <w:t>речью.</w:t>
      </w:r>
    </w:p>
    <w:p w:rsidR="009D15F8" w:rsidRDefault="00164EEB">
      <w:pPr>
        <w:pStyle w:val="a3"/>
        <w:ind w:right="542" w:firstLine="852"/>
        <w:jc w:val="both"/>
      </w:pPr>
      <w:r>
        <w:rPr>
          <w:i/>
        </w:rPr>
        <w:t xml:space="preserve">Оценкой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одному-двум из этих компонентов ответа могут быть допущены неточности.</w:t>
      </w:r>
    </w:p>
    <w:p w:rsidR="009D15F8" w:rsidRDefault="00164EEB">
      <w:pPr>
        <w:pStyle w:val="a3"/>
        <w:spacing w:before="1"/>
        <w:ind w:right="541" w:firstLine="852"/>
        <w:jc w:val="both"/>
      </w:pPr>
      <w:r>
        <w:rPr>
          <w:i/>
        </w:rPr>
        <w:t xml:space="preserve">Оценкой «3» </w:t>
      </w:r>
      <w:r>
        <w:t>оценивается ответ, свидетельствующий о знании и понимании текста изучаемого произведения; знании основных вопросов теории,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двух-трёх ошибок в содержании ответа, а также ряда недостатков в его композиции и языке.</w:t>
      </w:r>
    </w:p>
    <w:p w:rsidR="009D15F8" w:rsidRDefault="00164EEB">
      <w:pPr>
        <w:pStyle w:val="a3"/>
        <w:ind w:right="543" w:firstLine="852"/>
        <w:jc w:val="both"/>
      </w:pPr>
      <w:r>
        <w:rPr>
          <w:i/>
        </w:rPr>
        <w:t xml:space="preserve">Оценкой «2» </w:t>
      </w:r>
      <w:r>
        <w:t>оценивается ответ, обнаруживающий незнание содержания произведения в целом,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9D15F8" w:rsidRDefault="00164EEB">
      <w:pPr>
        <w:pStyle w:val="a3"/>
        <w:ind w:left="1384"/>
      </w:pPr>
      <w:r>
        <w:t>Оценка сочинений.</w:t>
      </w:r>
    </w:p>
    <w:p w:rsidR="009D15F8" w:rsidRDefault="00164EEB">
      <w:pPr>
        <w:pStyle w:val="a3"/>
        <w:ind w:right="543" w:firstLine="852"/>
        <w:jc w:val="both"/>
      </w:pPr>
      <w:r>
        <w:t>В основу оценки сочинений по литературе должны быть положены следующие главные критерии в пределах программы данного класса:</w:t>
      </w:r>
    </w:p>
    <w:p w:rsidR="009D15F8" w:rsidRDefault="00164EEB" w:rsidP="00E3020C">
      <w:pPr>
        <w:pStyle w:val="a4"/>
        <w:numPr>
          <w:ilvl w:val="0"/>
          <w:numId w:val="118"/>
        </w:numPr>
        <w:tabs>
          <w:tab w:val="left" w:pos="1560"/>
        </w:tabs>
        <w:ind w:right="371" w:firstLine="852"/>
        <w:jc w:val="both"/>
        <w:rPr>
          <w:sz w:val="24"/>
        </w:rPr>
      </w:pPr>
      <w:r>
        <w:rPr>
          <w:sz w:val="24"/>
        </w:rPr>
        <w:t>правильное понимание темы, глубина и полнота её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9D15F8" w:rsidRDefault="00164EEB">
      <w:pPr>
        <w:pStyle w:val="a4"/>
        <w:numPr>
          <w:ilvl w:val="0"/>
          <w:numId w:val="118"/>
        </w:numPr>
        <w:tabs>
          <w:tab w:val="left" w:pos="1524"/>
        </w:tabs>
        <w:spacing w:before="1"/>
        <w:ind w:left="1523" w:hanging="139"/>
        <w:rPr>
          <w:sz w:val="24"/>
        </w:rPr>
      </w:pPr>
      <w:r>
        <w:rPr>
          <w:sz w:val="24"/>
        </w:rPr>
        <w:t>соразмерность частей сочинения, логичность связей и переходов между</w:t>
      </w:r>
      <w:r>
        <w:rPr>
          <w:spacing w:val="-4"/>
          <w:sz w:val="24"/>
        </w:rPr>
        <w:t xml:space="preserve"> </w:t>
      </w:r>
      <w:r>
        <w:rPr>
          <w:sz w:val="24"/>
        </w:rPr>
        <w:t>ними;</w:t>
      </w:r>
    </w:p>
    <w:p w:rsidR="009D15F8" w:rsidRDefault="00164EEB">
      <w:pPr>
        <w:pStyle w:val="a4"/>
        <w:numPr>
          <w:ilvl w:val="0"/>
          <w:numId w:val="118"/>
        </w:numPr>
        <w:tabs>
          <w:tab w:val="left" w:pos="1524"/>
        </w:tabs>
        <w:ind w:left="1523" w:hanging="139"/>
        <w:rPr>
          <w:sz w:val="24"/>
        </w:rPr>
      </w:pPr>
      <w:r>
        <w:rPr>
          <w:sz w:val="24"/>
        </w:rPr>
        <w:t>точность и богатство лексики, умение пользоваться изобразительными средствами</w:t>
      </w:r>
      <w:r>
        <w:rPr>
          <w:spacing w:val="-12"/>
          <w:sz w:val="24"/>
        </w:rPr>
        <w:t xml:space="preserve"> </w:t>
      </w:r>
      <w:r>
        <w:rPr>
          <w:sz w:val="24"/>
        </w:rPr>
        <w:t>языка.</w:t>
      </w:r>
    </w:p>
    <w:p w:rsidR="009D15F8" w:rsidRDefault="00164EEB" w:rsidP="00E3020C">
      <w:pPr>
        <w:tabs>
          <w:tab w:val="left" w:pos="10915"/>
        </w:tabs>
        <w:ind w:left="567" w:right="371" w:firstLine="567"/>
        <w:rPr>
          <w:sz w:val="24"/>
        </w:rPr>
      </w:pPr>
      <w:r>
        <w:rPr>
          <w:i/>
          <w:sz w:val="24"/>
        </w:rPr>
        <w:t xml:space="preserve">Оценка «5» </w:t>
      </w:r>
      <w:r>
        <w:rPr>
          <w:sz w:val="24"/>
        </w:rPr>
        <w:t>ставится за сочинение:</w:t>
      </w:r>
    </w:p>
    <w:p w:rsidR="009D15F8" w:rsidRDefault="00164EEB" w:rsidP="00E3020C">
      <w:pPr>
        <w:pStyle w:val="a4"/>
        <w:numPr>
          <w:ilvl w:val="0"/>
          <w:numId w:val="118"/>
        </w:numPr>
        <w:tabs>
          <w:tab w:val="left" w:pos="1572"/>
          <w:tab w:val="left" w:pos="10915"/>
        </w:tabs>
        <w:ind w:left="567" w:right="371" w:firstLine="567"/>
        <w:jc w:val="both"/>
        <w:rPr>
          <w:sz w:val="24"/>
        </w:rPr>
      </w:pPr>
      <w:r>
        <w:rPr>
          <w:sz w:val="24"/>
        </w:rPr>
        <w:t>Глубоко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обобщения;</w:t>
      </w:r>
    </w:p>
    <w:p w:rsidR="00E3020C" w:rsidRDefault="00164EEB" w:rsidP="00E3020C">
      <w:pPr>
        <w:pStyle w:val="a4"/>
        <w:numPr>
          <w:ilvl w:val="0"/>
          <w:numId w:val="118"/>
        </w:numPr>
        <w:tabs>
          <w:tab w:val="left" w:pos="1524"/>
          <w:tab w:val="left" w:pos="10915"/>
        </w:tabs>
        <w:ind w:left="567" w:right="371" w:firstLine="567"/>
        <w:rPr>
          <w:sz w:val="24"/>
        </w:rPr>
      </w:pPr>
      <w:r>
        <w:rPr>
          <w:sz w:val="24"/>
        </w:rPr>
        <w:t>стройное по композиции, логическое и последовательное в изложении</w:t>
      </w:r>
      <w:r>
        <w:rPr>
          <w:spacing w:val="-9"/>
          <w:sz w:val="24"/>
        </w:rPr>
        <w:t xml:space="preserve"> </w:t>
      </w:r>
      <w:r>
        <w:rPr>
          <w:sz w:val="24"/>
        </w:rPr>
        <w:t>мыслей;</w:t>
      </w:r>
    </w:p>
    <w:p w:rsidR="009D15F8" w:rsidRPr="00E3020C" w:rsidRDefault="00164EEB" w:rsidP="00E3020C">
      <w:pPr>
        <w:pStyle w:val="a4"/>
        <w:numPr>
          <w:ilvl w:val="0"/>
          <w:numId w:val="118"/>
        </w:numPr>
        <w:tabs>
          <w:tab w:val="left" w:pos="1276"/>
          <w:tab w:val="left" w:pos="10915"/>
        </w:tabs>
        <w:ind w:left="567" w:right="371" w:firstLine="567"/>
        <w:rPr>
          <w:sz w:val="24"/>
        </w:rPr>
      </w:pPr>
      <w:r w:rsidRPr="00E3020C">
        <w:rPr>
          <w:sz w:val="24"/>
        </w:rPr>
        <w:t>написанное правильным литературным языком и стилистически соответствующее содержанию;</w:t>
      </w:r>
    </w:p>
    <w:p w:rsidR="009D15F8" w:rsidRDefault="009D15F8">
      <w:pPr>
        <w:jc w:val="both"/>
        <w:rPr>
          <w:sz w:val="24"/>
        </w:rPr>
        <w:sectPr w:rsidR="009D15F8">
          <w:type w:val="continuous"/>
          <w:pgSz w:w="11910" w:h="16840"/>
          <w:pgMar w:top="920" w:right="20" w:bottom="280" w:left="320" w:header="720" w:footer="720" w:gutter="0"/>
          <w:cols w:space="720"/>
        </w:sectPr>
      </w:pPr>
    </w:p>
    <w:p w:rsidR="009D15F8" w:rsidRDefault="00164EEB">
      <w:pPr>
        <w:pStyle w:val="a4"/>
        <w:numPr>
          <w:ilvl w:val="0"/>
          <w:numId w:val="118"/>
        </w:numPr>
        <w:tabs>
          <w:tab w:val="left" w:pos="1524"/>
        </w:tabs>
        <w:spacing w:before="68"/>
        <w:ind w:left="1523" w:hanging="139"/>
        <w:rPr>
          <w:sz w:val="24"/>
        </w:rPr>
      </w:pPr>
      <w:r>
        <w:rPr>
          <w:sz w:val="24"/>
        </w:rPr>
        <w:lastRenderedPageBreak/>
        <w:t>допускается одна-две неточности в содержании.</w:t>
      </w:r>
    </w:p>
    <w:p w:rsidR="009D15F8" w:rsidRDefault="00164EEB">
      <w:pPr>
        <w:ind w:left="1384"/>
        <w:rPr>
          <w:sz w:val="24"/>
        </w:rPr>
      </w:pPr>
      <w:r>
        <w:rPr>
          <w:i/>
          <w:sz w:val="24"/>
        </w:rPr>
        <w:t xml:space="preserve">Оценка «4» </w:t>
      </w:r>
      <w:r>
        <w:rPr>
          <w:sz w:val="24"/>
        </w:rPr>
        <w:t>ставится за сочинение:</w:t>
      </w:r>
    </w:p>
    <w:p w:rsidR="009D15F8" w:rsidRDefault="00164EEB">
      <w:pPr>
        <w:pStyle w:val="a4"/>
        <w:numPr>
          <w:ilvl w:val="0"/>
          <w:numId w:val="118"/>
        </w:numPr>
        <w:tabs>
          <w:tab w:val="left" w:pos="1539"/>
        </w:tabs>
        <w:ind w:right="544" w:firstLine="852"/>
        <w:jc w:val="both"/>
        <w:rPr>
          <w:sz w:val="24"/>
        </w:rPr>
      </w:pPr>
      <w:r>
        <w:rPr>
          <w:sz w:val="24"/>
        </w:rPr>
        <w:t>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9D15F8" w:rsidRDefault="00164EEB">
      <w:pPr>
        <w:pStyle w:val="a4"/>
        <w:numPr>
          <w:ilvl w:val="0"/>
          <w:numId w:val="118"/>
        </w:numPr>
        <w:tabs>
          <w:tab w:val="left" w:pos="1524"/>
        </w:tabs>
        <w:ind w:left="1523" w:hanging="139"/>
        <w:rPr>
          <w:sz w:val="24"/>
        </w:rPr>
      </w:pPr>
      <w:r>
        <w:rPr>
          <w:sz w:val="24"/>
        </w:rPr>
        <w:t>логическое и последовательное в изложении</w:t>
      </w:r>
      <w:r>
        <w:rPr>
          <w:spacing w:val="-6"/>
          <w:sz w:val="24"/>
        </w:rPr>
        <w:t xml:space="preserve"> </w:t>
      </w:r>
      <w:r>
        <w:rPr>
          <w:sz w:val="24"/>
        </w:rPr>
        <w:t>содержания;</w:t>
      </w:r>
    </w:p>
    <w:p w:rsidR="009D15F8" w:rsidRDefault="00164EEB">
      <w:pPr>
        <w:pStyle w:val="a4"/>
        <w:numPr>
          <w:ilvl w:val="0"/>
          <w:numId w:val="118"/>
        </w:numPr>
        <w:tabs>
          <w:tab w:val="left" w:pos="1715"/>
          <w:tab w:val="left" w:pos="1716"/>
          <w:tab w:val="left" w:pos="3156"/>
          <w:tab w:val="left" w:pos="4674"/>
          <w:tab w:val="left" w:pos="6396"/>
          <w:tab w:val="left" w:pos="7464"/>
          <w:tab w:val="left" w:pos="9219"/>
        </w:tabs>
        <w:spacing w:before="2" w:line="237" w:lineRule="auto"/>
        <w:ind w:right="546" w:firstLine="852"/>
        <w:rPr>
          <w:sz w:val="24"/>
        </w:rPr>
      </w:pPr>
      <w:r>
        <w:rPr>
          <w:sz w:val="24"/>
        </w:rPr>
        <w:t>написанное</w:t>
      </w:r>
      <w:r>
        <w:rPr>
          <w:sz w:val="24"/>
        </w:rPr>
        <w:tab/>
        <w:t>правильным</w:t>
      </w:r>
      <w:r>
        <w:rPr>
          <w:sz w:val="24"/>
        </w:rPr>
        <w:tab/>
        <w:t>литературным</w:t>
      </w:r>
      <w:r>
        <w:rPr>
          <w:sz w:val="24"/>
        </w:rPr>
        <w:tab/>
        <w:t>языком,</w:t>
      </w:r>
      <w:r>
        <w:rPr>
          <w:sz w:val="24"/>
        </w:rPr>
        <w:tab/>
        <w:t>стилистически</w:t>
      </w:r>
      <w:r>
        <w:rPr>
          <w:sz w:val="24"/>
        </w:rPr>
        <w:tab/>
        <w:t>соответствующее содержанию;</w:t>
      </w:r>
    </w:p>
    <w:p w:rsidR="009D15F8" w:rsidRDefault="00164EEB">
      <w:pPr>
        <w:pStyle w:val="a4"/>
        <w:numPr>
          <w:ilvl w:val="0"/>
          <w:numId w:val="118"/>
        </w:numPr>
        <w:tabs>
          <w:tab w:val="left" w:pos="1570"/>
        </w:tabs>
        <w:spacing w:before="1"/>
        <w:ind w:right="540" w:firstLine="852"/>
        <w:rPr>
          <w:sz w:val="24"/>
        </w:rPr>
      </w:pPr>
      <w:r>
        <w:rPr>
          <w:sz w:val="24"/>
        </w:rPr>
        <w:t>допускается две-три неточности: в содержании, а также не более трёх-четырёх речевых недочётов.</w:t>
      </w:r>
    </w:p>
    <w:p w:rsidR="009D15F8" w:rsidRDefault="00164EEB">
      <w:pPr>
        <w:ind w:left="1384"/>
        <w:rPr>
          <w:sz w:val="24"/>
        </w:rPr>
      </w:pPr>
      <w:r>
        <w:rPr>
          <w:i/>
          <w:sz w:val="24"/>
        </w:rPr>
        <w:t xml:space="preserve">Оценка «3» </w:t>
      </w:r>
      <w:r>
        <w:rPr>
          <w:sz w:val="24"/>
        </w:rPr>
        <w:t>ставится за сочинение, в котором:</w:t>
      </w:r>
    </w:p>
    <w:p w:rsidR="009D15F8" w:rsidRDefault="00164EEB">
      <w:pPr>
        <w:pStyle w:val="a4"/>
        <w:numPr>
          <w:ilvl w:val="0"/>
          <w:numId w:val="118"/>
        </w:numPr>
        <w:tabs>
          <w:tab w:val="left" w:pos="1527"/>
        </w:tabs>
        <w:ind w:right="547" w:firstLine="852"/>
        <w:jc w:val="both"/>
        <w:rPr>
          <w:sz w:val="24"/>
        </w:rPr>
      </w:pPr>
      <w:r>
        <w:rPr>
          <w:sz w:val="24"/>
        </w:rPr>
        <w:t>в главном и основном раскрывается тема,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w:t>
      </w:r>
      <w:r>
        <w:rPr>
          <w:spacing w:val="-11"/>
          <w:sz w:val="24"/>
        </w:rPr>
        <w:t xml:space="preserve"> </w:t>
      </w:r>
      <w:r>
        <w:rPr>
          <w:sz w:val="24"/>
        </w:rPr>
        <w:t>обобщения;</w:t>
      </w:r>
    </w:p>
    <w:p w:rsidR="009D15F8" w:rsidRDefault="00164EEB">
      <w:pPr>
        <w:pStyle w:val="a4"/>
        <w:numPr>
          <w:ilvl w:val="0"/>
          <w:numId w:val="118"/>
        </w:numPr>
        <w:tabs>
          <w:tab w:val="left" w:pos="1729"/>
          <w:tab w:val="left" w:pos="1730"/>
          <w:tab w:val="left" w:pos="2939"/>
          <w:tab w:val="left" w:pos="4289"/>
          <w:tab w:val="left" w:pos="5709"/>
          <w:tab w:val="left" w:pos="6872"/>
          <w:tab w:val="left" w:pos="7388"/>
          <w:tab w:val="left" w:pos="8539"/>
          <w:tab w:val="left" w:pos="9884"/>
        </w:tabs>
        <w:spacing w:before="1"/>
        <w:ind w:right="547" w:firstLine="852"/>
        <w:rPr>
          <w:sz w:val="24"/>
        </w:rPr>
      </w:pPr>
      <w:r>
        <w:rPr>
          <w:sz w:val="24"/>
        </w:rPr>
        <w:t>материал</w:t>
      </w:r>
      <w:r>
        <w:rPr>
          <w:sz w:val="24"/>
        </w:rPr>
        <w:tab/>
        <w:t>излагается</w:t>
      </w:r>
      <w:r>
        <w:rPr>
          <w:sz w:val="24"/>
        </w:rPr>
        <w:tab/>
        <w:t>достаточно</w:t>
      </w:r>
      <w:r>
        <w:rPr>
          <w:sz w:val="24"/>
        </w:rPr>
        <w:tab/>
        <w:t>логично,</w:t>
      </w:r>
      <w:r>
        <w:rPr>
          <w:sz w:val="24"/>
        </w:rPr>
        <w:tab/>
        <w:t>но</w:t>
      </w:r>
      <w:r>
        <w:rPr>
          <w:sz w:val="24"/>
        </w:rPr>
        <w:tab/>
        <w:t>имеются</w:t>
      </w:r>
      <w:r>
        <w:rPr>
          <w:sz w:val="24"/>
        </w:rPr>
        <w:tab/>
        <w:t>отдельные</w:t>
      </w:r>
      <w:r>
        <w:rPr>
          <w:sz w:val="24"/>
        </w:rPr>
        <w:tab/>
        <w:t>нарушения последовательности выражения мыслей;</w:t>
      </w:r>
    </w:p>
    <w:p w:rsidR="009D15F8" w:rsidRDefault="00164EEB">
      <w:pPr>
        <w:pStyle w:val="a4"/>
        <w:numPr>
          <w:ilvl w:val="0"/>
          <w:numId w:val="118"/>
        </w:numPr>
        <w:tabs>
          <w:tab w:val="left" w:pos="1524"/>
        </w:tabs>
        <w:ind w:left="1523" w:hanging="139"/>
        <w:rPr>
          <w:sz w:val="24"/>
        </w:rPr>
      </w:pPr>
      <w:r>
        <w:rPr>
          <w:sz w:val="24"/>
        </w:rPr>
        <w:t>обнаруживается владение основами письменной</w:t>
      </w:r>
      <w:r>
        <w:rPr>
          <w:spacing w:val="-2"/>
          <w:sz w:val="24"/>
        </w:rPr>
        <w:t xml:space="preserve"> </w:t>
      </w:r>
      <w:r>
        <w:rPr>
          <w:sz w:val="24"/>
        </w:rPr>
        <w:t>речи;</w:t>
      </w:r>
    </w:p>
    <w:p w:rsidR="009D15F8" w:rsidRDefault="00164EEB">
      <w:pPr>
        <w:pStyle w:val="a4"/>
        <w:numPr>
          <w:ilvl w:val="0"/>
          <w:numId w:val="118"/>
        </w:numPr>
        <w:tabs>
          <w:tab w:val="left" w:pos="1524"/>
        </w:tabs>
        <w:ind w:left="1523" w:hanging="139"/>
        <w:rPr>
          <w:sz w:val="24"/>
        </w:rPr>
      </w:pPr>
      <w:r>
        <w:rPr>
          <w:sz w:val="24"/>
        </w:rPr>
        <w:t>в работе имеется не более 4-5 речевых</w:t>
      </w:r>
      <w:r>
        <w:rPr>
          <w:spacing w:val="-5"/>
          <w:sz w:val="24"/>
        </w:rPr>
        <w:t xml:space="preserve"> </w:t>
      </w:r>
      <w:r>
        <w:rPr>
          <w:sz w:val="24"/>
        </w:rPr>
        <w:t>недочетов.</w:t>
      </w:r>
    </w:p>
    <w:p w:rsidR="009D15F8" w:rsidRDefault="00164EEB">
      <w:pPr>
        <w:ind w:left="1384"/>
        <w:rPr>
          <w:sz w:val="24"/>
        </w:rPr>
      </w:pPr>
      <w:r>
        <w:rPr>
          <w:i/>
          <w:sz w:val="24"/>
        </w:rPr>
        <w:t xml:space="preserve">Оценка «2» </w:t>
      </w:r>
      <w:r>
        <w:rPr>
          <w:sz w:val="24"/>
        </w:rPr>
        <w:t>за сочинение, которое:</w:t>
      </w:r>
    </w:p>
    <w:p w:rsidR="009D15F8" w:rsidRDefault="00164EEB">
      <w:pPr>
        <w:pStyle w:val="a3"/>
        <w:ind w:right="549" w:firstLine="852"/>
        <w:jc w:val="both"/>
      </w:pPr>
      <w:r>
        <w:t>-не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w:t>
      </w:r>
    </w:p>
    <w:p w:rsidR="009D15F8" w:rsidRDefault="00164EEB">
      <w:pPr>
        <w:pStyle w:val="a4"/>
        <w:numPr>
          <w:ilvl w:val="0"/>
          <w:numId w:val="118"/>
        </w:numPr>
        <w:tabs>
          <w:tab w:val="left" w:pos="1524"/>
        </w:tabs>
        <w:ind w:left="1523" w:hanging="139"/>
        <w:rPr>
          <w:sz w:val="24"/>
        </w:rPr>
      </w:pPr>
      <w:r>
        <w:rPr>
          <w:sz w:val="24"/>
        </w:rPr>
        <w:t>характеризуется расположением материала, отсутствием связи между</w:t>
      </w:r>
      <w:r>
        <w:rPr>
          <w:spacing w:val="-6"/>
          <w:sz w:val="24"/>
        </w:rPr>
        <w:t xml:space="preserve"> </w:t>
      </w:r>
      <w:r>
        <w:rPr>
          <w:sz w:val="24"/>
        </w:rPr>
        <w:t>частями;</w:t>
      </w:r>
    </w:p>
    <w:p w:rsidR="009D15F8" w:rsidRDefault="00164EEB">
      <w:pPr>
        <w:pStyle w:val="a4"/>
        <w:numPr>
          <w:ilvl w:val="0"/>
          <w:numId w:val="118"/>
        </w:numPr>
        <w:tabs>
          <w:tab w:val="left" w:pos="1524"/>
        </w:tabs>
        <w:ind w:left="1384" w:right="4069" w:firstLine="0"/>
        <w:rPr>
          <w:sz w:val="24"/>
        </w:rPr>
      </w:pPr>
      <w:r>
        <w:rPr>
          <w:sz w:val="24"/>
        </w:rPr>
        <w:t>отличается бедностью словаря, наличием грубых ошибок. Оценка</w:t>
      </w:r>
      <w:r>
        <w:rPr>
          <w:spacing w:val="-2"/>
          <w:sz w:val="24"/>
        </w:rPr>
        <w:t xml:space="preserve"> </w:t>
      </w:r>
      <w:r>
        <w:rPr>
          <w:sz w:val="24"/>
        </w:rPr>
        <w:t>тестов</w:t>
      </w:r>
    </w:p>
    <w:p w:rsidR="009D15F8" w:rsidRDefault="00164EEB">
      <w:pPr>
        <w:pStyle w:val="a3"/>
        <w:ind w:left="1384"/>
      </w:pPr>
      <w:r>
        <w:t>При проведении тестовых работ критерии оценок следующие:</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3"/>
        </w:rPr>
        <w:t xml:space="preserve"> </w:t>
      </w:r>
      <w:r>
        <w:t>%;</w:t>
      </w:r>
    </w:p>
    <w:p w:rsidR="009D15F8" w:rsidRDefault="00164EEB">
      <w:pPr>
        <w:pStyle w:val="a3"/>
        <w:ind w:left="1384"/>
      </w:pPr>
      <w:r>
        <w:t>«2»- менее 40 %.</w:t>
      </w:r>
    </w:p>
    <w:p w:rsidR="009D15F8" w:rsidRDefault="00164EEB">
      <w:pPr>
        <w:pStyle w:val="a3"/>
        <w:spacing w:before="1"/>
        <w:ind w:left="1384" w:right="2834" w:firstLine="2722"/>
      </w:pPr>
      <w:r>
        <w:rPr>
          <w:u w:val="single"/>
        </w:rPr>
        <w:t>Оценочный материал по русскому языку</w:t>
      </w:r>
      <w:r>
        <w:t xml:space="preserve"> Нормы оценки знаний, умений и навыков учащихся по русскому языку</w:t>
      </w:r>
    </w:p>
    <w:p w:rsidR="009D15F8" w:rsidRDefault="00164EEB">
      <w:pPr>
        <w:pStyle w:val="a3"/>
        <w:ind w:right="540" w:firstLine="852"/>
        <w:jc w:val="both"/>
      </w:pPr>
      <w:r>
        <w:t>Оценка устных ответов учащихся.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w:t>
      </w:r>
      <w:r>
        <w:rPr>
          <w:spacing w:val="-2"/>
        </w:rPr>
        <w:t xml:space="preserve"> </w:t>
      </w:r>
      <w:r>
        <w:t>случаях.</w:t>
      </w:r>
    </w:p>
    <w:p w:rsidR="009D15F8" w:rsidRDefault="00164EEB">
      <w:pPr>
        <w:pStyle w:val="a3"/>
        <w:ind w:right="548" w:firstLine="852"/>
        <w:jc w:val="both"/>
      </w:pPr>
      <w: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9D15F8" w:rsidRDefault="00164EEB">
      <w:pPr>
        <w:pStyle w:val="a3"/>
        <w:ind w:right="543" w:firstLine="852"/>
        <w:jc w:val="both"/>
      </w:pPr>
      <w:r>
        <w:t>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9D15F8" w:rsidRDefault="00164EEB">
      <w:pPr>
        <w:pStyle w:val="a3"/>
        <w:spacing w:before="1"/>
        <w:ind w:right="542" w:firstLine="852"/>
        <w:jc w:val="both"/>
      </w:pPr>
      <w: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D15F8" w:rsidRDefault="00164EEB">
      <w:pPr>
        <w:pStyle w:val="a3"/>
        <w:ind w:right="542" w:firstLine="852"/>
        <w:jc w:val="both"/>
      </w:pPr>
      <w:r>
        <w:t>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9D15F8" w:rsidRDefault="009D15F8">
      <w:pPr>
        <w:jc w:val="both"/>
        <w:sectPr w:rsidR="009D15F8">
          <w:pgSz w:w="11910" w:h="16840"/>
          <w:pgMar w:top="760" w:right="20" w:bottom="1140" w:left="320" w:header="0" w:footer="895" w:gutter="0"/>
          <w:cols w:space="720"/>
        </w:sectPr>
      </w:pPr>
    </w:p>
    <w:p w:rsidR="009D15F8" w:rsidRDefault="00164EEB">
      <w:pPr>
        <w:pStyle w:val="a3"/>
        <w:spacing w:before="68"/>
        <w:ind w:right="548" w:firstLine="852"/>
        <w:jc w:val="both"/>
      </w:pPr>
      <w:r>
        <w:lastRenderedPageBreak/>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9D15F8" w:rsidRDefault="00164EEB">
      <w:pPr>
        <w:pStyle w:val="a3"/>
        <w:ind w:right="549" w:firstLine="852"/>
        <w:jc w:val="both"/>
      </w:pPr>
      <w:r>
        <w:t>Оценка «1» ставится, если ученик обнаруживает полное незнание или непонимание материала.</w:t>
      </w:r>
    </w:p>
    <w:p w:rsidR="009D15F8" w:rsidRDefault="00164EEB">
      <w:pPr>
        <w:pStyle w:val="a3"/>
        <w:ind w:right="544" w:firstLine="852"/>
        <w:jc w:val="both"/>
      </w:pPr>
      <w: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9D15F8" w:rsidRDefault="00164EEB">
      <w:pPr>
        <w:pStyle w:val="a3"/>
        <w:spacing w:line="274" w:lineRule="exact"/>
        <w:ind w:left="1384"/>
      </w:pPr>
      <w:r>
        <w:t>Оценка диктантов</w:t>
      </w:r>
    </w:p>
    <w:p w:rsidR="009D15F8" w:rsidRDefault="00164EEB">
      <w:pPr>
        <w:pStyle w:val="a3"/>
        <w:ind w:right="540" w:firstLine="852"/>
        <w:jc w:val="both"/>
      </w:pPr>
      <w: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9D15F8" w:rsidRDefault="00164EEB">
      <w:pPr>
        <w:pStyle w:val="a3"/>
        <w:spacing w:before="1"/>
        <w:ind w:right="542" w:firstLine="852"/>
        <w:jc w:val="both"/>
      </w:pPr>
      <w:r>
        <w:t>Объем диктанта устанавливается: для 5 класса – 90-100 слов, для 6 класса – 100-110, для 7 – 110-120, для 8 – 120-150, для 9 – 150-170 слов. (При подсчете слов учитываются как самостоятельные, так и служебные</w:t>
      </w:r>
      <w:r>
        <w:rPr>
          <w:spacing w:val="-2"/>
        </w:rPr>
        <w:t xml:space="preserve"> </w:t>
      </w:r>
      <w:r>
        <w:t>слова.)</w:t>
      </w:r>
    </w:p>
    <w:p w:rsidR="009D15F8" w:rsidRDefault="00164EEB">
      <w:pPr>
        <w:pStyle w:val="a3"/>
        <w:ind w:right="541" w:firstLine="852"/>
        <w:jc w:val="both"/>
      </w:pPr>
      <w:r>
        <w:t>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5 класса – 15-20, для 6 класса – 20-25 слов, для 7 класса -25-30, для 8 класса – 30-35, для 9 класса – 35-</w:t>
      </w:r>
    </w:p>
    <w:p w:rsidR="009D15F8" w:rsidRDefault="00164EEB">
      <w:pPr>
        <w:pStyle w:val="a3"/>
      </w:pPr>
      <w:r>
        <w:t>40 слов.</w:t>
      </w:r>
    </w:p>
    <w:p w:rsidR="009D15F8" w:rsidRDefault="00164EEB">
      <w:pPr>
        <w:pStyle w:val="a3"/>
        <w:ind w:right="541" w:firstLine="852"/>
        <w:jc w:val="both"/>
      </w:pPr>
      <w: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9D15F8" w:rsidRDefault="00164EEB">
      <w:pPr>
        <w:pStyle w:val="a3"/>
        <w:ind w:right="540" w:firstLine="852"/>
        <w:jc w:val="both"/>
      </w:pPr>
      <w:r>
        <w:t>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w:t>
      </w:r>
    </w:p>
    <w:p w:rsidR="009D15F8" w:rsidRDefault="00164EEB">
      <w:pPr>
        <w:pStyle w:val="a3"/>
        <w:spacing w:before="1"/>
        <w:ind w:right="544" w:firstLine="852"/>
        <w:jc w:val="both"/>
      </w:pPr>
      <w:r>
        <w:t>До конца первой четверти (а в 5 классе – до конца первого полугодия) сохраняется объем текста, рекомендованный для предыдущего класса.</w:t>
      </w:r>
    </w:p>
    <w:p w:rsidR="009D15F8" w:rsidRDefault="00164EEB">
      <w:pPr>
        <w:pStyle w:val="a3"/>
        <w:ind w:right="543" w:firstLine="852"/>
        <w:jc w:val="both"/>
      </w:pPr>
      <w:r>
        <w:t>При оценке диктанта исправляются, но не учитываются орфографические и пунктуационные ошибки:</w:t>
      </w:r>
    </w:p>
    <w:p w:rsidR="009D15F8" w:rsidRDefault="00164EEB">
      <w:pPr>
        <w:pStyle w:val="a3"/>
        <w:ind w:left="1384"/>
      </w:pPr>
      <w:r>
        <w:t>в переносе слов;</w:t>
      </w:r>
    </w:p>
    <w:p w:rsidR="009D15F8" w:rsidRDefault="00164EEB">
      <w:pPr>
        <w:pStyle w:val="a3"/>
        <w:ind w:left="1384" w:right="4030"/>
      </w:pPr>
      <w:r>
        <w:t>на правила, которые не включены в школьную программу; на еще не изученные правила;</w:t>
      </w:r>
    </w:p>
    <w:p w:rsidR="009D15F8" w:rsidRDefault="00164EEB">
      <w:pPr>
        <w:pStyle w:val="a3"/>
        <w:ind w:left="1384" w:right="558"/>
      </w:pPr>
      <w:r>
        <w:t>в словах с непроверяемыми написаниями, над которыми не проводилась специальная работа; в передаче авторской пунктуации.</w:t>
      </w:r>
    </w:p>
    <w:p w:rsidR="009D15F8" w:rsidRDefault="00164EEB">
      <w:pPr>
        <w:pStyle w:val="a3"/>
        <w:ind w:right="550" w:firstLine="852"/>
        <w:jc w:val="both"/>
      </w:pPr>
      <w: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9D15F8" w:rsidRDefault="00164EEB">
      <w:pPr>
        <w:pStyle w:val="a3"/>
        <w:ind w:right="544" w:firstLine="852"/>
        <w:jc w:val="both"/>
      </w:pPr>
      <w: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9D15F8" w:rsidRDefault="00164EEB">
      <w:pPr>
        <w:pStyle w:val="a3"/>
        <w:spacing w:before="1"/>
        <w:ind w:left="1384"/>
      </w:pPr>
      <w:r>
        <w:t>в исключениях из правил;</w:t>
      </w:r>
    </w:p>
    <w:p w:rsidR="009D15F8" w:rsidRDefault="00164EEB">
      <w:pPr>
        <w:pStyle w:val="a3"/>
        <w:ind w:left="1384"/>
      </w:pPr>
      <w:r>
        <w:t>в написании большой буквы в составных собственных наименованиях;</w:t>
      </w:r>
    </w:p>
    <w:p w:rsidR="009D15F8" w:rsidRDefault="00164EEB">
      <w:pPr>
        <w:pStyle w:val="a3"/>
        <w:ind w:firstLine="852"/>
      </w:pPr>
      <w: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9D15F8" w:rsidRDefault="00164EEB">
      <w:pPr>
        <w:pStyle w:val="a3"/>
        <w:ind w:firstLine="852"/>
      </w:pPr>
      <w:r>
        <w:t>в случаях раздельного и слитного написания «не» с прилагательными и причастиями, выступающими в роли сказуемого;</w:t>
      </w:r>
    </w:p>
    <w:p w:rsidR="009D15F8" w:rsidRDefault="00164EEB">
      <w:pPr>
        <w:pStyle w:val="a3"/>
        <w:ind w:left="1384"/>
      </w:pPr>
      <w:r>
        <w:t>в написании ы и и после приставок;</w:t>
      </w:r>
    </w:p>
    <w:p w:rsidR="009D15F8" w:rsidRDefault="009D15F8">
      <w:pPr>
        <w:sectPr w:rsidR="009D15F8">
          <w:pgSz w:w="11910" w:h="16840"/>
          <w:pgMar w:top="760" w:right="20" w:bottom="1140" w:left="320" w:header="0" w:footer="895" w:gutter="0"/>
          <w:cols w:space="720"/>
        </w:sectPr>
      </w:pPr>
    </w:p>
    <w:p w:rsidR="009D15F8" w:rsidRDefault="00164EEB">
      <w:pPr>
        <w:pStyle w:val="a3"/>
        <w:spacing w:before="68"/>
        <w:ind w:right="542" w:firstLine="852"/>
        <w:jc w:val="both"/>
      </w:pPr>
      <w:r>
        <w:lastRenderedPageBreak/>
        <w:t>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9D15F8" w:rsidRDefault="00164EEB">
      <w:pPr>
        <w:pStyle w:val="a3"/>
        <w:ind w:left="1384"/>
      </w:pPr>
      <w:r>
        <w:t>в собственных именах нерусского происхождения;</w:t>
      </w:r>
    </w:p>
    <w:p w:rsidR="009D15F8" w:rsidRDefault="00164EEB">
      <w:pPr>
        <w:pStyle w:val="a3"/>
        <w:ind w:left="1384"/>
      </w:pPr>
      <w:r>
        <w:t>в случаях, когда вместо одного знака препинания поставлен другой;</w:t>
      </w:r>
    </w:p>
    <w:p w:rsidR="009D15F8" w:rsidRDefault="00164EEB">
      <w:pPr>
        <w:pStyle w:val="a3"/>
        <w:tabs>
          <w:tab w:val="left" w:pos="1734"/>
          <w:tab w:val="left" w:pos="2914"/>
          <w:tab w:val="left" w:pos="3861"/>
          <w:tab w:val="left" w:pos="4322"/>
          <w:tab w:val="left" w:pos="6051"/>
          <w:tab w:val="left" w:pos="6967"/>
          <w:tab w:val="left" w:pos="8415"/>
          <w:tab w:val="left" w:pos="9032"/>
          <w:tab w:val="left" w:pos="9379"/>
          <w:tab w:val="left" w:pos="10765"/>
        </w:tabs>
        <w:ind w:right="551" w:firstLine="852"/>
      </w:pPr>
      <w:r>
        <w:t>в</w:t>
      </w:r>
      <w:r>
        <w:tab/>
        <w:t>пропуске</w:t>
      </w:r>
      <w:r>
        <w:tab/>
        <w:t>одного</w:t>
      </w:r>
      <w:r>
        <w:tab/>
        <w:t>из</w:t>
      </w:r>
      <w:r>
        <w:tab/>
        <w:t>сочетающихся</w:t>
      </w:r>
      <w:r>
        <w:tab/>
        <w:t>знаков</w:t>
      </w:r>
      <w:r>
        <w:tab/>
        <w:t>препинания</w:t>
      </w:r>
      <w:r>
        <w:tab/>
        <w:t>или</w:t>
      </w:r>
      <w:r>
        <w:tab/>
        <w:t>в</w:t>
      </w:r>
      <w:r>
        <w:tab/>
        <w:t>нарушении</w:t>
      </w:r>
      <w:r>
        <w:tab/>
        <w:t>их последовательности.</w:t>
      </w:r>
    </w:p>
    <w:p w:rsidR="009D15F8" w:rsidRDefault="00164EEB">
      <w:pPr>
        <w:pStyle w:val="a3"/>
        <w:ind w:right="546" w:firstLine="852"/>
        <w:jc w:val="both"/>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9D15F8" w:rsidRDefault="00164EEB">
      <w:pPr>
        <w:pStyle w:val="a3"/>
        <w:ind w:right="545" w:firstLine="852"/>
        <w:jc w:val="both"/>
      </w:pPr>
      <w: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w:t>
      </w:r>
      <w:r>
        <w:rPr>
          <w:spacing w:val="1"/>
        </w:rPr>
        <w:t xml:space="preserve"> </w:t>
      </w:r>
      <w:r>
        <w:t>слова.</w:t>
      </w:r>
    </w:p>
    <w:p w:rsidR="009D15F8" w:rsidRDefault="00164EEB">
      <w:pPr>
        <w:pStyle w:val="a3"/>
        <w:ind w:right="541" w:firstLine="852"/>
        <w:jc w:val="both"/>
      </w:pPr>
      <w: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9D15F8" w:rsidRDefault="00164EEB">
      <w:pPr>
        <w:pStyle w:val="a3"/>
        <w:ind w:right="547" w:firstLine="852"/>
        <w:jc w:val="both"/>
      </w:pPr>
      <w:r>
        <w:t>Первые три однотипные ошибки считаются за одну ошибку, каждая следующая подобная ошибка учитывается как самостоятельная.</w:t>
      </w:r>
    </w:p>
    <w:p w:rsidR="009D15F8" w:rsidRDefault="00164EEB">
      <w:pPr>
        <w:pStyle w:val="a3"/>
        <w:ind w:right="546" w:firstLine="852"/>
        <w:jc w:val="both"/>
      </w:pPr>
      <w:r>
        <w:t>Примечание. Если в одном непроверяемом слове допущены 2 и более ошибок, то все они считаются за одну ошибку.</w:t>
      </w:r>
    </w:p>
    <w:p w:rsidR="009D15F8" w:rsidRDefault="00164EEB">
      <w:pPr>
        <w:pStyle w:val="a3"/>
        <w:ind w:right="539" w:firstLine="852"/>
        <w:jc w:val="both"/>
      </w:pPr>
      <w: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w:t>
      </w:r>
      <w:r>
        <w:rPr>
          <w:spacing w:val="3"/>
        </w:rPr>
        <w:t xml:space="preserve">3-х </w:t>
      </w:r>
      <w:r>
        <w:t>и более исправлений.</w:t>
      </w:r>
    </w:p>
    <w:p w:rsidR="009D15F8" w:rsidRDefault="00164EEB">
      <w:pPr>
        <w:pStyle w:val="a3"/>
        <w:ind w:left="1384"/>
      </w:pPr>
      <w:r>
        <w:t>Диктант оценивается одной отметкой.</w:t>
      </w:r>
    </w:p>
    <w:p w:rsidR="009D15F8" w:rsidRDefault="00164EEB">
      <w:pPr>
        <w:pStyle w:val="a3"/>
        <w:ind w:right="550" w:firstLine="852"/>
        <w:jc w:val="both"/>
      </w:pPr>
      <w:r>
        <w:t>Оценка «5» выставляется за безошибочную работу, а также при наличии в ней одной негрубой орфографической или одной негрубой пунктуационной ошибки.</w:t>
      </w:r>
    </w:p>
    <w:p w:rsidR="009D15F8" w:rsidRDefault="00164EEB">
      <w:pPr>
        <w:pStyle w:val="a3"/>
        <w:ind w:right="542" w:firstLine="852"/>
        <w:jc w:val="both"/>
      </w:pPr>
      <w:r>
        <w:t>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9D15F8" w:rsidRDefault="00164EEB">
      <w:pPr>
        <w:pStyle w:val="a3"/>
        <w:ind w:right="545" w:firstLine="852"/>
        <w:jc w:val="both"/>
      </w:pPr>
      <w: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5 орфографических и 4-х пунктуационных ошибках. Оценка</w:t>
      </w:r>
    </w:p>
    <w:p w:rsidR="009D15F8" w:rsidRDefault="00164EEB">
      <w:pPr>
        <w:pStyle w:val="a3"/>
        <w:ind w:right="945"/>
      </w:pPr>
      <w:r>
        <w:t>«3» может быть поставлена также при наличии 6 орфографических и 6 пунктуационных ошибок, если среди тех и других имеются однотипные и негрубые</w:t>
      </w:r>
      <w:r>
        <w:rPr>
          <w:spacing w:val="-6"/>
        </w:rPr>
        <w:t xml:space="preserve"> </w:t>
      </w:r>
      <w:r>
        <w:t>ошибки.</w:t>
      </w:r>
    </w:p>
    <w:p w:rsidR="009D15F8" w:rsidRDefault="00164EEB">
      <w:pPr>
        <w:pStyle w:val="a3"/>
        <w:ind w:right="547" w:firstLine="852"/>
        <w:jc w:val="both"/>
      </w:pPr>
      <w:r>
        <w:t>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9D15F8" w:rsidRDefault="00164EEB">
      <w:pPr>
        <w:pStyle w:val="a3"/>
        <w:ind w:left="1384"/>
      </w:pPr>
      <w:r>
        <w:t>При большем количестве ошибок диктант оценивается баллом «1».</w:t>
      </w:r>
    </w:p>
    <w:p w:rsidR="009D15F8" w:rsidRDefault="00164EEB">
      <w:pPr>
        <w:pStyle w:val="a3"/>
        <w:ind w:right="548" w:firstLine="852"/>
        <w:jc w:val="both"/>
      </w:pPr>
      <w: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w:t>
      </w:r>
    </w:p>
    <w:p w:rsidR="009D15F8" w:rsidRDefault="00164EEB">
      <w:pPr>
        <w:pStyle w:val="a3"/>
      </w:pPr>
      <w:r>
        <w:t>«3» - 4 орфографические ошибки (для 5 класса – 5 орфографических ошибок), для оценки «2» - 7 орфографических ошибок.</w:t>
      </w:r>
    </w:p>
    <w:p w:rsidR="009D15F8" w:rsidRDefault="00164EEB">
      <w:pPr>
        <w:pStyle w:val="a3"/>
        <w:ind w:right="540" w:firstLine="852"/>
        <w:jc w:val="both"/>
      </w:pPr>
      <w: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9D15F8" w:rsidRDefault="00164EEB">
      <w:pPr>
        <w:pStyle w:val="a3"/>
        <w:ind w:right="548" w:firstLine="852"/>
        <w:jc w:val="both"/>
      </w:pPr>
      <w:r>
        <w:t>При оценке выполнения дополнительных заданий рекомендуется руководствоваться следующим:</w:t>
      </w:r>
    </w:p>
    <w:p w:rsidR="009D15F8" w:rsidRDefault="00164EEB">
      <w:pPr>
        <w:pStyle w:val="a3"/>
        <w:ind w:left="1384"/>
      </w:pPr>
      <w:r>
        <w:t>Оценка «5» ставится, если ученик выполнил все задания верно.</w:t>
      </w:r>
    </w:p>
    <w:p w:rsidR="009D15F8" w:rsidRDefault="00164EEB">
      <w:pPr>
        <w:pStyle w:val="a3"/>
        <w:ind w:left="1384"/>
      </w:pPr>
      <w:r>
        <w:t>Оценка «4» ставится, если ученик выполнил правильно не менее ¾ задания.</w:t>
      </w:r>
    </w:p>
    <w:p w:rsidR="009D15F8" w:rsidRDefault="00164EEB">
      <w:pPr>
        <w:pStyle w:val="a3"/>
        <w:ind w:left="1384"/>
      </w:pPr>
      <w:r>
        <w:t>Оценка «3» ставится за работу, в которой правильно выполнено не менее половины заданий.</w:t>
      </w:r>
    </w:p>
    <w:p w:rsidR="009D15F8" w:rsidRDefault="009D15F8">
      <w:pPr>
        <w:sectPr w:rsidR="009D15F8">
          <w:footerReference w:type="default" r:id="rId14"/>
          <w:pgSz w:w="11910" w:h="16840"/>
          <w:pgMar w:top="760" w:right="20" w:bottom="1060" w:left="320" w:header="0" w:footer="875" w:gutter="0"/>
          <w:pgNumType w:start="110"/>
          <w:cols w:space="720"/>
        </w:sectPr>
      </w:pPr>
    </w:p>
    <w:p w:rsidR="009D15F8" w:rsidRDefault="00164EEB">
      <w:pPr>
        <w:pStyle w:val="a3"/>
        <w:spacing w:before="68"/>
        <w:ind w:left="1384"/>
      </w:pPr>
      <w:r>
        <w:lastRenderedPageBreak/>
        <w:t>Оценка «2» ставится за работу, в которой не выполнено более половины заданий.</w:t>
      </w:r>
    </w:p>
    <w:p w:rsidR="009D15F8" w:rsidRDefault="00164EEB">
      <w:pPr>
        <w:pStyle w:val="a3"/>
        <w:ind w:right="550" w:firstLine="852"/>
        <w:jc w:val="both"/>
      </w:pPr>
      <w: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9D15F8" w:rsidRDefault="00164EEB">
      <w:pPr>
        <w:pStyle w:val="a3"/>
        <w:ind w:right="549" w:firstLine="852"/>
        <w:jc w:val="both"/>
      </w:pPr>
      <w:r>
        <w:t>При оценке контрольного словарного диктанта рекомендуется руководствоваться следующим:</w:t>
      </w:r>
    </w:p>
    <w:p w:rsidR="009D15F8" w:rsidRDefault="00164EEB">
      <w:pPr>
        <w:pStyle w:val="a3"/>
        <w:ind w:left="1384"/>
      </w:pPr>
      <w:r>
        <w:t>Оценка «5» ставится за диктант, в котором нет ошибок.</w:t>
      </w:r>
    </w:p>
    <w:p w:rsidR="009D15F8" w:rsidRDefault="00164EEB">
      <w:pPr>
        <w:pStyle w:val="a3"/>
        <w:ind w:left="1384" w:right="2673"/>
      </w:pPr>
      <w:r>
        <w:t>Оценка «4» ставится за диктант, в котором ученик допустил 1-2 ошибки. Оценка «3» ставится за диктант, в котором допущено 3-4 ошибки.</w:t>
      </w:r>
    </w:p>
    <w:p w:rsidR="009D15F8" w:rsidRDefault="00164EEB">
      <w:pPr>
        <w:pStyle w:val="a3"/>
        <w:ind w:left="1384" w:right="3280"/>
      </w:pPr>
      <w:r>
        <w:t>Оценка «2» ставится за диктант, в котором допущено до 7 ошибок. Оценка сочинений и изложений</w:t>
      </w:r>
    </w:p>
    <w:p w:rsidR="009D15F8" w:rsidRDefault="00164EEB">
      <w:pPr>
        <w:pStyle w:val="a3"/>
        <w:ind w:right="546" w:firstLine="852"/>
        <w:jc w:val="both"/>
      </w:pPr>
      <w:r>
        <w:t>Сочинения и изложения – основные формы проверки умения правильно и последовательно излагать мысли, уровня речевой подготовки учащихся.</w:t>
      </w:r>
    </w:p>
    <w:p w:rsidR="009D15F8" w:rsidRDefault="00164EEB">
      <w:pPr>
        <w:pStyle w:val="a3"/>
        <w:ind w:left="1384"/>
      </w:pPr>
      <w:r>
        <w:t>Сочинения и изложения проводятся в соответствии с требованиями раздела программы</w:t>
      </w:r>
    </w:p>
    <w:p w:rsidR="009D15F8" w:rsidRDefault="00164EEB">
      <w:pPr>
        <w:pStyle w:val="a3"/>
      </w:pPr>
      <w:r>
        <w:t>«Развития навыков связной речи».</w:t>
      </w:r>
    </w:p>
    <w:p w:rsidR="009D15F8" w:rsidRDefault="00164EEB">
      <w:pPr>
        <w:pStyle w:val="a3"/>
        <w:ind w:right="542" w:firstLine="852"/>
        <w:jc w:val="both"/>
      </w:pPr>
      <w:r>
        <w:t>Примерный объем текста для подробного изложения: в 5 классе – 100-150 слов, в 6 классе – 150-200 слов, в 7 классе – 200-250, в 8 классе – 250-350, в 9 классе – 350-450 слов.</w:t>
      </w:r>
    </w:p>
    <w:p w:rsidR="009D15F8" w:rsidRDefault="00164EEB">
      <w:pPr>
        <w:pStyle w:val="a3"/>
        <w:ind w:right="550" w:firstLine="852"/>
        <w:jc w:val="both"/>
      </w:pPr>
      <w:r>
        <w:t>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p>
    <w:p w:rsidR="009D15F8" w:rsidRDefault="00164EEB">
      <w:pPr>
        <w:pStyle w:val="a3"/>
        <w:ind w:right="540" w:firstLine="852"/>
        <w:jc w:val="both"/>
      </w:pPr>
      <w:r>
        <w:t>Рекомендуется следующий примерный объем классных сочинений: в 5 классе – 0,5 – 1,0 страницы, в 6 классе – 1,0 – 1,5, в 7 классе – 1,5 – 2,0, в 8 классе – 2,0 – 3,0, в 9 классе – 3,0 – 4,0.</w:t>
      </w:r>
    </w:p>
    <w:p w:rsidR="009D15F8" w:rsidRDefault="00164EEB">
      <w:pPr>
        <w:pStyle w:val="a3"/>
        <w:ind w:right="544" w:firstLine="852"/>
        <w:jc w:val="both"/>
      </w:pPr>
      <w: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
    <w:p w:rsidR="009D15F8" w:rsidRDefault="00164EEB">
      <w:pPr>
        <w:pStyle w:val="a3"/>
        <w:ind w:right="551" w:firstLine="852"/>
        <w:jc w:val="both"/>
      </w:pPr>
      <w: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9D15F8" w:rsidRDefault="00164EEB">
      <w:pPr>
        <w:pStyle w:val="a3"/>
        <w:ind w:right="543" w:firstLine="852"/>
        <w:jc w:val="both"/>
      </w:pPr>
      <w: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9D15F8" w:rsidRDefault="00164EEB">
      <w:pPr>
        <w:pStyle w:val="a3"/>
        <w:ind w:left="1384" w:right="2291"/>
      </w:pPr>
      <w:r>
        <w:t>Содержание сочинения и изложения оценивается по следующим критериям: соответствие работы ученика теме и основной мысли;</w:t>
      </w:r>
    </w:p>
    <w:p w:rsidR="009D15F8" w:rsidRDefault="00164EEB">
      <w:pPr>
        <w:pStyle w:val="a3"/>
        <w:ind w:left="1384" w:right="6150"/>
      </w:pPr>
      <w:r>
        <w:t>полнота раскрытия темы; правильность фактического материала; последовательность изложения.</w:t>
      </w:r>
    </w:p>
    <w:p w:rsidR="009D15F8" w:rsidRDefault="00164EEB">
      <w:pPr>
        <w:pStyle w:val="a3"/>
        <w:ind w:left="1384" w:right="2756"/>
      </w:pPr>
      <w:r>
        <w:t>При оценке речевого оформления сочинений и изложений учитывается: разнообразие словаря и грамматического строя речи;</w:t>
      </w:r>
    </w:p>
    <w:p w:rsidR="009D15F8" w:rsidRDefault="00164EEB">
      <w:pPr>
        <w:pStyle w:val="a3"/>
        <w:ind w:left="1384" w:right="5684"/>
      </w:pPr>
      <w:r>
        <w:t>стилевое единство и выразительность речи; число речевых недочетов.</w:t>
      </w:r>
    </w:p>
    <w:p w:rsidR="009D15F8" w:rsidRDefault="00164EEB">
      <w:pPr>
        <w:pStyle w:val="a3"/>
        <w:spacing w:after="6"/>
        <w:ind w:right="540" w:firstLine="852"/>
        <w:jc w:val="both"/>
      </w:pPr>
      <w:r>
        <w:t>Грамотность оценивается по числу допущенных учеником ошибок – орфографических, пунктуационных и грамматических.</w:t>
      </w: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6519"/>
        <w:gridCol w:w="3085"/>
      </w:tblGrid>
      <w:tr w:rsidR="009D15F8">
        <w:trPr>
          <w:trHeight w:val="275"/>
        </w:trPr>
        <w:tc>
          <w:tcPr>
            <w:tcW w:w="1102" w:type="dxa"/>
          </w:tcPr>
          <w:p w:rsidR="009D15F8" w:rsidRDefault="00164EEB">
            <w:pPr>
              <w:pStyle w:val="TableParagraph"/>
              <w:spacing w:line="256" w:lineRule="exact"/>
              <w:ind w:left="107"/>
              <w:rPr>
                <w:sz w:val="24"/>
              </w:rPr>
            </w:pPr>
            <w:r>
              <w:rPr>
                <w:sz w:val="24"/>
              </w:rPr>
              <w:t>Оценка</w:t>
            </w:r>
          </w:p>
        </w:tc>
        <w:tc>
          <w:tcPr>
            <w:tcW w:w="9604" w:type="dxa"/>
            <w:gridSpan w:val="2"/>
          </w:tcPr>
          <w:p w:rsidR="009D15F8" w:rsidRDefault="00164EEB">
            <w:pPr>
              <w:pStyle w:val="TableParagraph"/>
              <w:spacing w:line="256" w:lineRule="exact"/>
              <w:ind w:left="957"/>
              <w:rPr>
                <w:sz w:val="24"/>
              </w:rPr>
            </w:pPr>
            <w:r>
              <w:rPr>
                <w:sz w:val="24"/>
              </w:rPr>
              <w:t>Основные критерии оценки</w:t>
            </w:r>
          </w:p>
        </w:tc>
      </w:tr>
      <w:tr w:rsidR="009D15F8">
        <w:trPr>
          <w:trHeight w:val="275"/>
        </w:trPr>
        <w:tc>
          <w:tcPr>
            <w:tcW w:w="1102" w:type="dxa"/>
          </w:tcPr>
          <w:p w:rsidR="009D15F8" w:rsidRDefault="009D15F8">
            <w:pPr>
              <w:pStyle w:val="TableParagraph"/>
              <w:rPr>
                <w:sz w:val="20"/>
              </w:rPr>
            </w:pPr>
          </w:p>
        </w:tc>
        <w:tc>
          <w:tcPr>
            <w:tcW w:w="6519" w:type="dxa"/>
          </w:tcPr>
          <w:p w:rsidR="009D15F8" w:rsidRDefault="00164EEB">
            <w:pPr>
              <w:pStyle w:val="TableParagraph"/>
              <w:spacing w:line="256" w:lineRule="exact"/>
              <w:ind w:left="957"/>
              <w:rPr>
                <w:sz w:val="24"/>
              </w:rPr>
            </w:pPr>
            <w:r>
              <w:rPr>
                <w:sz w:val="24"/>
              </w:rPr>
              <w:t>Содержание и речь</w:t>
            </w:r>
          </w:p>
        </w:tc>
        <w:tc>
          <w:tcPr>
            <w:tcW w:w="3085" w:type="dxa"/>
          </w:tcPr>
          <w:p w:rsidR="009D15F8" w:rsidRDefault="00164EEB">
            <w:pPr>
              <w:pStyle w:val="TableParagraph"/>
              <w:spacing w:line="256" w:lineRule="exact"/>
              <w:ind w:left="960"/>
              <w:rPr>
                <w:sz w:val="24"/>
              </w:rPr>
            </w:pPr>
            <w:r>
              <w:rPr>
                <w:sz w:val="24"/>
              </w:rPr>
              <w:t>Грамотность</w:t>
            </w:r>
          </w:p>
        </w:tc>
      </w:tr>
      <w:tr w:rsidR="009D15F8">
        <w:trPr>
          <w:trHeight w:val="2486"/>
        </w:trPr>
        <w:tc>
          <w:tcPr>
            <w:tcW w:w="1102" w:type="dxa"/>
          </w:tcPr>
          <w:p w:rsidR="009D15F8" w:rsidRDefault="00164EEB">
            <w:pPr>
              <w:pStyle w:val="TableParagraph"/>
              <w:spacing w:line="273" w:lineRule="exact"/>
              <w:ind w:right="9"/>
              <w:jc w:val="right"/>
              <w:rPr>
                <w:sz w:val="24"/>
              </w:rPr>
            </w:pPr>
            <w:r>
              <w:rPr>
                <w:sz w:val="24"/>
              </w:rPr>
              <w:t>5</w:t>
            </w:r>
          </w:p>
        </w:tc>
        <w:tc>
          <w:tcPr>
            <w:tcW w:w="6519" w:type="dxa"/>
          </w:tcPr>
          <w:p w:rsidR="009D15F8" w:rsidRDefault="00164EEB">
            <w:pPr>
              <w:pStyle w:val="TableParagraph"/>
              <w:spacing w:line="273" w:lineRule="exact"/>
              <w:ind w:left="957"/>
              <w:rPr>
                <w:sz w:val="24"/>
              </w:rPr>
            </w:pPr>
            <w:r>
              <w:rPr>
                <w:sz w:val="24"/>
              </w:rPr>
              <w:t>1.Содержание работы полностью соответствует теме</w:t>
            </w:r>
          </w:p>
          <w:p w:rsidR="009D15F8" w:rsidRDefault="00164EEB">
            <w:pPr>
              <w:pStyle w:val="TableParagraph"/>
              <w:numPr>
                <w:ilvl w:val="0"/>
                <w:numId w:val="117"/>
              </w:numPr>
              <w:tabs>
                <w:tab w:val="left" w:pos="1198"/>
              </w:tabs>
              <w:ind w:firstLine="852"/>
              <w:rPr>
                <w:sz w:val="24"/>
              </w:rPr>
            </w:pPr>
            <w:r>
              <w:rPr>
                <w:sz w:val="24"/>
              </w:rPr>
              <w:t>Фактические ошибки</w:t>
            </w:r>
            <w:r>
              <w:rPr>
                <w:spacing w:val="-4"/>
                <w:sz w:val="24"/>
              </w:rPr>
              <w:t xml:space="preserve"> </w:t>
            </w:r>
            <w:r>
              <w:rPr>
                <w:sz w:val="24"/>
              </w:rPr>
              <w:t>отсутствуют.</w:t>
            </w:r>
          </w:p>
          <w:p w:rsidR="009D15F8" w:rsidRDefault="00164EEB">
            <w:pPr>
              <w:pStyle w:val="TableParagraph"/>
              <w:numPr>
                <w:ilvl w:val="0"/>
                <w:numId w:val="117"/>
              </w:numPr>
              <w:tabs>
                <w:tab w:val="left" w:pos="1198"/>
              </w:tabs>
              <w:ind w:firstLine="852"/>
              <w:rPr>
                <w:sz w:val="24"/>
              </w:rPr>
            </w:pPr>
            <w:r>
              <w:rPr>
                <w:sz w:val="24"/>
              </w:rPr>
              <w:t>Содержание излагается</w:t>
            </w:r>
            <w:r>
              <w:rPr>
                <w:spacing w:val="-3"/>
                <w:sz w:val="24"/>
              </w:rPr>
              <w:t xml:space="preserve"> </w:t>
            </w:r>
            <w:r>
              <w:rPr>
                <w:sz w:val="24"/>
              </w:rPr>
              <w:t>последовательно</w:t>
            </w:r>
          </w:p>
          <w:p w:rsidR="009D15F8" w:rsidRDefault="00164EEB">
            <w:pPr>
              <w:pStyle w:val="TableParagraph"/>
              <w:numPr>
                <w:ilvl w:val="0"/>
                <w:numId w:val="117"/>
              </w:numPr>
              <w:tabs>
                <w:tab w:val="left" w:pos="1198"/>
              </w:tabs>
              <w:ind w:right="234" w:firstLine="852"/>
              <w:rPr>
                <w:sz w:val="24"/>
              </w:rPr>
            </w:pPr>
            <w:r>
              <w:rPr>
                <w:sz w:val="24"/>
              </w:rPr>
              <w:t>Работа отличается богатством словаря, разнообразием используемых синтаксических</w:t>
            </w:r>
            <w:r>
              <w:rPr>
                <w:spacing w:val="-23"/>
                <w:sz w:val="24"/>
              </w:rPr>
              <w:t xml:space="preserve"> </w:t>
            </w:r>
            <w:r>
              <w:rPr>
                <w:sz w:val="24"/>
              </w:rPr>
              <w:t>конструкций, точностью словоупотребления.</w:t>
            </w:r>
          </w:p>
          <w:p w:rsidR="009D15F8" w:rsidRDefault="00164EEB">
            <w:pPr>
              <w:pStyle w:val="TableParagraph"/>
              <w:numPr>
                <w:ilvl w:val="0"/>
                <w:numId w:val="117"/>
              </w:numPr>
              <w:tabs>
                <w:tab w:val="left" w:pos="1198"/>
              </w:tabs>
              <w:ind w:firstLine="852"/>
              <w:rPr>
                <w:sz w:val="24"/>
              </w:rPr>
            </w:pPr>
            <w:r>
              <w:rPr>
                <w:sz w:val="24"/>
              </w:rPr>
              <w:t>Достигнута стилевое единство и</w:t>
            </w:r>
            <w:r>
              <w:rPr>
                <w:spacing w:val="-9"/>
                <w:sz w:val="24"/>
              </w:rPr>
              <w:t xml:space="preserve"> </w:t>
            </w:r>
            <w:r>
              <w:rPr>
                <w:sz w:val="24"/>
              </w:rPr>
              <w:t>выразительность</w:t>
            </w:r>
          </w:p>
          <w:p w:rsidR="009D15F8" w:rsidRDefault="00164EEB">
            <w:pPr>
              <w:pStyle w:val="TableParagraph"/>
              <w:ind w:left="105"/>
              <w:rPr>
                <w:sz w:val="24"/>
              </w:rPr>
            </w:pPr>
            <w:r>
              <w:rPr>
                <w:sz w:val="24"/>
              </w:rPr>
              <w:t>текста</w:t>
            </w:r>
          </w:p>
          <w:p w:rsidR="009D15F8" w:rsidRDefault="00164EEB">
            <w:pPr>
              <w:pStyle w:val="TableParagraph"/>
              <w:spacing w:line="261" w:lineRule="exact"/>
              <w:ind w:left="1355" w:right="442"/>
              <w:jc w:val="center"/>
              <w:rPr>
                <w:sz w:val="24"/>
              </w:rPr>
            </w:pPr>
            <w:r>
              <w:rPr>
                <w:sz w:val="24"/>
              </w:rPr>
              <w:t>В целом в работе допускается один недочет в</w:t>
            </w:r>
          </w:p>
        </w:tc>
        <w:tc>
          <w:tcPr>
            <w:tcW w:w="3085" w:type="dxa"/>
          </w:tcPr>
          <w:p w:rsidR="009D15F8" w:rsidRDefault="00164EEB">
            <w:pPr>
              <w:pStyle w:val="TableParagraph"/>
              <w:spacing w:line="273" w:lineRule="exact"/>
              <w:ind w:left="960"/>
              <w:rPr>
                <w:sz w:val="24"/>
              </w:rPr>
            </w:pPr>
            <w:r>
              <w:rPr>
                <w:sz w:val="24"/>
              </w:rPr>
              <w:t>Допускается: 1</w:t>
            </w:r>
          </w:p>
          <w:p w:rsidR="009D15F8" w:rsidRDefault="00164EEB">
            <w:pPr>
              <w:pStyle w:val="TableParagraph"/>
              <w:ind w:left="108" w:right="524"/>
              <w:rPr>
                <w:sz w:val="24"/>
              </w:rPr>
            </w:pPr>
            <w:r>
              <w:rPr>
                <w:sz w:val="24"/>
              </w:rPr>
              <w:t>орф., или 1 пунк., или 1 грам. ошибка</w:t>
            </w:r>
          </w:p>
        </w:tc>
      </w:tr>
    </w:tbl>
    <w:p w:rsidR="009D15F8" w:rsidRDefault="009D15F8">
      <w:pPr>
        <w:rPr>
          <w:sz w:val="24"/>
        </w:rPr>
        <w:sectPr w:rsidR="009D15F8">
          <w:pgSz w:w="11910" w:h="16840"/>
          <w:pgMar w:top="760" w:right="20" w:bottom="1140" w:left="320" w:header="0" w:footer="875" w:gutter="0"/>
          <w:cols w:space="720"/>
        </w:sect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6519"/>
        <w:gridCol w:w="3085"/>
      </w:tblGrid>
      <w:tr w:rsidR="009D15F8">
        <w:trPr>
          <w:trHeight w:val="275"/>
        </w:trPr>
        <w:tc>
          <w:tcPr>
            <w:tcW w:w="1102" w:type="dxa"/>
          </w:tcPr>
          <w:p w:rsidR="009D15F8" w:rsidRDefault="009D15F8">
            <w:pPr>
              <w:pStyle w:val="TableParagraph"/>
              <w:rPr>
                <w:sz w:val="20"/>
              </w:rPr>
            </w:pPr>
          </w:p>
        </w:tc>
        <w:tc>
          <w:tcPr>
            <w:tcW w:w="6519" w:type="dxa"/>
          </w:tcPr>
          <w:p w:rsidR="009D15F8" w:rsidRDefault="00164EEB">
            <w:pPr>
              <w:pStyle w:val="TableParagraph"/>
              <w:spacing w:line="256" w:lineRule="exact"/>
              <w:ind w:left="105"/>
              <w:rPr>
                <w:sz w:val="24"/>
              </w:rPr>
            </w:pPr>
            <w:r>
              <w:rPr>
                <w:sz w:val="24"/>
              </w:rPr>
              <w:t>содержании и 1-2 речевых недочета</w:t>
            </w:r>
          </w:p>
        </w:tc>
        <w:tc>
          <w:tcPr>
            <w:tcW w:w="3085" w:type="dxa"/>
          </w:tcPr>
          <w:p w:rsidR="009D15F8" w:rsidRDefault="009D15F8">
            <w:pPr>
              <w:pStyle w:val="TableParagraph"/>
              <w:rPr>
                <w:sz w:val="20"/>
              </w:rPr>
            </w:pPr>
          </w:p>
        </w:tc>
      </w:tr>
      <w:tr w:rsidR="009D15F8">
        <w:trPr>
          <w:trHeight w:val="3311"/>
        </w:trPr>
        <w:tc>
          <w:tcPr>
            <w:tcW w:w="1102" w:type="dxa"/>
          </w:tcPr>
          <w:p w:rsidR="009D15F8" w:rsidRDefault="00164EEB">
            <w:pPr>
              <w:pStyle w:val="TableParagraph"/>
              <w:spacing w:line="264" w:lineRule="exact"/>
              <w:ind w:right="9"/>
              <w:jc w:val="right"/>
              <w:rPr>
                <w:sz w:val="24"/>
              </w:rPr>
            </w:pPr>
            <w:r>
              <w:rPr>
                <w:sz w:val="24"/>
              </w:rPr>
              <w:t>4</w:t>
            </w:r>
          </w:p>
        </w:tc>
        <w:tc>
          <w:tcPr>
            <w:tcW w:w="6519" w:type="dxa"/>
          </w:tcPr>
          <w:p w:rsidR="009D15F8" w:rsidRDefault="00164EEB">
            <w:pPr>
              <w:pStyle w:val="TableParagraph"/>
              <w:ind w:left="105" w:right="579" w:firstLine="851"/>
              <w:rPr>
                <w:sz w:val="24"/>
              </w:rPr>
            </w:pPr>
            <w:r>
              <w:rPr>
                <w:sz w:val="24"/>
              </w:rPr>
              <w:t>1.Содержание работы в основном соответствует теме (имеются незначительные отклонения от темы).</w:t>
            </w:r>
          </w:p>
          <w:p w:rsidR="009D15F8" w:rsidRDefault="00164EEB">
            <w:pPr>
              <w:pStyle w:val="TableParagraph"/>
              <w:numPr>
                <w:ilvl w:val="0"/>
                <w:numId w:val="116"/>
              </w:numPr>
              <w:tabs>
                <w:tab w:val="left" w:pos="1198"/>
              </w:tabs>
              <w:ind w:right="286" w:firstLine="852"/>
              <w:rPr>
                <w:sz w:val="24"/>
              </w:rPr>
            </w:pPr>
            <w:r>
              <w:rPr>
                <w:sz w:val="24"/>
              </w:rPr>
              <w:t>Содержание в основном достоверно, но</w:t>
            </w:r>
            <w:r>
              <w:rPr>
                <w:spacing w:val="-12"/>
                <w:sz w:val="24"/>
              </w:rPr>
              <w:t xml:space="preserve"> </w:t>
            </w:r>
            <w:r>
              <w:rPr>
                <w:sz w:val="24"/>
              </w:rPr>
              <w:t>имеются единичные фактические</w:t>
            </w:r>
            <w:r>
              <w:rPr>
                <w:spacing w:val="-4"/>
                <w:sz w:val="24"/>
              </w:rPr>
              <w:t xml:space="preserve"> </w:t>
            </w:r>
            <w:r>
              <w:rPr>
                <w:sz w:val="24"/>
              </w:rPr>
              <w:t>неточности.</w:t>
            </w:r>
          </w:p>
          <w:p w:rsidR="009D15F8" w:rsidRDefault="00164EEB">
            <w:pPr>
              <w:pStyle w:val="TableParagraph"/>
              <w:numPr>
                <w:ilvl w:val="0"/>
                <w:numId w:val="116"/>
              </w:numPr>
              <w:tabs>
                <w:tab w:val="left" w:pos="1198"/>
              </w:tabs>
              <w:ind w:right="1474" w:firstLine="852"/>
              <w:rPr>
                <w:sz w:val="24"/>
              </w:rPr>
            </w:pPr>
            <w:r>
              <w:rPr>
                <w:sz w:val="24"/>
              </w:rPr>
              <w:t>Имеются незначительные</w:t>
            </w:r>
            <w:r>
              <w:rPr>
                <w:spacing w:val="-13"/>
                <w:sz w:val="24"/>
              </w:rPr>
              <w:t xml:space="preserve"> </w:t>
            </w:r>
            <w:r>
              <w:rPr>
                <w:sz w:val="24"/>
              </w:rPr>
              <w:t>нарушения последовательности в изложении</w:t>
            </w:r>
            <w:r>
              <w:rPr>
                <w:spacing w:val="-4"/>
                <w:sz w:val="24"/>
              </w:rPr>
              <w:t xml:space="preserve"> </w:t>
            </w:r>
            <w:r>
              <w:rPr>
                <w:sz w:val="24"/>
              </w:rPr>
              <w:t>мыслей.</w:t>
            </w:r>
          </w:p>
          <w:p w:rsidR="009D15F8" w:rsidRDefault="00164EEB">
            <w:pPr>
              <w:pStyle w:val="TableParagraph"/>
              <w:numPr>
                <w:ilvl w:val="0"/>
                <w:numId w:val="116"/>
              </w:numPr>
              <w:tabs>
                <w:tab w:val="left" w:pos="1198"/>
              </w:tabs>
              <w:ind w:right="883" w:firstLine="852"/>
              <w:rPr>
                <w:sz w:val="24"/>
              </w:rPr>
            </w:pPr>
            <w:r>
              <w:rPr>
                <w:sz w:val="24"/>
              </w:rPr>
              <w:t>Лексический и грамматический строй</w:t>
            </w:r>
            <w:r>
              <w:rPr>
                <w:spacing w:val="-18"/>
                <w:sz w:val="24"/>
              </w:rPr>
              <w:t xml:space="preserve"> </w:t>
            </w:r>
            <w:r>
              <w:rPr>
                <w:sz w:val="24"/>
              </w:rPr>
              <w:t>речи достаточно</w:t>
            </w:r>
            <w:r>
              <w:rPr>
                <w:spacing w:val="-1"/>
                <w:sz w:val="24"/>
              </w:rPr>
              <w:t xml:space="preserve"> </w:t>
            </w:r>
            <w:r>
              <w:rPr>
                <w:sz w:val="24"/>
              </w:rPr>
              <w:t>разнообразен.</w:t>
            </w:r>
          </w:p>
          <w:p w:rsidR="009D15F8" w:rsidRDefault="00164EEB">
            <w:pPr>
              <w:pStyle w:val="TableParagraph"/>
              <w:numPr>
                <w:ilvl w:val="0"/>
                <w:numId w:val="116"/>
              </w:numPr>
              <w:tabs>
                <w:tab w:val="left" w:pos="1198"/>
              </w:tabs>
              <w:ind w:right="1375" w:firstLine="852"/>
              <w:rPr>
                <w:sz w:val="24"/>
              </w:rPr>
            </w:pPr>
            <w:r>
              <w:rPr>
                <w:sz w:val="24"/>
              </w:rPr>
              <w:t>Стиль работы отличается единством</w:t>
            </w:r>
            <w:r>
              <w:rPr>
                <w:spacing w:val="-10"/>
                <w:sz w:val="24"/>
              </w:rPr>
              <w:t xml:space="preserve"> </w:t>
            </w:r>
            <w:r>
              <w:rPr>
                <w:sz w:val="24"/>
              </w:rPr>
              <w:t>и достаточной</w:t>
            </w:r>
            <w:r>
              <w:rPr>
                <w:spacing w:val="-1"/>
                <w:sz w:val="24"/>
              </w:rPr>
              <w:t xml:space="preserve"> </w:t>
            </w:r>
            <w:r>
              <w:rPr>
                <w:sz w:val="24"/>
              </w:rPr>
              <w:t>выразительностью.</w:t>
            </w:r>
          </w:p>
          <w:p w:rsidR="009D15F8" w:rsidRDefault="00164EEB">
            <w:pPr>
              <w:pStyle w:val="TableParagraph"/>
              <w:spacing w:line="270" w:lineRule="atLeast"/>
              <w:ind w:left="105" w:firstLine="1211"/>
              <w:rPr>
                <w:sz w:val="24"/>
              </w:rPr>
            </w:pPr>
            <w:r>
              <w:rPr>
                <w:sz w:val="24"/>
              </w:rPr>
              <w:t>В целом в работе допускается не более 2х недочетов в содержании и не более 3-4 речевых недочета.</w:t>
            </w:r>
          </w:p>
        </w:tc>
        <w:tc>
          <w:tcPr>
            <w:tcW w:w="3085" w:type="dxa"/>
          </w:tcPr>
          <w:p w:rsidR="009D15F8" w:rsidRDefault="00164EEB">
            <w:pPr>
              <w:pStyle w:val="TableParagraph"/>
              <w:ind w:left="108" w:right="129" w:firstLine="852"/>
              <w:rPr>
                <w:sz w:val="24"/>
              </w:rPr>
            </w:pPr>
            <w:r>
              <w:rPr>
                <w:sz w:val="24"/>
              </w:rPr>
              <w:t>Допускаются: 2 орф. и 2 пунк., или 1 орф. и 3 пунк., или 4 пункт. ошибки при отсутствии орф. ошибок, а также 2 грам. ошибки</w:t>
            </w:r>
          </w:p>
        </w:tc>
      </w:tr>
      <w:tr w:rsidR="009D15F8">
        <w:trPr>
          <w:trHeight w:val="3588"/>
        </w:trPr>
        <w:tc>
          <w:tcPr>
            <w:tcW w:w="1102" w:type="dxa"/>
          </w:tcPr>
          <w:p w:rsidR="009D15F8" w:rsidRDefault="00164EEB">
            <w:pPr>
              <w:pStyle w:val="TableParagraph"/>
              <w:spacing w:line="264" w:lineRule="exact"/>
              <w:ind w:right="9"/>
              <w:jc w:val="right"/>
              <w:rPr>
                <w:sz w:val="24"/>
              </w:rPr>
            </w:pPr>
            <w:r>
              <w:rPr>
                <w:sz w:val="24"/>
              </w:rPr>
              <w:t>3</w:t>
            </w:r>
          </w:p>
        </w:tc>
        <w:tc>
          <w:tcPr>
            <w:tcW w:w="6519" w:type="dxa"/>
          </w:tcPr>
          <w:p w:rsidR="009D15F8" w:rsidRDefault="00164EEB">
            <w:pPr>
              <w:pStyle w:val="TableParagraph"/>
              <w:spacing w:line="264" w:lineRule="exact"/>
              <w:ind w:left="957"/>
              <w:rPr>
                <w:sz w:val="24"/>
              </w:rPr>
            </w:pPr>
            <w:r>
              <w:rPr>
                <w:sz w:val="24"/>
              </w:rPr>
              <w:t>1.В работе допущены существенные отклонения от</w:t>
            </w:r>
          </w:p>
          <w:p w:rsidR="009D15F8" w:rsidRDefault="00164EEB">
            <w:pPr>
              <w:pStyle w:val="TableParagraph"/>
              <w:ind w:left="105"/>
              <w:rPr>
                <w:sz w:val="24"/>
              </w:rPr>
            </w:pPr>
            <w:r>
              <w:rPr>
                <w:sz w:val="24"/>
              </w:rPr>
              <w:t>темы.</w:t>
            </w:r>
          </w:p>
          <w:p w:rsidR="009D15F8" w:rsidRDefault="00164EEB">
            <w:pPr>
              <w:pStyle w:val="TableParagraph"/>
              <w:ind w:left="105" w:right="466" w:firstLine="851"/>
              <w:rPr>
                <w:sz w:val="24"/>
              </w:rPr>
            </w:pPr>
            <w:r>
              <w:rPr>
                <w:sz w:val="24"/>
              </w:rPr>
              <w:t>2.Работа достоверна в главном, но в ней имеются отдельные фактические неточности.</w:t>
            </w:r>
          </w:p>
          <w:p w:rsidR="009D15F8" w:rsidRDefault="00164EEB">
            <w:pPr>
              <w:pStyle w:val="TableParagraph"/>
              <w:ind w:left="105" w:right="1907" w:firstLine="851"/>
              <w:rPr>
                <w:sz w:val="24"/>
              </w:rPr>
            </w:pPr>
            <w:r>
              <w:rPr>
                <w:sz w:val="24"/>
              </w:rPr>
              <w:t>3.Допущены отдельные нарушения последовательности изложения.</w:t>
            </w:r>
          </w:p>
          <w:p w:rsidR="009D15F8" w:rsidRDefault="00164EEB">
            <w:pPr>
              <w:pStyle w:val="TableParagraph"/>
              <w:ind w:left="105" w:right="577" w:firstLine="851"/>
              <w:jc w:val="both"/>
              <w:rPr>
                <w:sz w:val="24"/>
              </w:rPr>
            </w:pPr>
            <w:r>
              <w:rPr>
                <w:sz w:val="24"/>
              </w:rPr>
              <w:t>4.Беден словарь и однообразные употребляемые синтаксические конструкции, встречается неправильное словооупотребление.</w:t>
            </w:r>
          </w:p>
          <w:p w:rsidR="009D15F8" w:rsidRDefault="00164EEB">
            <w:pPr>
              <w:pStyle w:val="TableParagraph"/>
              <w:spacing w:before="1"/>
              <w:ind w:left="105" w:right="673" w:firstLine="851"/>
              <w:rPr>
                <w:sz w:val="24"/>
              </w:rPr>
            </w:pPr>
            <w:r>
              <w:rPr>
                <w:sz w:val="24"/>
              </w:rPr>
              <w:t>5. Стиль работы не отличается единством, речь недостаточно выразительна.</w:t>
            </w:r>
          </w:p>
          <w:p w:rsidR="009D15F8" w:rsidRDefault="00164EEB">
            <w:pPr>
              <w:pStyle w:val="TableParagraph"/>
              <w:spacing w:line="270" w:lineRule="atLeast"/>
              <w:ind w:left="105" w:firstLine="1211"/>
              <w:rPr>
                <w:sz w:val="24"/>
              </w:rPr>
            </w:pPr>
            <w:r>
              <w:rPr>
                <w:sz w:val="24"/>
              </w:rPr>
              <w:t>В целом в работе допускается не более 4х недочетов в содержании и не более 5 речевых недочета</w:t>
            </w:r>
          </w:p>
        </w:tc>
        <w:tc>
          <w:tcPr>
            <w:tcW w:w="3085" w:type="dxa"/>
          </w:tcPr>
          <w:p w:rsidR="009D15F8" w:rsidRDefault="00164EEB">
            <w:pPr>
              <w:pStyle w:val="TableParagraph"/>
              <w:ind w:left="108" w:right="129" w:firstLine="852"/>
              <w:rPr>
                <w:sz w:val="24"/>
              </w:rPr>
            </w:pPr>
            <w:r>
              <w:rPr>
                <w:sz w:val="24"/>
              </w:rPr>
              <w:t>Допускаются: 4 орф. и 4 пунк., или 3 орф. и 5 пунк., или 7 пункт. при отсутствии орф. ошибок.</w:t>
            </w:r>
          </w:p>
        </w:tc>
      </w:tr>
      <w:tr w:rsidR="009D15F8">
        <w:trPr>
          <w:trHeight w:val="3312"/>
        </w:trPr>
        <w:tc>
          <w:tcPr>
            <w:tcW w:w="1102" w:type="dxa"/>
          </w:tcPr>
          <w:p w:rsidR="009D15F8" w:rsidRDefault="00164EEB">
            <w:pPr>
              <w:pStyle w:val="TableParagraph"/>
              <w:spacing w:line="264" w:lineRule="exact"/>
              <w:ind w:right="9"/>
              <w:jc w:val="right"/>
              <w:rPr>
                <w:sz w:val="24"/>
              </w:rPr>
            </w:pPr>
            <w:r>
              <w:rPr>
                <w:sz w:val="24"/>
              </w:rPr>
              <w:t>2</w:t>
            </w:r>
          </w:p>
        </w:tc>
        <w:tc>
          <w:tcPr>
            <w:tcW w:w="6519" w:type="dxa"/>
          </w:tcPr>
          <w:p w:rsidR="009D15F8" w:rsidRDefault="00164EEB">
            <w:pPr>
              <w:pStyle w:val="TableParagraph"/>
              <w:spacing w:line="264" w:lineRule="exact"/>
              <w:ind w:left="957"/>
              <w:rPr>
                <w:sz w:val="24"/>
              </w:rPr>
            </w:pPr>
            <w:r>
              <w:rPr>
                <w:sz w:val="24"/>
              </w:rPr>
              <w:t>1.Работа не соответствует теме.</w:t>
            </w:r>
          </w:p>
          <w:p w:rsidR="009D15F8" w:rsidRDefault="00164EEB">
            <w:pPr>
              <w:pStyle w:val="TableParagraph"/>
              <w:ind w:left="957"/>
              <w:rPr>
                <w:sz w:val="24"/>
              </w:rPr>
            </w:pPr>
            <w:r>
              <w:rPr>
                <w:sz w:val="24"/>
              </w:rPr>
              <w:t>2.Допущено много фактических неточностей. 3.Нарушена последовательность изложения мыслей</w:t>
            </w:r>
          </w:p>
          <w:p w:rsidR="009D15F8" w:rsidRDefault="00164EEB">
            <w:pPr>
              <w:pStyle w:val="TableParagraph"/>
              <w:ind w:left="105" w:right="810"/>
              <w:rPr>
                <w:sz w:val="24"/>
              </w:rPr>
            </w:pPr>
            <w:r>
              <w:rPr>
                <w:sz w:val="24"/>
              </w:rPr>
              <w:t>во всех частях работы, отсутствует связь между ними, частые случаи неправильного словооупотребления.</w:t>
            </w:r>
          </w:p>
          <w:p w:rsidR="009D15F8" w:rsidRDefault="00164EEB">
            <w:pPr>
              <w:pStyle w:val="TableParagraph"/>
              <w:numPr>
                <w:ilvl w:val="0"/>
                <w:numId w:val="115"/>
              </w:numPr>
              <w:tabs>
                <w:tab w:val="left" w:pos="1198"/>
              </w:tabs>
              <w:ind w:right="1195" w:firstLine="852"/>
              <w:rPr>
                <w:sz w:val="24"/>
              </w:rPr>
            </w:pPr>
            <w:r>
              <w:rPr>
                <w:sz w:val="24"/>
              </w:rPr>
              <w:t>Крайне беден словарь, работа написана короткими однотипными предложениями со</w:t>
            </w:r>
            <w:r>
              <w:rPr>
                <w:spacing w:val="-12"/>
                <w:sz w:val="24"/>
              </w:rPr>
              <w:t xml:space="preserve"> </w:t>
            </w:r>
            <w:r>
              <w:rPr>
                <w:sz w:val="24"/>
              </w:rPr>
              <w:t>слабо выраженной связью между ними, часты случаи неправильного</w:t>
            </w:r>
            <w:r>
              <w:rPr>
                <w:spacing w:val="-1"/>
                <w:sz w:val="24"/>
              </w:rPr>
              <w:t xml:space="preserve"> </w:t>
            </w:r>
            <w:r>
              <w:rPr>
                <w:sz w:val="24"/>
              </w:rPr>
              <w:t>словооупотребления.</w:t>
            </w:r>
          </w:p>
          <w:p w:rsidR="009D15F8" w:rsidRDefault="00164EEB">
            <w:pPr>
              <w:pStyle w:val="TableParagraph"/>
              <w:numPr>
                <w:ilvl w:val="0"/>
                <w:numId w:val="115"/>
              </w:numPr>
              <w:tabs>
                <w:tab w:val="left" w:pos="1198"/>
              </w:tabs>
              <w:ind w:firstLine="852"/>
              <w:rPr>
                <w:sz w:val="24"/>
              </w:rPr>
            </w:pPr>
            <w:r>
              <w:rPr>
                <w:sz w:val="24"/>
              </w:rPr>
              <w:t>Нарушено стилевое единство</w:t>
            </w:r>
            <w:r>
              <w:rPr>
                <w:spacing w:val="-3"/>
                <w:sz w:val="24"/>
              </w:rPr>
              <w:t xml:space="preserve"> </w:t>
            </w:r>
            <w:r>
              <w:rPr>
                <w:sz w:val="24"/>
              </w:rPr>
              <w:t>текста.</w:t>
            </w:r>
          </w:p>
          <w:p w:rsidR="009D15F8" w:rsidRDefault="00164EEB">
            <w:pPr>
              <w:pStyle w:val="TableParagraph"/>
              <w:spacing w:line="270" w:lineRule="atLeast"/>
              <w:ind w:left="105" w:firstLine="1211"/>
              <w:rPr>
                <w:sz w:val="24"/>
              </w:rPr>
            </w:pPr>
            <w:r>
              <w:rPr>
                <w:sz w:val="24"/>
              </w:rPr>
              <w:t>В целом в работе допущено 6 недочетов в содержании и до 7 речевых недочетов</w:t>
            </w:r>
          </w:p>
        </w:tc>
        <w:tc>
          <w:tcPr>
            <w:tcW w:w="3085" w:type="dxa"/>
          </w:tcPr>
          <w:p w:rsidR="009D15F8" w:rsidRDefault="00164EEB">
            <w:pPr>
              <w:pStyle w:val="TableParagraph"/>
              <w:ind w:left="108" w:right="122" w:firstLine="852"/>
              <w:rPr>
                <w:sz w:val="24"/>
              </w:rPr>
            </w:pPr>
            <w:r>
              <w:rPr>
                <w:sz w:val="24"/>
              </w:rPr>
              <w:t>Допускаются: 7орф. и 7 пунк., или 6 орф. и 8 пунк., 5 орф. и 9 пункт.,</w:t>
            </w:r>
          </w:p>
          <w:p w:rsidR="009D15F8" w:rsidRDefault="00164EEB">
            <w:pPr>
              <w:pStyle w:val="TableParagraph"/>
              <w:ind w:left="108" w:right="262"/>
              <w:rPr>
                <w:sz w:val="24"/>
              </w:rPr>
            </w:pPr>
            <w:r>
              <w:rPr>
                <w:sz w:val="24"/>
              </w:rPr>
              <w:t>8 орф. и 6 пунк., а также 7 грам. ошибок.</w:t>
            </w:r>
          </w:p>
        </w:tc>
      </w:tr>
      <w:tr w:rsidR="009D15F8">
        <w:trPr>
          <w:trHeight w:val="827"/>
        </w:trPr>
        <w:tc>
          <w:tcPr>
            <w:tcW w:w="1102" w:type="dxa"/>
          </w:tcPr>
          <w:p w:rsidR="009D15F8" w:rsidRDefault="00164EEB">
            <w:pPr>
              <w:pStyle w:val="TableParagraph"/>
              <w:spacing w:line="264" w:lineRule="exact"/>
              <w:ind w:right="9"/>
              <w:jc w:val="right"/>
              <w:rPr>
                <w:sz w:val="24"/>
              </w:rPr>
            </w:pPr>
            <w:r>
              <w:rPr>
                <w:sz w:val="24"/>
              </w:rPr>
              <w:t>1</w:t>
            </w:r>
          </w:p>
        </w:tc>
        <w:tc>
          <w:tcPr>
            <w:tcW w:w="6519" w:type="dxa"/>
          </w:tcPr>
          <w:p w:rsidR="009D15F8" w:rsidRDefault="00164EEB">
            <w:pPr>
              <w:pStyle w:val="TableParagraph"/>
              <w:ind w:left="105" w:right="605" w:firstLine="851"/>
              <w:rPr>
                <w:sz w:val="24"/>
              </w:rPr>
            </w:pPr>
            <w:r>
              <w:rPr>
                <w:sz w:val="24"/>
              </w:rPr>
              <w:t>В работе допущено 6 недочетов в содержании и более 7 речевых недочетов</w:t>
            </w:r>
          </w:p>
        </w:tc>
        <w:tc>
          <w:tcPr>
            <w:tcW w:w="3085" w:type="dxa"/>
          </w:tcPr>
          <w:p w:rsidR="009D15F8" w:rsidRDefault="00164EEB">
            <w:pPr>
              <w:pStyle w:val="TableParagraph"/>
              <w:spacing w:line="264" w:lineRule="exact"/>
              <w:ind w:left="960"/>
              <w:rPr>
                <w:sz w:val="24"/>
              </w:rPr>
            </w:pPr>
            <w:r>
              <w:rPr>
                <w:sz w:val="24"/>
              </w:rPr>
              <w:t>Имеется более 7</w:t>
            </w:r>
          </w:p>
          <w:p w:rsidR="009D15F8" w:rsidRDefault="00164EEB">
            <w:pPr>
              <w:pStyle w:val="TableParagraph"/>
              <w:spacing w:line="270" w:lineRule="atLeast"/>
              <w:ind w:left="108"/>
              <w:rPr>
                <w:sz w:val="24"/>
              </w:rPr>
            </w:pPr>
            <w:r>
              <w:rPr>
                <w:sz w:val="24"/>
              </w:rPr>
              <w:t>орф., 7 пунк. и 7 грам. ошибок.</w:t>
            </w:r>
          </w:p>
        </w:tc>
      </w:tr>
    </w:tbl>
    <w:p w:rsidR="009D15F8" w:rsidRDefault="009D15F8">
      <w:pPr>
        <w:pStyle w:val="a3"/>
        <w:spacing w:before="1"/>
        <w:ind w:left="0"/>
        <w:rPr>
          <w:sz w:val="15"/>
        </w:rPr>
      </w:pPr>
    </w:p>
    <w:p w:rsidR="009D15F8" w:rsidRDefault="00164EEB">
      <w:pPr>
        <w:pStyle w:val="a3"/>
        <w:spacing w:before="90"/>
        <w:ind w:right="539" w:firstLine="852"/>
        <w:jc w:val="both"/>
      </w:pPr>
      <w: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w:t>
      </w:r>
      <w:r>
        <w:rPr>
          <w:spacing w:val="-2"/>
        </w:rPr>
        <w:t xml:space="preserve"> </w:t>
      </w:r>
      <w:r>
        <w:t>балл.</w:t>
      </w:r>
    </w:p>
    <w:p w:rsidR="009D15F8" w:rsidRDefault="00164EEB">
      <w:pPr>
        <w:pStyle w:val="a3"/>
        <w:spacing w:before="1"/>
        <w:ind w:right="547" w:firstLine="852"/>
        <w:jc w:val="both"/>
      </w:pPr>
      <w: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w:t>
      </w:r>
      <w:r>
        <w:rPr>
          <w:spacing w:val="-19"/>
        </w:rPr>
        <w:t xml:space="preserve"> </w:t>
      </w:r>
      <w:r>
        <w:t>отметки</w:t>
      </w:r>
    </w:p>
    <w:p w:rsidR="009D15F8" w:rsidRDefault="00164EEB">
      <w:pPr>
        <w:pStyle w:val="a3"/>
      </w:pPr>
      <w:r>
        <w:t>«3» на две единицы. Например, при оценке грамотности «4» ставится при 3 орфографических, 2 пунктуационных</w:t>
      </w:r>
      <w:r>
        <w:rPr>
          <w:spacing w:val="47"/>
        </w:rPr>
        <w:t xml:space="preserve"> </w:t>
      </w:r>
      <w:r>
        <w:t>и</w:t>
      </w:r>
      <w:r>
        <w:rPr>
          <w:spacing w:val="46"/>
        </w:rPr>
        <w:t xml:space="preserve"> </w:t>
      </w:r>
      <w:r>
        <w:t>2</w:t>
      </w:r>
      <w:r>
        <w:rPr>
          <w:spacing w:val="45"/>
        </w:rPr>
        <w:t xml:space="preserve"> </w:t>
      </w:r>
      <w:r>
        <w:t>грамматических</w:t>
      </w:r>
      <w:r>
        <w:rPr>
          <w:spacing w:val="47"/>
        </w:rPr>
        <w:t xml:space="preserve"> </w:t>
      </w:r>
      <w:r>
        <w:t>ошибках</w:t>
      </w:r>
      <w:r>
        <w:rPr>
          <w:spacing w:val="47"/>
        </w:rPr>
        <w:t xml:space="preserve"> </w:t>
      </w:r>
      <w:r>
        <w:t>или</w:t>
      </w:r>
      <w:r>
        <w:rPr>
          <w:spacing w:val="47"/>
        </w:rPr>
        <w:t xml:space="preserve"> </w:t>
      </w:r>
      <w:r>
        <w:t>при</w:t>
      </w:r>
      <w:r>
        <w:rPr>
          <w:spacing w:val="46"/>
        </w:rPr>
        <w:t xml:space="preserve"> </w:t>
      </w:r>
      <w:r>
        <w:t>соотношениях:</w:t>
      </w:r>
      <w:r>
        <w:rPr>
          <w:spacing w:val="46"/>
        </w:rPr>
        <w:t xml:space="preserve"> </w:t>
      </w:r>
      <w:r>
        <w:t>2</w:t>
      </w:r>
      <w:r>
        <w:rPr>
          <w:spacing w:val="54"/>
        </w:rPr>
        <w:t xml:space="preserve"> </w:t>
      </w:r>
      <w:r>
        <w:t>–</w:t>
      </w:r>
      <w:r>
        <w:rPr>
          <w:spacing w:val="46"/>
        </w:rPr>
        <w:t xml:space="preserve"> </w:t>
      </w:r>
      <w:r>
        <w:t>3</w:t>
      </w:r>
      <w:r>
        <w:rPr>
          <w:spacing w:val="46"/>
        </w:rPr>
        <w:t xml:space="preserve"> </w:t>
      </w:r>
      <w:r>
        <w:t>–</w:t>
      </w:r>
      <w:r>
        <w:rPr>
          <w:spacing w:val="46"/>
        </w:rPr>
        <w:t xml:space="preserve"> </w:t>
      </w:r>
      <w:r>
        <w:t>2,</w:t>
      </w:r>
      <w:r>
        <w:rPr>
          <w:spacing w:val="46"/>
        </w:rPr>
        <w:t xml:space="preserve"> </w:t>
      </w:r>
      <w:r>
        <w:t>2</w:t>
      </w:r>
      <w:r>
        <w:rPr>
          <w:spacing w:val="46"/>
        </w:rPr>
        <w:t xml:space="preserve"> </w:t>
      </w:r>
      <w:r>
        <w:t>–</w:t>
      </w:r>
      <w:r>
        <w:rPr>
          <w:spacing w:val="46"/>
        </w:rPr>
        <w:t xml:space="preserve"> </w:t>
      </w:r>
      <w:r>
        <w:t>2</w:t>
      </w:r>
      <w:r>
        <w:rPr>
          <w:spacing w:val="46"/>
        </w:rPr>
        <w:t xml:space="preserve"> </w:t>
      </w:r>
      <w:r>
        <w:t>–</w:t>
      </w:r>
      <w:r>
        <w:rPr>
          <w:spacing w:val="46"/>
        </w:rPr>
        <w:t xml:space="preserve"> </w:t>
      </w:r>
      <w:r>
        <w:t>3;</w:t>
      </w:r>
      <w:r>
        <w:rPr>
          <w:spacing w:val="52"/>
        </w:rPr>
        <w:t xml:space="preserve"> </w:t>
      </w:r>
      <w:r>
        <w:t>«3»</w:t>
      </w:r>
    </w:p>
    <w:p w:rsidR="009D15F8" w:rsidRDefault="00164EEB">
      <w:pPr>
        <w:pStyle w:val="a3"/>
        <w:ind w:right="547"/>
      </w:pPr>
      <w:r>
        <w:t>ставится при соотношениях: 6 – 4 – 4 , 4 – 6 – 4, 4 – 4 – 6. При выставлении оценки «5» превышение объема сочинения не принимается во внимание.</w:t>
      </w:r>
    </w:p>
    <w:p w:rsidR="009D15F8" w:rsidRDefault="009D15F8">
      <w:pPr>
        <w:sectPr w:rsidR="009D15F8">
          <w:pgSz w:w="11910" w:h="16840"/>
          <w:pgMar w:top="840" w:right="20" w:bottom="1140" w:left="320" w:header="0" w:footer="875" w:gutter="0"/>
          <w:cols w:space="720"/>
        </w:sectPr>
      </w:pPr>
    </w:p>
    <w:p w:rsidR="009D15F8" w:rsidRDefault="00164EEB">
      <w:pPr>
        <w:pStyle w:val="a3"/>
        <w:spacing w:before="68"/>
        <w:ind w:firstLine="852"/>
      </w:pPr>
      <w:r>
        <w:lastRenderedPageBreak/>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9D15F8" w:rsidRDefault="00164EEB">
      <w:pPr>
        <w:pStyle w:val="a3"/>
        <w:ind w:firstLine="852"/>
      </w:pPr>
      <w: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9D15F8" w:rsidRDefault="00164EEB">
      <w:pPr>
        <w:pStyle w:val="a3"/>
        <w:ind w:left="1384"/>
      </w:pPr>
      <w:r>
        <w:t>Ошибки и недочеты в сочинениях и изложениях.</w:t>
      </w:r>
    </w:p>
    <w:p w:rsidR="009D15F8" w:rsidRDefault="00164EEB">
      <w:pPr>
        <w:pStyle w:val="a3"/>
        <w:ind w:right="539" w:firstLine="852"/>
        <w:jc w:val="both"/>
      </w:pPr>
      <w: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 целесообразной речи. Ошибку мы оцениваем с позиции </w:t>
      </w:r>
      <w:r>
        <w:rPr>
          <w:spacing w:val="-3"/>
        </w:rPr>
        <w:t xml:space="preserve">«это </w:t>
      </w:r>
      <w:r>
        <w:t xml:space="preserve">неправильно», недочет – с позиции </w:t>
      </w:r>
      <w:r>
        <w:rPr>
          <w:spacing w:val="-3"/>
        </w:rPr>
        <w:t xml:space="preserve">«это </w:t>
      </w:r>
      <w:r>
        <w:t>хуже, чем могло бы быть сказано или написано». Другими словами, недочет – это скорее не ошибка, а некоторая шероховатость</w:t>
      </w:r>
      <w:r>
        <w:rPr>
          <w:spacing w:val="-1"/>
        </w:rPr>
        <w:t xml:space="preserve"> </w:t>
      </w:r>
      <w:r>
        <w:t>речи.</w:t>
      </w:r>
    </w:p>
    <w:p w:rsidR="009D15F8" w:rsidRDefault="00164EEB">
      <w:pPr>
        <w:pStyle w:val="a3"/>
        <w:ind w:right="545" w:firstLine="852"/>
        <w:jc w:val="both"/>
      </w:pPr>
      <w: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w:t>
      </w:r>
      <w:r>
        <w:rPr>
          <w:spacing w:val="-1"/>
        </w:rPr>
        <w:t xml:space="preserve"> </w:t>
      </w:r>
      <w:r>
        <w:t>считать:</w:t>
      </w:r>
    </w:p>
    <w:p w:rsidR="009D15F8" w:rsidRDefault="00164EEB">
      <w:pPr>
        <w:pStyle w:val="a4"/>
        <w:numPr>
          <w:ilvl w:val="0"/>
          <w:numId w:val="114"/>
        </w:numPr>
        <w:tabs>
          <w:tab w:val="left" w:pos="1524"/>
        </w:tabs>
        <w:ind w:firstLine="0"/>
        <w:rPr>
          <w:sz w:val="24"/>
        </w:rPr>
      </w:pPr>
      <w:r>
        <w:rPr>
          <w:sz w:val="24"/>
        </w:rPr>
        <w:t>повторение одного и того же</w:t>
      </w:r>
      <w:r>
        <w:rPr>
          <w:spacing w:val="-6"/>
          <w:sz w:val="24"/>
        </w:rPr>
        <w:t xml:space="preserve"> </w:t>
      </w:r>
      <w:r>
        <w:rPr>
          <w:sz w:val="24"/>
        </w:rPr>
        <w:t>слова;</w:t>
      </w:r>
    </w:p>
    <w:p w:rsidR="009D15F8" w:rsidRDefault="00164EEB">
      <w:pPr>
        <w:pStyle w:val="a4"/>
        <w:numPr>
          <w:ilvl w:val="0"/>
          <w:numId w:val="114"/>
        </w:numPr>
        <w:tabs>
          <w:tab w:val="left" w:pos="1524"/>
        </w:tabs>
        <w:ind w:firstLine="0"/>
        <w:rPr>
          <w:sz w:val="24"/>
        </w:rPr>
      </w:pPr>
      <w:r>
        <w:rPr>
          <w:sz w:val="24"/>
        </w:rPr>
        <w:t>однообразие словарных</w:t>
      </w:r>
      <w:r>
        <w:rPr>
          <w:spacing w:val="-1"/>
          <w:sz w:val="24"/>
        </w:rPr>
        <w:t xml:space="preserve"> </w:t>
      </w:r>
      <w:r>
        <w:rPr>
          <w:sz w:val="24"/>
        </w:rPr>
        <w:t>конструкций;</w:t>
      </w:r>
    </w:p>
    <w:p w:rsidR="009D15F8" w:rsidRDefault="00164EEB">
      <w:pPr>
        <w:pStyle w:val="a4"/>
        <w:numPr>
          <w:ilvl w:val="0"/>
          <w:numId w:val="114"/>
        </w:numPr>
        <w:tabs>
          <w:tab w:val="left" w:pos="1524"/>
        </w:tabs>
        <w:ind w:firstLine="0"/>
        <w:rPr>
          <w:sz w:val="24"/>
        </w:rPr>
      </w:pPr>
      <w:r>
        <w:rPr>
          <w:sz w:val="24"/>
        </w:rPr>
        <w:t>неудачный порядок</w:t>
      </w:r>
      <w:r>
        <w:rPr>
          <w:spacing w:val="-1"/>
          <w:sz w:val="24"/>
        </w:rPr>
        <w:t xml:space="preserve"> </w:t>
      </w:r>
      <w:r>
        <w:rPr>
          <w:sz w:val="24"/>
        </w:rPr>
        <w:t>слов;</w:t>
      </w:r>
    </w:p>
    <w:p w:rsidR="009D15F8" w:rsidRDefault="00164EEB">
      <w:pPr>
        <w:pStyle w:val="a4"/>
        <w:numPr>
          <w:ilvl w:val="0"/>
          <w:numId w:val="114"/>
        </w:numPr>
        <w:tabs>
          <w:tab w:val="left" w:pos="1524"/>
        </w:tabs>
        <w:ind w:right="5336" w:firstLine="0"/>
        <w:rPr>
          <w:sz w:val="24"/>
        </w:rPr>
      </w:pPr>
      <w:r>
        <w:rPr>
          <w:sz w:val="24"/>
        </w:rPr>
        <w:t>различного рода стилевые смешения. Ошибки в содержании сочинений и</w:t>
      </w:r>
      <w:r>
        <w:rPr>
          <w:spacing w:val="-19"/>
          <w:sz w:val="24"/>
        </w:rPr>
        <w:t xml:space="preserve"> </w:t>
      </w:r>
      <w:r>
        <w:rPr>
          <w:sz w:val="24"/>
        </w:rPr>
        <w:t>изложений</w:t>
      </w:r>
    </w:p>
    <w:p w:rsidR="009D15F8" w:rsidRDefault="00164EEB">
      <w:pPr>
        <w:pStyle w:val="a3"/>
        <w:ind w:right="548" w:firstLine="852"/>
        <w:jc w:val="both"/>
      </w:pPr>
      <w: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Фактические ошибки:</w:t>
      </w:r>
    </w:p>
    <w:p w:rsidR="009D15F8" w:rsidRDefault="00164EEB">
      <w:pPr>
        <w:pStyle w:val="a3"/>
        <w:ind w:left="1384"/>
      </w:pPr>
      <w:r>
        <w:t>в изложении:</w:t>
      </w:r>
    </w:p>
    <w:p w:rsidR="009D15F8" w:rsidRDefault="00164EEB">
      <w:pPr>
        <w:pStyle w:val="a3"/>
        <w:ind w:firstLine="852"/>
      </w:pPr>
      <w:r>
        <w:t>неточности, искажения текста в обозначении времени, места событий, последовательности действий, причинно-следственных связей.</w:t>
      </w:r>
    </w:p>
    <w:p w:rsidR="009D15F8" w:rsidRDefault="00164EEB">
      <w:pPr>
        <w:pStyle w:val="a3"/>
        <w:ind w:left="1384"/>
      </w:pPr>
      <w:r>
        <w:t>В сочинении:</w:t>
      </w:r>
    </w:p>
    <w:p w:rsidR="009D15F8" w:rsidRDefault="00164EEB">
      <w:pPr>
        <w:pStyle w:val="a3"/>
        <w:tabs>
          <w:tab w:val="left" w:pos="2712"/>
          <w:tab w:val="left" w:pos="3880"/>
          <w:tab w:val="left" w:pos="4703"/>
          <w:tab w:val="left" w:pos="5871"/>
          <w:tab w:val="left" w:pos="7042"/>
          <w:tab w:val="left" w:pos="9025"/>
          <w:tab w:val="left" w:pos="10507"/>
        </w:tabs>
        <w:ind w:right="544" w:firstLine="852"/>
      </w:pPr>
      <w:r>
        <w:t>искажение</w:t>
      </w:r>
      <w:r>
        <w:tab/>
        <w:t>имевших</w:t>
      </w:r>
      <w:r>
        <w:tab/>
        <w:t>место</w:t>
      </w:r>
      <w:r>
        <w:tab/>
        <w:t>событий,</w:t>
      </w:r>
      <w:r>
        <w:tab/>
        <w:t>неточное</w:t>
      </w:r>
      <w:r>
        <w:tab/>
        <w:t>воспроизведение</w:t>
      </w:r>
      <w:r>
        <w:tab/>
        <w:t>источников,</w:t>
      </w:r>
      <w:r>
        <w:tab/>
        <w:t>имен собственных, мест, событий,</w:t>
      </w:r>
      <w:r>
        <w:rPr>
          <w:spacing w:val="-1"/>
        </w:rPr>
        <w:t xml:space="preserve"> </w:t>
      </w:r>
      <w:r>
        <w:t>дат.</w:t>
      </w:r>
    </w:p>
    <w:p w:rsidR="009D15F8" w:rsidRDefault="00164EEB">
      <w:pPr>
        <w:pStyle w:val="a3"/>
        <w:ind w:left="1384"/>
      </w:pPr>
      <w:r>
        <w:t>Логические ошибки</w:t>
      </w:r>
    </w:p>
    <w:p w:rsidR="009D15F8" w:rsidRDefault="00164EEB">
      <w:pPr>
        <w:pStyle w:val="a3"/>
        <w:ind w:left="1384"/>
      </w:pPr>
      <w:r>
        <w:t>-нарушение последовательности в высказывании;</w:t>
      </w:r>
    </w:p>
    <w:p w:rsidR="009D15F8" w:rsidRDefault="00164EEB">
      <w:pPr>
        <w:pStyle w:val="a3"/>
        <w:ind w:left="1384"/>
      </w:pPr>
      <w:r>
        <w:t>-отсутствие связи между частями сочинения (изложения) и между предложениями;</w:t>
      </w:r>
    </w:p>
    <w:p w:rsidR="009D15F8" w:rsidRDefault="00164EEB">
      <w:pPr>
        <w:pStyle w:val="a3"/>
        <w:ind w:left="1384"/>
      </w:pPr>
      <w:r>
        <w:t>-неоправданное повторение высказанной ранее мысли;</w:t>
      </w:r>
    </w:p>
    <w:p w:rsidR="009D15F8" w:rsidRDefault="00164EEB">
      <w:pPr>
        <w:pStyle w:val="a3"/>
        <w:ind w:left="1384"/>
      </w:pPr>
      <w:r>
        <w:t>-раздробление одной микротемы другой микротемой;</w:t>
      </w:r>
    </w:p>
    <w:p w:rsidR="009D15F8" w:rsidRDefault="00164EEB">
      <w:pPr>
        <w:pStyle w:val="a3"/>
        <w:ind w:left="1384"/>
      </w:pPr>
      <w:r>
        <w:t>-несоразмерность частей высказывания или отсутствие необходимых частей;</w:t>
      </w:r>
    </w:p>
    <w:p w:rsidR="009D15F8" w:rsidRDefault="00164EEB">
      <w:pPr>
        <w:pStyle w:val="a3"/>
        <w:ind w:left="1384"/>
      </w:pPr>
      <w:r>
        <w:t>-перестановка частей текста (если она не обусловлена заданием к изложению);</w:t>
      </w:r>
    </w:p>
    <w:p w:rsidR="009D15F8" w:rsidRDefault="00164EEB">
      <w:pPr>
        <w:pStyle w:val="a3"/>
        <w:ind w:firstLine="852"/>
      </w:pPr>
      <w:r>
        <w:t>-неоправданная подмена лица, от которого ведется повествование. К примеру, повествование ведется сначала от первого, а потом от третьего лица.</w:t>
      </w:r>
    </w:p>
    <w:p w:rsidR="009D15F8" w:rsidRDefault="00164EEB">
      <w:pPr>
        <w:pStyle w:val="a3"/>
        <w:ind w:left="1384"/>
      </w:pPr>
      <w:r>
        <w:t>Речевые ошибки</w:t>
      </w:r>
    </w:p>
    <w:p w:rsidR="009D15F8" w:rsidRDefault="00164EEB">
      <w:pPr>
        <w:pStyle w:val="a3"/>
        <w:ind w:left="1384"/>
      </w:pPr>
      <w:r>
        <w:t>К речевым ошибкам относятся ошибки и недочеты в употреблении слов и построении текста.</w:t>
      </w:r>
    </w:p>
    <w:p w:rsidR="009D15F8" w:rsidRDefault="00164EEB">
      <w:pPr>
        <w:pStyle w:val="a3"/>
        <w:ind w:left="413" w:right="3760"/>
        <w:jc w:val="center"/>
      </w:pPr>
      <w:r>
        <w:t>Первые, в свою очередь, делятся на семантические и стилистические.</w:t>
      </w:r>
    </w:p>
    <w:p w:rsidR="009D15F8" w:rsidRDefault="00164EEB">
      <w:pPr>
        <w:pStyle w:val="a3"/>
        <w:ind w:left="1384"/>
      </w:pPr>
      <w:r>
        <w:t>К речевым семантическим ошибкам можно отнести следующие нарушения:</w:t>
      </w:r>
    </w:p>
    <w:p w:rsidR="009D15F8" w:rsidRDefault="00164EEB">
      <w:pPr>
        <w:pStyle w:val="a3"/>
        <w:ind w:right="544" w:firstLine="852"/>
        <w:jc w:val="both"/>
      </w:pPr>
      <w: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w:t>
      </w:r>
      <w:r>
        <w:rPr>
          <w:spacing w:val="-2"/>
        </w:rPr>
        <w:t xml:space="preserve"> </w:t>
      </w:r>
      <w:r>
        <w:t>ближе.</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51" w:firstLine="852"/>
        <w:jc w:val="both"/>
      </w:pPr>
      <w:r>
        <w:lastRenderedPageBreak/>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w:t>
      </w:r>
    </w:p>
    <w:p w:rsidR="009D15F8" w:rsidRDefault="00164EEB">
      <w:pPr>
        <w:pStyle w:val="a3"/>
        <w:ind w:right="551" w:firstLine="852"/>
        <w:jc w:val="both"/>
      </w:pPr>
      <w:r>
        <w:t>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w:t>
      </w:r>
    </w:p>
    <w:p w:rsidR="009D15F8" w:rsidRDefault="00164EEB">
      <w:pPr>
        <w:pStyle w:val="a3"/>
        <w:ind w:left="1384"/>
      </w:pPr>
      <w:r>
        <w:t>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 Когда Пугачев</w:t>
      </w:r>
    </w:p>
    <w:p w:rsidR="009D15F8" w:rsidRDefault="00164EEB">
      <w:pPr>
        <w:pStyle w:val="a3"/>
        <w:ind w:right="547"/>
        <w:jc w:val="both"/>
      </w:pPr>
      <w:r>
        <w:t>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w:t>
      </w:r>
    </w:p>
    <w:p w:rsidR="009D15F8" w:rsidRDefault="00164EEB">
      <w:pPr>
        <w:pStyle w:val="a3"/>
        <w:ind w:left="1384"/>
      </w:pPr>
      <w:r>
        <w:t>Грамматические ошибки</w:t>
      </w:r>
    </w:p>
    <w:p w:rsidR="009D15F8" w:rsidRDefault="00164EEB">
      <w:pPr>
        <w:pStyle w:val="a3"/>
        <w:ind w:right="546" w:firstLine="852"/>
        <w:jc w:val="both"/>
      </w:pPr>
      <w:r>
        <w:t>Грамматические ошибки – это нарушение грамматических норм образования языковых единиц и их структуры.</w:t>
      </w:r>
    </w:p>
    <w:p w:rsidR="009D15F8" w:rsidRDefault="00164EEB">
      <w:pPr>
        <w:pStyle w:val="a3"/>
        <w:ind w:right="547" w:firstLine="852"/>
        <w:jc w:val="both"/>
      </w:pPr>
      <w: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9D15F8" w:rsidRDefault="00164EEB">
      <w:pPr>
        <w:pStyle w:val="a3"/>
        <w:ind w:left="1384"/>
      </w:pPr>
      <w:r>
        <w:t>Разновидности грамматических ошибок:</w:t>
      </w:r>
    </w:p>
    <w:p w:rsidR="009D15F8" w:rsidRDefault="00164EEB">
      <w:pPr>
        <w:pStyle w:val="a3"/>
        <w:ind w:right="548" w:firstLine="852"/>
        <w:jc w:val="both"/>
      </w:pPr>
      <w:r>
        <w:t>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w:t>
      </w:r>
    </w:p>
    <w:p w:rsidR="009D15F8" w:rsidRDefault="00164EEB">
      <w:pPr>
        <w:pStyle w:val="a3"/>
        <w:ind w:right="549" w:firstLine="852"/>
        <w:jc w:val="both"/>
      </w:pPr>
      <w:r>
        <w:t>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w:t>
      </w:r>
    </w:p>
    <w:p w:rsidR="009D15F8" w:rsidRDefault="00164EEB">
      <w:pPr>
        <w:pStyle w:val="a3"/>
        <w:ind w:left="1384"/>
      </w:pPr>
      <w:r>
        <w:t>Синтаксические</w:t>
      </w:r>
    </w:p>
    <w:p w:rsidR="009D15F8" w:rsidRDefault="00164EEB">
      <w:pPr>
        <w:pStyle w:val="a3"/>
        <w:ind w:right="547" w:firstLine="852"/>
        <w:jc w:val="both"/>
      </w:pPr>
      <w:r>
        <w:t>а) Ошибки в структуре словосочетаний, в согласовании и управлении, например: браконьерам, нарушающих закон; жажда к славе;</w:t>
      </w:r>
    </w:p>
    <w:p w:rsidR="009D15F8" w:rsidRDefault="00164EEB">
      <w:pPr>
        <w:pStyle w:val="a3"/>
        <w:ind w:left="1384"/>
      </w:pPr>
      <w:r>
        <w:t>б) ошибки в структуре простого предложения:</w:t>
      </w:r>
    </w:p>
    <w:p w:rsidR="009D15F8" w:rsidRDefault="00164EEB">
      <w:pPr>
        <w:pStyle w:val="a4"/>
        <w:numPr>
          <w:ilvl w:val="0"/>
          <w:numId w:val="114"/>
        </w:numPr>
        <w:tabs>
          <w:tab w:val="left" w:pos="1539"/>
        </w:tabs>
        <w:ind w:left="532" w:right="553" w:firstLine="852"/>
        <w:jc w:val="both"/>
        <w:rPr>
          <w:sz w:val="24"/>
        </w:rPr>
      </w:pPr>
      <w:r>
        <w:rPr>
          <w:sz w:val="24"/>
        </w:rPr>
        <w:t>нарушение связи между подлежащим и сказуемым, например: солнце села; но не вечно ни юность, ни лето; это было моей единственной книгой в дни</w:t>
      </w:r>
      <w:r>
        <w:rPr>
          <w:spacing w:val="-10"/>
          <w:sz w:val="24"/>
        </w:rPr>
        <w:t xml:space="preserve"> </w:t>
      </w:r>
      <w:r>
        <w:rPr>
          <w:sz w:val="24"/>
        </w:rPr>
        <w:t>войны;</w:t>
      </w:r>
    </w:p>
    <w:p w:rsidR="009D15F8" w:rsidRDefault="00164EEB">
      <w:pPr>
        <w:pStyle w:val="a4"/>
        <w:numPr>
          <w:ilvl w:val="0"/>
          <w:numId w:val="114"/>
        </w:numPr>
        <w:tabs>
          <w:tab w:val="left" w:pos="1539"/>
        </w:tabs>
        <w:ind w:left="532" w:right="547" w:firstLine="852"/>
        <w:jc w:val="both"/>
        <w:rPr>
          <w:sz w:val="24"/>
        </w:rPr>
      </w:pPr>
      <w:r>
        <w:rPr>
          <w:sz w:val="24"/>
        </w:rPr>
        <w:t>нарушение границы предложения, например: Собаки напали на след зайца. И стали гонять его по</w:t>
      </w:r>
      <w:r>
        <w:rPr>
          <w:spacing w:val="-2"/>
          <w:sz w:val="24"/>
        </w:rPr>
        <w:t xml:space="preserve"> </w:t>
      </w:r>
      <w:r>
        <w:rPr>
          <w:sz w:val="24"/>
        </w:rPr>
        <w:t>вырубке;</w:t>
      </w:r>
    </w:p>
    <w:p w:rsidR="009D15F8" w:rsidRDefault="00164EEB">
      <w:pPr>
        <w:pStyle w:val="a4"/>
        <w:numPr>
          <w:ilvl w:val="0"/>
          <w:numId w:val="114"/>
        </w:numPr>
        <w:tabs>
          <w:tab w:val="left" w:pos="1553"/>
        </w:tabs>
        <w:ind w:left="532" w:right="550" w:firstLine="852"/>
        <w:jc w:val="both"/>
        <w:rPr>
          <w:sz w:val="24"/>
        </w:rPr>
      </w:pPr>
      <w:r>
        <w:rPr>
          <w:sz w:val="24"/>
        </w:rPr>
        <w:t>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w:t>
      </w:r>
      <w:r>
        <w:rPr>
          <w:spacing w:val="-1"/>
          <w:sz w:val="24"/>
        </w:rPr>
        <w:t xml:space="preserve"> </w:t>
      </w:r>
      <w:r>
        <w:rPr>
          <w:sz w:val="24"/>
        </w:rPr>
        <w:t>комбайн;</w:t>
      </w:r>
    </w:p>
    <w:p w:rsidR="009D15F8" w:rsidRDefault="00164EEB">
      <w:pPr>
        <w:pStyle w:val="a4"/>
        <w:numPr>
          <w:ilvl w:val="0"/>
          <w:numId w:val="114"/>
        </w:numPr>
        <w:tabs>
          <w:tab w:val="left" w:pos="1644"/>
        </w:tabs>
        <w:ind w:left="532" w:right="541" w:firstLine="852"/>
        <w:jc w:val="both"/>
        <w:rPr>
          <w:sz w:val="24"/>
        </w:rPr>
      </w:pPr>
      <w:r>
        <w:rPr>
          <w:sz w:val="24"/>
        </w:rPr>
        <w:t>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w:t>
      </w:r>
      <w:r>
        <w:rPr>
          <w:spacing w:val="-2"/>
          <w:sz w:val="24"/>
        </w:rPr>
        <w:t xml:space="preserve"> </w:t>
      </w:r>
      <w:r>
        <w:rPr>
          <w:sz w:val="24"/>
        </w:rPr>
        <w:t>колени;</w:t>
      </w:r>
    </w:p>
    <w:p w:rsidR="009D15F8" w:rsidRDefault="00164EEB">
      <w:pPr>
        <w:pStyle w:val="a4"/>
        <w:numPr>
          <w:ilvl w:val="0"/>
          <w:numId w:val="114"/>
        </w:numPr>
        <w:tabs>
          <w:tab w:val="left" w:pos="1529"/>
        </w:tabs>
        <w:ind w:left="532" w:right="553" w:firstLine="852"/>
        <w:jc w:val="both"/>
        <w:rPr>
          <w:sz w:val="24"/>
        </w:rPr>
      </w:pPr>
      <w:r>
        <w:rPr>
          <w:sz w:val="24"/>
        </w:rPr>
        <w:t>местоименное дублирование одного из членов предложения, чаще подлежащего, например: Кусты, они покрывали берег</w:t>
      </w:r>
      <w:r>
        <w:rPr>
          <w:spacing w:val="-4"/>
          <w:sz w:val="24"/>
        </w:rPr>
        <w:t xml:space="preserve"> </w:t>
      </w:r>
      <w:r>
        <w:rPr>
          <w:sz w:val="24"/>
        </w:rPr>
        <w:t>реки;</w:t>
      </w:r>
    </w:p>
    <w:p w:rsidR="009D15F8" w:rsidRDefault="00164EEB">
      <w:pPr>
        <w:pStyle w:val="a4"/>
        <w:numPr>
          <w:ilvl w:val="0"/>
          <w:numId w:val="114"/>
        </w:numPr>
        <w:tabs>
          <w:tab w:val="left" w:pos="1524"/>
        </w:tabs>
        <w:ind w:right="1290" w:firstLine="0"/>
        <w:rPr>
          <w:sz w:val="24"/>
        </w:rPr>
      </w:pPr>
      <w:r>
        <w:rPr>
          <w:sz w:val="24"/>
        </w:rPr>
        <w:t>пропуски необходимых слов, например: Владик прибил доску и побежал в волейбол. в) ошибки в структуре сложного</w:t>
      </w:r>
      <w:r>
        <w:rPr>
          <w:spacing w:val="-3"/>
          <w:sz w:val="24"/>
        </w:rPr>
        <w:t xml:space="preserve"> </w:t>
      </w:r>
      <w:r>
        <w:rPr>
          <w:sz w:val="24"/>
        </w:rPr>
        <w:t>предложения:</w:t>
      </w:r>
    </w:p>
    <w:p w:rsidR="009D15F8" w:rsidRDefault="00164EEB">
      <w:pPr>
        <w:pStyle w:val="a4"/>
        <w:numPr>
          <w:ilvl w:val="0"/>
          <w:numId w:val="114"/>
        </w:numPr>
        <w:tabs>
          <w:tab w:val="left" w:pos="1553"/>
        </w:tabs>
        <w:ind w:left="532" w:right="551" w:firstLine="852"/>
        <w:jc w:val="both"/>
        <w:rPr>
          <w:sz w:val="24"/>
        </w:rPr>
      </w:pPr>
      <w:r>
        <w:rPr>
          <w:sz w:val="24"/>
        </w:rPr>
        <w:t>смешение сочинительной и подчинительной связи, например: Когда ветер усиливается, и кроны деревьев шумят под его</w:t>
      </w:r>
      <w:r>
        <w:rPr>
          <w:spacing w:val="-3"/>
          <w:sz w:val="24"/>
        </w:rPr>
        <w:t xml:space="preserve"> </w:t>
      </w:r>
      <w:r>
        <w:rPr>
          <w:sz w:val="24"/>
        </w:rPr>
        <w:t>порывами;</w:t>
      </w:r>
    </w:p>
    <w:p w:rsidR="009D15F8" w:rsidRDefault="00164EEB">
      <w:pPr>
        <w:pStyle w:val="a4"/>
        <w:numPr>
          <w:ilvl w:val="0"/>
          <w:numId w:val="114"/>
        </w:numPr>
        <w:tabs>
          <w:tab w:val="left" w:pos="1534"/>
        </w:tabs>
        <w:ind w:left="532" w:right="549" w:firstLine="852"/>
        <w:jc w:val="both"/>
        <w:rPr>
          <w:sz w:val="24"/>
        </w:rPr>
      </w:pPr>
      <w:r>
        <w:rPr>
          <w:sz w:val="24"/>
        </w:rPr>
        <w:t>отрыв придаточного от определяемого слова, например: Сыновья Тараса только что слезли с коней, которые учились в Киевской</w:t>
      </w:r>
      <w:r>
        <w:rPr>
          <w:spacing w:val="-2"/>
          <w:sz w:val="24"/>
        </w:rPr>
        <w:t xml:space="preserve"> </w:t>
      </w:r>
      <w:r>
        <w:rPr>
          <w:sz w:val="24"/>
        </w:rPr>
        <w:t>бурсе;</w:t>
      </w:r>
    </w:p>
    <w:p w:rsidR="009D15F8" w:rsidRDefault="00164EEB">
      <w:pPr>
        <w:pStyle w:val="a3"/>
        <w:ind w:left="1384"/>
      </w:pPr>
      <w:r>
        <w:t>г) смешение прямой и косвенной речи;</w:t>
      </w:r>
    </w:p>
    <w:p w:rsidR="009D15F8" w:rsidRDefault="00164EEB">
      <w:pPr>
        <w:pStyle w:val="a3"/>
        <w:ind w:right="551" w:firstLine="852"/>
        <w:jc w:val="both"/>
      </w:pPr>
      <w:r>
        <w:t>д) разрушение фразеологического оборота без особой стилистической установки, например: терпеть не могу сидеть сложив руки; хохотала как резаная.</w:t>
      </w:r>
    </w:p>
    <w:p w:rsidR="009D15F8" w:rsidRDefault="00164EEB">
      <w:pPr>
        <w:pStyle w:val="a3"/>
        <w:ind w:right="543" w:firstLine="852"/>
        <w:jc w:val="both"/>
      </w:pPr>
      <w: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w:t>
      </w:r>
      <w:r>
        <w:rPr>
          <w:spacing w:val="52"/>
        </w:rPr>
        <w:t xml:space="preserve"> </w:t>
      </w:r>
      <w:r>
        <w:t>окончании</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50"/>
        <w:jc w:val="both"/>
      </w:pPr>
      <w:r>
        <w:lastRenderedPageBreak/>
        <w:t>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w:t>
      </w:r>
    </w:p>
    <w:p w:rsidR="009D15F8" w:rsidRDefault="00164EEB">
      <w:pPr>
        <w:pStyle w:val="a3"/>
        <w:ind w:left="1384"/>
      </w:pPr>
      <w:r>
        <w:t>Оценка обучающих работ</w:t>
      </w:r>
    </w:p>
    <w:p w:rsidR="009D15F8" w:rsidRDefault="00164EEB">
      <w:pPr>
        <w:pStyle w:val="a3"/>
        <w:ind w:right="547" w:firstLine="852"/>
        <w:jc w:val="both"/>
      </w:pPr>
      <w:r>
        <w:t>Обучающие работы (различные упражнения и диктанты неконтрольного характера) оцениваются более строго, чем контрольные работы.</w:t>
      </w:r>
    </w:p>
    <w:p w:rsidR="009D15F8" w:rsidRDefault="00164EEB">
      <w:pPr>
        <w:pStyle w:val="a3"/>
        <w:ind w:right="552" w:firstLine="852"/>
        <w:jc w:val="both"/>
      </w:pPr>
      <w: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9D15F8" w:rsidRDefault="00164EEB">
      <w:pPr>
        <w:pStyle w:val="a3"/>
        <w:ind w:right="541" w:firstLine="852"/>
        <w:jc w:val="both"/>
      </w:pPr>
      <w: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9D15F8" w:rsidRDefault="00164EEB">
      <w:pPr>
        <w:pStyle w:val="a3"/>
        <w:ind w:right="548" w:firstLine="852"/>
        <w:jc w:val="both"/>
      </w:pPr>
      <w:r>
        <w:t>Первая и вторая работа как классная, так и домашняя при закреплении определенного умения или навыка проверяется, но по усмотрению учителя может не</w:t>
      </w:r>
      <w:r>
        <w:rPr>
          <w:spacing w:val="-3"/>
        </w:rPr>
        <w:t xml:space="preserve"> </w:t>
      </w:r>
      <w:r>
        <w:t>оцениваться.</w:t>
      </w:r>
    </w:p>
    <w:p w:rsidR="009D15F8" w:rsidRDefault="00164EEB">
      <w:pPr>
        <w:pStyle w:val="a3"/>
        <w:ind w:right="546" w:firstLine="852"/>
        <w:jc w:val="both"/>
      </w:pPr>
      <w: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9D15F8" w:rsidRDefault="00164EEB">
      <w:pPr>
        <w:pStyle w:val="a3"/>
        <w:ind w:left="1384"/>
      </w:pPr>
      <w:r>
        <w:t>Оценка тестов</w:t>
      </w:r>
    </w:p>
    <w:p w:rsidR="009D15F8" w:rsidRDefault="00164EEB">
      <w:pPr>
        <w:pStyle w:val="a3"/>
        <w:ind w:left="1384"/>
      </w:pPr>
      <w:r>
        <w:t>При проведении тестовых работ критерии оценок следующие:</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164EEB">
      <w:pPr>
        <w:pStyle w:val="a3"/>
        <w:ind w:left="1384"/>
      </w:pPr>
      <w:r>
        <w:t>«2»- менее 40 %.</w:t>
      </w:r>
    </w:p>
    <w:p w:rsidR="009D15F8" w:rsidRDefault="00164EEB">
      <w:pPr>
        <w:pStyle w:val="a3"/>
        <w:ind w:left="1384" w:right="3611"/>
      </w:pPr>
      <w:r>
        <w:t>При выполнении тестовых работ в формате ОГЭ и ЕГЭ Полностью выполненная части «А» - «удовлетворительно» Части «А» и «В» - «хорошо»</w:t>
      </w:r>
    </w:p>
    <w:p w:rsidR="009D15F8" w:rsidRDefault="00164EEB">
      <w:pPr>
        <w:pStyle w:val="a3"/>
        <w:ind w:left="1384" w:right="4103"/>
      </w:pPr>
      <w:r>
        <w:t>Части «А», «В» и одного задания из части «С» - «отлично» Выведение итоговых отметок</w:t>
      </w:r>
    </w:p>
    <w:p w:rsidR="009D15F8" w:rsidRDefault="00164EEB">
      <w:pPr>
        <w:pStyle w:val="a3"/>
        <w:ind w:right="549" w:firstLine="852"/>
        <w:jc w:val="both"/>
      </w:pPr>
      <w:r>
        <w:t>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пунктуации и</w:t>
      </w:r>
      <w:r>
        <w:rPr>
          <w:spacing w:val="59"/>
        </w:rPr>
        <w:t xml:space="preserve"> </w:t>
      </w:r>
      <w:r>
        <w:t>грамотности.</w:t>
      </w:r>
    </w:p>
    <w:p w:rsidR="009D15F8" w:rsidRDefault="00164EEB">
      <w:pPr>
        <w:pStyle w:val="a3"/>
        <w:ind w:right="543" w:firstLine="852"/>
        <w:jc w:val="both"/>
      </w:pPr>
      <w:r>
        <w:t>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 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w:t>
      </w:r>
    </w:p>
    <w:p w:rsidR="009D15F8" w:rsidRDefault="00164EEB">
      <w:pPr>
        <w:pStyle w:val="a3"/>
        <w:ind w:right="546" w:firstLine="852"/>
        <w:jc w:val="both"/>
      </w:pPr>
      <w:r>
        <w:t>При выведении итоговой отметки преимущественное значение придается отметкам, отражающим степень владения навыками (орфографическими, пунктуационными, речевыми). Поэтому итоговая отметка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 «1» с учетом работы над ошибками.</w:t>
      </w:r>
    </w:p>
    <w:p w:rsidR="009D15F8" w:rsidRDefault="00164EEB">
      <w:pPr>
        <w:pStyle w:val="a3"/>
        <w:ind w:left="3785"/>
      </w:pPr>
      <w:r>
        <w:rPr>
          <w:u w:val="single"/>
        </w:rPr>
        <w:t>Оценочные материалы по иностранному языку</w:t>
      </w:r>
    </w:p>
    <w:p w:rsidR="009D15F8" w:rsidRDefault="00164EEB">
      <w:pPr>
        <w:pStyle w:val="a3"/>
        <w:ind w:left="1444"/>
      </w:pPr>
      <w:r>
        <w:t>Письмо</w:t>
      </w:r>
    </w:p>
    <w:p w:rsidR="009D15F8" w:rsidRDefault="00164EEB">
      <w:pPr>
        <w:pStyle w:val="a3"/>
        <w:ind w:right="544" w:firstLine="852"/>
        <w:jc w:val="both"/>
      </w:pPr>
      <w:r>
        <w:t>Оценка «5» ставится в том случае, если 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p w:rsidR="009D15F8" w:rsidRDefault="00164EEB">
      <w:pPr>
        <w:pStyle w:val="a3"/>
        <w:ind w:right="550" w:firstLine="852"/>
        <w:jc w:val="both"/>
      </w:pPr>
      <w:r>
        <w:t>Оценка «4» 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8" w:firstLine="852"/>
        <w:jc w:val="both"/>
      </w:pPr>
      <w:r>
        <w:lastRenderedPageBreak/>
        <w:t>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p>
    <w:p w:rsidR="009D15F8" w:rsidRDefault="00164EEB">
      <w:pPr>
        <w:pStyle w:val="a3"/>
        <w:ind w:right="550" w:firstLine="852"/>
        <w:jc w:val="both"/>
      </w:pPr>
      <w:r>
        <w:t>Оценка «2» ставится в том случае, если коммуникативная задача не решена ввиду большого количества лексико-грамматических ошибок или недостаточного объема текста.</w:t>
      </w:r>
    </w:p>
    <w:p w:rsidR="009D15F8" w:rsidRDefault="00164EEB">
      <w:pPr>
        <w:pStyle w:val="a3"/>
        <w:ind w:left="1444"/>
      </w:pPr>
      <w:r>
        <w:t>Аудирование</w:t>
      </w:r>
    </w:p>
    <w:p w:rsidR="009D15F8" w:rsidRDefault="00164EEB">
      <w:pPr>
        <w:pStyle w:val="a3"/>
        <w:ind w:right="546" w:firstLine="852"/>
        <w:jc w:val="both"/>
      </w:pPr>
      <w:r>
        <w:t>Оценка «5»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w:t>
      </w:r>
      <w:r>
        <w:rPr>
          <w:spacing w:val="-2"/>
        </w:rPr>
        <w:t xml:space="preserve"> </w:t>
      </w:r>
      <w:r>
        <w:t>класса.</w:t>
      </w:r>
    </w:p>
    <w:p w:rsidR="009D15F8" w:rsidRDefault="00164EEB">
      <w:pPr>
        <w:pStyle w:val="a3"/>
        <w:ind w:right="538" w:firstLine="852"/>
        <w:jc w:val="both"/>
      </w:pPr>
      <w:r>
        <w:t>Оценка «4»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w:t>
      </w:r>
      <w:r>
        <w:rPr>
          <w:spacing w:val="-2"/>
        </w:rPr>
        <w:t xml:space="preserve"> </w:t>
      </w:r>
      <w:r>
        <w:t>целом.</w:t>
      </w:r>
    </w:p>
    <w:p w:rsidR="009D15F8" w:rsidRDefault="00164EEB">
      <w:pPr>
        <w:pStyle w:val="a3"/>
        <w:ind w:right="542" w:firstLine="852"/>
        <w:jc w:val="both"/>
      </w:pPr>
      <w:r>
        <w:t>Оценка «3»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w:t>
      </w:r>
      <w:r>
        <w:rPr>
          <w:spacing w:val="-3"/>
        </w:rPr>
        <w:t xml:space="preserve"> </w:t>
      </w:r>
      <w:r>
        <w:t>класса.</w:t>
      </w:r>
    </w:p>
    <w:p w:rsidR="009D15F8" w:rsidRDefault="00164EEB">
      <w:pPr>
        <w:pStyle w:val="a3"/>
        <w:ind w:right="549" w:firstLine="852"/>
        <w:jc w:val="both"/>
      </w:pPr>
      <w:r>
        <w:t>Оценка «2» ставится в том случае, если учащиеся не поняли смысл иноязычной речи, соответствующей программным требованиям для данного класса.</w:t>
      </w:r>
    </w:p>
    <w:p w:rsidR="009D15F8" w:rsidRDefault="00164EEB">
      <w:pPr>
        <w:pStyle w:val="a3"/>
        <w:ind w:left="1384"/>
      </w:pPr>
      <w:r>
        <w:t>Говорение</w:t>
      </w:r>
    </w:p>
    <w:p w:rsidR="009D15F8" w:rsidRDefault="00164EEB">
      <w:pPr>
        <w:pStyle w:val="a3"/>
        <w:ind w:right="545" w:firstLine="852"/>
        <w:jc w:val="both"/>
      </w:pPr>
      <w:r>
        <w:t>Оценка «5»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9D15F8" w:rsidRDefault="00164EEB">
      <w:pPr>
        <w:pStyle w:val="a3"/>
        <w:ind w:right="549" w:firstLine="852"/>
        <w:jc w:val="both"/>
      </w:pPr>
      <w:r>
        <w:t>Оценка «4»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w:t>
      </w:r>
      <w:r>
        <w:rPr>
          <w:spacing w:val="-1"/>
        </w:rPr>
        <w:t xml:space="preserve"> </w:t>
      </w:r>
      <w:r>
        <w:t>класса.</w:t>
      </w:r>
    </w:p>
    <w:p w:rsidR="009D15F8" w:rsidRDefault="00164EEB">
      <w:pPr>
        <w:pStyle w:val="a3"/>
        <w:ind w:right="541" w:firstLine="852"/>
        <w:jc w:val="both"/>
      </w:pPr>
      <w:r>
        <w:t>Оценка «3»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w:t>
      </w:r>
      <w:r>
        <w:rPr>
          <w:spacing w:val="-2"/>
        </w:rPr>
        <w:t xml:space="preserve"> </w:t>
      </w:r>
      <w:r>
        <w:t>сказанного.</w:t>
      </w:r>
    </w:p>
    <w:p w:rsidR="009D15F8" w:rsidRDefault="00164EEB">
      <w:pPr>
        <w:pStyle w:val="a3"/>
        <w:ind w:right="545" w:firstLine="852"/>
        <w:jc w:val="both"/>
      </w:pPr>
      <w:r>
        <w:t>Оценка «2» ставится в том случае если,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такими отклонен3иями от языковых норм, которые не позволяют понять содержание большей части сказанного.</w:t>
      </w:r>
    </w:p>
    <w:p w:rsidR="009D15F8" w:rsidRDefault="00164EEB">
      <w:pPr>
        <w:pStyle w:val="a3"/>
        <w:ind w:left="1384"/>
      </w:pPr>
      <w:r>
        <w:t>Чтение</w:t>
      </w:r>
    </w:p>
    <w:p w:rsidR="009D15F8" w:rsidRDefault="00164EEB">
      <w:pPr>
        <w:pStyle w:val="a3"/>
        <w:ind w:right="546" w:firstLine="852"/>
        <w:jc w:val="both"/>
      </w:pPr>
      <w:r>
        <w:t>Оценка «5»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w:t>
      </w:r>
      <w:r>
        <w:rPr>
          <w:spacing w:val="-1"/>
        </w:rPr>
        <w:t xml:space="preserve"> </w:t>
      </w:r>
      <w:r>
        <w:t>класса.</w:t>
      </w:r>
    </w:p>
    <w:p w:rsidR="009D15F8" w:rsidRDefault="00164EEB">
      <w:pPr>
        <w:pStyle w:val="a3"/>
        <w:ind w:right="546" w:firstLine="852"/>
        <w:jc w:val="both"/>
      </w:pPr>
      <w:r>
        <w:t>Оценка «4»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w:t>
      </w:r>
      <w:r>
        <w:rPr>
          <w:spacing w:val="-10"/>
        </w:rPr>
        <w:t xml:space="preserve"> </w:t>
      </w:r>
      <w:r>
        <w:t>класса.</w:t>
      </w:r>
    </w:p>
    <w:p w:rsidR="009D15F8" w:rsidRDefault="00164EEB">
      <w:pPr>
        <w:pStyle w:val="a3"/>
        <w:ind w:right="546" w:firstLine="852"/>
        <w:jc w:val="both"/>
      </w:pPr>
      <w:r>
        <w:t>Оценка «3»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w:t>
      </w:r>
      <w:r>
        <w:rPr>
          <w:spacing w:val="-1"/>
        </w:rPr>
        <w:t xml:space="preserve"> </w:t>
      </w:r>
      <w:r>
        <w:t>класса.</w:t>
      </w:r>
    </w:p>
    <w:p w:rsidR="009D15F8" w:rsidRDefault="00164EEB">
      <w:pPr>
        <w:pStyle w:val="a3"/>
        <w:ind w:right="542" w:firstLine="852"/>
        <w:jc w:val="both"/>
      </w:pPr>
      <w:r>
        <w:t>Оценка «2»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w:t>
      </w:r>
      <w:r>
        <w:rPr>
          <w:spacing w:val="-8"/>
        </w:rPr>
        <w:t xml:space="preserve"> </w:t>
      </w:r>
      <w:r>
        <w:t>класса.</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left="1384"/>
      </w:pPr>
      <w:r>
        <w:lastRenderedPageBreak/>
        <w:t>Оценка тестов</w:t>
      </w:r>
    </w:p>
    <w:p w:rsidR="009D15F8" w:rsidRDefault="00164EEB">
      <w:pPr>
        <w:pStyle w:val="a3"/>
        <w:ind w:left="1384"/>
      </w:pPr>
      <w:r>
        <w:t>При проведении тестовых работ критерии оценок следующие:</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164EEB">
      <w:pPr>
        <w:pStyle w:val="a3"/>
        <w:ind w:left="1384"/>
      </w:pPr>
      <w:r>
        <w:t>«2»- менее 40 %.</w:t>
      </w:r>
    </w:p>
    <w:p w:rsidR="009D15F8" w:rsidRDefault="00164EEB">
      <w:pPr>
        <w:pStyle w:val="a3"/>
        <w:ind w:left="1384" w:right="2557" w:firstLine="1766"/>
      </w:pPr>
      <w:r>
        <w:rPr>
          <w:u w:val="single"/>
        </w:rPr>
        <w:t>Оценочные материалы по родному языку и литературе</w:t>
      </w:r>
      <w:r>
        <w:t xml:space="preserve"> Уку күнекмәләре түбәндәгечә бәяләнә:</w:t>
      </w:r>
    </w:p>
    <w:p w:rsidR="009D15F8" w:rsidRDefault="00164EEB">
      <w:pPr>
        <w:pStyle w:val="a3"/>
        <w:ind w:right="554" w:firstLine="852"/>
        <w:jc w:val="both"/>
      </w:pPr>
      <w:r>
        <w:t>Укучы билгеләнгән  күләмдә сүзләрне дөрес һәм җөмләләрне сән-гатьле итеп, тулысынча аңлап укыса, «5» ле куела.</w:t>
      </w:r>
    </w:p>
    <w:p w:rsidR="009D15F8" w:rsidRDefault="00164EEB">
      <w:pPr>
        <w:pStyle w:val="a3"/>
        <w:ind w:right="545" w:firstLine="852"/>
        <w:jc w:val="both"/>
      </w:pPr>
      <w:r>
        <w:t>Уку тизлеге гомуми таләпләргә туры килсә һәм текстэчтәлеге буенча укытучы сорауларына җавап бирә алып, укубарышында 1—2 әйтелеш хатасы һәм сөйләмнең структурбүленешендә берничә төгәлсезлек җибәрелсә, «4» ле куела.</w:t>
      </w:r>
    </w:p>
    <w:p w:rsidR="009D15F8" w:rsidRDefault="00164EEB">
      <w:pPr>
        <w:pStyle w:val="a3"/>
        <w:ind w:right="546" w:firstLine="852"/>
        <w:jc w:val="both"/>
      </w:pPr>
      <w:r>
        <w:t>Уку тизлеге программада каралган таләпләргә турыкилмәсә, текст эчтәлеге буенча укытучы сорауларына      җавапбиргәндә,      төгәлсезлекләр      җибәрелсә,      дөрес      әйтелешкә       бәйле һәм сөйләмнең төп структур берәмлекләренә бүлгәндә 3—5төгәлсезлек күзәтелсә, «3» ле</w:t>
      </w:r>
      <w:r>
        <w:rPr>
          <w:spacing w:val="-12"/>
        </w:rPr>
        <w:t xml:space="preserve"> </w:t>
      </w:r>
      <w:r>
        <w:t>куела.</w:t>
      </w:r>
    </w:p>
    <w:p w:rsidR="009D15F8" w:rsidRDefault="00164EEB">
      <w:pPr>
        <w:pStyle w:val="a3"/>
        <w:ind w:right="546" w:firstLine="852"/>
        <w:jc w:val="both"/>
      </w:pPr>
      <w:r>
        <w:t>4. Уку күнекмәләре тиешле тизлектән шактый түбәнбулып, текст эчтәлеген өлешчә аңлап, 5—6 дан артык әйтелешхатасы җибәрелсә, «2» ле куела. Өйдә әзерләнеп укуны бәяләгәндә, таләпләр югарырак була.</w:t>
      </w:r>
    </w:p>
    <w:p w:rsidR="009D15F8" w:rsidRDefault="00164EEB">
      <w:pPr>
        <w:pStyle w:val="a3"/>
        <w:ind w:left="1384"/>
      </w:pPr>
      <w:r>
        <w:t>Укучының монологик сөйләмен бәяләү</w:t>
      </w:r>
    </w:p>
    <w:p w:rsidR="009D15F8" w:rsidRDefault="00164EEB">
      <w:pPr>
        <w:pStyle w:val="a3"/>
        <w:ind w:right="547" w:firstLine="852"/>
        <w:jc w:val="both"/>
      </w:pPr>
      <w:r>
        <w:t>Бирелгән тема (рәсем яки ситуация) буенча хикәя төзи белсә; дөрес интонация белән, тулы, эзлекле итеп, текст эчтәлегенә үз мөнәсәбәтен, бәясен биреп сөйли алса, тупас булмаган пауза хаталары булса да, «5» ле куела.</w:t>
      </w:r>
    </w:p>
    <w:p w:rsidR="009D15F8" w:rsidRDefault="00164EEB">
      <w:pPr>
        <w:pStyle w:val="a3"/>
        <w:ind w:left="1384"/>
      </w:pPr>
      <w:r>
        <w:t>1 нче сыйныфта бәйләнешле сөйләм 5 - 6, 2 нче сыйныфта 7—8, 3 нче сыйныфта 8—9, 4 нче</w:t>
      </w:r>
    </w:p>
    <w:p w:rsidR="009D15F8" w:rsidRDefault="00164EEB">
      <w:pPr>
        <w:pStyle w:val="a3"/>
        <w:ind w:right="547"/>
      </w:pPr>
      <w:r>
        <w:t>сыйныфта 10—12, 5 нче– 12-13, 6нчы – 13-14, 7 нче– 14-15, 8 нче– 15-16, 9 нчы– 16-17, 10 нчы– 17- 18, 11нче – 18-19 җөмлә тәшкил итә.</w:t>
      </w:r>
    </w:p>
    <w:p w:rsidR="009D15F8" w:rsidRDefault="00164EEB">
      <w:pPr>
        <w:pStyle w:val="a3"/>
        <w:ind w:right="538" w:firstLine="852"/>
        <w:jc w:val="both"/>
      </w:pPr>
      <w:r>
        <w:t>Аерым паузалар, 1—2 сөйләм хатасы ясаса, укытучы тарафыннан 1—2 ачыклаучы сорау бирелсә, «4» ле куела.</w:t>
      </w:r>
    </w:p>
    <w:p w:rsidR="009D15F8" w:rsidRDefault="00164EEB">
      <w:pPr>
        <w:pStyle w:val="a3"/>
        <w:ind w:right="543" w:firstLine="852"/>
        <w:jc w:val="both"/>
      </w:pPr>
      <w:r>
        <w:t>Теманың төп эчтәлеген ачса, 4—6 сөйләм хатасы җибәрсә, укытучы тарафыннан икедән артык ачыклаучы сорау бирелсә яки укытучы ярдәменнән башка сөйләмне башлый (тәмамлый) алмаса, «3» ле куела.</w:t>
      </w:r>
    </w:p>
    <w:p w:rsidR="009D15F8" w:rsidRDefault="00164EEB">
      <w:pPr>
        <w:pStyle w:val="a3"/>
        <w:ind w:right="542" w:firstLine="852"/>
        <w:jc w:val="both"/>
      </w:pPr>
      <w:r>
        <w:t>Сөйләмдә эзлеклелек сакланмаса, паузаларда төгәлсезлекләр китсә, 6 дан артык сөйләм хатасы һәм грамматик хата ясаса, «2» ле куела.</w:t>
      </w:r>
    </w:p>
    <w:p w:rsidR="009D15F8" w:rsidRDefault="00164EEB">
      <w:pPr>
        <w:pStyle w:val="a3"/>
        <w:ind w:left="1384"/>
      </w:pPr>
      <w:r>
        <w:t>Диалогик сөйләмне бәяләү</w:t>
      </w:r>
    </w:p>
    <w:p w:rsidR="009D15F8" w:rsidRDefault="00164EEB">
      <w:pPr>
        <w:pStyle w:val="a3"/>
        <w:ind w:right="550" w:firstLine="852"/>
        <w:jc w:val="both"/>
      </w:pPr>
      <w:r>
        <w:t>Тиешле темпта дөрес интонация белән сорау куйса, әңгәмәдәшенең сорауларына тулы җавап кайтарса, «5» ле куела.</w:t>
      </w:r>
    </w:p>
    <w:p w:rsidR="009D15F8" w:rsidRDefault="00164EEB">
      <w:pPr>
        <w:pStyle w:val="a3"/>
        <w:ind w:right="540" w:firstLine="852"/>
        <w:jc w:val="both"/>
      </w:pPr>
      <w:r>
        <w:t>Дөрес сорау биреп, үзе дә әңгәмәдәшенең соравына дөрес җавап кайтарса, ләкин сөйләм вакытында укытучы ярдәменә мохтаҗ булса, 2—3 сөйләм хатасы җибәрсә, «4» ле куела.</w:t>
      </w:r>
    </w:p>
    <w:p w:rsidR="009D15F8" w:rsidRDefault="00164EEB">
      <w:pPr>
        <w:pStyle w:val="a3"/>
        <w:ind w:right="543" w:firstLine="852"/>
        <w:jc w:val="both"/>
      </w:pPr>
      <w:r>
        <w:t>Укытучы ярдәмендә генә сорау бирсә яки җавап кайтарса, сораулар биргәндә, сүзләр һәм грамматик формалар табуда төгәлсезлекләр җибәрсә яки өйрәнгән җөмлә калыпларының бер өлешен генә үзләштерсә, 4—5 сөйләм хатасы җибәрсә, «3» ле куела.</w:t>
      </w:r>
    </w:p>
    <w:p w:rsidR="009D15F8" w:rsidRDefault="00164EEB">
      <w:pPr>
        <w:pStyle w:val="a3"/>
        <w:ind w:right="549" w:firstLine="852"/>
        <w:jc w:val="both"/>
      </w:pPr>
      <w:r>
        <w:t>Әңгәмә вакытында зур авырлык белән генә сорау бирсә, сорауларга үз көче белән җавап бирә алмаса, 6 дан артык хата җибәрсә, «2» ле куела.</w:t>
      </w:r>
    </w:p>
    <w:p w:rsidR="009D15F8" w:rsidRDefault="00164EEB">
      <w:pPr>
        <w:pStyle w:val="a3"/>
        <w:ind w:left="1384"/>
      </w:pPr>
      <w:r>
        <w:t>II. Язма эшләрнең күләме һәм аларны бәяләү</w:t>
      </w:r>
    </w:p>
    <w:p w:rsidR="009D15F8" w:rsidRDefault="00164EEB">
      <w:pPr>
        <w:pStyle w:val="a3"/>
        <w:ind w:right="546" w:firstLine="852"/>
        <w:jc w:val="both"/>
      </w:pPr>
      <w:r>
        <w:t>Укучыларның тел һәм сөйләм материалын үзләштерү дәрәҗәсен яки аларның гомуми грамоталылыгын диктант, изложение, сочинение яздырып тикшереп була. Моннан тыш, сорауларга язма рәвештә җавап алу да уңай нәтиҗә бирә. Сораулар укыган әсәр, аерым текст, рәсем яки караган фильмнар буенча тәкъдим ителә. Бу очракта язма эшнең күләме һәр сыйныфның изложение күләменнән артмый. Укытучы эшне бәяләгәндә, түбәндәге таләпләрне истә тотарга тиеш: җавапның тулы, төгәл, дөрес булуы, сөйләмнең стилистик яктан камиллеге, орфографик һәм пунктуацион яктан грамоталылыгы.</w:t>
      </w:r>
    </w:p>
    <w:p w:rsidR="009D15F8" w:rsidRDefault="00164EEB">
      <w:pPr>
        <w:pStyle w:val="a3"/>
        <w:ind w:left="1384"/>
      </w:pPr>
      <w:r>
        <w:t>Сорауларга җавап язуны бәяләү:</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52" w:firstLine="852"/>
        <w:jc w:val="both"/>
      </w:pPr>
      <w:r>
        <w:lastRenderedPageBreak/>
        <w:t>1. Барлык  сорауларга да  дөрес җавап  язылса (бирелсә),  «5» ле куела (бер сөйләм хатасы яки бер пунктуацион хата булырга</w:t>
      </w:r>
      <w:r>
        <w:rPr>
          <w:spacing w:val="-1"/>
        </w:rPr>
        <w:t xml:space="preserve"> </w:t>
      </w:r>
      <w:r>
        <w:t>мөмкин).</w:t>
      </w:r>
    </w:p>
    <w:p w:rsidR="009D15F8" w:rsidRDefault="00164EEB">
      <w:pPr>
        <w:pStyle w:val="a3"/>
        <w:ind w:right="545" w:firstLine="852"/>
        <w:jc w:val="both"/>
      </w:pPr>
      <w:r>
        <w:t>Сорауларга дөрес җавап бирелсә, ләкин ике сөйләм хатасы, өч орфографик, ике пунктуацион хата яки сорауга җавап язганда (телдән җавап биргәндә) төгәлсезлек җибәрелсә, «4» ле куела.</w:t>
      </w:r>
    </w:p>
    <w:p w:rsidR="009D15F8" w:rsidRDefault="00164EEB">
      <w:pPr>
        <w:pStyle w:val="a3"/>
        <w:ind w:right="548" w:firstLine="852"/>
        <w:jc w:val="both"/>
      </w:pPr>
      <w:r>
        <w:t>Язма эштә (телдән җавап биргәндә) сорауларга җавап бирә белү күнекмәләре сизелсә, өч сөйләм хатасы, дүрт орфографик, биш пунктуацион хата булса, «3» ле куела.</w:t>
      </w:r>
    </w:p>
    <w:p w:rsidR="009D15F8" w:rsidRDefault="00164EEB">
      <w:pPr>
        <w:pStyle w:val="a3"/>
        <w:ind w:right="548" w:firstLine="852"/>
        <w:jc w:val="both"/>
      </w:pPr>
      <w:r>
        <w:t>Җавапларның яртысы дөрес булмаса, сөйләм хаталары өчтән артса, биш орфографик, алты пунктуацион хатасы булса, «2» ле куела.</w:t>
      </w:r>
    </w:p>
    <w:p w:rsidR="009D15F8" w:rsidRDefault="00164EEB">
      <w:pPr>
        <w:pStyle w:val="a3"/>
        <w:spacing w:line="274" w:lineRule="exact"/>
        <w:ind w:left="1384"/>
      </w:pPr>
      <w:r>
        <w:t>Диктантларны бәяләү</w:t>
      </w:r>
    </w:p>
    <w:p w:rsidR="009D15F8" w:rsidRDefault="00164EEB">
      <w:pPr>
        <w:pStyle w:val="a4"/>
        <w:numPr>
          <w:ilvl w:val="0"/>
          <w:numId w:val="113"/>
        </w:numPr>
        <w:tabs>
          <w:tab w:val="left" w:pos="1949"/>
        </w:tabs>
        <w:ind w:right="540" w:firstLine="852"/>
        <w:jc w:val="both"/>
        <w:rPr>
          <w:sz w:val="24"/>
        </w:rPr>
      </w:pPr>
      <w:r>
        <w:rPr>
          <w:sz w:val="24"/>
        </w:rPr>
        <w:t>Хатасыз яки бер тупас булмаган хата җибәргән эшкә (орфографик, яки грамматик, пунктуацион) “5”ле билгесе</w:t>
      </w:r>
      <w:r>
        <w:rPr>
          <w:spacing w:val="-3"/>
          <w:sz w:val="24"/>
        </w:rPr>
        <w:t xml:space="preserve"> </w:t>
      </w:r>
      <w:r>
        <w:rPr>
          <w:sz w:val="24"/>
        </w:rPr>
        <w:t>куела.</w:t>
      </w:r>
    </w:p>
    <w:p w:rsidR="009D15F8" w:rsidRDefault="00164EEB">
      <w:pPr>
        <w:pStyle w:val="a4"/>
        <w:numPr>
          <w:ilvl w:val="0"/>
          <w:numId w:val="113"/>
        </w:numPr>
        <w:tabs>
          <w:tab w:val="left" w:pos="1948"/>
          <w:tab w:val="left" w:pos="1949"/>
        </w:tabs>
        <w:ind w:firstLine="852"/>
        <w:rPr>
          <w:sz w:val="24"/>
        </w:rPr>
      </w:pPr>
      <w:r>
        <w:rPr>
          <w:sz w:val="24"/>
        </w:rPr>
        <w:t>2 хатага “4” ле билгесе</w:t>
      </w:r>
      <w:r>
        <w:rPr>
          <w:spacing w:val="-8"/>
          <w:sz w:val="24"/>
        </w:rPr>
        <w:t xml:space="preserve"> </w:t>
      </w:r>
      <w:r>
        <w:rPr>
          <w:sz w:val="24"/>
        </w:rPr>
        <w:t>куела.</w:t>
      </w:r>
    </w:p>
    <w:p w:rsidR="009D15F8" w:rsidRDefault="00164EEB">
      <w:pPr>
        <w:pStyle w:val="a4"/>
        <w:numPr>
          <w:ilvl w:val="0"/>
          <w:numId w:val="113"/>
        </w:numPr>
        <w:tabs>
          <w:tab w:val="left" w:pos="1948"/>
          <w:tab w:val="left" w:pos="1949"/>
        </w:tabs>
        <w:ind w:firstLine="852"/>
        <w:rPr>
          <w:sz w:val="24"/>
        </w:rPr>
      </w:pPr>
      <w:r>
        <w:rPr>
          <w:sz w:val="24"/>
        </w:rPr>
        <w:t>5 хатага “3” ле билгесе</w:t>
      </w:r>
      <w:r>
        <w:rPr>
          <w:spacing w:val="-8"/>
          <w:sz w:val="24"/>
        </w:rPr>
        <w:t xml:space="preserve"> </w:t>
      </w:r>
      <w:r>
        <w:rPr>
          <w:sz w:val="24"/>
        </w:rPr>
        <w:t>куела.</w:t>
      </w:r>
    </w:p>
    <w:p w:rsidR="009D15F8" w:rsidRDefault="00164EEB">
      <w:pPr>
        <w:pStyle w:val="a4"/>
        <w:numPr>
          <w:ilvl w:val="0"/>
          <w:numId w:val="113"/>
        </w:numPr>
        <w:tabs>
          <w:tab w:val="left" w:pos="1948"/>
          <w:tab w:val="left" w:pos="1949"/>
        </w:tabs>
        <w:ind w:firstLine="852"/>
        <w:rPr>
          <w:sz w:val="24"/>
        </w:rPr>
      </w:pPr>
      <w:r>
        <w:rPr>
          <w:sz w:val="24"/>
        </w:rPr>
        <w:t>12 хатага кадәр “2” ле</w:t>
      </w:r>
      <w:r>
        <w:rPr>
          <w:spacing w:val="-5"/>
          <w:sz w:val="24"/>
        </w:rPr>
        <w:t xml:space="preserve"> </w:t>
      </w:r>
      <w:r>
        <w:rPr>
          <w:sz w:val="24"/>
        </w:rPr>
        <w:t>куела.</w:t>
      </w:r>
    </w:p>
    <w:p w:rsidR="009D15F8" w:rsidRDefault="00164EEB">
      <w:pPr>
        <w:pStyle w:val="a4"/>
        <w:numPr>
          <w:ilvl w:val="0"/>
          <w:numId w:val="113"/>
        </w:numPr>
        <w:tabs>
          <w:tab w:val="left" w:pos="1948"/>
          <w:tab w:val="left" w:pos="1949"/>
        </w:tabs>
        <w:ind w:left="1384" w:right="4654" w:firstLine="0"/>
        <w:rPr>
          <w:sz w:val="24"/>
        </w:rPr>
      </w:pPr>
      <w:r>
        <w:rPr>
          <w:sz w:val="24"/>
        </w:rPr>
        <w:t>12 хатадан да артып китсә, “1” ле билгесе куела. Изложение һәм сочинениене</w:t>
      </w:r>
      <w:r>
        <w:rPr>
          <w:spacing w:val="-4"/>
          <w:sz w:val="24"/>
        </w:rPr>
        <w:t xml:space="preserve"> </w:t>
      </w:r>
      <w:r>
        <w:rPr>
          <w:sz w:val="24"/>
        </w:rPr>
        <w:t>бәяләү</w:t>
      </w:r>
    </w:p>
    <w:p w:rsidR="009D15F8" w:rsidRDefault="00164EEB">
      <w:pPr>
        <w:pStyle w:val="a4"/>
        <w:numPr>
          <w:ilvl w:val="0"/>
          <w:numId w:val="112"/>
        </w:numPr>
        <w:tabs>
          <w:tab w:val="left" w:pos="1931"/>
        </w:tabs>
        <w:ind w:right="546" w:firstLine="852"/>
        <w:jc w:val="both"/>
        <w:rPr>
          <w:sz w:val="24"/>
        </w:rPr>
      </w:pPr>
      <w:r>
        <w:rPr>
          <w:sz w:val="24"/>
        </w:rPr>
        <w:t>Эчтәлек дөрес һәм эзлекле итеп ачылса; җөмләләр грамматик яктан дөрес төзелсә; хаталар</w:t>
      </w:r>
      <w:r>
        <w:rPr>
          <w:spacing w:val="11"/>
          <w:sz w:val="24"/>
        </w:rPr>
        <w:t xml:space="preserve"> </w:t>
      </w:r>
      <w:r>
        <w:rPr>
          <w:sz w:val="24"/>
        </w:rPr>
        <w:t>булмаса</w:t>
      </w:r>
      <w:r>
        <w:rPr>
          <w:spacing w:val="11"/>
          <w:sz w:val="24"/>
        </w:rPr>
        <w:t xml:space="preserve"> </w:t>
      </w:r>
      <w:r>
        <w:rPr>
          <w:sz w:val="24"/>
        </w:rPr>
        <w:t>яки</w:t>
      </w:r>
      <w:r>
        <w:rPr>
          <w:spacing w:val="13"/>
          <w:sz w:val="24"/>
        </w:rPr>
        <w:t xml:space="preserve"> </w:t>
      </w:r>
      <w:r>
        <w:rPr>
          <w:sz w:val="24"/>
        </w:rPr>
        <w:t>1</w:t>
      </w:r>
      <w:r>
        <w:rPr>
          <w:spacing w:val="12"/>
          <w:sz w:val="24"/>
        </w:rPr>
        <w:t xml:space="preserve"> </w:t>
      </w:r>
      <w:r>
        <w:rPr>
          <w:sz w:val="24"/>
        </w:rPr>
        <w:t>хата</w:t>
      </w:r>
      <w:r>
        <w:rPr>
          <w:spacing w:val="11"/>
          <w:sz w:val="24"/>
        </w:rPr>
        <w:t xml:space="preserve"> </w:t>
      </w:r>
      <w:r>
        <w:rPr>
          <w:sz w:val="24"/>
        </w:rPr>
        <w:t>(орфографик,</w:t>
      </w:r>
      <w:r>
        <w:rPr>
          <w:spacing w:val="12"/>
          <w:sz w:val="24"/>
        </w:rPr>
        <w:t xml:space="preserve"> </w:t>
      </w:r>
      <w:r>
        <w:rPr>
          <w:sz w:val="24"/>
        </w:rPr>
        <w:t>грамматик,</w:t>
      </w:r>
      <w:r>
        <w:rPr>
          <w:spacing w:val="12"/>
          <w:sz w:val="24"/>
        </w:rPr>
        <w:t xml:space="preserve"> </w:t>
      </w:r>
      <w:r>
        <w:rPr>
          <w:sz w:val="24"/>
        </w:rPr>
        <w:t>пунктуацион,</w:t>
      </w:r>
      <w:r>
        <w:rPr>
          <w:spacing w:val="12"/>
          <w:sz w:val="24"/>
        </w:rPr>
        <w:t xml:space="preserve"> </w:t>
      </w:r>
      <w:r>
        <w:rPr>
          <w:sz w:val="24"/>
        </w:rPr>
        <w:t>стиль,</w:t>
      </w:r>
      <w:r>
        <w:rPr>
          <w:spacing w:val="12"/>
          <w:sz w:val="24"/>
        </w:rPr>
        <w:t xml:space="preserve"> </w:t>
      </w:r>
      <w:r>
        <w:rPr>
          <w:sz w:val="24"/>
        </w:rPr>
        <w:t>фактик,</w:t>
      </w:r>
      <w:r>
        <w:rPr>
          <w:spacing w:val="9"/>
          <w:sz w:val="24"/>
        </w:rPr>
        <w:t xml:space="preserve"> </w:t>
      </w:r>
      <w:r>
        <w:rPr>
          <w:sz w:val="24"/>
        </w:rPr>
        <w:t>логик)</w:t>
      </w:r>
      <w:r>
        <w:rPr>
          <w:spacing w:val="11"/>
          <w:sz w:val="24"/>
        </w:rPr>
        <w:t xml:space="preserve"> </w:t>
      </w:r>
      <w:r>
        <w:rPr>
          <w:sz w:val="24"/>
        </w:rPr>
        <w:t>җибәрелсә,</w:t>
      </w:r>
    </w:p>
    <w:p w:rsidR="009D15F8" w:rsidRDefault="00164EEB">
      <w:pPr>
        <w:pStyle w:val="a3"/>
        <w:spacing w:before="1"/>
      </w:pPr>
      <w:r>
        <w:t>«5» ле куела.</w:t>
      </w:r>
    </w:p>
    <w:p w:rsidR="009D15F8" w:rsidRDefault="00164EEB">
      <w:pPr>
        <w:pStyle w:val="a4"/>
        <w:numPr>
          <w:ilvl w:val="0"/>
          <w:numId w:val="112"/>
        </w:numPr>
        <w:tabs>
          <w:tab w:val="left" w:pos="1948"/>
        </w:tabs>
        <w:ind w:right="545" w:firstLine="852"/>
        <w:jc w:val="both"/>
        <w:rPr>
          <w:sz w:val="24"/>
        </w:rPr>
      </w:pPr>
      <w:r>
        <w:rPr>
          <w:sz w:val="24"/>
        </w:rPr>
        <w:t>Эчтәлек дөрес ачылып та, эзлеклелек сакланмаса, текстның башлам өлешендә төгәлсезлекләр китсә, 3 хата булса, «4» ле</w:t>
      </w:r>
      <w:r>
        <w:rPr>
          <w:spacing w:val="-3"/>
          <w:sz w:val="24"/>
        </w:rPr>
        <w:t xml:space="preserve"> </w:t>
      </w:r>
      <w:r>
        <w:rPr>
          <w:sz w:val="24"/>
        </w:rPr>
        <w:t>куела.</w:t>
      </w:r>
    </w:p>
    <w:p w:rsidR="009D15F8" w:rsidRDefault="00164EEB">
      <w:pPr>
        <w:pStyle w:val="a4"/>
        <w:numPr>
          <w:ilvl w:val="0"/>
          <w:numId w:val="112"/>
        </w:numPr>
        <w:tabs>
          <w:tab w:val="left" w:pos="1723"/>
        </w:tabs>
        <w:ind w:right="550" w:firstLine="852"/>
        <w:jc w:val="both"/>
        <w:rPr>
          <w:sz w:val="24"/>
        </w:rPr>
      </w:pPr>
      <w:r>
        <w:rPr>
          <w:sz w:val="24"/>
        </w:rPr>
        <w:t>Текстның төп эчтәлеге бирелеп тә, эзлек¬лелек сакланмаса, текстның башлам һәм бетем өлешләрендә төгәлсезлекләр китсә, 5 хата (мәсәлән, бер орфографик, бер грамматик, бер пунктуацион, ике стиль хаталары) изложениедә, 6 хата сочинениедә җибәрелсә, «3» ле</w:t>
      </w:r>
      <w:r>
        <w:rPr>
          <w:spacing w:val="-18"/>
          <w:sz w:val="24"/>
        </w:rPr>
        <w:t xml:space="preserve"> </w:t>
      </w:r>
      <w:r>
        <w:rPr>
          <w:sz w:val="24"/>
        </w:rPr>
        <w:t>куела.</w:t>
      </w:r>
    </w:p>
    <w:p w:rsidR="009D15F8" w:rsidRDefault="00164EEB">
      <w:pPr>
        <w:pStyle w:val="a4"/>
        <w:numPr>
          <w:ilvl w:val="0"/>
          <w:numId w:val="112"/>
        </w:numPr>
        <w:tabs>
          <w:tab w:val="left" w:pos="1874"/>
        </w:tabs>
        <w:ind w:left="1873" w:hanging="309"/>
        <w:jc w:val="left"/>
        <w:rPr>
          <w:sz w:val="24"/>
        </w:rPr>
      </w:pPr>
      <w:r>
        <w:rPr>
          <w:sz w:val="24"/>
        </w:rPr>
        <w:t>Эчтәлек дөрес һәм эзлекле ачылмаса, текстның күләме бик кечкенә булса, 12 хата</w:t>
      </w:r>
      <w:r>
        <w:rPr>
          <w:spacing w:val="30"/>
          <w:sz w:val="24"/>
        </w:rPr>
        <w:t xml:space="preserve"> </w:t>
      </w:r>
      <w:r>
        <w:rPr>
          <w:sz w:val="24"/>
        </w:rPr>
        <w:t>китсә,</w:t>
      </w:r>
    </w:p>
    <w:p w:rsidR="009D15F8" w:rsidRDefault="00164EEB">
      <w:pPr>
        <w:pStyle w:val="a3"/>
      </w:pPr>
      <w:r>
        <w:t>«2» ле куела.</w:t>
      </w:r>
    </w:p>
    <w:p w:rsidR="009D15F8" w:rsidRDefault="00164EEB">
      <w:pPr>
        <w:pStyle w:val="a3"/>
        <w:ind w:left="1384"/>
      </w:pPr>
      <w:r>
        <w:t>Тест эшләрен бәяләү нормалары</w:t>
      </w:r>
    </w:p>
    <w:p w:rsidR="009D15F8" w:rsidRDefault="00164EEB">
      <w:pPr>
        <w:pStyle w:val="a3"/>
        <w:ind w:left="1384" w:right="3719"/>
      </w:pPr>
      <w:r>
        <w:t>Тест эшләре түбәндәгечә бәяләнә. Әгәр укучы бирелгән эшнең 85 - 100 % башкарса “5” билгесе куела,</w:t>
      </w:r>
    </w:p>
    <w:p w:rsidR="009D15F8" w:rsidRDefault="00164EEB">
      <w:pPr>
        <w:pStyle w:val="a3"/>
        <w:ind w:left="1384"/>
      </w:pPr>
      <w:r>
        <w:t>60 - 84 % башкарса “4” билгесе</w:t>
      </w:r>
      <w:r>
        <w:rPr>
          <w:spacing w:val="-9"/>
        </w:rPr>
        <w:t xml:space="preserve"> </w:t>
      </w:r>
      <w:r>
        <w:t>куела,</w:t>
      </w:r>
    </w:p>
    <w:p w:rsidR="009D15F8" w:rsidRDefault="00164EEB">
      <w:pPr>
        <w:pStyle w:val="a3"/>
        <w:ind w:left="1384"/>
      </w:pPr>
      <w:r>
        <w:t>40 - 59 % башкарса “3” билгесе</w:t>
      </w:r>
      <w:r>
        <w:rPr>
          <w:spacing w:val="-9"/>
        </w:rPr>
        <w:t xml:space="preserve"> </w:t>
      </w:r>
      <w:r>
        <w:t>куела,</w:t>
      </w:r>
    </w:p>
    <w:p w:rsidR="009D15F8" w:rsidRDefault="00164EEB">
      <w:pPr>
        <w:pStyle w:val="a3"/>
        <w:spacing w:before="1"/>
        <w:ind w:left="1384" w:right="4523"/>
      </w:pPr>
      <w:r>
        <w:t>40 % тан түбән булган очракта “2” билгесе</w:t>
      </w:r>
      <w:r>
        <w:rPr>
          <w:spacing w:val="-14"/>
        </w:rPr>
        <w:t xml:space="preserve"> </w:t>
      </w:r>
      <w:r>
        <w:t>куела. Бирем үтәлмәсә – “1” билгесе</w:t>
      </w:r>
      <w:r>
        <w:rPr>
          <w:spacing w:val="-5"/>
        </w:rPr>
        <w:t xml:space="preserve"> </w:t>
      </w:r>
      <w:r>
        <w:t>куела</w:t>
      </w:r>
    </w:p>
    <w:p w:rsidR="009D15F8" w:rsidRDefault="00164EEB">
      <w:pPr>
        <w:pStyle w:val="a3"/>
        <w:ind w:left="1384" w:right="3403" w:firstLine="2870"/>
      </w:pPr>
      <w:r>
        <w:rPr>
          <w:u w:val="single"/>
        </w:rPr>
        <w:t>Оценочные материалы по математике</w:t>
      </w:r>
      <w:r>
        <w:t xml:space="preserve"> Оценка знаний и умений</w:t>
      </w:r>
      <w:r>
        <w:rPr>
          <w:spacing w:val="1"/>
        </w:rPr>
        <w:t xml:space="preserve"> </w:t>
      </w:r>
      <w:r>
        <w:t>учащихся.</w:t>
      </w:r>
    </w:p>
    <w:p w:rsidR="009D15F8" w:rsidRDefault="00164EEB">
      <w:pPr>
        <w:pStyle w:val="a4"/>
        <w:numPr>
          <w:ilvl w:val="0"/>
          <w:numId w:val="111"/>
        </w:numPr>
        <w:tabs>
          <w:tab w:val="left" w:pos="1661"/>
        </w:tabs>
        <w:ind w:right="549" w:firstLine="852"/>
        <w:jc w:val="both"/>
        <w:rPr>
          <w:sz w:val="24"/>
        </w:rPr>
      </w:pPr>
      <w:r>
        <w:rPr>
          <w:sz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w:t>
      </w:r>
      <w:r>
        <w:rPr>
          <w:spacing w:val="-7"/>
          <w:sz w:val="24"/>
        </w:rPr>
        <w:t xml:space="preserve"> </w:t>
      </w:r>
      <w:r>
        <w:rPr>
          <w:sz w:val="24"/>
        </w:rPr>
        <w:t>ситуациях.</w:t>
      </w:r>
    </w:p>
    <w:p w:rsidR="009D15F8" w:rsidRDefault="00164EEB">
      <w:pPr>
        <w:pStyle w:val="a4"/>
        <w:numPr>
          <w:ilvl w:val="0"/>
          <w:numId w:val="111"/>
        </w:numPr>
        <w:tabs>
          <w:tab w:val="left" w:pos="1702"/>
        </w:tabs>
        <w:ind w:right="547" w:firstLine="852"/>
        <w:jc w:val="both"/>
        <w:rPr>
          <w:sz w:val="24"/>
        </w:rPr>
      </w:pPr>
      <w:r>
        <w:rPr>
          <w:sz w:val="24"/>
        </w:rPr>
        <w:t>Основными формами проверки знаний и умений учащихся по математике являются письменная контрольная работа, тестирование и устный</w:t>
      </w:r>
      <w:r>
        <w:rPr>
          <w:spacing w:val="-1"/>
          <w:sz w:val="24"/>
        </w:rPr>
        <w:t xml:space="preserve"> </w:t>
      </w:r>
      <w:r>
        <w:rPr>
          <w:sz w:val="24"/>
        </w:rPr>
        <w:t>опрос.</w:t>
      </w:r>
    </w:p>
    <w:p w:rsidR="009D15F8" w:rsidRDefault="00164EEB">
      <w:pPr>
        <w:pStyle w:val="a3"/>
        <w:ind w:right="543" w:firstLine="852"/>
        <w:jc w:val="both"/>
      </w:pPr>
      <w: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9D15F8" w:rsidRDefault="00164EEB">
      <w:pPr>
        <w:pStyle w:val="a4"/>
        <w:numPr>
          <w:ilvl w:val="0"/>
          <w:numId w:val="111"/>
        </w:numPr>
        <w:tabs>
          <w:tab w:val="left" w:pos="1656"/>
        </w:tabs>
        <w:ind w:right="547" w:firstLine="852"/>
        <w:jc w:val="both"/>
        <w:rPr>
          <w:sz w:val="24"/>
        </w:rPr>
      </w:pPr>
      <w:r>
        <w:rPr>
          <w:sz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w:t>
      </w:r>
      <w:r>
        <w:rPr>
          <w:spacing w:val="-2"/>
          <w:sz w:val="24"/>
        </w:rPr>
        <w:t xml:space="preserve"> </w:t>
      </w:r>
      <w:r>
        <w:rPr>
          <w:sz w:val="24"/>
        </w:rPr>
        <w:t>программе.</w:t>
      </w:r>
    </w:p>
    <w:p w:rsidR="009D15F8" w:rsidRDefault="00164EEB">
      <w:pPr>
        <w:pStyle w:val="a3"/>
        <w:spacing w:before="1"/>
        <w:ind w:right="548" w:firstLine="852"/>
        <w:jc w:val="both"/>
      </w:pPr>
      <w: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4" w:firstLine="852"/>
        <w:jc w:val="both"/>
      </w:pPr>
      <w:r>
        <w:lastRenderedPageBreak/>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9D15F8" w:rsidRDefault="00164EEB">
      <w:pPr>
        <w:pStyle w:val="a4"/>
        <w:numPr>
          <w:ilvl w:val="0"/>
          <w:numId w:val="111"/>
        </w:numPr>
        <w:tabs>
          <w:tab w:val="left" w:pos="1630"/>
        </w:tabs>
        <w:ind w:left="1629" w:hanging="245"/>
        <w:rPr>
          <w:sz w:val="24"/>
        </w:rPr>
      </w:pPr>
      <w:r>
        <w:rPr>
          <w:sz w:val="24"/>
        </w:rPr>
        <w:t>Задания для устного и письменного опроса учащихся состоят из теоретических вопросов</w:t>
      </w:r>
      <w:r>
        <w:rPr>
          <w:spacing w:val="31"/>
          <w:sz w:val="24"/>
        </w:rPr>
        <w:t xml:space="preserve"> </w:t>
      </w:r>
      <w:r>
        <w:rPr>
          <w:sz w:val="24"/>
        </w:rPr>
        <w:t>и</w:t>
      </w:r>
    </w:p>
    <w:p w:rsidR="009D15F8" w:rsidRDefault="00164EEB">
      <w:pPr>
        <w:pStyle w:val="a3"/>
      </w:pPr>
      <w:r>
        <w:t>задач.</w:t>
      </w:r>
    </w:p>
    <w:p w:rsidR="009D15F8" w:rsidRDefault="00164EEB">
      <w:pPr>
        <w:pStyle w:val="a3"/>
        <w:ind w:left="1384"/>
      </w:pPr>
      <w:r>
        <w:t>Ответ на теоретический вопрос считается безупречным, если по своему</w:t>
      </w:r>
      <w:r>
        <w:rPr>
          <w:spacing w:val="57"/>
        </w:rPr>
        <w:t xml:space="preserve"> </w:t>
      </w:r>
      <w:r>
        <w:t>содержанию</w:t>
      </w:r>
    </w:p>
    <w:p w:rsidR="009D15F8" w:rsidRDefault="00164EEB">
      <w:pPr>
        <w:pStyle w:val="a3"/>
        <w:ind w:right="549"/>
        <w:jc w:val="both"/>
      </w:pPr>
      <w:r>
        <w:t>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9D15F8" w:rsidRDefault="00164EEB">
      <w:pPr>
        <w:pStyle w:val="a3"/>
        <w:ind w:right="548" w:firstLine="852"/>
        <w:jc w:val="both"/>
      </w:pPr>
      <w: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9D15F8" w:rsidRDefault="00164EEB">
      <w:pPr>
        <w:pStyle w:val="a4"/>
        <w:numPr>
          <w:ilvl w:val="0"/>
          <w:numId w:val="111"/>
        </w:numPr>
        <w:tabs>
          <w:tab w:val="left" w:pos="1649"/>
        </w:tabs>
        <w:ind w:right="547" w:firstLine="852"/>
        <w:jc w:val="both"/>
        <w:rPr>
          <w:sz w:val="24"/>
        </w:rPr>
      </w:pPr>
      <w:r>
        <w:rPr>
          <w:sz w:val="24"/>
        </w:rPr>
        <w:t>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w:t>
      </w:r>
      <w:r>
        <w:rPr>
          <w:spacing w:val="-2"/>
          <w:sz w:val="24"/>
        </w:rPr>
        <w:t xml:space="preserve"> </w:t>
      </w:r>
      <w:r>
        <w:rPr>
          <w:sz w:val="24"/>
        </w:rPr>
        <w:t>(отлично).</w:t>
      </w:r>
    </w:p>
    <w:p w:rsidR="009D15F8" w:rsidRDefault="00164EEB">
      <w:pPr>
        <w:pStyle w:val="a4"/>
        <w:numPr>
          <w:ilvl w:val="0"/>
          <w:numId w:val="111"/>
        </w:numPr>
        <w:tabs>
          <w:tab w:val="left" w:pos="1673"/>
        </w:tabs>
        <w:ind w:right="544" w:firstLine="852"/>
        <w:jc w:val="both"/>
        <w:rPr>
          <w:sz w:val="24"/>
        </w:rPr>
      </w:pPr>
      <w:r>
        <w:rPr>
          <w:sz w:val="24"/>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w:t>
      </w:r>
      <w:r>
        <w:rPr>
          <w:spacing w:val="-6"/>
          <w:sz w:val="24"/>
        </w:rPr>
        <w:t xml:space="preserve"> </w:t>
      </w:r>
      <w:r>
        <w:rPr>
          <w:sz w:val="24"/>
        </w:rPr>
        <w:t>заданий.</w:t>
      </w:r>
    </w:p>
    <w:p w:rsidR="009D15F8" w:rsidRDefault="00164EEB">
      <w:pPr>
        <w:pStyle w:val="a3"/>
        <w:ind w:left="1384"/>
      </w:pPr>
      <w:r>
        <w:t>Критерии ошибок:</w:t>
      </w:r>
    </w:p>
    <w:p w:rsidR="009D15F8" w:rsidRDefault="00164EEB">
      <w:pPr>
        <w:pStyle w:val="a3"/>
        <w:ind w:right="551" w:firstLine="852"/>
        <w:jc w:val="both"/>
      </w:pPr>
      <w:r>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9D15F8" w:rsidRDefault="00164EEB">
      <w:pPr>
        <w:pStyle w:val="a3"/>
        <w:ind w:right="547" w:firstLine="852"/>
        <w:jc w:val="both"/>
      </w:pPr>
      <w:r>
        <w:t>К негрубым ошибкам относятся: потеря корня или сохранение в ответе постороннего корня; отбрасывание без объяснений одного из них и равнозначные им;</w:t>
      </w:r>
    </w:p>
    <w:p w:rsidR="009D15F8" w:rsidRDefault="00164EEB">
      <w:pPr>
        <w:pStyle w:val="a3"/>
        <w:ind w:right="552" w:firstLine="852"/>
        <w:jc w:val="both"/>
      </w:pPr>
      <w:r>
        <w:t>К недочетам относятся: нерациональное решение, описки, недостаточность или отсутствие пояснений, обоснований в решениях.</w:t>
      </w:r>
    </w:p>
    <w:p w:rsidR="009D15F8" w:rsidRDefault="00164EEB">
      <w:pPr>
        <w:pStyle w:val="a3"/>
        <w:ind w:left="1384" w:right="5151"/>
      </w:pPr>
      <w:r>
        <w:t>Оценка устных ответов учащихся по математике Ответ оценивается отметкой «5», если ученик:</w:t>
      </w:r>
    </w:p>
    <w:p w:rsidR="009D15F8" w:rsidRDefault="00164EEB">
      <w:pPr>
        <w:pStyle w:val="a3"/>
        <w:ind w:left="1384"/>
      </w:pPr>
      <w:r>
        <w:t>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w:t>
      </w:r>
    </w:p>
    <w:p w:rsidR="009D15F8" w:rsidRDefault="00164EEB">
      <w:pPr>
        <w:pStyle w:val="a3"/>
      </w:pPr>
      <w:r>
        <w:t>точно используя математическую терминологию и символику;</w:t>
      </w:r>
    </w:p>
    <w:p w:rsidR="009D15F8" w:rsidRDefault="00164EEB">
      <w:pPr>
        <w:pStyle w:val="a3"/>
        <w:ind w:left="1384"/>
      </w:pPr>
      <w:r>
        <w:t>правильно выполнил рисунки, чертежи, графики, сопутствующие ответу;</w:t>
      </w:r>
    </w:p>
    <w:p w:rsidR="009D15F8" w:rsidRDefault="00164EEB">
      <w:pPr>
        <w:pStyle w:val="a3"/>
        <w:ind w:right="548" w:firstLine="852"/>
        <w:jc w:val="both"/>
      </w:pPr>
      <w: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9D15F8" w:rsidRDefault="00164EEB">
      <w:pPr>
        <w:pStyle w:val="a3"/>
        <w:ind w:right="549" w:firstLine="852"/>
        <w:jc w:val="both"/>
      </w:pPr>
      <w: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9D15F8" w:rsidRDefault="00164EEB">
      <w:pPr>
        <w:pStyle w:val="a3"/>
        <w:ind w:right="542" w:firstLine="852"/>
        <w:jc w:val="both"/>
      </w:pPr>
      <w: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9D15F8" w:rsidRDefault="00164EEB">
      <w:pPr>
        <w:pStyle w:val="a3"/>
        <w:ind w:left="1384"/>
      </w:pPr>
      <w:r>
        <w:t>Ответ оценивается отметкой «4», если он удовлетворяет в основном требованиям на оценку</w:t>
      </w:r>
    </w:p>
    <w:p w:rsidR="009D15F8" w:rsidRDefault="00164EEB">
      <w:pPr>
        <w:pStyle w:val="a3"/>
        <w:jc w:val="both"/>
      </w:pPr>
      <w:r>
        <w:t>«5», но при этом имеет один из недостатков:</w:t>
      </w:r>
    </w:p>
    <w:p w:rsidR="009D15F8" w:rsidRDefault="00164EEB">
      <w:pPr>
        <w:pStyle w:val="a3"/>
        <w:ind w:left="1384"/>
      </w:pPr>
      <w:r>
        <w:t>в изложении допущены небольшие пробелы, не исказившие математическое содержание</w:t>
      </w:r>
    </w:p>
    <w:p w:rsidR="009D15F8" w:rsidRDefault="00164EEB">
      <w:pPr>
        <w:pStyle w:val="a3"/>
      </w:pPr>
      <w:r>
        <w:t>ответа;</w:t>
      </w:r>
    </w:p>
    <w:p w:rsidR="009D15F8" w:rsidRDefault="00164EEB">
      <w:pPr>
        <w:pStyle w:val="a3"/>
        <w:ind w:left="1384"/>
      </w:pPr>
      <w:r>
        <w:t>допущены один – два недочета при освещении основного содержания ответа, исправленные</w:t>
      </w:r>
    </w:p>
    <w:p w:rsidR="009D15F8" w:rsidRDefault="00164EEB">
      <w:pPr>
        <w:pStyle w:val="a3"/>
      </w:pPr>
      <w:r>
        <w:t>по замечанию учителя;</w:t>
      </w:r>
    </w:p>
    <w:p w:rsidR="009D15F8" w:rsidRDefault="00164EEB">
      <w:pPr>
        <w:pStyle w:val="a3"/>
        <w:ind w:right="541" w:firstLine="852"/>
        <w:jc w:val="both"/>
      </w:pPr>
      <w:r>
        <w:t>допущены ошибка или более двух недочетов при освещении второстепенных вопросов или в выкладках, легко исправленные по замечанию учителя.</w:t>
      </w:r>
    </w:p>
    <w:p w:rsidR="009D15F8" w:rsidRDefault="00164EEB">
      <w:pPr>
        <w:pStyle w:val="a3"/>
        <w:ind w:left="1384"/>
      </w:pPr>
      <w:r>
        <w:t>Отметка «3» ставится в следующих случаях:</w:t>
      </w:r>
    </w:p>
    <w:p w:rsidR="009D15F8" w:rsidRDefault="00164EEB">
      <w:pPr>
        <w:pStyle w:val="a3"/>
        <w:ind w:right="542" w:firstLine="852"/>
        <w:jc w:val="both"/>
      </w:pPr>
      <w: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6" w:firstLine="852"/>
        <w:jc w:val="both"/>
      </w:pPr>
      <w:r>
        <w:lastRenderedPageBreak/>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9D15F8" w:rsidRDefault="00164EEB">
      <w:pPr>
        <w:pStyle w:val="a3"/>
        <w:ind w:right="548" w:firstLine="852"/>
        <w:jc w:val="both"/>
      </w:pPr>
      <w: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Pr>
          <w:spacing w:val="-15"/>
        </w:rPr>
        <w:t xml:space="preserve"> </w:t>
      </w:r>
      <w:r>
        <w:t>теме;</w:t>
      </w:r>
    </w:p>
    <w:p w:rsidR="009D15F8" w:rsidRDefault="00164EEB">
      <w:pPr>
        <w:pStyle w:val="a3"/>
        <w:ind w:right="545" w:firstLine="852"/>
        <w:jc w:val="both"/>
      </w:pPr>
      <w:r>
        <w:t>при знании теоретического материала выявлена недостаточная сформированность основных умений и навыков.</w:t>
      </w:r>
    </w:p>
    <w:p w:rsidR="009D15F8" w:rsidRDefault="00164EEB">
      <w:pPr>
        <w:pStyle w:val="a3"/>
        <w:spacing w:line="275" w:lineRule="exact"/>
        <w:ind w:left="1384"/>
      </w:pPr>
      <w:r>
        <w:t>Отметка «2» ставится в следующих случаях:</w:t>
      </w:r>
    </w:p>
    <w:p w:rsidR="009D15F8" w:rsidRDefault="00164EEB">
      <w:pPr>
        <w:pStyle w:val="a3"/>
        <w:spacing w:line="275" w:lineRule="exact"/>
        <w:ind w:left="1384"/>
      </w:pPr>
      <w:r>
        <w:t>не раскрыто основное содержание учебного материала;</w:t>
      </w:r>
    </w:p>
    <w:p w:rsidR="009D15F8" w:rsidRDefault="00164EEB">
      <w:pPr>
        <w:pStyle w:val="a3"/>
        <w:ind w:right="551" w:firstLine="852"/>
        <w:jc w:val="both"/>
      </w:pPr>
      <w:r>
        <w:t>обнаружено незнание или непонимание учеником большей или наиболее важной части учебного материала;</w:t>
      </w:r>
    </w:p>
    <w:p w:rsidR="009D15F8" w:rsidRDefault="00164EEB">
      <w:pPr>
        <w:pStyle w:val="a3"/>
        <w:ind w:right="547" w:firstLine="852"/>
        <w:jc w:val="both"/>
      </w:pPr>
      <w: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9D15F8" w:rsidRDefault="00164EEB">
      <w:pPr>
        <w:pStyle w:val="a3"/>
        <w:ind w:left="1384"/>
      </w:pPr>
      <w:r>
        <w:t>Отметка «1» ставится, если:</w:t>
      </w:r>
    </w:p>
    <w:p w:rsidR="009D15F8" w:rsidRDefault="00164EEB">
      <w:pPr>
        <w:pStyle w:val="a3"/>
        <w:ind w:right="543" w:firstLine="852"/>
        <w:jc w:val="both"/>
      </w:pPr>
      <w: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D15F8" w:rsidRDefault="00164EEB">
      <w:pPr>
        <w:pStyle w:val="a3"/>
        <w:spacing w:before="1"/>
        <w:ind w:left="1384" w:right="1473"/>
      </w:pPr>
      <w:r>
        <w:t>Оценка письменных контрольных работ и тестирования учащихся по математике Отметка «5» ставится, если:</w:t>
      </w:r>
    </w:p>
    <w:p w:rsidR="009D15F8" w:rsidRDefault="00164EEB">
      <w:pPr>
        <w:pStyle w:val="a3"/>
        <w:ind w:left="1384"/>
      </w:pPr>
      <w:r>
        <w:t>работа выполнена полностью;</w:t>
      </w:r>
    </w:p>
    <w:p w:rsidR="009D15F8" w:rsidRDefault="00164EEB">
      <w:pPr>
        <w:pStyle w:val="a3"/>
        <w:ind w:left="1384"/>
      </w:pPr>
      <w:r>
        <w:t>в логических рассуждениях и обосновании решения нет пробелов и ошибок;</w:t>
      </w:r>
    </w:p>
    <w:p w:rsidR="009D15F8" w:rsidRDefault="00164EEB">
      <w:pPr>
        <w:pStyle w:val="a3"/>
        <w:ind w:right="551" w:firstLine="852"/>
        <w:jc w:val="both"/>
      </w:pPr>
      <w: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9D15F8" w:rsidRDefault="00164EEB">
      <w:pPr>
        <w:pStyle w:val="a3"/>
        <w:ind w:left="1384"/>
      </w:pPr>
      <w:r>
        <w:t>Отметка «4» ставится, если:</w:t>
      </w:r>
    </w:p>
    <w:p w:rsidR="009D15F8" w:rsidRDefault="00164EEB">
      <w:pPr>
        <w:pStyle w:val="a3"/>
        <w:ind w:right="549" w:firstLine="852"/>
        <w:jc w:val="both"/>
      </w:pPr>
      <w: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9D15F8" w:rsidRDefault="00164EEB">
      <w:pPr>
        <w:pStyle w:val="a3"/>
        <w:ind w:right="548" w:firstLine="852"/>
        <w:jc w:val="both"/>
      </w:pPr>
      <w: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9D15F8" w:rsidRDefault="00164EEB">
      <w:pPr>
        <w:pStyle w:val="a3"/>
        <w:ind w:left="1384"/>
      </w:pPr>
      <w:r>
        <w:t>Отметка «3» ставится, если:</w:t>
      </w:r>
    </w:p>
    <w:p w:rsidR="009D15F8" w:rsidRDefault="00164EEB">
      <w:pPr>
        <w:pStyle w:val="a3"/>
        <w:ind w:right="544" w:firstLine="852"/>
        <w:jc w:val="both"/>
      </w:pPr>
      <w: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rsidR="009D15F8" w:rsidRDefault="00164EEB">
      <w:pPr>
        <w:pStyle w:val="a3"/>
        <w:spacing w:before="1"/>
        <w:ind w:left="1384"/>
      </w:pPr>
      <w:r>
        <w:t>Отметка «2» ставится, если:</w:t>
      </w:r>
    </w:p>
    <w:p w:rsidR="009D15F8" w:rsidRDefault="00164EEB">
      <w:pPr>
        <w:pStyle w:val="a3"/>
        <w:ind w:right="548" w:firstLine="852"/>
        <w:jc w:val="both"/>
      </w:pPr>
      <w:r>
        <w:t>допущены существенные ошибки, показавшие, что учащийся не владеет обязательными умениями по данной теме в полной мере.</w:t>
      </w:r>
    </w:p>
    <w:p w:rsidR="009D15F8" w:rsidRDefault="00164EEB">
      <w:pPr>
        <w:pStyle w:val="a3"/>
        <w:ind w:left="1384"/>
      </w:pPr>
      <w:r>
        <w:t>Отметка «1» ставится, если:</w:t>
      </w:r>
    </w:p>
    <w:p w:rsidR="009D15F8" w:rsidRDefault="00164EEB">
      <w:pPr>
        <w:pStyle w:val="a3"/>
        <w:ind w:right="551" w:firstLine="852"/>
        <w:jc w:val="both"/>
      </w:pPr>
      <w: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9D15F8" w:rsidRDefault="00164EEB">
      <w:pPr>
        <w:pStyle w:val="a3"/>
        <w:ind w:left="4164"/>
      </w:pPr>
      <w:r>
        <w:rPr>
          <w:u w:val="single"/>
        </w:rPr>
        <w:t>Оценочные материалы по информатике</w:t>
      </w:r>
    </w:p>
    <w:p w:rsidR="009D15F8" w:rsidRDefault="00164EEB">
      <w:pPr>
        <w:pStyle w:val="a4"/>
        <w:numPr>
          <w:ilvl w:val="0"/>
          <w:numId w:val="110"/>
        </w:numPr>
        <w:tabs>
          <w:tab w:val="left" w:pos="1661"/>
        </w:tabs>
        <w:ind w:right="549" w:firstLine="852"/>
        <w:jc w:val="both"/>
        <w:rPr>
          <w:sz w:val="24"/>
        </w:rPr>
      </w:pPr>
      <w:r>
        <w:rPr>
          <w:sz w:val="24"/>
        </w:rPr>
        <w:t>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w:t>
      </w:r>
      <w:r>
        <w:rPr>
          <w:spacing w:val="-4"/>
          <w:sz w:val="24"/>
        </w:rPr>
        <w:t xml:space="preserve"> </w:t>
      </w:r>
      <w:r>
        <w:rPr>
          <w:sz w:val="24"/>
        </w:rPr>
        <w:t>ситуациях.</w:t>
      </w:r>
    </w:p>
    <w:p w:rsidR="009D15F8" w:rsidRDefault="00164EEB">
      <w:pPr>
        <w:pStyle w:val="a4"/>
        <w:numPr>
          <w:ilvl w:val="0"/>
          <w:numId w:val="110"/>
        </w:numPr>
        <w:tabs>
          <w:tab w:val="left" w:pos="1690"/>
        </w:tabs>
        <w:ind w:right="547" w:firstLine="852"/>
        <w:jc w:val="both"/>
        <w:rPr>
          <w:sz w:val="24"/>
        </w:rPr>
      </w:pPr>
      <w:r>
        <w:rPr>
          <w:sz w:val="24"/>
        </w:rPr>
        <w:t>Основными формами проверки ЗУН учащихся по информатике являются письменная контрольная работа, самостоятельная работа на ЭВМ, тестирование, устный опрос и зачеты (в старших</w:t>
      </w:r>
      <w:r>
        <w:rPr>
          <w:spacing w:val="1"/>
          <w:sz w:val="24"/>
        </w:rPr>
        <w:t xml:space="preserve"> </w:t>
      </w:r>
      <w:r>
        <w:rPr>
          <w:sz w:val="24"/>
        </w:rPr>
        <w:t>классах).</w:t>
      </w:r>
    </w:p>
    <w:p w:rsidR="009D15F8" w:rsidRDefault="00164EEB">
      <w:pPr>
        <w:pStyle w:val="a4"/>
        <w:numPr>
          <w:ilvl w:val="0"/>
          <w:numId w:val="110"/>
        </w:numPr>
        <w:tabs>
          <w:tab w:val="left" w:pos="1733"/>
        </w:tabs>
        <w:spacing w:before="1"/>
        <w:ind w:right="543" w:firstLine="852"/>
        <w:jc w:val="both"/>
        <w:rPr>
          <w:sz w:val="24"/>
        </w:rPr>
      </w:pPr>
      <w:r>
        <w:rPr>
          <w:sz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w:t>
      </w:r>
    </w:p>
    <w:p w:rsidR="009D15F8" w:rsidRDefault="00164EEB">
      <w:pPr>
        <w:pStyle w:val="a3"/>
        <w:ind w:right="546" w:firstLine="852"/>
        <w:jc w:val="both"/>
      </w:pPr>
      <w: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945"/>
      </w:pPr>
      <w:r>
        <w:lastRenderedPageBreak/>
        <w:t>привели к искажению смысла полученного учеником задания или способа его выполнения, например, неаккуратная запись, небрежное выполнение блок-схемы и т.</w:t>
      </w:r>
      <w:r>
        <w:rPr>
          <w:spacing w:val="-9"/>
        </w:rPr>
        <w:t xml:space="preserve"> </w:t>
      </w:r>
      <w:r>
        <w:t>п.</w:t>
      </w:r>
    </w:p>
    <w:p w:rsidR="009D15F8" w:rsidRDefault="00164EEB">
      <w:pPr>
        <w:pStyle w:val="a4"/>
        <w:numPr>
          <w:ilvl w:val="0"/>
          <w:numId w:val="110"/>
        </w:numPr>
        <w:tabs>
          <w:tab w:val="left" w:pos="1630"/>
        </w:tabs>
        <w:ind w:left="1629" w:hanging="245"/>
        <w:rPr>
          <w:sz w:val="24"/>
        </w:rPr>
      </w:pPr>
      <w:r>
        <w:rPr>
          <w:sz w:val="24"/>
        </w:rPr>
        <w:t>Задания для устного и письменного опроса учащихся состоят из теоретических вопросов</w:t>
      </w:r>
      <w:r>
        <w:rPr>
          <w:spacing w:val="34"/>
          <w:sz w:val="24"/>
        </w:rPr>
        <w:t xml:space="preserve"> </w:t>
      </w:r>
      <w:r>
        <w:rPr>
          <w:sz w:val="24"/>
        </w:rPr>
        <w:t>и</w:t>
      </w:r>
    </w:p>
    <w:p w:rsidR="009D15F8" w:rsidRDefault="00164EEB">
      <w:pPr>
        <w:pStyle w:val="a3"/>
      </w:pPr>
      <w:r>
        <w:t>задач.</w:t>
      </w:r>
    </w:p>
    <w:p w:rsidR="009D15F8" w:rsidRDefault="00164EEB">
      <w:pPr>
        <w:pStyle w:val="a3"/>
        <w:ind w:left="1384"/>
      </w:pPr>
      <w:r>
        <w:t>Ответ за теоретический вопрос считается безупречным, если по своему содержанию</w:t>
      </w:r>
    </w:p>
    <w:p w:rsidR="009D15F8" w:rsidRDefault="00164EEB">
      <w:pPr>
        <w:pStyle w:val="a3"/>
        <w:ind w:right="545"/>
        <w:jc w:val="both"/>
      </w:pPr>
      <w:r>
        <w:t>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rsidR="009D15F8" w:rsidRDefault="00164EEB">
      <w:pPr>
        <w:pStyle w:val="a3"/>
        <w:ind w:right="541" w:firstLine="852"/>
        <w:jc w:val="both"/>
      </w:pPr>
      <w:r>
        <w:t>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rsidR="009D15F8" w:rsidRDefault="00164EEB">
      <w:pPr>
        <w:pStyle w:val="a3"/>
        <w:ind w:right="547" w:firstLine="852"/>
        <w:jc w:val="both"/>
      </w:pPr>
      <w:r>
        <w:t>Самостоятельная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решения задачи.</w:t>
      </w:r>
    </w:p>
    <w:p w:rsidR="009D15F8" w:rsidRDefault="00164EEB">
      <w:pPr>
        <w:pStyle w:val="a3"/>
        <w:ind w:right="543" w:firstLine="852"/>
        <w:jc w:val="both"/>
      </w:pPr>
      <w:r>
        <w:t>5.Оценка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отметок: 1 (плохо), 2 (неудовлетворительно), 3 (удовлетворительно), 4 (хорошо), 5 (отлично).</w:t>
      </w:r>
    </w:p>
    <w:p w:rsidR="009D15F8" w:rsidRDefault="00164EEB">
      <w:pPr>
        <w:pStyle w:val="a3"/>
        <w:ind w:right="544" w:firstLine="852"/>
        <w:jc w:val="both"/>
      </w:pPr>
      <w:r>
        <w:t>6.Учитель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9D15F8" w:rsidRDefault="00164EEB">
      <w:pPr>
        <w:pStyle w:val="a3"/>
        <w:ind w:left="1444" w:right="3539" w:hanging="60"/>
      </w:pPr>
      <w:r>
        <w:t>Для устных ответов определяются следующие критерии оценок: оценка «5» выставляется, если ученик:</w:t>
      </w:r>
    </w:p>
    <w:p w:rsidR="009D15F8" w:rsidRDefault="00164EEB">
      <w:pPr>
        <w:pStyle w:val="a3"/>
        <w:ind w:left="1384"/>
      </w:pPr>
      <w:r>
        <w:t>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w:t>
      </w:r>
    </w:p>
    <w:p w:rsidR="009D15F8" w:rsidRDefault="00164EEB">
      <w:pPr>
        <w:pStyle w:val="a3"/>
      </w:pPr>
      <w:r>
        <w:t>точно используя математическую и специализированную терминологию и символику;</w:t>
      </w:r>
    </w:p>
    <w:p w:rsidR="009D15F8" w:rsidRDefault="00164EEB">
      <w:pPr>
        <w:pStyle w:val="a3"/>
        <w:ind w:right="549" w:firstLine="852"/>
        <w:jc w:val="both"/>
      </w:pPr>
      <w:r>
        <w:t>правильно выполнил графическое изображение алгоритма и иные чертежи и графики, сопутствующие ответу;</w:t>
      </w:r>
    </w:p>
    <w:p w:rsidR="009D15F8" w:rsidRDefault="00164EEB">
      <w:pPr>
        <w:pStyle w:val="a3"/>
        <w:ind w:right="548" w:firstLine="852"/>
        <w:jc w:val="both"/>
      </w:pPr>
      <w: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9D15F8" w:rsidRDefault="00164EEB">
      <w:pPr>
        <w:pStyle w:val="a3"/>
        <w:ind w:right="549" w:firstLine="852"/>
        <w:jc w:val="both"/>
      </w:pPr>
      <w: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9D15F8" w:rsidRDefault="00164EEB">
      <w:pPr>
        <w:pStyle w:val="a3"/>
        <w:ind w:left="1444" w:right="4188" w:hanging="60"/>
      </w:pPr>
      <w:r>
        <w:t>отвечал самостоятельно без наводящих вопросов учителя. оценка «4» выставляется, если:</w:t>
      </w:r>
    </w:p>
    <w:p w:rsidR="009D15F8" w:rsidRDefault="00164EEB">
      <w:pPr>
        <w:pStyle w:val="a3"/>
        <w:ind w:right="549" w:firstLine="852"/>
        <w:jc w:val="both"/>
      </w:pPr>
      <w:r>
        <w:t>ответ удовлетворяет в основном требованиям на оценку «5», но при этом имеет один из недостатков:</w:t>
      </w:r>
    </w:p>
    <w:p w:rsidR="009D15F8" w:rsidRDefault="00164EEB">
      <w:pPr>
        <w:pStyle w:val="a3"/>
        <w:ind w:right="544" w:firstLine="852"/>
        <w:jc w:val="both"/>
      </w:pPr>
      <w:r>
        <w:t>в изложении допущены небольшие пробелы, не исказившие логического и информационного содержания ответа;</w:t>
      </w:r>
    </w:p>
    <w:p w:rsidR="009D15F8" w:rsidRDefault="00164EEB">
      <w:pPr>
        <w:pStyle w:val="a3"/>
        <w:ind w:right="545" w:firstLine="852"/>
        <w:jc w:val="both"/>
      </w:pPr>
      <w:r>
        <w:t>допущены один-два недочета при освещении основного содержания ответа, исправленные по замечанию учителя;</w:t>
      </w:r>
    </w:p>
    <w:p w:rsidR="009D15F8" w:rsidRDefault="00164EEB">
      <w:pPr>
        <w:pStyle w:val="a3"/>
        <w:ind w:right="539" w:firstLine="852"/>
        <w:jc w:val="both"/>
      </w:pPr>
      <w:r>
        <w:t>допущены ошибка или более двух недочетов при освещении второстепенных вопросов или в выкладках, легко исправленные по замечанию учителя.</w:t>
      </w:r>
    </w:p>
    <w:p w:rsidR="009D15F8" w:rsidRDefault="00164EEB">
      <w:pPr>
        <w:pStyle w:val="a3"/>
        <w:ind w:left="1444"/>
      </w:pPr>
      <w:r>
        <w:t>оценка «3» выставляется, если:</w:t>
      </w:r>
    </w:p>
    <w:p w:rsidR="009D15F8" w:rsidRDefault="00164EEB">
      <w:pPr>
        <w:pStyle w:val="a3"/>
        <w:ind w:right="547" w:firstLine="852"/>
        <w:jc w:val="both"/>
      </w:pPr>
      <w: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9D15F8" w:rsidRDefault="00164EEB">
      <w:pPr>
        <w:pStyle w:val="a3"/>
        <w:ind w:right="541" w:firstLine="852"/>
        <w:jc w:val="both"/>
      </w:pPr>
      <w: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Pr>
          <w:spacing w:val="-15"/>
        </w:rPr>
        <w:t xml:space="preserve"> </w:t>
      </w:r>
      <w:r>
        <w:t>теме,</w:t>
      </w:r>
    </w:p>
    <w:p w:rsidR="009D15F8" w:rsidRDefault="00164EEB">
      <w:pPr>
        <w:pStyle w:val="a3"/>
        <w:ind w:right="549" w:firstLine="852"/>
        <w:jc w:val="both"/>
      </w:pPr>
      <w:r>
        <w:t>при знании теоретического материала выявлена недостаточная сформированность основных умений и навыков.</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left="1444"/>
      </w:pPr>
      <w:r>
        <w:lastRenderedPageBreak/>
        <w:t>оценка «2» выставляется, если:</w:t>
      </w:r>
    </w:p>
    <w:p w:rsidR="009D15F8" w:rsidRDefault="00164EEB">
      <w:pPr>
        <w:pStyle w:val="a3"/>
        <w:ind w:left="1384"/>
      </w:pPr>
      <w:r>
        <w:t>не раскрыто основное содержание учебного материала;</w:t>
      </w:r>
    </w:p>
    <w:p w:rsidR="009D15F8" w:rsidRDefault="00164EEB">
      <w:pPr>
        <w:pStyle w:val="a3"/>
        <w:ind w:right="945" w:firstLine="852"/>
      </w:pPr>
      <w:r>
        <w:t>обнаружено незнание или непонимание учеником большей или наиболее важной части учебного материала,</w:t>
      </w:r>
    </w:p>
    <w:p w:rsidR="009D15F8" w:rsidRDefault="00164EEB">
      <w:pPr>
        <w:pStyle w:val="a3"/>
        <w:ind w:right="547" w:firstLine="852"/>
        <w:jc w:val="both"/>
      </w:pPr>
      <w: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9D15F8" w:rsidRDefault="00164EEB">
      <w:pPr>
        <w:pStyle w:val="a3"/>
        <w:spacing w:line="275" w:lineRule="exact"/>
        <w:ind w:left="1444"/>
      </w:pPr>
      <w:r>
        <w:t>оценка «1» выставляется, если:</w:t>
      </w:r>
    </w:p>
    <w:p w:rsidR="009D15F8" w:rsidRDefault="00164EEB">
      <w:pPr>
        <w:pStyle w:val="a3"/>
        <w:ind w:right="547" w:firstLine="852"/>
      </w:pPr>
      <w: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D15F8" w:rsidRDefault="00164EEB">
      <w:pPr>
        <w:pStyle w:val="a3"/>
        <w:ind w:left="1444" w:right="6685" w:hanging="60"/>
      </w:pPr>
      <w:r>
        <w:t>Для письменных работ учащихся: оценка «5» ставится, если:</w:t>
      </w:r>
    </w:p>
    <w:p w:rsidR="009D15F8" w:rsidRDefault="00164EEB">
      <w:pPr>
        <w:pStyle w:val="a3"/>
        <w:ind w:left="1384"/>
      </w:pPr>
      <w:r>
        <w:t>работа выполнена полностью;</w:t>
      </w:r>
    </w:p>
    <w:p w:rsidR="009D15F8" w:rsidRDefault="00164EEB">
      <w:pPr>
        <w:pStyle w:val="a3"/>
        <w:ind w:right="641" w:firstLine="852"/>
      </w:pPr>
      <w:r>
        <w:t>в графическом изображении алгоритма (блок-схеме), в теоретических выкладках решения нет пробелов и</w:t>
      </w:r>
      <w:r>
        <w:rPr>
          <w:spacing w:val="-2"/>
        </w:rPr>
        <w:t xml:space="preserve"> </w:t>
      </w:r>
      <w:r>
        <w:t>ошибок;</w:t>
      </w:r>
    </w:p>
    <w:p w:rsidR="009D15F8" w:rsidRDefault="00164EEB">
      <w:pPr>
        <w:pStyle w:val="a3"/>
        <w:ind w:firstLine="852"/>
      </w:pPr>
      <w: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9D15F8" w:rsidRDefault="00164EEB">
      <w:pPr>
        <w:pStyle w:val="a3"/>
        <w:ind w:left="1384"/>
      </w:pPr>
      <w:r>
        <w:t>оценка «4» ставится, если:</w:t>
      </w:r>
    </w:p>
    <w:p w:rsidR="009D15F8" w:rsidRDefault="00164EEB">
      <w:pPr>
        <w:pStyle w:val="a3"/>
        <w:ind w:firstLine="852"/>
      </w:pPr>
      <w: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9D15F8" w:rsidRDefault="00164EEB">
      <w:pPr>
        <w:pStyle w:val="a3"/>
        <w:ind w:right="641" w:firstLine="852"/>
      </w:pPr>
      <w:r>
        <w:t>допущена одна ошибка или два-три недочета в чертежах, выкладках, чертежах блок-схем  или тексте программы.</w:t>
      </w:r>
    </w:p>
    <w:p w:rsidR="009D15F8" w:rsidRDefault="00164EEB">
      <w:pPr>
        <w:pStyle w:val="a3"/>
        <w:ind w:left="1444"/>
      </w:pPr>
      <w:r>
        <w:t>оценка «3» ставится, если:</w:t>
      </w:r>
    </w:p>
    <w:p w:rsidR="009D15F8" w:rsidRDefault="00164EEB">
      <w:pPr>
        <w:pStyle w:val="a3"/>
        <w:ind w:right="547" w:firstLine="852"/>
      </w:pPr>
      <w: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9D15F8" w:rsidRDefault="00164EEB">
      <w:pPr>
        <w:pStyle w:val="a3"/>
        <w:ind w:left="1384"/>
      </w:pPr>
      <w:r>
        <w:t>оценка «2» ставится, если:</w:t>
      </w:r>
    </w:p>
    <w:p w:rsidR="009D15F8" w:rsidRDefault="00164EEB">
      <w:pPr>
        <w:pStyle w:val="a3"/>
        <w:ind w:right="945" w:firstLine="852"/>
      </w:pPr>
      <w:r>
        <w:t>допущены существенные ошибки, показавшие, что учащийся не владеет обязательными знаниями по данной теме в полной мере.</w:t>
      </w:r>
    </w:p>
    <w:p w:rsidR="009D15F8" w:rsidRDefault="00164EEB">
      <w:pPr>
        <w:pStyle w:val="a3"/>
        <w:ind w:left="1444"/>
      </w:pPr>
      <w:r>
        <w:t>оценка «1» ставится, если:</w:t>
      </w:r>
    </w:p>
    <w:p w:rsidR="009D15F8" w:rsidRDefault="00164EEB">
      <w:pPr>
        <w:pStyle w:val="a3"/>
        <w:ind w:right="945" w:firstLine="852"/>
      </w:pPr>
      <w:r>
        <w:t>работа показала полное отсутствие у учащегося обязательных знаний и умений по проверяемой теме.</w:t>
      </w:r>
    </w:p>
    <w:p w:rsidR="009D15F8" w:rsidRDefault="00164EEB">
      <w:pPr>
        <w:pStyle w:val="a3"/>
        <w:spacing w:before="1"/>
        <w:ind w:left="1444" w:right="3410" w:hanging="60"/>
      </w:pPr>
      <w:r>
        <w:t>Самостоятельная работа на ПК оценивается следующим образом: оценка «5» ставится, если:</w:t>
      </w:r>
    </w:p>
    <w:p w:rsidR="009D15F8" w:rsidRDefault="00164EEB">
      <w:pPr>
        <w:pStyle w:val="a3"/>
        <w:ind w:left="1384"/>
      </w:pPr>
      <w:r>
        <w:t>учащийся самостоятельно выполнил все этапы решения задач на ПК;</w:t>
      </w:r>
    </w:p>
    <w:p w:rsidR="009D15F8" w:rsidRDefault="00164EEB">
      <w:pPr>
        <w:pStyle w:val="a3"/>
        <w:ind w:firstLine="852"/>
      </w:pPr>
      <w:r>
        <w:t>работа выполнена полностью и получен верный ответ или иное требуемое представление результата работы;</w:t>
      </w:r>
    </w:p>
    <w:p w:rsidR="009D15F8" w:rsidRDefault="00164EEB">
      <w:pPr>
        <w:pStyle w:val="a3"/>
        <w:ind w:left="1444"/>
      </w:pPr>
      <w:r>
        <w:t>оценка «4» ставится, если:</w:t>
      </w:r>
    </w:p>
    <w:p w:rsidR="009D15F8" w:rsidRDefault="00164EEB">
      <w:pPr>
        <w:pStyle w:val="a3"/>
        <w:ind w:firstLine="852"/>
      </w:pPr>
      <w:r>
        <w:t>работа выполнена полностью, но при выполнении обнаружилось недостаточное владение навыками работы с ПК в рамках поставленной задачи;</w:t>
      </w:r>
    </w:p>
    <w:p w:rsidR="009D15F8" w:rsidRDefault="00164EEB">
      <w:pPr>
        <w:pStyle w:val="a3"/>
        <w:ind w:left="1384"/>
      </w:pPr>
      <w:r>
        <w:t>правильно выполнена большая часть работы (свыше 85 %);</w:t>
      </w:r>
    </w:p>
    <w:p w:rsidR="009D15F8" w:rsidRDefault="00164EEB">
      <w:pPr>
        <w:pStyle w:val="a3"/>
        <w:ind w:firstLine="852"/>
      </w:pPr>
      <w:r>
        <w:t>работа выполнена полностью, но использованы наименее оптимальные подходы к решению поставленной задачи.</w:t>
      </w:r>
    </w:p>
    <w:p w:rsidR="009D15F8" w:rsidRDefault="00164EEB">
      <w:pPr>
        <w:pStyle w:val="a3"/>
        <w:ind w:left="1384"/>
      </w:pPr>
      <w:r>
        <w:t>оценка «3» ставится, если:</w:t>
      </w:r>
    </w:p>
    <w:p w:rsidR="009D15F8" w:rsidRDefault="00164EEB">
      <w:pPr>
        <w:pStyle w:val="a3"/>
        <w:ind w:right="945" w:firstLine="852"/>
      </w:pPr>
      <w:r>
        <w:t>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p w:rsidR="009D15F8" w:rsidRDefault="00164EEB">
      <w:pPr>
        <w:pStyle w:val="a3"/>
        <w:ind w:left="1384"/>
      </w:pPr>
      <w:r>
        <w:t>оценка «2» ставится, если:</w:t>
      </w:r>
    </w:p>
    <w:p w:rsidR="009D15F8" w:rsidRDefault="00164EEB">
      <w:pPr>
        <w:pStyle w:val="a3"/>
        <w:spacing w:before="1"/>
        <w:ind w:right="548" w:firstLine="852"/>
        <w:jc w:val="both"/>
      </w:pPr>
      <w: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9D15F8" w:rsidRDefault="00164EEB">
      <w:pPr>
        <w:pStyle w:val="a3"/>
        <w:ind w:left="1384"/>
      </w:pPr>
      <w:r>
        <w:t>оценка «1» ставится, если:</w:t>
      </w:r>
    </w:p>
    <w:p w:rsidR="009D15F8" w:rsidRDefault="00164EEB">
      <w:pPr>
        <w:pStyle w:val="a3"/>
        <w:ind w:right="641" w:firstLine="852"/>
      </w:pPr>
      <w:r>
        <w:t>работа показала полное отсутствие у учащихся обязательных знаний и навыков работы на ПК по проверяемой</w:t>
      </w:r>
      <w:r>
        <w:rPr>
          <w:spacing w:val="-2"/>
        </w:rPr>
        <w:t xml:space="preserve"> </w:t>
      </w:r>
      <w:r>
        <w:t>теме.</w:t>
      </w:r>
    </w:p>
    <w:p w:rsidR="009D15F8" w:rsidRDefault="00164EEB">
      <w:pPr>
        <w:pStyle w:val="a3"/>
        <w:ind w:left="1384"/>
      </w:pPr>
      <w:r>
        <w:t>Тестовые работы оцениваются следующим образом:</w:t>
      </w:r>
    </w:p>
    <w:p w:rsidR="009D15F8" w:rsidRDefault="009D15F8">
      <w:pPr>
        <w:sectPr w:rsidR="009D15F8">
          <w:pgSz w:w="11910" w:h="16840"/>
          <w:pgMar w:top="760" w:right="20" w:bottom="1140" w:left="320" w:header="0" w:footer="875" w:gutter="0"/>
          <w:cols w:space="720"/>
        </w:sectPr>
      </w:pPr>
    </w:p>
    <w:p w:rsidR="009D15F8" w:rsidRDefault="009D15F8">
      <w:pPr>
        <w:pStyle w:val="a3"/>
        <w:spacing w:before="10"/>
        <w:ind w:left="0"/>
        <w:rPr>
          <w:sz w:val="29"/>
        </w:rPr>
      </w:pPr>
    </w:p>
    <w:p w:rsidR="009D15F8" w:rsidRDefault="00164EEB">
      <w:pPr>
        <w:pStyle w:val="a3"/>
      </w:pPr>
      <w:r>
        <w:rPr>
          <w:spacing w:val="-1"/>
        </w:rPr>
        <w:t>работ</w:t>
      </w:r>
    </w:p>
    <w:p w:rsidR="009D15F8" w:rsidRDefault="00164EEB">
      <w:pPr>
        <w:pStyle w:val="a3"/>
        <w:spacing w:before="68"/>
        <w:ind w:left="239"/>
      </w:pPr>
      <w:r>
        <w:br w:type="column"/>
      </w:r>
      <w:r>
        <w:lastRenderedPageBreak/>
        <w:t>Критерии оценивания тестов в соответствии с процентным соотношением выполненных</w:t>
      </w:r>
    </w:p>
    <w:p w:rsidR="009D15F8" w:rsidRDefault="009D15F8">
      <w:pPr>
        <w:pStyle w:val="a3"/>
        <w:spacing w:before="11"/>
        <w:ind w:left="0"/>
        <w:rPr>
          <w:sz w:val="23"/>
        </w:rPr>
      </w:pPr>
    </w:p>
    <w:p w:rsidR="009D15F8" w:rsidRDefault="00164EEB">
      <w:pPr>
        <w:pStyle w:val="a3"/>
        <w:ind w:left="239"/>
      </w:pPr>
      <w:r>
        <w:t>«5» - 85 – 100 %;</w:t>
      </w:r>
    </w:p>
    <w:p w:rsidR="009D15F8" w:rsidRDefault="00164EEB">
      <w:pPr>
        <w:pStyle w:val="a3"/>
        <w:spacing w:before="1"/>
        <w:ind w:left="239"/>
      </w:pPr>
      <w:r>
        <w:t>«4» - 60 – 84</w:t>
      </w:r>
      <w:r>
        <w:rPr>
          <w:spacing w:val="-4"/>
        </w:rPr>
        <w:t xml:space="preserve"> </w:t>
      </w:r>
      <w:r>
        <w:t>%;</w:t>
      </w:r>
    </w:p>
    <w:p w:rsidR="009D15F8" w:rsidRDefault="00164EEB">
      <w:pPr>
        <w:pStyle w:val="a3"/>
        <w:ind w:left="239"/>
      </w:pPr>
      <w:r>
        <w:t>«3» - 40 – 59</w:t>
      </w:r>
      <w:r>
        <w:rPr>
          <w:spacing w:val="-4"/>
        </w:rPr>
        <w:t xml:space="preserve"> </w:t>
      </w:r>
      <w:r>
        <w:t>%;</w:t>
      </w:r>
    </w:p>
    <w:p w:rsidR="009D15F8" w:rsidRDefault="00164EEB">
      <w:pPr>
        <w:pStyle w:val="a3"/>
        <w:ind w:left="239"/>
      </w:pPr>
      <w:r>
        <w:t>«2»- менее 40 %.</w:t>
      </w:r>
    </w:p>
    <w:p w:rsidR="009D15F8" w:rsidRDefault="00164EEB">
      <w:pPr>
        <w:pStyle w:val="a3"/>
        <w:ind w:left="1511"/>
      </w:pPr>
      <w:r>
        <w:rPr>
          <w:u w:val="single"/>
        </w:rPr>
        <w:t>Оценочные материалы по истории</w:t>
      </w:r>
    </w:p>
    <w:p w:rsidR="009D15F8" w:rsidRDefault="00164EEB">
      <w:pPr>
        <w:pStyle w:val="a3"/>
        <w:spacing w:before="2" w:line="237" w:lineRule="auto"/>
        <w:ind w:left="239" w:right="3539"/>
      </w:pPr>
      <w:r>
        <w:t>Для устных ответов определяются следующие критерии оценок: Оценка «5» ставится, если ученик:</w:t>
      </w:r>
    </w:p>
    <w:p w:rsidR="009D15F8" w:rsidRDefault="00164EEB">
      <w:pPr>
        <w:pStyle w:val="a4"/>
        <w:numPr>
          <w:ilvl w:val="0"/>
          <w:numId w:val="109"/>
        </w:numPr>
        <w:tabs>
          <w:tab w:val="left" w:pos="480"/>
        </w:tabs>
        <w:spacing w:before="1"/>
        <w:ind w:hanging="293"/>
        <w:jc w:val="left"/>
        <w:rPr>
          <w:sz w:val="24"/>
        </w:rPr>
      </w:pPr>
      <w:r>
        <w:rPr>
          <w:sz w:val="24"/>
        </w:rPr>
        <w:t>Показывает глубокое и полное знание и понимание всего объема программного</w:t>
      </w:r>
      <w:r>
        <w:rPr>
          <w:spacing w:val="-10"/>
          <w:sz w:val="24"/>
        </w:rPr>
        <w:t xml:space="preserve"> </w:t>
      </w:r>
      <w:r>
        <w:rPr>
          <w:sz w:val="24"/>
        </w:rPr>
        <w:t>материала;</w:t>
      </w:r>
    </w:p>
    <w:p w:rsidR="009D15F8" w:rsidRDefault="009D15F8">
      <w:pPr>
        <w:rPr>
          <w:sz w:val="24"/>
        </w:rPr>
        <w:sectPr w:rsidR="009D15F8">
          <w:pgSz w:w="11910" w:h="16840"/>
          <w:pgMar w:top="760" w:right="20" w:bottom="1140" w:left="320" w:header="0" w:footer="875" w:gutter="0"/>
          <w:cols w:num="2" w:space="720" w:equalWidth="0">
            <w:col w:w="1105" w:space="40"/>
            <w:col w:w="10425"/>
          </w:cols>
        </w:sectPr>
      </w:pPr>
    </w:p>
    <w:p w:rsidR="009D15F8" w:rsidRDefault="00164EEB">
      <w:pPr>
        <w:pStyle w:val="a3"/>
        <w:ind w:right="945"/>
      </w:pPr>
      <w:r>
        <w:lastRenderedPageBreak/>
        <w:t>полное понимание сущности рассматриваемых понятий, явлений и закономерностей, теорий, взаимосвязей.</w:t>
      </w:r>
    </w:p>
    <w:p w:rsidR="009D15F8" w:rsidRDefault="00164EEB">
      <w:pPr>
        <w:pStyle w:val="a4"/>
        <w:numPr>
          <w:ilvl w:val="0"/>
          <w:numId w:val="109"/>
        </w:numPr>
        <w:tabs>
          <w:tab w:val="left" w:pos="1651"/>
        </w:tabs>
        <w:ind w:right="539" w:firstLine="852"/>
        <w:jc w:val="both"/>
        <w:rPr>
          <w:sz w:val="24"/>
        </w:rPr>
      </w:pPr>
      <w:r>
        <w:rPr>
          <w:sz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w:t>
      </w:r>
      <w:r>
        <w:rPr>
          <w:spacing w:val="4"/>
          <w:sz w:val="24"/>
        </w:rPr>
        <w:t xml:space="preserve"> </w:t>
      </w:r>
      <w:r>
        <w:rPr>
          <w:sz w:val="24"/>
        </w:rPr>
        <w:t>первоисточники.</w:t>
      </w:r>
    </w:p>
    <w:p w:rsidR="009D15F8" w:rsidRDefault="00164EEB">
      <w:pPr>
        <w:pStyle w:val="a4"/>
        <w:numPr>
          <w:ilvl w:val="0"/>
          <w:numId w:val="109"/>
        </w:numPr>
        <w:tabs>
          <w:tab w:val="left" w:pos="1704"/>
        </w:tabs>
        <w:spacing w:before="1"/>
        <w:ind w:right="550" w:firstLine="852"/>
        <w:jc w:val="both"/>
        <w:rPr>
          <w:sz w:val="24"/>
        </w:rPr>
      </w:pPr>
      <w:r>
        <w:rPr>
          <w:sz w:val="24"/>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w:t>
      </w:r>
      <w:r>
        <w:rPr>
          <w:spacing w:val="1"/>
          <w:sz w:val="24"/>
        </w:rPr>
        <w:t xml:space="preserve"> </w:t>
      </w:r>
      <w:r>
        <w:rPr>
          <w:sz w:val="24"/>
        </w:rPr>
        <w:t>учителя.</w:t>
      </w:r>
    </w:p>
    <w:p w:rsidR="009D15F8" w:rsidRDefault="00164EEB">
      <w:pPr>
        <w:pStyle w:val="a3"/>
        <w:ind w:left="1384"/>
      </w:pPr>
      <w:r>
        <w:t>Оценка «4» ставится, если ученик:</w:t>
      </w:r>
    </w:p>
    <w:p w:rsidR="009D15F8" w:rsidRDefault="00164EEB">
      <w:pPr>
        <w:pStyle w:val="a4"/>
        <w:numPr>
          <w:ilvl w:val="0"/>
          <w:numId w:val="108"/>
        </w:numPr>
        <w:tabs>
          <w:tab w:val="left" w:pos="1627"/>
        </w:tabs>
        <w:ind w:right="547" w:firstLine="852"/>
        <w:jc w:val="both"/>
        <w:rPr>
          <w:sz w:val="24"/>
        </w:rPr>
      </w:pPr>
      <w:r>
        <w:rPr>
          <w:sz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w:t>
      </w:r>
      <w:r>
        <w:rPr>
          <w:spacing w:val="-3"/>
          <w:sz w:val="24"/>
        </w:rPr>
        <w:t xml:space="preserve"> </w:t>
      </w:r>
      <w:r>
        <w:rPr>
          <w:sz w:val="24"/>
        </w:rPr>
        <w:t>учителя.</w:t>
      </w:r>
    </w:p>
    <w:p w:rsidR="009D15F8" w:rsidRDefault="00164EEB">
      <w:pPr>
        <w:pStyle w:val="a4"/>
        <w:numPr>
          <w:ilvl w:val="0"/>
          <w:numId w:val="108"/>
        </w:numPr>
        <w:tabs>
          <w:tab w:val="left" w:pos="1630"/>
        </w:tabs>
        <w:ind w:right="547" w:firstLine="852"/>
        <w:jc w:val="both"/>
        <w:rPr>
          <w:sz w:val="24"/>
        </w:rPr>
      </w:pPr>
      <w:r>
        <w:rPr>
          <w:sz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w:t>
      </w:r>
      <w:r>
        <w:rPr>
          <w:spacing w:val="-3"/>
          <w:sz w:val="24"/>
        </w:rPr>
        <w:t xml:space="preserve"> </w:t>
      </w:r>
      <w:r>
        <w:rPr>
          <w:sz w:val="24"/>
        </w:rPr>
        <w:t>термины.</w:t>
      </w:r>
    </w:p>
    <w:p w:rsidR="009D15F8" w:rsidRDefault="00164EEB">
      <w:pPr>
        <w:pStyle w:val="a4"/>
        <w:numPr>
          <w:ilvl w:val="0"/>
          <w:numId w:val="108"/>
        </w:numPr>
        <w:tabs>
          <w:tab w:val="left" w:pos="1716"/>
        </w:tabs>
        <w:spacing w:before="1"/>
        <w:ind w:right="544" w:firstLine="852"/>
        <w:jc w:val="both"/>
        <w:rPr>
          <w:sz w:val="24"/>
        </w:rPr>
      </w:pPr>
      <w:r>
        <w:rPr>
          <w:sz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w:t>
      </w:r>
      <w:r>
        <w:rPr>
          <w:spacing w:val="-1"/>
          <w:sz w:val="24"/>
        </w:rPr>
        <w:t xml:space="preserve"> </w:t>
      </w:r>
      <w:r>
        <w:rPr>
          <w:sz w:val="24"/>
        </w:rPr>
        <w:t>работ.</w:t>
      </w:r>
    </w:p>
    <w:p w:rsidR="009D15F8" w:rsidRDefault="00164EEB">
      <w:pPr>
        <w:pStyle w:val="a3"/>
        <w:ind w:left="1384"/>
      </w:pPr>
      <w:r>
        <w:t>Оценка «3» ставится, если ученик:</w:t>
      </w:r>
    </w:p>
    <w:p w:rsidR="009D15F8" w:rsidRDefault="00164EEB">
      <w:pPr>
        <w:pStyle w:val="a4"/>
        <w:numPr>
          <w:ilvl w:val="0"/>
          <w:numId w:val="107"/>
        </w:numPr>
        <w:tabs>
          <w:tab w:val="left" w:pos="1649"/>
        </w:tabs>
        <w:ind w:right="543" w:firstLine="852"/>
        <w:jc w:val="both"/>
        <w:rPr>
          <w:sz w:val="24"/>
        </w:rPr>
      </w:pPr>
      <w:r>
        <w:rPr>
          <w:sz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w:t>
      </w:r>
      <w:r>
        <w:rPr>
          <w:spacing w:val="-6"/>
          <w:sz w:val="24"/>
        </w:rPr>
        <w:t xml:space="preserve"> </w:t>
      </w:r>
      <w:r>
        <w:rPr>
          <w:sz w:val="24"/>
        </w:rPr>
        <w:t>последовательно.</w:t>
      </w:r>
    </w:p>
    <w:p w:rsidR="009D15F8" w:rsidRDefault="00164EEB">
      <w:pPr>
        <w:pStyle w:val="a4"/>
        <w:numPr>
          <w:ilvl w:val="0"/>
          <w:numId w:val="107"/>
        </w:numPr>
        <w:tabs>
          <w:tab w:val="left" w:pos="1682"/>
        </w:tabs>
        <w:ind w:right="550" w:firstLine="852"/>
        <w:jc w:val="both"/>
        <w:rPr>
          <w:sz w:val="24"/>
        </w:rPr>
      </w:pPr>
      <w:r>
        <w:rPr>
          <w:sz w:val="24"/>
        </w:rPr>
        <w:t>Показывает недостаточную сформированность отдельных знаний и умений; выводы и обобщения аргументирует слабо, допускает в них</w:t>
      </w:r>
      <w:r>
        <w:rPr>
          <w:spacing w:val="3"/>
          <w:sz w:val="24"/>
        </w:rPr>
        <w:t xml:space="preserve"> </w:t>
      </w:r>
      <w:r>
        <w:rPr>
          <w:sz w:val="24"/>
        </w:rPr>
        <w:t>ошибки.</w:t>
      </w:r>
    </w:p>
    <w:p w:rsidR="009D15F8" w:rsidRDefault="00164EEB">
      <w:pPr>
        <w:pStyle w:val="a4"/>
        <w:numPr>
          <w:ilvl w:val="0"/>
          <w:numId w:val="107"/>
        </w:numPr>
        <w:tabs>
          <w:tab w:val="left" w:pos="1682"/>
        </w:tabs>
        <w:ind w:right="543" w:firstLine="852"/>
        <w:jc w:val="both"/>
        <w:rPr>
          <w:sz w:val="24"/>
        </w:rPr>
      </w:pPr>
      <w:r>
        <w:rPr>
          <w:sz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w:t>
      </w:r>
      <w:r>
        <w:rPr>
          <w:spacing w:val="-11"/>
          <w:sz w:val="24"/>
        </w:rPr>
        <w:t xml:space="preserve"> </w:t>
      </w:r>
      <w:r>
        <w:rPr>
          <w:sz w:val="24"/>
        </w:rPr>
        <w:t>изложении.</w:t>
      </w:r>
    </w:p>
    <w:p w:rsidR="009D15F8" w:rsidRDefault="00164EEB">
      <w:pPr>
        <w:pStyle w:val="a4"/>
        <w:numPr>
          <w:ilvl w:val="0"/>
          <w:numId w:val="107"/>
        </w:numPr>
        <w:tabs>
          <w:tab w:val="left" w:pos="1656"/>
        </w:tabs>
        <w:ind w:right="540" w:firstLine="852"/>
        <w:jc w:val="both"/>
        <w:rPr>
          <w:sz w:val="24"/>
        </w:rPr>
      </w:pPr>
      <w:r>
        <w:rPr>
          <w:sz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w:t>
      </w:r>
      <w:r>
        <w:rPr>
          <w:spacing w:val="-17"/>
          <w:sz w:val="24"/>
        </w:rPr>
        <w:t xml:space="preserve"> </w:t>
      </w:r>
      <w:r>
        <w:rPr>
          <w:sz w:val="24"/>
        </w:rPr>
        <w:t>теорий.</w:t>
      </w:r>
    </w:p>
    <w:p w:rsidR="009D15F8" w:rsidRDefault="009D15F8">
      <w:pPr>
        <w:jc w:val="both"/>
        <w:rPr>
          <w:sz w:val="24"/>
        </w:rPr>
        <w:sectPr w:rsidR="009D15F8">
          <w:type w:val="continuous"/>
          <w:pgSz w:w="11910" w:h="16840"/>
          <w:pgMar w:top="920" w:right="20" w:bottom="280" w:left="320" w:header="720" w:footer="720" w:gutter="0"/>
          <w:cols w:space="720"/>
        </w:sectPr>
      </w:pPr>
    </w:p>
    <w:p w:rsidR="009D15F8" w:rsidRDefault="00164EEB">
      <w:pPr>
        <w:pStyle w:val="a4"/>
        <w:numPr>
          <w:ilvl w:val="0"/>
          <w:numId w:val="107"/>
        </w:numPr>
        <w:tabs>
          <w:tab w:val="left" w:pos="1740"/>
        </w:tabs>
        <w:spacing w:before="68"/>
        <w:ind w:right="542" w:firstLine="852"/>
        <w:jc w:val="both"/>
        <w:rPr>
          <w:sz w:val="24"/>
        </w:rPr>
      </w:pPr>
      <w:r>
        <w:rPr>
          <w:sz w:val="24"/>
        </w:rPr>
        <w:lastRenderedPageBreak/>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w:t>
      </w:r>
      <w:r>
        <w:rPr>
          <w:spacing w:val="-4"/>
          <w:sz w:val="24"/>
        </w:rPr>
        <w:t xml:space="preserve"> </w:t>
      </w:r>
      <w:r>
        <w:rPr>
          <w:sz w:val="24"/>
        </w:rPr>
        <w:t>тексте.</w:t>
      </w:r>
    </w:p>
    <w:p w:rsidR="009D15F8" w:rsidRDefault="00164EEB">
      <w:pPr>
        <w:pStyle w:val="a4"/>
        <w:numPr>
          <w:ilvl w:val="0"/>
          <w:numId w:val="107"/>
        </w:numPr>
        <w:tabs>
          <w:tab w:val="left" w:pos="1702"/>
        </w:tabs>
        <w:ind w:right="547" w:firstLine="852"/>
        <w:jc w:val="both"/>
        <w:rPr>
          <w:sz w:val="24"/>
        </w:rPr>
      </w:pPr>
      <w:r>
        <w:rPr>
          <w:sz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w:t>
      </w:r>
      <w:r>
        <w:rPr>
          <w:spacing w:val="-9"/>
          <w:sz w:val="24"/>
        </w:rPr>
        <w:t xml:space="preserve"> </w:t>
      </w:r>
      <w:r>
        <w:rPr>
          <w:sz w:val="24"/>
        </w:rPr>
        <w:t>ошибки.</w:t>
      </w:r>
    </w:p>
    <w:p w:rsidR="009D15F8" w:rsidRDefault="00164EEB">
      <w:pPr>
        <w:pStyle w:val="a3"/>
        <w:ind w:left="1384"/>
      </w:pPr>
      <w:r>
        <w:t>Оценка «2» ставится, если ученик:</w:t>
      </w:r>
    </w:p>
    <w:p w:rsidR="009D15F8" w:rsidRDefault="00164EEB">
      <w:pPr>
        <w:pStyle w:val="a4"/>
        <w:numPr>
          <w:ilvl w:val="0"/>
          <w:numId w:val="106"/>
        </w:numPr>
        <w:tabs>
          <w:tab w:val="left" w:pos="1625"/>
        </w:tabs>
        <w:spacing w:line="275" w:lineRule="exact"/>
        <w:ind w:firstLine="852"/>
        <w:rPr>
          <w:sz w:val="24"/>
        </w:rPr>
      </w:pPr>
      <w:r>
        <w:rPr>
          <w:sz w:val="24"/>
        </w:rPr>
        <w:t>Не усвоил и не раскрыл основное содержание материала; не делает выводов и</w:t>
      </w:r>
      <w:r>
        <w:rPr>
          <w:spacing w:val="-14"/>
          <w:sz w:val="24"/>
        </w:rPr>
        <w:t xml:space="preserve"> </w:t>
      </w:r>
      <w:r>
        <w:rPr>
          <w:sz w:val="24"/>
        </w:rPr>
        <w:t>обобщений.</w:t>
      </w:r>
    </w:p>
    <w:p w:rsidR="009D15F8" w:rsidRDefault="00164EEB">
      <w:pPr>
        <w:pStyle w:val="a4"/>
        <w:numPr>
          <w:ilvl w:val="0"/>
          <w:numId w:val="106"/>
        </w:numPr>
        <w:tabs>
          <w:tab w:val="left" w:pos="1670"/>
        </w:tabs>
        <w:ind w:right="552" w:firstLine="852"/>
        <w:jc w:val="both"/>
        <w:rPr>
          <w:sz w:val="24"/>
        </w:rPr>
      </w:pPr>
      <w:r>
        <w:rPr>
          <w:sz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w:t>
      </w:r>
      <w:r>
        <w:rPr>
          <w:spacing w:val="1"/>
          <w:sz w:val="24"/>
        </w:rPr>
        <w:t xml:space="preserve"> </w:t>
      </w:r>
      <w:r>
        <w:rPr>
          <w:sz w:val="24"/>
        </w:rPr>
        <w:t>вопросов.</w:t>
      </w:r>
    </w:p>
    <w:p w:rsidR="009D15F8" w:rsidRDefault="00164EEB">
      <w:pPr>
        <w:pStyle w:val="a4"/>
        <w:numPr>
          <w:ilvl w:val="0"/>
          <w:numId w:val="106"/>
        </w:numPr>
        <w:tabs>
          <w:tab w:val="left" w:pos="1670"/>
        </w:tabs>
        <w:ind w:right="545" w:firstLine="852"/>
        <w:rPr>
          <w:sz w:val="24"/>
        </w:rPr>
      </w:pPr>
      <w:r>
        <w:rPr>
          <w:sz w:val="24"/>
        </w:rPr>
        <w:t>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w:t>
      </w:r>
      <w:r>
        <w:rPr>
          <w:spacing w:val="-21"/>
          <w:sz w:val="24"/>
        </w:rPr>
        <w:t xml:space="preserve"> </w:t>
      </w:r>
      <w:r>
        <w:rPr>
          <w:sz w:val="24"/>
        </w:rPr>
        <w:t>вопросов.</w:t>
      </w:r>
    </w:p>
    <w:p w:rsidR="009D15F8" w:rsidRDefault="00164EEB">
      <w:pPr>
        <w:pStyle w:val="a4"/>
        <w:numPr>
          <w:ilvl w:val="0"/>
          <w:numId w:val="106"/>
        </w:numPr>
        <w:tabs>
          <w:tab w:val="left" w:pos="1625"/>
        </w:tabs>
        <w:ind w:left="1948" w:right="6654" w:hanging="564"/>
        <w:rPr>
          <w:sz w:val="24"/>
        </w:rPr>
      </w:pPr>
      <w:r>
        <w:rPr>
          <w:sz w:val="24"/>
        </w:rPr>
        <w:t>Полностью не усвоил материал. Оценка</w:t>
      </w:r>
      <w:r>
        <w:rPr>
          <w:spacing w:val="-2"/>
          <w:sz w:val="24"/>
        </w:rPr>
        <w:t xml:space="preserve"> </w:t>
      </w:r>
      <w:r>
        <w:rPr>
          <w:sz w:val="24"/>
        </w:rPr>
        <w:t>тестов</w:t>
      </w:r>
    </w:p>
    <w:p w:rsidR="009D15F8" w:rsidRDefault="00164EEB">
      <w:pPr>
        <w:pStyle w:val="a3"/>
        <w:ind w:left="1384"/>
      </w:pPr>
      <w:r>
        <w:t>При проведении тестовых работ критерии оценивания следующие:</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164EEB">
      <w:pPr>
        <w:pStyle w:val="a3"/>
        <w:ind w:left="1384"/>
      </w:pPr>
      <w:r>
        <w:t>«2»- менее 40 %.</w:t>
      </w:r>
    </w:p>
    <w:p w:rsidR="009D15F8" w:rsidRDefault="00164EEB">
      <w:pPr>
        <w:pStyle w:val="a3"/>
        <w:ind w:left="1384"/>
      </w:pPr>
      <w:r>
        <w:t>При проведении тестовых работ в формате ОГЭ и ЕГЭ критерии оценивания следующие: Полностью выполнена часть «А» - «3»</w:t>
      </w:r>
    </w:p>
    <w:p w:rsidR="009D15F8" w:rsidRDefault="00164EEB">
      <w:pPr>
        <w:pStyle w:val="a3"/>
        <w:ind w:left="1384"/>
      </w:pPr>
      <w:r>
        <w:t>Части «А» и «В» - «4»</w:t>
      </w:r>
    </w:p>
    <w:p w:rsidR="009D15F8" w:rsidRDefault="00164EEB">
      <w:pPr>
        <w:pStyle w:val="a3"/>
        <w:ind w:left="1384" w:right="4328"/>
      </w:pPr>
      <w:r>
        <w:t xml:space="preserve">Части </w:t>
      </w:r>
      <w:r>
        <w:rPr>
          <w:spacing w:val="-3"/>
        </w:rPr>
        <w:t xml:space="preserve">«А», </w:t>
      </w:r>
      <w:r>
        <w:t>«В», и одно задание из части «С» - «5» Оценка самостоятельных</w:t>
      </w:r>
      <w:r>
        <w:rPr>
          <w:spacing w:val="59"/>
        </w:rPr>
        <w:t xml:space="preserve"> </w:t>
      </w:r>
      <w:r>
        <w:t>работ</w:t>
      </w:r>
    </w:p>
    <w:p w:rsidR="009D15F8" w:rsidRDefault="00164EEB">
      <w:pPr>
        <w:pStyle w:val="a3"/>
        <w:ind w:left="1384"/>
      </w:pPr>
      <w:r>
        <w:t>При проведении самостоятельных работ критерии оценок следующие:</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164EEB">
      <w:pPr>
        <w:pStyle w:val="a3"/>
        <w:ind w:left="1384"/>
      </w:pPr>
      <w:r>
        <w:t>«2»- менее 40 %.</w:t>
      </w:r>
    </w:p>
    <w:p w:rsidR="009D15F8" w:rsidRDefault="00164EEB">
      <w:pPr>
        <w:pStyle w:val="a3"/>
        <w:ind w:left="1384" w:right="3122" w:firstLine="2592"/>
      </w:pPr>
      <w:r>
        <w:rPr>
          <w:u w:val="single"/>
        </w:rPr>
        <w:t>Оценочные материалы по обществознанию</w:t>
      </w:r>
      <w:r>
        <w:t xml:space="preserve"> Для устных ответов определяются следующие критерии оценок: Оценка «5» ставится, если ученик:</w:t>
      </w:r>
    </w:p>
    <w:p w:rsidR="009D15F8" w:rsidRDefault="00164EEB">
      <w:pPr>
        <w:pStyle w:val="a4"/>
        <w:numPr>
          <w:ilvl w:val="0"/>
          <w:numId w:val="105"/>
        </w:numPr>
        <w:tabs>
          <w:tab w:val="left" w:pos="1625"/>
        </w:tabs>
        <w:spacing w:before="1"/>
        <w:ind w:right="540" w:firstLine="852"/>
        <w:jc w:val="both"/>
        <w:rPr>
          <w:sz w:val="24"/>
        </w:rPr>
      </w:pPr>
      <w:r>
        <w:rPr>
          <w:sz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9D15F8" w:rsidRDefault="00164EEB">
      <w:pPr>
        <w:pStyle w:val="a4"/>
        <w:numPr>
          <w:ilvl w:val="0"/>
          <w:numId w:val="105"/>
        </w:numPr>
        <w:tabs>
          <w:tab w:val="left" w:pos="1651"/>
        </w:tabs>
        <w:ind w:right="542" w:firstLine="852"/>
        <w:jc w:val="both"/>
        <w:rPr>
          <w:sz w:val="24"/>
        </w:rPr>
      </w:pPr>
      <w:r>
        <w:rPr>
          <w:sz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w:t>
      </w:r>
      <w:r>
        <w:rPr>
          <w:spacing w:val="4"/>
          <w:sz w:val="24"/>
        </w:rPr>
        <w:t xml:space="preserve"> </w:t>
      </w:r>
      <w:r>
        <w:rPr>
          <w:sz w:val="24"/>
        </w:rPr>
        <w:t>первоисточники.</w:t>
      </w:r>
    </w:p>
    <w:p w:rsidR="009D15F8" w:rsidRDefault="00164EEB">
      <w:pPr>
        <w:pStyle w:val="a4"/>
        <w:numPr>
          <w:ilvl w:val="0"/>
          <w:numId w:val="105"/>
        </w:numPr>
        <w:tabs>
          <w:tab w:val="left" w:pos="1704"/>
        </w:tabs>
        <w:spacing w:before="1"/>
        <w:ind w:right="544" w:firstLine="852"/>
        <w:jc w:val="both"/>
        <w:rPr>
          <w:sz w:val="24"/>
        </w:rPr>
      </w:pPr>
      <w:r>
        <w:rPr>
          <w:sz w:val="24"/>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w:t>
      </w:r>
      <w:r>
        <w:rPr>
          <w:spacing w:val="1"/>
          <w:sz w:val="24"/>
        </w:rPr>
        <w:t xml:space="preserve"> </w:t>
      </w:r>
      <w:r>
        <w:rPr>
          <w:sz w:val="24"/>
        </w:rPr>
        <w:t>учителя.</w:t>
      </w:r>
    </w:p>
    <w:p w:rsidR="009D15F8" w:rsidRDefault="00164EEB">
      <w:pPr>
        <w:pStyle w:val="a3"/>
        <w:ind w:left="1384"/>
      </w:pPr>
      <w:r>
        <w:t>Оценка «4» ставится, если ученик:</w:t>
      </w:r>
    </w:p>
    <w:p w:rsidR="009D15F8" w:rsidRDefault="00164EEB">
      <w:pPr>
        <w:pStyle w:val="a4"/>
        <w:numPr>
          <w:ilvl w:val="0"/>
          <w:numId w:val="104"/>
        </w:numPr>
        <w:tabs>
          <w:tab w:val="left" w:pos="1627"/>
        </w:tabs>
        <w:ind w:right="538" w:firstLine="852"/>
        <w:jc w:val="both"/>
        <w:rPr>
          <w:sz w:val="24"/>
        </w:rPr>
      </w:pPr>
      <w:r>
        <w:rPr>
          <w:sz w:val="24"/>
        </w:rPr>
        <w:t>Показывает знания всего изученного программного материала. Дает полный и правильный ответ</w:t>
      </w:r>
      <w:r>
        <w:rPr>
          <w:spacing w:val="34"/>
          <w:sz w:val="24"/>
        </w:rPr>
        <w:t xml:space="preserve"> </w:t>
      </w:r>
      <w:r>
        <w:rPr>
          <w:sz w:val="24"/>
        </w:rPr>
        <w:t>на</w:t>
      </w:r>
      <w:r>
        <w:rPr>
          <w:spacing w:val="32"/>
          <w:sz w:val="24"/>
        </w:rPr>
        <w:t xml:space="preserve"> </w:t>
      </w:r>
      <w:r>
        <w:rPr>
          <w:sz w:val="24"/>
        </w:rPr>
        <w:t>основе</w:t>
      </w:r>
      <w:r>
        <w:rPr>
          <w:spacing w:val="32"/>
          <w:sz w:val="24"/>
        </w:rPr>
        <w:t xml:space="preserve"> </w:t>
      </w:r>
      <w:r>
        <w:rPr>
          <w:sz w:val="24"/>
        </w:rPr>
        <w:t>изученных</w:t>
      </w:r>
      <w:r>
        <w:rPr>
          <w:spacing w:val="35"/>
          <w:sz w:val="24"/>
        </w:rPr>
        <w:t xml:space="preserve"> </w:t>
      </w:r>
      <w:r>
        <w:rPr>
          <w:sz w:val="24"/>
        </w:rPr>
        <w:t>теорий;</w:t>
      </w:r>
      <w:r>
        <w:rPr>
          <w:spacing w:val="34"/>
          <w:sz w:val="24"/>
        </w:rPr>
        <w:t xml:space="preserve"> </w:t>
      </w:r>
      <w:r>
        <w:rPr>
          <w:sz w:val="24"/>
        </w:rPr>
        <w:t>допускает</w:t>
      </w:r>
      <w:r>
        <w:rPr>
          <w:spacing w:val="34"/>
          <w:sz w:val="24"/>
        </w:rPr>
        <w:t xml:space="preserve"> </w:t>
      </w:r>
      <w:r>
        <w:rPr>
          <w:sz w:val="24"/>
        </w:rPr>
        <w:t>незначительные</w:t>
      </w:r>
      <w:r>
        <w:rPr>
          <w:spacing w:val="32"/>
          <w:sz w:val="24"/>
        </w:rPr>
        <w:t xml:space="preserve"> </w:t>
      </w:r>
      <w:r>
        <w:rPr>
          <w:sz w:val="24"/>
        </w:rPr>
        <w:t>ошибки</w:t>
      </w:r>
      <w:r>
        <w:rPr>
          <w:spacing w:val="34"/>
          <w:sz w:val="24"/>
        </w:rPr>
        <w:t xml:space="preserve"> </w:t>
      </w:r>
      <w:r>
        <w:rPr>
          <w:sz w:val="24"/>
        </w:rPr>
        <w:t>и</w:t>
      </w:r>
      <w:r>
        <w:rPr>
          <w:spacing w:val="34"/>
          <w:sz w:val="24"/>
        </w:rPr>
        <w:t xml:space="preserve"> </w:t>
      </w:r>
      <w:r>
        <w:rPr>
          <w:sz w:val="24"/>
        </w:rPr>
        <w:t>недочеты</w:t>
      </w:r>
      <w:r>
        <w:rPr>
          <w:spacing w:val="34"/>
          <w:sz w:val="24"/>
        </w:rPr>
        <w:t xml:space="preserve"> </w:t>
      </w:r>
      <w:r>
        <w:rPr>
          <w:sz w:val="24"/>
        </w:rPr>
        <w:t>при</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pStyle w:val="a3"/>
        <w:spacing w:before="68"/>
        <w:ind w:right="541"/>
        <w:jc w:val="both"/>
      </w:pPr>
      <w:r>
        <w:lastRenderedPageBreak/>
        <w:t>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9D15F8" w:rsidRDefault="00164EEB">
      <w:pPr>
        <w:pStyle w:val="a4"/>
        <w:numPr>
          <w:ilvl w:val="0"/>
          <w:numId w:val="104"/>
        </w:numPr>
        <w:tabs>
          <w:tab w:val="left" w:pos="1630"/>
        </w:tabs>
        <w:ind w:right="547" w:firstLine="852"/>
        <w:jc w:val="both"/>
        <w:rPr>
          <w:sz w:val="24"/>
        </w:rPr>
      </w:pPr>
      <w:r>
        <w:rPr>
          <w:sz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w:t>
      </w:r>
      <w:r>
        <w:rPr>
          <w:spacing w:val="-3"/>
          <w:sz w:val="24"/>
        </w:rPr>
        <w:t xml:space="preserve"> </w:t>
      </w:r>
      <w:r>
        <w:rPr>
          <w:sz w:val="24"/>
        </w:rPr>
        <w:t>термины.</w:t>
      </w:r>
    </w:p>
    <w:p w:rsidR="009D15F8" w:rsidRDefault="00164EEB">
      <w:pPr>
        <w:pStyle w:val="a4"/>
        <w:numPr>
          <w:ilvl w:val="0"/>
          <w:numId w:val="104"/>
        </w:numPr>
        <w:tabs>
          <w:tab w:val="left" w:pos="1716"/>
        </w:tabs>
        <w:ind w:right="547" w:firstLine="852"/>
        <w:jc w:val="both"/>
        <w:rPr>
          <w:sz w:val="24"/>
        </w:rPr>
      </w:pPr>
      <w:r>
        <w:rPr>
          <w:sz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w:t>
      </w:r>
      <w:r>
        <w:rPr>
          <w:spacing w:val="-1"/>
          <w:sz w:val="24"/>
        </w:rPr>
        <w:t xml:space="preserve"> </w:t>
      </w:r>
      <w:r>
        <w:rPr>
          <w:sz w:val="24"/>
        </w:rPr>
        <w:t>работ.</w:t>
      </w:r>
    </w:p>
    <w:p w:rsidR="009D15F8" w:rsidRDefault="00164EEB">
      <w:pPr>
        <w:pStyle w:val="a3"/>
        <w:ind w:left="1384"/>
      </w:pPr>
      <w:r>
        <w:t>Оценка «3» ставится, если ученик:</w:t>
      </w:r>
    </w:p>
    <w:p w:rsidR="009D15F8" w:rsidRDefault="00164EEB">
      <w:pPr>
        <w:pStyle w:val="a4"/>
        <w:numPr>
          <w:ilvl w:val="0"/>
          <w:numId w:val="103"/>
        </w:numPr>
        <w:tabs>
          <w:tab w:val="left" w:pos="1649"/>
        </w:tabs>
        <w:ind w:right="545" w:firstLine="852"/>
        <w:jc w:val="both"/>
        <w:rPr>
          <w:sz w:val="24"/>
        </w:rPr>
      </w:pPr>
      <w:r>
        <w:rPr>
          <w:sz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w:t>
      </w:r>
      <w:r>
        <w:rPr>
          <w:spacing w:val="-6"/>
          <w:sz w:val="24"/>
        </w:rPr>
        <w:t xml:space="preserve"> </w:t>
      </w:r>
      <w:r>
        <w:rPr>
          <w:sz w:val="24"/>
        </w:rPr>
        <w:t>последовательно.</w:t>
      </w:r>
    </w:p>
    <w:p w:rsidR="009D15F8" w:rsidRDefault="00164EEB">
      <w:pPr>
        <w:pStyle w:val="a4"/>
        <w:numPr>
          <w:ilvl w:val="0"/>
          <w:numId w:val="103"/>
        </w:numPr>
        <w:tabs>
          <w:tab w:val="left" w:pos="1682"/>
        </w:tabs>
        <w:ind w:right="550" w:firstLine="852"/>
        <w:jc w:val="both"/>
        <w:rPr>
          <w:sz w:val="24"/>
        </w:rPr>
      </w:pPr>
      <w:r>
        <w:rPr>
          <w:sz w:val="24"/>
        </w:rPr>
        <w:t>Показывает недостаточную сформированность отдельных знаний и умений; выводы и обобщения аргументирует слабо, допускает в них</w:t>
      </w:r>
      <w:r>
        <w:rPr>
          <w:spacing w:val="3"/>
          <w:sz w:val="24"/>
        </w:rPr>
        <w:t xml:space="preserve"> </w:t>
      </w:r>
      <w:r>
        <w:rPr>
          <w:sz w:val="24"/>
        </w:rPr>
        <w:t>ошибки.</w:t>
      </w:r>
    </w:p>
    <w:p w:rsidR="009D15F8" w:rsidRDefault="00164EEB">
      <w:pPr>
        <w:pStyle w:val="a4"/>
        <w:numPr>
          <w:ilvl w:val="0"/>
          <w:numId w:val="103"/>
        </w:numPr>
        <w:tabs>
          <w:tab w:val="left" w:pos="1682"/>
        </w:tabs>
        <w:ind w:right="546" w:firstLine="852"/>
        <w:jc w:val="both"/>
        <w:rPr>
          <w:sz w:val="24"/>
        </w:rPr>
      </w:pPr>
      <w:r>
        <w:rPr>
          <w:sz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w:t>
      </w:r>
      <w:r>
        <w:rPr>
          <w:spacing w:val="-11"/>
          <w:sz w:val="24"/>
        </w:rPr>
        <w:t xml:space="preserve"> </w:t>
      </w:r>
      <w:r>
        <w:rPr>
          <w:sz w:val="24"/>
        </w:rPr>
        <w:t>изложении.</w:t>
      </w:r>
    </w:p>
    <w:p w:rsidR="009D15F8" w:rsidRDefault="00164EEB">
      <w:pPr>
        <w:pStyle w:val="a4"/>
        <w:numPr>
          <w:ilvl w:val="0"/>
          <w:numId w:val="103"/>
        </w:numPr>
        <w:tabs>
          <w:tab w:val="left" w:pos="1656"/>
        </w:tabs>
        <w:ind w:right="544" w:firstLine="852"/>
        <w:jc w:val="both"/>
        <w:rPr>
          <w:sz w:val="24"/>
        </w:rPr>
      </w:pPr>
      <w:r>
        <w:rPr>
          <w:sz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w:t>
      </w:r>
      <w:r>
        <w:rPr>
          <w:spacing w:val="-17"/>
          <w:sz w:val="24"/>
        </w:rPr>
        <w:t xml:space="preserve"> </w:t>
      </w:r>
      <w:r>
        <w:rPr>
          <w:sz w:val="24"/>
        </w:rPr>
        <w:t>теорий.</w:t>
      </w:r>
    </w:p>
    <w:p w:rsidR="009D15F8" w:rsidRDefault="00164EEB">
      <w:pPr>
        <w:pStyle w:val="a4"/>
        <w:numPr>
          <w:ilvl w:val="0"/>
          <w:numId w:val="103"/>
        </w:numPr>
        <w:tabs>
          <w:tab w:val="left" w:pos="1740"/>
        </w:tabs>
        <w:ind w:right="546" w:firstLine="852"/>
        <w:jc w:val="both"/>
        <w:rPr>
          <w:sz w:val="24"/>
        </w:rPr>
      </w:pPr>
      <w:r>
        <w:rPr>
          <w:sz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w:t>
      </w:r>
      <w:r>
        <w:rPr>
          <w:spacing w:val="-4"/>
          <w:sz w:val="24"/>
        </w:rPr>
        <w:t xml:space="preserve"> </w:t>
      </w:r>
      <w:r>
        <w:rPr>
          <w:sz w:val="24"/>
        </w:rPr>
        <w:t>тексте.</w:t>
      </w:r>
    </w:p>
    <w:p w:rsidR="009D15F8" w:rsidRDefault="00164EEB">
      <w:pPr>
        <w:pStyle w:val="a4"/>
        <w:numPr>
          <w:ilvl w:val="0"/>
          <w:numId w:val="103"/>
        </w:numPr>
        <w:tabs>
          <w:tab w:val="left" w:pos="1702"/>
        </w:tabs>
        <w:ind w:right="547" w:firstLine="852"/>
        <w:jc w:val="both"/>
        <w:rPr>
          <w:sz w:val="24"/>
        </w:rPr>
      </w:pPr>
      <w:r>
        <w:rPr>
          <w:sz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w:t>
      </w:r>
      <w:r>
        <w:rPr>
          <w:spacing w:val="-9"/>
          <w:sz w:val="24"/>
        </w:rPr>
        <w:t xml:space="preserve"> </w:t>
      </w:r>
      <w:r>
        <w:rPr>
          <w:sz w:val="24"/>
        </w:rPr>
        <w:t>ошибки.</w:t>
      </w:r>
    </w:p>
    <w:p w:rsidR="009D15F8" w:rsidRDefault="00164EEB">
      <w:pPr>
        <w:pStyle w:val="a3"/>
        <w:ind w:left="1384"/>
      </w:pPr>
      <w:r>
        <w:t>Оценка «2» ставится, если ученик:</w:t>
      </w:r>
    </w:p>
    <w:p w:rsidR="009D15F8" w:rsidRDefault="00164EEB">
      <w:pPr>
        <w:pStyle w:val="a4"/>
        <w:numPr>
          <w:ilvl w:val="0"/>
          <w:numId w:val="102"/>
        </w:numPr>
        <w:tabs>
          <w:tab w:val="left" w:pos="1625"/>
        </w:tabs>
        <w:ind w:firstLine="852"/>
        <w:rPr>
          <w:sz w:val="24"/>
        </w:rPr>
      </w:pPr>
      <w:r>
        <w:rPr>
          <w:sz w:val="24"/>
        </w:rPr>
        <w:t>Не усвоил и не раскрыл основное содержание материала; не делает выводов и</w:t>
      </w:r>
      <w:r>
        <w:rPr>
          <w:spacing w:val="-14"/>
          <w:sz w:val="24"/>
        </w:rPr>
        <w:t xml:space="preserve"> </w:t>
      </w:r>
      <w:r>
        <w:rPr>
          <w:sz w:val="24"/>
        </w:rPr>
        <w:t>обобщений.</w:t>
      </w:r>
    </w:p>
    <w:p w:rsidR="009D15F8" w:rsidRDefault="00164EEB">
      <w:pPr>
        <w:pStyle w:val="a4"/>
        <w:numPr>
          <w:ilvl w:val="0"/>
          <w:numId w:val="102"/>
        </w:numPr>
        <w:tabs>
          <w:tab w:val="left" w:pos="1670"/>
        </w:tabs>
        <w:ind w:right="552" w:firstLine="852"/>
        <w:jc w:val="both"/>
        <w:rPr>
          <w:sz w:val="24"/>
        </w:rPr>
      </w:pPr>
      <w:r>
        <w:rPr>
          <w:sz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w:t>
      </w:r>
      <w:r>
        <w:rPr>
          <w:spacing w:val="1"/>
          <w:sz w:val="24"/>
        </w:rPr>
        <w:t xml:space="preserve"> </w:t>
      </w:r>
      <w:r>
        <w:rPr>
          <w:sz w:val="24"/>
        </w:rPr>
        <w:t>вопросов.</w:t>
      </w:r>
    </w:p>
    <w:p w:rsidR="009D15F8" w:rsidRDefault="00164EEB">
      <w:pPr>
        <w:pStyle w:val="a4"/>
        <w:numPr>
          <w:ilvl w:val="0"/>
          <w:numId w:val="102"/>
        </w:numPr>
        <w:tabs>
          <w:tab w:val="left" w:pos="1670"/>
        </w:tabs>
        <w:ind w:right="548" w:firstLine="852"/>
        <w:jc w:val="both"/>
        <w:rPr>
          <w:sz w:val="24"/>
        </w:rPr>
      </w:pPr>
      <w:r>
        <w:rPr>
          <w:sz w:val="24"/>
        </w:rPr>
        <w:t>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w:t>
      </w:r>
      <w:r>
        <w:rPr>
          <w:spacing w:val="-21"/>
          <w:sz w:val="24"/>
        </w:rPr>
        <w:t xml:space="preserve"> </w:t>
      </w:r>
      <w:r>
        <w:rPr>
          <w:sz w:val="24"/>
        </w:rPr>
        <w:t>вопросов.</w:t>
      </w:r>
    </w:p>
    <w:p w:rsidR="009D15F8" w:rsidRDefault="00164EEB">
      <w:pPr>
        <w:pStyle w:val="a4"/>
        <w:numPr>
          <w:ilvl w:val="0"/>
          <w:numId w:val="102"/>
        </w:numPr>
        <w:tabs>
          <w:tab w:val="left" w:pos="1625"/>
        </w:tabs>
        <w:ind w:left="1384" w:right="6654" w:firstLine="0"/>
        <w:rPr>
          <w:sz w:val="24"/>
        </w:rPr>
      </w:pPr>
      <w:r>
        <w:rPr>
          <w:sz w:val="24"/>
        </w:rPr>
        <w:t>Полностью не усвоил материал. Оценка</w:t>
      </w:r>
      <w:r>
        <w:rPr>
          <w:spacing w:val="-2"/>
          <w:sz w:val="24"/>
        </w:rPr>
        <w:t xml:space="preserve"> </w:t>
      </w:r>
      <w:r>
        <w:rPr>
          <w:sz w:val="24"/>
        </w:rPr>
        <w:t>тестов</w:t>
      </w:r>
    </w:p>
    <w:p w:rsidR="009D15F8" w:rsidRDefault="00164EEB">
      <w:pPr>
        <w:pStyle w:val="a3"/>
        <w:ind w:left="1384"/>
      </w:pPr>
      <w:r>
        <w:t>При проведении тестовых работ критерии оценивания следующие:</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164EEB">
      <w:pPr>
        <w:pStyle w:val="a3"/>
        <w:ind w:left="1384"/>
      </w:pPr>
      <w:r>
        <w:t>«2»- менее 40 %.</w:t>
      </w:r>
    </w:p>
    <w:p w:rsidR="009D15F8" w:rsidRDefault="00164EEB">
      <w:pPr>
        <w:pStyle w:val="a3"/>
        <w:ind w:left="1384"/>
      </w:pPr>
      <w:r>
        <w:t>При проведении тестовых работ в формате ОГЭ и ЕГЭ критерии оценивания следующие: Полностью выполнена часть «А» - «3»</w:t>
      </w:r>
    </w:p>
    <w:p w:rsidR="009D15F8" w:rsidRDefault="00164EEB">
      <w:pPr>
        <w:pStyle w:val="a3"/>
        <w:ind w:left="1384"/>
      </w:pPr>
      <w:r>
        <w:t>Части «А» и «В» - «4»</w:t>
      </w:r>
    </w:p>
    <w:p w:rsidR="009D15F8" w:rsidRDefault="00164EEB">
      <w:pPr>
        <w:pStyle w:val="a3"/>
        <w:ind w:left="1384" w:right="4328"/>
      </w:pPr>
      <w:r>
        <w:t xml:space="preserve">Части </w:t>
      </w:r>
      <w:r>
        <w:rPr>
          <w:spacing w:val="-3"/>
        </w:rPr>
        <w:t xml:space="preserve">«А», </w:t>
      </w:r>
      <w:r>
        <w:t>«В», и одно задание из части «С» - «5» Оценка самостоятельных</w:t>
      </w:r>
      <w:r>
        <w:rPr>
          <w:spacing w:val="59"/>
        </w:rPr>
        <w:t xml:space="preserve"> </w:t>
      </w:r>
      <w:r>
        <w:t>работ</w:t>
      </w:r>
    </w:p>
    <w:p w:rsidR="009D15F8" w:rsidRDefault="00164EEB">
      <w:pPr>
        <w:pStyle w:val="a3"/>
        <w:ind w:left="1384"/>
      </w:pPr>
      <w:r>
        <w:t>При проведении самостоятельных работ критерии оценок следующие:</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left="1384"/>
      </w:pPr>
      <w:r>
        <w:lastRenderedPageBreak/>
        <w:t>«2»- менее 40 %.</w:t>
      </w:r>
    </w:p>
    <w:p w:rsidR="009D15F8" w:rsidRDefault="00164EEB">
      <w:pPr>
        <w:pStyle w:val="a3"/>
        <w:ind w:left="4519"/>
      </w:pPr>
      <w:r>
        <w:rPr>
          <w:u w:val="single"/>
        </w:rPr>
        <w:t>Оценочные материалы по химии</w:t>
      </w:r>
    </w:p>
    <w:p w:rsidR="009D15F8" w:rsidRDefault="00164EEB">
      <w:pPr>
        <w:pStyle w:val="a4"/>
        <w:numPr>
          <w:ilvl w:val="0"/>
          <w:numId w:val="101"/>
        </w:numPr>
        <w:tabs>
          <w:tab w:val="left" w:pos="1625"/>
        </w:tabs>
        <w:ind w:right="3315" w:firstLine="0"/>
        <w:rPr>
          <w:sz w:val="24"/>
        </w:rPr>
      </w:pPr>
      <w:r>
        <w:rPr>
          <w:sz w:val="24"/>
        </w:rPr>
        <w:t>Для устных ответов определяются следующие критерии оценок: Отметка</w:t>
      </w:r>
      <w:r>
        <w:rPr>
          <w:spacing w:val="2"/>
          <w:sz w:val="24"/>
        </w:rPr>
        <w:t xml:space="preserve"> </w:t>
      </w:r>
      <w:r>
        <w:rPr>
          <w:spacing w:val="-3"/>
          <w:sz w:val="24"/>
        </w:rPr>
        <w:t>«5»:</w:t>
      </w:r>
    </w:p>
    <w:p w:rsidR="009D15F8" w:rsidRDefault="00164EEB">
      <w:pPr>
        <w:pStyle w:val="a3"/>
        <w:ind w:right="945" w:firstLine="852"/>
      </w:pPr>
      <w:r>
        <w:t>ответ полный и правильный на основании изученных теорий; - материал изложен в определенной логической последовательности, литературным языком;</w:t>
      </w:r>
    </w:p>
    <w:p w:rsidR="009D15F8" w:rsidRDefault="00164EEB">
      <w:pPr>
        <w:pStyle w:val="a3"/>
        <w:ind w:left="1384" w:right="7710"/>
      </w:pPr>
      <w:r>
        <w:t>ответ самостоятельный. Ответ «4»:</w:t>
      </w:r>
    </w:p>
    <w:p w:rsidR="009D15F8" w:rsidRDefault="00164EEB">
      <w:pPr>
        <w:pStyle w:val="a3"/>
        <w:spacing w:line="274" w:lineRule="exact"/>
        <w:ind w:left="1384"/>
      </w:pPr>
      <w:r>
        <w:t>ответ полный и правильный на сновании изученных</w:t>
      </w:r>
      <w:r>
        <w:rPr>
          <w:spacing w:val="-20"/>
        </w:rPr>
        <w:t xml:space="preserve"> </w:t>
      </w:r>
      <w:r>
        <w:t>теорий;</w:t>
      </w:r>
    </w:p>
    <w:p w:rsidR="009D15F8" w:rsidRDefault="00164EEB">
      <w:pPr>
        <w:pStyle w:val="a3"/>
        <w:ind w:right="547" w:firstLine="852"/>
      </w:pPr>
      <w:r>
        <w:t xml:space="preserve">материал изложен в определенной логической последовательности, при этом допущены </w:t>
      </w:r>
      <w:r>
        <w:rPr>
          <w:spacing w:val="2"/>
        </w:rPr>
        <w:t xml:space="preserve">две- </w:t>
      </w:r>
      <w:r>
        <w:t>три несущественные ошибки, исправленные по требованию</w:t>
      </w:r>
      <w:r>
        <w:rPr>
          <w:spacing w:val="-6"/>
        </w:rPr>
        <w:t xml:space="preserve"> </w:t>
      </w:r>
      <w:r>
        <w:t>учителя.</w:t>
      </w:r>
    </w:p>
    <w:p w:rsidR="009D15F8" w:rsidRDefault="00164EEB">
      <w:pPr>
        <w:pStyle w:val="a3"/>
        <w:ind w:left="1384"/>
      </w:pPr>
      <w:r>
        <w:t>Отметка</w:t>
      </w:r>
      <w:r>
        <w:rPr>
          <w:spacing w:val="-1"/>
        </w:rPr>
        <w:t xml:space="preserve"> </w:t>
      </w:r>
      <w:r>
        <w:rPr>
          <w:spacing w:val="-3"/>
        </w:rPr>
        <w:t>«З»:</w:t>
      </w:r>
    </w:p>
    <w:p w:rsidR="009D15F8" w:rsidRDefault="00164EEB">
      <w:pPr>
        <w:pStyle w:val="a3"/>
        <w:ind w:left="1384" w:right="641"/>
      </w:pPr>
      <w:r>
        <w:t>ответ полный, но при этом допущена существенная ошибка или ответ неполный, несвязный. Отметка</w:t>
      </w:r>
      <w:r>
        <w:rPr>
          <w:spacing w:val="2"/>
        </w:rPr>
        <w:t xml:space="preserve"> </w:t>
      </w:r>
      <w:r>
        <w:rPr>
          <w:spacing w:val="-3"/>
        </w:rPr>
        <w:t>«2»:</w:t>
      </w:r>
    </w:p>
    <w:p w:rsidR="009D15F8" w:rsidRDefault="00164EEB">
      <w:pPr>
        <w:pStyle w:val="a3"/>
        <w:ind w:right="543" w:firstLine="852"/>
        <w:jc w:val="both"/>
      </w:pPr>
      <w: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9D15F8" w:rsidRDefault="00164EEB">
      <w:pPr>
        <w:pStyle w:val="a4"/>
        <w:numPr>
          <w:ilvl w:val="0"/>
          <w:numId w:val="101"/>
        </w:numPr>
        <w:tabs>
          <w:tab w:val="left" w:pos="1625"/>
        </w:tabs>
        <w:spacing w:before="1"/>
        <w:ind w:firstLine="0"/>
        <w:rPr>
          <w:sz w:val="24"/>
        </w:rPr>
      </w:pPr>
      <w:r>
        <w:rPr>
          <w:sz w:val="24"/>
        </w:rPr>
        <w:t>Оценка экспериментальных</w:t>
      </w:r>
      <w:r>
        <w:rPr>
          <w:spacing w:val="1"/>
          <w:sz w:val="24"/>
        </w:rPr>
        <w:t xml:space="preserve"> </w:t>
      </w:r>
      <w:r>
        <w:rPr>
          <w:sz w:val="24"/>
        </w:rPr>
        <w:t>умений</w:t>
      </w:r>
    </w:p>
    <w:p w:rsidR="009D15F8" w:rsidRDefault="00164EEB">
      <w:pPr>
        <w:pStyle w:val="a3"/>
        <w:ind w:left="1384" w:right="865"/>
      </w:pPr>
      <w:r>
        <w:t>Оценка ставится на основании наблюдения за учащимися и письменного отчета за работу. Отметка «5»:</w:t>
      </w:r>
    </w:p>
    <w:p w:rsidR="009D15F8" w:rsidRDefault="00164EEB">
      <w:pPr>
        <w:pStyle w:val="a3"/>
        <w:ind w:left="1384"/>
      </w:pPr>
      <w:r>
        <w:t>работа выполнена полностью и правильно, сделаны правильные наблюдения и выводы; эксперимент осуществлен по плану с учетом техники безопасности и правил работы с</w:t>
      </w:r>
    </w:p>
    <w:p w:rsidR="009D15F8" w:rsidRDefault="00164EEB">
      <w:pPr>
        <w:pStyle w:val="a3"/>
      </w:pPr>
      <w:r>
        <w:t>веществами и оборудованием;</w:t>
      </w:r>
    </w:p>
    <w:p w:rsidR="009D15F8" w:rsidRDefault="00164EEB">
      <w:pPr>
        <w:pStyle w:val="a3"/>
        <w:ind w:right="547" w:firstLine="852"/>
      </w:pPr>
      <w:r>
        <w:t>проявлены организационно - трудовые умения, поддерживаются чистота рабочего места и порядок (на столе, экономно используются реактивы).</w:t>
      </w:r>
    </w:p>
    <w:p w:rsidR="009D15F8" w:rsidRDefault="00164EEB">
      <w:pPr>
        <w:pStyle w:val="a3"/>
        <w:ind w:left="1384"/>
      </w:pPr>
      <w:r>
        <w:t>Отметка «4»:</w:t>
      </w:r>
    </w:p>
    <w:p w:rsidR="009D15F8" w:rsidRDefault="00164EEB">
      <w:pPr>
        <w:pStyle w:val="a3"/>
        <w:ind w:right="548" w:firstLine="852"/>
        <w:jc w:val="both"/>
      </w:pPr>
      <w: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w:t>
      </w:r>
      <w:r>
        <w:rPr>
          <w:spacing w:val="-1"/>
        </w:rPr>
        <w:t xml:space="preserve"> </w:t>
      </w:r>
      <w:r>
        <w:t>оборудованием.</w:t>
      </w:r>
    </w:p>
    <w:p w:rsidR="009D15F8" w:rsidRDefault="00164EEB">
      <w:pPr>
        <w:pStyle w:val="a3"/>
        <w:ind w:left="1384"/>
      </w:pPr>
      <w:r>
        <w:t>Отметка «3»:</w:t>
      </w:r>
    </w:p>
    <w:p w:rsidR="009D15F8" w:rsidRDefault="00164EEB">
      <w:pPr>
        <w:pStyle w:val="a3"/>
        <w:ind w:right="547" w:firstLine="852"/>
        <w:jc w:val="both"/>
      </w:pPr>
      <w: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9D15F8" w:rsidRDefault="00164EEB">
      <w:pPr>
        <w:pStyle w:val="a3"/>
        <w:spacing w:before="1"/>
        <w:ind w:left="1384"/>
      </w:pPr>
      <w:r>
        <w:t>Отметка «2»:</w:t>
      </w:r>
    </w:p>
    <w:p w:rsidR="009D15F8" w:rsidRDefault="00164EEB">
      <w:pPr>
        <w:pStyle w:val="a3"/>
        <w:ind w:right="550" w:firstLine="852"/>
        <w:jc w:val="both"/>
      </w:pPr>
      <w: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9D15F8" w:rsidRDefault="00164EEB">
      <w:pPr>
        <w:pStyle w:val="a3"/>
        <w:ind w:left="1384"/>
      </w:pPr>
      <w:r>
        <w:t>работа не выполнена, у учащегося отсутствует экспериментальные умения.</w:t>
      </w:r>
    </w:p>
    <w:p w:rsidR="009D15F8" w:rsidRDefault="00164EEB">
      <w:pPr>
        <w:pStyle w:val="a4"/>
        <w:numPr>
          <w:ilvl w:val="0"/>
          <w:numId w:val="101"/>
        </w:numPr>
        <w:tabs>
          <w:tab w:val="left" w:pos="1625"/>
        </w:tabs>
        <w:ind w:right="5707" w:firstLine="0"/>
        <w:rPr>
          <w:sz w:val="24"/>
        </w:rPr>
      </w:pPr>
      <w:r>
        <w:rPr>
          <w:sz w:val="24"/>
        </w:rPr>
        <w:t>Оценка умений решать расчетные задачи Отметка</w:t>
      </w:r>
      <w:r>
        <w:rPr>
          <w:spacing w:val="2"/>
          <w:sz w:val="24"/>
        </w:rPr>
        <w:t xml:space="preserve"> </w:t>
      </w:r>
      <w:r>
        <w:rPr>
          <w:spacing w:val="-3"/>
          <w:sz w:val="24"/>
        </w:rPr>
        <w:t>«5»:</w:t>
      </w:r>
    </w:p>
    <w:p w:rsidR="009D15F8" w:rsidRDefault="00164EEB">
      <w:pPr>
        <w:pStyle w:val="a3"/>
        <w:ind w:left="1384" w:right="739"/>
      </w:pPr>
      <w:r>
        <w:t>в логическом рассуждении и решении нет ошибок, задача решена рациональным способом; Отметка «4»:</w:t>
      </w:r>
    </w:p>
    <w:p w:rsidR="009D15F8" w:rsidRDefault="00164EEB">
      <w:pPr>
        <w:pStyle w:val="a3"/>
        <w:ind w:firstLine="852"/>
      </w:pPr>
      <w:r>
        <w:t>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9D15F8" w:rsidRDefault="00164EEB">
      <w:pPr>
        <w:pStyle w:val="a3"/>
        <w:spacing w:before="1"/>
        <w:ind w:left="1384"/>
      </w:pPr>
      <w:r>
        <w:t>Отметка «3»:</w:t>
      </w:r>
    </w:p>
    <w:p w:rsidR="009D15F8" w:rsidRDefault="00164EEB">
      <w:pPr>
        <w:pStyle w:val="a3"/>
        <w:ind w:firstLine="852"/>
      </w:pPr>
      <w:r>
        <w:t>в логическом рассуждении нет существенных ошибок, но допущена существенная ошибка в математических расчетах.</w:t>
      </w:r>
    </w:p>
    <w:p w:rsidR="009D15F8" w:rsidRDefault="00164EEB">
      <w:pPr>
        <w:pStyle w:val="a3"/>
        <w:ind w:left="1384"/>
      </w:pPr>
      <w:r>
        <w:t>Отметка «2»:</w:t>
      </w:r>
    </w:p>
    <w:p w:rsidR="009D15F8" w:rsidRDefault="00164EEB">
      <w:pPr>
        <w:pStyle w:val="a3"/>
        <w:ind w:left="1384" w:right="2750"/>
      </w:pPr>
      <w:r>
        <w:t>имеется существенные ошибки в логическом рассуждении и в решении. отсутствие ответа на задание.</w:t>
      </w:r>
    </w:p>
    <w:p w:rsidR="009D15F8" w:rsidRDefault="00164EEB">
      <w:pPr>
        <w:pStyle w:val="a4"/>
        <w:numPr>
          <w:ilvl w:val="0"/>
          <w:numId w:val="101"/>
        </w:numPr>
        <w:tabs>
          <w:tab w:val="left" w:pos="1625"/>
        </w:tabs>
        <w:ind w:right="5808" w:firstLine="0"/>
        <w:rPr>
          <w:sz w:val="24"/>
        </w:rPr>
      </w:pPr>
      <w:r>
        <w:rPr>
          <w:sz w:val="24"/>
        </w:rPr>
        <w:t>Оценка письменных контрольных работ Отметка</w:t>
      </w:r>
      <w:r>
        <w:rPr>
          <w:spacing w:val="2"/>
          <w:sz w:val="24"/>
        </w:rPr>
        <w:t xml:space="preserve"> </w:t>
      </w:r>
      <w:r>
        <w:rPr>
          <w:spacing w:val="-3"/>
          <w:sz w:val="24"/>
        </w:rPr>
        <w:t>«5»:</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3"/>
        <w:spacing w:before="68"/>
        <w:ind w:left="1384" w:right="3540"/>
      </w:pPr>
      <w:r>
        <w:lastRenderedPageBreak/>
        <w:t>ответ полный и правильный, возможна несущественная ошибка. Отметка</w:t>
      </w:r>
      <w:r>
        <w:rPr>
          <w:spacing w:val="2"/>
        </w:rPr>
        <w:t xml:space="preserve"> </w:t>
      </w:r>
      <w:r>
        <w:rPr>
          <w:spacing w:val="-3"/>
        </w:rPr>
        <w:t>«4»:</w:t>
      </w:r>
    </w:p>
    <w:p w:rsidR="009D15F8" w:rsidRDefault="00164EEB">
      <w:pPr>
        <w:pStyle w:val="a3"/>
        <w:ind w:left="1384" w:right="2848"/>
      </w:pPr>
      <w:r>
        <w:t>ответ неполный или допущено не более двух несущественных ошибок. Отметка</w:t>
      </w:r>
      <w:r>
        <w:rPr>
          <w:spacing w:val="2"/>
        </w:rPr>
        <w:t xml:space="preserve"> </w:t>
      </w:r>
      <w:r>
        <w:rPr>
          <w:spacing w:val="-3"/>
        </w:rPr>
        <w:t>«3»:</w:t>
      </w:r>
    </w:p>
    <w:p w:rsidR="009D15F8" w:rsidRDefault="00164EEB">
      <w:pPr>
        <w:pStyle w:val="a3"/>
        <w:ind w:right="550" w:firstLine="852"/>
        <w:jc w:val="both"/>
      </w:pPr>
      <w:r>
        <w:t>работа выполнена не менее чем наполовину, допущена одна существенная ошибка и при этом две-три</w:t>
      </w:r>
      <w:r>
        <w:rPr>
          <w:spacing w:val="-1"/>
        </w:rPr>
        <w:t xml:space="preserve"> </w:t>
      </w:r>
      <w:r>
        <w:t>несущественные.</w:t>
      </w:r>
    </w:p>
    <w:p w:rsidR="009D15F8" w:rsidRDefault="00164EEB">
      <w:pPr>
        <w:pStyle w:val="a3"/>
        <w:ind w:left="1384"/>
      </w:pPr>
      <w:r>
        <w:t>Отметка «2»:</w:t>
      </w:r>
    </w:p>
    <w:p w:rsidR="009D15F8" w:rsidRDefault="00164EEB">
      <w:pPr>
        <w:pStyle w:val="a3"/>
        <w:spacing w:before="2" w:line="237" w:lineRule="auto"/>
        <w:ind w:left="1384" w:right="719"/>
      </w:pPr>
      <w:r>
        <w:t>работа выполнена меньше чем наполовину или содержит несколько существенных ошибок. работа не выполнена.</w:t>
      </w:r>
    </w:p>
    <w:p w:rsidR="009D15F8" w:rsidRDefault="00164EEB">
      <w:pPr>
        <w:pStyle w:val="a3"/>
        <w:spacing w:before="1"/>
        <w:ind w:right="549" w:firstLine="852"/>
        <w:jc w:val="both"/>
      </w:pPr>
      <w:r>
        <w:t>При оценке выполнения письменной контрольной работы необходимо учитывать требования единого орфографического режима.</w:t>
      </w:r>
    </w:p>
    <w:p w:rsidR="009D15F8" w:rsidRDefault="00164EEB">
      <w:pPr>
        <w:pStyle w:val="a3"/>
        <w:ind w:left="1384"/>
      </w:pPr>
      <w:r>
        <w:t>5.Оценка тестовых работ</w:t>
      </w:r>
    </w:p>
    <w:p w:rsidR="009D15F8" w:rsidRDefault="00164EEB">
      <w:pPr>
        <w:pStyle w:val="a3"/>
        <w:ind w:left="1384"/>
      </w:pPr>
      <w:r>
        <w:t>При оценивании тестов используется следующая шкала</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spacing w:before="1"/>
        <w:ind w:left="1384"/>
      </w:pPr>
      <w:r>
        <w:t>«3» - 40 – 59</w:t>
      </w:r>
      <w:r>
        <w:rPr>
          <w:spacing w:val="-4"/>
        </w:rPr>
        <w:t xml:space="preserve"> </w:t>
      </w:r>
      <w:r>
        <w:t>%;</w:t>
      </w:r>
    </w:p>
    <w:p w:rsidR="009D15F8" w:rsidRDefault="00164EEB">
      <w:pPr>
        <w:pStyle w:val="a3"/>
        <w:ind w:left="1384"/>
      </w:pPr>
      <w:r>
        <w:t>«2»- менее 40 %.</w:t>
      </w:r>
    </w:p>
    <w:p w:rsidR="009D15F8" w:rsidRDefault="00164EEB">
      <w:pPr>
        <w:pStyle w:val="a3"/>
        <w:ind w:left="1384" w:right="3611"/>
      </w:pPr>
      <w:r>
        <w:t>При выполнении тестовых работ в формате ОГЭ и ЕГЭ Полностью выполненная части «А» - «удовлетворительно» Части «А» и «В» - «хорошо»</w:t>
      </w:r>
    </w:p>
    <w:p w:rsidR="009D15F8" w:rsidRDefault="00164EEB">
      <w:pPr>
        <w:pStyle w:val="a3"/>
        <w:ind w:left="1384"/>
      </w:pPr>
      <w:r>
        <w:t>Части «А», «В» и одного задания из части «С» - «отлично»</w:t>
      </w:r>
    </w:p>
    <w:p w:rsidR="009D15F8" w:rsidRDefault="00164EEB">
      <w:pPr>
        <w:pStyle w:val="a3"/>
        <w:ind w:left="1384"/>
      </w:pPr>
      <w:r>
        <w:t>6. Оценка реферата</w:t>
      </w:r>
    </w:p>
    <w:p w:rsidR="009D15F8" w:rsidRDefault="00164EEB">
      <w:pPr>
        <w:pStyle w:val="a3"/>
        <w:ind w:left="1384" w:right="5210"/>
      </w:pPr>
      <w:r>
        <w:t>Реферат оценивается по следующим критериям: соблюдение требований к его оформлению;</w:t>
      </w:r>
    </w:p>
    <w:p w:rsidR="009D15F8" w:rsidRDefault="00164EEB">
      <w:pPr>
        <w:pStyle w:val="a3"/>
        <w:ind w:right="549" w:firstLine="852"/>
        <w:jc w:val="both"/>
      </w:pPr>
      <w:r>
        <w:t>необходимость и достаточность для раскрытия темы приведенной в тексте реферата информации;</w:t>
      </w:r>
    </w:p>
    <w:p w:rsidR="009D15F8" w:rsidRDefault="00164EEB">
      <w:pPr>
        <w:pStyle w:val="a3"/>
        <w:ind w:left="1384" w:right="945"/>
      </w:pPr>
      <w:r>
        <w:t>умение обучающегося свободно излагать основные идеи, отраженные в реферате; способность обучающегося понять суть задаваемых членами аттестационной комиссии</w:t>
      </w:r>
    </w:p>
    <w:p w:rsidR="009D15F8" w:rsidRDefault="00164EEB">
      <w:pPr>
        <w:pStyle w:val="a3"/>
      </w:pPr>
      <w:r>
        <w:t>вопросов и сформулировать точные ответы на них.</w:t>
      </w:r>
    </w:p>
    <w:p w:rsidR="009D15F8" w:rsidRDefault="00164EEB">
      <w:pPr>
        <w:pStyle w:val="a3"/>
        <w:ind w:left="1384" w:right="2885" w:firstLine="2950"/>
      </w:pPr>
      <w:r>
        <w:rPr>
          <w:u w:val="single"/>
        </w:rPr>
        <w:t>Оценочные материалы по биологии</w:t>
      </w:r>
      <w:r>
        <w:t xml:space="preserve"> Оценка знаний и умений учащихся.</w:t>
      </w:r>
    </w:p>
    <w:p w:rsidR="009D15F8" w:rsidRDefault="00164EEB">
      <w:pPr>
        <w:pStyle w:val="a4"/>
        <w:numPr>
          <w:ilvl w:val="0"/>
          <w:numId w:val="100"/>
        </w:numPr>
        <w:tabs>
          <w:tab w:val="left" w:pos="1661"/>
        </w:tabs>
        <w:spacing w:before="1"/>
        <w:ind w:right="549" w:firstLine="852"/>
        <w:jc w:val="both"/>
        <w:rPr>
          <w:sz w:val="24"/>
        </w:rPr>
      </w:pPr>
      <w:r>
        <w:rPr>
          <w:sz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w:t>
      </w:r>
      <w:r>
        <w:rPr>
          <w:spacing w:val="-7"/>
          <w:sz w:val="24"/>
        </w:rPr>
        <w:t xml:space="preserve"> </w:t>
      </w:r>
      <w:r>
        <w:rPr>
          <w:sz w:val="24"/>
        </w:rPr>
        <w:t>ситуациях.</w:t>
      </w:r>
    </w:p>
    <w:p w:rsidR="009D15F8" w:rsidRDefault="00164EEB">
      <w:pPr>
        <w:pStyle w:val="a4"/>
        <w:numPr>
          <w:ilvl w:val="0"/>
          <w:numId w:val="100"/>
        </w:numPr>
        <w:tabs>
          <w:tab w:val="left" w:pos="1723"/>
        </w:tabs>
        <w:ind w:right="549" w:firstLine="852"/>
        <w:jc w:val="both"/>
        <w:rPr>
          <w:sz w:val="24"/>
        </w:rPr>
      </w:pPr>
      <w:r>
        <w:rPr>
          <w:sz w:val="24"/>
        </w:rPr>
        <w:t>Основными формами проверки знаний и умений учащихся по биологии являются письменная контрольная работа, тестирование и устный</w:t>
      </w:r>
      <w:r>
        <w:rPr>
          <w:spacing w:val="-1"/>
          <w:sz w:val="24"/>
        </w:rPr>
        <w:t xml:space="preserve"> </w:t>
      </w:r>
      <w:r>
        <w:rPr>
          <w:sz w:val="24"/>
        </w:rPr>
        <w:t>опрос.</w:t>
      </w:r>
    </w:p>
    <w:p w:rsidR="009D15F8" w:rsidRDefault="00164EEB">
      <w:pPr>
        <w:pStyle w:val="a3"/>
        <w:ind w:right="549" w:firstLine="852"/>
        <w:jc w:val="both"/>
      </w:pPr>
      <w: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9D15F8" w:rsidRDefault="00164EEB">
      <w:pPr>
        <w:pStyle w:val="a4"/>
        <w:numPr>
          <w:ilvl w:val="0"/>
          <w:numId w:val="100"/>
        </w:numPr>
        <w:tabs>
          <w:tab w:val="left" w:pos="1656"/>
        </w:tabs>
        <w:ind w:right="541" w:firstLine="852"/>
        <w:jc w:val="both"/>
        <w:rPr>
          <w:sz w:val="24"/>
        </w:rPr>
      </w:pPr>
      <w:r>
        <w:rPr>
          <w:sz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w:t>
      </w:r>
      <w:r>
        <w:rPr>
          <w:spacing w:val="-2"/>
          <w:sz w:val="24"/>
        </w:rPr>
        <w:t xml:space="preserve"> </w:t>
      </w:r>
      <w:r>
        <w:rPr>
          <w:sz w:val="24"/>
        </w:rPr>
        <w:t>программе.</w:t>
      </w:r>
    </w:p>
    <w:p w:rsidR="009D15F8" w:rsidRDefault="00164EEB">
      <w:pPr>
        <w:pStyle w:val="a3"/>
        <w:ind w:right="544" w:firstLine="852"/>
        <w:jc w:val="both"/>
      </w:pPr>
      <w: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9D15F8" w:rsidRDefault="00164EEB">
      <w:pPr>
        <w:pStyle w:val="a3"/>
        <w:spacing w:before="1"/>
        <w:ind w:right="549" w:firstLine="852"/>
        <w:jc w:val="both"/>
      </w:pPr>
      <w: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9D15F8" w:rsidRDefault="00164EEB">
      <w:pPr>
        <w:pStyle w:val="a4"/>
        <w:numPr>
          <w:ilvl w:val="0"/>
          <w:numId w:val="100"/>
        </w:numPr>
        <w:tabs>
          <w:tab w:val="left" w:pos="1630"/>
        </w:tabs>
        <w:ind w:left="1629" w:hanging="245"/>
        <w:rPr>
          <w:sz w:val="24"/>
        </w:rPr>
      </w:pPr>
      <w:r>
        <w:rPr>
          <w:sz w:val="24"/>
        </w:rPr>
        <w:t>Задания для устного и письменного опроса учащихся состоят из теоретических вопросов</w:t>
      </w:r>
      <w:r>
        <w:rPr>
          <w:spacing w:val="31"/>
          <w:sz w:val="24"/>
        </w:rPr>
        <w:t xml:space="preserve"> </w:t>
      </w:r>
      <w:r>
        <w:rPr>
          <w:sz w:val="24"/>
        </w:rPr>
        <w:t>и</w:t>
      </w:r>
    </w:p>
    <w:p w:rsidR="009D15F8" w:rsidRDefault="00164EEB">
      <w:pPr>
        <w:pStyle w:val="a3"/>
      </w:pPr>
      <w:r>
        <w:t>задач.</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9" w:firstLine="852"/>
        <w:jc w:val="both"/>
      </w:pPr>
      <w:r>
        <w:lastRenderedPageBreak/>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w:t>
      </w:r>
    </w:p>
    <w:p w:rsidR="009D15F8" w:rsidRDefault="00164EEB">
      <w:pPr>
        <w:pStyle w:val="a3"/>
        <w:ind w:right="543" w:firstLine="852"/>
        <w:jc w:val="both"/>
      </w:pPr>
      <w:r>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9D15F8" w:rsidRDefault="00164EEB">
      <w:pPr>
        <w:pStyle w:val="a4"/>
        <w:numPr>
          <w:ilvl w:val="0"/>
          <w:numId w:val="100"/>
        </w:numPr>
        <w:tabs>
          <w:tab w:val="left" w:pos="1649"/>
        </w:tabs>
        <w:ind w:right="548" w:firstLine="852"/>
        <w:jc w:val="both"/>
        <w:rPr>
          <w:sz w:val="24"/>
        </w:rPr>
      </w:pPr>
      <w:r>
        <w:rPr>
          <w:sz w:val="24"/>
        </w:rPr>
        <w:t>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w:t>
      </w:r>
    </w:p>
    <w:p w:rsidR="009D15F8" w:rsidRDefault="00164EEB">
      <w:pPr>
        <w:pStyle w:val="a4"/>
        <w:numPr>
          <w:ilvl w:val="0"/>
          <w:numId w:val="100"/>
        </w:numPr>
        <w:tabs>
          <w:tab w:val="left" w:pos="1668"/>
        </w:tabs>
        <w:ind w:right="546" w:firstLine="852"/>
        <w:jc w:val="both"/>
        <w:rPr>
          <w:sz w:val="24"/>
        </w:rPr>
      </w:pPr>
      <w:r>
        <w:rPr>
          <w:sz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w:t>
      </w:r>
      <w:r>
        <w:rPr>
          <w:spacing w:val="-6"/>
          <w:sz w:val="24"/>
        </w:rPr>
        <w:t xml:space="preserve"> </w:t>
      </w:r>
      <w:r>
        <w:rPr>
          <w:sz w:val="24"/>
        </w:rPr>
        <w:t>заданий.</w:t>
      </w:r>
    </w:p>
    <w:p w:rsidR="009D15F8" w:rsidRDefault="00164EEB">
      <w:pPr>
        <w:ind w:left="1384"/>
        <w:rPr>
          <w:i/>
          <w:sz w:val="24"/>
        </w:rPr>
      </w:pPr>
      <w:r>
        <w:rPr>
          <w:i/>
          <w:sz w:val="24"/>
        </w:rPr>
        <w:t>Критерии ошибок:</w:t>
      </w:r>
    </w:p>
    <w:p w:rsidR="009D15F8" w:rsidRDefault="00164EEB">
      <w:pPr>
        <w:pStyle w:val="a3"/>
        <w:ind w:right="549" w:firstLine="852"/>
        <w:jc w:val="both"/>
      </w:pPr>
      <w: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w:t>
      </w:r>
      <w:r>
        <w:rPr>
          <w:spacing w:val="-21"/>
        </w:rPr>
        <w:t xml:space="preserve"> </w:t>
      </w:r>
      <w:r>
        <w:t>опиской;</w:t>
      </w:r>
    </w:p>
    <w:p w:rsidR="009D15F8" w:rsidRDefault="00164EEB">
      <w:pPr>
        <w:pStyle w:val="a3"/>
        <w:ind w:left="1444" w:right="3539" w:hanging="60"/>
      </w:pPr>
      <w:r>
        <w:t xml:space="preserve">Для устных ответов определяются следующие критерии оценок: Ответ оценивается </w:t>
      </w:r>
      <w:r>
        <w:rPr>
          <w:i/>
        </w:rPr>
        <w:t xml:space="preserve">отметкой «5», </w:t>
      </w:r>
      <w:r>
        <w:t>если ученик:</w:t>
      </w:r>
    </w:p>
    <w:p w:rsidR="009D15F8" w:rsidRDefault="00164EEB">
      <w:pPr>
        <w:pStyle w:val="a3"/>
        <w:ind w:left="1384"/>
      </w:pPr>
      <w:r>
        <w:t>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w:t>
      </w:r>
    </w:p>
    <w:p w:rsidR="009D15F8" w:rsidRDefault="00164EEB">
      <w:pPr>
        <w:pStyle w:val="a3"/>
      </w:pPr>
      <w:r>
        <w:t>точно используя биологическую терминологию и символику;</w:t>
      </w:r>
    </w:p>
    <w:p w:rsidR="009D15F8" w:rsidRDefault="00164EEB">
      <w:pPr>
        <w:pStyle w:val="a3"/>
        <w:ind w:left="1384"/>
      </w:pPr>
      <w:r>
        <w:t>правильно ориентируется по рисункам, схемам, сопутствующие ответу;</w:t>
      </w:r>
    </w:p>
    <w:p w:rsidR="009D15F8" w:rsidRDefault="00164EEB">
      <w:pPr>
        <w:pStyle w:val="a3"/>
        <w:ind w:right="544" w:firstLine="852"/>
        <w:jc w:val="both"/>
      </w:pPr>
      <w: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9D15F8" w:rsidRDefault="00164EEB">
      <w:pPr>
        <w:pStyle w:val="a3"/>
        <w:ind w:right="549" w:firstLine="852"/>
        <w:jc w:val="both"/>
      </w:pPr>
      <w: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9D15F8" w:rsidRDefault="00164EEB">
      <w:pPr>
        <w:pStyle w:val="a3"/>
        <w:ind w:right="542" w:firstLine="852"/>
        <w:jc w:val="both"/>
      </w:pPr>
      <w: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9D15F8" w:rsidRDefault="00164EEB">
      <w:pPr>
        <w:pStyle w:val="a3"/>
        <w:ind w:left="1384"/>
      </w:pPr>
      <w:r>
        <w:t xml:space="preserve">Ответ оценивается </w:t>
      </w:r>
      <w:r>
        <w:rPr>
          <w:i/>
        </w:rPr>
        <w:t>отметкой «4»,</w:t>
      </w:r>
      <w:r>
        <w:t>если он удовлетворяет в основном требованиям на оценку</w:t>
      </w:r>
    </w:p>
    <w:p w:rsidR="009D15F8" w:rsidRDefault="00164EEB">
      <w:pPr>
        <w:pStyle w:val="a3"/>
      </w:pPr>
      <w:r>
        <w:t>«5», но при этом имеет один из недостатков:</w:t>
      </w:r>
    </w:p>
    <w:p w:rsidR="009D15F8" w:rsidRDefault="00164EEB">
      <w:pPr>
        <w:pStyle w:val="a3"/>
        <w:ind w:left="1384" w:right="3775"/>
      </w:pPr>
      <w:r>
        <w:t>в изложении допущены небольшие пробелы, не исказившие м биологическое содержание ответа;</w:t>
      </w:r>
    </w:p>
    <w:p w:rsidR="009D15F8" w:rsidRDefault="00164EEB">
      <w:pPr>
        <w:pStyle w:val="a3"/>
        <w:ind w:right="547" w:firstLine="852"/>
        <w:jc w:val="both"/>
      </w:pPr>
      <w:r>
        <w:t>допущены один – два недочета при освещении основного содержания ответа, исправленные по замечанию учителя;</w:t>
      </w:r>
    </w:p>
    <w:p w:rsidR="009D15F8" w:rsidRDefault="00164EEB">
      <w:pPr>
        <w:pStyle w:val="a3"/>
        <w:ind w:right="548" w:firstLine="852"/>
        <w:jc w:val="both"/>
      </w:pPr>
      <w:r>
        <w:t>допущены ошибка или более двух недочетов при освещении второстепенных вопросов или в выкладках, легко исправленные по замечанию учителя.</w:t>
      </w:r>
    </w:p>
    <w:p w:rsidR="009D15F8" w:rsidRDefault="00164EEB">
      <w:pPr>
        <w:ind w:left="1384"/>
        <w:rPr>
          <w:sz w:val="24"/>
        </w:rPr>
      </w:pPr>
      <w:r>
        <w:rPr>
          <w:i/>
          <w:sz w:val="24"/>
        </w:rPr>
        <w:t xml:space="preserve">Отметка «3» </w:t>
      </w:r>
      <w:r>
        <w:rPr>
          <w:sz w:val="24"/>
        </w:rPr>
        <w:t>ставится в следующих случаях:</w:t>
      </w:r>
    </w:p>
    <w:p w:rsidR="009D15F8" w:rsidRDefault="00164EEB">
      <w:pPr>
        <w:pStyle w:val="a3"/>
        <w:ind w:right="547" w:firstLine="852"/>
        <w:jc w:val="both"/>
      </w:pPr>
      <w: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w:t>
      </w:r>
    </w:p>
    <w:p w:rsidR="009D15F8" w:rsidRDefault="00164EEB">
      <w:pPr>
        <w:pStyle w:val="a3"/>
        <w:ind w:right="549" w:firstLine="852"/>
        <w:jc w:val="both"/>
      </w:pPr>
      <w:r>
        <w:t>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w:t>
      </w:r>
    </w:p>
    <w:p w:rsidR="009D15F8" w:rsidRDefault="00164EEB">
      <w:pPr>
        <w:pStyle w:val="a3"/>
        <w:ind w:right="542" w:firstLine="852"/>
        <w:jc w:val="both"/>
      </w:pPr>
      <w: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Pr>
          <w:spacing w:val="-15"/>
        </w:rPr>
        <w:t xml:space="preserve"> </w:t>
      </w:r>
      <w:r>
        <w:t>теме;</w:t>
      </w:r>
    </w:p>
    <w:p w:rsidR="009D15F8" w:rsidRDefault="00164EEB">
      <w:pPr>
        <w:pStyle w:val="a3"/>
        <w:ind w:right="549" w:firstLine="852"/>
        <w:jc w:val="both"/>
      </w:pPr>
      <w:r>
        <w:t>при знании теоретического материала выявлена недостаточная сформированность основных умений и навыков.</w:t>
      </w:r>
    </w:p>
    <w:p w:rsidR="009D15F8" w:rsidRDefault="00164EEB">
      <w:pPr>
        <w:ind w:left="1384"/>
        <w:rPr>
          <w:sz w:val="24"/>
        </w:rPr>
      </w:pPr>
      <w:r>
        <w:rPr>
          <w:i/>
          <w:sz w:val="24"/>
        </w:rPr>
        <w:t xml:space="preserve">Отметка «2» </w:t>
      </w:r>
      <w:r>
        <w:rPr>
          <w:sz w:val="24"/>
        </w:rPr>
        <w:t>ставится в следующих случаях:</w:t>
      </w:r>
    </w:p>
    <w:p w:rsidR="009D15F8" w:rsidRDefault="00164EEB">
      <w:pPr>
        <w:pStyle w:val="a3"/>
        <w:ind w:left="1384"/>
      </w:pPr>
      <w:r>
        <w:t>не раскрыто основное содержание учебного материала;</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51" w:firstLine="852"/>
        <w:jc w:val="both"/>
      </w:pPr>
      <w:r>
        <w:lastRenderedPageBreak/>
        <w:t>обнаружено незнание или непонимание учеником большей или наиболее важной части учебного материала;</w:t>
      </w:r>
    </w:p>
    <w:p w:rsidR="009D15F8" w:rsidRDefault="00164EEB">
      <w:pPr>
        <w:pStyle w:val="a3"/>
        <w:ind w:right="549" w:firstLine="852"/>
        <w:jc w:val="both"/>
      </w:pPr>
      <w:r>
        <w:t>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w:t>
      </w:r>
    </w:p>
    <w:p w:rsidR="009D15F8" w:rsidRDefault="00164EEB">
      <w:pPr>
        <w:ind w:left="1384"/>
        <w:rPr>
          <w:sz w:val="24"/>
        </w:rPr>
      </w:pPr>
      <w:r>
        <w:rPr>
          <w:i/>
          <w:sz w:val="24"/>
        </w:rPr>
        <w:t xml:space="preserve">Отметка «1» </w:t>
      </w:r>
      <w:r>
        <w:rPr>
          <w:sz w:val="24"/>
        </w:rPr>
        <w:t>ставится, если:</w:t>
      </w:r>
    </w:p>
    <w:p w:rsidR="009D15F8" w:rsidRDefault="00164EEB">
      <w:pPr>
        <w:pStyle w:val="a3"/>
        <w:ind w:right="549" w:firstLine="852"/>
        <w:jc w:val="both"/>
      </w:pPr>
      <w: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D15F8" w:rsidRDefault="00164EEB">
      <w:pPr>
        <w:ind w:left="1384" w:right="2895"/>
        <w:rPr>
          <w:i/>
          <w:sz w:val="24"/>
        </w:rPr>
      </w:pPr>
      <w:r>
        <w:rPr>
          <w:i/>
          <w:sz w:val="24"/>
        </w:rPr>
        <w:t>Оценка выполнения практических (лабораторных) работ по биологии. Оценка “5” ставится, если ученик:</w:t>
      </w:r>
    </w:p>
    <w:p w:rsidR="009D15F8" w:rsidRDefault="00164EEB">
      <w:pPr>
        <w:pStyle w:val="a3"/>
        <w:ind w:left="1384"/>
      </w:pPr>
      <w:r>
        <w:t>правильно определил цель работы;</w:t>
      </w:r>
    </w:p>
    <w:p w:rsidR="009D15F8" w:rsidRDefault="00164EEB">
      <w:pPr>
        <w:pStyle w:val="a3"/>
        <w:ind w:right="548" w:firstLine="852"/>
        <w:jc w:val="both"/>
      </w:pPr>
      <w:r>
        <w:t>выполнил работу в полном объеме с соблюдением необходимой последовательности проведения опытов и измерений;</w:t>
      </w:r>
    </w:p>
    <w:p w:rsidR="009D15F8" w:rsidRDefault="00164EEB">
      <w:pPr>
        <w:pStyle w:val="a3"/>
        <w:ind w:right="549" w:firstLine="852"/>
        <w:jc w:val="both"/>
      </w:pPr>
      <w:r>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9D15F8" w:rsidRDefault="00164EEB">
      <w:pPr>
        <w:pStyle w:val="a3"/>
        <w:ind w:right="544" w:firstLine="852"/>
        <w:jc w:val="both"/>
      </w:pPr>
      <w:r>
        <w:t>проявляет организационно-трудовые умения (поддерживает чистоту рабочего места и порядок на столе, экономно использует расходные материалы).</w:t>
      </w:r>
    </w:p>
    <w:p w:rsidR="009D15F8" w:rsidRDefault="00164EEB">
      <w:pPr>
        <w:pStyle w:val="a3"/>
        <w:ind w:right="551" w:firstLine="852"/>
        <w:jc w:val="both"/>
      </w:pPr>
      <w:r>
        <w:t>эксперимент осуществляет по плану с учетом техники безопасности и правил работы с материалами и оборудованием.</w:t>
      </w:r>
    </w:p>
    <w:p w:rsidR="009D15F8" w:rsidRDefault="00164EEB">
      <w:pPr>
        <w:ind w:left="1444"/>
        <w:rPr>
          <w:i/>
          <w:sz w:val="24"/>
        </w:rPr>
      </w:pPr>
      <w:r>
        <w:rPr>
          <w:i/>
          <w:sz w:val="24"/>
        </w:rPr>
        <w:t>Оценка “4” ставится, если ученик выполнил требования к оценке “5”, но:</w:t>
      </w:r>
    </w:p>
    <w:p w:rsidR="009D15F8" w:rsidRDefault="00164EEB">
      <w:pPr>
        <w:pStyle w:val="a3"/>
        <w:ind w:left="1384" w:right="1704"/>
      </w:pPr>
      <w:r>
        <w:t>опыт проводил в условиях, не обеспечивающих достаточной точности измерений; или было допущено два-три недочета;</w:t>
      </w:r>
    </w:p>
    <w:p w:rsidR="009D15F8" w:rsidRDefault="00164EEB">
      <w:pPr>
        <w:pStyle w:val="a3"/>
        <w:ind w:left="1384"/>
      </w:pPr>
      <w:r>
        <w:t>или не более одной негрубой ошибки и одного недочета,</w:t>
      </w:r>
    </w:p>
    <w:p w:rsidR="009D15F8" w:rsidRDefault="00164EEB">
      <w:pPr>
        <w:pStyle w:val="a3"/>
        <w:ind w:left="1384"/>
      </w:pPr>
      <w:r>
        <w:t>или в описании наблюдений из опыта допустил неточности, выводы сделал неполные.</w:t>
      </w:r>
    </w:p>
    <w:p w:rsidR="009D15F8" w:rsidRDefault="00164EEB">
      <w:pPr>
        <w:ind w:left="1384"/>
        <w:rPr>
          <w:i/>
          <w:sz w:val="24"/>
        </w:rPr>
      </w:pPr>
      <w:r>
        <w:rPr>
          <w:i/>
          <w:sz w:val="24"/>
        </w:rPr>
        <w:t>Оценка “3” ставится, если ученик:</w:t>
      </w:r>
    </w:p>
    <w:p w:rsidR="009D15F8" w:rsidRDefault="00164EEB">
      <w:pPr>
        <w:pStyle w:val="a3"/>
        <w:ind w:right="547" w:firstLine="852"/>
        <w:jc w:val="both"/>
      </w:pPr>
      <w:r>
        <w:t>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9D15F8" w:rsidRDefault="00164EEB">
      <w:pPr>
        <w:pStyle w:val="a3"/>
        <w:ind w:right="547" w:firstLine="852"/>
        <w:jc w:val="both"/>
      </w:pPr>
      <w: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9D15F8" w:rsidRDefault="00164EEB">
      <w:pPr>
        <w:pStyle w:val="a3"/>
        <w:ind w:right="547" w:firstLine="852"/>
        <w:jc w:val="both"/>
      </w:pPr>
      <w:r>
        <w:t>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но повлиявших на результат выполнения;</w:t>
      </w:r>
    </w:p>
    <w:p w:rsidR="009D15F8" w:rsidRDefault="00164EEB">
      <w:pPr>
        <w:pStyle w:val="a3"/>
        <w:ind w:right="542" w:firstLine="852"/>
        <w:jc w:val="both"/>
      </w:pPr>
      <w: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9D15F8" w:rsidRDefault="00164EEB">
      <w:pPr>
        <w:ind w:left="1384"/>
        <w:rPr>
          <w:i/>
          <w:sz w:val="24"/>
        </w:rPr>
      </w:pPr>
      <w:r>
        <w:rPr>
          <w:i/>
          <w:sz w:val="24"/>
        </w:rPr>
        <w:t>Оценка “2” ставится, если ученик:</w:t>
      </w:r>
    </w:p>
    <w:p w:rsidR="009D15F8" w:rsidRDefault="00164EEB">
      <w:pPr>
        <w:pStyle w:val="a3"/>
        <w:ind w:right="542" w:firstLine="852"/>
        <w:jc w:val="both"/>
      </w:pPr>
      <w: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9D15F8" w:rsidRDefault="00164EEB">
      <w:pPr>
        <w:pStyle w:val="a3"/>
        <w:ind w:left="1384"/>
      </w:pPr>
      <w:r>
        <w:t>или опыты, измерения, вычисления, наблюдения производились неправильно;</w:t>
      </w:r>
    </w:p>
    <w:p w:rsidR="009D15F8" w:rsidRDefault="00164EEB">
      <w:pPr>
        <w:pStyle w:val="a3"/>
        <w:ind w:right="541" w:firstLine="852"/>
        <w:jc w:val="both"/>
      </w:pPr>
      <w:r>
        <w:t>или в ходе работы и в отчете обнаружились в совокупности все недостатки, отмеченные в требованиях к оценке “3”;</w:t>
      </w:r>
    </w:p>
    <w:p w:rsidR="009D15F8" w:rsidRDefault="00164EEB">
      <w:pPr>
        <w:pStyle w:val="a3"/>
        <w:ind w:right="549" w:firstLine="852"/>
        <w:jc w:val="both"/>
      </w:pPr>
      <w: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9D15F8" w:rsidRDefault="00164EEB">
      <w:pPr>
        <w:ind w:left="1384" w:right="5453"/>
        <w:rPr>
          <w:sz w:val="24"/>
        </w:rPr>
      </w:pPr>
      <w:r>
        <w:rPr>
          <w:i/>
          <w:sz w:val="24"/>
        </w:rPr>
        <w:t xml:space="preserve">Оценка “1” ставится, если ученик: </w:t>
      </w:r>
      <w:r>
        <w:rPr>
          <w:sz w:val="24"/>
        </w:rPr>
        <w:t>полностью не сумел начать и оформить опыт; не выполняет работу;</w:t>
      </w:r>
    </w:p>
    <w:p w:rsidR="009D15F8" w:rsidRDefault="00164EEB">
      <w:pPr>
        <w:pStyle w:val="a3"/>
        <w:ind w:left="1384"/>
      </w:pPr>
      <w:r>
        <w:t>показывает отсутствие экспериментальных умений;</w:t>
      </w:r>
    </w:p>
    <w:p w:rsidR="009D15F8" w:rsidRDefault="00164EEB">
      <w:pPr>
        <w:pStyle w:val="a3"/>
        <w:ind w:left="1384"/>
      </w:pPr>
      <w:r>
        <w:t>не соблюдал или грубо нарушал требования безопасности труда.</w:t>
      </w:r>
    </w:p>
    <w:p w:rsidR="009D15F8" w:rsidRDefault="009D15F8">
      <w:pPr>
        <w:sectPr w:rsidR="009D15F8">
          <w:pgSz w:w="11910" w:h="16840"/>
          <w:pgMar w:top="760" w:right="20" w:bottom="1140" w:left="320" w:header="0" w:footer="875" w:gutter="0"/>
          <w:cols w:space="720"/>
        </w:sectPr>
      </w:pPr>
    </w:p>
    <w:p w:rsidR="009D15F8" w:rsidRDefault="00164EEB">
      <w:pPr>
        <w:spacing w:before="68"/>
        <w:ind w:left="1384" w:right="1473"/>
        <w:rPr>
          <w:sz w:val="24"/>
        </w:rPr>
      </w:pPr>
      <w:r>
        <w:rPr>
          <w:i/>
          <w:sz w:val="24"/>
        </w:rPr>
        <w:lastRenderedPageBreak/>
        <w:t xml:space="preserve">Оценка письменных контрольных работ и тестирования учащихся по биологии Отметка «5» </w:t>
      </w:r>
      <w:r>
        <w:rPr>
          <w:sz w:val="24"/>
        </w:rPr>
        <w:t>ставится, если:</w:t>
      </w:r>
    </w:p>
    <w:p w:rsidR="009D15F8" w:rsidRDefault="00164EEB">
      <w:pPr>
        <w:pStyle w:val="a3"/>
        <w:ind w:left="1384"/>
      </w:pPr>
      <w:r>
        <w:t>работа выполнена полностью;</w:t>
      </w:r>
    </w:p>
    <w:p w:rsidR="009D15F8" w:rsidRDefault="00164EEB">
      <w:pPr>
        <w:pStyle w:val="a3"/>
        <w:ind w:left="1384"/>
      </w:pPr>
      <w:r>
        <w:t>в логических рассуждениях и обосновании решения нет пробелов и ошибок;</w:t>
      </w:r>
    </w:p>
    <w:p w:rsidR="009D15F8" w:rsidRDefault="00164EEB">
      <w:pPr>
        <w:pStyle w:val="a3"/>
        <w:ind w:firstLine="852"/>
      </w:pPr>
      <w:r>
        <w:t>в решении нет биологических ошибок (возможна одна неточность, описка, не являющаяся следствием незнания или непонимания учебного материала).</w:t>
      </w:r>
    </w:p>
    <w:p w:rsidR="009D15F8" w:rsidRDefault="00164EEB">
      <w:pPr>
        <w:ind w:left="1384"/>
        <w:rPr>
          <w:sz w:val="24"/>
        </w:rPr>
      </w:pPr>
      <w:r>
        <w:rPr>
          <w:i/>
          <w:sz w:val="24"/>
        </w:rPr>
        <w:t xml:space="preserve">Отметка «4» </w:t>
      </w:r>
      <w:r>
        <w:rPr>
          <w:sz w:val="24"/>
        </w:rPr>
        <w:t>ставится, если:</w:t>
      </w:r>
    </w:p>
    <w:p w:rsidR="009D15F8" w:rsidRDefault="00164EEB">
      <w:pPr>
        <w:pStyle w:val="a3"/>
        <w:spacing w:before="2" w:line="237" w:lineRule="auto"/>
        <w:ind w:firstLine="852"/>
      </w:pPr>
      <w: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9D15F8" w:rsidRDefault="00164EEB">
      <w:pPr>
        <w:pStyle w:val="a3"/>
        <w:spacing w:before="1"/>
        <w:ind w:right="547" w:firstLine="852"/>
      </w:pPr>
      <w: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9D15F8" w:rsidRDefault="00164EEB">
      <w:pPr>
        <w:ind w:left="1384"/>
        <w:rPr>
          <w:sz w:val="24"/>
        </w:rPr>
      </w:pPr>
      <w:r>
        <w:rPr>
          <w:i/>
          <w:sz w:val="24"/>
        </w:rPr>
        <w:t xml:space="preserve">Отметка «3» </w:t>
      </w:r>
      <w:r>
        <w:rPr>
          <w:sz w:val="24"/>
        </w:rPr>
        <w:t>ставится, если:</w:t>
      </w:r>
    </w:p>
    <w:p w:rsidR="009D15F8" w:rsidRDefault="00164EEB">
      <w:pPr>
        <w:pStyle w:val="a3"/>
        <w:ind w:firstLine="852"/>
      </w:pPr>
      <w:r>
        <w:t>допущены более одной ошибки или более двух-трех недочетов, но учащийся владеет обязательными умениями по проверяемой теме.</w:t>
      </w:r>
    </w:p>
    <w:p w:rsidR="009D15F8" w:rsidRDefault="00164EEB">
      <w:pPr>
        <w:ind w:left="1384"/>
        <w:rPr>
          <w:sz w:val="24"/>
        </w:rPr>
      </w:pPr>
      <w:r>
        <w:rPr>
          <w:i/>
          <w:sz w:val="24"/>
        </w:rPr>
        <w:t xml:space="preserve">Отметка «2» </w:t>
      </w:r>
      <w:r>
        <w:rPr>
          <w:sz w:val="24"/>
        </w:rPr>
        <w:t>ставится, если:</w:t>
      </w:r>
    </w:p>
    <w:p w:rsidR="009D15F8" w:rsidRDefault="00164EEB">
      <w:pPr>
        <w:pStyle w:val="a3"/>
        <w:spacing w:before="1"/>
        <w:ind w:right="945" w:firstLine="852"/>
      </w:pPr>
      <w:r>
        <w:t>допущены существенные ошибки, показавшие, что учащийся не владеет обязательными умениями по данной теме в полной мере.</w:t>
      </w:r>
    </w:p>
    <w:p w:rsidR="009D15F8" w:rsidRDefault="00164EEB">
      <w:pPr>
        <w:ind w:left="1384"/>
        <w:rPr>
          <w:sz w:val="24"/>
        </w:rPr>
      </w:pPr>
      <w:r>
        <w:rPr>
          <w:i/>
          <w:sz w:val="24"/>
        </w:rPr>
        <w:t xml:space="preserve">Отметка «1» </w:t>
      </w:r>
      <w:r>
        <w:rPr>
          <w:sz w:val="24"/>
        </w:rPr>
        <w:t>ставится, если:</w:t>
      </w:r>
    </w:p>
    <w:p w:rsidR="009D15F8" w:rsidRDefault="00164EEB">
      <w:pPr>
        <w:pStyle w:val="a3"/>
        <w:ind w:right="945" w:firstLine="852"/>
      </w:pPr>
      <w: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9D15F8" w:rsidRDefault="00164EEB">
      <w:pPr>
        <w:ind w:left="1384"/>
        <w:rPr>
          <w:i/>
          <w:sz w:val="24"/>
        </w:rPr>
      </w:pPr>
      <w:r>
        <w:rPr>
          <w:i/>
          <w:sz w:val="24"/>
        </w:rPr>
        <w:t>Оценка тестовых работ</w:t>
      </w:r>
    </w:p>
    <w:p w:rsidR="009D15F8" w:rsidRDefault="00164EEB">
      <w:pPr>
        <w:pStyle w:val="a3"/>
        <w:ind w:left="1384"/>
      </w:pPr>
      <w:r>
        <w:t>При оценивании тестов используется следующая шкала</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164EEB">
      <w:pPr>
        <w:pStyle w:val="a3"/>
        <w:ind w:left="1384"/>
      </w:pPr>
      <w:r>
        <w:t>«2»- менее 40 %.</w:t>
      </w:r>
    </w:p>
    <w:p w:rsidR="009D15F8" w:rsidRDefault="00164EEB">
      <w:pPr>
        <w:pStyle w:val="a3"/>
        <w:ind w:left="1384" w:right="3611"/>
      </w:pPr>
      <w:r>
        <w:t>При выполнении тестовых работ в формате ОГЭ и ЕГЭ Полностью выполненная части «А» - «удовлетворительно» Части «А» и «В» - «хорошо»</w:t>
      </w:r>
    </w:p>
    <w:p w:rsidR="009D15F8" w:rsidRDefault="00164EEB">
      <w:pPr>
        <w:pStyle w:val="a3"/>
        <w:ind w:left="1384"/>
      </w:pPr>
      <w:r>
        <w:t>Части «А», «В» и одного задания из части «С» - «отлично»</w:t>
      </w:r>
    </w:p>
    <w:p w:rsidR="009D15F8" w:rsidRDefault="00164EEB">
      <w:pPr>
        <w:pStyle w:val="a3"/>
        <w:ind w:left="1384" w:right="3462" w:firstLine="2933"/>
      </w:pPr>
      <w:r>
        <w:rPr>
          <w:u w:val="single"/>
        </w:rPr>
        <w:t>Оценочные материалы по географии</w:t>
      </w:r>
      <w:r>
        <w:t xml:space="preserve"> Оценка знаний и умений учащихся.</w:t>
      </w:r>
    </w:p>
    <w:p w:rsidR="009D15F8" w:rsidRDefault="00164EEB">
      <w:pPr>
        <w:pStyle w:val="a4"/>
        <w:numPr>
          <w:ilvl w:val="0"/>
          <w:numId w:val="99"/>
        </w:numPr>
        <w:tabs>
          <w:tab w:val="left" w:pos="1661"/>
        </w:tabs>
        <w:spacing w:before="1"/>
        <w:ind w:right="542" w:firstLine="852"/>
        <w:jc w:val="both"/>
        <w:rPr>
          <w:sz w:val="24"/>
        </w:rPr>
      </w:pPr>
      <w:r>
        <w:rPr>
          <w:sz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w:t>
      </w:r>
      <w:r>
        <w:rPr>
          <w:spacing w:val="-7"/>
          <w:sz w:val="24"/>
        </w:rPr>
        <w:t xml:space="preserve"> </w:t>
      </w:r>
      <w:r>
        <w:rPr>
          <w:sz w:val="24"/>
        </w:rPr>
        <w:t>ситуациях.</w:t>
      </w:r>
    </w:p>
    <w:p w:rsidR="009D15F8" w:rsidRDefault="00164EEB">
      <w:pPr>
        <w:pStyle w:val="a4"/>
        <w:numPr>
          <w:ilvl w:val="0"/>
          <w:numId w:val="99"/>
        </w:numPr>
        <w:tabs>
          <w:tab w:val="left" w:pos="1714"/>
        </w:tabs>
        <w:ind w:right="551" w:firstLine="852"/>
        <w:rPr>
          <w:sz w:val="24"/>
        </w:rPr>
      </w:pPr>
      <w:r>
        <w:rPr>
          <w:sz w:val="24"/>
        </w:rPr>
        <w:t>Основными формами проверки знаний и умений учащихся по географии являются письменная контрольная работа, тестирование и устный</w:t>
      </w:r>
      <w:r>
        <w:rPr>
          <w:spacing w:val="-1"/>
          <w:sz w:val="24"/>
        </w:rPr>
        <w:t xml:space="preserve"> </w:t>
      </w:r>
      <w:r>
        <w:rPr>
          <w:sz w:val="24"/>
        </w:rPr>
        <w:t>опрос.</w:t>
      </w:r>
    </w:p>
    <w:p w:rsidR="009D15F8" w:rsidRDefault="00164EEB">
      <w:pPr>
        <w:pStyle w:val="a3"/>
        <w:ind w:right="545" w:firstLine="852"/>
        <w:jc w:val="both"/>
      </w:pPr>
      <w: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9D15F8" w:rsidRDefault="00164EEB">
      <w:pPr>
        <w:pStyle w:val="a4"/>
        <w:numPr>
          <w:ilvl w:val="0"/>
          <w:numId w:val="99"/>
        </w:numPr>
        <w:tabs>
          <w:tab w:val="left" w:pos="1656"/>
        </w:tabs>
        <w:ind w:right="547" w:firstLine="852"/>
        <w:jc w:val="both"/>
        <w:rPr>
          <w:sz w:val="24"/>
        </w:rPr>
      </w:pPr>
      <w:r>
        <w:rPr>
          <w:sz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w:t>
      </w:r>
      <w:r>
        <w:rPr>
          <w:spacing w:val="-2"/>
          <w:sz w:val="24"/>
        </w:rPr>
        <w:t xml:space="preserve"> </w:t>
      </w:r>
      <w:r>
        <w:rPr>
          <w:sz w:val="24"/>
        </w:rPr>
        <w:t>программе.</w:t>
      </w:r>
    </w:p>
    <w:p w:rsidR="009D15F8" w:rsidRDefault="00164EEB">
      <w:pPr>
        <w:pStyle w:val="a3"/>
        <w:ind w:right="539" w:firstLine="852"/>
        <w:jc w:val="both"/>
      </w:pPr>
      <w: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9D15F8" w:rsidRDefault="00164EEB">
      <w:pPr>
        <w:pStyle w:val="a3"/>
        <w:spacing w:before="1"/>
        <w:ind w:right="548" w:firstLine="852"/>
        <w:jc w:val="both"/>
      </w:pPr>
      <w: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9D15F8" w:rsidRDefault="00164EEB">
      <w:pPr>
        <w:pStyle w:val="a4"/>
        <w:numPr>
          <w:ilvl w:val="0"/>
          <w:numId w:val="99"/>
        </w:numPr>
        <w:tabs>
          <w:tab w:val="left" w:pos="1630"/>
        </w:tabs>
        <w:ind w:left="1629" w:hanging="245"/>
        <w:rPr>
          <w:sz w:val="24"/>
        </w:rPr>
      </w:pPr>
      <w:r>
        <w:rPr>
          <w:sz w:val="24"/>
        </w:rPr>
        <w:t>Задания для устного и письменного опроса учащихся состоят из теоретических вопросов</w:t>
      </w:r>
      <w:r>
        <w:rPr>
          <w:spacing w:val="33"/>
          <w:sz w:val="24"/>
        </w:rPr>
        <w:t xml:space="preserve"> </w:t>
      </w:r>
      <w:r>
        <w:rPr>
          <w:sz w:val="24"/>
        </w:rPr>
        <w:t>и</w:t>
      </w:r>
    </w:p>
    <w:p w:rsidR="009D15F8" w:rsidRDefault="00164EEB">
      <w:pPr>
        <w:pStyle w:val="a3"/>
      </w:pPr>
      <w:r>
        <w:t>задач.</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5" w:firstLine="852"/>
        <w:jc w:val="both"/>
      </w:pPr>
      <w:r>
        <w:lastRenderedPageBreak/>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w:t>
      </w:r>
    </w:p>
    <w:p w:rsidR="009D15F8" w:rsidRDefault="00164EEB">
      <w:pPr>
        <w:pStyle w:val="a3"/>
        <w:ind w:right="547" w:firstLine="852"/>
        <w:jc w:val="both"/>
      </w:pPr>
      <w:r>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9D15F8" w:rsidRDefault="00164EEB">
      <w:pPr>
        <w:pStyle w:val="a4"/>
        <w:numPr>
          <w:ilvl w:val="0"/>
          <w:numId w:val="99"/>
        </w:numPr>
        <w:tabs>
          <w:tab w:val="left" w:pos="1649"/>
        </w:tabs>
        <w:ind w:right="548" w:firstLine="852"/>
        <w:jc w:val="both"/>
        <w:rPr>
          <w:sz w:val="24"/>
        </w:rPr>
      </w:pPr>
      <w:r>
        <w:rPr>
          <w:sz w:val="24"/>
        </w:rPr>
        <w:t>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w:t>
      </w:r>
      <w:r>
        <w:rPr>
          <w:spacing w:val="-2"/>
          <w:sz w:val="24"/>
        </w:rPr>
        <w:t xml:space="preserve"> </w:t>
      </w:r>
      <w:r>
        <w:rPr>
          <w:sz w:val="24"/>
        </w:rPr>
        <w:t>(отлично).</w:t>
      </w:r>
    </w:p>
    <w:p w:rsidR="009D15F8" w:rsidRDefault="00164EEB">
      <w:pPr>
        <w:pStyle w:val="a4"/>
        <w:numPr>
          <w:ilvl w:val="0"/>
          <w:numId w:val="99"/>
        </w:numPr>
        <w:tabs>
          <w:tab w:val="left" w:pos="1668"/>
        </w:tabs>
        <w:ind w:right="546" w:firstLine="852"/>
        <w:jc w:val="both"/>
        <w:rPr>
          <w:sz w:val="24"/>
        </w:rPr>
      </w:pPr>
      <w:r>
        <w:rPr>
          <w:sz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w:t>
      </w:r>
      <w:r>
        <w:rPr>
          <w:spacing w:val="-6"/>
          <w:sz w:val="24"/>
        </w:rPr>
        <w:t xml:space="preserve"> </w:t>
      </w:r>
      <w:r>
        <w:rPr>
          <w:sz w:val="24"/>
        </w:rPr>
        <w:t>заданий.</w:t>
      </w:r>
    </w:p>
    <w:p w:rsidR="009D15F8" w:rsidRDefault="00164EEB">
      <w:pPr>
        <w:ind w:left="1384"/>
        <w:rPr>
          <w:i/>
          <w:sz w:val="24"/>
        </w:rPr>
      </w:pPr>
      <w:r>
        <w:rPr>
          <w:i/>
          <w:sz w:val="24"/>
        </w:rPr>
        <w:t>Критерии ошибок:</w:t>
      </w:r>
    </w:p>
    <w:p w:rsidR="009D15F8" w:rsidRDefault="00164EEB">
      <w:pPr>
        <w:pStyle w:val="a3"/>
        <w:ind w:right="549" w:firstLine="852"/>
        <w:jc w:val="both"/>
      </w:pPr>
      <w: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w:t>
      </w:r>
      <w:r>
        <w:rPr>
          <w:spacing w:val="-18"/>
        </w:rPr>
        <w:t xml:space="preserve"> </w:t>
      </w:r>
      <w:r>
        <w:t>опиской;</w:t>
      </w:r>
    </w:p>
    <w:p w:rsidR="009D15F8" w:rsidRDefault="00164EEB">
      <w:pPr>
        <w:pStyle w:val="a3"/>
        <w:ind w:left="1444" w:right="3539" w:hanging="60"/>
      </w:pPr>
      <w:r>
        <w:t xml:space="preserve">Для устных ответов определяются следующие критерии оценок: Ответ оценивается </w:t>
      </w:r>
      <w:r>
        <w:rPr>
          <w:i/>
        </w:rPr>
        <w:t xml:space="preserve">отметкой «5», </w:t>
      </w:r>
      <w:r>
        <w:t>если ученик:</w:t>
      </w:r>
    </w:p>
    <w:p w:rsidR="009D15F8" w:rsidRDefault="00164EEB">
      <w:pPr>
        <w:pStyle w:val="a3"/>
        <w:ind w:left="1384"/>
      </w:pPr>
      <w:r>
        <w:t>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w:t>
      </w:r>
    </w:p>
    <w:p w:rsidR="009D15F8" w:rsidRDefault="00164EEB">
      <w:pPr>
        <w:pStyle w:val="a3"/>
      </w:pPr>
      <w:r>
        <w:t>точно используя географическую терминологию и символику;</w:t>
      </w:r>
    </w:p>
    <w:p w:rsidR="009D15F8" w:rsidRDefault="00164EEB">
      <w:pPr>
        <w:pStyle w:val="a3"/>
        <w:ind w:left="1384"/>
      </w:pPr>
      <w:r>
        <w:t>правильно ориентируется по рисункам, схемам, сопутствующие ответу;</w:t>
      </w:r>
    </w:p>
    <w:p w:rsidR="009D15F8" w:rsidRDefault="00164EEB">
      <w:pPr>
        <w:pStyle w:val="a3"/>
        <w:ind w:right="543" w:firstLine="852"/>
        <w:jc w:val="both"/>
      </w:pPr>
      <w: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9D15F8" w:rsidRDefault="00164EEB">
      <w:pPr>
        <w:pStyle w:val="a3"/>
        <w:ind w:right="549" w:firstLine="852"/>
        <w:jc w:val="both"/>
      </w:pPr>
      <w: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9D15F8" w:rsidRDefault="00164EEB">
      <w:pPr>
        <w:pStyle w:val="a3"/>
        <w:ind w:right="542" w:firstLine="852"/>
        <w:jc w:val="both"/>
      </w:pPr>
      <w: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9D15F8" w:rsidRDefault="00164EEB">
      <w:pPr>
        <w:ind w:left="1384"/>
        <w:rPr>
          <w:sz w:val="24"/>
        </w:rPr>
      </w:pPr>
      <w:r>
        <w:rPr>
          <w:i/>
          <w:sz w:val="24"/>
        </w:rPr>
        <w:t xml:space="preserve">Отметка «4» </w:t>
      </w:r>
      <w:r>
        <w:rPr>
          <w:sz w:val="24"/>
        </w:rPr>
        <w:t>ставится в следующих случаях:</w:t>
      </w:r>
    </w:p>
    <w:p w:rsidR="009D15F8" w:rsidRDefault="00164EEB">
      <w:pPr>
        <w:pStyle w:val="a3"/>
        <w:ind w:right="543" w:firstLine="852"/>
        <w:jc w:val="both"/>
      </w:pPr>
      <w: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9D15F8" w:rsidRDefault="00164EEB">
      <w:pPr>
        <w:ind w:left="1384"/>
        <w:rPr>
          <w:sz w:val="24"/>
        </w:rPr>
      </w:pPr>
      <w:r>
        <w:rPr>
          <w:i/>
          <w:sz w:val="24"/>
        </w:rPr>
        <w:t xml:space="preserve">Отметка «3» </w:t>
      </w:r>
      <w:r>
        <w:rPr>
          <w:sz w:val="24"/>
        </w:rPr>
        <w:t>ставится в следующих случаях:</w:t>
      </w:r>
    </w:p>
    <w:p w:rsidR="009D15F8" w:rsidRDefault="00164EEB">
      <w:pPr>
        <w:pStyle w:val="a3"/>
        <w:ind w:right="539" w:firstLine="852"/>
        <w:jc w:val="both"/>
      </w:pPr>
      <w: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w:t>
      </w:r>
    </w:p>
    <w:p w:rsidR="009D15F8" w:rsidRDefault="00164EEB">
      <w:pPr>
        <w:pStyle w:val="a3"/>
        <w:ind w:right="541" w:firstLine="852"/>
        <w:jc w:val="both"/>
      </w:pPr>
      <w:r>
        <w:t>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w:t>
      </w:r>
    </w:p>
    <w:p w:rsidR="009D15F8" w:rsidRDefault="00164EEB">
      <w:pPr>
        <w:pStyle w:val="a3"/>
        <w:ind w:right="548" w:firstLine="852"/>
        <w:jc w:val="both"/>
      </w:pPr>
      <w: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Pr>
          <w:spacing w:val="-12"/>
        </w:rPr>
        <w:t xml:space="preserve"> </w:t>
      </w:r>
      <w:r>
        <w:t>теме;</w:t>
      </w:r>
    </w:p>
    <w:p w:rsidR="009D15F8" w:rsidRDefault="00164EEB">
      <w:pPr>
        <w:pStyle w:val="a3"/>
        <w:ind w:right="549" w:firstLine="852"/>
        <w:jc w:val="both"/>
      </w:pPr>
      <w:r>
        <w:t>при знании теоретического материала выявлена недостаточная сформированность основных умений и навыков.</w:t>
      </w:r>
    </w:p>
    <w:p w:rsidR="009D15F8" w:rsidRDefault="00164EEB">
      <w:pPr>
        <w:ind w:left="1384"/>
        <w:rPr>
          <w:sz w:val="24"/>
        </w:rPr>
      </w:pPr>
      <w:r>
        <w:rPr>
          <w:i/>
          <w:sz w:val="24"/>
        </w:rPr>
        <w:t xml:space="preserve">Отметка «2» </w:t>
      </w:r>
      <w:r>
        <w:rPr>
          <w:sz w:val="24"/>
        </w:rPr>
        <w:t>ставится в следующих случаях:</w:t>
      </w:r>
    </w:p>
    <w:p w:rsidR="009D15F8" w:rsidRDefault="00164EEB">
      <w:pPr>
        <w:pStyle w:val="a3"/>
        <w:ind w:left="1384"/>
      </w:pPr>
      <w:r>
        <w:t>не раскрыто основное содержание учебного материала;</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6" w:firstLine="852"/>
        <w:jc w:val="both"/>
      </w:pPr>
      <w:r>
        <w:lastRenderedPageBreak/>
        <w:t>обнаружено незнание или непонимание учеником большей или наиболее важной части учебного материала;</w:t>
      </w:r>
    </w:p>
    <w:p w:rsidR="009D15F8" w:rsidRDefault="00164EEB">
      <w:pPr>
        <w:pStyle w:val="a3"/>
        <w:ind w:right="550" w:firstLine="852"/>
        <w:jc w:val="both"/>
      </w:pPr>
      <w:r>
        <w:t>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w:t>
      </w:r>
    </w:p>
    <w:p w:rsidR="009D15F8" w:rsidRDefault="00164EEB">
      <w:pPr>
        <w:ind w:left="1384"/>
        <w:rPr>
          <w:sz w:val="24"/>
        </w:rPr>
      </w:pPr>
      <w:r>
        <w:rPr>
          <w:i/>
          <w:sz w:val="24"/>
        </w:rPr>
        <w:t xml:space="preserve">Отметка «1» </w:t>
      </w:r>
      <w:r>
        <w:rPr>
          <w:sz w:val="24"/>
        </w:rPr>
        <w:t>ставится, если:</w:t>
      </w:r>
    </w:p>
    <w:p w:rsidR="009D15F8" w:rsidRDefault="00164EEB">
      <w:pPr>
        <w:pStyle w:val="a3"/>
        <w:ind w:right="549" w:firstLine="852"/>
        <w:jc w:val="both"/>
      </w:pPr>
      <w: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Требования к оформлению работ в контурных картах:</w:t>
      </w:r>
    </w:p>
    <w:p w:rsidR="009D15F8" w:rsidRDefault="00164EEB">
      <w:pPr>
        <w:pStyle w:val="a3"/>
        <w:ind w:right="545" w:firstLine="852"/>
        <w:jc w:val="both"/>
      </w:pPr>
      <w:r>
        <w:t>Каждую контурную карту подписывают. В правом верхнем углу ученик ставит свою фамилию и класс.</w:t>
      </w:r>
    </w:p>
    <w:p w:rsidR="009D15F8" w:rsidRDefault="00164EEB">
      <w:pPr>
        <w:pStyle w:val="a3"/>
        <w:ind w:right="549" w:firstLine="852"/>
        <w:jc w:val="both"/>
      </w:pPr>
      <w:r>
        <w:t>При выполнении практической работы в контурных картах, в левом верхнем углу карты подписывают номер и название практической работы.</w:t>
      </w:r>
    </w:p>
    <w:p w:rsidR="009D15F8" w:rsidRDefault="00164EEB">
      <w:pPr>
        <w:pStyle w:val="a3"/>
        <w:ind w:right="540" w:firstLine="852"/>
        <w:jc w:val="both"/>
      </w:pPr>
      <w:r>
        <w:t>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w:t>
      </w:r>
    </w:p>
    <w:p w:rsidR="009D15F8" w:rsidRDefault="00164EEB">
      <w:pPr>
        <w:pStyle w:val="a3"/>
        <w:ind w:right="544" w:firstLine="852"/>
        <w:jc w:val="both"/>
      </w:pPr>
      <w:r>
        <w:t>Если название объекта не помещается на карте, то около него ставят цифру, а внизу карты пишут, что означает данная цифра.</w:t>
      </w:r>
    </w:p>
    <w:p w:rsidR="009D15F8" w:rsidRDefault="00164EEB">
      <w:pPr>
        <w:pStyle w:val="a3"/>
        <w:ind w:right="550" w:firstLine="852"/>
        <w:jc w:val="both"/>
      </w:pPr>
      <w:r>
        <w:t>Если того требует задание, карту раскрашивают цветными карандашами, а затем уже подписывают географические названия.</w:t>
      </w:r>
    </w:p>
    <w:p w:rsidR="009D15F8" w:rsidRDefault="00164EEB">
      <w:pPr>
        <w:pStyle w:val="a3"/>
        <w:ind w:right="548" w:firstLine="852"/>
        <w:jc w:val="both"/>
      </w:pPr>
      <w:r>
        <w:t>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p>
    <w:p w:rsidR="009D15F8" w:rsidRDefault="009D15F8">
      <w:pPr>
        <w:pStyle w:val="a3"/>
        <w:spacing w:before="10"/>
        <w:ind w:left="0"/>
        <w:rPr>
          <w:sz w:val="23"/>
        </w:rPr>
      </w:pPr>
    </w:p>
    <w:p w:rsidR="009D15F8" w:rsidRDefault="00164EEB">
      <w:pPr>
        <w:pStyle w:val="a3"/>
        <w:ind w:left="1384"/>
      </w:pPr>
      <w:r>
        <w:t>Критерии оценки качества выполнения практических и самостоятельных работ:</w:t>
      </w:r>
    </w:p>
    <w:p w:rsidR="009D15F8" w:rsidRDefault="00164EEB">
      <w:pPr>
        <w:pStyle w:val="a3"/>
        <w:ind w:right="548" w:firstLine="852"/>
        <w:jc w:val="both"/>
      </w:pPr>
      <w:r>
        <w:t>Отметка «5». Работа выполнена в полном объеме с соблюдением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w:t>
      </w:r>
    </w:p>
    <w:p w:rsidR="009D15F8" w:rsidRDefault="00164EEB">
      <w:pPr>
        <w:pStyle w:val="a3"/>
        <w:ind w:left="1384" w:right="547"/>
      </w:pPr>
      <w:r>
        <w:t>Работа оформляется аккуратно, в наиболее оптимальной для фиксации результатов форме Отметка «4». Практическая или самостоятельная работа выполняется учащимися в полном</w:t>
      </w:r>
    </w:p>
    <w:p w:rsidR="009D15F8" w:rsidRDefault="00164EEB">
      <w:pPr>
        <w:pStyle w:val="a3"/>
        <w:ind w:right="540"/>
        <w:jc w:val="both"/>
      </w:pPr>
      <w:r>
        <w:t>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w:t>
      </w:r>
      <w:r>
        <w:rPr>
          <w:spacing w:val="-5"/>
        </w:rPr>
        <w:t xml:space="preserve"> </w:t>
      </w:r>
      <w:r>
        <w:t>д.).</w:t>
      </w:r>
    </w:p>
    <w:p w:rsidR="009D15F8" w:rsidRDefault="00164EEB">
      <w:pPr>
        <w:pStyle w:val="a3"/>
        <w:spacing w:before="1"/>
        <w:ind w:right="549" w:firstLine="852"/>
        <w:jc w:val="both"/>
      </w:pPr>
      <w:r>
        <w:t>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w:t>
      </w:r>
    </w:p>
    <w:p w:rsidR="009D15F8" w:rsidRDefault="00164EEB">
      <w:pPr>
        <w:pStyle w:val="a3"/>
        <w:ind w:left="1384"/>
      </w:pPr>
      <w:r>
        <w:t>Могут быть неточности и небрежность в оформлении результатов работы.</w:t>
      </w:r>
    </w:p>
    <w:p w:rsidR="009D15F8" w:rsidRDefault="00164EEB">
      <w:pPr>
        <w:pStyle w:val="a3"/>
        <w:ind w:right="543" w:firstLine="852"/>
        <w:jc w:val="both"/>
      </w:pPr>
      <w:r>
        <w:t>Отметка «3».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p>
    <w:p w:rsidR="009D15F8" w:rsidRDefault="00164EEB">
      <w:pPr>
        <w:pStyle w:val="a3"/>
        <w:ind w:right="543" w:firstLine="852"/>
        <w:jc w:val="both"/>
      </w:pPr>
      <w:r>
        <w:t>Отметка «2»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w:t>
      </w:r>
      <w:r>
        <w:rPr>
          <w:spacing w:val="-5"/>
        </w:rPr>
        <w:t xml:space="preserve"> </w:t>
      </w:r>
      <w:r>
        <w:t>учащегося.</w:t>
      </w:r>
    </w:p>
    <w:p w:rsidR="009D15F8" w:rsidRDefault="00164EEB">
      <w:pPr>
        <w:spacing w:before="1"/>
        <w:ind w:left="1384" w:right="5453"/>
        <w:rPr>
          <w:sz w:val="24"/>
        </w:rPr>
      </w:pPr>
      <w:r>
        <w:rPr>
          <w:i/>
          <w:sz w:val="24"/>
        </w:rPr>
        <w:t xml:space="preserve">Оценка “1” ставится, если ученик: </w:t>
      </w:r>
      <w:r>
        <w:rPr>
          <w:sz w:val="24"/>
        </w:rPr>
        <w:t>полностью не сумел начать и оформить опыт; не выполняет работу;</w:t>
      </w:r>
    </w:p>
    <w:p w:rsidR="009D15F8" w:rsidRDefault="00164EEB">
      <w:pPr>
        <w:pStyle w:val="a3"/>
        <w:ind w:left="1384"/>
      </w:pPr>
      <w:r>
        <w:t>показывает отсутствие экспериментальных умений;</w:t>
      </w:r>
    </w:p>
    <w:p w:rsidR="009D15F8" w:rsidRDefault="00164EEB">
      <w:pPr>
        <w:pStyle w:val="a3"/>
        <w:ind w:left="1384"/>
      </w:pPr>
      <w:r>
        <w:t>не соблюдал или грубо нарушал требования безопасности труда.</w:t>
      </w:r>
    </w:p>
    <w:p w:rsidR="009D15F8" w:rsidRDefault="009D15F8">
      <w:pPr>
        <w:sectPr w:rsidR="009D15F8">
          <w:pgSz w:w="11910" w:h="16840"/>
          <w:pgMar w:top="760" w:right="20" w:bottom="1140" w:left="320" w:header="0" w:footer="875" w:gutter="0"/>
          <w:cols w:space="720"/>
        </w:sectPr>
      </w:pPr>
    </w:p>
    <w:p w:rsidR="009D15F8" w:rsidRDefault="00164EEB">
      <w:pPr>
        <w:spacing w:before="68"/>
        <w:ind w:left="1384" w:right="4328"/>
        <w:rPr>
          <w:sz w:val="24"/>
        </w:rPr>
      </w:pPr>
      <w:r>
        <w:rPr>
          <w:i/>
          <w:sz w:val="24"/>
        </w:rPr>
        <w:lastRenderedPageBreak/>
        <w:t xml:space="preserve">Оценка письменных работ учащихся по географии Отметка «5» </w:t>
      </w:r>
      <w:r>
        <w:rPr>
          <w:sz w:val="24"/>
        </w:rPr>
        <w:t>ставится, если:</w:t>
      </w:r>
    </w:p>
    <w:p w:rsidR="009D15F8" w:rsidRDefault="00164EEB">
      <w:pPr>
        <w:pStyle w:val="a3"/>
        <w:ind w:left="1384"/>
      </w:pPr>
      <w:r>
        <w:t>работа выполнена полностью;</w:t>
      </w:r>
    </w:p>
    <w:p w:rsidR="009D15F8" w:rsidRDefault="00164EEB">
      <w:pPr>
        <w:pStyle w:val="a3"/>
        <w:ind w:left="1384"/>
      </w:pPr>
      <w:r>
        <w:t>в логических рассуждениях и обосновании решения нет пробелов и ошибок;</w:t>
      </w:r>
    </w:p>
    <w:p w:rsidR="009D15F8" w:rsidRDefault="00164EEB">
      <w:pPr>
        <w:pStyle w:val="a3"/>
        <w:ind w:firstLine="852"/>
      </w:pPr>
      <w:r>
        <w:t>в решении нет географических ошибок (возможна одна неточность, описка, не являющаяся следствием незнания или непонимания учебного материала).</w:t>
      </w:r>
    </w:p>
    <w:p w:rsidR="009D15F8" w:rsidRDefault="00164EEB">
      <w:pPr>
        <w:ind w:left="1384"/>
        <w:rPr>
          <w:sz w:val="24"/>
        </w:rPr>
      </w:pPr>
      <w:r>
        <w:rPr>
          <w:i/>
          <w:sz w:val="24"/>
        </w:rPr>
        <w:t xml:space="preserve">Отметка «4» </w:t>
      </w:r>
      <w:r>
        <w:rPr>
          <w:sz w:val="24"/>
        </w:rPr>
        <w:t>ставится, если:</w:t>
      </w:r>
    </w:p>
    <w:p w:rsidR="009D15F8" w:rsidRDefault="00164EEB">
      <w:pPr>
        <w:pStyle w:val="a3"/>
        <w:spacing w:before="2" w:line="237" w:lineRule="auto"/>
        <w:ind w:firstLine="852"/>
      </w:pPr>
      <w: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9D15F8" w:rsidRDefault="00164EEB">
      <w:pPr>
        <w:pStyle w:val="a3"/>
        <w:spacing w:before="1"/>
        <w:ind w:right="547" w:firstLine="852"/>
      </w:pPr>
      <w: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9D15F8" w:rsidRDefault="00164EEB">
      <w:pPr>
        <w:ind w:left="1384"/>
        <w:rPr>
          <w:sz w:val="24"/>
        </w:rPr>
      </w:pPr>
      <w:r>
        <w:rPr>
          <w:i/>
          <w:sz w:val="24"/>
        </w:rPr>
        <w:t xml:space="preserve">Отметка «3» </w:t>
      </w:r>
      <w:r>
        <w:rPr>
          <w:sz w:val="24"/>
        </w:rPr>
        <w:t>ставится, если:</w:t>
      </w:r>
    </w:p>
    <w:p w:rsidR="009D15F8" w:rsidRDefault="00164EEB">
      <w:pPr>
        <w:pStyle w:val="a3"/>
        <w:ind w:firstLine="852"/>
      </w:pPr>
      <w:r>
        <w:t>допущены более одной ошибки или более двух-трех недочетов, но учащийся владеет обязательными умениями по проверяемой теме.</w:t>
      </w:r>
    </w:p>
    <w:p w:rsidR="009D15F8" w:rsidRDefault="00164EEB">
      <w:pPr>
        <w:ind w:left="1384"/>
        <w:rPr>
          <w:sz w:val="24"/>
        </w:rPr>
      </w:pPr>
      <w:r>
        <w:rPr>
          <w:i/>
          <w:sz w:val="24"/>
        </w:rPr>
        <w:t xml:space="preserve">Отметка «2» </w:t>
      </w:r>
      <w:r>
        <w:rPr>
          <w:sz w:val="24"/>
        </w:rPr>
        <w:t>ставится, если:</w:t>
      </w:r>
    </w:p>
    <w:p w:rsidR="009D15F8" w:rsidRDefault="00164EEB">
      <w:pPr>
        <w:pStyle w:val="a3"/>
        <w:spacing w:before="1"/>
        <w:ind w:right="945" w:firstLine="852"/>
      </w:pPr>
      <w:r>
        <w:t>допущены существенные ошибки, показавшие, что учащийся не владеет обязательными умениями по данной теме в полной мере.</w:t>
      </w:r>
    </w:p>
    <w:p w:rsidR="009D15F8" w:rsidRDefault="00164EEB">
      <w:pPr>
        <w:ind w:left="1384"/>
        <w:rPr>
          <w:sz w:val="24"/>
        </w:rPr>
      </w:pPr>
      <w:r>
        <w:rPr>
          <w:i/>
          <w:sz w:val="24"/>
        </w:rPr>
        <w:t xml:space="preserve">Отметка «1» </w:t>
      </w:r>
      <w:r>
        <w:rPr>
          <w:sz w:val="24"/>
        </w:rPr>
        <w:t>ставится, если:</w:t>
      </w:r>
    </w:p>
    <w:p w:rsidR="009D15F8" w:rsidRDefault="00164EEB">
      <w:pPr>
        <w:pStyle w:val="a3"/>
        <w:ind w:right="945" w:firstLine="852"/>
      </w:pPr>
      <w: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9D15F8" w:rsidRDefault="00164EEB">
      <w:pPr>
        <w:ind w:left="1384"/>
        <w:rPr>
          <w:i/>
          <w:sz w:val="24"/>
        </w:rPr>
      </w:pPr>
      <w:r>
        <w:rPr>
          <w:i/>
          <w:sz w:val="24"/>
        </w:rPr>
        <w:t>Оценка тестовых работ</w:t>
      </w:r>
    </w:p>
    <w:p w:rsidR="009D15F8" w:rsidRDefault="00164EEB">
      <w:pPr>
        <w:pStyle w:val="a3"/>
        <w:ind w:left="1384"/>
      </w:pPr>
      <w:r>
        <w:t>При оценивании тестов используется следующая шкала</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164EEB">
      <w:pPr>
        <w:pStyle w:val="a3"/>
        <w:ind w:left="1384" w:right="2689"/>
      </w:pPr>
      <w:r>
        <w:t>«2»- менее 40 %. При выполнении тестовых работ в формате ОГЭ и ЕГЭ Полностью выполненная части «А» - «удовлетворительно»</w:t>
      </w:r>
    </w:p>
    <w:p w:rsidR="009D15F8" w:rsidRDefault="00164EEB">
      <w:pPr>
        <w:pStyle w:val="a3"/>
        <w:ind w:left="1384"/>
      </w:pPr>
      <w:r>
        <w:t>Части «А» и «В» - «хорошо»</w:t>
      </w:r>
    </w:p>
    <w:p w:rsidR="009D15F8" w:rsidRDefault="00164EEB">
      <w:pPr>
        <w:pStyle w:val="a3"/>
        <w:ind w:left="1384"/>
      </w:pPr>
      <w:r>
        <w:t>Части «А», «В» и одного задания из части «С» - «отлично»</w:t>
      </w:r>
    </w:p>
    <w:p w:rsidR="009D15F8" w:rsidRDefault="00164EEB">
      <w:pPr>
        <w:pStyle w:val="a3"/>
        <w:ind w:left="1384" w:right="3539" w:firstLine="3098"/>
      </w:pPr>
      <w:r>
        <w:rPr>
          <w:u w:val="single"/>
        </w:rPr>
        <w:t>Оценочные материалы по физике</w:t>
      </w:r>
      <w:r>
        <w:t xml:space="preserve"> Для устных ответов определяются следующие критерии оценок:</w:t>
      </w:r>
    </w:p>
    <w:p w:rsidR="009D15F8" w:rsidRDefault="00164EEB">
      <w:pPr>
        <w:pStyle w:val="a3"/>
        <w:spacing w:before="1"/>
        <w:ind w:right="543" w:firstLine="852"/>
        <w:jc w:val="both"/>
      </w:pPr>
      <w:r>
        <w:t>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w:t>
      </w:r>
      <w:r>
        <w:rPr>
          <w:spacing w:val="1"/>
        </w:rPr>
        <w:t xml:space="preserve"> </w:t>
      </w:r>
      <w:r>
        <w:t>предметов.</w:t>
      </w:r>
    </w:p>
    <w:p w:rsidR="009D15F8" w:rsidRDefault="00164EEB">
      <w:pPr>
        <w:pStyle w:val="a3"/>
        <w:ind w:left="1384"/>
      </w:pPr>
      <w:r>
        <w:t>Оценка «4»- если ответ ученика удовлетворяет основным требованиям к ответу на оценку</w:t>
      </w:r>
    </w:p>
    <w:p w:rsidR="009D15F8" w:rsidRDefault="00164EEB">
      <w:pPr>
        <w:pStyle w:val="a3"/>
        <w:ind w:right="543"/>
        <w:jc w:val="both"/>
      </w:pPr>
      <w:r>
        <w:t>«5»,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9D15F8" w:rsidRDefault="00164EEB">
      <w:pPr>
        <w:pStyle w:val="a3"/>
        <w:spacing w:before="1"/>
        <w:ind w:right="550" w:firstLine="852"/>
        <w:jc w:val="both"/>
      </w:pPr>
      <w:r>
        <w:t>Оценка «3»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4" w:firstLine="852"/>
        <w:jc w:val="both"/>
      </w:pPr>
      <w:r>
        <w:lastRenderedPageBreak/>
        <w:t>Оценка «2»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9D15F8" w:rsidRDefault="00164EEB">
      <w:pPr>
        <w:pStyle w:val="a3"/>
        <w:ind w:right="551" w:firstLine="852"/>
        <w:jc w:val="both"/>
      </w:pPr>
      <w:r>
        <w:t>Оценка «1» ставится в том случае, если ученик не может ответить ни на один из поставленных вопросов.</w:t>
      </w:r>
    </w:p>
    <w:p w:rsidR="009D15F8" w:rsidRDefault="00164EEB">
      <w:pPr>
        <w:pStyle w:val="a3"/>
        <w:ind w:left="1384"/>
      </w:pPr>
      <w:r>
        <w:t>Оценка письменных контрольных работ:</w:t>
      </w:r>
    </w:p>
    <w:p w:rsidR="009D15F8" w:rsidRDefault="00164EEB">
      <w:pPr>
        <w:pStyle w:val="a3"/>
        <w:ind w:left="1384"/>
      </w:pPr>
      <w:r>
        <w:t>Оценка «5» ставится за работу, выполненную полностью без ошибок и недочётов.</w:t>
      </w:r>
    </w:p>
    <w:p w:rsidR="009D15F8" w:rsidRDefault="00164EEB">
      <w:pPr>
        <w:pStyle w:val="a3"/>
        <w:spacing w:before="2" w:line="237" w:lineRule="auto"/>
        <w:ind w:right="551" w:firstLine="852"/>
        <w:jc w:val="both"/>
      </w:pPr>
      <w:r>
        <w:t>Оценка «4» ставится за работу, выполненную полностью, но при наличии в ней не более одной негрубой ошибки и одного недочёта, не более трёх недочётов.</w:t>
      </w:r>
    </w:p>
    <w:p w:rsidR="009D15F8" w:rsidRDefault="00164EEB">
      <w:pPr>
        <w:pStyle w:val="a3"/>
        <w:spacing w:before="1"/>
        <w:ind w:right="549" w:firstLine="852"/>
        <w:jc w:val="both"/>
      </w:pPr>
      <w:r>
        <w:t>Оценка «3»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w:t>
      </w:r>
    </w:p>
    <w:p w:rsidR="009D15F8" w:rsidRDefault="00164EEB">
      <w:pPr>
        <w:pStyle w:val="a3"/>
        <w:ind w:right="551" w:firstLine="852"/>
        <w:jc w:val="both"/>
      </w:pPr>
      <w:r>
        <w:t>Оценка «2» ставится, если число ошибок и недочётов превысило норму для оценки «3» или правильно выполнено менее 2/3 всей работы.</w:t>
      </w:r>
    </w:p>
    <w:p w:rsidR="009D15F8" w:rsidRDefault="00164EEB">
      <w:pPr>
        <w:pStyle w:val="a3"/>
        <w:spacing w:before="1"/>
        <w:ind w:left="1384" w:right="2540"/>
      </w:pPr>
      <w:r>
        <w:t>Оценка «1» ставится, если ученик совсем не выполнил ни одного задания. Оценка практических работ:</w:t>
      </w:r>
    </w:p>
    <w:p w:rsidR="009D15F8" w:rsidRDefault="00164EEB">
      <w:pPr>
        <w:pStyle w:val="a3"/>
        <w:ind w:right="542" w:firstLine="852"/>
        <w:jc w:val="both"/>
      </w:pPr>
      <w:r>
        <w:t>Оценка «5»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w:t>
      </w:r>
    </w:p>
    <w:p w:rsidR="009D15F8" w:rsidRDefault="00164EEB">
      <w:pPr>
        <w:pStyle w:val="a3"/>
        <w:ind w:right="541" w:firstLine="852"/>
        <w:jc w:val="both"/>
      </w:pPr>
      <w:r>
        <w:t>Оценка «4» ставится, если выполнены требования к оценке «5», но было допущено два-три недочёта, не более одной негрубой ошибки и одного недочёта.</w:t>
      </w:r>
    </w:p>
    <w:p w:rsidR="009D15F8" w:rsidRDefault="00164EEB">
      <w:pPr>
        <w:pStyle w:val="a3"/>
        <w:ind w:right="544" w:firstLine="852"/>
        <w:jc w:val="both"/>
      </w:pPr>
      <w: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9D15F8" w:rsidRDefault="00164EEB">
      <w:pPr>
        <w:pStyle w:val="a3"/>
        <w:ind w:right="548" w:firstLine="852"/>
        <w:jc w:val="both"/>
      </w:pPr>
      <w:r>
        <w:t>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w:t>
      </w:r>
    </w:p>
    <w:p w:rsidR="009D15F8" w:rsidRDefault="00164EEB">
      <w:pPr>
        <w:pStyle w:val="a3"/>
        <w:spacing w:before="1"/>
        <w:ind w:left="1384"/>
      </w:pPr>
      <w:r>
        <w:t>Оценка «1» ставится, если учащийся совсем не выполнил работу.</w:t>
      </w:r>
    </w:p>
    <w:p w:rsidR="009D15F8" w:rsidRDefault="00164EEB">
      <w:pPr>
        <w:pStyle w:val="a3"/>
        <w:ind w:left="1384" w:right="642"/>
      </w:pPr>
      <w:r>
        <w:t>Во всех случаях оценка снижается, если ученик не соблюдал правила техники безопасности. Перечень ошибок:</w:t>
      </w:r>
    </w:p>
    <w:p w:rsidR="009D15F8" w:rsidRDefault="00164EEB">
      <w:pPr>
        <w:pStyle w:val="a3"/>
        <w:ind w:left="1384"/>
      </w:pPr>
      <w:r>
        <w:t>Грубые ошибки</w:t>
      </w:r>
    </w:p>
    <w:p w:rsidR="009D15F8" w:rsidRDefault="00164EEB">
      <w:pPr>
        <w:pStyle w:val="a3"/>
        <w:ind w:right="548" w:firstLine="852"/>
        <w:jc w:val="both"/>
      </w:pPr>
      <w:r>
        <w:t>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w:t>
      </w:r>
    </w:p>
    <w:p w:rsidR="009D15F8" w:rsidRDefault="00164EEB">
      <w:pPr>
        <w:pStyle w:val="a3"/>
        <w:ind w:left="1384"/>
      </w:pPr>
      <w:r>
        <w:t>2.Неумение выделить в ответе главное.</w:t>
      </w:r>
    </w:p>
    <w:p w:rsidR="009D15F8" w:rsidRDefault="00164EEB">
      <w:pPr>
        <w:pStyle w:val="a3"/>
        <w:ind w:left="1384" w:right="1435"/>
      </w:pPr>
      <w:r>
        <w:t>3.Неумение применять знания для решения задач и объяснения физических явлений. 4.Неумение читать и строить графики и принципиальные схемы.</w:t>
      </w:r>
    </w:p>
    <w:p w:rsidR="009D15F8" w:rsidRDefault="00164EEB">
      <w:pPr>
        <w:pStyle w:val="a3"/>
        <w:ind w:right="548" w:firstLine="852"/>
        <w:jc w:val="both"/>
      </w:pPr>
      <w:r>
        <w:t>5.Неумение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w:t>
      </w:r>
    </w:p>
    <w:p w:rsidR="009D15F8" w:rsidRDefault="00164EEB">
      <w:pPr>
        <w:pStyle w:val="a3"/>
        <w:ind w:left="1384" w:right="1313"/>
      </w:pPr>
      <w:r>
        <w:t>6.Небрежное отношение к лабораторному оборудованию и измерительным приборам. 7.Неумение определить показание измерительного прибора.</w:t>
      </w:r>
    </w:p>
    <w:p w:rsidR="009D15F8" w:rsidRDefault="00164EEB">
      <w:pPr>
        <w:pStyle w:val="a3"/>
        <w:spacing w:before="1"/>
        <w:ind w:left="1384" w:right="1563"/>
      </w:pPr>
      <w:r>
        <w:t>8.Нарушение требований правил безопасного труда при выполнении эксперимента. Негрубые ошибки</w:t>
      </w:r>
    </w:p>
    <w:p w:rsidR="009D15F8" w:rsidRDefault="00164EEB">
      <w:pPr>
        <w:pStyle w:val="a3"/>
        <w:ind w:right="544" w:firstLine="852"/>
        <w:jc w:val="both"/>
      </w:pPr>
      <w:r>
        <w:t>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9D15F8" w:rsidRDefault="00164EEB">
      <w:pPr>
        <w:pStyle w:val="a3"/>
        <w:ind w:right="551" w:firstLine="852"/>
        <w:jc w:val="both"/>
      </w:pPr>
      <w:r>
        <w:t>2.Ошибки в условных обозначениях на принципиальных схемах, неточности чертежей, графиков, схем.</w:t>
      </w:r>
    </w:p>
    <w:p w:rsidR="009D15F8" w:rsidRDefault="00164EEB">
      <w:pPr>
        <w:pStyle w:val="a3"/>
        <w:ind w:left="1384" w:right="1971"/>
      </w:pPr>
      <w:r>
        <w:t>3.Пропуск или неточное написание наименований единиц физических величин. 4.Нерациональный выбор хода решения.</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left="1384"/>
      </w:pPr>
      <w:r>
        <w:lastRenderedPageBreak/>
        <w:t>Недочёты</w:t>
      </w:r>
    </w:p>
    <w:p w:rsidR="009D15F8" w:rsidRDefault="00164EEB">
      <w:pPr>
        <w:pStyle w:val="a3"/>
        <w:ind w:firstLine="852"/>
      </w:pPr>
      <w:r>
        <w:t>1.Нерациональные записи при вычислениях, нерациональные приёмы в вычислении, преобразовании и решении задач.</w:t>
      </w:r>
    </w:p>
    <w:p w:rsidR="009D15F8" w:rsidRDefault="00164EEB">
      <w:pPr>
        <w:pStyle w:val="a3"/>
        <w:ind w:firstLine="852"/>
      </w:pPr>
      <w:r>
        <w:t>2.Арифметические ошибки в вычислениях, если эти ошибки грубо не искажают реальность полученного результата.</w:t>
      </w:r>
    </w:p>
    <w:p w:rsidR="009D15F8" w:rsidRDefault="00164EEB">
      <w:pPr>
        <w:pStyle w:val="a3"/>
        <w:ind w:left="1384" w:right="3634"/>
      </w:pPr>
      <w:r>
        <w:t>3.Отдельные погрешности в формулировке вопроса или ответа. 4.Небрежное выполнение записей, чертежей, схем, графиков.</w:t>
      </w:r>
    </w:p>
    <w:p w:rsidR="009D15F8" w:rsidRDefault="00164EEB">
      <w:pPr>
        <w:pStyle w:val="a3"/>
        <w:spacing w:line="275" w:lineRule="exact"/>
        <w:ind w:left="1384"/>
      </w:pPr>
      <w:r>
        <w:t>5.Орфографические и пунктуационные ошибки.</w:t>
      </w:r>
    </w:p>
    <w:p w:rsidR="009D15F8" w:rsidRDefault="00164EEB">
      <w:pPr>
        <w:pStyle w:val="a3"/>
        <w:ind w:right="945" w:firstLine="852"/>
      </w:pPr>
      <w: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164EEB">
      <w:pPr>
        <w:pStyle w:val="a3"/>
        <w:spacing w:line="275" w:lineRule="exact"/>
        <w:ind w:left="5342"/>
      </w:pPr>
      <w:r>
        <w:t>«2»- менее 40 %.</w:t>
      </w:r>
    </w:p>
    <w:p w:rsidR="009D15F8" w:rsidRDefault="00164EEB">
      <w:pPr>
        <w:pStyle w:val="a3"/>
        <w:ind w:left="1384" w:right="3408" w:firstLine="2875"/>
      </w:pPr>
      <w:r>
        <w:rPr>
          <w:u w:val="single"/>
        </w:rPr>
        <w:t>Оценочные материалы по технологии</w:t>
      </w:r>
      <w:r>
        <w:t xml:space="preserve"> Для устных ответов определяются следующие критерии оценок: Оценка «5» ставится, если учащийся:</w:t>
      </w:r>
    </w:p>
    <w:p w:rsidR="009D15F8" w:rsidRDefault="00164EEB">
      <w:pPr>
        <w:pStyle w:val="a4"/>
        <w:numPr>
          <w:ilvl w:val="0"/>
          <w:numId w:val="98"/>
        </w:numPr>
        <w:tabs>
          <w:tab w:val="left" w:pos="1524"/>
        </w:tabs>
        <w:ind w:firstLine="0"/>
        <w:rPr>
          <w:sz w:val="24"/>
        </w:rPr>
      </w:pPr>
      <w:r>
        <w:rPr>
          <w:sz w:val="24"/>
        </w:rPr>
        <w:t>полностью освоил учебный</w:t>
      </w:r>
      <w:r>
        <w:rPr>
          <w:spacing w:val="1"/>
          <w:sz w:val="24"/>
        </w:rPr>
        <w:t xml:space="preserve"> </w:t>
      </w:r>
      <w:r>
        <w:rPr>
          <w:sz w:val="24"/>
        </w:rPr>
        <w:t>материал;</w:t>
      </w:r>
    </w:p>
    <w:p w:rsidR="009D15F8" w:rsidRDefault="00164EEB">
      <w:pPr>
        <w:pStyle w:val="a4"/>
        <w:numPr>
          <w:ilvl w:val="0"/>
          <w:numId w:val="98"/>
        </w:numPr>
        <w:tabs>
          <w:tab w:val="left" w:pos="1527"/>
        </w:tabs>
        <w:ind w:left="1526" w:hanging="142"/>
        <w:rPr>
          <w:sz w:val="24"/>
        </w:rPr>
      </w:pPr>
      <w:r>
        <w:rPr>
          <w:sz w:val="24"/>
        </w:rPr>
        <w:t>умеет изложить его своими</w:t>
      </w:r>
      <w:r>
        <w:rPr>
          <w:spacing w:val="-1"/>
          <w:sz w:val="24"/>
        </w:rPr>
        <w:t xml:space="preserve"> </w:t>
      </w:r>
      <w:r>
        <w:rPr>
          <w:sz w:val="24"/>
        </w:rPr>
        <w:t>словами;</w:t>
      </w:r>
    </w:p>
    <w:p w:rsidR="009D15F8" w:rsidRDefault="00164EEB">
      <w:pPr>
        <w:pStyle w:val="a4"/>
        <w:numPr>
          <w:ilvl w:val="0"/>
          <w:numId w:val="98"/>
        </w:numPr>
        <w:tabs>
          <w:tab w:val="left" w:pos="1524"/>
        </w:tabs>
        <w:ind w:firstLine="0"/>
        <w:rPr>
          <w:sz w:val="24"/>
        </w:rPr>
      </w:pPr>
      <w:r>
        <w:rPr>
          <w:sz w:val="24"/>
        </w:rPr>
        <w:t>самостоятельно подтверждает ответ конкретными</w:t>
      </w:r>
      <w:r>
        <w:rPr>
          <w:spacing w:val="-1"/>
          <w:sz w:val="24"/>
        </w:rPr>
        <w:t xml:space="preserve"> </w:t>
      </w:r>
      <w:r>
        <w:rPr>
          <w:sz w:val="24"/>
        </w:rPr>
        <w:t>примерами;</w:t>
      </w:r>
    </w:p>
    <w:p w:rsidR="009D15F8" w:rsidRDefault="00164EEB">
      <w:pPr>
        <w:pStyle w:val="a4"/>
        <w:numPr>
          <w:ilvl w:val="0"/>
          <w:numId w:val="98"/>
        </w:numPr>
        <w:tabs>
          <w:tab w:val="left" w:pos="1524"/>
        </w:tabs>
        <w:ind w:right="2483" w:firstLine="0"/>
        <w:rPr>
          <w:sz w:val="24"/>
        </w:rPr>
      </w:pPr>
      <w:r>
        <w:rPr>
          <w:sz w:val="24"/>
        </w:rPr>
        <w:t>правильно и обстоятельно отвечает на дополнительные вопросы учителя. Оценка «4» ставится, если</w:t>
      </w:r>
      <w:r>
        <w:rPr>
          <w:spacing w:val="-1"/>
          <w:sz w:val="24"/>
        </w:rPr>
        <w:t xml:space="preserve"> </w:t>
      </w:r>
      <w:r>
        <w:rPr>
          <w:sz w:val="24"/>
        </w:rPr>
        <w:t>учащийся:</w:t>
      </w:r>
    </w:p>
    <w:p w:rsidR="009D15F8" w:rsidRDefault="00164EEB">
      <w:pPr>
        <w:pStyle w:val="a4"/>
        <w:numPr>
          <w:ilvl w:val="0"/>
          <w:numId w:val="98"/>
        </w:numPr>
        <w:tabs>
          <w:tab w:val="left" w:pos="1632"/>
        </w:tabs>
        <w:spacing w:before="1"/>
        <w:ind w:left="532" w:right="547" w:firstLine="852"/>
        <w:rPr>
          <w:sz w:val="24"/>
        </w:rPr>
      </w:pPr>
      <w:r>
        <w:rPr>
          <w:sz w:val="24"/>
        </w:rPr>
        <w:t>в основном усвоил учебный материал, допускает незначительные ошибки при его изложении своими</w:t>
      </w:r>
      <w:r>
        <w:rPr>
          <w:spacing w:val="-1"/>
          <w:sz w:val="24"/>
        </w:rPr>
        <w:t xml:space="preserve"> </w:t>
      </w:r>
      <w:r>
        <w:rPr>
          <w:sz w:val="24"/>
        </w:rPr>
        <w:t>словами;</w:t>
      </w:r>
    </w:p>
    <w:p w:rsidR="009D15F8" w:rsidRDefault="00164EEB">
      <w:pPr>
        <w:pStyle w:val="a4"/>
        <w:numPr>
          <w:ilvl w:val="0"/>
          <w:numId w:val="98"/>
        </w:numPr>
        <w:tabs>
          <w:tab w:val="left" w:pos="1524"/>
        </w:tabs>
        <w:ind w:firstLine="0"/>
        <w:rPr>
          <w:sz w:val="24"/>
        </w:rPr>
      </w:pPr>
      <w:r>
        <w:rPr>
          <w:sz w:val="24"/>
        </w:rPr>
        <w:t>подтверждает ответ конкретными</w:t>
      </w:r>
      <w:r>
        <w:rPr>
          <w:spacing w:val="-3"/>
          <w:sz w:val="24"/>
        </w:rPr>
        <w:t xml:space="preserve"> </w:t>
      </w:r>
      <w:r>
        <w:rPr>
          <w:sz w:val="24"/>
        </w:rPr>
        <w:t>примерами;</w:t>
      </w:r>
    </w:p>
    <w:p w:rsidR="009D15F8" w:rsidRDefault="00164EEB">
      <w:pPr>
        <w:pStyle w:val="a4"/>
        <w:numPr>
          <w:ilvl w:val="0"/>
          <w:numId w:val="98"/>
        </w:numPr>
        <w:tabs>
          <w:tab w:val="left" w:pos="1524"/>
        </w:tabs>
        <w:ind w:right="4105" w:firstLine="0"/>
        <w:rPr>
          <w:sz w:val="24"/>
        </w:rPr>
      </w:pPr>
      <w:r>
        <w:rPr>
          <w:sz w:val="24"/>
        </w:rPr>
        <w:t>правильно отвечает на дополнительные вопросы учителя. Оценка «3» ставится, если</w:t>
      </w:r>
      <w:r>
        <w:rPr>
          <w:spacing w:val="-2"/>
          <w:sz w:val="24"/>
        </w:rPr>
        <w:t xml:space="preserve"> </w:t>
      </w:r>
      <w:r>
        <w:rPr>
          <w:sz w:val="24"/>
        </w:rPr>
        <w:t>учащийся:</w:t>
      </w:r>
    </w:p>
    <w:p w:rsidR="009D15F8" w:rsidRDefault="00164EEB">
      <w:pPr>
        <w:pStyle w:val="a4"/>
        <w:numPr>
          <w:ilvl w:val="0"/>
          <w:numId w:val="98"/>
        </w:numPr>
        <w:tabs>
          <w:tab w:val="left" w:pos="1524"/>
        </w:tabs>
        <w:ind w:firstLine="0"/>
        <w:rPr>
          <w:sz w:val="24"/>
        </w:rPr>
      </w:pPr>
      <w:r>
        <w:rPr>
          <w:sz w:val="24"/>
        </w:rPr>
        <w:t>не усвоил существенную часть учебного</w:t>
      </w:r>
      <w:r>
        <w:rPr>
          <w:spacing w:val="3"/>
          <w:sz w:val="24"/>
        </w:rPr>
        <w:t xml:space="preserve"> </w:t>
      </w:r>
      <w:r>
        <w:rPr>
          <w:sz w:val="24"/>
        </w:rPr>
        <w:t>материала;</w:t>
      </w:r>
    </w:p>
    <w:p w:rsidR="009D15F8" w:rsidRDefault="00164EEB">
      <w:pPr>
        <w:pStyle w:val="a4"/>
        <w:numPr>
          <w:ilvl w:val="0"/>
          <w:numId w:val="98"/>
        </w:numPr>
        <w:tabs>
          <w:tab w:val="left" w:pos="1524"/>
        </w:tabs>
        <w:ind w:firstLine="0"/>
        <w:rPr>
          <w:sz w:val="24"/>
        </w:rPr>
      </w:pPr>
      <w:r>
        <w:rPr>
          <w:sz w:val="24"/>
        </w:rPr>
        <w:t>допускает значительные ошибки при его изложении своими</w:t>
      </w:r>
      <w:r>
        <w:rPr>
          <w:spacing w:val="-7"/>
          <w:sz w:val="24"/>
        </w:rPr>
        <w:t xml:space="preserve"> </w:t>
      </w:r>
      <w:r>
        <w:rPr>
          <w:sz w:val="24"/>
        </w:rPr>
        <w:t>словами;</w:t>
      </w:r>
    </w:p>
    <w:p w:rsidR="009D15F8" w:rsidRDefault="00164EEB">
      <w:pPr>
        <w:pStyle w:val="a4"/>
        <w:numPr>
          <w:ilvl w:val="0"/>
          <w:numId w:val="98"/>
        </w:numPr>
        <w:tabs>
          <w:tab w:val="left" w:pos="1524"/>
        </w:tabs>
        <w:ind w:firstLine="0"/>
        <w:rPr>
          <w:sz w:val="24"/>
        </w:rPr>
      </w:pPr>
      <w:r>
        <w:rPr>
          <w:sz w:val="24"/>
        </w:rPr>
        <w:t>затрудняется подтвердить ответ конкретными примерами;</w:t>
      </w:r>
    </w:p>
    <w:p w:rsidR="009D15F8" w:rsidRDefault="00164EEB">
      <w:pPr>
        <w:pStyle w:val="a4"/>
        <w:numPr>
          <w:ilvl w:val="0"/>
          <w:numId w:val="98"/>
        </w:numPr>
        <w:tabs>
          <w:tab w:val="left" w:pos="1524"/>
        </w:tabs>
        <w:ind w:right="5474" w:firstLine="0"/>
        <w:rPr>
          <w:sz w:val="24"/>
        </w:rPr>
      </w:pPr>
      <w:r>
        <w:rPr>
          <w:sz w:val="24"/>
        </w:rPr>
        <w:t>слабо отвечает на дополнительные вопросы. Оценка «2» ставится, если</w:t>
      </w:r>
      <w:r>
        <w:rPr>
          <w:spacing w:val="-3"/>
          <w:sz w:val="24"/>
        </w:rPr>
        <w:t xml:space="preserve"> </w:t>
      </w:r>
      <w:r>
        <w:rPr>
          <w:sz w:val="24"/>
        </w:rPr>
        <w:t>учащийся:</w:t>
      </w:r>
    </w:p>
    <w:p w:rsidR="009D15F8" w:rsidRDefault="00164EEB">
      <w:pPr>
        <w:pStyle w:val="a4"/>
        <w:numPr>
          <w:ilvl w:val="0"/>
          <w:numId w:val="98"/>
        </w:numPr>
        <w:tabs>
          <w:tab w:val="left" w:pos="1524"/>
        </w:tabs>
        <w:ind w:firstLine="0"/>
        <w:rPr>
          <w:sz w:val="24"/>
        </w:rPr>
      </w:pPr>
      <w:r>
        <w:rPr>
          <w:sz w:val="24"/>
        </w:rPr>
        <w:t>почти не усвоил учебный</w:t>
      </w:r>
      <w:r>
        <w:rPr>
          <w:spacing w:val="3"/>
          <w:sz w:val="24"/>
        </w:rPr>
        <w:t xml:space="preserve"> </w:t>
      </w:r>
      <w:r>
        <w:rPr>
          <w:sz w:val="24"/>
        </w:rPr>
        <w:t>материал;</w:t>
      </w:r>
    </w:p>
    <w:p w:rsidR="009D15F8" w:rsidRDefault="00164EEB">
      <w:pPr>
        <w:pStyle w:val="a4"/>
        <w:numPr>
          <w:ilvl w:val="0"/>
          <w:numId w:val="98"/>
        </w:numPr>
        <w:tabs>
          <w:tab w:val="left" w:pos="1524"/>
        </w:tabs>
        <w:ind w:firstLine="0"/>
        <w:rPr>
          <w:sz w:val="24"/>
        </w:rPr>
      </w:pPr>
      <w:r>
        <w:rPr>
          <w:sz w:val="24"/>
        </w:rPr>
        <w:t>не может изложить его своими</w:t>
      </w:r>
      <w:r>
        <w:rPr>
          <w:spacing w:val="-1"/>
          <w:sz w:val="24"/>
        </w:rPr>
        <w:t xml:space="preserve"> </w:t>
      </w:r>
      <w:r>
        <w:rPr>
          <w:sz w:val="24"/>
        </w:rPr>
        <w:t>словами;</w:t>
      </w:r>
    </w:p>
    <w:p w:rsidR="009D15F8" w:rsidRDefault="00164EEB">
      <w:pPr>
        <w:pStyle w:val="a4"/>
        <w:numPr>
          <w:ilvl w:val="0"/>
          <w:numId w:val="98"/>
        </w:numPr>
        <w:tabs>
          <w:tab w:val="left" w:pos="1524"/>
        </w:tabs>
        <w:ind w:firstLine="0"/>
        <w:rPr>
          <w:sz w:val="24"/>
        </w:rPr>
      </w:pPr>
      <w:r>
        <w:rPr>
          <w:sz w:val="24"/>
        </w:rPr>
        <w:t>не может подтвердить ответ конкретными</w:t>
      </w:r>
      <w:r>
        <w:rPr>
          <w:spacing w:val="-4"/>
          <w:sz w:val="24"/>
        </w:rPr>
        <w:t xml:space="preserve"> </w:t>
      </w:r>
      <w:r>
        <w:rPr>
          <w:sz w:val="24"/>
        </w:rPr>
        <w:t>примерами;</w:t>
      </w:r>
    </w:p>
    <w:p w:rsidR="009D15F8" w:rsidRDefault="00164EEB">
      <w:pPr>
        <w:pStyle w:val="a4"/>
        <w:numPr>
          <w:ilvl w:val="0"/>
          <w:numId w:val="98"/>
        </w:numPr>
        <w:tabs>
          <w:tab w:val="left" w:pos="1524"/>
        </w:tabs>
        <w:ind w:right="3232" w:firstLine="0"/>
        <w:rPr>
          <w:sz w:val="24"/>
        </w:rPr>
      </w:pPr>
      <w:r>
        <w:rPr>
          <w:sz w:val="24"/>
        </w:rPr>
        <w:t>не отвечает на большую часть дополнительных вопросов учителя. Оценка «1» ставится, если</w:t>
      </w:r>
      <w:r>
        <w:rPr>
          <w:spacing w:val="-1"/>
          <w:sz w:val="24"/>
        </w:rPr>
        <w:t xml:space="preserve"> </w:t>
      </w:r>
      <w:r>
        <w:rPr>
          <w:sz w:val="24"/>
        </w:rPr>
        <w:t>учащийся:</w:t>
      </w:r>
    </w:p>
    <w:p w:rsidR="009D15F8" w:rsidRDefault="00164EEB">
      <w:pPr>
        <w:pStyle w:val="a4"/>
        <w:numPr>
          <w:ilvl w:val="0"/>
          <w:numId w:val="98"/>
        </w:numPr>
        <w:tabs>
          <w:tab w:val="left" w:pos="1524"/>
        </w:tabs>
        <w:ind w:firstLine="0"/>
        <w:rPr>
          <w:sz w:val="24"/>
        </w:rPr>
      </w:pPr>
      <w:r>
        <w:rPr>
          <w:sz w:val="24"/>
        </w:rPr>
        <w:t>полностью не усвоил учебный материал;</w:t>
      </w:r>
    </w:p>
    <w:p w:rsidR="009D15F8" w:rsidRDefault="00164EEB">
      <w:pPr>
        <w:pStyle w:val="a4"/>
        <w:numPr>
          <w:ilvl w:val="0"/>
          <w:numId w:val="98"/>
        </w:numPr>
        <w:tabs>
          <w:tab w:val="left" w:pos="1524"/>
        </w:tabs>
        <w:ind w:firstLine="0"/>
        <w:rPr>
          <w:sz w:val="24"/>
        </w:rPr>
      </w:pPr>
      <w:r>
        <w:rPr>
          <w:sz w:val="24"/>
        </w:rPr>
        <w:t>не может изложить знания своими</w:t>
      </w:r>
      <w:r>
        <w:rPr>
          <w:spacing w:val="-3"/>
          <w:sz w:val="24"/>
        </w:rPr>
        <w:t xml:space="preserve"> </w:t>
      </w:r>
      <w:r>
        <w:rPr>
          <w:sz w:val="24"/>
        </w:rPr>
        <w:t>словами;</w:t>
      </w:r>
    </w:p>
    <w:p w:rsidR="009D15F8" w:rsidRDefault="00164EEB">
      <w:pPr>
        <w:pStyle w:val="a4"/>
        <w:numPr>
          <w:ilvl w:val="0"/>
          <w:numId w:val="98"/>
        </w:numPr>
        <w:tabs>
          <w:tab w:val="left" w:pos="1524"/>
        </w:tabs>
        <w:ind w:firstLine="0"/>
        <w:rPr>
          <w:sz w:val="24"/>
        </w:rPr>
      </w:pPr>
      <w:r>
        <w:rPr>
          <w:sz w:val="24"/>
        </w:rPr>
        <w:t>не может ответить на дополнительные вопросы</w:t>
      </w:r>
      <w:r>
        <w:rPr>
          <w:spacing w:val="-4"/>
          <w:sz w:val="24"/>
        </w:rPr>
        <w:t xml:space="preserve"> </w:t>
      </w:r>
      <w:r>
        <w:rPr>
          <w:sz w:val="24"/>
        </w:rPr>
        <w:t>учителя.</w:t>
      </w:r>
    </w:p>
    <w:p w:rsidR="009D15F8" w:rsidRDefault="00164EEB">
      <w:pPr>
        <w:pStyle w:val="a3"/>
        <w:ind w:left="1384" w:right="1473"/>
      </w:pPr>
      <w:r>
        <w:t>Оценивание графических заданий и лабораторно-практически, проектных работ Отметка «5» ставится, если учащийся:</w:t>
      </w:r>
    </w:p>
    <w:p w:rsidR="009D15F8" w:rsidRDefault="00164EEB">
      <w:pPr>
        <w:pStyle w:val="a4"/>
        <w:numPr>
          <w:ilvl w:val="0"/>
          <w:numId w:val="98"/>
        </w:numPr>
        <w:tabs>
          <w:tab w:val="left" w:pos="1524"/>
        </w:tabs>
        <w:ind w:firstLine="0"/>
        <w:rPr>
          <w:sz w:val="24"/>
        </w:rPr>
      </w:pPr>
      <w:r>
        <w:rPr>
          <w:sz w:val="24"/>
        </w:rPr>
        <w:t>творчески планирует выполнение</w:t>
      </w:r>
      <w:r>
        <w:rPr>
          <w:spacing w:val="-2"/>
          <w:sz w:val="24"/>
        </w:rPr>
        <w:t xml:space="preserve"> </w:t>
      </w:r>
      <w:r>
        <w:rPr>
          <w:sz w:val="24"/>
        </w:rPr>
        <w:t>работы;</w:t>
      </w:r>
    </w:p>
    <w:p w:rsidR="009D15F8" w:rsidRDefault="00164EEB">
      <w:pPr>
        <w:pStyle w:val="a4"/>
        <w:numPr>
          <w:ilvl w:val="0"/>
          <w:numId w:val="98"/>
        </w:numPr>
        <w:tabs>
          <w:tab w:val="left" w:pos="1524"/>
        </w:tabs>
        <w:ind w:firstLine="0"/>
        <w:rPr>
          <w:sz w:val="24"/>
        </w:rPr>
      </w:pPr>
      <w:r>
        <w:rPr>
          <w:sz w:val="24"/>
        </w:rPr>
        <w:t>самостоятельно и полностью использует знания программного</w:t>
      </w:r>
      <w:r>
        <w:rPr>
          <w:spacing w:val="-5"/>
          <w:sz w:val="24"/>
        </w:rPr>
        <w:t xml:space="preserve"> </w:t>
      </w:r>
      <w:r>
        <w:rPr>
          <w:sz w:val="24"/>
        </w:rPr>
        <w:t>материала;</w:t>
      </w:r>
    </w:p>
    <w:p w:rsidR="009D15F8" w:rsidRDefault="00164EEB">
      <w:pPr>
        <w:pStyle w:val="a4"/>
        <w:numPr>
          <w:ilvl w:val="0"/>
          <w:numId w:val="98"/>
        </w:numPr>
        <w:tabs>
          <w:tab w:val="left" w:pos="1524"/>
        </w:tabs>
        <w:spacing w:before="1"/>
        <w:ind w:firstLine="0"/>
        <w:rPr>
          <w:sz w:val="24"/>
        </w:rPr>
      </w:pPr>
      <w:r>
        <w:rPr>
          <w:sz w:val="24"/>
        </w:rPr>
        <w:t>правильно и аккуратно выполняет</w:t>
      </w:r>
      <w:r>
        <w:rPr>
          <w:spacing w:val="-1"/>
          <w:sz w:val="24"/>
        </w:rPr>
        <w:t xml:space="preserve"> </w:t>
      </w:r>
      <w:r>
        <w:rPr>
          <w:sz w:val="24"/>
        </w:rPr>
        <w:t>задание;</w:t>
      </w:r>
    </w:p>
    <w:p w:rsidR="009D15F8" w:rsidRDefault="00164EEB">
      <w:pPr>
        <w:pStyle w:val="a4"/>
        <w:numPr>
          <w:ilvl w:val="0"/>
          <w:numId w:val="98"/>
        </w:numPr>
        <w:tabs>
          <w:tab w:val="left" w:pos="1644"/>
        </w:tabs>
        <w:ind w:left="532" w:right="549" w:firstLine="852"/>
        <w:rPr>
          <w:sz w:val="24"/>
        </w:rPr>
      </w:pPr>
      <w:r>
        <w:rPr>
          <w:sz w:val="24"/>
        </w:rPr>
        <w:t>умеет пользоваться справочной литературой, наглядными пособиями, приборами и другими</w:t>
      </w:r>
      <w:r>
        <w:rPr>
          <w:spacing w:val="-1"/>
          <w:sz w:val="24"/>
        </w:rPr>
        <w:t xml:space="preserve"> </w:t>
      </w:r>
      <w:r>
        <w:rPr>
          <w:sz w:val="24"/>
        </w:rPr>
        <w:t>средствами.</w:t>
      </w:r>
    </w:p>
    <w:p w:rsidR="009D15F8" w:rsidRDefault="00164EEB">
      <w:pPr>
        <w:pStyle w:val="a3"/>
        <w:ind w:left="1384"/>
      </w:pPr>
      <w:r>
        <w:t>Отметка «4» ставится, если учащийся:</w:t>
      </w:r>
    </w:p>
    <w:p w:rsidR="009D15F8" w:rsidRDefault="00164EEB">
      <w:pPr>
        <w:pStyle w:val="a4"/>
        <w:numPr>
          <w:ilvl w:val="0"/>
          <w:numId w:val="98"/>
        </w:numPr>
        <w:tabs>
          <w:tab w:val="left" w:pos="1524"/>
        </w:tabs>
        <w:ind w:firstLine="0"/>
        <w:rPr>
          <w:sz w:val="24"/>
        </w:rPr>
      </w:pPr>
      <w:r>
        <w:rPr>
          <w:sz w:val="24"/>
        </w:rPr>
        <w:t>правильно планирует выполнение работы;</w:t>
      </w:r>
    </w:p>
    <w:p w:rsidR="009D15F8" w:rsidRDefault="00164EEB">
      <w:pPr>
        <w:pStyle w:val="a4"/>
        <w:numPr>
          <w:ilvl w:val="0"/>
          <w:numId w:val="98"/>
        </w:numPr>
        <w:tabs>
          <w:tab w:val="left" w:pos="1524"/>
        </w:tabs>
        <w:ind w:firstLine="0"/>
        <w:rPr>
          <w:sz w:val="24"/>
        </w:rPr>
      </w:pPr>
      <w:r>
        <w:rPr>
          <w:sz w:val="24"/>
        </w:rPr>
        <w:t>самостоятельно использует знания программного</w:t>
      </w:r>
      <w:r>
        <w:rPr>
          <w:spacing w:val="-4"/>
          <w:sz w:val="24"/>
        </w:rPr>
        <w:t xml:space="preserve"> </w:t>
      </w:r>
      <w:r>
        <w:rPr>
          <w:sz w:val="24"/>
        </w:rPr>
        <w:t>материала;</w:t>
      </w:r>
    </w:p>
    <w:p w:rsidR="009D15F8" w:rsidRDefault="00164EEB">
      <w:pPr>
        <w:pStyle w:val="a4"/>
        <w:numPr>
          <w:ilvl w:val="0"/>
          <w:numId w:val="98"/>
        </w:numPr>
        <w:tabs>
          <w:tab w:val="left" w:pos="1524"/>
        </w:tabs>
        <w:ind w:firstLine="0"/>
        <w:rPr>
          <w:sz w:val="24"/>
        </w:rPr>
      </w:pPr>
      <w:r>
        <w:rPr>
          <w:sz w:val="24"/>
        </w:rPr>
        <w:t>в основном правильно и аккуратно выполняет</w:t>
      </w:r>
      <w:r>
        <w:rPr>
          <w:spacing w:val="-7"/>
          <w:sz w:val="24"/>
        </w:rPr>
        <w:t xml:space="preserve"> </w:t>
      </w:r>
      <w:r>
        <w:rPr>
          <w:sz w:val="24"/>
        </w:rPr>
        <w:t>задание;</w:t>
      </w:r>
    </w:p>
    <w:p w:rsidR="009D15F8" w:rsidRDefault="00164EEB">
      <w:pPr>
        <w:pStyle w:val="a4"/>
        <w:numPr>
          <w:ilvl w:val="0"/>
          <w:numId w:val="98"/>
        </w:numPr>
        <w:tabs>
          <w:tab w:val="left" w:pos="1644"/>
        </w:tabs>
        <w:ind w:left="532" w:right="549" w:firstLine="852"/>
        <w:rPr>
          <w:sz w:val="24"/>
        </w:rPr>
      </w:pPr>
      <w:r>
        <w:rPr>
          <w:sz w:val="24"/>
        </w:rPr>
        <w:t>умеет пользоваться справочной литературой, наглядными пособиями, приборами и другими</w:t>
      </w:r>
      <w:r>
        <w:rPr>
          <w:spacing w:val="-1"/>
          <w:sz w:val="24"/>
        </w:rPr>
        <w:t xml:space="preserve"> </w:t>
      </w:r>
      <w:r>
        <w:rPr>
          <w:sz w:val="24"/>
        </w:rPr>
        <w:t>средствами.</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3"/>
        <w:spacing w:before="68"/>
        <w:ind w:left="1384"/>
      </w:pPr>
      <w:r>
        <w:lastRenderedPageBreak/>
        <w:t>Отметка «3» ставится, если учащийся:</w:t>
      </w:r>
    </w:p>
    <w:p w:rsidR="009D15F8" w:rsidRDefault="00164EEB">
      <w:pPr>
        <w:pStyle w:val="a4"/>
        <w:numPr>
          <w:ilvl w:val="0"/>
          <w:numId w:val="98"/>
        </w:numPr>
        <w:tabs>
          <w:tab w:val="left" w:pos="1524"/>
        </w:tabs>
        <w:ind w:firstLine="0"/>
        <w:rPr>
          <w:sz w:val="24"/>
        </w:rPr>
      </w:pPr>
      <w:r>
        <w:rPr>
          <w:sz w:val="24"/>
        </w:rPr>
        <w:t>допускает ошибки при планировании выполнения</w:t>
      </w:r>
      <w:r>
        <w:rPr>
          <w:spacing w:val="-2"/>
          <w:sz w:val="24"/>
        </w:rPr>
        <w:t xml:space="preserve"> </w:t>
      </w:r>
      <w:r>
        <w:rPr>
          <w:sz w:val="24"/>
        </w:rPr>
        <w:t>работы;</w:t>
      </w:r>
    </w:p>
    <w:p w:rsidR="009D15F8" w:rsidRDefault="00164EEB">
      <w:pPr>
        <w:pStyle w:val="a4"/>
        <w:numPr>
          <w:ilvl w:val="0"/>
          <w:numId w:val="98"/>
        </w:numPr>
        <w:tabs>
          <w:tab w:val="left" w:pos="1654"/>
        </w:tabs>
        <w:ind w:left="532" w:right="548" w:firstLine="852"/>
        <w:rPr>
          <w:sz w:val="24"/>
        </w:rPr>
      </w:pPr>
      <w:r>
        <w:rPr>
          <w:sz w:val="24"/>
        </w:rPr>
        <w:t>не может самостоятельно использовать значительную часть знаний программного материала;</w:t>
      </w:r>
    </w:p>
    <w:p w:rsidR="009D15F8" w:rsidRDefault="00164EEB">
      <w:pPr>
        <w:pStyle w:val="a4"/>
        <w:numPr>
          <w:ilvl w:val="0"/>
          <w:numId w:val="98"/>
        </w:numPr>
        <w:tabs>
          <w:tab w:val="left" w:pos="1524"/>
        </w:tabs>
        <w:ind w:firstLine="0"/>
        <w:rPr>
          <w:sz w:val="24"/>
        </w:rPr>
      </w:pPr>
      <w:r>
        <w:rPr>
          <w:sz w:val="24"/>
        </w:rPr>
        <w:t>допускает ошибки и неаккуратно выполняет</w:t>
      </w:r>
      <w:r>
        <w:rPr>
          <w:spacing w:val="-1"/>
          <w:sz w:val="24"/>
        </w:rPr>
        <w:t xml:space="preserve"> </w:t>
      </w:r>
      <w:r>
        <w:rPr>
          <w:sz w:val="24"/>
        </w:rPr>
        <w:t>задание;</w:t>
      </w:r>
    </w:p>
    <w:p w:rsidR="009D15F8" w:rsidRDefault="00164EEB">
      <w:pPr>
        <w:pStyle w:val="a4"/>
        <w:numPr>
          <w:ilvl w:val="0"/>
          <w:numId w:val="98"/>
        </w:numPr>
        <w:tabs>
          <w:tab w:val="left" w:pos="1579"/>
        </w:tabs>
        <w:ind w:left="532" w:right="548" w:firstLine="852"/>
        <w:rPr>
          <w:sz w:val="24"/>
        </w:rPr>
      </w:pPr>
      <w:r>
        <w:rPr>
          <w:sz w:val="24"/>
        </w:rPr>
        <w:t>затрудняется самостоятельно использовать справочную литературу, наглядные пособия, приборы и другие</w:t>
      </w:r>
      <w:r>
        <w:rPr>
          <w:spacing w:val="-2"/>
          <w:sz w:val="24"/>
        </w:rPr>
        <w:t xml:space="preserve"> </w:t>
      </w:r>
      <w:r>
        <w:rPr>
          <w:sz w:val="24"/>
        </w:rPr>
        <w:t>средства.</w:t>
      </w:r>
    </w:p>
    <w:p w:rsidR="009D15F8" w:rsidRDefault="00164EEB">
      <w:pPr>
        <w:pStyle w:val="a3"/>
        <w:spacing w:line="275" w:lineRule="exact"/>
        <w:ind w:left="1384"/>
      </w:pPr>
      <w:r>
        <w:t>Отметка «2» ставится, если учащийся:</w:t>
      </w:r>
    </w:p>
    <w:p w:rsidR="009D15F8" w:rsidRDefault="00164EEB">
      <w:pPr>
        <w:pStyle w:val="a4"/>
        <w:numPr>
          <w:ilvl w:val="0"/>
          <w:numId w:val="98"/>
        </w:numPr>
        <w:tabs>
          <w:tab w:val="left" w:pos="1524"/>
        </w:tabs>
        <w:spacing w:line="275" w:lineRule="exact"/>
        <w:ind w:firstLine="0"/>
        <w:rPr>
          <w:sz w:val="24"/>
        </w:rPr>
      </w:pPr>
      <w:r>
        <w:rPr>
          <w:sz w:val="24"/>
        </w:rPr>
        <w:t>не может правильно спланировать выполнение</w:t>
      </w:r>
      <w:r>
        <w:rPr>
          <w:spacing w:val="-3"/>
          <w:sz w:val="24"/>
        </w:rPr>
        <w:t xml:space="preserve"> </w:t>
      </w:r>
      <w:r>
        <w:rPr>
          <w:sz w:val="24"/>
        </w:rPr>
        <w:t>работы;</w:t>
      </w:r>
    </w:p>
    <w:p w:rsidR="009D15F8" w:rsidRDefault="00164EEB">
      <w:pPr>
        <w:pStyle w:val="a4"/>
        <w:numPr>
          <w:ilvl w:val="0"/>
          <w:numId w:val="98"/>
        </w:numPr>
        <w:tabs>
          <w:tab w:val="left" w:pos="1524"/>
        </w:tabs>
        <w:ind w:firstLine="0"/>
        <w:rPr>
          <w:sz w:val="24"/>
        </w:rPr>
      </w:pPr>
      <w:r>
        <w:rPr>
          <w:sz w:val="24"/>
        </w:rPr>
        <w:t>не может использовать знания программного</w:t>
      </w:r>
      <w:r>
        <w:rPr>
          <w:spacing w:val="-6"/>
          <w:sz w:val="24"/>
        </w:rPr>
        <w:t xml:space="preserve"> </w:t>
      </w:r>
      <w:r>
        <w:rPr>
          <w:sz w:val="24"/>
        </w:rPr>
        <w:t>материала;</w:t>
      </w:r>
    </w:p>
    <w:p w:rsidR="009D15F8" w:rsidRDefault="00164EEB">
      <w:pPr>
        <w:pStyle w:val="a4"/>
        <w:numPr>
          <w:ilvl w:val="0"/>
          <w:numId w:val="98"/>
        </w:numPr>
        <w:tabs>
          <w:tab w:val="left" w:pos="1524"/>
        </w:tabs>
        <w:ind w:firstLine="0"/>
        <w:rPr>
          <w:sz w:val="24"/>
        </w:rPr>
      </w:pPr>
      <w:r>
        <w:rPr>
          <w:sz w:val="24"/>
        </w:rPr>
        <w:t>допускает грубые ошибки и неаккуратно выполняет</w:t>
      </w:r>
      <w:r>
        <w:rPr>
          <w:spacing w:val="-5"/>
          <w:sz w:val="24"/>
        </w:rPr>
        <w:t xml:space="preserve"> </w:t>
      </w:r>
      <w:r>
        <w:rPr>
          <w:sz w:val="24"/>
        </w:rPr>
        <w:t>задание;</w:t>
      </w:r>
    </w:p>
    <w:p w:rsidR="009D15F8" w:rsidRDefault="00164EEB">
      <w:pPr>
        <w:pStyle w:val="a4"/>
        <w:numPr>
          <w:ilvl w:val="0"/>
          <w:numId w:val="98"/>
        </w:numPr>
        <w:tabs>
          <w:tab w:val="left" w:pos="1623"/>
        </w:tabs>
        <w:ind w:left="532" w:right="545" w:firstLine="852"/>
        <w:rPr>
          <w:sz w:val="24"/>
        </w:rPr>
      </w:pPr>
      <w:r>
        <w:rPr>
          <w:sz w:val="24"/>
        </w:rPr>
        <w:t>не может самостоятельно использовать справочную литературу, наглядные пособия, приборы и другие</w:t>
      </w:r>
      <w:r>
        <w:rPr>
          <w:spacing w:val="-2"/>
          <w:sz w:val="24"/>
        </w:rPr>
        <w:t xml:space="preserve"> </w:t>
      </w:r>
      <w:r>
        <w:rPr>
          <w:sz w:val="24"/>
        </w:rPr>
        <w:t>средства.</w:t>
      </w:r>
    </w:p>
    <w:p w:rsidR="009D15F8" w:rsidRDefault="00164EEB">
      <w:pPr>
        <w:pStyle w:val="a3"/>
        <w:ind w:left="1384"/>
      </w:pPr>
      <w:r>
        <w:t>Отметка «1» ставится, если учащийся:</w:t>
      </w:r>
    </w:p>
    <w:p w:rsidR="009D15F8" w:rsidRDefault="00164EEB">
      <w:pPr>
        <w:pStyle w:val="a4"/>
        <w:numPr>
          <w:ilvl w:val="0"/>
          <w:numId w:val="98"/>
        </w:numPr>
        <w:tabs>
          <w:tab w:val="left" w:pos="1524"/>
        </w:tabs>
        <w:ind w:firstLine="0"/>
        <w:rPr>
          <w:sz w:val="24"/>
        </w:rPr>
      </w:pPr>
      <w:r>
        <w:rPr>
          <w:sz w:val="24"/>
        </w:rPr>
        <w:t>не может спланировать выполнение</w:t>
      </w:r>
      <w:r>
        <w:rPr>
          <w:spacing w:val="-2"/>
          <w:sz w:val="24"/>
        </w:rPr>
        <w:t xml:space="preserve"> </w:t>
      </w:r>
      <w:r>
        <w:rPr>
          <w:sz w:val="24"/>
        </w:rPr>
        <w:t>работы;</w:t>
      </w:r>
    </w:p>
    <w:p w:rsidR="009D15F8" w:rsidRDefault="00164EEB">
      <w:pPr>
        <w:pStyle w:val="a4"/>
        <w:numPr>
          <w:ilvl w:val="0"/>
          <w:numId w:val="98"/>
        </w:numPr>
        <w:tabs>
          <w:tab w:val="left" w:pos="1524"/>
        </w:tabs>
        <w:ind w:firstLine="0"/>
        <w:rPr>
          <w:sz w:val="24"/>
        </w:rPr>
      </w:pPr>
      <w:r>
        <w:rPr>
          <w:sz w:val="24"/>
        </w:rPr>
        <w:t>не может использовать знания программного</w:t>
      </w:r>
      <w:r>
        <w:rPr>
          <w:spacing w:val="-6"/>
          <w:sz w:val="24"/>
        </w:rPr>
        <w:t xml:space="preserve"> </w:t>
      </w:r>
      <w:r>
        <w:rPr>
          <w:sz w:val="24"/>
        </w:rPr>
        <w:t>материала;</w:t>
      </w:r>
    </w:p>
    <w:p w:rsidR="009D15F8" w:rsidRDefault="00164EEB">
      <w:pPr>
        <w:pStyle w:val="a4"/>
        <w:numPr>
          <w:ilvl w:val="0"/>
          <w:numId w:val="98"/>
        </w:numPr>
        <w:tabs>
          <w:tab w:val="left" w:pos="1524"/>
        </w:tabs>
        <w:ind w:firstLine="0"/>
        <w:rPr>
          <w:sz w:val="24"/>
        </w:rPr>
      </w:pPr>
      <w:r>
        <w:rPr>
          <w:sz w:val="24"/>
        </w:rPr>
        <w:t>отказывается выполнять задание.</w:t>
      </w:r>
    </w:p>
    <w:p w:rsidR="009D15F8" w:rsidRDefault="00164EEB">
      <w:pPr>
        <w:pStyle w:val="a3"/>
        <w:spacing w:before="1"/>
        <w:ind w:left="1384"/>
      </w:pPr>
      <w:r>
        <w:t>Проверка и оценка практической работы учащихся</w:t>
      </w:r>
    </w:p>
    <w:p w:rsidR="009D15F8" w:rsidRDefault="00164EEB">
      <w:pPr>
        <w:pStyle w:val="a3"/>
        <w:ind w:firstLine="852"/>
      </w:pPr>
      <w:r>
        <w:t>«5» - работа выполнена в заданное время, самостоятельно, с соблюдением технологической последовательности, качественно и творчески;</w:t>
      </w:r>
    </w:p>
    <w:p w:rsidR="009D15F8" w:rsidRDefault="00164EEB">
      <w:pPr>
        <w:pStyle w:val="a3"/>
        <w:ind w:right="549" w:firstLine="852"/>
        <w:jc w:val="both"/>
      </w:pPr>
      <w:r>
        <w:t>«4»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9D15F8" w:rsidRDefault="00164EEB">
      <w:pPr>
        <w:pStyle w:val="a3"/>
        <w:ind w:right="549" w:firstLine="852"/>
        <w:jc w:val="both"/>
      </w:pPr>
      <w:r>
        <w:t>«3»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9D15F8" w:rsidRDefault="00164EEB">
      <w:pPr>
        <w:pStyle w:val="a3"/>
        <w:ind w:right="549" w:firstLine="852"/>
        <w:jc w:val="both"/>
      </w:pPr>
      <w:r>
        <w:t>«2» –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9D15F8" w:rsidRDefault="00164EEB">
      <w:pPr>
        <w:pStyle w:val="a3"/>
        <w:ind w:left="1384"/>
      </w:pPr>
      <w:r>
        <w:t>Оценивание теста учащихся производится по следующей системе:</w:t>
      </w:r>
    </w:p>
    <w:p w:rsidR="009D15F8" w:rsidRDefault="00164EEB">
      <w:pPr>
        <w:pStyle w:val="a3"/>
        <w:ind w:left="1384"/>
      </w:pPr>
      <w:r>
        <w:t>«5» - 85 – 100 %;</w:t>
      </w:r>
    </w:p>
    <w:p w:rsidR="009D15F8" w:rsidRDefault="00164EEB">
      <w:pPr>
        <w:pStyle w:val="a3"/>
        <w:spacing w:before="1"/>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164EEB">
      <w:pPr>
        <w:pStyle w:val="a3"/>
        <w:ind w:left="1384"/>
      </w:pPr>
      <w:r>
        <w:t>«2»- менее 40 %. Критерии оценки проекта:</w:t>
      </w:r>
    </w:p>
    <w:p w:rsidR="009D15F8" w:rsidRDefault="00164EEB">
      <w:pPr>
        <w:pStyle w:val="a4"/>
        <w:numPr>
          <w:ilvl w:val="0"/>
          <w:numId w:val="97"/>
        </w:numPr>
        <w:tabs>
          <w:tab w:val="left" w:pos="1625"/>
        </w:tabs>
        <w:ind w:firstLine="852"/>
        <w:rPr>
          <w:sz w:val="24"/>
        </w:rPr>
      </w:pPr>
      <w:r>
        <w:rPr>
          <w:sz w:val="24"/>
        </w:rPr>
        <w:t>Оригинальность темы и идеи проекта.</w:t>
      </w:r>
    </w:p>
    <w:p w:rsidR="009D15F8" w:rsidRDefault="00164EEB">
      <w:pPr>
        <w:pStyle w:val="a4"/>
        <w:numPr>
          <w:ilvl w:val="0"/>
          <w:numId w:val="97"/>
        </w:numPr>
        <w:tabs>
          <w:tab w:val="left" w:pos="1656"/>
        </w:tabs>
        <w:ind w:right="549" w:firstLine="852"/>
        <w:rPr>
          <w:sz w:val="24"/>
        </w:rPr>
      </w:pPr>
      <w:r>
        <w:rPr>
          <w:sz w:val="24"/>
        </w:rPr>
        <w:t>Конструктивные параметры (соответствие конструкции изделия; прочность, надежность; удобство</w:t>
      </w:r>
      <w:r>
        <w:rPr>
          <w:spacing w:val="-1"/>
          <w:sz w:val="24"/>
        </w:rPr>
        <w:t xml:space="preserve"> </w:t>
      </w:r>
      <w:r>
        <w:rPr>
          <w:sz w:val="24"/>
        </w:rPr>
        <w:t>использования).</w:t>
      </w:r>
    </w:p>
    <w:p w:rsidR="009D15F8" w:rsidRDefault="00164EEB">
      <w:pPr>
        <w:pStyle w:val="a4"/>
        <w:numPr>
          <w:ilvl w:val="0"/>
          <w:numId w:val="97"/>
        </w:numPr>
        <w:tabs>
          <w:tab w:val="left" w:pos="1678"/>
        </w:tabs>
        <w:ind w:right="550" w:firstLine="852"/>
        <w:rPr>
          <w:sz w:val="24"/>
        </w:rPr>
      </w:pPr>
      <w:r>
        <w:rPr>
          <w:sz w:val="24"/>
        </w:rPr>
        <w:t>Технологические критерии (соответствие документации; оригинальность применения и сочетание материалов; соблюдение правил техники</w:t>
      </w:r>
      <w:r>
        <w:rPr>
          <w:spacing w:val="-3"/>
          <w:sz w:val="24"/>
        </w:rPr>
        <w:t xml:space="preserve"> </w:t>
      </w:r>
      <w:r>
        <w:rPr>
          <w:sz w:val="24"/>
        </w:rPr>
        <w:t>безопасности).</w:t>
      </w:r>
    </w:p>
    <w:p w:rsidR="009D15F8" w:rsidRDefault="00164EEB">
      <w:pPr>
        <w:pStyle w:val="a4"/>
        <w:numPr>
          <w:ilvl w:val="0"/>
          <w:numId w:val="97"/>
        </w:numPr>
        <w:tabs>
          <w:tab w:val="left" w:pos="1654"/>
        </w:tabs>
        <w:ind w:right="548" w:firstLine="852"/>
        <w:rPr>
          <w:sz w:val="24"/>
        </w:rPr>
      </w:pPr>
      <w:r>
        <w:rPr>
          <w:sz w:val="24"/>
        </w:rPr>
        <w:t>Эстетические критерии (композиционная завершенность; дизайн изделия; использование традиций народной</w:t>
      </w:r>
      <w:r>
        <w:rPr>
          <w:spacing w:val="-3"/>
          <w:sz w:val="24"/>
        </w:rPr>
        <w:t xml:space="preserve"> </w:t>
      </w:r>
      <w:r>
        <w:rPr>
          <w:sz w:val="24"/>
        </w:rPr>
        <w:t>культуры).</w:t>
      </w:r>
    </w:p>
    <w:p w:rsidR="009D15F8" w:rsidRDefault="00164EEB">
      <w:pPr>
        <w:pStyle w:val="a4"/>
        <w:numPr>
          <w:ilvl w:val="0"/>
          <w:numId w:val="97"/>
        </w:numPr>
        <w:tabs>
          <w:tab w:val="left" w:pos="1796"/>
          <w:tab w:val="left" w:pos="1798"/>
          <w:tab w:val="left" w:pos="3636"/>
          <w:tab w:val="left" w:pos="4821"/>
          <w:tab w:val="left" w:pos="6402"/>
          <w:tab w:val="left" w:pos="6747"/>
          <w:tab w:val="left" w:pos="7874"/>
          <w:tab w:val="left" w:pos="9646"/>
        </w:tabs>
        <w:ind w:right="550" w:firstLine="852"/>
        <w:rPr>
          <w:sz w:val="24"/>
        </w:rPr>
      </w:pPr>
      <w:r>
        <w:rPr>
          <w:sz w:val="24"/>
        </w:rPr>
        <w:t>Экономические</w:t>
      </w:r>
      <w:r>
        <w:rPr>
          <w:sz w:val="24"/>
        </w:rPr>
        <w:tab/>
        <w:t>критерии</w:t>
      </w:r>
      <w:r>
        <w:rPr>
          <w:sz w:val="24"/>
        </w:rPr>
        <w:tab/>
        <w:t>(потребность</w:t>
      </w:r>
      <w:r>
        <w:rPr>
          <w:sz w:val="24"/>
        </w:rPr>
        <w:tab/>
        <w:t>в</w:t>
      </w:r>
      <w:r>
        <w:rPr>
          <w:sz w:val="24"/>
        </w:rPr>
        <w:tab/>
        <w:t>изделии;</w:t>
      </w:r>
      <w:r>
        <w:rPr>
          <w:sz w:val="24"/>
        </w:rPr>
        <w:tab/>
        <w:t>экономическое</w:t>
      </w:r>
      <w:r>
        <w:rPr>
          <w:sz w:val="24"/>
        </w:rPr>
        <w:tab/>
        <w:t>обоснование; рекомендации к использованию; возможность массового</w:t>
      </w:r>
      <w:r>
        <w:rPr>
          <w:spacing w:val="-7"/>
          <w:sz w:val="24"/>
        </w:rPr>
        <w:t xml:space="preserve"> </w:t>
      </w:r>
      <w:r>
        <w:rPr>
          <w:sz w:val="24"/>
        </w:rPr>
        <w:t>производства).</w:t>
      </w:r>
    </w:p>
    <w:p w:rsidR="009D15F8" w:rsidRDefault="00164EEB">
      <w:pPr>
        <w:pStyle w:val="a4"/>
        <w:numPr>
          <w:ilvl w:val="0"/>
          <w:numId w:val="97"/>
        </w:numPr>
        <w:tabs>
          <w:tab w:val="left" w:pos="1646"/>
        </w:tabs>
        <w:ind w:right="547" w:firstLine="852"/>
        <w:rPr>
          <w:sz w:val="24"/>
        </w:rPr>
      </w:pPr>
      <w:r>
        <w:rPr>
          <w:sz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w:t>
      </w:r>
      <w:r>
        <w:rPr>
          <w:spacing w:val="-23"/>
          <w:sz w:val="24"/>
        </w:rPr>
        <w:t xml:space="preserve"> </w:t>
      </w:r>
      <w:r>
        <w:rPr>
          <w:sz w:val="24"/>
        </w:rPr>
        <w:t>безопасность).</w:t>
      </w:r>
    </w:p>
    <w:p w:rsidR="009D15F8" w:rsidRDefault="00164EEB">
      <w:pPr>
        <w:pStyle w:val="a4"/>
        <w:numPr>
          <w:ilvl w:val="0"/>
          <w:numId w:val="97"/>
        </w:numPr>
        <w:tabs>
          <w:tab w:val="left" w:pos="1728"/>
        </w:tabs>
        <w:spacing w:before="1"/>
        <w:ind w:right="550" w:firstLine="852"/>
        <w:rPr>
          <w:sz w:val="24"/>
        </w:rPr>
      </w:pPr>
      <w:r>
        <w:rPr>
          <w:sz w:val="24"/>
        </w:rPr>
        <w:t>Информационные критерии (стандартность проектной документации; использование дополнительной</w:t>
      </w:r>
      <w:r>
        <w:rPr>
          <w:spacing w:val="-1"/>
          <w:sz w:val="24"/>
        </w:rPr>
        <w:t xml:space="preserve"> </w:t>
      </w:r>
      <w:r>
        <w:rPr>
          <w:sz w:val="24"/>
        </w:rPr>
        <w:t>информации).</w:t>
      </w:r>
    </w:p>
    <w:p w:rsidR="009D15F8" w:rsidRDefault="00164EEB">
      <w:pPr>
        <w:pStyle w:val="a3"/>
        <w:ind w:left="4473"/>
      </w:pPr>
      <w:r>
        <w:rPr>
          <w:u w:val="single"/>
        </w:rPr>
        <w:t>Оценочные материалы по музыке</w:t>
      </w:r>
    </w:p>
    <w:p w:rsidR="009D15F8" w:rsidRDefault="00164EEB">
      <w:pPr>
        <w:pStyle w:val="a3"/>
        <w:ind w:right="546" w:firstLine="852"/>
        <w:jc w:val="both"/>
      </w:pPr>
      <w:r>
        <w:t>Функция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9D15F8" w:rsidRDefault="00164EEB">
      <w:pPr>
        <w:pStyle w:val="a3"/>
        <w:ind w:left="1384" w:right="3539"/>
      </w:pPr>
      <w:r>
        <w:t>Для устных ответов определяются следующие критерии оценок: Отметка "5" ставится:</w:t>
      </w:r>
    </w:p>
    <w:p w:rsidR="009D15F8" w:rsidRDefault="009D15F8">
      <w:pPr>
        <w:sectPr w:rsidR="009D15F8">
          <w:pgSz w:w="11910" w:h="16840"/>
          <w:pgMar w:top="760" w:right="20" w:bottom="1140" w:left="320" w:header="0" w:footer="875" w:gutter="0"/>
          <w:cols w:space="720"/>
        </w:sectPr>
      </w:pPr>
    </w:p>
    <w:p w:rsidR="009D15F8" w:rsidRDefault="00164EEB">
      <w:pPr>
        <w:pStyle w:val="a4"/>
        <w:numPr>
          <w:ilvl w:val="0"/>
          <w:numId w:val="98"/>
        </w:numPr>
        <w:tabs>
          <w:tab w:val="left" w:pos="1584"/>
        </w:tabs>
        <w:spacing w:before="68"/>
        <w:ind w:left="532" w:right="550" w:firstLine="852"/>
        <w:rPr>
          <w:sz w:val="24"/>
        </w:rPr>
      </w:pPr>
      <w:r>
        <w:rPr>
          <w:sz w:val="24"/>
        </w:rPr>
        <w:lastRenderedPageBreak/>
        <w:t>если присутствует интерес (эмоциональный отклик, высказывание со своей жизненной позиции);</w:t>
      </w:r>
    </w:p>
    <w:p w:rsidR="009D15F8" w:rsidRDefault="00164EEB">
      <w:pPr>
        <w:pStyle w:val="a4"/>
        <w:numPr>
          <w:ilvl w:val="0"/>
          <w:numId w:val="98"/>
        </w:numPr>
        <w:tabs>
          <w:tab w:val="left" w:pos="1527"/>
        </w:tabs>
        <w:ind w:left="1526" w:hanging="142"/>
        <w:rPr>
          <w:sz w:val="24"/>
        </w:rPr>
      </w:pPr>
      <w:r>
        <w:rPr>
          <w:sz w:val="24"/>
        </w:rPr>
        <w:t>умение пользоваться ключевыми и частными</w:t>
      </w:r>
      <w:r>
        <w:rPr>
          <w:spacing w:val="-6"/>
          <w:sz w:val="24"/>
        </w:rPr>
        <w:t xml:space="preserve"> </w:t>
      </w:r>
      <w:r>
        <w:rPr>
          <w:sz w:val="24"/>
        </w:rPr>
        <w:t>знаниями;</w:t>
      </w:r>
    </w:p>
    <w:p w:rsidR="009D15F8" w:rsidRDefault="00164EEB">
      <w:pPr>
        <w:pStyle w:val="a4"/>
        <w:numPr>
          <w:ilvl w:val="0"/>
          <w:numId w:val="98"/>
        </w:numPr>
        <w:tabs>
          <w:tab w:val="left" w:pos="1524"/>
        </w:tabs>
        <w:ind w:right="3159" w:firstLine="0"/>
        <w:rPr>
          <w:sz w:val="24"/>
        </w:rPr>
      </w:pPr>
      <w:r>
        <w:rPr>
          <w:sz w:val="24"/>
        </w:rPr>
        <w:t>проявление музыкальных способностей и стремление их проявить. Отметка «4»</w:t>
      </w:r>
      <w:r>
        <w:rPr>
          <w:spacing w:val="-4"/>
          <w:sz w:val="24"/>
        </w:rPr>
        <w:t xml:space="preserve"> </w:t>
      </w:r>
      <w:r>
        <w:rPr>
          <w:sz w:val="24"/>
        </w:rPr>
        <w:t>ставится:</w:t>
      </w:r>
    </w:p>
    <w:p w:rsidR="009D15F8" w:rsidRDefault="00164EEB">
      <w:pPr>
        <w:pStyle w:val="a4"/>
        <w:numPr>
          <w:ilvl w:val="0"/>
          <w:numId w:val="98"/>
        </w:numPr>
        <w:tabs>
          <w:tab w:val="left" w:pos="1627"/>
        </w:tabs>
        <w:ind w:left="532" w:right="550" w:firstLine="852"/>
        <w:rPr>
          <w:sz w:val="24"/>
        </w:rPr>
      </w:pPr>
      <w:r>
        <w:rPr>
          <w:sz w:val="24"/>
        </w:rPr>
        <w:t>если присутствует интерес (эмоциональный отклик, высказывание своей жизненной позиции);</w:t>
      </w:r>
    </w:p>
    <w:p w:rsidR="009D15F8" w:rsidRDefault="00164EEB">
      <w:pPr>
        <w:pStyle w:val="a4"/>
        <w:numPr>
          <w:ilvl w:val="0"/>
          <w:numId w:val="98"/>
        </w:numPr>
        <w:tabs>
          <w:tab w:val="left" w:pos="1524"/>
        </w:tabs>
        <w:spacing w:line="275" w:lineRule="exact"/>
        <w:ind w:firstLine="0"/>
        <w:rPr>
          <w:sz w:val="24"/>
        </w:rPr>
      </w:pPr>
      <w:r>
        <w:rPr>
          <w:sz w:val="24"/>
        </w:rPr>
        <w:t>проявление музыкальных способностей и стремление их</w:t>
      </w:r>
      <w:r>
        <w:rPr>
          <w:spacing w:val="-4"/>
          <w:sz w:val="24"/>
        </w:rPr>
        <w:t xml:space="preserve"> </w:t>
      </w:r>
      <w:r>
        <w:rPr>
          <w:sz w:val="24"/>
        </w:rPr>
        <w:t>проявить;</w:t>
      </w:r>
    </w:p>
    <w:p w:rsidR="009D15F8" w:rsidRDefault="00164EEB">
      <w:pPr>
        <w:pStyle w:val="a4"/>
        <w:numPr>
          <w:ilvl w:val="0"/>
          <w:numId w:val="98"/>
        </w:numPr>
        <w:tabs>
          <w:tab w:val="left" w:pos="1527"/>
        </w:tabs>
        <w:ind w:right="4284" w:firstLine="0"/>
        <w:rPr>
          <w:sz w:val="24"/>
        </w:rPr>
      </w:pPr>
      <w:r>
        <w:rPr>
          <w:sz w:val="24"/>
        </w:rPr>
        <w:t>умение пользоваться ключевыми и частными знаниями. Отметка «3»</w:t>
      </w:r>
      <w:r>
        <w:rPr>
          <w:spacing w:val="-4"/>
          <w:sz w:val="24"/>
        </w:rPr>
        <w:t xml:space="preserve"> </w:t>
      </w:r>
      <w:r>
        <w:rPr>
          <w:sz w:val="24"/>
        </w:rPr>
        <w:t>ставится:</w:t>
      </w:r>
    </w:p>
    <w:p w:rsidR="009D15F8" w:rsidRDefault="00164EEB">
      <w:pPr>
        <w:pStyle w:val="a4"/>
        <w:numPr>
          <w:ilvl w:val="0"/>
          <w:numId w:val="98"/>
        </w:numPr>
        <w:tabs>
          <w:tab w:val="left" w:pos="1524"/>
        </w:tabs>
        <w:ind w:firstLine="0"/>
        <w:rPr>
          <w:sz w:val="24"/>
        </w:rPr>
      </w:pPr>
      <w:r>
        <w:rPr>
          <w:sz w:val="24"/>
        </w:rPr>
        <w:t>проявление интереса (эмоциональный отклик, высказывание своей жизненной</w:t>
      </w:r>
      <w:r>
        <w:rPr>
          <w:spacing w:val="-14"/>
          <w:sz w:val="24"/>
        </w:rPr>
        <w:t xml:space="preserve"> </w:t>
      </w:r>
      <w:r>
        <w:rPr>
          <w:sz w:val="24"/>
        </w:rPr>
        <w:t>позиции);</w:t>
      </w:r>
    </w:p>
    <w:p w:rsidR="009D15F8" w:rsidRDefault="00164EEB">
      <w:pPr>
        <w:pStyle w:val="a4"/>
        <w:numPr>
          <w:ilvl w:val="0"/>
          <w:numId w:val="98"/>
        </w:numPr>
        <w:tabs>
          <w:tab w:val="left" w:pos="1524"/>
        </w:tabs>
        <w:ind w:firstLine="0"/>
        <w:rPr>
          <w:sz w:val="24"/>
        </w:rPr>
      </w:pPr>
      <w:r>
        <w:rPr>
          <w:sz w:val="24"/>
        </w:rPr>
        <w:t>или в умение пользоваться ключевыми или частными</w:t>
      </w:r>
      <w:r>
        <w:rPr>
          <w:spacing w:val="-1"/>
          <w:sz w:val="24"/>
        </w:rPr>
        <w:t xml:space="preserve"> </w:t>
      </w:r>
      <w:r>
        <w:rPr>
          <w:sz w:val="24"/>
        </w:rPr>
        <w:t>знаниями;</w:t>
      </w:r>
    </w:p>
    <w:p w:rsidR="009D15F8" w:rsidRDefault="00164EEB">
      <w:pPr>
        <w:pStyle w:val="a3"/>
        <w:ind w:left="1384" w:right="2701"/>
      </w:pPr>
      <w:r>
        <w:t>-или: проявление музыкальных способностей и стремление их проявить. Отметка «2» ставится:</w:t>
      </w:r>
    </w:p>
    <w:p w:rsidR="009D15F8" w:rsidRDefault="00164EEB">
      <w:pPr>
        <w:pStyle w:val="a3"/>
        <w:ind w:left="1384"/>
      </w:pPr>
      <w:r>
        <w:t>-нет интереса, эмоционального отклика;</w:t>
      </w:r>
    </w:p>
    <w:p w:rsidR="009D15F8" w:rsidRDefault="00164EEB">
      <w:pPr>
        <w:pStyle w:val="a4"/>
        <w:numPr>
          <w:ilvl w:val="0"/>
          <w:numId w:val="98"/>
        </w:numPr>
        <w:tabs>
          <w:tab w:val="left" w:pos="1524"/>
        </w:tabs>
        <w:ind w:firstLine="0"/>
        <w:rPr>
          <w:sz w:val="24"/>
        </w:rPr>
      </w:pPr>
      <w:r>
        <w:rPr>
          <w:sz w:val="24"/>
        </w:rPr>
        <w:t>неумение пользоваться ключевыми и частными</w:t>
      </w:r>
      <w:r>
        <w:rPr>
          <w:spacing w:val="-3"/>
          <w:sz w:val="24"/>
        </w:rPr>
        <w:t xml:space="preserve"> </w:t>
      </w:r>
      <w:r>
        <w:rPr>
          <w:sz w:val="24"/>
        </w:rPr>
        <w:t>знаниями;</w:t>
      </w:r>
    </w:p>
    <w:p w:rsidR="009D15F8" w:rsidRDefault="00164EEB">
      <w:pPr>
        <w:pStyle w:val="a4"/>
        <w:numPr>
          <w:ilvl w:val="0"/>
          <w:numId w:val="98"/>
        </w:numPr>
        <w:tabs>
          <w:tab w:val="left" w:pos="1524"/>
        </w:tabs>
        <w:ind w:firstLine="0"/>
        <w:rPr>
          <w:sz w:val="24"/>
        </w:rPr>
      </w:pPr>
      <w:r>
        <w:rPr>
          <w:sz w:val="24"/>
        </w:rPr>
        <w:t>нет проявления музыкальных способностей и нет стремления их</w:t>
      </w:r>
      <w:r>
        <w:rPr>
          <w:spacing w:val="-3"/>
          <w:sz w:val="24"/>
        </w:rPr>
        <w:t xml:space="preserve"> </w:t>
      </w:r>
      <w:r>
        <w:rPr>
          <w:sz w:val="24"/>
        </w:rPr>
        <w:t>проявить.</w:t>
      </w:r>
    </w:p>
    <w:p w:rsidR="009D15F8" w:rsidRDefault="00164EEB">
      <w:pPr>
        <w:pStyle w:val="a3"/>
        <w:ind w:right="945" w:firstLine="852"/>
      </w:pPr>
      <w: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9D15F8" w:rsidRDefault="00164EEB">
      <w:pPr>
        <w:pStyle w:val="a3"/>
        <w:ind w:left="1384"/>
      </w:pPr>
      <w:r>
        <w:t>90-100% выполненных заданий оценка «5»</w:t>
      </w:r>
    </w:p>
    <w:p w:rsidR="009D15F8" w:rsidRDefault="00164EEB">
      <w:pPr>
        <w:pStyle w:val="a3"/>
        <w:ind w:left="1384"/>
      </w:pPr>
      <w:r>
        <w:t>70-89% оценка «4»</w:t>
      </w:r>
    </w:p>
    <w:p w:rsidR="009D15F8" w:rsidRDefault="00164EEB">
      <w:pPr>
        <w:pStyle w:val="a4"/>
        <w:numPr>
          <w:ilvl w:val="1"/>
          <w:numId w:val="96"/>
        </w:numPr>
        <w:tabs>
          <w:tab w:val="left" w:pos="1945"/>
        </w:tabs>
        <w:ind w:hanging="560"/>
        <w:rPr>
          <w:sz w:val="24"/>
        </w:rPr>
      </w:pPr>
      <w:r>
        <w:rPr>
          <w:sz w:val="24"/>
        </w:rPr>
        <w:t>% оценка</w:t>
      </w:r>
      <w:r>
        <w:rPr>
          <w:spacing w:val="1"/>
          <w:sz w:val="24"/>
        </w:rPr>
        <w:t xml:space="preserve"> </w:t>
      </w:r>
      <w:r>
        <w:rPr>
          <w:sz w:val="24"/>
        </w:rPr>
        <w:t>«3»</w:t>
      </w:r>
    </w:p>
    <w:p w:rsidR="009D15F8" w:rsidRDefault="00164EEB">
      <w:pPr>
        <w:ind w:left="532" w:right="546" w:firstLine="1394"/>
        <w:jc w:val="both"/>
        <w:rPr>
          <w:i/>
          <w:sz w:val="24"/>
        </w:rPr>
      </w:pPr>
      <w:r>
        <w:rPr>
          <w:i/>
          <w:sz w:val="24"/>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w:t>
      </w:r>
    </w:p>
    <w:p w:rsidR="009D15F8" w:rsidRDefault="00164EEB">
      <w:pPr>
        <w:pStyle w:val="a3"/>
        <w:ind w:left="1384" w:right="8218"/>
      </w:pPr>
      <w:r>
        <w:t>Слушание музыки. Оценка «пять»:</w:t>
      </w:r>
    </w:p>
    <w:p w:rsidR="009D15F8" w:rsidRDefault="00164EEB">
      <w:pPr>
        <w:pStyle w:val="a3"/>
        <w:ind w:firstLine="852"/>
      </w:pPr>
      <w:r>
        <w:t>дан правильный и полный ответ, включающий характеристику содержания музыкального произведения,средств музыкальной выразительности,ответ самостоятельный.</w:t>
      </w:r>
    </w:p>
    <w:p w:rsidR="009D15F8" w:rsidRDefault="00164EEB">
      <w:pPr>
        <w:pStyle w:val="a3"/>
        <w:ind w:left="1384"/>
      </w:pPr>
      <w:r>
        <w:t>Оценка «четыре»:</w:t>
      </w:r>
    </w:p>
    <w:p w:rsidR="009D15F8" w:rsidRDefault="00164EEB">
      <w:pPr>
        <w:pStyle w:val="a3"/>
        <w:tabs>
          <w:tab w:val="left" w:pos="2180"/>
          <w:tab w:val="left" w:pos="3729"/>
          <w:tab w:val="left" w:pos="4226"/>
          <w:tab w:val="left" w:pos="5561"/>
          <w:tab w:val="left" w:pos="6269"/>
          <w:tab w:val="left" w:pos="8109"/>
          <w:tab w:val="left" w:pos="9569"/>
        </w:tabs>
        <w:ind w:right="547" w:firstLine="852"/>
      </w:pPr>
      <w:r>
        <w:t>ответ</w:t>
      </w:r>
      <w:r>
        <w:tab/>
        <w:t>правильный,</w:t>
      </w:r>
      <w:r>
        <w:tab/>
        <w:t>но</w:t>
      </w:r>
      <w:r>
        <w:tab/>
        <w:t>неполный:</w:t>
      </w:r>
      <w:r>
        <w:tab/>
        <w:t>дана</w:t>
      </w:r>
      <w:r>
        <w:tab/>
        <w:t>характеристика</w:t>
      </w:r>
      <w:r>
        <w:tab/>
        <w:t>содержания</w:t>
      </w:r>
      <w:r>
        <w:tab/>
        <w:t>музыкального произведения, средств музыкальной выразительности с наводящими(1-2) вопросами</w:t>
      </w:r>
      <w:r>
        <w:rPr>
          <w:spacing w:val="-7"/>
        </w:rPr>
        <w:t xml:space="preserve"> </w:t>
      </w:r>
      <w:r>
        <w:t>учителя.</w:t>
      </w:r>
    </w:p>
    <w:p w:rsidR="009D15F8" w:rsidRDefault="00164EEB">
      <w:pPr>
        <w:pStyle w:val="a3"/>
        <w:spacing w:before="1"/>
        <w:ind w:left="1384"/>
      </w:pPr>
      <w:r>
        <w:t>Оценка «три»:</w:t>
      </w:r>
    </w:p>
    <w:p w:rsidR="009D15F8" w:rsidRDefault="00164EEB">
      <w:pPr>
        <w:pStyle w:val="a3"/>
        <w:tabs>
          <w:tab w:val="left" w:pos="2142"/>
          <w:tab w:val="left" w:pos="3655"/>
          <w:tab w:val="left" w:pos="4111"/>
          <w:tab w:val="left" w:pos="5401"/>
          <w:tab w:val="left" w:pos="6493"/>
          <w:tab w:val="left" w:pos="8059"/>
          <w:tab w:val="left" w:pos="10023"/>
        </w:tabs>
        <w:ind w:right="539" w:firstLine="852"/>
      </w:pPr>
      <w:r>
        <w:t>ответ</w:t>
      </w:r>
      <w:r>
        <w:tab/>
        <w:t>правильный,</w:t>
      </w:r>
      <w:r>
        <w:tab/>
        <w:t>но</w:t>
      </w:r>
      <w:r>
        <w:tab/>
        <w:t>неполный,</w:t>
      </w:r>
      <w:r>
        <w:tab/>
        <w:t>средства</w:t>
      </w:r>
      <w:r>
        <w:tab/>
        <w:t>музыкальной</w:t>
      </w:r>
      <w:r>
        <w:tab/>
        <w:t>выразительности</w:t>
      </w:r>
      <w:r>
        <w:tab/>
        <w:t>раскрыты недостаточно, допустимы несколько наводящих вопросов</w:t>
      </w:r>
      <w:r>
        <w:rPr>
          <w:spacing w:val="1"/>
        </w:rPr>
        <w:t xml:space="preserve"> </w:t>
      </w:r>
      <w:r>
        <w:t>учителя.</w:t>
      </w:r>
    </w:p>
    <w:p w:rsidR="009D15F8" w:rsidRDefault="00164EEB">
      <w:pPr>
        <w:pStyle w:val="a3"/>
        <w:ind w:left="1384"/>
      </w:pPr>
      <w:r>
        <w:t>Оценка «два»:</w:t>
      </w:r>
    </w:p>
    <w:p w:rsidR="009D15F8" w:rsidRDefault="00164EEB">
      <w:pPr>
        <w:pStyle w:val="a3"/>
        <w:ind w:left="1384" w:right="2885"/>
      </w:pPr>
      <w:r>
        <w:t>ответ обнаруживает незнание и непонимание учебного</w:t>
      </w:r>
      <w:r>
        <w:rPr>
          <w:spacing w:val="-23"/>
        </w:rPr>
        <w:t xml:space="preserve"> </w:t>
      </w:r>
      <w:r>
        <w:t>материала. Хоровое</w:t>
      </w:r>
      <w:r>
        <w:rPr>
          <w:spacing w:val="-2"/>
        </w:rPr>
        <w:t xml:space="preserve"> </w:t>
      </w:r>
      <w:r>
        <w:t>пение.</w:t>
      </w:r>
    </w:p>
    <w:p w:rsidR="009D15F8" w:rsidRDefault="00164EEB">
      <w:pPr>
        <w:pStyle w:val="a3"/>
        <w:ind w:left="1384"/>
      </w:pPr>
      <w:r>
        <w:t>Оценка</w:t>
      </w:r>
      <w:r>
        <w:rPr>
          <w:spacing w:val="-11"/>
        </w:rPr>
        <w:t xml:space="preserve"> </w:t>
      </w:r>
      <w:r>
        <w:t>«пять»:</w:t>
      </w:r>
    </w:p>
    <w:p w:rsidR="009D15F8" w:rsidRDefault="00164EEB">
      <w:pPr>
        <w:pStyle w:val="a3"/>
        <w:ind w:left="1384"/>
      </w:pPr>
      <w:r>
        <w:t>-знание мелодической линии и текста песни;</w:t>
      </w:r>
    </w:p>
    <w:p w:rsidR="009D15F8" w:rsidRDefault="00164EEB">
      <w:pPr>
        <w:pStyle w:val="a3"/>
        <w:ind w:left="1384"/>
      </w:pPr>
      <w:r>
        <w:t>-чистое интонирование и ритмически точное исполнение;</w:t>
      </w:r>
    </w:p>
    <w:p w:rsidR="009D15F8" w:rsidRDefault="00164EEB">
      <w:pPr>
        <w:pStyle w:val="a3"/>
        <w:ind w:left="1384" w:right="7244"/>
      </w:pPr>
      <w:r>
        <w:t>-выразительное исполнение. Оценка «четыре»:</w:t>
      </w:r>
    </w:p>
    <w:p w:rsidR="009D15F8" w:rsidRDefault="00164EEB">
      <w:pPr>
        <w:pStyle w:val="a3"/>
        <w:ind w:left="1384"/>
      </w:pPr>
      <w:r>
        <w:t>-знание мелодической линии и текста песни;</w:t>
      </w:r>
    </w:p>
    <w:p w:rsidR="009D15F8" w:rsidRDefault="00164EEB">
      <w:pPr>
        <w:pStyle w:val="a3"/>
        <w:ind w:left="1384"/>
      </w:pPr>
      <w:r>
        <w:t>-в основном чистое интонирование,ритмически правильное;</w:t>
      </w:r>
    </w:p>
    <w:p w:rsidR="009D15F8" w:rsidRDefault="00164EEB">
      <w:pPr>
        <w:pStyle w:val="a3"/>
        <w:ind w:left="1384" w:right="6398"/>
      </w:pPr>
      <w:r>
        <w:t>-пение недостаточно выразительное. Оценка «три»:</w:t>
      </w:r>
    </w:p>
    <w:p w:rsidR="009D15F8" w:rsidRDefault="00164EEB">
      <w:pPr>
        <w:pStyle w:val="a3"/>
        <w:spacing w:before="1"/>
        <w:ind w:left="1384"/>
      </w:pPr>
      <w:r>
        <w:t>-допускаются отдельные неточности в исполнении мелодии и текста песни;</w:t>
      </w:r>
    </w:p>
    <w:p w:rsidR="009D15F8" w:rsidRDefault="00164EEB">
      <w:pPr>
        <w:pStyle w:val="a3"/>
        <w:tabs>
          <w:tab w:val="left" w:pos="2971"/>
          <w:tab w:val="left" w:pos="3326"/>
          <w:tab w:val="left" w:pos="3784"/>
          <w:tab w:val="left" w:pos="4726"/>
          <w:tab w:val="left" w:pos="6415"/>
          <w:tab w:val="left" w:pos="7785"/>
          <w:tab w:val="left" w:pos="9699"/>
        </w:tabs>
        <w:ind w:right="547" w:firstLine="852"/>
      </w:pPr>
      <w:r>
        <w:t>-неуверенное</w:t>
      </w:r>
      <w:r>
        <w:tab/>
        <w:t>и</w:t>
      </w:r>
      <w:r>
        <w:tab/>
        <w:t>не</w:t>
      </w:r>
      <w:r>
        <w:tab/>
        <w:t>вполне</w:t>
      </w:r>
      <w:r>
        <w:tab/>
        <w:t>точное,иногда</w:t>
      </w:r>
      <w:r>
        <w:tab/>
        <w:t>фальшивое</w:t>
      </w:r>
      <w:r>
        <w:tab/>
        <w:t>исполнение,есть</w:t>
      </w:r>
      <w:r>
        <w:tab/>
        <w:t>ритмические неточности;</w:t>
      </w:r>
    </w:p>
    <w:p w:rsidR="009D15F8" w:rsidRDefault="00164EEB">
      <w:pPr>
        <w:pStyle w:val="a3"/>
        <w:ind w:left="1384" w:right="7612"/>
      </w:pPr>
      <w:r>
        <w:t>-пение невыразительное. Оценка «два»:</w:t>
      </w:r>
    </w:p>
    <w:p w:rsidR="009D15F8" w:rsidRDefault="00164EEB">
      <w:pPr>
        <w:pStyle w:val="a3"/>
        <w:ind w:left="1384"/>
      </w:pPr>
      <w:r>
        <w:t>-исполнение неуверенное, фальшивое.</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945" w:firstLine="1692"/>
      </w:pPr>
      <w:r>
        <w:lastRenderedPageBreak/>
        <w:t>Существует достаточно большой перечень форм работы, который может быть выполнен учащимися и соответствующим образом оценен учителем.</w:t>
      </w:r>
    </w:p>
    <w:p w:rsidR="009D15F8" w:rsidRDefault="00164EEB">
      <w:pPr>
        <w:pStyle w:val="a3"/>
        <w:ind w:left="1384" w:right="4523"/>
      </w:pPr>
      <w:r>
        <w:t>1.Работа по карточкам (знание музыкального словаря). 2.Кроссворды.</w:t>
      </w:r>
    </w:p>
    <w:p w:rsidR="009D15F8" w:rsidRDefault="00164EEB">
      <w:pPr>
        <w:pStyle w:val="a3"/>
        <w:ind w:left="1384" w:right="770"/>
      </w:pPr>
      <w:r>
        <w:t>3.Рефераты и творческие работы по специально заданным темам или по выбору учащегося. 4.Блиц-ответы (письменно )по вопросам учителя на повторение и закрепление темы.</w:t>
      </w:r>
    </w:p>
    <w:p w:rsidR="009D15F8" w:rsidRDefault="00164EEB">
      <w:pPr>
        <w:pStyle w:val="a3"/>
        <w:ind w:right="553" w:firstLine="852"/>
        <w:jc w:val="both"/>
      </w:pPr>
      <w:r>
        <w:t>5.«Угадай мелодию» (фрагментарный калейдоскоп из произведений, звучавших на уроках или достаточно популярных).</w:t>
      </w:r>
    </w:p>
    <w:p w:rsidR="009D15F8" w:rsidRDefault="00164EEB">
      <w:pPr>
        <w:pStyle w:val="a3"/>
        <w:ind w:right="543" w:firstLine="852"/>
        <w:jc w:val="both"/>
      </w:pPr>
      <w:r>
        <w:t>6.Применение широкого спектра творческих способностей ребёнка в передаче музыкальных образов через прослушанную музыку или исполняемую самим ребёнком(рисунки,поделки и т.д.)</w:t>
      </w:r>
    </w:p>
    <w:p w:rsidR="009D15F8" w:rsidRDefault="00164EEB">
      <w:pPr>
        <w:pStyle w:val="a3"/>
        <w:ind w:left="1384"/>
      </w:pPr>
      <w:r>
        <w:t>7.Ведение тетради по музыке.</w:t>
      </w:r>
    </w:p>
    <w:p w:rsidR="009D15F8" w:rsidRDefault="00164EEB">
      <w:pPr>
        <w:pStyle w:val="a3"/>
        <w:ind w:left="2824"/>
      </w:pPr>
      <w:r>
        <w:rPr>
          <w:u w:val="single"/>
        </w:rPr>
        <w:t>Оценочные материалы по ОБЖ</w:t>
      </w:r>
    </w:p>
    <w:p w:rsidR="009D15F8" w:rsidRDefault="00164EEB">
      <w:pPr>
        <w:pStyle w:val="a3"/>
        <w:ind w:right="539" w:firstLine="852"/>
        <w:jc w:val="both"/>
      </w:pPr>
      <w:r>
        <w:t>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w:t>
      </w:r>
      <w:r>
        <w:rPr>
          <w:spacing w:val="-3"/>
        </w:rPr>
        <w:t xml:space="preserve"> </w:t>
      </w:r>
      <w:r>
        <w:t>задачи)</w:t>
      </w:r>
    </w:p>
    <w:p w:rsidR="009D15F8" w:rsidRDefault="00164EEB">
      <w:pPr>
        <w:pStyle w:val="a3"/>
        <w:ind w:left="1384"/>
      </w:pPr>
      <w:r>
        <w:t>Для устных ответов определяются следующие критерии оценок:</w:t>
      </w:r>
    </w:p>
    <w:p w:rsidR="009D15F8" w:rsidRDefault="00164EEB">
      <w:pPr>
        <w:pStyle w:val="a3"/>
        <w:ind w:right="547" w:firstLine="852"/>
        <w:jc w:val="both"/>
      </w:pPr>
      <w:r>
        <w:t>Оценка «5»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9D15F8" w:rsidRDefault="00164EEB">
      <w:pPr>
        <w:pStyle w:val="a3"/>
        <w:ind w:right="542" w:firstLine="852"/>
        <w:jc w:val="both"/>
      </w:pPr>
      <w:r>
        <w:t xml:space="preserve">Оценка «4» ставится, если ответ ученика удовлетворяет основным требованиям к ответу на оценку </w:t>
      </w:r>
      <w:r>
        <w:rPr>
          <w:spacing w:val="-3"/>
        </w:rPr>
        <w:t xml:space="preserve">«5», </w:t>
      </w:r>
      <w:r>
        <w:t>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w:t>
      </w:r>
      <w:r>
        <w:rPr>
          <w:spacing w:val="-5"/>
        </w:rPr>
        <w:t xml:space="preserve"> </w:t>
      </w:r>
      <w:r>
        <w:t>учителя.</w:t>
      </w:r>
    </w:p>
    <w:p w:rsidR="009D15F8" w:rsidRDefault="00164EEB">
      <w:pPr>
        <w:pStyle w:val="a3"/>
        <w:ind w:right="543" w:firstLine="852"/>
        <w:jc w:val="both"/>
      </w:pPr>
      <w:r>
        <w:t>Оценка «3»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9D15F8" w:rsidRDefault="00164EEB">
      <w:pPr>
        <w:pStyle w:val="a3"/>
        <w:ind w:right="544" w:firstLine="852"/>
        <w:jc w:val="both"/>
      </w:pPr>
      <w:r>
        <w:t>Оценка «2»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w:t>
      </w:r>
    </w:p>
    <w:p w:rsidR="009D15F8" w:rsidRDefault="00164EEB">
      <w:pPr>
        <w:pStyle w:val="a3"/>
        <w:ind w:left="1384"/>
      </w:pPr>
      <w:r>
        <w:t>Оценка письменных контрольных работ.</w:t>
      </w:r>
    </w:p>
    <w:p w:rsidR="009D15F8" w:rsidRDefault="00164EEB">
      <w:pPr>
        <w:pStyle w:val="a3"/>
        <w:ind w:left="1384"/>
      </w:pPr>
      <w:r>
        <w:t>Оценка «5» ставится за работу, выполненную полностью без ошибок и недочетов.</w:t>
      </w:r>
    </w:p>
    <w:p w:rsidR="009D15F8" w:rsidRDefault="00164EEB">
      <w:pPr>
        <w:pStyle w:val="a3"/>
        <w:ind w:right="542" w:firstLine="852"/>
        <w:jc w:val="both"/>
      </w:pPr>
      <w:r>
        <w:t>Оценка «4» ставится за работу, выполненную полностью, но при наличии в ней не более одной негрубой ошибки и одного недочета, не более трех недочетов.</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50" w:firstLine="852"/>
        <w:jc w:val="both"/>
      </w:pPr>
      <w:r>
        <w:lastRenderedPageBreak/>
        <w:t>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четырех-пятинедочетов.</w:t>
      </w:r>
    </w:p>
    <w:p w:rsidR="009D15F8" w:rsidRDefault="00164EEB">
      <w:pPr>
        <w:pStyle w:val="a3"/>
        <w:ind w:right="548" w:firstLine="852"/>
        <w:jc w:val="both"/>
      </w:pPr>
      <w:r>
        <w:t>Оценка «2» ставится, если число ошибок и недочетов превысило норму для оценки 3 или правильно выполнено менее 2/3 всей работы.</w:t>
      </w:r>
    </w:p>
    <w:p w:rsidR="009D15F8" w:rsidRDefault="00164EEB">
      <w:pPr>
        <w:pStyle w:val="a3"/>
        <w:ind w:left="1384"/>
      </w:pPr>
      <w:r>
        <w:t>Оценка практических работ.</w:t>
      </w:r>
    </w:p>
    <w:p w:rsidR="009D15F8" w:rsidRDefault="00164EEB">
      <w:pPr>
        <w:pStyle w:val="a3"/>
        <w:ind w:right="543" w:firstLine="852"/>
        <w:jc w:val="both"/>
      </w:pPr>
      <w:r>
        <w:t>Оценка «5»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w:t>
      </w:r>
      <w:r>
        <w:rPr>
          <w:spacing w:val="-30"/>
        </w:rPr>
        <w:t xml:space="preserve"> </w:t>
      </w:r>
      <w:r>
        <w:t>безопасности.</w:t>
      </w:r>
    </w:p>
    <w:p w:rsidR="009D15F8" w:rsidRDefault="00164EEB">
      <w:pPr>
        <w:pStyle w:val="a3"/>
        <w:ind w:right="541" w:firstLine="852"/>
        <w:jc w:val="both"/>
      </w:pPr>
      <w:r>
        <w:t>Оценка «4» ставится, если выполнены требования к оценке 5, но было допущено два-три недочета, не более одной негрубой ошибки и одного недочета.</w:t>
      </w:r>
    </w:p>
    <w:p w:rsidR="009D15F8" w:rsidRDefault="00164EEB">
      <w:pPr>
        <w:pStyle w:val="a3"/>
        <w:ind w:right="550" w:firstLine="852"/>
        <w:jc w:val="both"/>
      </w:pPr>
      <w: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9D15F8" w:rsidRDefault="00164EEB">
      <w:pPr>
        <w:pStyle w:val="a3"/>
        <w:ind w:right="536" w:firstLine="852"/>
        <w:jc w:val="both"/>
      </w:pPr>
      <w: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Контрольно- измерительные материалы составляются в соответствии с требованиями государственного стандарта по ОБЖ, уровнем обученности учащихся. Проверочные работы состоят из вопросов и заданий, соответствующих требованиям базового уровня как по объему, так и</w:t>
      </w:r>
      <w:r>
        <w:rPr>
          <w:spacing w:val="-2"/>
        </w:rPr>
        <w:t xml:space="preserve"> </w:t>
      </w:r>
      <w:r>
        <w:t>глубине.</w:t>
      </w:r>
    </w:p>
    <w:p w:rsidR="009D15F8" w:rsidRDefault="00164EEB">
      <w:pPr>
        <w:pStyle w:val="a3"/>
        <w:ind w:left="1384" w:right="3611"/>
      </w:pPr>
      <w:r>
        <w:t>Методика выставления оценок по результатам тестирования: Если школьник правильно ответил на:</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164EEB">
      <w:pPr>
        <w:pStyle w:val="a3"/>
        <w:ind w:left="1384"/>
      </w:pPr>
      <w:r>
        <w:t>«2»- менее 40 %.</w:t>
      </w:r>
    </w:p>
    <w:p w:rsidR="009D15F8" w:rsidRDefault="00164EEB">
      <w:pPr>
        <w:pStyle w:val="a3"/>
        <w:spacing w:line="275" w:lineRule="exact"/>
        <w:ind w:left="3756"/>
      </w:pPr>
      <w:r>
        <w:rPr>
          <w:u w:val="single"/>
        </w:rPr>
        <w:t>Оценочные материалы по физической культуре</w:t>
      </w:r>
    </w:p>
    <w:p w:rsidR="009D15F8" w:rsidRDefault="00164EEB">
      <w:pPr>
        <w:pStyle w:val="a3"/>
        <w:ind w:left="1384"/>
      </w:pPr>
      <w:r>
        <w:t>Критерии оценки по физической культуре являются качественными и количественными.</w:t>
      </w:r>
    </w:p>
    <w:p w:rsidR="009D15F8" w:rsidRDefault="00164EEB">
      <w:pPr>
        <w:pStyle w:val="a3"/>
        <w:ind w:right="544" w:firstLine="852"/>
        <w:jc w:val="both"/>
      </w:pPr>
      <w:r>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 оздоровительной деятельности, включенными в обязательный минимум содержания образования и в школьный образовательный стандарт.</w:t>
      </w:r>
    </w:p>
    <w:p w:rsidR="009D15F8" w:rsidRDefault="00164EEB">
      <w:pPr>
        <w:pStyle w:val="a3"/>
        <w:ind w:right="543" w:firstLine="852"/>
        <w:jc w:val="both"/>
      </w:pPr>
      <w:r>
        <w:t>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w:t>
      </w:r>
      <w:r>
        <w:rPr>
          <w:spacing w:val="1"/>
        </w:rPr>
        <w:t xml:space="preserve"> </w:t>
      </w:r>
      <w:r>
        <w:t>программ.</w:t>
      </w:r>
    </w:p>
    <w:p w:rsidR="009D15F8" w:rsidRDefault="00164EEB">
      <w:pPr>
        <w:pStyle w:val="a3"/>
        <w:ind w:right="549" w:firstLine="852"/>
        <w:jc w:val="both"/>
      </w:pPr>
      <w:r>
        <w:t>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9D15F8" w:rsidRDefault="00164EEB">
      <w:pPr>
        <w:pStyle w:val="a3"/>
        <w:spacing w:before="1"/>
        <w:ind w:right="542" w:firstLine="852"/>
        <w:jc w:val="both"/>
      </w:pPr>
      <w:r>
        <w:t>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w:t>
      </w:r>
      <w:r>
        <w:rPr>
          <w:spacing w:val="-1"/>
        </w:rPr>
        <w:t xml:space="preserve"> </w:t>
      </w:r>
      <w:r>
        <w:t>деятельность.</w:t>
      </w:r>
    </w:p>
    <w:p w:rsidR="009D15F8" w:rsidRPr="00E3020C" w:rsidRDefault="00164EEB" w:rsidP="00E3020C">
      <w:pPr>
        <w:pStyle w:val="a3"/>
        <w:ind w:right="549" w:firstLine="852"/>
        <w:jc w:val="both"/>
      </w:pPr>
      <w:r>
        <w:t>Критерии оценки успеваемости по базовым составляющим физической подготовки учащихся:</w:t>
      </w:r>
    </w:p>
    <w:p w:rsidR="009D15F8" w:rsidRDefault="009D15F8">
      <w:pPr>
        <w:rPr>
          <w:sz w:val="24"/>
        </w:rPr>
        <w:sectPr w:rsidR="009D15F8">
          <w:pgSz w:w="11910" w:h="16840"/>
          <w:pgMar w:top="760" w:right="20" w:bottom="1140" w:left="320" w:header="0" w:footer="875" w:gutter="0"/>
          <w:cols w:space="720"/>
        </w:sectPr>
      </w:pPr>
    </w:p>
    <w:p w:rsidR="00E3020C" w:rsidRDefault="00E3020C" w:rsidP="004D2E52">
      <w:pPr>
        <w:pStyle w:val="a3"/>
        <w:numPr>
          <w:ilvl w:val="0"/>
          <w:numId w:val="202"/>
        </w:numPr>
        <w:spacing w:before="68"/>
        <w:ind w:right="549"/>
        <w:jc w:val="center"/>
      </w:pPr>
      <w:r>
        <w:lastRenderedPageBreak/>
        <w:t>Знания</w:t>
      </w:r>
    </w:p>
    <w:p w:rsidR="009D15F8" w:rsidRDefault="00164EEB">
      <w:pPr>
        <w:pStyle w:val="a3"/>
        <w:spacing w:before="68"/>
        <w:ind w:right="549" w:firstLine="852"/>
        <w:jc w:val="both"/>
      </w:pPr>
      <w:r>
        <w:t>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w:t>
      </w:r>
    </w:p>
    <w:p w:rsidR="009D15F8" w:rsidRDefault="00164EEB">
      <w:pPr>
        <w:pStyle w:val="a3"/>
        <w:ind w:right="529" w:firstLine="852"/>
      </w:pPr>
      <w:r>
        <w:t>С целью проверки знаний используются следующие методы: опрос, проверочные беседы (без вызова из строя), тестирование.</w:t>
      </w:r>
    </w:p>
    <w:p w:rsidR="009D15F8" w:rsidRDefault="00A60C7E">
      <w:pPr>
        <w:pStyle w:val="a3"/>
        <w:ind w:left="0"/>
        <w:rPr>
          <w:sz w:val="26"/>
        </w:rPr>
      </w:pPr>
      <w:r>
        <w:pict>
          <v:shape id="_x0000_s1070" type="#_x0000_t202" style="position:absolute;margin-left:65.05pt;margin-top:1.4pt;width:475.8pt;height:208.5pt;z-index:251639808;mso-position-horizontal-relative:page" filled="f" stroked="f">
            <v:textbox style="mso-next-textbox:#_x0000_s1070"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2329"/>
                    <w:gridCol w:w="2617"/>
                    <w:gridCol w:w="2555"/>
                  </w:tblGrid>
                  <w:tr w:rsidR="00AC0940">
                    <w:trPr>
                      <w:trHeight w:val="551"/>
                    </w:trPr>
                    <w:tc>
                      <w:tcPr>
                        <w:tcW w:w="2002" w:type="dxa"/>
                      </w:tcPr>
                      <w:p w:rsidR="00AC0940" w:rsidRDefault="00AC0940">
                        <w:pPr>
                          <w:pStyle w:val="TableParagraph"/>
                          <w:spacing w:line="270" w:lineRule="exact"/>
                          <w:ind w:left="959"/>
                          <w:rPr>
                            <w:sz w:val="24"/>
                          </w:rPr>
                        </w:pPr>
                        <w:r>
                          <w:rPr>
                            <w:sz w:val="24"/>
                          </w:rPr>
                          <w:t>Оценка</w:t>
                        </w:r>
                      </w:p>
                      <w:p w:rsidR="00AC0940" w:rsidRDefault="00AC0940">
                        <w:pPr>
                          <w:pStyle w:val="TableParagraph"/>
                          <w:spacing w:line="261" w:lineRule="exact"/>
                          <w:ind w:left="107"/>
                          <w:rPr>
                            <w:sz w:val="24"/>
                          </w:rPr>
                        </w:pPr>
                        <w:r>
                          <w:rPr>
                            <w:sz w:val="24"/>
                          </w:rPr>
                          <w:t>5 (12, 13, 14)</w:t>
                        </w:r>
                      </w:p>
                    </w:tc>
                    <w:tc>
                      <w:tcPr>
                        <w:tcW w:w="2329" w:type="dxa"/>
                      </w:tcPr>
                      <w:p w:rsidR="00AC0940" w:rsidRDefault="00AC0940">
                        <w:pPr>
                          <w:pStyle w:val="TableParagraph"/>
                          <w:spacing w:line="270" w:lineRule="exact"/>
                          <w:ind w:left="959"/>
                          <w:rPr>
                            <w:sz w:val="24"/>
                          </w:rPr>
                        </w:pPr>
                        <w:r>
                          <w:rPr>
                            <w:sz w:val="24"/>
                          </w:rPr>
                          <w:t>Оценка 4</w:t>
                        </w:r>
                      </w:p>
                      <w:p w:rsidR="00AC0940" w:rsidRDefault="00AC0940">
                        <w:pPr>
                          <w:pStyle w:val="TableParagraph"/>
                          <w:spacing w:line="261" w:lineRule="exact"/>
                          <w:ind w:left="107"/>
                          <w:rPr>
                            <w:sz w:val="24"/>
                          </w:rPr>
                        </w:pPr>
                        <w:r>
                          <w:rPr>
                            <w:sz w:val="24"/>
                          </w:rPr>
                          <w:t>(9, 10, 11)</w:t>
                        </w:r>
                      </w:p>
                    </w:tc>
                    <w:tc>
                      <w:tcPr>
                        <w:tcW w:w="2617" w:type="dxa"/>
                      </w:tcPr>
                      <w:p w:rsidR="00AC0940" w:rsidRDefault="00AC0940">
                        <w:pPr>
                          <w:pStyle w:val="TableParagraph"/>
                          <w:spacing w:line="270" w:lineRule="exact"/>
                          <w:ind w:left="956"/>
                          <w:rPr>
                            <w:sz w:val="24"/>
                          </w:rPr>
                        </w:pPr>
                        <w:r>
                          <w:rPr>
                            <w:sz w:val="24"/>
                          </w:rPr>
                          <w:t>Оценка 3 (6, 7,</w:t>
                        </w:r>
                      </w:p>
                      <w:p w:rsidR="00AC0940" w:rsidRDefault="00AC0940">
                        <w:pPr>
                          <w:pStyle w:val="TableParagraph"/>
                          <w:spacing w:line="261" w:lineRule="exact"/>
                          <w:ind w:left="104"/>
                          <w:rPr>
                            <w:sz w:val="24"/>
                          </w:rPr>
                        </w:pPr>
                        <w:r>
                          <w:rPr>
                            <w:sz w:val="24"/>
                          </w:rPr>
                          <w:t>8)</w:t>
                        </w:r>
                      </w:p>
                    </w:tc>
                    <w:tc>
                      <w:tcPr>
                        <w:tcW w:w="2555" w:type="dxa"/>
                      </w:tcPr>
                      <w:p w:rsidR="00AC0940" w:rsidRDefault="00AC0940">
                        <w:pPr>
                          <w:pStyle w:val="TableParagraph"/>
                          <w:spacing w:line="270" w:lineRule="exact"/>
                          <w:ind w:left="958"/>
                          <w:rPr>
                            <w:sz w:val="24"/>
                          </w:rPr>
                        </w:pPr>
                        <w:r>
                          <w:rPr>
                            <w:sz w:val="24"/>
                          </w:rPr>
                          <w:t>Оценка 2 (5,</w:t>
                        </w:r>
                      </w:p>
                      <w:p w:rsidR="00AC0940" w:rsidRDefault="00AC0940">
                        <w:pPr>
                          <w:pStyle w:val="TableParagraph"/>
                          <w:spacing w:line="261" w:lineRule="exact"/>
                          <w:ind w:left="106"/>
                          <w:rPr>
                            <w:sz w:val="24"/>
                          </w:rPr>
                        </w:pPr>
                        <w:r>
                          <w:rPr>
                            <w:sz w:val="24"/>
                          </w:rPr>
                          <w:t>4, 2)</w:t>
                        </w:r>
                      </w:p>
                    </w:tc>
                  </w:tr>
                  <w:tr w:rsidR="00AC0940" w:rsidTr="00E3020C">
                    <w:trPr>
                      <w:trHeight w:val="3269"/>
                    </w:trPr>
                    <w:tc>
                      <w:tcPr>
                        <w:tcW w:w="2002" w:type="dxa"/>
                      </w:tcPr>
                      <w:p w:rsidR="00AC0940" w:rsidRDefault="00AC0940">
                        <w:pPr>
                          <w:pStyle w:val="TableParagraph"/>
                          <w:ind w:left="107" w:right="117" w:firstLine="851"/>
                          <w:rPr>
                            <w:sz w:val="24"/>
                          </w:rPr>
                        </w:pPr>
                        <w:r>
                          <w:rPr>
                            <w:sz w:val="24"/>
                          </w:rPr>
                          <w:t>За ответ, в котором учащийся</w:t>
                        </w:r>
                      </w:p>
                      <w:p w:rsidR="00AC0940" w:rsidRDefault="00AC0940">
                        <w:pPr>
                          <w:pStyle w:val="TableParagraph"/>
                          <w:ind w:left="215" w:right="277" w:firstLine="851"/>
                          <w:rPr>
                            <w:sz w:val="24"/>
                          </w:rPr>
                        </w:pPr>
                        <w:r>
                          <w:rPr>
                            <w:sz w:val="24"/>
                          </w:rPr>
                          <w:t>демон стрирует глубокое понимание сущности материала; логично его излагает, используя в</w:t>
                        </w:r>
                      </w:p>
                      <w:p w:rsidR="00AC0940" w:rsidRDefault="00AC0940">
                        <w:pPr>
                          <w:pStyle w:val="TableParagraph"/>
                          <w:spacing w:line="261" w:lineRule="exact"/>
                          <w:ind w:left="215"/>
                          <w:rPr>
                            <w:sz w:val="24"/>
                          </w:rPr>
                        </w:pPr>
                        <w:r>
                          <w:rPr>
                            <w:sz w:val="24"/>
                          </w:rPr>
                          <w:t>деятельности.</w:t>
                        </w:r>
                      </w:p>
                    </w:tc>
                    <w:tc>
                      <w:tcPr>
                        <w:tcW w:w="2329" w:type="dxa"/>
                      </w:tcPr>
                      <w:p w:rsidR="00AC0940" w:rsidRDefault="00AC0940">
                        <w:pPr>
                          <w:pStyle w:val="TableParagraph"/>
                          <w:ind w:left="107" w:right="408" w:firstLine="852"/>
                          <w:jc w:val="both"/>
                          <w:rPr>
                            <w:sz w:val="24"/>
                          </w:rPr>
                        </w:pPr>
                        <w:r>
                          <w:rPr>
                            <w:sz w:val="24"/>
                          </w:rPr>
                          <w:t>За тот же ответ, если в нем содержатся</w:t>
                        </w:r>
                      </w:p>
                      <w:p w:rsidR="00AC0940" w:rsidRDefault="00AC0940">
                        <w:pPr>
                          <w:pStyle w:val="TableParagraph"/>
                          <w:ind w:left="215" w:right="635" w:firstLine="852"/>
                          <w:rPr>
                            <w:sz w:val="24"/>
                          </w:rPr>
                        </w:pPr>
                        <w:r>
                          <w:rPr>
                            <w:sz w:val="24"/>
                          </w:rPr>
                          <w:t>небол ьшие неточности и незначительн ые ошибки.</w:t>
                        </w:r>
                      </w:p>
                    </w:tc>
                    <w:tc>
                      <w:tcPr>
                        <w:tcW w:w="2617" w:type="dxa"/>
                      </w:tcPr>
                      <w:p w:rsidR="00AC0940" w:rsidRDefault="00AC0940">
                        <w:pPr>
                          <w:pStyle w:val="TableParagraph"/>
                          <w:ind w:left="104" w:right="89" w:firstLine="852"/>
                          <w:rPr>
                            <w:sz w:val="24"/>
                          </w:rPr>
                        </w:pPr>
                        <w:r>
                          <w:rPr>
                            <w:sz w:val="24"/>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2555" w:type="dxa"/>
                      </w:tcPr>
                      <w:p w:rsidR="00AC0940" w:rsidRDefault="00AC0940">
                        <w:pPr>
                          <w:pStyle w:val="TableParagraph"/>
                          <w:ind w:left="214" w:right="45" w:firstLine="852"/>
                          <w:rPr>
                            <w:sz w:val="24"/>
                          </w:rPr>
                        </w:pPr>
                        <w:r>
                          <w:rPr>
                            <w:sz w:val="24"/>
                          </w:rPr>
                          <w:t>За непониман незнание материала программы</w:t>
                        </w:r>
                      </w:p>
                    </w:tc>
                  </w:tr>
                </w:tbl>
                <w:p w:rsidR="00AC0940" w:rsidRDefault="00AC0940">
                  <w:pPr>
                    <w:pStyle w:val="a3"/>
                    <w:ind w:left="0"/>
                  </w:pPr>
                </w:p>
              </w:txbxContent>
            </v:textbox>
            <w10:wrap anchorx="page"/>
          </v:shape>
        </w:pict>
      </w:r>
    </w:p>
    <w:p w:rsidR="009D15F8" w:rsidRDefault="009D15F8">
      <w:pPr>
        <w:pStyle w:val="a3"/>
        <w:ind w:left="0"/>
        <w:rPr>
          <w:sz w:val="26"/>
        </w:rPr>
      </w:pPr>
    </w:p>
    <w:p w:rsidR="009D15F8" w:rsidRDefault="009D15F8">
      <w:pPr>
        <w:pStyle w:val="a3"/>
        <w:spacing w:before="8"/>
        <w:ind w:left="0"/>
        <w:rPr>
          <w:sz w:val="21"/>
        </w:rPr>
      </w:pPr>
    </w:p>
    <w:p w:rsidR="009D15F8" w:rsidRDefault="00164EEB">
      <w:pPr>
        <w:pStyle w:val="a3"/>
        <w:ind w:left="562" w:right="726"/>
        <w:jc w:val="right"/>
      </w:pPr>
      <w:r>
        <w:t>ие и</w:t>
      </w:r>
    </w:p>
    <w:p w:rsidR="009D15F8" w:rsidRDefault="009D15F8">
      <w:pPr>
        <w:pStyle w:val="a3"/>
        <w:ind w:left="0"/>
        <w:rPr>
          <w:sz w:val="26"/>
        </w:rPr>
      </w:pPr>
    </w:p>
    <w:p w:rsidR="009D15F8" w:rsidRDefault="009D15F8">
      <w:pPr>
        <w:pStyle w:val="a3"/>
        <w:ind w:left="0"/>
        <w:rPr>
          <w:sz w:val="26"/>
        </w:rPr>
      </w:pPr>
    </w:p>
    <w:p w:rsidR="009D15F8" w:rsidRDefault="009D15F8">
      <w:pPr>
        <w:pStyle w:val="a3"/>
        <w:ind w:left="0"/>
        <w:rPr>
          <w:sz w:val="26"/>
        </w:rPr>
      </w:pPr>
    </w:p>
    <w:p w:rsidR="009D15F8" w:rsidRDefault="009D15F8">
      <w:pPr>
        <w:pStyle w:val="a3"/>
        <w:ind w:left="0"/>
        <w:rPr>
          <w:sz w:val="26"/>
        </w:rPr>
      </w:pPr>
    </w:p>
    <w:p w:rsidR="009D15F8" w:rsidRDefault="009D15F8">
      <w:pPr>
        <w:pStyle w:val="a3"/>
        <w:ind w:left="0"/>
        <w:rPr>
          <w:sz w:val="26"/>
        </w:rPr>
      </w:pPr>
    </w:p>
    <w:p w:rsidR="009D15F8" w:rsidRDefault="009D15F8">
      <w:pPr>
        <w:pStyle w:val="a3"/>
        <w:ind w:left="0"/>
        <w:rPr>
          <w:sz w:val="26"/>
        </w:rPr>
      </w:pPr>
    </w:p>
    <w:p w:rsidR="009D15F8" w:rsidRDefault="009D15F8">
      <w:pPr>
        <w:pStyle w:val="a3"/>
        <w:ind w:left="0"/>
        <w:rPr>
          <w:sz w:val="26"/>
        </w:rPr>
      </w:pPr>
    </w:p>
    <w:p w:rsidR="009D15F8" w:rsidRDefault="009D15F8">
      <w:pPr>
        <w:pStyle w:val="a3"/>
        <w:ind w:left="0"/>
        <w:rPr>
          <w:sz w:val="26"/>
        </w:rPr>
      </w:pPr>
    </w:p>
    <w:p w:rsidR="009D15F8" w:rsidRDefault="009D15F8">
      <w:pPr>
        <w:pStyle w:val="a3"/>
        <w:ind w:left="0"/>
        <w:rPr>
          <w:sz w:val="26"/>
        </w:rPr>
      </w:pPr>
    </w:p>
    <w:p w:rsidR="009D15F8" w:rsidRDefault="009D15F8">
      <w:pPr>
        <w:pStyle w:val="a3"/>
        <w:spacing w:before="10"/>
        <w:ind w:left="0"/>
        <w:rPr>
          <w:sz w:val="28"/>
        </w:rPr>
      </w:pPr>
    </w:p>
    <w:p w:rsidR="009D15F8" w:rsidRDefault="00164EEB">
      <w:pPr>
        <w:pStyle w:val="a4"/>
        <w:numPr>
          <w:ilvl w:val="2"/>
          <w:numId w:val="96"/>
        </w:numPr>
        <w:tabs>
          <w:tab w:val="left" w:pos="3422"/>
        </w:tabs>
        <w:ind w:left="3421" w:hanging="278"/>
        <w:jc w:val="left"/>
        <w:rPr>
          <w:sz w:val="24"/>
        </w:rPr>
      </w:pPr>
      <w:r>
        <w:rPr>
          <w:sz w:val="24"/>
        </w:rPr>
        <w:t>Техника владения двигательными умениями и</w:t>
      </w:r>
      <w:r>
        <w:rPr>
          <w:spacing w:val="-1"/>
          <w:sz w:val="24"/>
        </w:rPr>
        <w:t xml:space="preserve"> </w:t>
      </w:r>
      <w:r>
        <w:rPr>
          <w:sz w:val="24"/>
        </w:rPr>
        <w:t>навыками</w:t>
      </w:r>
    </w:p>
    <w:p w:rsidR="009D15F8" w:rsidRDefault="00164EEB">
      <w:pPr>
        <w:pStyle w:val="a3"/>
        <w:spacing w:after="6"/>
        <w:ind w:right="945" w:firstLine="852"/>
      </w:pPr>
      <w: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2281"/>
        <w:gridCol w:w="2283"/>
        <w:gridCol w:w="1993"/>
      </w:tblGrid>
      <w:tr w:rsidR="009D15F8">
        <w:trPr>
          <w:trHeight w:val="551"/>
        </w:trPr>
        <w:tc>
          <w:tcPr>
            <w:tcW w:w="2804" w:type="dxa"/>
          </w:tcPr>
          <w:p w:rsidR="009D15F8" w:rsidRDefault="00164EEB">
            <w:pPr>
              <w:pStyle w:val="TableParagraph"/>
              <w:spacing w:line="270" w:lineRule="exact"/>
              <w:ind w:left="959"/>
              <w:rPr>
                <w:sz w:val="24"/>
              </w:rPr>
            </w:pPr>
            <w:r>
              <w:rPr>
                <w:sz w:val="24"/>
              </w:rPr>
              <w:t>Оценка 5 (12,</w:t>
            </w:r>
          </w:p>
          <w:p w:rsidR="009D15F8" w:rsidRDefault="00164EEB">
            <w:pPr>
              <w:pStyle w:val="TableParagraph"/>
              <w:spacing w:line="261" w:lineRule="exact"/>
              <w:ind w:left="107"/>
              <w:rPr>
                <w:sz w:val="24"/>
              </w:rPr>
            </w:pPr>
            <w:r>
              <w:rPr>
                <w:sz w:val="24"/>
              </w:rPr>
              <w:t>13, 14)</w:t>
            </w:r>
          </w:p>
        </w:tc>
        <w:tc>
          <w:tcPr>
            <w:tcW w:w="2281" w:type="dxa"/>
          </w:tcPr>
          <w:p w:rsidR="009D15F8" w:rsidRDefault="00164EEB">
            <w:pPr>
              <w:pStyle w:val="TableParagraph"/>
              <w:spacing w:line="270" w:lineRule="exact"/>
              <w:ind w:left="957"/>
              <w:rPr>
                <w:sz w:val="24"/>
              </w:rPr>
            </w:pPr>
            <w:r>
              <w:rPr>
                <w:sz w:val="24"/>
              </w:rPr>
              <w:t>Оценка 4</w:t>
            </w:r>
          </w:p>
          <w:p w:rsidR="009D15F8" w:rsidRDefault="00164EEB">
            <w:pPr>
              <w:pStyle w:val="TableParagraph"/>
              <w:spacing w:line="261" w:lineRule="exact"/>
              <w:ind w:left="105"/>
              <w:rPr>
                <w:sz w:val="24"/>
              </w:rPr>
            </w:pPr>
            <w:r>
              <w:rPr>
                <w:sz w:val="24"/>
              </w:rPr>
              <w:t>(9, 10, 11)</w:t>
            </w:r>
          </w:p>
        </w:tc>
        <w:tc>
          <w:tcPr>
            <w:tcW w:w="2283" w:type="dxa"/>
          </w:tcPr>
          <w:p w:rsidR="009D15F8" w:rsidRDefault="00164EEB">
            <w:pPr>
              <w:pStyle w:val="TableParagraph"/>
              <w:spacing w:line="270" w:lineRule="exact"/>
              <w:ind w:left="956"/>
              <w:rPr>
                <w:sz w:val="24"/>
              </w:rPr>
            </w:pPr>
            <w:r>
              <w:rPr>
                <w:sz w:val="24"/>
              </w:rPr>
              <w:t>Оценка 3</w:t>
            </w:r>
          </w:p>
          <w:p w:rsidR="009D15F8" w:rsidRDefault="00164EEB">
            <w:pPr>
              <w:pStyle w:val="TableParagraph"/>
              <w:spacing w:line="261" w:lineRule="exact"/>
              <w:ind w:left="104"/>
              <w:rPr>
                <w:sz w:val="24"/>
              </w:rPr>
            </w:pPr>
            <w:r>
              <w:rPr>
                <w:sz w:val="24"/>
              </w:rPr>
              <w:t>(6, 7, 8)</w:t>
            </w:r>
          </w:p>
        </w:tc>
        <w:tc>
          <w:tcPr>
            <w:tcW w:w="1993" w:type="dxa"/>
          </w:tcPr>
          <w:p w:rsidR="009D15F8" w:rsidRDefault="00164EEB">
            <w:pPr>
              <w:pStyle w:val="TableParagraph"/>
              <w:spacing w:line="270" w:lineRule="exact"/>
              <w:ind w:left="958"/>
              <w:rPr>
                <w:sz w:val="24"/>
              </w:rPr>
            </w:pPr>
            <w:r>
              <w:rPr>
                <w:sz w:val="24"/>
              </w:rPr>
              <w:t>Оценка</w:t>
            </w:r>
          </w:p>
          <w:p w:rsidR="009D15F8" w:rsidRDefault="00164EEB">
            <w:pPr>
              <w:pStyle w:val="TableParagraph"/>
              <w:spacing w:line="261" w:lineRule="exact"/>
              <w:ind w:left="106"/>
              <w:rPr>
                <w:sz w:val="24"/>
              </w:rPr>
            </w:pPr>
            <w:r>
              <w:rPr>
                <w:sz w:val="24"/>
              </w:rPr>
              <w:t>2 (5-1)</w:t>
            </w:r>
          </w:p>
        </w:tc>
      </w:tr>
      <w:tr w:rsidR="009D15F8">
        <w:trPr>
          <w:trHeight w:val="6348"/>
        </w:trPr>
        <w:tc>
          <w:tcPr>
            <w:tcW w:w="2804" w:type="dxa"/>
          </w:tcPr>
          <w:p w:rsidR="009D15F8" w:rsidRDefault="00164EEB">
            <w:pPr>
              <w:pStyle w:val="TableParagraph"/>
              <w:ind w:left="107" w:right="137" w:firstLine="851"/>
              <w:rPr>
                <w:sz w:val="24"/>
              </w:rPr>
            </w:pPr>
            <w:r>
              <w:rPr>
                <w:sz w:val="24"/>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
          <w:p w:rsidR="009D15F8" w:rsidRDefault="00164EEB">
            <w:pPr>
              <w:pStyle w:val="TableParagraph"/>
              <w:spacing w:line="270" w:lineRule="atLeast"/>
              <w:ind w:left="107" w:right="570"/>
              <w:rPr>
                <w:sz w:val="24"/>
              </w:rPr>
            </w:pPr>
            <w:r>
              <w:rPr>
                <w:sz w:val="24"/>
              </w:rPr>
              <w:t>уверенно выполняет учебный норматив.</w:t>
            </w:r>
          </w:p>
        </w:tc>
        <w:tc>
          <w:tcPr>
            <w:tcW w:w="2281" w:type="dxa"/>
          </w:tcPr>
          <w:p w:rsidR="009D15F8" w:rsidRDefault="00164EEB">
            <w:pPr>
              <w:pStyle w:val="TableParagraph"/>
              <w:ind w:left="105" w:right="107" w:firstLine="852"/>
              <w:rPr>
                <w:sz w:val="24"/>
              </w:rPr>
            </w:pPr>
            <w:r>
              <w:rPr>
                <w:sz w:val="24"/>
              </w:rPr>
              <w:t>При выполнении ученик действует так же, как и в предыдущем случае, но</w:t>
            </w:r>
            <w:r>
              <w:rPr>
                <w:spacing w:val="-7"/>
                <w:sz w:val="24"/>
              </w:rPr>
              <w:t xml:space="preserve"> </w:t>
            </w:r>
            <w:r>
              <w:rPr>
                <w:sz w:val="24"/>
              </w:rPr>
              <w:t>допустил не более двух незначительных ошибок.</w:t>
            </w:r>
          </w:p>
        </w:tc>
        <w:tc>
          <w:tcPr>
            <w:tcW w:w="2283" w:type="dxa"/>
          </w:tcPr>
          <w:p w:rsidR="009D15F8" w:rsidRDefault="00164EEB">
            <w:pPr>
              <w:pStyle w:val="TableParagraph"/>
              <w:ind w:left="104" w:right="84" w:firstLine="852"/>
              <w:rPr>
                <w:sz w:val="24"/>
              </w:rPr>
            </w:pPr>
            <w:r>
              <w:rPr>
                <w:sz w:val="24"/>
              </w:rPr>
              <w:t>Двигательн ое действие в основном выполнено правильно, но допущена одна грубая или несколько мелких ошибок, приведших к скованности движений, неуверенности.</w:t>
            </w:r>
          </w:p>
          <w:p w:rsidR="009D15F8" w:rsidRDefault="00164EEB">
            <w:pPr>
              <w:pStyle w:val="TableParagraph"/>
              <w:ind w:left="104" w:right="89"/>
              <w:rPr>
                <w:sz w:val="24"/>
              </w:rPr>
            </w:pPr>
            <w:r>
              <w:rPr>
                <w:sz w:val="24"/>
              </w:rPr>
              <w:t>Учащийся не может выполнить движение в нестандартных и сложных в сравнении с уроком условиях</w:t>
            </w:r>
          </w:p>
        </w:tc>
        <w:tc>
          <w:tcPr>
            <w:tcW w:w="1993" w:type="dxa"/>
          </w:tcPr>
          <w:p w:rsidR="009D15F8" w:rsidRDefault="00164EEB">
            <w:pPr>
              <w:pStyle w:val="TableParagraph"/>
              <w:ind w:left="106" w:right="191" w:firstLine="852"/>
              <w:rPr>
                <w:sz w:val="24"/>
              </w:rPr>
            </w:pPr>
            <w:r>
              <w:rPr>
                <w:sz w:val="24"/>
              </w:rPr>
              <w:t>Движен ие или отдельные его элементы выполнены неправильно, допущено более двух значительных или одна грубая ошибка</w:t>
            </w:r>
          </w:p>
        </w:tc>
      </w:tr>
    </w:tbl>
    <w:p w:rsidR="009D15F8" w:rsidRDefault="009D15F8">
      <w:pPr>
        <w:pStyle w:val="a3"/>
        <w:spacing w:before="5"/>
        <w:ind w:left="0"/>
        <w:rPr>
          <w:sz w:val="23"/>
        </w:rPr>
      </w:pPr>
    </w:p>
    <w:p w:rsidR="009D15F8" w:rsidRDefault="00164EEB">
      <w:pPr>
        <w:pStyle w:val="a4"/>
        <w:numPr>
          <w:ilvl w:val="2"/>
          <w:numId w:val="96"/>
        </w:numPr>
        <w:tabs>
          <w:tab w:val="left" w:pos="5319"/>
        </w:tabs>
        <w:ind w:left="5318" w:hanging="360"/>
        <w:jc w:val="left"/>
        <w:rPr>
          <w:sz w:val="24"/>
        </w:rPr>
      </w:pPr>
      <w:r>
        <w:rPr>
          <w:sz w:val="24"/>
        </w:rPr>
        <w:t>Владение</w:t>
      </w:r>
      <w:r>
        <w:rPr>
          <w:spacing w:val="-2"/>
          <w:sz w:val="24"/>
        </w:rPr>
        <w:t xml:space="preserve"> </w:t>
      </w:r>
      <w:r>
        <w:rPr>
          <w:sz w:val="24"/>
        </w:rPr>
        <w:t>способами</w:t>
      </w:r>
    </w:p>
    <w:p w:rsidR="009D15F8" w:rsidRDefault="00164EEB">
      <w:pPr>
        <w:pStyle w:val="a3"/>
        <w:spacing w:before="1"/>
        <w:ind w:left="1384"/>
      </w:pPr>
      <w:r>
        <w:t>и умение осуществлять физкультурно-оздоровительную деятельность</w:t>
      </w:r>
    </w:p>
    <w:p w:rsidR="009D15F8" w:rsidRDefault="009D15F8">
      <w:pPr>
        <w:sectPr w:rsidR="009D15F8">
          <w:pgSz w:w="11910" w:h="16840"/>
          <w:pgMar w:top="760" w:right="20" w:bottom="1140" w:left="320" w:header="0" w:footer="875"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6"/>
        <w:gridCol w:w="2374"/>
        <w:gridCol w:w="2391"/>
        <w:gridCol w:w="2398"/>
      </w:tblGrid>
      <w:tr w:rsidR="009D15F8">
        <w:trPr>
          <w:trHeight w:val="551"/>
        </w:trPr>
        <w:tc>
          <w:tcPr>
            <w:tcW w:w="2436" w:type="dxa"/>
          </w:tcPr>
          <w:p w:rsidR="009D15F8" w:rsidRDefault="00164EEB">
            <w:pPr>
              <w:pStyle w:val="TableParagraph"/>
              <w:spacing w:line="264" w:lineRule="exact"/>
              <w:ind w:left="959"/>
              <w:rPr>
                <w:sz w:val="24"/>
              </w:rPr>
            </w:pPr>
            <w:r>
              <w:rPr>
                <w:sz w:val="24"/>
              </w:rPr>
              <w:lastRenderedPageBreak/>
              <w:t>Оценка 5</w:t>
            </w:r>
          </w:p>
          <w:p w:rsidR="009D15F8" w:rsidRDefault="00164EEB">
            <w:pPr>
              <w:pStyle w:val="TableParagraph"/>
              <w:spacing w:line="268" w:lineRule="exact"/>
              <w:ind w:left="107"/>
              <w:rPr>
                <w:sz w:val="24"/>
              </w:rPr>
            </w:pPr>
            <w:r>
              <w:rPr>
                <w:sz w:val="24"/>
              </w:rPr>
              <w:t>(12, 13, 14)</w:t>
            </w:r>
          </w:p>
        </w:tc>
        <w:tc>
          <w:tcPr>
            <w:tcW w:w="2374" w:type="dxa"/>
          </w:tcPr>
          <w:p w:rsidR="009D15F8" w:rsidRDefault="00164EEB">
            <w:pPr>
              <w:pStyle w:val="TableParagraph"/>
              <w:spacing w:line="264" w:lineRule="exact"/>
              <w:ind w:left="957"/>
              <w:rPr>
                <w:sz w:val="24"/>
              </w:rPr>
            </w:pPr>
            <w:r>
              <w:rPr>
                <w:sz w:val="24"/>
              </w:rPr>
              <w:t>Оценка 4 (9,</w:t>
            </w:r>
          </w:p>
          <w:p w:rsidR="009D15F8" w:rsidRDefault="00164EEB">
            <w:pPr>
              <w:pStyle w:val="TableParagraph"/>
              <w:spacing w:line="268" w:lineRule="exact"/>
              <w:ind w:left="105"/>
              <w:rPr>
                <w:sz w:val="24"/>
              </w:rPr>
            </w:pPr>
            <w:r>
              <w:rPr>
                <w:sz w:val="24"/>
              </w:rPr>
              <w:t>10, 11)</w:t>
            </w:r>
          </w:p>
        </w:tc>
        <w:tc>
          <w:tcPr>
            <w:tcW w:w="2391" w:type="dxa"/>
          </w:tcPr>
          <w:p w:rsidR="009D15F8" w:rsidRDefault="00164EEB">
            <w:pPr>
              <w:pStyle w:val="TableParagraph"/>
              <w:spacing w:line="264" w:lineRule="exact"/>
              <w:ind w:left="957"/>
              <w:rPr>
                <w:sz w:val="24"/>
              </w:rPr>
            </w:pPr>
            <w:r>
              <w:rPr>
                <w:sz w:val="24"/>
              </w:rPr>
              <w:t>Оценка 3 (6,</w:t>
            </w:r>
          </w:p>
          <w:p w:rsidR="009D15F8" w:rsidRDefault="00164EEB">
            <w:pPr>
              <w:pStyle w:val="TableParagraph"/>
              <w:spacing w:line="268" w:lineRule="exact"/>
              <w:ind w:left="105"/>
              <w:rPr>
                <w:sz w:val="24"/>
              </w:rPr>
            </w:pPr>
            <w:r>
              <w:rPr>
                <w:sz w:val="24"/>
              </w:rPr>
              <w:t>7, 8)</w:t>
            </w:r>
          </w:p>
        </w:tc>
        <w:tc>
          <w:tcPr>
            <w:tcW w:w="2398" w:type="dxa"/>
          </w:tcPr>
          <w:p w:rsidR="009D15F8" w:rsidRDefault="00164EEB">
            <w:pPr>
              <w:pStyle w:val="TableParagraph"/>
              <w:spacing w:line="264" w:lineRule="exact"/>
              <w:ind w:left="957"/>
              <w:rPr>
                <w:sz w:val="24"/>
              </w:rPr>
            </w:pPr>
            <w:r>
              <w:rPr>
                <w:sz w:val="24"/>
              </w:rPr>
              <w:t>Оценка 2 (5-</w:t>
            </w:r>
          </w:p>
          <w:p w:rsidR="009D15F8" w:rsidRDefault="00164EEB">
            <w:pPr>
              <w:pStyle w:val="TableParagraph"/>
              <w:spacing w:line="268" w:lineRule="exact"/>
              <w:ind w:left="105"/>
              <w:rPr>
                <w:sz w:val="24"/>
              </w:rPr>
            </w:pPr>
            <w:r>
              <w:rPr>
                <w:sz w:val="24"/>
              </w:rPr>
              <w:t>1)</w:t>
            </w:r>
          </w:p>
        </w:tc>
      </w:tr>
      <w:tr w:rsidR="009D15F8">
        <w:trPr>
          <w:trHeight w:val="4968"/>
        </w:trPr>
        <w:tc>
          <w:tcPr>
            <w:tcW w:w="2436" w:type="dxa"/>
          </w:tcPr>
          <w:p w:rsidR="009D15F8" w:rsidRDefault="00164EEB">
            <w:pPr>
              <w:pStyle w:val="TableParagraph"/>
              <w:spacing w:line="264" w:lineRule="exact"/>
              <w:ind w:left="959"/>
              <w:rPr>
                <w:sz w:val="24"/>
              </w:rPr>
            </w:pPr>
            <w:r>
              <w:rPr>
                <w:sz w:val="24"/>
              </w:rPr>
              <w:t>Учащийся</w:t>
            </w:r>
          </w:p>
          <w:p w:rsidR="009D15F8" w:rsidRDefault="00164EEB">
            <w:pPr>
              <w:pStyle w:val="TableParagraph"/>
              <w:ind w:left="107"/>
              <w:rPr>
                <w:sz w:val="24"/>
              </w:rPr>
            </w:pPr>
            <w:r>
              <w:rPr>
                <w:sz w:val="24"/>
              </w:rPr>
              <w:t>умеет:</w:t>
            </w:r>
          </w:p>
          <w:p w:rsidR="009D15F8" w:rsidRDefault="00164EEB">
            <w:pPr>
              <w:pStyle w:val="TableParagraph"/>
              <w:ind w:left="959"/>
              <w:rPr>
                <w:sz w:val="24"/>
              </w:rPr>
            </w:pPr>
            <w:r>
              <w:rPr>
                <w:sz w:val="24"/>
              </w:rPr>
              <w:t>–</w:t>
            </w:r>
          </w:p>
          <w:p w:rsidR="009D15F8" w:rsidRDefault="00164EEB">
            <w:pPr>
              <w:pStyle w:val="TableParagraph"/>
              <w:ind w:left="107" w:right="298"/>
              <w:rPr>
                <w:sz w:val="24"/>
              </w:rPr>
            </w:pPr>
            <w:r>
              <w:rPr>
                <w:sz w:val="24"/>
              </w:rPr>
              <w:t>самостоятельно организовать место занятий;</w:t>
            </w:r>
          </w:p>
          <w:p w:rsidR="009D15F8" w:rsidRDefault="00164EEB">
            <w:pPr>
              <w:pStyle w:val="TableParagraph"/>
              <w:ind w:left="107" w:right="118" w:firstLine="851"/>
              <w:rPr>
                <w:sz w:val="24"/>
              </w:rPr>
            </w:pPr>
            <w:r>
              <w:rPr>
                <w:sz w:val="24"/>
              </w:rPr>
              <w:t>– подбирать средства и инвентарь и применять их в конкретных условиях;</w:t>
            </w:r>
          </w:p>
          <w:p w:rsidR="009D15F8" w:rsidRDefault="00164EEB">
            <w:pPr>
              <w:pStyle w:val="TableParagraph"/>
              <w:ind w:right="208"/>
              <w:jc w:val="center"/>
              <w:rPr>
                <w:sz w:val="24"/>
              </w:rPr>
            </w:pPr>
            <w:r>
              <w:rPr>
                <w:w w:val="99"/>
                <w:sz w:val="24"/>
              </w:rPr>
              <w:t>-</w:t>
            </w:r>
          </w:p>
          <w:p w:rsidR="009D15F8" w:rsidRDefault="00164EEB">
            <w:pPr>
              <w:pStyle w:val="TableParagraph"/>
              <w:ind w:left="215" w:right="504"/>
              <w:rPr>
                <w:sz w:val="24"/>
              </w:rPr>
            </w:pPr>
            <w:r>
              <w:rPr>
                <w:sz w:val="24"/>
              </w:rPr>
              <w:t>контролировать ход выполнения деятельности и оценивать итоги</w:t>
            </w:r>
          </w:p>
        </w:tc>
        <w:tc>
          <w:tcPr>
            <w:tcW w:w="2374" w:type="dxa"/>
          </w:tcPr>
          <w:p w:rsidR="009D15F8" w:rsidRDefault="00164EEB">
            <w:pPr>
              <w:pStyle w:val="TableParagraph"/>
              <w:spacing w:line="264" w:lineRule="exact"/>
              <w:ind w:left="957"/>
              <w:rPr>
                <w:sz w:val="24"/>
              </w:rPr>
            </w:pPr>
            <w:r>
              <w:rPr>
                <w:sz w:val="24"/>
              </w:rPr>
              <w:t>Учащийся:</w:t>
            </w:r>
          </w:p>
          <w:p w:rsidR="009D15F8" w:rsidRDefault="00164EEB">
            <w:pPr>
              <w:pStyle w:val="TableParagraph"/>
              <w:ind w:left="957"/>
              <w:rPr>
                <w:sz w:val="24"/>
              </w:rPr>
            </w:pPr>
            <w:r>
              <w:rPr>
                <w:sz w:val="24"/>
              </w:rPr>
              <w:t>–</w:t>
            </w:r>
          </w:p>
          <w:p w:rsidR="009D15F8" w:rsidRDefault="00164EEB">
            <w:pPr>
              <w:pStyle w:val="TableParagraph"/>
              <w:ind w:left="105" w:right="215"/>
              <w:rPr>
                <w:sz w:val="24"/>
              </w:rPr>
            </w:pPr>
            <w:r>
              <w:rPr>
                <w:sz w:val="24"/>
              </w:rPr>
              <w:t>организует место занятий в основном самостоятельно, лишь с незначительной помощью;</w:t>
            </w:r>
          </w:p>
          <w:p w:rsidR="009D15F8" w:rsidRDefault="00164EEB">
            <w:pPr>
              <w:pStyle w:val="TableParagraph"/>
              <w:ind w:left="105" w:right="175" w:firstLine="852"/>
              <w:rPr>
                <w:sz w:val="24"/>
              </w:rPr>
            </w:pPr>
            <w:r>
              <w:rPr>
                <w:sz w:val="24"/>
              </w:rPr>
              <w:t>– допускает незначительные ошибки в подборе средств;</w:t>
            </w:r>
          </w:p>
          <w:p w:rsidR="009D15F8" w:rsidRDefault="00164EEB">
            <w:pPr>
              <w:pStyle w:val="TableParagraph"/>
              <w:ind w:left="957"/>
              <w:rPr>
                <w:sz w:val="24"/>
              </w:rPr>
            </w:pPr>
            <w:r>
              <w:rPr>
                <w:w w:val="99"/>
                <w:sz w:val="24"/>
              </w:rPr>
              <w:t>-</w:t>
            </w:r>
          </w:p>
          <w:p w:rsidR="009D15F8" w:rsidRDefault="00164EEB">
            <w:pPr>
              <w:pStyle w:val="TableParagraph"/>
              <w:ind w:left="105" w:right="407"/>
              <w:rPr>
                <w:sz w:val="24"/>
              </w:rPr>
            </w:pPr>
            <w:r>
              <w:rPr>
                <w:sz w:val="24"/>
              </w:rPr>
              <w:t>контролирует ход выполнения деятельности и оценивает итоги</w:t>
            </w:r>
          </w:p>
        </w:tc>
        <w:tc>
          <w:tcPr>
            <w:tcW w:w="2391" w:type="dxa"/>
          </w:tcPr>
          <w:p w:rsidR="009D15F8" w:rsidRDefault="00164EEB">
            <w:pPr>
              <w:pStyle w:val="TableParagraph"/>
              <w:ind w:left="105" w:right="214" w:firstLine="852"/>
              <w:rPr>
                <w:sz w:val="24"/>
              </w:rPr>
            </w:pPr>
            <w:r>
              <w:rPr>
                <w:sz w:val="24"/>
              </w:rPr>
              <w:t>Более половины видов самостоятельной деятельности выполнены с помощью учителя или не выполняется один из пунктов</w:t>
            </w:r>
          </w:p>
        </w:tc>
        <w:tc>
          <w:tcPr>
            <w:tcW w:w="2398" w:type="dxa"/>
          </w:tcPr>
          <w:p w:rsidR="009D15F8" w:rsidRDefault="00164EEB">
            <w:pPr>
              <w:pStyle w:val="TableParagraph"/>
              <w:ind w:left="105" w:right="144" w:firstLine="852"/>
              <w:rPr>
                <w:sz w:val="24"/>
              </w:rPr>
            </w:pPr>
            <w:r>
              <w:rPr>
                <w:sz w:val="24"/>
              </w:rPr>
              <w:t>Учащийся не может выполнить самостоятельно ни один из пунктов</w:t>
            </w:r>
          </w:p>
        </w:tc>
      </w:tr>
    </w:tbl>
    <w:p w:rsidR="009D15F8" w:rsidRDefault="009D15F8">
      <w:pPr>
        <w:pStyle w:val="a3"/>
        <w:spacing w:before="1"/>
        <w:ind w:left="0"/>
        <w:rPr>
          <w:sz w:val="15"/>
        </w:rPr>
      </w:pPr>
    </w:p>
    <w:p w:rsidR="009D15F8" w:rsidRDefault="00164EEB">
      <w:pPr>
        <w:pStyle w:val="a4"/>
        <w:numPr>
          <w:ilvl w:val="2"/>
          <w:numId w:val="96"/>
        </w:numPr>
        <w:tabs>
          <w:tab w:val="left" w:pos="1757"/>
        </w:tabs>
        <w:spacing w:before="90" w:after="6"/>
        <w:ind w:left="1756" w:hanging="372"/>
        <w:jc w:val="left"/>
        <w:rPr>
          <w:sz w:val="24"/>
        </w:rPr>
      </w:pPr>
      <w:r>
        <w:rPr>
          <w:sz w:val="24"/>
        </w:rPr>
        <w:t>Уровень физической подготовленности</w:t>
      </w:r>
      <w:r>
        <w:rPr>
          <w:spacing w:val="2"/>
          <w:sz w:val="24"/>
        </w:rPr>
        <w:t xml:space="preserve"> </w:t>
      </w:r>
      <w:r>
        <w:rPr>
          <w:sz w:val="24"/>
        </w:rPr>
        <w:t>учащихся</w:t>
      </w: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0"/>
        <w:gridCol w:w="2412"/>
        <w:gridCol w:w="2412"/>
        <w:gridCol w:w="2415"/>
      </w:tblGrid>
      <w:tr w:rsidR="009D15F8">
        <w:trPr>
          <w:trHeight w:val="551"/>
        </w:trPr>
        <w:tc>
          <w:tcPr>
            <w:tcW w:w="2390" w:type="dxa"/>
          </w:tcPr>
          <w:p w:rsidR="009D15F8" w:rsidRDefault="00164EEB">
            <w:pPr>
              <w:pStyle w:val="TableParagraph"/>
              <w:spacing w:line="270" w:lineRule="exact"/>
              <w:ind w:left="959"/>
              <w:rPr>
                <w:sz w:val="24"/>
              </w:rPr>
            </w:pPr>
            <w:r>
              <w:rPr>
                <w:sz w:val="24"/>
              </w:rPr>
              <w:t>Оценка 5</w:t>
            </w:r>
          </w:p>
          <w:p w:rsidR="009D15F8" w:rsidRDefault="00164EEB">
            <w:pPr>
              <w:pStyle w:val="TableParagraph"/>
              <w:spacing w:line="261" w:lineRule="exact"/>
              <w:ind w:left="107"/>
              <w:rPr>
                <w:sz w:val="24"/>
              </w:rPr>
            </w:pPr>
            <w:r>
              <w:rPr>
                <w:sz w:val="24"/>
              </w:rPr>
              <w:t>(12, 13, 14)</w:t>
            </w:r>
          </w:p>
        </w:tc>
        <w:tc>
          <w:tcPr>
            <w:tcW w:w="2412" w:type="dxa"/>
          </w:tcPr>
          <w:p w:rsidR="009D15F8" w:rsidRDefault="00164EEB">
            <w:pPr>
              <w:pStyle w:val="TableParagraph"/>
              <w:spacing w:line="270" w:lineRule="exact"/>
              <w:ind w:left="958"/>
              <w:rPr>
                <w:sz w:val="24"/>
              </w:rPr>
            </w:pPr>
            <w:r>
              <w:rPr>
                <w:sz w:val="24"/>
              </w:rPr>
              <w:t>Оценка 4 (9,</w:t>
            </w:r>
          </w:p>
          <w:p w:rsidR="009D15F8" w:rsidRDefault="00164EEB">
            <w:pPr>
              <w:pStyle w:val="TableParagraph"/>
              <w:spacing w:line="261" w:lineRule="exact"/>
              <w:ind w:left="105"/>
              <w:rPr>
                <w:sz w:val="24"/>
              </w:rPr>
            </w:pPr>
            <w:r>
              <w:rPr>
                <w:sz w:val="24"/>
              </w:rPr>
              <w:t>10, 11)</w:t>
            </w:r>
          </w:p>
        </w:tc>
        <w:tc>
          <w:tcPr>
            <w:tcW w:w="2412" w:type="dxa"/>
          </w:tcPr>
          <w:p w:rsidR="009D15F8" w:rsidRDefault="00164EEB">
            <w:pPr>
              <w:pStyle w:val="TableParagraph"/>
              <w:spacing w:line="270" w:lineRule="exact"/>
              <w:ind w:left="961"/>
              <w:rPr>
                <w:sz w:val="24"/>
              </w:rPr>
            </w:pPr>
            <w:r>
              <w:rPr>
                <w:sz w:val="24"/>
              </w:rPr>
              <w:t>Оценка 3 (6,</w:t>
            </w:r>
          </w:p>
          <w:p w:rsidR="009D15F8" w:rsidRDefault="00164EEB">
            <w:pPr>
              <w:pStyle w:val="TableParagraph"/>
              <w:spacing w:line="261" w:lineRule="exact"/>
              <w:ind w:left="108"/>
              <w:rPr>
                <w:sz w:val="24"/>
              </w:rPr>
            </w:pPr>
            <w:r>
              <w:rPr>
                <w:sz w:val="24"/>
              </w:rPr>
              <w:t>7, 8)</w:t>
            </w:r>
          </w:p>
        </w:tc>
        <w:tc>
          <w:tcPr>
            <w:tcW w:w="2415" w:type="dxa"/>
          </w:tcPr>
          <w:p w:rsidR="009D15F8" w:rsidRDefault="00164EEB">
            <w:pPr>
              <w:pStyle w:val="TableParagraph"/>
              <w:spacing w:line="270" w:lineRule="exact"/>
              <w:ind w:left="961"/>
              <w:rPr>
                <w:sz w:val="24"/>
              </w:rPr>
            </w:pPr>
            <w:r>
              <w:rPr>
                <w:sz w:val="24"/>
              </w:rPr>
              <w:t>Оценка 2 (5-</w:t>
            </w:r>
          </w:p>
          <w:p w:rsidR="009D15F8" w:rsidRDefault="00164EEB">
            <w:pPr>
              <w:pStyle w:val="TableParagraph"/>
              <w:spacing w:line="261" w:lineRule="exact"/>
              <w:ind w:left="109"/>
              <w:rPr>
                <w:sz w:val="24"/>
              </w:rPr>
            </w:pPr>
            <w:r>
              <w:rPr>
                <w:sz w:val="24"/>
              </w:rPr>
              <w:t>1)</w:t>
            </w:r>
          </w:p>
        </w:tc>
      </w:tr>
      <w:tr w:rsidR="009D15F8">
        <w:trPr>
          <w:trHeight w:val="8004"/>
        </w:trPr>
        <w:tc>
          <w:tcPr>
            <w:tcW w:w="2390" w:type="dxa"/>
          </w:tcPr>
          <w:p w:rsidR="009D15F8" w:rsidRDefault="00164EEB">
            <w:pPr>
              <w:pStyle w:val="TableParagraph"/>
              <w:ind w:left="107" w:right="121" w:firstLine="851"/>
              <w:rPr>
                <w:sz w:val="24"/>
              </w:rPr>
            </w:pPr>
            <w:r>
              <w:rPr>
                <w:sz w:val="24"/>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w:t>
            </w:r>
          </w:p>
          <w:p w:rsidR="009D15F8" w:rsidRDefault="00164EEB">
            <w:pPr>
              <w:pStyle w:val="TableParagraph"/>
              <w:spacing w:line="261" w:lineRule="exact"/>
              <w:ind w:left="107"/>
              <w:rPr>
                <w:sz w:val="24"/>
              </w:rPr>
            </w:pPr>
            <w:r>
              <w:rPr>
                <w:sz w:val="24"/>
              </w:rPr>
              <w:t>период времени</w:t>
            </w:r>
          </w:p>
        </w:tc>
        <w:tc>
          <w:tcPr>
            <w:tcW w:w="2412" w:type="dxa"/>
          </w:tcPr>
          <w:p w:rsidR="009D15F8" w:rsidRDefault="00164EEB">
            <w:pPr>
              <w:pStyle w:val="TableParagraph"/>
              <w:ind w:left="105" w:right="179" w:firstLine="852"/>
              <w:rPr>
                <w:sz w:val="24"/>
              </w:rPr>
            </w:pPr>
            <w:r>
              <w:rPr>
                <w:sz w:val="24"/>
              </w:rPr>
              <w:t>Исходный показатель соответствует среднему уровню подготовленности и достаточному темпу прироста</w:t>
            </w:r>
          </w:p>
        </w:tc>
        <w:tc>
          <w:tcPr>
            <w:tcW w:w="2412" w:type="dxa"/>
          </w:tcPr>
          <w:p w:rsidR="009D15F8" w:rsidRDefault="00164EEB">
            <w:pPr>
              <w:pStyle w:val="TableParagraph"/>
              <w:ind w:left="108" w:right="215" w:firstLine="852"/>
              <w:rPr>
                <w:sz w:val="24"/>
              </w:rPr>
            </w:pPr>
            <w:r>
              <w:rPr>
                <w:sz w:val="24"/>
              </w:rPr>
              <w:t>Исходный показатель соответствует низкому уровню подготовленности и незначительному приросту</w:t>
            </w:r>
          </w:p>
        </w:tc>
        <w:tc>
          <w:tcPr>
            <w:tcW w:w="2415" w:type="dxa"/>
          </w:tcPr>
          <w:p w:rsidR="009D15F8" w:rsidRDefault="00164EEB">
            <w:pPr>
              <w:pStyle w:val="TableParagraph"/>
              <w:ind w:left="109" w:right="258" w:firstLine="852"/>
              <w:rPr>
                <w:sz w:val="24"/>
              </w:rPr>
            </w:pPr>
            <w:r>
              <w:rPr>
                <w:sz w:val="24"/>
              </w:rPr>
              <w:t>Учащийся не выполняет государственный стандарт, нет темпа роста показателей физической подготовленности</w:t>
            </w:r>
          </w:p>
        </w:tc>
      </w:tr>
    </w:tbl>
    <w:p w:rsidR="009D15F8" w:rsidRDefault="009D15F8">
      <w:pPr>
        <w:rPr>
          <w:sz w:val="24"/>
        </w:rPr>
        <w:sectPr w:rsidR="009D15F8">
          <w:pgSz w:w="11910" w:h="16840"/>
          <w:pgMar w:top="840" w:right="20" w:bottom="1140" w:left="320" w:header="0" w:footer="875" w:gutter="0"/>
          <w:cols w:space="720"/>
        </w:sectPr>
      </w:pPr>
    </w:p>
    <w:p w:rsidR="009D15F8" w:rsidRDefault="00164EEB">
      <w:pPr>
        <w:pStyle w:val="a3"/>
        <w:spacing w:before="64"/>
        <w:ind w:right="541" w:firstLine="852"/>
        <w:jc w:val="both"/>
      </w:pPr>
      <w:r>
        <w:lastRenderedPageBreak/>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9D15F8" w:rsidRDefault="00164EEB">
      <w:pPr>
        <w:pStyle w:val="a3"/>
        <w:ind w:right="548" w:firstLine="852"/>
        <w:jc w:val="both"/>
      </w:pPr>
      <w:r>
        <w:t>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w:t>
      </w:r>
      <w:r>
        <w:rPr>
          <w:spacing w:val="-6"/>
        </w:rPr>
        <w:t xml:space="preserve"> </w:t>
      </w:r>
      <w:r>
        <w:t>упражнений.</w:t>
      </w:r>
    </w:p>
    <w:p w:rsidR="009D15F8" w:rsidRDefault="00164EEB">
      <w:pPr>
        <w:pStyle w:val="a3"/>
        <w:ind w:right="689" w:firstLine="852"/>
      </w:pPr>
      <w:r>
        <w:t>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 оздоровительную деятельность.</w:t>
      </w:r>
    </w:p>
    <w:p w:rsidR="009D15F8" w:rsidRDefault="00164EEB">
      <w:pPr>
        <w:pStyle w:val="a3"/>
        <w:ind w:right="945" w:firstLine="852"/>
      </w:pPr>
      <w: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164EEB">
      <w:pPr>
        <w:pStyle w:val="a3"/>
        <w:ind w:left="1384"/>
      </w:pPr>
      <w:r>
        <w:t>«2»- менее 40 %.</w:t>
      </w:r>
    </w:p>
    <w:p w:rsidR="009D15F8" w:rsidRDefault="00164EEB">
      <w:pPr>
        <w:pStyle w:val="a3"/>
        <w:ind w:left="1384"/>
      </w:pPr>
      <w:r>
        <w:t>Учебные нормативы по предмету физкультура. 9кл.</w:t>
      </w:r>
    </w:p>
    <w:p w:rsidR="009D15F8" w:rsidRDefault="009D15F8">
      <w:pPr>
        <w:pStyle w:val="a3"/>
        <w:spacing w:before="4"/>
        <w:ind w:left="0"/>
      </w:pPr>
    </w:p>
    <w:tbl>
      <w:tblPr>
        <w:tblStyle w:val="TableNormal"/>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29"/>
        <w:gridCol w:w="3231"/>
        <w:gridCol w:w="1015"/>
        <w:gridCol w:w="756"/>
        <w:gridCol w:w="1106"/>
        <w:gridCol w:w="256"/>
        <w:gridCol w:w="941"/>
        <w:gridCol w:w="1084"/>
        <w:gridCol w:w="1199"/>
        <w:gridCol w:w="256"/>
      </w:tblGrid>
      <w:tr w:rsidR="009D15F8">
        <w:trPr>
          <w:trHeight w:val="553"/>
        </w:trPr>
        <w:tc>
          <w:tcPr>
            <w:tcW w:w="929" w:type="dxa"/>
            <w:vMerge w:val="restart"/>
          </w:tcPr>
          <w:p w:rsidR="009D15F8" w:rsidRDefault="009D15F8">
            <w:pPr>
              <w:pStyle w:val="TableParagraph"/>
              <w:rPr>
                <w:sz w:val="26"/>
              </w:rPr>
            </w:pPr>
          </w:p>
          <w:p w:rsidR="009D15F8" w:rsidRDefault="009D15F8">
            <w:pPr>
              <w:pStyle w:val="TableParagraph"/>
              <w:spacing w:before="4"/>
              <w:rPr>
                <w:sz w:val="23"/>
              </w:rPr>
            </w:pPr>
          </w:p>
          <w:p w:rsidR="009D15F8" w:rsidRDefault="00164EEB">
            <w:pPr>
              <w:pStyle w:val="TableParagraph"/>
              <w:ind w:left="244"/>
              <w:rPr>
                <w:sz w:val="24"/>
              </w:rPr>
            </w:pPr>
            <w:r>
              <w:rPr>
                <w:sz w:val="24"/>
              </w:rPr>
              <w:t>ласс</w:t>
            </w:r>
          </w:p>
        </w:tc>
        <w:tc>
          <w:tcPr>
            <w:tcW w:w="3231" w:type="dxa"/>
          </w:tcPr>
          <w:p w:rsidR="009D15F8" w:rsidRDefault="00164EEB">
            <w:pPr>
              <w:pStyle w:val="TableParagraph"/>
              <w:spacing w:line="272" w:lineRule="exact"/>
              <w:ind w:left="959"/>
              <w:rPr>
                <w:sz w:val="24"/>
              </w:rPr>
            </w:pPr>
            <w:r>
              <w:rPr>
                <w:sz w:val="24"/>
              </w:rPr>
              <w:t>Контрольные</w:t>
            </w:r>
          </w:p>
          <w:p w:rsidR="009D15F8" w:rsidRDefault="00164EEB">
            <w:pPr>
              <w:pStyle w:val="TableParagraph"/>
              <w:spacing w:line="261" w:lineRule="exact"/>
              <w:ind w:left="107"/>
              <w:rPr>
                <w:sz w:val="24"/>
              </w:rPr>
            </w:pPr>
            <w:r>
              <w:rPr>
                <w:sz w:val="24"/>
              </w:rPr>
              <w:t>упражнения</w:t>
            </w:r>
          </w:p>
        </w:tc>
        <w:tc>
          <w:tcPr>
            <w:tcW w:w="6613" w:type="dxa"/>
            <w:gridSpan w:val="8"/>
          </w:tcPr>
          <w:p w:rsidR="009D15F8" w:rsidRDefault="00164EEB">
            <w:pPr>
              <w:pStyle w:val="TableParagraph"/>
              <w:spacing w:line="272" w:lineRule="exact"/>
              <w:ind w:left="2932"/>
              <w:rPr>
                <w:sz w:val="24"/>
              </w:rPr>
            </w:pPr>
            <w:r>
              <w:rPr>
                <w:sz w:val="24"/>
              </w:rPr>
              <w:t>ПОКАЗАТЕЛИ</w:t>
            </w:r>
          </w:p>
        </w:tc>
      </w:tr>
      <w:tr w:rsidR="009D15F8">
        <w:trPr>
          <w:trHeight w:val="275"/>
        </w:trPr>
        <w:tc>
          <w:tcPr>
            <w:tcW w:w="929" w:type="dxa"/>
            <w:vMerge/>
            <w:tcBorders>
              <w:top w:val="nil"/>
            </w:tcBorders>
          </w:tcPr>
          <w:p w:rsidR="009D15F8" w:rsidRDefault="009D15F8">
            <w:pPr>
              <w:rPr>
                <w:sz w:val="2"/>
                <w:szCs w:val="2"/>
              </w:rPr>
            </w:pPr>
          </w:p>
        </w:tc>
        <w:tc>
          <w:tcPr>
            <w:tcW w:w="3231" w:type="dxa"/>
          </w:tcPr>
          <w:p w:rsidR="009D15F8" w:rsidRDefault="00164EEB">
            <w:pPr>
              <w:pStyle w:val="TableParagraph"/>
              <w:spacing w:line="255" w:lineRule="exact"/>
              <w:ind w:left="100"/>
              <w:rPr>
                <w:sz w:val="24"/>
              </w:rPr>
            </w:pPr>
            <w:r>
              <w:rPr>
                <w:sz w:val="24"/>
              </w:rPr>
              <w:t>Учащиеся</w:t>
            </w:r>
          </w:p>
        </w:tc>
        <w:tc>
          <w:tcPr>
            <w:tcW w:w="3133" w:type="dxa"/>
            <w:gridSpan w:val="4"/>
          </w:tcPr>
          <w:p w:rsidR="009D15F8" w:rsidRDefault="00164EEB">
            <w:pPr>
              <w:pStyle w:val="TableParagraph"/>
              <w:spacing w:line="255" w:lineRule="exact"/>
              <w:ind w:left="1471"/>
              <w:rPr>
                <w:sz w:val="24"/>
              </w:rPr>
            </w:pPr>
            <w:r>
              <w:rPr>
                <w:sz w:val="24"/>
              </w:rPr>
              <w:t>Мальчики</w:t>
            </w:r>
          </w:p>
        </w:tc>
        <w:tc>
          <w:tcPr>
            <w:tcW w:w="3480" w:type="dxa"/>
            <w:gridSpan w:val="4"/>
          </w:tcPr>
          <w:p w:rsidR="009D15F8" w:rsidRDefault="00164EEB">
            <w:pPr>
              <w:pStyle w:val="TableParagraph"/>
              <w:spacing w:line="255" w:lineRule="exact"/>
              <w:ind w:left="962"/>
              <w:rPr>
                <w:sz w:val="24"/>
              </w:rPr>
            </w:pPr>
            <w:r>
              <w:rPr>
                <w:sz w:val="24"/>
              </w:rPr>
              <w:t>Девочки</w:t>
            </w:r>
          </w:p>
        </w:tc>
      </w:tr>
      <w:tr w:rsidR="009D15F8">
        <w:trPr>
          <w:trHeight w:val="275"/>
        </w:trPr>
        <w:tc>
          <w:tcPr>
            <w:tcW w:w="929" w:type="dxa"/>
            <w:vMerge/>
            <w:tcBorders>
              <w:top w:val="nil"/>
            </w:tcBorders>
          </w:tcPr>
          <w:p w:rsidR="009D15F8" w:rsidRDefault="009D15F8">
            <w:pPr>
              <w:rPr>
                <w:sz w:val="2"/>
                <w:szCs w:val="2"/>
              </w:rPr>
            </w:pPr>
          </w:p>
        </w:tc>
        <w:tc>
          <w:tcPr>
            <w:tcW w:w="3231" w:type="dxa"/>
          </w:tcPr>
          <w:p w:rsidR="009D15F8" w:rsidRDefault="00164EEB">
            <w:pPr>
              <w:pStyle w:val="TableParagraph"/>
              <w:spacing w:line="255" w:lineRule="exact"/>
              <w:ind w:left="100"/>
              <w:rPr>
                <w:sz w:val="24"/>
              </w:rPr>
            </w:pPr>
            <w:r>
              <w:rPr>
                <w:sz w:val="24"/>
              </w:rPr>
              <w:t>Оценка</w:t>
            </w:r>
          </w:p>
        </w:tc>
        <w:tc>
          <w:tcPr>
            <w:tcW w:w="1015" w:type="dxa"/>
          </w:tcPr>
          <w:p w:rsidR="009D15F8" w:rsidRDefault="00164EEB">
            <w:pPr>
              <w:pStyle w:val="TableParagraph"/>
              <w:spacing w:line="255" w:lineRule="exact"/>
              <w:ind w:left="107"/>
              <w:rPr>
                <w:sz w:val="24"/>
              </w:rPr>
            </w:pPr>
            <w:r>
              <w:rPr>
                <w:sz w:val="24"/>
              </w:rPr>
              <w:t>“5”</w:t>
            </w:r>
          </w:p>
        </w:tc>
        <w:tc>
          <w:tcPr>
            <w:tcW w:w="756" w:type="dxa"/>
          </w:tcPr>
          <w:p w:rsidR="009D15F8" w:rsidRDefault="00164EEB">
            <w:pPr>
              <w:pStyle w:val="TableParagraph"/>
              <w:spacing w:line="255" w:lineRule="exact"/>
              <w:ind w:left="105"/>
              <w:rPr>
                <w:sz w:val="24"/>
              </w:rPr>
            </w:pPr>
            <w:r>
              <w:rPr>
                <w:sz w:val="24"/>
              </w:rPr>
              <w:t>“4”</w:t>
            </w:r>
          </w:p>
        </w:tc>
        <w:tc>
          <w:tcPr>
            <w:tcW w:w="1106" w:type="dxa"/>
          </w:tcPr>
          <w:p w:rsidR="009D15F8" w:rsidRDefault="00164EEB">
            <w:pPr>
              <w:pStyle w:val="TableParagraph"/>
              <w:spacing w:line="255" w:lineRule="exact"/>
              <w:ind w:left="106"/>
              <w:rPr>
                <w:sz w:val="24"/>
              </w:rPr>
            </w:pPr>
            <w:r>
              <w:rPr>
                <w:sz w:val="24"/>
              </w:rPr>
              <w:t>“3”</w:t>
            </w:r>
          </w:p>
        </w:tc>
        <w:tc>
          <w:tcPr>
            <w:tcW w:w="1197" w:type="dxa"/>
            <w:gridSpan w:val="2"/>
          </w:tcPr>
          <w:p w:rsidR="009D15F8" w:rsidRDefault="00164EEB">
            <w:pPr>
              <w:pStyle w:val="TableParagraph"/>
              <w:spacing w:line="255" w:lineRule="exact"/>
              <w:ind w:left="127"/>
              <w:rPr>
                <w:sz w:val="24"/>
              </w:rPr>
            </w:pPr>
            <w:r>
              <w:rPr>
                <w:sz w:val="24"/>
              </w:rPr>
              <w:t>“5”</w:t>
            </w:r>
          </w:p>
        </w:tc>
        <w:tc>
          <w:tcPr>
            <w:tcW w:w="1084" w:type="dxa"/>
          </w:tcPr>
          <w:p w:rsidR="009D15F8" w:rsidRDefault="00164EEB">
            <w:pPr>
              <w:pStyle w:val="TableParagraph"/>
              <w:spacing w:line="255" w:lineRule="exact"/>
              <w:ind w:left="66"/>
              <w:rPr>
                <w:sz w:val="24"/>
              </w:rPr>
            </w:pPr>
            <w:r>
              <w:rPr>
                <w:sz w:val="24"/>
              </w:rPr>
              <w:t>“4”</w:t>
            </w:r>
          </w:p>
        </w:tc>
        <w:tc>
          <w:tcPr>
            <w:tcW w:w="1199" w:type="dxa"/>
          </w:tcPr>
          <w:p w:rsidR="009D15F8" w:rsidRDefault="00164EEB">
            <w:pPr>
              <w:pStyle w:val="TableParagraph"/>
              <w:spacing w:line="255" w:lineRule="exact"/>
              <w:ind w:left="110"/>
              <w:rPr>
                <w:sz w:val="24"/>
              </w:rPr>
            </w:pPr>
            <w:r>
              <w:rPr>
                <w:sz w:val="24"/>
              </w:rPr>
              <w:t>“3”</w:t>
            </w:r>
          </w:p>
        </w:tc>
        <w:tc>
          <w:tcPr>
            <w:tcW w:w="256" w:type="dxa"/>
            <w:vMerge w:val="restart"/>
            <w:tcBorders>
              <w:bottom w:val="nil"/>
              <w:right w:val="nil"/>
            </w:tcBorders>
          </w:tcPr>
          <w:p w:rsidR="009D15F8" w:rsidRDefault="009D15F8">
            <w:pPr>
              <w:pStyle w:val="TableParagraph"/>
              <w:rPr>
                <w:sz w:val="24"/>
              </w:rPr>
            </w:pPr>
          </w:p>
        </w:tc>
      </w:tr>
      <w:tr w:rsidR="009D15F8">
        <w:trPr>
          <w:trHeight w:val="277"/>
        </w:trPr>
        <w:tc>
          <w:tcPr>
            <w:tcW w:w="929" w:type="dxa"/>
          </w:tcPr>
          <w:p w:rsidR="009D15F8" w:rsidRDefault="009D15F8">
            <w:pPr>
              <w:pStyle w:val="TableParagraph"/>
              <w:rPr>
                <w:sz w:val="20"/>
              </w:rPr>
            </w:pPr>
          </w:p>
        </w:tc>
        <w:tc>
          <w:tcPr>
            <w:tcW w:w="3231" w:type="dxa"/>
          </w:tcPr>
          <w:p w:rsidR="009D15F8" w:rsidRDefault="00164EEB">
            <w:pPr>
              <w:pStyle w:val="TableParagraph"/>
              <w:spacing w:line="258" w:lineRule="exact"/>
              <w:ind w:left="100"/>
              <w:rPr>
                <w:sz w:val="24"/>
              </w:rPr>
            </w:pPr>
            <w:r>
              <w:rPr>
                <w:sz w:val="24"/>
              </w:rPr>
              <w:t>Челночный бег 4x9 м, сек</w:t>
            </w:r>
          </w:p>
        </w:tc>
        <w:tc>
          <w:tcPr>
            <w:tcW w:w="1015" w:type="dxa"/>
          </w:tcPr>
          <w:p w:rsidR="009D15F8" w:rsidRDefault="00164EEB">
            <w:pPr>
              <w:pStyle w:val="TableParagraph"/>
              <w:spacing w:line="258" w:lineRule="exact"/>
              <w:ind w:left="335" w:right="320"/>
              <w:jc w:val="center"/>
              <w:rPr>
                <w:sz w:val="24"/>
              </w:rPr>
            </w:pPr>
            <w:r>
              <w:rPr>
                <w:sz w:val="24"/>
              </w:rPr>
              <w:t>9,4</w:t>
            </w:r>
          </w:p>
        </w:tc>
        <w:tc>
          <w:tcPr>
            <w:tcW w:w="756" w:type="dxa"/>
          </w:tcPr>
          <w:p w:rsidR="009D15F8" w:rsidRDefault="00164EEB">
            <w:pPr>
              <w:pStyle w:val="TableParagraph"/>
              <w:spacing w:line="258" w:lineRule="exact"/>
              <w:ind w:left="156"/>
              <w:rPr>
                <w:sz w:val="24"/>
              </w:rPr>
            </w:pPr>
            <w:r>
              <w:rPr>
                <w:sz w:val="24"/>
              </w:rPr>
              <w:t>9,9</w:t>
            </w:r>
          </w:p>
        </w:tc>
        <w:tc>
          <w:tcPr>
            <w:tcW w:w="1106" w:type="dxa"/>
          </w:tcPr>
          <w:p w:rsidR="009D15F8" w:rsidRDefault="00164EEB">
            <w:pPr>
              <w:pStyle w:val="TableParagraph"/>
              <w:spacing w:line="258" w:lineRule="exact"/>
              <w:ind w:right="322"/>
              <w:jc w:val="right"/>
              <w:rPr>
                <w:sz w:val="24"/>
              </w:rPr>
            </w:pPr>
            <w:r>
              <w:rPr>
                <w:sz w:val="24"/>
              </w:rPr>
              <w:t>10,4</w:t>
            </w:r>
          </w:p>
        </w:tc>
        <w:tc>
          <w:tcPr>
            <w:tcW w:w="1197" w:type="dxa"/>
            <w:gridSpan w:val="2"/>
          </w:tcPr>
          <w:p w:rsidR="009D15F8" w:rsidRDefault="00164EEB">
            <w:pPr>
              <w:pStyle w:val="TableParagraph"/>
              <w:spacing w:line="258" w:lineRule="exact"/>
              <w:ind w:left="396" w:right="360"/>
              <w:jc w:val="center"/>
              <w:rPr>
                <w:sz w:val="24"/>
              </w:rPr>
            </w:pPr>
            <w:r>
              <w:rPr>
                <w:sz w:val="24"/>
              </w:rPr>
              <w:t>9,8</w:t>
            </w:r>
          </w:p>
        </w:tc>
        <w:tc>
          <w:tcPr>
            <w:tcW w:w="1084" w:type="dxa"/>
          </w:tcPr>
          <w:p w:rsidR="009D15F8" w:rsidRDefault="00164EEB">
            <w:pPr>
              <w:pStyle w:val="TableParagraph"/>
              <w:spacing w:line="258" w:lineRule="exact"/>
              <w:ind w:left="311"/>
              <w:rPr>
                <w:sz w:val="24"/>
              </w:rPr>
            </w:pPr>
            <w:r>
              <w:rPr>
                <w:sz w:val="24"/>
              </w:rPr>
              <w:t>10,2</w:t>
            </w:r>
          </w:p>
        </w:tc>
        <w:tc>
          <w:tcPr>
            <w:tcW w:w="1199" w:type="dxa"/>
          </w:tcPr>
          <w:p w:rsidR="009D15F8" w:rsidRDefault="00164EEB">
            <w:pPr>
              <w:pStyle w:val="TableParagraph"/>
              <w:spacing w:line="258" w:lineRule="exact"/>
              <w:ind w:right="365"/>
              <w:jc w:val="right"/>
              <w:rPr>
                <w:sz w:val="24"/>
              </w:rPr>
            </w:pPr>
            <w:r>
              <w:rPr>
                <w:sz w:val="24"/>
              </w:rPr>
              <w:t>11,0</w:t>
            </w:r>
          </w:p>
        </w:tc>
        <w:tc>
          <w:tcPr>
            <w:tcW w:w="256" w:type="dxa"/>
            <w:vMerge/>
            <w:tcBorders>
              <w:top w:val="nil"/>
              <w:bottom w:val="nil"/>
              <w:right w:val="nil"/>
            </w:tcBorders>
          </w:tcPr>
          <w:p w:rsidR="009D15F8" w:rsidRDefault="009D15F8">
            <w:pPr>
              <w:rPr>
                <w:sz w:val="2"/>
                <w:szCs w:val="2"/>
              </w:rPr>
            </w:pPr>
          </w:p>
        </w:tc>
      </w:tr>
      <w:tr w:rsidR="009D15F8">
        <w:trPr>
          <w:trHeight w:val="275"/>
        </w:trPr>
        <w:tc>
          <w:tcPr>
            <w:tcW w:w="929" w:type="dxa"/>
          </w:tcPr>
          <w:p w:rsidR="009D15F8" w:rsidRDefault="009D15F8">
            <w:pPr>
              <w:pStyle w:val="TableParagraph"/>
              <w:rPr>
                <w:sz w:val="20"/>
              </w:rPr>
            </w:pPr>
          </w:p>
        </w:tc>
        <w:tc>
          <w:tcPr>
            <w:tcW w:w="3231" w:type="dxa"/>
          </w:tcPr>
          <w:p w:rsidR="009D15F8" w:rsidRDefault="00164EEB">
            <w:pPr>
              <w:pStyle w:val="TableParagraph"/>
              <w:spacing w:line="255" w:lineRule="exact"/>
              <w:ind w:left="100"/>
              <w:rPr>
                <w:sz w:val="24"/>
              </w:rPr>
            </w:pPr>
            <w:r>
              <w:rPr>
                <w:sz w:val="24"/>
              </w:rPr>
              <w:t>Бег 30 м, секунд</w:t>
            </w:r>
          </w:p>
        </w:tc>
        <w:tc>
          <w:tcPr>
            <w:tcW w:w="1015" w:type="dxa"/>
          </w:tcPr>
          <w:p w:rsidR="009D15F8" w:rsidRDefault="00164EEB">
            <w:pPr>
              <w:pStyle w:val="TableParagraph"/>
              <w:spacing w:line="255" w:lineRule="exact"/>
              <w:ind w:left="335" w:right="320"/>
              <w:jc w:val="center"/>
              <w:rPr>
                <w:sz w:val="24"/>
              </w:rPr>
            </w:pPr>
            <w:r>
              <w:rPr>
                <w:sz w:val="24"/>
              </w:rPr>
              <w:t>4,6</w:t>
            </w:r>
          </w:p>
        </w:tc>
        <w:tc>
          <w:tcPr>
            <w:tcW w:w="756" w:type="dxa"/>
          </w:tcPr>
          <w:p w:rsidR="009D15F8" w:rsidRDefault="00164EEB">
            <w:pPr>
              <w:pStyle w:val="TableParagraph"/>
              <w:spacing w:line="255" w:lineRule="exact"/>
              <w:ind w:left="156"/>
              <w:rPr>
                <w:sz w:val="24"/>
              </w:rPr>
            </w:pPr>
            <w:r>
              <w:rPr>
                <w:sz w:val="24"/>
              </w:rPr>
              <w:t>4,9</w:t>
            </w:r>
          </w:p>
        </w:tc>
        <w:tc>
          <w:tcPr>
            <w:tcW w:w="1106" w:type="dxa"/>
          </w:tcPr>
          <w:p w:rsidR="009D15F8" w:rsidRDefault="00164EEB">
            <w:pPr>
              <w:pStyle w:val="TableParagraph"/>
              <w:spacing w:line="255" w:lineRule="exact"/>
              <w:ind w:left="381" w:right="365"/>
              <w:jc w:val="center"/>
              <w:rPr>
                <w:sz w:val="24"/>
              </w:rPr>
            </w:pPr>
            <w:r>
              <w:rPr>
                <w:sz w:val="24"/>
              </w:rPr>
              <w:t>5,3</w:t>
            </w:r>
          </w:p>
        </w:tc>
        <w:tc>
          <w:tcPr>
            <w:tcW w:w="1197" w:type="dxa"/>
            <w:gridSpan w:val="2"/>
          </w:tcPr>
          <w:p w:rsidR="009D15F8" w:rsidRDefault="00164EEB">
            <w:pPr>
              <w:pStyle w:val="TableParagraph"/>
              <w:spacing w:line="255" w:lineRule="exact"/>
              <w:ind w:left="396" w:right="360"/>
              <w:jc w:val="center"/>
              <w:rPr>
                <w:sz w:val="24"/>
              </w:rPr>
            </w:pPr>
            <w:r>
              <w:rPr>
                <w:sz w:val="24"/>
              </w:rPr>
              <w:t>5,0</w:t>
            </w:r>
          </w:p>
        </w:tc>
        <w:tc>
          <w:tcPr>
            <w:tcW w:w="1084" w:type="dxa"/>
          </w:tcPr>
          <w:p w:rsidR="009D15F8" w:rsidRDefault="00164EEB">
            <w:pPr>
              <w:pStyle w:val="TableParagraph"/>
              <w:spacing w:line="255" w:lineRule="exact"/>
              <w:ind w:left="353" w:right="371"/>
              <w:jc w:val="center"/>
              <w:rPr>
                <w:sz w:val="24"/>
              </w:rPr>
            </w:pPr>
            <w:r>
              <w:rPr>
                <w:sz w:val="24"/>
              </w:rPr>
              <w:t>5,5</w:t>
            </w:r>
          </w:p>
        </w:tc>
        <w:tc>
          <w:tcPr>
            <w:tcW w:w="1199" w:type="dxa"/>
          </w:tcPr>
          <w:p w:rsidR="009D15F8" w:rsidRDefault="00164EEB">
            <w:pPr>
              <w:pStyle w:val="TableParagraph"/>
              <w:spacing w:line="255" w:lineRule="exact"/>
              <w:ind w:left="431" w:right="407"/>
              <w:jc w:val="center"/>
              <w:rPr>
                <w:sz w:val="24"/>
              </w:rPr>
            </w:pPr>
            <w:r>
              <w:rPr>
                <w:sz w:val="24"/>
              </w:rPr>
              <w:t>5,9</w:t>
            </w:r>
          </w:p>
        </w:tc>
        <w:tc>
          <w:tcPr>
            <w:tcW w:w="256" w:type="dxa"/>
            <w:vMerge/>
            <w:tcBorders>
              <w:top w:val="nil"/>
              <w:bottom w:val="nil"/>
              <w:right w:val="nil"/>
            </w:tcBorders>
          </w:tcPr>
          <w:p w:rsidR="009D15F8" w:rsidRDefault="009D15F8">
            <w:pPr>
              <w:rPr>
                <w:sz w:val="2"/>
                <w:szCs w:val="2"/>
              </w:rPr>
            </w:pPr>
          </w:p>
        </w:tc>
      </w:tr>
      <w:tr w:rsidR="009D15F8">
        <w:trPr>
          <w:trHeight w:val="551"/>
        </w:trPr>
        <w:tc>
          <w:tcPr>
            <w:tcW w:w="929" w:type="dxa"/>
          </w:tcPr>
          <w:p w:rsidR="009D15F8" w:rsidRDefault="009D15F8">
            <w:pPr>
              <w:pStyle w:val="TableParagraph"/>
              <w:rPr>
                <w:sz w:val="24"/>
              </w:rPr>
            </w:pPr>
          </w:p>
        </w:tc>
        <w:tc>
          <w:tcPr>
            <w:tcW w:w="3231" w:type="dxa"/>
          </w:tcPr>
          <w:p w:rsidR="009D15F8" w:rsidRDefault="00164EEB">
            <w:pPr>
              <w:pStyle w:val="TableParagraph"/>
              <w:spacing w:line="270" w:lineRule="exact"/>
              <w:ind w:left="100"/>
              <w:rPr>
                <w:sz w:val="24"/>
              </w:rPr>
            </w:pPr>
            <w:r>
              <w:rPr>
                <w:sz w:val="24"/>
              </w:rPr>
              <w:t>Бег 1000 м - юноши, сек</w:t>
            </w:r>
          </w:p>
          <w:p w:rsidR="009D15F8" w:rsidRDefault="00164EEB">
            <w:pPr>
              <w:pStyle w:val="TableParagraph"/>
              <w:spacing w:line="261" w:lineRule="exact"/>
              <w:ind w:left="107"/>
              <w:rPr>
                <w:sz w:val="24"/>
              </w:rPr>
            </w:pPr>
            <w:r>
              <w:rPr>
                <w:sz w:val="24"/>
              </w:rPr>
              <w:t>500м - девушки, сек</w:t>
            </w:r>
          </w:p>
        </w:tc>
        <w:tc>
          <w:tcPr>
            <w:tcW w:w="1015" w:type="dxa"/>
          </w:tcPr>
          <w:p w:rsidR="009D15F8" w:rsidRDefault="00164EEB">
            <w:pPr>
              <w:pStyle w:val="TableParagraph"/>
              <w:spacing w:line="270" w:lineRule="exact"/>
              <w:ind w:left="295"/>
              <w:rPr>
                <w:sz w:val="24"/>
              </w:rPr>
            </w:pPr>
            <w:r>
              <w:rPr>
                <w:sz w:val="24"/>
              </w:rPr>
              <w:t>3,40</w:t>
            </w:r>
          </w:p>
        </w:tc>
        <w:tc>
          <w:tcPr>
            <w:tcW w:w="756" w:type="dxa"/>
          </w:tcPr>
          <w:p w:rsidR="009D15F8" w:rsidRDefault="00164EEB">
            <w:pPr>
              <w:pStyle w:val="TableParagraph"/>
              <w:spacing w:line="270" w:lineRule="exact"/>
              <w:ind w:left="96"/>
              <w:rPr>
                <w:sz w:val="24"/>
              </w:rPr>
            </w:pPr>
            <w:r>
              <w:rPr>
                <w:sz w:val="24"/>
              </w:rPr>
              <w:t>4,10</w:t>
            </w:r>
          </w:p>
        </w:tc>
        <w:tc>
          <w:tcPr>
            <w:tcW w:w="1106" w:type="dxa"/>
          </w:tcPr>
          <w:p w:rsidR="009D15F8" w:rsidRDefault="00164EEB">
            <w:pPr>
              <w:pStyle w:val="TableParagraph"/>
              <w:spacing w:line="270" w:lineRule="exact"/>
              <w:ind w:right="322"/>
              <w:jc w:val="right"/>
              <w:rPr>
                <w:sz w:val="24"/>
              </w:rPr>
            </w:pPr>
            <w:r>
              <w:rPr>
                <w:sz w:val="24"/>
              </w:rPr>
              <w:t>4,40</w:t>
            </w:r>
          </w:p>
        </w:tc>
        <w:tc>
          <w:tcPr>
            <w:tcW w:w="1197" w:type="dxa"/>
            <w:gridSpan w:val="2"/>
          </w:tcPr>
          <w:p w:rsidR="009D15F8" w:rsidRDefault="00164EEB">
            <w:pPr>
              <w:pStyle w:val="TableParagraph"/>
              <w:spacing w:line="270" w:lineRule="exact"/>
              <w:ind w:left="387"/>
              <w:rPr>
                <w:sz w:val="24"/>
              </w:rPr>
            </w:pPr>
            <w:r>
              <w:rPr>
                <w:sz w:val="24"/>
              </w:rPr>
              <w:t>2,05</w:t>
            </w:r>
          </w:p>
        </w:tc>
        <w:tc>
          <w:tcPr>
            <w:tcW w:w="1084" w:type="dxa"/>
          </w:tcPr>
          <w:p w:rsidR="009D15F8" w:rsidRDefault="00164EEB">
            <w:pPr>
              <w:pStyle w:val="TableParagraph"/>
              <w:spacing w:line="270" w:lineRule="exact"/>
              <w:ind w:left="311"/>
              <w:rPr>
                <w:sz w:val="24"/>
              </w:rPr>
            </w:pPr>
            <w:r>
              <w:rPr>
                <w:sz w:val="24"/>
              </w:rPr>
              <w:t>2,20</w:t>
            </w:r>
          </w:p>
        </w:tc>
        <w:tc>
          <w:tcPr>
            <w:tcW w:w="1199" w:type="dxa"/>
          </w:tcPr>
          <w:p w:rsidR="009D15F8" w:rsidRDefault="00164EEB">
            <w:pPr>
              <w:pStyle w:val="TableParagraph"/>
              <w:spacing w:line="270" w:lineRule="exact"/>
              <w:ind w:right="365"/>
              <w:jc w:val="right"/>
              <w:rPr>
                <w:sz w:val="24"/>
              </w:rPr>
            </w:pPr>
            <w:r>
              <w:rPr>
                <w:sz w:val="24"/>
              </w:rPr>
              <w:t>2,55</w:t>
            </w:r>
          </w:p>
        </w:tc>
        <w:tc>
          <w:tcPr>
            <w:tcW w:w="256" w:type="dxa"/>
            <w:vMerge/>
            <w:tcBorders>
              <w:top w:val="nil"/>
              <w:bottom w:val="nil"/>
              <w:right w:val="nil"/>
            </w:tcBorders>
          </w:tcPr>
          <w:p w:rsidR="009D15F8" w:rsidRDefault="009D15F8">
            <w:pPr>
              <w:rPr>
                <w:sz w:val="2"/>
                <w:szCs w:val="2"/>
              </w:rPr>
            </w:pPr>
          </w:p>
        </w:tc>
      </w:tr>
      <w:tr w:rsidR="009D15F8">
        <w:trPr>
          <w:trHeight w:val="277"/>
        </w:trPr>
        <w:tc>
          <w:tcPr>
            <w:tcW w:w="929" w:type="dxa"/>
          </w:tcPr>
          <w:p w:rsidR="009D15F8" w:rsidRDefault="009D15F8">
            <w:pPr>
              <w:pStyle w:val="TableParagraph"/>
              <w:rPr>
                <w:sz w:val="20"/>
              </w:rPr>
            </w:pPr>
          </w:p>
        </w:tc>
        <w:tc>
          <w:tcPr>
            <w:tcW w:w="3231" w:type="dxa"/>
          </w:tcPr>
          <w:p w:rsidR="009D15F8" w:rsidRDefault="00164EEB">
            <w:pPr>
              <w:pStyle w:val="TableParagraph"/>
              <w:spacing w:line="258" w:lineRule="exact"/>
              <w:ind w:left="100"/>
              <w:rPr>
                <w:sz w:val="24"/>
              </w:rPr>
            </w:pPr>
            <w:r>
              <w:rPr>
                <w:sz w:val="24"/>
              </w:rPr>
              <w:t>Бег 60 м, секунд</w:t>
            </w:r>
          </w:p>
        </w:tc>
        <w:tc>
          <w:tcPr>
            <w:tcW w:w="1015" w:type="dxa"/>
          </w:tcPr>
          <w:p w:rsidR="009D15F8" w:rsidRDefault="00164EEB">
            <w:pPr>
              <w:pStyle w:val="TableParagraph"/>
              <w:spacing w:line="258" w:lineRule="exact"/>
              <w:ind w:left="335" w:right="320"/>
              <w:jc w:val="center"/>
              <w:rPr>
                <w:sz w:val="24"/>
              </w:rPr>
            </w:pPr>
            <w:r>
              <w:rPr>
                <w:sz w:val="24"/>
              </w:rPr>
              <w:t>8,5</w:t>
            </w:r>
          </w:p>
        </w:tc>
        <w:tc>
          <w:tcPr>
            <w:tcW w:w="756" w:type="dxa"/>
          </w:tcPr>
          <w:p w:rsidR="009D15F8" w:rsidRDefault="00164EEB">
            <w:pPr>
              <w:pStyle w:val="TableParagraph"/>
              <w:spacing w:line="258" w:lineRule="exact"/>
              <w:ind w:left="156"/>
              <w:rPr>
                <w:sz w:val="24"/>
              </w:rPr>
            </w:pPr>
            <w:r>
              <w:rPr>
                <w:sz w:val="24"/>
              </w:rPr>
              <w:t>9,2</w:t>
            </w:r>
          </w:p>
        </w:tc>
        <w:tc>
          <w:tcPr>
            <w:tcW w:w="1106" w:type="dxa"/>
          </w:tcPr>
          <w:p w:rsidR="009D15F8" w:rsidRDefault="00164EEB">
            <w:pPr>
              <w:pStyle w:val="TableParagraph"/>
              <w:spacing w:line="258" w:lineRule="exact"/>
              <w:ind w:right="322"/>
              <w:jc w:val="right"/>
              <w:rPr>
                <w:sz w:val="24"/>
              </w:rPr>
            </w:pPr>
            <w:r>
              <w:rPr>
                <w:sz w:val="24"/>
              </w:rPr>
              <w:t>10,0</w:t>
            </w:r>
          </w:p>
        </w:tc>
        <w:tc>
          <w:tcPr>
            <w:tcW w:w="1197" w:type="dxa"/>
            <w:gridSpan w:val="2"/>
          </w:tcPr>
          <w:p w:rsidR="009D15F8" w:rsidRDefault="00164EEB">
            <w:pPr>
              <w:pStyle w:val="TableParagraph"/>
              <w:spacing w:line="258" w:lineRule="exact"/>
              <w:ind w:left="396" w:right="379"/>
              <w:jc w:val="center"/>
              <w:rPr>
                <w:sz w:val="24"/>
              </w:rPr>
            </w:pPr>
            <w:r>
              <w:rPr>
                <w:sz w:val="24"/>
              </w:rPr>
              <w:t>9,4</w:t>
            </w:r>
          </w:p>
        </w:tc>
        <w:tc>
          <w:tcPr>
            <w:tcW w:w="1084" w:type="dxa"/>
          </w:tcPr>
          <w:p w:rsidR="009D15F8" w:rsidRDefault="00164EEB">
            <w:pPr>
              <w:pStyle w:val="TableParagraph"/>
              <w:spacing w:line="258" w:lineRule="exact"/>
              <w:ind w:left="311"/>
              <w:rPr>
                <w:sz w:val="24"/>
              </w:rPr>
            </w:pPr>
            <w:r>
              <w:rPr>
                <w:sz w:val="24"/>
              </w:rPr>
              <w:t>10,0</w:t>
            </w:r>
          </w:p>
        </w:tc>
        <w:tc>
          <w:tcPr>
            <w:tcW w:w="1199" w:type="dxa"/>
          </w:tcPr>
          <w:p w:rsidR="009D15F8" w:rsidRDefault="00164EEB">
            <w:pPr>
              <w:pStyle w:val="TableParagraph"/>
              <w:spacing w:line="258" w:lineRule="exact"/>
              <w:ind w:right="365"/>
              <w:jc w:val="right"/>
              <w:rPr>
                <w:sz w:val="24"/>
              </w:rPr>
            </w:pPr>
            <w:r>
              <w:rPr>
                <w:sz w:val="24"/>
              </w:rPr>
              <w:t>10,5</w:t>
            </w:r>
          </w:p>
        </w:tc>
        <w:tc>
          <w:tcPr>
            <w:tcW w:w="256" w:type="dxa"/>
            <w:vMerge/>
            <w:tcBorders>
              <w:top w:val="nil"/>
              <w:bottom w:val="nil"/>
              <w:right w:val="nil"/>
            </w:tcBorders>
          </w:tcPr>
          <w:p w:rsidR="009D15F8" w:rsidRDefault="009D15F8">
            <w:pPr>
              <w:rPr>
                <w:sz w:val="2"/>
                <w:szCs w:val="2"/>
              </w:rPr>
            </w:pPr>
          </w:p>
        </w:tc>
      </w:tr>
      <w:tr w:rsidR="009D15F8">
        <w:trPr>
          <w:trHeight w:val="275"/>
        </w:trPr>
        <w:tc>
          <w:tcPr>
            <w:tcW w:w="929" w:type="dxa"/>
          </w:tcPr>
          <w:p w:rsidR="009D15F8" w:rsidRDefault="009D15F8">
            <w:pPr>
              <w:pStyle w:val="TableParagraph"/>
              <w:rPr>
                <w:sz w:val="20"/>
              </w:rPr>
            </w:pPr>
          </w:p>
        </w:tc>
        <w:tc>
          <w:tcPr>
            <w:tcW w:w="3231" w:type="dxa"/>
          </w:tcPr>
          <w:p w:rsidR="009D15F8" w:rsidRDefault="00164EEB">
            <w:pPr>
              <w:pStyle w:val="TableParagraph"/>
              <w:spacing w:line="256" w:lineRule="exact"/>
              <w:ind w:left="100"/>
              <w:rPr>
                <w:sz w:val="24"/>
              </w:rPr>
            </w:pPr>
            <w:r>
              <w:rPr>
                <w:sz w:val="24"/>
              </w:rPr>
              <w:t>Бег 2000 м, мин</w:t>
            </w:r>
          </w:p>
        </w:tc>
        <w:tc>
          <w:tcPr>
            <w:tcW w:w="1015" w:type="dxa"/>
          </w:tcPr>
          <w:p w:rsidR="009D15F8" w:rsidRDefault="00164EEB">
            <w:pPr>
              <w:pStyle w:val="TableParagraph"/>
              <w:spacing w:line="256" w:lineRule="exact"/>
              <w:ind w:left="295"/>
              <w:rPr>
                <w:sz w:val="24"/>
              </w:rPr>
            </w:pPr>
            <w:r>
              <w:rPr>
                <w:sz w:val="24"/>
              </w:rPr>
              <w:t>8,20</w:t>
            </w:r>
          </w:p>
        </w:tc>
        <w:tc>
          <w:tcPr>
            <w:tcW w:w="756" w:type="dxa"/>
          </w:tcPr>
          <w:p w:rsidR="009D15F8" w:rsidRDefault="00164EEB">
            <w:pPr>
              <w:pStyle w:val="TableParagraph"/>
              <w:spacing w:line="256" w:lineRule="exact"/>
              <w:ind w:left="96"/>
              <w:rPr>
                <w:sz w:val="24"/>
              </w:rPr>
            </w:pPr>
            <w:r>
              <w:rPr>
                <w:sz w:val="24"/>
              </w:rPr>
              <w:t>9,20</w:t>
            </w:r>
          </w:p>
        </w:tc>
        <w:tc>
          <w:tcPr>
            <w:tcW w:w="1106" w:type="dxa"/>
          </w:tcPr>
          <w:p w:rsidR="009D15F8" w:rsidRDefault="00164EEB">
            <w:pPr>
              <w:pStyle w:val="TableParagraph"/>
              <w:spacing w:line="256" w:lineRule="exact"/>
              <w:ind w:right="322"/>
              <w:jc w:val="right"/>
              <w:rPr>
                <w:sz w:val="24"/>
              </w:rPr>
            </w:pPr>
            <w:r>
              <w:rPr>
                <w:sz w:val="24"/>
              </w:rPr>
              <w:t>9,45</w:t>
            </w:r>
          </w:p>
        </w:tc>
        <w:tc>
          <w:tcPr>
            <w:tcW w:w="1197" w:type="dxa"/>
            <w:gridSpan w:val="2"/>
          </w:tcPr>
          <w:p w:rsidR="009D15F8" w:rsidRDefault="00164EEB">
            <w:pPr>
              <w:pStyle w:val="TableParagraph"/>
              <w:spacing w:line="256" w:lineRule="exact"/>
              <w:ind w:left="327"/>
              <w:rPr>
                <w:sz w:val="24"/>
              </w:rPr>
            </w:pPr>
            <w:r>
              <w:rPr>
                <w:sz w:val="24"/>
              </w:rPr>
              <w:t>10,00</w:t>
            </w:r>
          </w:p>
        </w:tc>
        <w:tc>
          <w:tcPr>
            <w:tcW w:w="1084" w:type="dxa"/>
          </w:tcPr>
          <w:p w:rsidR="009D15F8" w:rsidRDefault="00164EEB">
            <w:pPr>
              <w:pStyle w:val="TableParagraph"/>
              <w:spacing w:line="256" w:lineRule="exact"/>
              <w:ind w:right="270"/>
              <w:jc w:val="right"/>
              <w:rPr>
                <w:sz w:val="24"/>
              </w:rPr>
            </w:pPr>
            <w:r>
              <w:rPr>
                <w:sz w:val="24"/>
              </w:rPr>
              <w:t>11,20</w:t>
            </w:r>
          </w:p>
        </w:tc>
        <w:tc>
          <w:tcPr>
            <w:tcW w:w="1199" w:type="dxa"/>
          </w:tcPr>
          <w:p w:rsidR="009D15F8" w:rsidRDefault="00164EEB">
            <w:pPr>
              <w:pStyle w:val="TableParagraph"/>
              <w:spacing w:line="256" w:lineRule="exact"/>
              <w:ind w:right="305"/>
              <w:jc w:val="right"/>
              <w:rPr>
                <w:sz w:val="24"/>
              </w:rPr>
            </w:pPr>
            <w:r>
              <w:rPr>
                <w:sz w:val="24"/>
              </w:rPr>
              <w:t>12,05</w:t>
            </w:r>
          </w:p>
        </w:tc>
        <w:tc>
          <w:tcPr>
            <w:tcW w:w="256" w:type="dxa"/>
            <w:vMerge/>
            <w:tcBorders>
              <w:top w:val="nil"/>
              <w:bottom w:val="nil"/>
              <w:right w:val="nil"/>
            </w:tcBorders>
          </w:tcPr>
          <w:p w:rsidR="009D15F8" w:rsidRDefault="009D15F8">
            <w:pPr>
              <w:rPr>
                <w:sz w:val="2"/>
                <w:szCs w:val="2"/>
              </w:rPr>
            </w:pPr>
          </w:p>
        </w:tc>
      </w:tr>
      <w:tr w:rsidR="009D15F8">
        <w:trPr>
          <w:trHeight w:val="275"/>
        </w:trPr>
        <w:tc>
          <w:tcPr>
            <w:tcW w:w="929" w:type="dxa"/>
          </w:tcPr>
          <w:p w:rsidR="009D15F8" w:rsidRDefault="009D15F8">
            <w:pPr>
              <w:pStyle w:val="TableParagraph"/>
              <w:rPr>
                <w:sz w:val="20"/>
              </w:rPr>
            </w:pPr>
          </w:p>
        </w:tc>
        <w:tc>
          <w:tcPr>
            <w:tcW w:w="3231" w:type="dxa"/>
          </w:tcPr>
          <w:p w:rsidR="009D15F8" w:rsidRDefault="00164EEB">
            <w:pPr>
              <w:pStyle w:val="TableParagraph"/>
              <w:spacing w:line="255" w:lineRule="exact"/>
              <w:ind w:left="100"/>
              <w:rPr>
                <w:sz w:val="24"/>
              </w:rPr>
            </w:pPr>
            <w:r>
              <w:rPr>
                <w:sz w:val="24"/>
              </w:rPr>
              <w:t>Прыжки в длину с места</w:t>
            </w:r>
          </w:p>
        </w:tc>
        <w:tc>
          <w:tcPr>
            <w:tcW w:w="1015" w:type="dxa"/>
          </w:tcPr>
          <w:p w:rsidR="009D15F8" w:rsidRDefault="00164EEB">
            <w:pPr>
              <w:pStyle w:val="TableParagraph"/>
              <w:spacing w:line="255" w:lineRule="exact"/>
              <w:ind w:left="326"/>
              <w:rPr>
                <w:sz w:val="24"/>
              </w:rPr>
            </w:pPr>
            <w:r>
              <w:rPr>
                <w:sz w:val="24"/>
              </w:rPr>
              <w:t>210</w:t>
            </w:r>
          </w:p>
        </w:tc>
        <w:tc>
          <w:tcPr>
            <w:tcW w:w="756" w:type="dxa"/>
          </w:tcPr>
          <w:p w:rsidR="009D15F8" w:rsidRDefault="00164EEB">
            <w:pPr>
              <w:pStyle w:val="TableParagraph"/>
              <w:spacing w:line="255" w:lineRule="exact"/>
              <w:ind w:left="124"/>
              <w:rPr>
                <w:sz w:val="24"/>
              </w:rPr>
            </w:pPr>
            <w:r>
              <w:rPr>
                <w:sz w:val="24"/>
              </w:rPr>
              <w:t>200</w:t>
            </w:r>
          </w:p>
        </w:tc>
        <w:tc>
          <w:tcPr>
            <w:tcW w:w="1106" w:type="dxa"/>
          </w:tcPr>
          <w:p w:rsidR="009D15F8" w:rsidRDefault="00164EEB">
            <w:pPr>
              <w:pStyle w:val="TableParagraph"/>
              <w:spacing w:line="255" w:lineRule="exact"/>
              <w:ind w:right="355"/>
              <w:jc w:val="right"/>
              <w:rPr>
                <w:sz w:val="24"/>
              </w:rPr>
            </w:pPr>
            <w:r>
              <w:rPr>
                <w:sz w:val="24"/>
              </w:rPr>
              <w:t>180</w:t>
            </w:r>
          </w:p>
        </w:tc>
        <w:tc>
          <w:tcPr>
            <w:tcW w:w="1197" w:type="dxa"/>
            <w:gridSpan w:val="2"/>
          </w:tcPr>
          <w:p w:rsidR="009D15F8" w:rsidRDefault="00164EEB">
            <w:pPr>
              <w:pStyle w:val="TableParagraph"/>
              <w:spacing w:line="255" w:lineRule="exact"/>
              <w:ind w:left="396" w:right="381"/>
              <w:jc w:val="center"/>
              <w:rPr>
                <w:sz w:val="24"/>
              </w:rPr>
            </w:pPr>
            <w:r>
              <w:rPr>
                <w:sz w:val="24"/>
              </w:rPr>
              <w:t>180</w:t>
            </w:r>
          </w:p>
        </w:tc>
        <w:tc>
          <w:tcPr>
            <w:tcW w:w="1084" w:type="dxa"/>
          </w:tcPr>
          <w:p w:rsidR="009D15F8" w:rsidRDefault="00164EEB">
            <w:pPr>
              <w:pStyle w:val="TableParagraph"/>
              <w:spacing w:line="255" w:lineRule="exact"/>
              <w:ind w:left="342"/>
              <w:rPr>
                <w:sz w:val="24"/>
              </w:rPr>
            </w:pPr>
            <w:r>
              <w:rPr>
                <w:sz w:val="24"/>
              </w:rPr>
              <w:t>170</w:t>
            </w:r>
          </w:p>
        </w:tc>
        <w:tc>
          <w:tcPr>
            <w:tcW w:w="1199" w:type="dxa"/>
          </w:tcPr>
          <w:p w:rsidR="009D15F8" w:rsidRDefault="00164EEB">
            <w:pPr>
              <w:pStyle w:val="TableParagraph"/>
              <w:spacing w:line="255" w:lineRule="exact"/>
              <w:ind w:right="396"/>
              <w:jc w:val="right"/>
              <w:rPr>
                <w:sz w:val="24"/>
              </w:rPr>
            </w:pPr>
            <w:r>
              <w:rPr>
                <w:sz w:val="24"/>
              </w:rPr>
              <w:t>155</w:t>
            </w:r>
          </w:p>
        </w:tc>
        <w:tc>
          <w:tcPr>
            <w:tcW w:w="256" w:type="dxa"/>
            <w:vMerge/>
            <w:tcBorders>
              <w:top w:val="nil"/>
              <w:bottom w:val="nil"/>
              <w:right w:val="nil"/>
            </w:tcBorders>
          </w:tcPr>
          <w:p w:rsidR="009D15F8" w:rsidRDefault="009D15F8">
            <w:pPr>
              <w:rPr>
                <w:sz w:val="2"/>
                <w:szCs w:val="2"/>
              </w:rPr>
            </w:pPr>
          </w:p>
        </w:tc>
      </w:tr>
      <w:tr w:rsidR="009D15F8">
        <w:trPr>
          <w:trHeight w:val="553"/>
        </w:trPr>
        <w:tc>
          <w:tcPr>
            <w:tcW w:w="929" w:type="dxa"/>
          </w:tcPr>
          <w:p w:rsidR="009D15F8" w:rsidRDefault="009D15F8">
            <w:pPr>
              <w:pStyle w:val="TableParagraph"/>
              <w:rPr>
                <w:sz w:val="24"/>
              </w:rPr>
            </w:pPr>
          </w:p>
        </w:tc>
        <w:tc>
          <w:tcPr>
            <w:tcW w:w="3231" w:type="dxa"/>
          </w:tcPr>
          <w:p w:rsidR="009D15F8" w:rsidRDefault="00164EEB">
            <w:pPr>
              <w:pStyle w:val="TableParagraph"/>
              <w:spacing w:line="272" w:lineRule="exact"/>
              <w:ind w:left="100"/>
              <w:rPr>
                <w:sz w:val="24"/>
              </w:rPr>
            </w:pPr>
            <w:r>
              <w:rPr>
                <w:sz w:val="24"/>
              </w:rPr>
              <w:t>Подтягивание на высокой</w:t>
            </w:r>
          </w:p>
          <w:p w:rsidR="009D15F8" w:rsidRDefault="00164EEB">
            <w:pPr>
              <w:pStyle w:val="TableParagraph"/>
              <w:spacing w:line="261" w:lineRule="exact"/>
              <w:ind w:left="107"/>
              <w:rPr>
                <w:sz w:val="24"/>
              </w:rPr>
            </w:pPr>
            <w:r>
              <w:rPr>
                <w:sz w:val="24"/>
              </w:rPr>
              <w:t>перекладине</w:t>
            </w:r>
          </w:p>
        </w:tc>
        <w:tc>
          <w:tcPr>
            <w:tcW w:w="1015" w:type="dxa"/>
          </w:tcPr>
          <w:p w:rsidR="009D15F8" w:rsidRDefault="00164EEB">
            <w:pPr>
              <w:pStyle w:val="TableParagraph"/>
              <w:spacing w:line="272" w:lineRule="exact"/>
              <w:ind w:left="335" w:right="318"/>
              <w:jc w:val="center"/>
              <w:rPr>
                <w:sz w:val="24"/>
              </w:rPr>
            </w:pPr>
            <w:r>
              <w:rPr>
                <w:sz w:val="24"/>
              </w:rPr>
              <w:t>11</w:t>
            </w:r>
          </w:p>
        </w:tc>
        <w:tc>
          <w:tcPr>
            <w:tcW w:w="756" w:type="dxa"/>
          </w:tcPr>
          <w:p w:rsidR="009D15F8" w:rsidRDefault="00164EEB">
            <w:pPr>
              <w:pStyle w:val="TableParagraph"/>
              <w:spacing w:line="272" w:lineRule="exact"/>
              <w:ind w:left="244"/>
              <w:rPr>
                <w:sz w:val="24"/>
              </w:rPr>
            </w:pPr>
            <w:r>
              <w:rPr>
                <w:sz w:val="24"/>
              </w:rPr>
              <w:t>9</w:t>
            </w:r>
          </w:p>
        </w:tc>
        <w:tc>
          <w:tcPr>
            <w:tcW w:w="1106" w:type="dxa"/>
          </w:tcPr>
          <w:p w:rsidR="009D15F8" w:rsidRDefault="00164EEB">
            <w:pPr>
              <w:pStyle w:val="TableParagraph"/>
              <w:spacing w:line="272" w:lineRule="exact"/>
              <w:ind w:left="14"/>
              <w:jc w:val="center"/>
              <w:rPr>
                <w:sz w:val="24"/>
              </w:rPr>
            </w:pPr>
            <w:r>
              <w:rPr>
                <w:sz w:val="24"/>
              </w:rPr>
              <w:t>6</w:t>
            </w:r>
          </w:p>
        </w:tc>
        <w:tc>
          <w:tcPr>
            <w:tcW w:w="1197" w:type="dxa"/>
            <w:gridSpan w:val="2"/>
          </w:tcPr>
          <w:p w:rsidR="009D15F8" w:rsidRDefault="009D15F8">
            <w:pPr>
              <w:pStyle w:val="TableParagraph"/>
              <w:rPr>
                <w:sz w:val="24"/>
              </w:rPr>
            </w:pPr>
          </w:p>
        </w:tc>
        <w:tc>
          <w:tcPr>
            <w:tcW w:w="1084" w:type="dxa"/>
          </w:tcPr>
          <w:p w:rsidR="009D15F8" w:rsidRDefault="009D15F8">
            <w:pPr>
              <w:pStyle w:val="TableParagraph"/>
              <w:rPr>
                <w:sz w:val="24"/>
              </w:rPr>
            </w:pPr>
          </w:p>
        </w:tc>
        <w:tc>
          <w:tcPr>
            <w:tcW w:w="1199" w:type="dxa"/>
          </w:tcPr>
          <w:p w:rsidR="009D15F8" w:rsidRDefault="009D15F8">
            <w:pPr>
              <w:pStyle w:val="TableParagraph"/>
              <w:rPr>
                <w:sz w:val="24"/>
              </w:rPr>
            </w:pPr>
          </w:p>
        </w:tc>
        <w:tc>
          <w:tcPr>
            <w:tcW w:w="256" w:type="dxa"/>
            <w:vMerge/>
            <w:tcBorders>
              <w:top w:val="nil"/>
              <w:bottom w:val="nil"/>
              <w:right w:val="nil"/>
            </w:tcBorders>
          </w:tcPr>
          <w:p w:rsidR="009D15F8" w:rsidRDefault="009D15F8">
            <w:pPr>
              <w:rPr>
                <w:sz w:val="2"/>
                <w:szCs w:val="2"/>
              </w:rPr>
            </w:pPr>
          </w:p>
        </w:tc>
      </w:tr>
      <w:tr w:rsidR="009D15F8">
        <w:trPr>
          <w:trHeight w:val="551"/>
        </w:trPr>
        <w:tc>
          <w:tcPr>
            <w:tcW w:w="929" w:type="dxa"/>
          </w:tcPr>
          <w:p w:rsidR="009D15F8" w:rsidRDefault="009D15F8">
            <w:pPr>
              <w:pStyle w:val="TableParagraph"/>
              <w:rPr>
                <w:sz w:val="24"/>
              </w:rPr>
            </w:pPr>
          </w:p>
        </w:tc>
        <w:tc>
          <w:tcPr>
            <w:tcW w:w="3231" w:type="dxa"/>
          </w:tcPr>
          <w:p w:rsidR="009D15F8" w:rsidRDefault="00164EEB">
            <w:pPr>
              <w:pStyle w:val="TableParagraph"/>
              <w:spacing w:line="270" w:lineRule="exact"/>
              <w:ind w:left="100"/>
              <w:rPr>
                <w:sz w:val="24"/>
              </w:rPr>
            </w:pPr>
            <w:r>
              <w:rPr>
                <w:sz w:val="24"/>
              </w:rPr>
              <w:t>Сгибание и разгибание рук в</w:t>
            </w:r>
          </w:p>
          <w:p w:rsidR="009D15F8" w:rsidRDefault="00164EEB">
            <w:pPr>
              <w:pStyle w:val="TableParagraph"/>
              <w:spacing w:line="261" w:lineRule="exact"/>
              <w:ind w:left="107"/>
              <w:rPr>
                <w:sz w:val="24"/>
              </w:rPr>
            </w:pPr>
            <w:r>
              <w:rPr>
                <w:sz w:val="24"/>
              </w:rPr>
              <w:t>упоре</w:t>
            </w:r>
          </w:p>
        </w:tc>
        <w:tc>
          <w:tcPr>
            <w:tcW w:w="1015" w:type="dxa"/>
          </w:tcPr>
          <w:p w:rsidR="009D15F8" w:rsidRDefault="00164EEB">
            <w:pPr>
              <w:pStyle w:val="TableParagraph"/>
              <w:spacing w:line="270" w:lineRule="exact"/>
              <w:ind w:left="335" w:right="318"/>
              <w:jc w:val="center"/>
              <w:rPr>
                <w:sz w:val="24"/>
              </w:rPr>
            </w:pPr>
            <w:r>
              <w:rPr>
                <w:sz w:val="24"/>
              </w:rPr>
              <w:t>32</w:t>
            </w:r>
          </w:p>
        </w:tc>
        <w:tc>
          <w:tcPr>
            <w:tcW w:w="756" w:type="dxa"/>
          </w:tcPr>
          <w:p w:rsidR="009D15F8" w:rsidRDefault="00164EEB">
            <w:pPr>
              <w:pStyle w:val="TableParagraph"/>
              <w:spacing w:line="270" w:lineRule="exact"/>
              <w:ind w:left="184"/>
              <w:rPr>
                <w:sz w:val="24"/>
              </w:rPr>
            </w:pPr>
            <w:r>
              <w:rPr>
                <w:sz w:val="24"/>
              </w:rPr>
              <w:t>27</w:t>
            </w:r>
          </w:p>
        </w:tc>
        <w:tc>
          <w:tcPr>
            <w:tcW w:w="1106" w:type="dxa"/>
          </w:tcPr>
          <w:p w:rsidR="009D15F8" w:rsidRDefault="00164EEB">
            <w:pPr>
              <w:pStyle w:val="TableParagraph"/>
              <w:spacing w:line="270" w:lineRule="exact"/>
              <w:ind w:left="379" w:right="365"/>
              <w:jc w:val="center"/>
              <w:rPr>
                <w:sz w:val="24"/>
              </w:rPr>
            </w:pPr>
            <w:r>
              <w:rPr>
                <w:sz w:val="24"/>
              </w:rPr>
              <w:t>22</w:t>
            </w:r>
          </w:p>
        </w:tc>
        <w:tc>
          <w:tcPr>
            <w:tcW w:w="1197" w:type="dxa"/>
            <w:gridSpan w:val="2"/>
          </w:tcPr>
          <w:p w:rsidR="009D15F8" w:rsidRDefault="00164EEB">
            <w:pPr>
              <w:pStyle w:val="TableParagraph"/>
              <w:spacing w:line="270" w:lineRule="exact"/>
              <w:ind w:left="396" w:right="381"/>
              <w:jc w:val="center"/>
              <w:rPr>
                <w:sz w:val="24"/>
              </w:rPr>
            </w:pPr>
            <w:r>
              <w:rPr>
                <w:sz w:val="24"/>
              </w:rPr>
              <w:t>20</w:t>
            </w:r>
          </w:p>
        </w:tc>
        <w:tc>
          <w:tcPr>
            <w:tcW w:w="1084" w:type="dxa"/>
          </w:tcPr>
          <w:p w:rsidR="009D15F8" w:rsidRDefault="00164EEB">
            <w:pPr>
              <w:pStyle w:val="TableParagraph"/>
              <w:spacing w:line="270" w:lineRule="exact"/>
              <w:ind w:left="353" w:right="369"/>
              <w:jc w:val="center"/>
              <w:rPr>
                <w:sz w:val="24"/>
              </w:rPr>
            </w:pPr>
            <w:r>
              <w:rPr>
                <w:sz w:val="24"/>
              </w:rPr>
              <w:t>15</w:t>
            </w:r>
          </w:p>
        </w:tc>
        <w:tc>
          <w:tcPr>
            <w:tcW w:w="1199" w:type="dxa"/>
          </w:tcPr>
          <w:p w:rsidR="009D15F8" w:rsidRDefault="00164EEB">
            <w:pPr>
              <w:pStyle w:val="TableParagraph"/>
              <w:spacing w:line="270" w:lineRule="exact"/>
              <w:ind w:left="428" w:right="407"/>
              <w:jc w:val="center"/>
              <w:rPr>
                <w:sz w:val="24"/>
              </w:rPr>
            </w:pPr>
            <w:r>
              <w:rPr>
                <w:sz w:val="24"/>
              </w:rPr>
              <w:t>10</w:t>
            </w:r>
          </w:p>
        </w:tc>
        <w:tc>
          <w:tcPr>
            <w:tcW w:w="256" w:type="dxa"/>
            <w:vMerge/>
            <w:tcBorders>
              <w:top w:val="nil"/>
              <w:bottom w:val="nil"/>
              <w:right w:val="nil"/>
            </w:tcBorders>
          </w:tcPr>
          <w:p w:rsidR="009D15F8" w:rsidRDefault="009D15F8">
            <w:pPr>
              <w:rPr>
                <w:sz w:val="2"/>
                <w:szCs w:val="2"/>
              </w:rPr>
            </w:pPr>
          </w:p>
        </w:tc>
      </w:tr>
      <w:tr w:rsidR="009D15F8">
        <w:trPr>
          <w:trHeight w:val="551"/>
        </w:trPr>
        <w:tc>
          <w:tcPr>
            <w:tcW w:w="929" w:type="dxa"/>
          </w:tcPr>
          <w:p w:rsidR="009D15F8" w:rsidRDefault="009D15F8">
            <w:pPr>
              <w:pStyle w:val="TableParagraph"/>
              <w:rPr>
                <w:sz w:val="24"/>
              </w:rPr>
            </w:pPr>
          </w:p>
        </w:tc>
        <w:tc>
          <w:tcPr>
            <w:tcW w:w="3231" w:type="dxa"/>
          </w:tcPr>
          <w:p w:rsidR="009D15F8" w:rsidRDefault="00164EEB">
            <w:pPr>
              <w:pStyle w:val="TableParagraph"/>
              <w:spacing w:line="270" w:lineRule="exact"/>
              <w:ind w:left="100"/>
              <w:rPr>
                <w:sz w:val="24"/>
              </w:rPr>
            </w:pPr>
            <w:r>
              <w:rPr>
                <w:sz w:val="24"/>
              </w:rPr>
              <w:t>Наклоны вперед из</w:t>
            </w:r>
          </w:p>
          <w:p w:rsidR="009D15F8" w:rsidRDefault="00164EEB">
            <w:pPr>
              <w:pStyle w:val="TableParagraph"/>
              <w:spacing w:line="261" w:lineRule="exact"/>
              <w:ind w:left="107"/>
              <w:rPr>
                <w:sz w:val="24"/>
              </w:rPr>
            </w:pPr>
            <w:r>
              <w:rPr>
                <w:sz w:val="24"/>
              </w:rPr>
              <w:t>положения сидя</w:t>
            </w:r>
          </w:p>
        </w:tc>
        <w:tc>
          <w:tcPr>
            <w:tcW w:w="1015" w:type="dxa"/>
          </w:tcPr>
          <w:p w:rsidR="009D15F8" w:rsidRDefault="00164EEB">
            <w:pPr>
              <w:pStyle w:val="TableParagraph"/>
              <w:spacing w:line="270" w:lineRule="exact"/>
              <w:ind w:left="335" w:right="318"/>
              <w:jc w:val="center"/>
              <w:rPr>
                <w:sz w:val="24"/>
              </w:rPr>
            </w:pPr>
            <w:r>
              <w:rPr>
                <w:sz w:val="24"/>
              </w:rPr>
              <w:t>13</w:t>
            </w:r>
          </w:p>
        </w:tc>
        <w:tc>
          <w:tcPr>
            <w:tcW w:w="756" w:type="dxa"/>
          </w:tcPr>
          <w:p w:rsidR="009D15F8" w:rsidRDefault="00164EEB">
            <w:pPr>
              <w:pStyle w:val="TableParagraph"/>
              <w:spacing w:line="270" w:lineRule="exact"/>
              <w:ind w:left="184"/>
              <w:rPr>
                <w:sz w:val="24"/>
              </w:rPr>
            </w:pPr>
            <w:r>
              <w:rPr>
                <w:sz w:val="24"/>
              </w:rPr>
              <w:t>11</w:t>
            </w:r>
          </w:p>
        </w:tc>
        <w:tc>
          <w:tcPr>
            <w:tcW w:w="1106" w:type="dxa"/>
          </w:tcPr>
          <w:p w:rsidR="009D15F8" w:rsidRDefault="00164EEB">
            <w:pPr>
              <w:pStyle w:val="TableParagraph"/>
              <w:spacing w:line="270" w:lineRule="exact"/>
              <w:ind w:left="14"/>
              <w:jc w:val="center"/>
              <w:rPr>
                <w:sz w:val="24"/>
              </w:rPr>
            </w:pPr>
            <w:r>
              <w:rPr>
                <w:sz w:val="24"/>
              </w:rPr>
              <w:t>6</w:t>
            </w:r>
          </w:p>
        </w:tc>
        <w:tc>
          <w:tcPr>
            <w:tcW w:w="1197" w:type="dxa"/>
            <w:gridSpan w:val="2"/>
          </w:tcPr>
          <w:p w:rsidR="009D15F8" w:rsidRDefault="00164EEB">
            <w:pPr>
              <w:pStyle w:val="TableParagraph"/>
              <w:spacing w:line="270" w:lineRule="exact"/>
              <w:ind w:left="396" w:right="381"/>
              <w:jc w:val="center"/>
              <w:rPr>
                <w:sz w:val="24"/>
              </w:rPr>
            </w:pPr>
            <w:r>
              <w:rPr>
                <w:sz w:val="24"/>
              </w:rPr>
              <w:t>20</w:t>
            </w:r>
          </w:p>
        </w:tc>
        <w:tc>
          <w:tcPr>
            <w:tcW w:w="1084" w:type="dxa"/>
          </w:tcPr>
          <w:p w:rsidR="009D15F8" w:rsidRDefault="00164EEB">
            <w:pPr>
              <w:pStyle w:val="TableParagraph"/>
              <w:spacing w:line="270" w:lineRule="exact"/>
              <w:ind w:left="353" w:right="369"/>
              <w:jc w:val="center"/>
              <w:rPr>
                <w:sz w:val="24"/>
              </w:rPr>
            </w:pPr>
            <w:r>
              <w:rPr>
                <w:sz w:val="24"/>
              </w:rPr>
              <w:t>15</w:t>
            </w:r>
          </w:p>
        </w:tc>
        <w:tc>
          <w:tcPr>
            <w:tcW w:w="1199" w:type="dxa"/>
          </w:tcPr>
          <w:p w:rsidR="009D15F8" w:rsidRDefault="00164EEB">
            <w:pPr>
              <w:pStyle w:val="TableParagraph"/>
              <w:spacing w:line="270" w:lineRule="exact"/>
              <w:ind w:left="428" w:right="407"/>
              <w:jc w:val="center"/>
              <w:rPr>
                <w:sz w:val="24"/>
              </w:rPr>
            </w:pPr>
            <w:r>
              <w:rPr>
                <w:sz w:val="24"/>
              </w:rPr>
              <w:t>13</w:t>
            </w:r>
          </w:p>
        </w:tc>
        <w:tc>
          <w:tcPr>
            <w:tcW w:w="256" w:type="dxa"/>
            <w:vMerge/>
            <w:tcBorders>
              <w:top w:val="nil"/>
              <w:bottom w:val="nil"/>
              <w:right w:val="nil"/>
            </w:tcBorders>
          </w:tcPr>
          <w:p w:rsidR="009D15F8" w:rsidRDefault="009D15F8">
            <w:pPr>
              <w:rPr>
                <w:sz w:val="2"/>
                <w:szCs w:val="2"/>
              </w:rPr>
            </w:pPr>
          </w:p>
        </w:tc>
      </w:tr>
      <w:tr w:rsidR="009D15F8">
        <w:trPr>
          <w:trHeight w:val="553"/>
        </w:trPr>
        <w:tc>
          <w:tcPr>
            <w:tcW w:w="929" w:type="dxa"/>
          </w:tcPr>
          <w:p w:rsidR="009D15F8" w:rsidRDefault="009D15F8">
            <w:pPr>
              <w:pStyle w:val="TableParagraph"/>
              <w:rPr>
                <w:sz w:val="24"/>
              </w:rPr>
            </w:pPr>
          </w:p>
        </w:tc>
        <w:tc>
          <w:tcPr>
            <w:tcW w:w="3231" w:type="dxa"/>
          </w:tcPr>
          <w:p w:rsidR="009D15F8" w:rsidRDefault="00164EEB">
            <w:pPr>
              <w:pStyle w:val="TableParagraph"/>
              <w:spacing w:line="272" w:lineRule="exact"/>
              <w:ind w:left="100"/>
              <w:rPr>
                <w:sz w:val="24"/>
              </w:rPr>
            </w:pPr>
            <w:r>
              <w:rPr>
                <w:sz w:val="24"/>
              </w:rPr>
              <w:t>Подъем туловища за 1 мин.</w:t>
            </w:r>
          </w:p>
          <w:p w:rsidR="009D15F8" w:rsidRDefault="00164EEB">
            <w:pPr>
              <w:pStyle w:val="TableParagraph"/>
              <w:spacing w:line="261" w:lineRule="exact"/>
              <w:ind w:left="107"/>
              <w:rPr>
                <w:sz w:val="24"/>
              </w:rPr>
            </w:pPr>
            <w:r>
              <w:rPr>
                <w:sz w:val="24"/>
              </w:rPr>
              <w:t>из положения лежа</w:t>
            </w:r>
          </w:p>
        </w:tc>
        <w:tc>
          <w:tcPr>
            <w:tcW w:w="1015" w:type="dxa"/>
          </w:tcPr>
          <w:p w:rsidR="009D15F8" w:rsidRDefault="00164EEB">
            <w:pPr>
              <w:pStyle w:val="TableParagraph"/>
              <w:spacing w:line="272" w:lineRule="exact"/>
              <w:ind w:left="335" w:right="318"/>
              <w:jc w:val="center"/>
              <w:rPr>
                <w:sz w:val="24"/>
              </w:rPr>
            </w:pPr>
            <w:r>
              <w:rPr>
                <w:sz w:val="24"/>
              </w:rPr>
              <w:t>50</w:t>
            </w:r>
          </w:p>
        </w:tc>
        <w:tc>
          <w:tcPr>
            <w:tcW w:w="756" w:type="dxa"/>
          </w:tcPr>
          <w:p w:rsidR="009D15F8" w:rsidRDefault="00164EEB">
            <w:pPr>
              <w:pStyle w:val="TableParagraph"/>
              <w:spacing w:line="272" w:lineRule="exact"/>
              <w:ind w:left="184"/>
              <w:rPr>
                <w:sz w:val="24"/>
              </w:rPr>
            </w:pPr>
            <w:r>
              <w:rPr>
                <w:sz w:val="24"/>
              </w:rPr>
              <w:t>45</w:t>
            </w:r>
          </w:p>
        </w:tc>
        <w:tc>
          <w:tcPr>
            <w:tcW w:w="1106" w:type="dxa"/>
          </w:tcPr>
          <w:p w:rsidR="009D15F8" w:rsidRDefault="00164EEB">
            <w:pPr>
              <w:pStyle w:val="TableParagraph"/>
              <w:spacing w:line="272" w:lineRule="exact"/>
              <w:ind w:left="379" w:right="365"/>
              <w:jc w:val="center"/>
              <w:rPr>
                <w:sz w:val="24"/>
              </w:rPr>
            </w:pPr>
            <w:r>
              <w:rPr>
                <w:sz w:val="24"/>
              </w:rPr>
              <w:t>40</w:t>
            </w:r>
          </w:p>
        </w:tc>
        <w:tc>
          <w:tcPr>
            <w:tcW w:w="1197" w:type="dxa"/>
            <w:gridSpan w:val="2"/>
          </w:tcPr>
          <w:p w:rsidR="009D15F8" w:rsidRDefault="00164EEB">
            <w:pPr>
              <w:pStyle w:val="TableParagraph"/>
              <w:spacing w:line="272" w:lineRule="exact"/>
              <w:ind w:left="396" w:right="381"/>
              <w:jc w:val="center"/>
              <w:rPr>
                <w:sz w:val="24"/>
              </w:rPr>
            </w:pPr>
            <w:r>
              <w:rPr>
                <w:sz w:val="24"/>
              </w:rPr>
              <w:t>40</w:t>
            </w:r>
          </w:p>
        </w:tc>
        <w:tc>
          <w:tcPr>
            <w:tcW w:w="1084" w:type="dxa"/>
          </w:tcPr>
          <w:p w:rsidR="009D15F8" w:rsidRDefault="00164EEB">
            <w:pPr>
              <w:pStyle w:val="TableParagraph"/>
              <w:spacing w:line="272" w:lineRule="exact"/>
              <w:ind w:left="353" w:right="369"/>
              <w:jc w:val="center"/>
              <w:rPr>
                <w:sz w:val="24"/>
              </w:rPr>
            </w:pPr>
            <w:r>
              <w:rPr>
                <w:sz w:val="24"/>
              </w:rPr>
              <w:t>35</w:t>
            </w:r>
          </w:p>
        </w:tc>
        <w:tc>
          <w:tcPr>
            <w:tcW w:w="1199" w:type="dxa"/>
          </w:tcPr>
          <w:p w:rsidR="009D15F8" w:rsidRDefault="00164EEB">
            <w:pPr>
              <w:pStyle w:val="TableParagraph"/>
              <w:spacing w:line="272" w:lineRule="exact"/>
              <w:ind w:left="428" w:right="407"/>
              <w:jc w:val="center"/>
              <w:rPr>
                <w:sz w:val="24"/>
              </w:rPr>
            </w:pPr>
            <w:r>
              <w:rPr>
                <w:sz w:val="24"/>
              </w:rPr>
              <w:t>26</w:t>
            </w:r>
          </w:p>
        </w:tc>
        <w:tc>
          <w:tcPr>
            <w:tcW w:w="256" w:type="dxa"/>
            <w:vMerge/>
            <w:tcBorders>
              <w:top w:val="nil"/>
              <w:bottom w:val="nil"/>
              <w:right w:val="nil"/>
            </w:tcBorders>
          </w:tcPr>
          <w:p w:rsidR="009D15F8" w:rsidRDefault="009D15F8">
            <w:pPr>
              <w:rPr>
                <w:sz w:val="2"/>
                <w:szCs w:val="2"/>
              </w:rPr>
            </w:pPr>
          </w:p>
        </w:tc>
      </w:tr>
      <w:tr w:rsidR="009D15F8">
        <w:trPr>
          <w:trHeight w:val="275"/>
        </w:trPr>
        <w:tc>
          <w:tcPr>
            <w:tcW w:w="929" w:type="dxa"/>
          </w:tcPr>
          <w:p w:rsidR="009D15F8" w:rsidRDefault="009D15F8">
            <w:pPr>
              <w:pStyle w:val="TableParagraph"/>
              <w:rPr>
                <w:sz w:val="20"/>
              </w:rPr>
            </w:pPr>
          </w:p>
        </w:tc>
        <w:tc>
          <w:tcPr>
            <w:tcW w:w="3231" w:type="dxa"/>
          </w:tcPr>
          <w:p w:rsidR="009D15F8" w:rsidRDefault="00164EEB">
            <w:pPr>
              <w:pStyle w:val="TableParagraph"/>
              <w:spacing w:line="255" w:lineRule="exact"/>
              <w:ind w:left="100"/>
              <w:rPr>
                <w:sz w:val="24"/>
              </w:rPr>
            </w:pPr>
            <w:r>
              <w:rPr>
                <w:sz w:val="24"/>
              </w:rPr>
              <w:t>Бег на лыжах 1 км, мин</w:t>
            </w:r>
          </w:p>
        </w:tc>
        <w:tc>
          <w:tcPr>
            <w:tcW w:w="1015" w:type="dxa"/>
          </w:tcPr>
          <w:p w:rsidR="009D15F8" w:rsidRDefault="00164EEB">
            <w:pPr>
              <w:pStyle w:val="TableParagraph"/>
              <w:spacing w:line="255" w:lineRule="exact"/>
              <w:ind w:left="335" w:right="320"/>
              <w:jc w:val="center"/>
              <w:rPr>
                <w:sz w:val="24"/>
              </w:rPr>
            </w:pPr>
            <w:r>
              <w:rPr>
                <w:sz w:val="24"/>
              </w:rPr>
              <w:t>4,3</w:t>
            </w:r>
          </w:p>
        </w:tc>
        <w:tc>
          <w:tcPr>
            <w:tcW w:w="756" w:type="dxa"/>
          </w:tcPr>
          <w:p w:rsidR="009D15F8" w:rsidRDefault="00164EEB">
            <w:pPr>
              <w:pStyle w:val="TableParagraph"/>
              <w:spacing w:line="255" w:lineRule="exact"/>
              <w:ind w:left="96"/>
              <w:rPr>
                <w:sz w:val="24"/>
              </w:rPr>
            </w:pPr>
            <w:r>
              <w:rPr>
                <w:sz w:val="24"/>
              </w:rPr>
              <w:t>4,50</w:t>
            </w:r>
          </w:p>
        </w:tc>
        <w:tc>
          <w:tcPr>
            <w:tcW w:w="1106" w:type="dxa"/>
          </w:tcPr>
          <w:p w:rsidR="009D15F8" w:rsidRDefault="00164EEB">
            <w:pPr>
              <w:pStyle w:val="TableParagraph"/>
              <w:spacing w:line="255" w:lineRule="exact"/>
              <w:ind w:right="322"/>
              <w:jc w:val="right"/>
              <w:rPr>
                <w:sz w:val="24"/>
              </w:rPr>
            </w:pPr>
            <w:r>
              <w:rPr>
                <w:sz w:val="24"/>
              </w:rPr>
              <w:t>5,20</w:t>
            </w:r>
          </w:p>
        </w:tc>
        <w:tc>
          <w:tcPr>
            <w:tcW w:w="1197" w:type="dxa"/>
            <w:gridSpan w:val="2"/>
          </w:tcPr>
          <w:p w:rsidR="009D15F8" w:rsidRDefault="00164EEB">
            <w:pPr>
              <w:pStyle w:val="TableParagraph"/>
              <w:spacing w:line="255" w:lineRule="exact"/>
              <w:ind w:left="387"/>
              <w:rPr>
                <w:sz w:val="24"/>
              </w:rPr>
            </w:pPr>
            <w:r>
              <w:rPr>
                <w:sz w:val="24"/>
              </w:rPr>
              <w:t>5,45</w:t>
            </w:r>
          </w:p>
        </w:tc>
        <w:tc>
          <w:tcPr>
            <w:tcW w:w="1084" w:type="dxa"/>
          </w:tcPr>
          <w:p w:rsidR="009D15F8" w:rsidRDefault="00164EEB">
            <w:pPr>
              <w:pStyle w:val="TableParagraph"/>
              <w:spacing w:line="255" w:lineRule="exact"/>
              <w:ind w:left="311"/>
              <w:rPr>
                <w:sz w:val="24"/>
              </w:rPr>
            </w:pPr>
            <w:r>
              <w:rPr>
                <w:sz w:val="24"/>
              </w:rPr>
              <w:t>6,15</w:t>
            </w:r>
          </w:p>
        </w:tc>
        <w:tc>
          <w:tcPr>
            <w:tcW w:w="1199" w:type="dxa"/>
          </w:tcPr>
          <w:p w:rsidR="009D15F8" w:rsidRDefault="00164EEB">
            <w:pPr>
              <w:pStyle w:val="TableParagraph"/>
              <w:spacing w:line="255" w:lineRule="exact"/>
              <w:ind w:right="365"/>
              <w:jc w:val="right"/>
              <w:rPr>
                <w:sz w:val="24"/>
              </w:rPr>
            </w:pPr>
            <w:r>
              <w:rPr>
                <w:sz w:val="24"/>
              </w:rPr>
              <w:t>7,00</w:t>
            </w:r>
          </w:p>
        </w:tc>
        <w:tc>
          <w:tcPr>
            <w:tcW w:w="256" w:type="dxa"/>
            <w:vMerge/>
            <w:tcBorders>
              <w:top w:val="nil"/>
              <w:bottom w:val="nil"/>
              <w:right w:val="nil"/>
            </w:tcBorders>
          </w:tcPr>
          <w:p w:rsidR="009D15F8" w:rsidRDefault="009D15F8">
            <w:pPr>
              <w:rPr>
                <w:sz w:val="2"/>
                <w:szCs w:val="2"/>
              </w:rPr>
            </w:pPr>
          </w:p>
        </w:tc>
      </w:tr>
      <w:tr w:rsidR="009D15F8">
        <w:trPr>
          <w:trHeight w:val="275"/>
        </w:trPr>
        <w:tc>
          <w:tcPr>
            <w:tcW w:w="929" w:type="dxa"/>
          </w:tcPr>
          <w:p w:rsidR="009D15F8" w:rsidRDefault="009D15F8">
            <w:pPr>
              <w:pStyle w:val="TableParagraph"/>
              <w:rPr>
                <w:sz w:val="20"/>
              </w:rPr>
            </w:pPr>
          </w:p>
        </w:tc>
        <w:tc>
          <w:tcPr>
            <w:tcW w:w="3231" w:type="dxa"/>
          </w:tcPr>
          <w:p w:rsidR="009D15F8" w:rsidRDefault="00164EEB">
            <w:pPr>
              <w:pStyle w:val="TableParagraph"/>
              <w:spacing w:line="255" w:lineRule="exact"/>
              <w:ind w:left="100"/>
              <w:rPr>
                <w:sz w:val="24"/>
              </w:rPr>
            </w:pPr>
            <w:r>
              <w:rPr>
                <w:sz w:val="24"/>
              </w:rPr>
              <w:t>Бег на лыжах 2 км, мин</w:t>
            </w:r>
          </w:p>
        </w:tc>
        <w:tc>
          <w:tcPr>
            <w:tcW w:w="1015" w:type="dxa"/>
          </w:tcPr>
          <w:p w:rsidR="009D15F8" w:rsidRDefault="00164EEB">
            <w:pPr>
              <w:pStyle w:val="TableParagraph"/>
              <w:spacing w:line="255" w:lineRule="exact"/>
              <w:ind w:right="219"/>
              <w:jc w:val="right"/>
              <w:rPr>
                <w:sz w:val="24"/>
              </w:rPr>
            </w:pPr>
            <w:r>
              <w:rPr>
                <w:sz w:val="24"/>
              </w:rPr>
              <w:t>10,20</w:t>
            </w:r>
          </w:p>
        </w:tc>
        <w:tc>
          <w:tcPr>
            <w:tcW w:w="756" w:type="dxa"/>
          </w:tcPr>
          <w:p w:rsidR="009D15F8" w:rsidRDefault="00164EEB">
            <w:pPr>
              <w:pStyle w:val="TableParagraph"/>
              <w:spacing w:line="255" w:lineRule="exact"/>
              <w:ind w:left="36"/>
              <w:rPr>
                <w:sz w:val="24"/>
              </w:rPr>
            </w:pPr>
            <w:r>
              <w:rPr>
                <w:sz w:val="24"/>
              </w:rPr>
              <w:t>10,40</w:t>
            </w:r>
          </w:p>
        </w:tc>
        <w:tc>
          <w:tcPr>
            <w:tcW w:w="1106" w:type="dxa"/>
          </w:tcPr>
          <w:p w:rsidR="009D15F8" w:rsidRDefault="00164EEB">
            <w:pPr>
              <w:pStyle w:val="TableParagraph"/>
              <w:spacing w:line="255" w:lineRule="exact"/>
              <w:ind w:right="262"/>
              <w:jc w:val="right"/>
              <w:rPr>
                <w:sz w:val="24"/>
              </w:rPr>
            </w:pPr>
            <w:r>
              <w:rPr>
                <w:sz w:val="24"/>
              </w:rPr>
              <w:t>11,10</w:t>
            </w:r>
          </w:p>
        </w:tc>
        <w:tc>
          <w:tcPr>
            <w:tcW w:w="1197" w:type="dxa"/>
            <w:gridSpan w:val="2"/>
          </w:tcPr>
          <w:p w:rsidR="009D15F8" w:rsidRDefault="00164EEB">
            <w:pPr>
              <w:pStyle w:val="TableParagraph"/>
              <w:spacing w:line="255" w:lineRule="exact"/>
              <w:ind w:left="327"/>
              <w:rPr>
                <w:sz w:val="24"/>
              </w:rPr>
            </w:pPr>
            <w:r>
              <w:rPr>
                <w:sz w:val="24"/>
              </w:rPr>
              <w:t>12,00</w:t>
            </w:r>
          </w:p>
        </w:tc>
        <w:tc>
          <w:tcPr>
            <w:tcW w:w="1084" w:type="dxa"/>
          </w:tcPr>
          <w:p w:rsidR="009D15F8" w:rsidRDefault="00164EEB">
            <w:pPr>
              <w:pStyle w:val="TableParagraph"/>
              <w:spacing w:line="255" w:lineRule="exact"/>
              <w:ind w:right="270"/>
              <w:jc w:val="right"/>
              <w:rPr>
                <w:sz w:val="24"/>
              </w:rPr>
            </w:pPr>
            <w:r>
              <w:rPr>
                <w:sz w:val="24"/>
              </w:rPr>
              <w:t>12,45</w:t>
            </w:r>
          </w:p>
        </w:tc>
        <w:tc>
          <w:tcPr>
            <w:tcW w:w="1199" w:type="dxa"/>
          </w:tcPr>
          <w:p w:rsidR="009D15F8" w:rsidRDefault="00164EEB">
            <w:pPr>
              <w:pStyle w:val="TableParagraph"/>
              <w:spacing w:line="255" w:lineRule="exact"/>
              <w:ind w:right="305"/>
              <w:jc w:val="right"/>
              <w:rPr>
                <w:sz w:val="24"/>
              </w:rPr>
            </w:pPr>
            <w:r>
              <w:rPr>
                <w:sz w:val="24"/>
              </w:rPr>
              <w:t>13,30</w:t>
            </w:r>
          </w:p>
        </w:tc>
        <w:tc>
          <w:tcPr>
            <w:tcW w:w="256" w:type="dxa"/>
            <w:vMerge/>
            <w:tcBorders>
              <w:top w:val="nil"/>
              <w:bottom w:val="nil"/>
              <w:right w:val="nil"/>
            </w:tcBorders>
          </w:tcPr>
          <w:p w:rsidR="009D15F8" w:rsidRDefault="009D15F8">
            <w:pPr>
              <w:rPr>
                <w:sz w:val="2"/>
                <w:szCs w:val="2"/>
              </w:rPr>
            </w:pPr>
          </w:p>
        </w:tc>
      </w:tr>
      <w:tr w:rsidR="009D15F8">
        <w:trPr>
          <w:trHeight w:val="275"/>
        </w:trPr>
        <w:tc>
          <w:tcPr>
            <w:tcW w:w="929" w:type="dxa"/>
          </w:tcPr>
          <w:p w:rsidR="009D15F8" w:rsidRDefault="009D15F8">
            <w:pPr>
              <w:pStyle w:val="TableParagraph"/>
              <w:rPr>
                <w:sz w:val="20"/>
              </w:rPr>
            </w:pPr>
          </w:p>
        </w:tc>
        <w:tc>
          <w:tcPr>
            <w:tcW w:w="3231" w:type="dxa"/>
          </w:tcPr>
          <w:p w:rsidR="009D15F8" w:rsidRDefault="00164EEB">
            <w:pPr>
              <w:pStyle w:val="TableParagraph"/>
              <w:spacing w:line="255" w:lineRule="exact"/>
              <w:ind w:left="100"/>
              <w:rPr>
                <w:sz w:val="24"/>
              </w:rPr>
            </w:pPr>
            <w:r>
              <w:rPr>
                <w:sz w:val="24"/>
              </w:rPr>
              <w:t>Бег на лыжах 3 км, мин</w:t>
            </w:r>
          </w:p>
        </w:tc>
        <w:tc>
          <w:tcPr>
            <w:tcW w:w="1015" w:type="dxa"/>
          </w:tcPr>
          <w:p w:rsidR="009D15F8" w:rsidRDefault="00164EEB">
            <w:pPr>
              <w:pStyle w:val="TableParagraph"/>
              <w:spacing w:line="255" w:lineRule="exact"/>
              <w:ind w:right="219"/>
              <w:jc w:val="right"/>
              <w:rPr>
                <w:sz w:val="24"/>
              </w:rPr>
            </w:pPr>
            <w:r>
              <w:rPr>
                <w:sz w:val="24"/>
              </w:rPr>
              <w:t>15,30</w:t>
            </w:r>
          </w:p>
        </w:tc>
        <w:tc>
          <w:tcPr>
            <w:tcW w:w="756" w:type="dxa"/>
          </w:tcPr>
          <w:p w:rsidR="009D15F8" w:rsidRDefault="00164EEB">
            <w:pPr>
              <w:pStyle w:val="TableParagraph"/>
              <w:spacing w:line="255" w:lineRule="exact"/>
              <w:ind w:left="36"/>
              <w:rPr>
                <w:sz w:val="24"/>
              </w:rPr>
            </w:pPr>
            <w:r>
              <w:rPr>
                <w:sz w:val="24"/>
              </w:rPr>
              <w:t>16,00</w:t>
            </w:r>
          </w:p>
        </w:tc>
        <w:tc>
          <w:tcPr>
            <w:tcW w:w="1106" w:type="dxa"/>
          </w:tcPr>
          <w:p w:rsidR="009D15F8" w:rsidRDefault="00164EEB">
            <w:pPr>
              <w:pStyle w:val="TableParagraph"/>
              <w:spacing w:line="255" w:lineRule="exact"/>
              <w:ind w:right="262"/>
              <w:jc w:val="right"/>
              <w:rPr>
                <w:sz w:val="24"/>
              </w:rPr>
            </w:pPr>
            <w:r>
              <w:rPr>
                <w:sz w:val="24"/>
              </w:rPr>
              <w:t>17,00</w:t>
            </w:r>
          </w:p>
        </w:tc>
        <w:tc>
          <w:tcPr>
            <w:tcW w:w="1197" w:type="dxa"/>
            <w:gridSpan w:val="2"/>
          </w:tcPr>
          <w:p w:rsidR="009D15F8" w:rsidRDefault="00164EEB">
            <w:pPr>
              <w:pStyle w:val="TableParagraph"/>
              <w:spacing w:line="255" w:lineRule="exact"/>
              <w:ind w:left="327"/>
              <w:rPr>
                <w:sz w:val="24"/>
              </w:rPr>
            </w:pPr>
            <w:r>
              <w:rPr>
                <w:sz w:val="24"/>
              </w:rPr>
              <w:t>19,00</w:t>
            </w:r>
          </w:p>
        </w:tc>
        <w:tc>
          <w:tcPr>
            <w:tcW w:w="1084" w:type="dxa"/>
          </w:tcPr>
          <w:p w:rsidR="009D15F8" w:rsidRDefault="00164EEB">
            <w:pPr>
              <w:pStyle w:val="TableParagraph"/>
              <w:spacing w:line="255" w:lineRule="exact"/>
              <w:ind w:right="270"/>
              <w:jc w:val="right"/>
              <w:rPr>
                <w:sz w:val="24"/>
              </w:rPr>
            </w:pPr>
            <w:r>
              <w:rPr>
                <w:sz w:val="24"/>
              </w:rPr>
              <w:t>20,00</w:t>
            </w:r>
          </w:p>
        </w:tc>
        <w:tc>
          <w:tcPr>
            <w:tcW w:w="1199" w:type="dxa"/>
          </w:tcPr>
          <w:p w:rsidR="009D15F8" w:rsidRDefault="00164EEB">
            <w:pPr>
              <w:pStyle w:val="TableParagraph"/>
              <w:spacing w:line="255" w:lineRule="exact"/>
              <w:ind w:right="305"/>
              <w:jc w:val="right"/>
              <w:rPr>
                <w:sz w:val="24"/>
              </w:rPr>
            </w:pPr>
            <w:r>
              <w:rPr>
                <w:sz w:val="24"/>
              </w:rPr>
              <w:t>21,30</w:t>
            </w:r>
          </w:p>
        </w:tc>
        <w:tc>
          <w:tcPr>
            <w:tcW w:w="256" w:type="dxa"/>
            <w:vMerge/>
            <w:tcBorders>
              <w:top w:val="nil"/>
              <w:bottom w:val="nil"/>
              <w:right w:val="nil"/>
            </w:tcBorders>
          </w:tcPr>
          <w:p w:rsidR="009D15F8" w:rsidRDefault="009D15F8">
            <w:pPr>
              <w:rPr>
                <w:sz w:val="2"/>
                <w:szCs w:val="2"/>
              </w:rPr>
            </w:pPr>
          </w:p>
        </w:tc>
      </w:tr>
      <w:tr w:rsidR="009D15F8">
        <w:trPr>
          <w:trHeight w:val="278"/>
        </w:trPr>
        <w:tc>
          <w:tcPr>
            <w:tcW w:w="929" w:type="dxa"/>
          </w:tcPr>
          <w:p w:rsidR="009D15F8" w:rsidRDefault="009D15F8">
            <w:pPr>
              <w:pStyle w:val="TableParagraph"/>
              <w:rPr>
                <w:sz w:val="20"/>
              </w:rPr>
            </w:pPr>
          </w:p>
        </w:tc>
        <w:tc>
          <w:tcPr>
            <w:tcW w:w="3231" w:type="dxa"/>
          </w:tcPr>
          <w:p w:rsidR="009D15F8" w:rsidRDefault="00164EEB">
            <w:pPr>
              <w:pStyle w:val="TableParagraph"/>
              <w:spacing w:line="258" w:lineRule="exact"/>
              <w:ind w:left="100"/>
              <w:rPr>
                <w:sz w:val="24"/>
              </w:rPr>
            </w:pPr>
            <w:r>
              <w:rPr>
                <w:sz w:val="24"/>
              </w:rPr>
              <w:t>Бег на лыжах 5 км, мин</w:t>
            </w:r>
          </w:p>
        </w:tc>
        <w:tc>
          <w:tcPr>
            <w:tcW w:w="1015" w:type="dxa"/>
          </w:tcPr>
          <w:p w:rsidR="009D15F8" w:rsidRDefault="009D15F8">
            <w:pPr>
              <w:pStyle w:val="TableParagraph"/>
              <w:rPr>
                <w:sz w:val="20"/>
              </w:rPr>
            </w:pPr>
          </w:p>
        </w:tc>
        <w:tc>
          <w:tcPr>
            <w:tcW w:w="756" w:type="dxa"/>
          </w:tcPr>
          <w:p w:rsidR="009D15F8" w:rsidRDefault="009D15F8">
            <w:pPr>
              <w:pStyle w:val="TableParagraph"/>
              <w:rPr>
                <w:sz w:val="20"/>
              </w:rPr>
            </w:pPr>
          </w:p>
        </w:tc>
        <w:tc>
          <w:tcPr>
            <w:tcW w:w="1106" w:type="dxa"/>
          </w:tcPr>
          <w:p w:rsidR="009D15F8" w:rsidRDefault="009D15F8">
            <w:pPr>
              <w:pStyle w:val="TableParagraph"/>
              <w:rPr>
                <w:sz w:val="20"/>
              </w:rPr>
            </w:pPr>
          </w:p>
        </w:tc>
        <w:tc>
          <w:tcPr>
            <w:tcW w:w="3480" w:type="dxa"/>
            <w:gridSpan w:val="4"/>
          </w:tcPr>
          <w:p w:rsidR="009D15F8" w:rsidRDefault="00164EEB">
            <w:pPr>
              <w:pStyle w:val="TableParagraph"/>
              <w:spacing w:line="258" w:lineRule="exact"/>
              <w:ind w:left="802"/>
              <w:rPr>
                <w:sz w:val="24"/>
              </w:rPr>
            </w:pPr>
            <w:r>
              <w:rPr>
                <w:sz w:val="24"/>
              </w:rPr>
              <w:t>Без учета времени</w:t>
            </w:r>
          </w:p>
        </w:tc>
        <w:tc>
          <w:tcPr>
            <w:tcW w:w="256" w:type="dxa"/>
            <w:vMerge/>
            <w:tcBorders>
              <w:top w:val="nil"/>
              <w:bottom w:val="nil"/>
              <w:right w:val="nil"/>
            </w:tcBorders>
          </w:tcPr>
          <w:p w:rsidR="009D15F8" w:rsidRDefault="009D15F8">
            <w:pPr>
              <w:rPr>
                <w:sz w:val="2"/>
                <w:szCs w:val="2"/>
              </w:rPr>
            </w:pPr>
          </w:p>
        </w:tc>
      </w:tr>
      <w:tr w:rsidR="009D15F8">
        <w:trPr>
          <w:trHeight w:val="551"/>
        </w:trPr>
        <w:tc>
          <w:tcPr>
            <w:tcW w:w="929" w:type="dxa"/>
          </w:tcPr>
          <w:p w:rsidR="009D15F8" w:rsidRDefault="009D15F8">
            <w:pPr>
              <w:pStyle w:val="TableParagraph"/>
              <w:rPr>
                <w:sz w:val="24"/>
              </w:rPr>
            </w:pPr>
          </w:p>
        </w:tc>
        <w:tc>
          <w:tcPr>
            <w:tcW w:w="3231" w:type="dxa"/>
          </w:tcPr>
          <w:p w:rsidR="009D15F8" w:rsidRDefault="00164EEB">
            <w:pPr>
              <w:pStyle w:val="TableParagraph"/>
              <w:spacing w:line="270" w:lineRule="exact"/>
              <w:ind w:left="100"/>
              <w:rPr>
                <w:sz w:val="24"/>
              </w:rPr>
            </w:pPr>
            <w:r>
              <w:rPr>
                <w:sz w:val="24"/>
              </w:rPr>
              <w:t>Прыжок на скакалке, 25 сек,</w:t>
            </w:r>
          </w:p>
          <w:p w:rsidR="009D15F8" w:rsidRDefault="00164EEB">
            <w:pPr>
              <w:pStyle w:val="TableParagraph"/>
              <w:spacing w:line="261" w:lineRule="exact"/>
              <w:ind w:left="107"/>
              <w:rPr>
                <w:sz w:val="24"/>
              </w:rPr>
            </w:pPr>
            <w:r>
              <w:rPr>
                <w:sz w:val="24"/>
              </w:rPr>
              <w:t>раз</w:t>
            </w:r>
          </w:p>
        </w:tc>
        <w:tc>
          <w:tcPr>
            <w:tcW w:w="1015" w:type="dxa"/>
          </w:tcPr>
          <w:p w:rsidR="009D15F8" w:rsidRDefault="00164EEB">
            <w:pPr>
              <w:pStyle w:val="TableParagraph"/>
              <w:spacing w:line="270" w:lineRule="exact"/>
              <w:ind w:left="335" w:right="318"/>
              <w:jc w:val="center"/>
              <w:rPr>
                <w:sz w:val="24"/>
              </w:rPr>
            </w:pPr>
            <w:r>
              <w:rPr>
                <w:sz w:val="24"/>
              </w:rPr>
              <w:t>58</w:t>
            </w:r>
          </w:p>
        </w:tc>
        <w:tc>
          <w:tcPr>
            <w:tcW w:w="756" w:type="dxa"/>
          </w:tcPr>
          <w:p w:rsidR="009D15F8" w:rsidRDefault="00164EEB">
            <w:pPr>
              <w:pStyle w:val="TableParagraph"/>
              <w:spacing w:line="270" w:lineRule="exact"/>
              <w:ind w:left="184"/>
              <w:rPr>
                <w:sz w:val="24"/>
              </w:rPr>
            </w:pPr>
            <w:r>
              <w:rPr>
                <w:sz w:val="24"/>
              </w:rPr>
              <w:t>56</w:t>
            </w:r>
          </w:p>
        </w:tc>
        <w:tc>
          <w:tcPr>
            <w:tcW w:w="1106" w:type="dxa"/>
          </w:tcPr>
          <w:p w:rsidR="009D15F8" w:rsidRDefault="00164EEB">
            <w:pPr>
              <w:pStyle w:val="TableParagraph"/>
              <w:spacing w:line="270" w:lineRule="exact"/>
              <w:ind w:left="379" w:right="365"/>
              <w:jc w:val="center"/>
              <w:rPr>
                <w:sz w:val="24"/>
              </w:rPr>
            </w:pPr>
            <w:r>
              <w:rPr>
                <w:sz w:val="24"/>
              </w:rPr>
              <w:t>54</w:t>
            </w:r>
          </w:p>
        </w:tc>
        <w:tc>
          <w:tcPr>
            <w:tcW w:w="1197" w:type="dxa"/>
            <w:gridSpan w:val="2"/>
          </w:tcPr>
          <w:p w:rsidR="009D15F8" w:rsidRDefault="00164EEB">
            <w:pPr>
              <w:pStyle w:val="TableParagraph"/>
              <w:spacing w:line="270" w:lineRule="exact"/>
              <w:ind w:left="396" w:right="357"/>
              <w:jc w:val="center"/>
              <w:rPr>
                <w:sz w:val="24"/>
              </w:rPr>
            </w:pPr>
            <w:r>
              <w:rPr>
                <w:sz w:val="24"/>
              </w:rPr>
              <w:t>66</w:t>
            </w:r>
          </w:p>
        </w:tc>
        <w:tc>
          <w:tcPr>
            <w:tcW w:w="1084" w:type="dxa"/>
          </w:tcPr>
          <w:p w:rsidR="009D15F8" w:rsidRDefault="00164EEB">
            <w:pPr>
              <w:pStyle w:val="TableParagraph"/>
              <w:spacing w:line="270" w:lineRule="exact"/>
              <w:ind w:left="353" w:right="369"/>
              <w:jc w:val="center"/>
              <w:rPr>
                <w:sz w:val="24"/>
              </w:rPr>
            </w:pPr>
            <w:r>
              <w:rPr>
                <w:sz w:val="24"/>
              </w:rPr>
              <w:t>64</w:t>
            </w:r>
          </w:p>
        </w:tc>
        <w:tc>
          <w:tcPr>
            <w:tcW w:w="1199" w:type="dxa"/>
          </w:tcPr>
          <w:p w:rsidR="009D15F8" w:rsidRDefault="00164EEB">
            <w:pPr>
              <w:pStyle w:val="TableParagraph"/>
              <w:spacing w:line="270" w:lineRule="exact"/>
              <w:ind w:left="428" w:right="407"/>
              <w:jc w:val="center"/>
              <w:rPr>
                <w:sz w:val="24"/>
              </w:rPr>
            </w:pPr>
            <w:r>
              <w:rPr>
                <w:sz w:val="24"/>
              </w:rPr>
              <w:t>62</w:t>
            </w:r>
          </w:p>
        </w:tc>
        <w:tc>
          <w:tcPr>
            <w:tcW w:w="256" w:type="dxa"/>
            <w:vMerge/>
            <w:tcBorders>
              <w:top w:val="nil"/>
              <w:bottom w:val="nil"/>
              <w:right w:val="nil"/>
            </w:tcBorders>
          </w:tcPr>
          <w:p w:rsidR="009D15F8" w:rsidRDefault="009D15F8">
            <w:pPr>
              <w:rPr>
                <w:sz w:val="2"/>
                <w:szCs w:val="2"/>
              </w:rPr>
            </w:pPr>
          </w:p>
        </w:tc>
      </w:tr>
    </w:tbl>
    <w:p w:rsidR="009D15F8" w:rsidRDefault="009D15F8">
      <w:pPr>
        <w:pStyle w:val="a3"/>
        <w:spacing w:before="5"/>
        <w:ind w:left="0"/>
        <w:rPr>
          <w:sz w:val="23"/>
        </w:rPr>
      </w:pPr>
    </w:p>
    <w:p w:rsidR="009D15F8" w:rsidRDefault="00164EEB">
      <w:pPr>
        <w:pStyle w:val="a3"/>
        <w:spacing w:before="1"/>
        <w:ind w:left="3506"/>
      </w:pPr>
      <w:r>
        <w:t>Учебные нормативы по предмету физкультура. 8 кл.</w:t>
      </w:r>
    </w:p>
    <w:p w:rsidR="009D15F8" w:rsidRDefault="009D15F8">
      <w:pPr>
        <w:pStyle w:val="a3"/>
        <w:spacing w:before="5"/>
        <w:ind w:left="0"/>
      </w:pPr>
    </w:p>
    <w:tbl>
      <w:tblPr>
        <w:tblStyle w:val="TableNormal"/>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72"/>
        <w:gridCol w:w="2866"/>
        <w:gridCol w:w="2868"/>
        <w:gridCol w:w="3039"/>
      </w:tblGrid>
      <w:tr w:rsidR="009D15F8">
        <w:trPr>
          <w:trHeight w:val="553"/>
        </w:trPr>
        <w:tc>
          <w:tcPr>
            <w:tcW w:w="872" w:type="dxa"/>
            <w:vMerge w:val="restart"/>
          </w:tcPr>
          <w:p w:rsidR="009D15F8" w:rsidRDefault="009D15F8">
            <w:pPr>
              <w:pStyle w:val="TableParagraph"/>
              <w:spacing w:before="4"/>
              <w:rPr>
                <w:sz w:val="36"/>
              </w:rPr>
            </w:pPr>
          </w:p>
          <w:p w:rsidR="009D15F8" w:rsidRDefault="00164EEB">
            <w:pPr>
              <w:pStyle w:val="TableParagraph"/>
              <w:ind w:left="215"/>
              <w:rPr>
                <w:sz w:val="24"/>
              </w:rPr>
            </w:pPr>
            <w:r>
              <w:rPr>
                <w:sz w:val="24"/>
              </w:rPr>
              <w:t>ласс</w:t>
            </w:r>
          </w:p>
        </w:tc>
        <w:tc>
          <w:tcPr>
            <w:tcW w:w="2866" w:type="dxa"/>
          </w:tcPr>
          <w:p w:rsidR="009D15F8" w:rsidRDefault="00164EEB">
            <w:pPr>
              <w:pStyle w:val="TableParagraph"/>
              <w:spacing w:line="272" w:lineRule="exact"/>
              <w:ind w:left="160"/>
              <w:rPr>
                <w:sz w:val="24"/>
              </w:rPr>
            </w:pPr>
            <w:r>
              <w:rPr>
                <w:sz w:val="24"/>
              </w:rPr>
              <w:t>Контрольные</w:t>
            </w:r>
          </w:p>
          <w:p w:rsidR="009D15F8" w:rsidRDefault="00164EEB">
            <w:pPr>
              <w:pStyle w:val="TableParagraph"/>
              <w:spacing w:line="261" w:lineRule="exact"/>
              <w:ind w:left="107"/>
              <w:rPr>
                <w:sz w:val="24"/>
              </w:rPr>
            </w:pPr>
            <w:r>
              <w:rPr>
                <w:sz w:val="24"/>
              </w:rPr>
              <w:t>упражнения</w:t>
            </w:r>
          </w:p>
        </w:tc>
        <w:tc>
          <w:tcPr>
            <w:tcW w:w="5907" w:type="dxa"/>
            <w:gridSpan w:val="2"/>
          </w:tcPr>
          <w:p w:rsidR="009D15F8" w:rsidRDefault="00164EEB">
            <w:pPr>
              <w:pStyle w:val="TableParagraph"/>
              <w:spacing w:line="272" w:lineRule="exact"/>
              <w:ind w:left="2577"/>
              <w:rPr>
                <w:sz w:val="24"/>
              </w:rPr>
            </w:pPr>
            <w:r>
              <w:rPr>
                <w:sz w:val="24"/>
              </w:rPr>
              <w:t>ПОКАЗАТЕЛИ</w:t>
            </w:r>
          </w:p>
        </w:tc>
      </w:tr>
      <w:tr w:rsidR="009D15F8">
        <w:trPr>
          <w:trHeight w:val="275"/>
        </w:trPr>
        <w:tc>
          <w:tcPr>
            <w:tcW w:w="872" w:type="dxa"/>
            <w:vMerge/>
            <w:tcBorders>
              <w:top w:val="nil"/>
            </w:tcBorders>
          </w:tcPr>
          <w:p w:rsidR="009D15F8" w:rsidRDefault="009D15F8">
            <w:pPr>
              <w:rPr>
                <w:sz w:val="2"/>
                <w:szCs w:val="2"/>
              </w:rPr>
            </w:pPr>
          </w:p>
        </w:tc>
        <w:tc>
          <w:tcPr>
            <w:tcW w:w="2866" w:type="dxa"/>
          </w:tcPr>
          <w:p w:rsidR="009D15F8" w:rsidRDefault="00164EEB">
            <w:pPr>
              <w:pStyle w:val="TableParagraph"/>
              <w:spacing w:line="255" w:lineRule="exact"/>
              <w:ind w:left="160"/>
              <w:rPr>
                <w:sz w:val="24"/>
              </w:rPr>
            </w:pPr>
            <w:r>
              <w:rPr>
                <w:sz w:val="24"/>
              </w:rPr>
              <w:t>Учащиеся</w:t>
            </w:r>
          </w:p>
        </w:tc>
        <w:tc>
          <w:tcPr>
            <w:tcW w:w="2868" w:type="dxa"/>
          </w:tcPr>
          <w:p w:rsidR="009D15F8" w:rsidRDefault="00164EEB">
            <w:pPr>
              <w:pStyle w:val="TableParagraph"/>
              <w:spacing w:line="255" w:lineRule="exact"/>
              <w:ind w:left="1336"/>
              <w:rPr>
                <w:sz w:val="24"/>
              </w:rPr>
            </w:pPr>
            <w:r>
              <w:rPr>
                <w:sz w:val="24"/>
              </w:rPr>
              <w:t>Мальчики</w:t>
            </w:r>
          </w:p>
        </w:tc>
        <w:tc>
          <w:tcPr>
            <w:tcW w:w="3039" w:type="dxa"/>
          </w:tcPr>
          <w:p w:rsidR="009D15F8" w:rsidRDefault="00164EEB">
            <w:pPr>
              <w:pStyle w:val="TableParagraph"/>
              <w:spacing w:line="255" w:lineRule="exact"/>
              <w:ind w:left="957"/>
              <w:rPr>
                <w:sz w:val="24"/>
              </w:rPr>
            </w:pPr>
            <w:r>
              <w:rPr>
                <w:sz w:val="24"/>
              </w:rPr>
              <w:t>Девочки</w:t>
            </w:r>
          </w:p>
        </w:tc>
      </w:tr>
    </w:tbl>
    <w:p w:rsidR="009D15F8" w:rsidRDefault="009D15F8">
      <w:pPr>
        <w:spacing w:line="255" w:lineRule="exact"/>
        <w:rPr>
          <w:sz w:val="24"/>
        </w:rPr>
        <w:sectPr w:rsidR="009D15F8">
          <w:pgSz w:w="11910" w:h="16840"/>
          <w:pgMar w:top="1040" w:right="20" w:bottom="1120" w:left="320" w:header="0" w:footer="875" w:gutter="0"/>
          <w:cols w:space="720"/>
        </w:sectPr>
      </w:pPr>
    </w:p>
    <w:tbl>
      <w:tblPr>
        <w:tblStyle w:val="TableNormal"/>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72"/>
        <w:gridCol w:w="2866"/>
        <w:gridCol w:w="917"/>
        <w:gridCol w:w="975"/>
        <w:gridCol w:w="978"/>
        <w:gridCol w:w="1033"/>
        <w:gridCol w:w="976"/>
        <w:gridCol w:w="1033"/>
      </w:tblGrid>
      <w:tr w:rsidR="009D15F8">
        <w:trPr>
          <w:trHeight w:val="275"/>
        </w:trPr>
        <w:tc>
          <w:tcPr>
            <w:tcW w:w="872" w:type="dxa"/>
          </w:tcPr>
          <w:p w:rsidR="009D15F8" w:rsidRDefault="009D15F8">
            <w:pPr>
              <w:pStyle w:val="TableParagraph"/>
              <w:rPr>
                <w:sz w:val="20"/>
              </w:rPr>
            </w:pPr>
          </w:p>
        </w:tc>
        <w:tc>
          <w:tcPr>
            <w:tcW w:w="2866" w:type="dxa"/>
            <w:tcBorders>
              <w:top w:val="nil"/>
            </w:tcBorders>
          </w:tcPr>
          <w:p w:rsidR="009D15F8" w:rsidRDefault="00164EEB">
            <w:pPr>
              <w:pStyle w:val="TableParagraph"/>
              <w:spacing w:line="255" w:lineRule="exact"/>
              <w:ind w:left="160"/>
              <w:rPr>
                <w:sz w:val="24"/>
              </w:rPr>
            </w:pPr>
            <w:r>
              <w:rPr>
                <w:sz w:val="24"/>
              </w:rPr>
              <w:t>Оценка</w:t>
            </w:r>
          </w:p>
        </w:tc>
        <w:tc>
          <w:tcPr>
            <w:tcW w:w="917" w:type="dxa"/>
            <w:tcBorders>
              <w:top w:val="nil"/>
            </w:tcBorders>
          </w:tcPr>
          <w:p w:rsidR="009D15F8" w:rsidRDefault="00164EEB">
            <w:pPr>
              <w:pStyle w:val="TableParagraph"/>
              <w:spacing w:line="255" w:lineRule="exact"/>
              <w:ind w:left="128"/>
              <w:rPr>
                <w:sz w:val="24"/>
              </w:rPr>
            </w:pPr>
            <w:r>
              <w:rPr>
                <w:sz w:val="24"/>
              </w:rPr>
              <w:t>“5”</w:t>
            </w:r>
          </w:p>
        </w:tc>
        <w:tc>
          <w:tcPr>
            <w:tcW w:w="975" w:type="dxa"/>
            <w:tcBorders>
              <w:top w:val="nil"/>
            </w:tcBorders>
          </w:tcPr>
          <w:p w:rsidR="009D15F8" w:rsidRDefault="00164EEB">
            <w:pPr>
              <w:pStyle w:val="TableParagraph"/>
              <w:spacing w:line="255" w:lineRule="exact"/>
              <w:ind w:left="61"/>
              <w:rPr>
                <w:sz w:val="24"/>
              </w:rPr>
            </w:pPr>
            <w:r>
              <w:rPr>
                <w:sz w:val="24"/>
              </w:rPr>
              <w:t>“4”</w:t>
            </w:r>
          </w:p>
        </w:tc>
        <w:tc>
          <w:tcPr>
            <w:tcW w:w="978" w:type="dxa"/>
            <w:tcBorders>
              <w:top w:val="nil"/>
            </w:tcBorders>
          </w:tcPr>
          <w:p w:rsidR="009D15F8" w:rsidRDefault="00164EEB">
            <w:pPr>
              <w:pStyle w:val="TableParagraph"/>
              <w:spacing w:line="255" w:lineRule="exact"/>
              <w:ind w:left="107"/>
              <w:rPr>
                <w:sz w:val="24"/>
              </w:rPr>
            </w:pPr>
            <w:r>
              <w:rPr>
                <w:sz w:val="24"/>
              </w:rPr>
              <w:t>“3”</w:t>
            </w:r>
          </w:p>
        </w:tc>
        <w:tc>
          <w:tcPr>
            <w:tcW w:w="1033" w:type="dxa"/>
            <w:tcBorders>
              <w:top w:val="nil"/>
            </w:tcBorders>
          </w:tcPr>
          <w:p w:rsidR="009D15F8" w:rsidRDefault="00164EEB">
            <w:pPr>
              <w:pStyle w:val="TableParagraph"/>
              <w:spacing w:line="255" w:lineRule="exact"/>
              <w:ind w:left="91"/>
              <w:rPr>
                <w:sz w:val="24"/>
              </w:rPr>
            </w:pPr>
            <w:r>
              <w:rPr>
                <w:sz w:val="24"/>
              </w:rPr>
              <w:t>“5”</w:t>
            </w:r>
          </w:p>
        </w:tc>
        <w:tc>
          <w:tcPr>
            <w:tcW w:w="976" w:type="dxa"/>
            <w:tcBorders>
              <w:top w:val="nil"/>
            </w:tcBorders>
          </w:tcPr>
          <w:p w:rsidR="009D15F8" w:rsidRDefault="00164EEB">
            <w:pPr>
              <w:pStyle w:val="TableParagraph"/>
              <w:spacing w:line="255" w:lineRule="exact"/>
              <w:ind w:left="102"/>
              <w:rPr>
                <w:sz w:val="24"/>
              </w:rPr>
            </w:pPr>
            <w:r>
              <w:rPr>
                <w:sz w:val="24"/>
              </w:rPr>
              <w:t>“4”</w:t>
            </w:r>
          </w:p>
        </w:tc>
        <w:tc>
          <w:tcPr>
            <w:tcW w:w="1033" w:type="dxa"/>
            <w:tcBorders>
              <w:top w:val="nil"/>
            </w:tcBorders>
          </w:tcPr>
          <w:p w:rsidR="009D15F8" w:rsidRDefault="00164EEB">
            <w:pPr>
              <w:pStyle w:val="TableParagraph"/>
              <w:spacing w:line="255" w:lineRule="exact"/>
              <w:ind w:left="211"/>
              <w:rPr>
                <w:sz w:val="24"/>
              </w:rPr>
            </w:pPr>
            <w:r>
              <w:rPr>
                <w:sz w:val="24"/>
              </w:rPr>
              <w:t>“3”</w:t>
            </w:r>
          </w:p>
        </w:tc>
      </w:tr>
      <w:tr w:rsidR="009D15F8">
        <w:trPr>
          <w:trHeight w:val="551"/>
        </w:trPr>
        <w:tc>
          <w:tcPr>
            <w:tcW w:w="872" w:type="dxa"/>
          </w:tcPr>
          <w:p w:rsidR="009D15F8" w:rsidRDefault="009D15F8">
            <w:pPr>
              <w:pStyle w:val="TableParagraph"/>
              <w:rPr>
                <w:sz w:val="24"/>
              </w:rPr>
            </w:pPr>
          </w:p>
        </w:tc>
        <w:tc>
          <w:tcPr>
            <w:tcW w:w="2866" w:type="dxa"/>
          </w:tcPr>
          <w:p w:rsidR="009D15F8" w:rsidRDefault="00164EEB">
            <w:pPr>
              <w:pStyle w:val="TableParagraph"/>
              <w:spacing w:line="264" w:lineRule="exact"/>
              <w:ind w:left="160"/>
              <w:rPr>
                <w:sz w:val="24"/>
              </w:rPr>
            </w:pPr>
            <w:r>
              <w:rPr>
                <w:sz w:val="24"/>
              </w:rPr>
              <w:t>Челночный бег 4x9</w:t>
            </w:r>
            <w:r>
              <w:rPr>
                <w:spacing w:val="58"/>
                <w:sz w:val="24"/>
              </w:rPr>
              <w:t xml:space="preserve"> </w:t>
            </w:r>
            <w:r>
              <w:rPr>
                <w:sz w:val="24"/>
              </w:rPr>
              <w:t>м,</w:t>
            </w:r>
          </w:p>
          <w:p w:rsidR="009D15F8" w:rsidRDefault="00164EEB">
            <w:pPr>
              <w:pStyle w:val="TableParagraph"/>
              <w:spacing w:line="268" w:lineRule="exact"/>
              <w:ind w:left="107"/>
              <w:rPr>
                <w:sz w:val="24"/>
              </w:rPr>
            </w:pPr>
            <w:r>
              <w:rPr>
                <w:sz w:val="24"/>
              </w:rPr>
              <w:t>сек</w:t>
            </w:r>
          </w:p>
        </w:tc>
        <w:tc>
          <w:tcPr>
            <w:tcW w:w="917" w:type="dxa"/>
          </w:tcPr>
          <w:p w:rsidR="009D15F8" w:rsidRDefault="00164EEB">
            <w:pPr>
              <w:pStyle w:val="TableParagraph"/>
              <w:spacing w:line="264" w:lineRule="exact"/>
              <w:ind w:left="318"/>
              <w:rPr>
                <w:sz w:val="24"/>
              </w:rPr>
            </w:pPr>
            <w:r>
              <w:rPr>
                <w:sz w:val="24"/>
              </w:rPr>
              <w:t>9,6</w:t>
            </w:r>
          </w:p>
        </w:tc>
        <w:tc>
          <w:tcPr>
            <w:tcW w:w="975" w:type="dxa"/>
          </w:tcPr>
          <w:p w:rsidR="009D15F8" w:rsidRDefault="00164EEB">
            <w:pPr>
              <w:pStyle w:val="TableParagraph"/>
              <w:spacing w:line="264" w:lineRule="exact"/>
              <w:ind w:right="279"/>
              <w:jc w:val="right"/>
              <w:rPr>
                <w:sz w:val="24"/>
              </w:rPr>
            </w:pPr>
            <w:r>
              <w:rPr>
                <w:sz w:val="24"/>
              </w:rPr>
              <w:t>10,1</w:t>
            </w:r>
          </w:p>
        </w:tc>
        <w:tc>
          <w:tcPr>
            <w:tcW w:w="978" w:type="dxa"/>
          </w:tcPr>
          <w:p w:rsidR="009D15F8" w:rsidRDefault="00164EEB">
            <w:pPr>
              <w:pStyle w:val="TableParagraph"/>
              <w:spacing w:line="264" w:lineRule="exact"/>
              <w:ind w:left="275"/>
              <w:rPr>
                <w:sz w:val="24"/>
              </w:rPr>
            </w:pPr>
            <w:r>
              <w:rPr>
                <w:sz w:val="24"/>
              </w:rPr>
              <w:t>10,6</w:t>
            </w:r>
          </w:p>
        </w:tc>
        <w:tc>
          <w:tcPr>
            <w:tcW w:w="1033" w:type="dxa"/>
          </w:tcPr>
          <w:p w:rsidR="009D15F8" w:rsidRDefault="00164EEB">
            <w:pPr>
              <w:pStyle w:val="TableParagraph"/>
              <w:spacing w:line="264" w:lineRule="exact"/>
              <w:ind w:left="295"/>
              <w:rPr>
                <w:sz w:val="24"/>
              </w:rPr>
            </w:pPr>
            <w:r>
              <w:rPr>
                <w:sz w:val="24"/>
              </w:rPr>
              <w:t>10,0</w:t>
            </w:r>
          </w:p>
        </w:tc>
        <w:tc>
          <w:tcPr>
            <w:tcW w:w="976" w:type="dxa"/>
          </w:tcPr>
          <w:p w:rsidR="009D15F8" w:rsidRDefault="00164EEB">
            <w:pPr>
              <w:pStyle w:val="TableParagraph"/>
              <w:spacing w:line="264" w:lineRule="exact"/>
              <w:ind w:right="263"/>
              <w:jc w:val="right"/>
              <w:rPr>
                <w:sz w:val="24"/>
              </w:rPr>
            </w:pPr>
            <w:r>
              <w:rPr>
                <w:sz w:val="24"/>
              </w:rPr>
              <w:t>10,4</w:t>
            </w:r>
          </w:p>
        </w:tc>
        <w:tc>
          <w:tcPr>
            <w:tcW w:w="1033" w:type="dxa"/>
          </w:tcPr>
          <w:p w:rsidR="009D15F8" w:rsidRDefault="00164EEB">
            <w:pPr>
              <w:pStyle w:val="TableParagraph"/>
              <w:spacing w:line="264" w:lineRule="exact"/>
              <w:ind w:left="355"/>
              <w:rPr>
                <w:sz w:val="24"/>
              </w:rPr>
            </w:pPr>
            <w:r>
              <w:rPr>
                <w:sz w:val="24"/>
              </w:rPr>
              <w:t>11,2</w:t>
            </w:r>
          </w:p>
        </w:tc>
      </w:tr>
      <w:tr w:rsidR="009D15F8">
        <w:trPr>
          <w:trHeight w:val="277"/>
        </w:trPr>
        <w:tc>
          <w:tcPr>
            <w:tcW w:w="872" w:type="dxa"/>
          </w:tcPr>
          <w:p w:rsidR="009D15F8" w:rsidRDefault="009D15F8">
            <w:pPr>
              <w:pStyle w:val="TableParagraph"/>
              <w:rPr>
                <w:sz w:val="20"/>
              </w:rPr>
            </w:pPr>
          </w:p>
        </w:tc>
        <w:tc>
          <w:tcPr>
            <w:tcW w:w="2866" w:type="dxa"/>
          </w:tcPr>
          <w:p w:rsidR="009D15F8" w:rsidRDefault="00164EEB">
            <w:pPr>
              <w:pStyle w:val="TableParagraph"/>
              <w:spacing w:line="258" w:lineRule="exact"/>
              <w:ind w:left="160"/>
              <w:rPr>
                <w:sz w:val="24"/>
              </w:rPr>
            </w:pPr>
            <w:r>
              <w:rPr>
                <w:sz w:val="24"/>
              </w:rPr>
              <w:t>Бег 30 м, секунд</w:t>
            </w:r>
          </w:p>
        </w:tc>
        <w:tc>
          <w:tcPr>
            <w:tcW w:w="917" w:type="dxa"/>
          </w:tcPr>
          <w:p w:rsidR="009D15F8" w:rsidRDefault="00164EEB">
            <w:pPr>
              <w:pStyle w:val="TableParagraph"/>
              <w:spacing w:line="258" w:lineRule="exact"/>
              <w:ind w:left="318"/>
              <w:rPr>
                <w:sz w:val="24"/>
              </w:rPr>
            </w:pPr>
            <w:r>
              <w:rPr>
                <w:sz w:val="24"/>
              </w:rPr>
              <w:t>4,8</w:t>
            </w:r>
          </w:p>
        </w:tc>
        <w:tc>
          <w:tcPr>
            <w:tcW w:w="975" w:type="dxa"/>
          </w:tcPr>
          <w:p w:rsidR="009D15F8" w:rsidRDefault="00164EEB">
            <w:pPr>
              <w:pStyle w:val="TableParagraph"/>
              <w:spacing w:line="258" w:lineRule="exact"/>
              <w:ind w:left="313"/>
              <w:rPr>
                <w:sz w:val="24"/>
              </w:rPr>
            </w:pPr>
            <w:r>
              <w:rPr>
                <w:sz w:val="24"/>
              </w:rPr>
              <w:t>5,1</w:t>
            </w:r>
          </w:p>
        </w:tc>
        <w:tc>
          <w:tcPr>
            <w:tcW w:w="978" w:type="dxa"/>
          </w:tcPr>
          <w:p w:rsidR="009D15F8" w:rsidRDefault="00164EEB">
            <w:pPr>
              <w:pStyle w:val="TableParagraph"/>
              <w:spacing w:line="258" w:lineRule="exact"/>
              <w:ind w:left="315" w:right="303"/>
              <w:jc w:val="center"/>
              <w:rPr>
                <w:sz w:val="24"/>
              </w:rPr>
            </w:pPr>
            <w:r>
              <w:rPr>
                <w:sz w:val="24"/>
              </w:rPr>
              <w:t>5,4</w:t>
            </w:r>
          </w:p>
        </w:tc>
        <w:tc>
          <w:tcPr>
            <w:tcW w:w="1033" w:type="dxa"/>
          </w:tcPr>
          <w:p w:rsidR="009D15F8" w:rsidRDefault="00164EEB">
            <w:pPr>
              <w:pStyle w:val="TableParagraph"/>
              <w:spacing w:line="258" w:lineRule="exact"/>
              <w:ind w:left="336" w:right="336"/>
              <w:jc w:val="center"/>
              <w:rPr>
                <w:sz w:val="24"/>
              </w:rPr>
            </w:pPr>
            <w:r>
              <w:rPr>
                <w:sz w:val="24"/>
              </w:rPr>
              <w:t>5,1</w:t>
            </w:r>
          </w:p>
        </w:tc>
        <w:tc>
          <w:tcPr>
            <w:tcW w:w="976" w:type="dxa"/>
          </w:tcPr>
          <w:p w:rsidR="009D15F8" w:rsidRDefault="00164EEB">
            <w:pPr>
              <w:pStyle w:val="TableParagraph"/>
              <w:spacing w:line="258" w:lineRule="exact"/>
              <w:ind w:left="310" w:right="306"/>
              <w:jc w:val="center"/>
              <w:rPr>
                <w:sz w:val="24"/>
              </w:rPr>
            </w:pPr>
            <w:r>
              <w:rPr>
                <w:sz w:val="24"/>
              </w:rPr>
              <w:t>5,6</w:t>
            </w:r>
          </w:p>
        </w:tc>
        <w:tc>
          <w:tcPr>
            <w:tcW w:w="1033" w:type="dxa"/>
          </w:tcPr>
          <w:p w:rsidR="009D15F8" w:rsidRDefault="00164EEB">
            <w:pPr>
              <w:pStyle w:val="TableParagraph"/>
              <w:spacing w:line="258" w:lineRule="exact"/>
              <w:ind w:left="415"/>
              <w:rPr>
                <w:sz w:val="24"/>
              </w:rPr>
            </w:pPr>
            <w:r>
              <w:rPr>
                <w:sz w:val="24"/>
              </w:rPr>
              <w:t>6,0</w:t>
            </w:r>
          </w:p>
        </w:tc>
      </w:tr>
      <w:tr w:rsidR="009D15F8">
        <w:trPr>
          <w:trHeight w:val="275"/>
        </w:trPr>
        <w:tc>
          <w:tcPr>
            <w:tcW w:w="872" w:type="dxa"/>
          </w:tcPr>
          <w:p w:rsidR="009D15F8" w:rsidRDefault="009D15F8">
            <w:pPr>
              <w:pStyle w:val="TableParagraph"/>
              <w:rPr>
                <w:sz w:val="20"/>
              </w:rPr>
            </w:pPr>
          </w:p>
        </w:tc>
        <w:tc>
          <w:tcPr>
            <w:tcW w:w="2866" w:type="dxa"/>
          </w:tcPr>
          <w:p w:rsidR="009D15F8" w:rsidRDefault="00164EEB">
            <w:pPr>
              <w:pStyle w:val="TableParagraph"/>
              <w:spacing w:line="255" w:lineRule="exact"/>
              <w:ind w:left="160"/>
              <w:rPr>
                <w:sz w:val="24"/>
              </w:rPr>
            </w:pPr>
            <w:r>
              <w:rPr>
                <w:sz w:val="24"/>
              </w:rPr>
              <w:t>Бег 1000 м, мин</w:t>
            </w:r>
          </w:p>
        </w:tc>
        <w:tc>
          <w:tcPr>
            <w:tcW w:w="917" w:type="dxa"/>
          </w:tcPr>
          <w:p w:rsidR="009D15F8" w:rsidRDefault="00164EEB">
            <w:pPr>
              <w:pStyle w:val="TableParagraph"/>
              <w:spacing w:line="255" w:lineRule="exact"/>
              <w:ind w:right="216"/>
              <w:jc w:val="right"/>
              <w:rPr>
                <w:sz w:val="24"/>
              </w:rPr>
            </w:pPr>
            <w:r>
              <w:rPr>
                <w:sz w:val="24"/>
              </w:rPr>
              <w:t>3,50</w:t>
            </w:r>
          </w:p>
        </w:tc>
        <w:tc>
          <w:tcPr>
            <w:tcW w:w="975" w:type="dxa"/>
          </w:tcPr>
          <w:p w:rsidR="009D15F8" w:rsidRDefault="00164EEB">
            <w:pPr>
              <w:pStyle w:val="TableParagraph"/>
              <w:spacing w:line="255" w:lineRule="exact"/>
              <w:ind w:right="279"/>
              <w:jc w:val="right"/>
              <w:rPr>
                <w:sz w:val="24"/>
              </w:rPr>
            </w:pPr>
            <w:r>
              <w:rPr>
                <w:sz w:val="24"/>
              </w:rPr>
              <w:t>4,20</w:t>
            </w:r>
          </w:p>
        </w:tc>
        <w:tc>
          <w:tcPr>
            <w:tcW w:w="978" w:type="dxa"/>
          </w:tcPr>
          <w:p w:rsidR="009D15F8" w:rsidRDefault="00164EEB">
            <w:pPr>
              <w:pStyle w:val="TableParagraph"/>
              <w:spacing w:line="255" w:lineRule="exact"/>
              <w:ind w:left="275"/>
              <w:rPr>
                <w:sz w:val="24"/>
              </w:rPr>
            </w:pPr>
            <w:r>
              <w:rPr>
                <w:sz w:val="24"/>
              </w:rPr>
              <w:t>4,50</w:t>
            </w:r>
          </w:p>
        </w:tc>
        <w:tc>
          <w:tcPr>
            <w:tcW w:w="1033" w:type="dxa"/>
          </w:tcPr>
          <w:p w:rsidR="009D15F8" w:rsidRDefault="00164EEB">
            <w:pPr>
              <w:pStyle w:val="TableParagraph"/>
              <w:spacing w:line="255" w:lineRule="exact"/>
              <w:ind w:left="295"/>
              <w:rPr>
                <w:sz w:val="24"/>
              </w:rPr>
            </w:pPr>
            <w:r>
              <w:rPr>
                <w:sz w:val="24"/>
              </w:rPr>
              <w:t>4,20</w:t>
            </w:r>
          </w:p>
        </w:tc>
        <w:tc>
          <w:tcPr>
            <w:tcW w:w="976" w:type="dxa"/>
          </w:tcPr>
          <w:p w:rsidR="009D15F8" w:rsidRDefault="00164EEB">
            <w:pPr>
              <w:pStyle w:val="TableParagraph"/>
              <w:spacing w:line="255" w:lineRule="exact"/>
              <w:ind w:right="263"/>
              <w:jc w:val="right"/>
              <w:rPr>
                <w:sz w:val="24"/>
              </w:rPr>
            </w:pPr>
            <w:r>
              <w:rPr>
                <w:sz w:val="24"/>
              </w:rPr>
              <w:t>4,50</w:t>
            </w:r>
          </w:p>
        </w:tc>
        <w:tc>
          <w:tcPr>
            <w:tcW w:w="1033" w:type="dxa"/>
          </w:tcPr>
          <w:p w:rsidR="009D15F8" w:rsidRDefault="00164EEB">
            <w:pPr>
              <w:pStyle w:val="TableParagraph"/>
              <w:spacing w:line="255" w:lineRule="exact"/>
              <w:ind w:left="355"/>
              <w:rPr>
                <w:sz w:val="24"/>
              </w:rPr>
            </w:pPr>
            <w:r>
              <w:rPr>
                <w:sz w:val="24"/>
              </w:rPr>
              <w:t>5,15</w:t>
            </w:r>
          </w:p>
        </w:tc>
      </w:tr>
      <w:tr w:rsidR="009D15F8">
        <w:trPr>
          <w:trHeight w:val="275"/>
        </w:trPr>
        <w:tc>
          <w:tcPr>
            <w:tcW w:w="872" w:type="dxa"/>
          </w:tcPr>
          <w:p w:rsidR="009D15F8" w:rsidRDefault="009D15F8">
            <w:pPr>
              <w:pStyle w:val="TableParagraph"/>
              <w:rPr>
                <w:sz w:val="20"/>
              </w:rPr>
            </w:pPr>
          </w:p>
        </w:tc>
        <w:tc>
          <w:tcPr>
            <w:tcW w:w="2866" w:type="dxa"/>
          </w:tcPr>
          <w:p w:rsidR="009D15F8" w:rsidRDefault="00164EEB">
            <w:pPr>
              <w:pStyle w:val="TableParagraph"/>
              <w:spacing w:line="255" w:lineRule="exact"/>
              <w:ind w:left="160"/>
              <w:rPr>
                <w:sz w:val="24"/>
              </w:rPr>
            </w:pPr>
            <w:r>
              <w:rPr>
                <w:sz w:val="24"/>
              </w:rPr>
              <w:t>Бег 60 м, секунд</w:t>
            </w:r>
          </w:p>
        </w:tc>
        <w:tc>
          <w:tcPr>
            <w:tcW w:w="917" w:type="dxa"/>
          </w:tcPr>
          <w:p w:rsidR="009D15F8" w:rsidRDefault="00164EEB">
            <w:pPr>
              <w:pStyle w:val="TableParagraph"/>
              <w:spacing w:line="255" w:lineRule="exact"/>
              <w:ind w:left="318"/>
              <w:rPr>
                <w:sz w:val="24"/>
              </w:rPr>
            </w:pPr>
            <w:r>
              <w:rPr>
                <w:sz w:val="24"/>
              </w:rPr>
              <w:t>9,0</w:t>
            </w:r>
          </w:p>
        </w:tc>
        <w:tc>
          <w:tcPr>
            <w:tcW w:w="975" w:type="dxa"/>
          </w:tcPr>
          <w:p w:rsidR="009D15F8" w:rsidRDefault="00164EEB">
            <w:pPr>
              <w:pStyle w:val="TableParagraph"/>
              <w:spacing w:line="255" w:lineRule="exact"/>
              <w:ind w:left="313"/>
              <w:rPr>
                <w:sz w:val="24"/>
              </w:rPr>
            </w:pPr>
            <w:r>
              <w:rPr>
                <w:sz w:val="24"/>
              </w:rPr>
              <w:t>9,7</w:t>
            </w:r>
          </w:p>
        </w:tc>
        <w:tc>
          <w:tcPr>
            <w:tcW w:w="978" w:type="dxa"/>
          </w:tcPr>
          <w:p w:rsidR="009D15F8" w:rsidRDefault="00164EEB">
            <w:pPr>
              <w:pStyle w:val="TableParagraph"/>
              <w:spacing w:line="255" w:lineRule="exact"/>
              <w:ind w:left="275"/>
              <w:rPr>
                <w:sz w:val="24"/>
              </w:rPr>
            </w:pPr>
            <w:r>
              <w:rPr>
                <w:sz w:val="24"/>
              </w:rPr>
              <w:t>10,5</w:t>
            </w:r>
          </w:p>
        </w:tc>
        <w:tc>
          <w:tcPr>
            <w:tcW w:w="1033" w:type="dxa"/>
          </w:tcPr>
          <w:p w:rsidR="009D15F8" w:rsidRDefault="00164EEB">
            <w:pPr>
              <w:pStyle w:val="TableParagraph"/>
              <w:spacing w:line="255" w:lineRule="exact"/>
              <w:ind w:left="336" w:right="336"/>
              <w:jc w:val="center"/>
              <w:rPr>
                <w:sz w:val="24"/>
              </w:rPr>
            </w:pPr>
            <w:r>
              <w:rPr>
                <w:sz w:val="24"/>
              </w:rPr>
              <w:t>9,7</w:t>
            </w:r>
          </w:p>
        </w:tc>
        <w:tc>
          <w:tcPr>
            <w:tcW w:w="976" w:type="dxa"/>
          </w:tcPr>
          <w:p w:rsidR="009D15F8" w:rsidRDefault="00164EEB">
            <w:pPr>
              <w:pStyle w:val="TableParagraph"/>
              <w:spacing w:line="255" w:lineRule="exact"/>
              <w:ind w:right="263"/>
              <w:jc w:val="right"/>
              <w:rPr>
                <w:sz w:val="24"/>
              </w:rPr>
            </w:pPr>
            <w:r>
              <w:rPr>
                <w:sz w:val="24"/>
              </w:rPr>
              <w:t>10,4</w:t>
            </w:r>
          </w:p>
        </w:tc>
        <w:tc>
          <w:tcPr>
            <w:tcW w:w="1033" w:type="dxa"/>
          </w:tcPr>
          <w:p w:rsidR="009D15F8" w:rsidRDefault="00164EEB">
            <w:pPr>
              <w:pStyle w:val="TableParagraph"/>
              <w:spacing w:line="255" w:lineRule="exact"/>
              <w:ind w:left="355"/>
              <w:rPr>
                <w:sz w:val="24"/>
              </w:rPr>
            </w:pPr>
            <w:r>
              <w:rPr>
                <w:sz w:val="24"/>
              </w:rPr>
              <w:t>10,8</w:t>
            </w:r>
          </w:p>
        </w:tc>
      </w:tr>
      <w:tr w:rsidR="009D15F8">
        <w:trPr>
          <w:trHeight w:val="277"/>
        </w:trPr>
        <w:tc>
          <w:tcPr>
            <w:tcW w:w="872" w:type="dxa"/>
          </w:tcPr>
          <w:p w:rsidR="009D15F8" w:rsidRDefault="009D15F8">
            <w:pPr>
              <w:pStyle w:val="TableParagraph"/>
              <w:rPr>
                <w:sz w:val="20"/>
              </w:rPr>
            </w:pPr>
          </w:p>
        </w:tc>
        <w:tc>
          <w:tcPr>
            <w:tcW w:w="2866" w:type="dxa"/>
          </w:tcPr>
          <w:p w:rsidR="009D15F8" w:rsidRDefault="00164EEB">
            <w:pPr>
              <w:pStyle w:val="TableParagraph"/>
              <w:spacing w:line="258" w:lineRule="exact"/>
              <w:ind w:left="160"/>
              <w:rPr>
                <w:sz w:val="24"/>
              </w:rPr>
            </w:pPr>
            <w:r>
              <w:rPr>
                <w:sz w:val="24"/>
              </w:rPr>
              <w:t>Бег 2000 м, мин</w:t>
            </w:r>
          </w:p>
        </w:tc>
        <w:tc>
          <w:tcPr>
            <w:tcW w:w="917" w:type="dxa"/>
          </w:tcPr>
          <w:p w:rsidR="009D15F8" w:rsidRDefault="00164EEB">
            <w:pPr>
              <w:pStyle w:val="TableParagraph"/>
              <w:spacing w:line="258" w:lineRule="exact"/>
              <w:ind w:right="216"/>
              <w:jc w:val="right"/>
              <w:rPr>
                <w:sz w:val="24"/>
              </w:rPr>
            </w:pPr>
            <w:r>
              <w:rPr>
                <w:sz w:val="24"/>
              </w:rPr>
              <w:t>9,00</w:t>
            </w:r>
          </w:p>
        </w:tc>
        <w:tc>
          <w:tcPr>
            <w:tcW w:w="975" w:type="dxa"/>
          </w:tcPr>
          <w:p w:rsidR="009D15F8" w:rsidRDefault="00164EEB">
            <w:pPr>
              <w:pStyle w:val="TableParagraph"/>
              <w:spacing w:line="258" w:lineRule="exact"/>
              <w:ind w:right="279"/>
              <w:jc w:val="right"/>
              <w:rPr>
                <w:sz w:val="24"/>
              </w:rPr>
            </w:pPr>
            <w:r>
              <w:rPr>
                <w:sz w:val="24"/>
              </w:rPr>
              <w:t>9,45</w:t>
            </w:r>
          </w:p>
        </w:tc>
        <w:tc>
          <w:tcPr>
            <w:tcW w:w="978" w:type="dxa"/>
          </w:tcPr>
          <w:p w:rsidR="009D15F8" w:rsidRDefault="00164EEB">
            <w:pPr>
              <w:pStyle w:val="TableParagraph"/>
              <w:spacing w:line="258" w:lineRule="exact"/>
              <w:ind w:right="202"/>
              <w:jc w:val="right"/>
              <w:rPr>
                <w:sz w:val="24"/>
              </w:rPr>
            </w:pPr>
            <w:r>
              <w:rPr>
                <w:sz w:val="24"/>
              </w:rPr>
              <w:t>10,30</w:t>
            </w:r>
          </w:p>
        </w:tc>
        <w:tc>
          <w:tcPr>
            <w:tcW w:w="1033" w:type="dxa"/>
          </w:tcPr>
          <w:p w:rsidR="009D15F8" w:rsidRDefault="00164EEB">
            <w:pPr>
              <w:pStyle w:val="TableParagraph"/>
              <w:spacing w:line="258" w:lineRule="exact"/>
              <w:ind w:right="235"/>
              <w:jc w:val="right"/>
              <w:rPr>
                <w:sz w:val="24"/>
              </w:rPr>
            </w:pPr>
            <w:r>
              <w:rPr>
                <w:sz w:val="24"/>
              </w:rPr>
              <w:t>10,50</w:t>
            </w:r>
          </w:p>
        </w:tc>
        <w:tc>
          <w:tcPr>
            <w:tcW w:w="976" w:type="dxa"/>
          </w:tcPr>
          <w:p w:rsidR="009D15F8" w:rsidRDefault="00164EEB">
            <w:pPr>
              <w:pStyle w:val="TableParagraph"/>
              <w:spacing w:line="258" w:lineRule="exact"/>
              <w:ind w:right="203"/>
              <w:jc w:val="right"/>
              <w:rPr>
                <w:sz w:val="24"/>
              </w:rPr>
            </w:pPr>
            <w:r>
              <w:rPr>
                <w:sz w:val="24"/>
              </w:rPr>
              <w:t>12,30</w:t>
            </w:r>
          </w:p>
        </w:tc>
        <w:tc>
          <w:tcPr>
            <w:tcW w:w="1033" w:type="dxa"/>
          </w:tcPr>
          <w:p w:rsidR="009D15F8" w:rsidRDefault="00164EEB">
            <w:pPr>
              <w:pStyle w:val="TableParagraph"/>
              <w:spacing w:line="258" w:lineRule="exact"/>
              <w:ind w:right="175"/>
              <w:jc w:val="right"/>
              <w:rPr>
                <w:sz w:val="24"/>
              </w:rPr>
            </w:pPr>
            <w:r>
              <w:rPr>
                <w:sz w:val="24"/>
              </w:rPr>
              <w:t>13,20</w:t>
            </w:r>
          </w:p>
        </w:tc>
      </w:tr>
      <w:tr w:rsidR="009D15F8">
        <w:trPr>
          <w:trHeight w:val="275"/>
        </w:trPr>
        <w:tc>
          <w:tcPr>
            <w:tcW w:w="872" w:type="dxa"/>
          </w:tcPr>
          <w:p w:rsidR="009D15F8" w:rsidRDefault="009D15F8">
            <w:pPr>
              <w:pStyle w:val="TableParagraph"/>
              <w:rPr>
                <w:sz w:val="20"/>
              </w:rPr>
            </w:pPr>
          </w:p>
        </w:tc>
        <w:tc>
          <w:tcPr>
            <w:tcW w:w="2866" w:type="dxa"/>
          </w:tcPr>
          <w:p w:rsidR="009D15F8" w:rsidRDefault="00164EEB">
            <w:pPr>
              <w:pStyle w:val="TableParagraph"/>
              <w:spacing w:line="255" w:lineRule="exact"/>
              <w:ind w:left="160"/>
              <w:rPr>
                <w:sz w:val="24"/>
              </w:rPr>
            </w:pPr>
            <w:r>
              <w:rPr>
                <w:sz w:val="24"/>
              </w:rPr>
              <w:t>Прыжки в длину с места</w:t>
            </w:r>
          </w:p>
        </w:tc>
        <w:tc>
          <w:tcPr>
            <w:tcW w:w="917" w:type="dxa"/>
          </w:tcPr>
          <w:p w:rsidR="009D15F8" w:rsidRDefault="00164EEB">
            <w:pPr>
              <w:pStyle w:val="TableParagraph"/>
              <w:spacing w:line="255" w:lineRule="exact"/>
              <w:ind w:left="287"/>
              <w:rPr>
                <w:sz w:val="24"/>
              </w:rPr>
            </w:pPr>
            <w:r>
              <w:rPr>
                <w:sz w:val="24"/>
              </w:rPr>
              <w:t>190</w:t>
            </w:r>
          </w:p>
        </w:tc>
        <w:tc>
          <w:tcPr>
            <w:tcW w:w="975" w:type="dxa"/>
          </w:tcPr>
          <w:p w:rsidR="009D15F8" w:rsidRDefault="00164EEB">
            <w:pPr>
              <w:pStyle w:val="TableParagraph"/>
              <w:spacing w:line="255" w:lineRule="exact"/>
              <w:ind w:right="310"/>
              <w:jc w:val="right"/>
              <w:rPr>
                <w:sz w:val="24"/>
              </w:rPr>
            </w:pPr>
            <w:r>
              <w:rPr>
                <w:sz w:val="24"/>
              </w:rPr>
              <w:t>180</w:t>
            </w:r>
          </w:p>
        </w:tc>
        <w:tc>
          <w:tcPr>
            <w:tcW w:w="978" w:type="dxa"/>
          </w:tcPr>
          <w:p w:rsidR="009D15F8" w:rsidRDefault="00164EEB">
            <w:pPr>
              <w:pStyle w:val="TableParagraph"/>
              <w:spacing w:line="255" w:lineRule="exact"/>
              <w:ind w:left="306"/>
              <w:rPr>
                <w:sz w:val="24"/>
              </w:rPr>
            </w:pPr>
            <w:r>
              <w:rPr>
                <w:sz w:val="24"/>
              </w:rPr>
              <w:t>165</w:t>
            </w:r>
          </w:p>
        </w:tc>
        <w:tc>
          <w:tcPr>
            <w:tcW w:w="1033" w:type="dxa"/>
          </w:tcPr>
          <w:p w:rsidR="009D15F8" w:rsidRDefault="00164EEB">
            <w:pPr>
              <w:pStyle w:val="TableParagraph"/>
              <w:spacing w:line="255" w:lineRule="exact"/>
              <w:ind w:left="324"/>
              <w:rPr>
                <w:sz w:val="24"/>
              </w:rPr>
            </w:pPr>
            <w:r>
              <w:rPr>
                <w:sz w:val="24"/>
              </w:rPr>
              <w:t>175</w:t>
            </w:r>
          </w:p>
        </w:tc>
        <w:tc>
          <w:tcPr>
            <w:tcW w:w="976" w:type="dxa"/>
          </w:tcPr>
          <w:p w:rsidR="009D15F8" w:rsidRDefault="00164EEB">
            <w:pPr>
              <w:pStyle w:val="TableParagraph"/>
              <w:spacing w:line="255" w:lineRule="exact"/>
              <w:ind w:left="301"/>
              <w:rPr>
                <w:sz w:val="24"/>
              </w:rPr>
            </w:pPr>
            <w:r>
              <w:rPr>
                <w:sz w:val="24"/>
              </w:rPr>
              <w:t>165</w:t>
            </w:r>
          </w:p>
        </w:tc>
        <w:tc>
          <w:tcPr>
            <w:tcW w:w="1033" w:type="dxa"/>
          </w:tcPr>
          <w:p w:rsidR="009D15F8" w:rsidRDefault="00164EEB">
            <w:pPr>
              <w:pStyle w:val="TableParagraph"/>
              <w:spacing w:line="255" w:lineRule="exact"/>
              <w:ind w:left="384"/>
              <w:rPr>
                <w:sz w:val="24"/>
              </w:rPr>
            </w:pPr>
            <w:r>
              <w:rPr>
                <w:sz w:val="24"/>
              </w:rPr>
              <w:t>156</w:t>
            </w:r>
          </w:p>
        </w:tc>
      </w:tr>
      <w:tr w:rsidR="009D15F8">
        <w:trPr>
          <w:trHeight w:val="551"/>
        </w:trPr>
        <w:tc>
          <w:tcPr>
            <w:tcW w:w="872" w:type="dxa"/>
          </w:tcPr>
          <w:p w:rsidR="009D15F8" w:rsidRDefault="009D15F8">
            <w:pPr>
              <w:pStyle w:val="TableParagraph"/>
              <w:rPr>
                <w:sz w:val="24"/>
              </w:rPr>
            </w:pPr>
          </w:p>
        </w:tc>
        <w:tc>
          <w:tcPr>
            <w:tcW w:w="2866" w:type="dxa"/>
          </w:tcPr>
          <w:p w:rsidR="009D15F8" w:rsidRDefault="00164EEB">
            <w:pPr>
              <w:pStyle w:val="TableParagraph"/>
              <w:spacing w:line="264" w:lineRule="exact"/>
              <w:ind w:left="160"/>
              <w:rPr>
                <w:sz w:val="24"/>
              </w:rPr>
            </w:pPr>
            <w:r>
              <w:rPr>
                <w:sz w:val="24"/>
              </w:rPr>
              <w:t>Подтягивание на</w:t>
            </w:r>
          </w:p>
          <w:p w:rsidR="009D15F8" w:rsidRDefault="00164EEB">
            <w:pPr>
              <w:pStyle w:val="TableParagraph"/>
              <w:spacing w:line="268" w:lineRule="exact"/>
              <w:ind w:left="107"/>
              <w:rPr>
                <w:sz w:val="24"/>
              </w:rPr>
            </w:pPr>
            <w:r>
              <w:rPr>
                <w:sz w:val="24"/>
              </w:rPr>
              <w:t>высокой перекладине</w:t>
            </w:r>
          </w:p>
        </w:tc>
        <w:tc>
          <w:tcPr>
            <w:tcW w:w="917" w:type="dxa"/>
          </w:tcPr>
          <w:p w:rsidR="009D15F8" w:rsidRDefault="00164EEB">
            <w:pPr>
              <w:pStyle w:val="TableParagraph"/>
              <w:spacing w:line="264" w:lineRule="exact"/>
              <w:ind w:left="327" w:right="290"/>
              <w:jc w:val="center"/>
              <w:rPr>
                <w:sz w:val="24"/>
              </w:rPr>
            </w:pPr>
            <w:r>
              <w:rPr>
                <w:sz w:val="24"/>
              </w:rPr>
              <w:t>10</w:t>
            </w:r>
          </w:p>
        </w:tc>
        <w:tc>
          <w:tcPr>
            <w:tcW w:w="975" w:type="dxa"/>
          </w:tcPr>
          <w:p w:rsidR="009D15F8" w:rsidRDefault="00164EEB">
            <w:pPr>
              <w:pStyle w:val="TableParagraph"/>
              <w:spacing w:line="264" w:lineRule="exact"/>
              <w:ind w:right="28"/>
              <w:jc w:val="center"/>
              <w:rPr>
                <w:sz w:val="24"/>
              </w:rPr>
            </w:pPr>
            <w:r>
              <w:rPr>
                <w:sz w:val="24"/>
              </w:rPr>
              <w:t>8</w:t>
            </w:r>
          </w:p>
        </w:tc>
        <w:tc>
          <w:tcPr>
            <w:tcW w:w="978" w:type="dxa"/>
          </w:tcPr>
          <w:p w:rsidR="009D15F8" w:rsidRDefault="00164EEB">
            <w:pPr>
              <w:pStyle w:val="TableParagraph"/>
              <w:spacing w:line="264" w:lineRule="exact"/>
              <w:ind w:left="14"/>
              <w:jc w:val="center"/>
              <w:rPr>
                <w:sz w:val="24"/>
              </w:rPr>
            </w:pPr>
            <w:r>
              <w:rPr>
                <w:sz w:val="24"/>
              </w:rPr>
              <w:t>5</w:t>
            </w:r>
          </w:p>
        </w:tc>
        <w:tc>
          <w:tcPr>
            <w:tcW w:w="1033" w:type="dxa"/>
          </w:tcPr>
          <w:p w:rsidR="009D15F8" w:rsidRDefault="009D15F8">
            <w:pPr>
              <w:pStyle w:val="TableParagraph"/>
              <w:rPr>
                <w:sz w:val="24"/>
              </w:rPr>
            </w:pPr>
          </w:p>
        </w:tc>
        <w:tc>
          <w:tcPr>
            <w:tcW w:w="976" w:type="dxa"/>
          </w:tcPr>
          <w:p w:rsidR="009D15F8" w:rsidRDefault="009D15F8">
            <w:pPr>
              <w:pStyle w:val="TableParagraph"/>
              <w:rPr>
                <w:sz w:val="24"/>
              </w:rPr>
            </w:pPr>
          </w:p>
        </w:tc>
        <w:tc>
          <w:tcPr>
            <w:tcW w:w="1033" w:type="dxa"/>
          </w:tcPr>
          <w:p w:rsidR="009D15F8" w:rsidRDefault="009D15F8">
            <w:pPr>
              <w:pStyle w:val="TableParagraph"/>
              <w:rPr>
                <w:sz w:val="24"/>
              </w:rPr>
            </w:pPr>
          </w:p>
        </w:tc>
      </w:tr>
      <w:tr w:rsidR="009D15F8">
        <w:trPr>
          <w:trHeight w:val="551"/>
        </w:trPr>
        <w:tc>
          <w:tcPr>
            <w:tcW w:w="872" w:type="dxa"/>
          </w:tcPr>
          <w:p w:rsidR="009D15F8" w:rsidRDefault="009D15F8">
            <w:pPr>
              <w:pStyle w:val="TableParagraph"/>
              <w:rPr>
                <w:sz w:val="24"/>
              </w:rPr>
            </w:pPr>
          </w:p>
        </w:tc>
        <w:tc>
          <w:tcPr>
            <w:tcW w:w="2866" w:type="dxa"/>
          </w:tcPr>
          <w:p w:rsidR="009D15F8" w:rsidRDefault="00164EEB">
            <w:pPr>
              <w:pStyle w:val="TableParagraph"/>
              <w:spacing w:line="264" w:lineRule="exact"/>
              <w:ind w:left="160"/>
              <w:rPr>
                <w:sz w:val="24"/>
              </w:rPr>
            </w:pPr>
            <w:r>
              <w:rPr>
                <w:sz w:val="24"/>
              </w:rPr>
              <w:t>Сгибание и разгибание</w:t>
            </w:r>
          </w:p>
          <w:p w:rsidR="009D15F8" w:rsidRDefault="00164EEB">
            <w:pPr>
              <w:pStyle w:val="TableParagraph"/>
              <w:spacing w:line="268" w:lineRule="exact"/>
              <w:ind w:left="107"/>
              <w:rPr>
                <w:sz w:val="24"/>
              </w:rPr>
            </w:pPr>
            <w:r>
              <w:rPr>
                <w:sz w:val="24"/>
              </w:rPr>
              <w:t>рук в упоре</w:t>
            </w:r>
          </w:p>
        </w:tc>
        <w:tc>
          <w:tcPr>
            <w:tcW w:w="917" w:type="dxa"/>
          </w:tcPr>
          <w:p w:rsidR="009D15F8" w:rsidRDefault="00164EEB">
            <w:pPr>
              <w:pStyle w:val="TableParagraph"/>
              <w:spacing w:line="264" w:lineRule="exact"/>
              <w:ind w:left="327" w:right="290"/>
              <w:jc w:val="center"/>
              <w:rPr>
                <w:sz w:val="24"/>
              </w:rPr>
            </w:pPr>
            <w:r>
              <w:rPr>
                <w:sz w:val="24"/>
              </w:rPr>
              <w:t>25</w:t>
            </w:r>
          </w:p>
        </w:tc>
        <w:tc>
          <w:tcPr>
            <w:tcW w:w="975" w:type="dxa"/>
          </w:tcPr>
          <w:p w:rsidR="009D15F8" w:rsidRDefault="00164EEB">
            <w:pPr>
              <w:pStyle w:val="TableParagraph"/>
              <w:spacing w:line="264" w:lineRule="exact"/>
              <w:ind w:left="323" w:right="351"/>
              <w:jc w:val="center"/>
              <w:rPr>
                <w:sz w:val="24"/>
              </w:rPr>
            </w:pPr>
            <w:r>
              <w:rPr>
                <w:sz w:val="24"/>
              </w:rPr>
              <w:t>20</w:t>
            </w:r>
          </w:p>
        </w:tc>
        <w:tc>
          <w:tcPr>
            <w:tcW w:w="978" w:type="dxa"/>
          </w:tcPr>
          <w:p w:rsidR="009D15F8" w:rsidRDefault="00164EEB">
            <w:pPr>
              <w:pStyle w:val="TableParagraph"/>
              <w:spacing w:line="264" w:lineRule="exact"/>
              <w:ind w:left="315" w:right="301"/>
              <w:jc w:val="center"/>
              <w:rPr>
                <w:sz w:val="24"/>
              </w:rPr>
            </w:pPr>
            <w:r>
              <w:rPr>
                <w:sz w:val="24"/>
              </w:rPr>
              <w:t>15</w:t>
            </w:r>
          </w:p>
        </w:tc>
        <w:tc>
          <w:tcPr>
            <w:tcW w:w="1033" w:type="dxa"/>
          </w:tcPr>
          <w:p w:rsidR="009D15F8" w:rsidRDefault="00164EEB">
            <w:pPr>
              <w:pStyle w:val="TableParagraph"/>
              <w:spacing w:line="264" w:lineRule="exact"/>
              <w:ind w:left="334" w:right="336"/>
              <w:jc w:val="center"/>
              <w:rPr>
                <w:sz w:val="24"/>
              </w:rPr>
            </w:pPr>
            <w:r>
              <w:rPr>
                <w:sz w:val="24"/>
              </w:rPr>
              <w:t>19</w:t>
            </w:r>
          </w:p>
        </w:tc>
        <w:tc>
          <w:tcPr>
            <w:tcW w:w="976" w:type="dxa"/>
          </w:tcPr>
          <w:p w:rsidR="009D15F8" w:rsidRDefault="00164EEB">
            <w:pPr>
              <w:pStyle w:val="TableParagraph"/>
              <w:spacing w:line="264" w:lineRule="exact"/>
              <w:ind w:left="310" w:right="303"/>
              <w:jc w:val="center"/>
              <w:rPr>
                <w:sz w:val="24"/>
              </w:rPr>
            </w:pPr>
            <w:r>
              <w:rPr>
                <w:sz w:val="24"/>
              </w:rPr>
              <w:t>13</w:t>
            </w:r>
          </w:p>
        </w:tc>
        <w:tc>
          <w:tcPr>
            <w:tcW w:w="1033" w:type="dxa"/>
          </w:tcPr>
          <w:p w:rsidR="009D15F8" w:rsidRDefault="00164EEB">
            <w:pPr>
              <w:pStyle w:val="TableParagraph"/>
              <w:spacing w:line="264" w:lineRule="exact"/>
              <w:ind w:left="116"/>
              <w:jc w:val="center"/>
              <w:rPr>
                <w:sz w:val="24"/>
              </w:rPr>
            </w:pPr>
            <w:r>
              <w:rPr>
                <w:sz w:val="24"/>
              </w:rPr>
              <w:t>9</w:t>
            </w:r>
          </w:p>
        </w:tc>
      </w:tr>
      <w:tr w:rsidR="009D15F8">
        <w:trPr>
          <w:trHeight w:val="553"/>
        </w:trPr>
        <w:tc>
          <w:tcPr>
            <w:tcW w:w="872" w:type="dxa"/>
          </w:tcPr>
          <w:p w:rsidR="009D15F8" w:rsidRDefault="009D15F8">
            <w:pPr>
              <w:pStyle w:val="TableParagraph"/>
              <w:rPr>
                <w:sz w:val="24"/>
              </w:rPr>
            </w:pPr>
          </w:p>
        </w:tc>
        <w:tc>
          <w:tcPr>
            <w:tcW w:w="2866" w:type="dxa"/>
          </w:tcPr>
          <w:p w:rsidR="009D15F8" w:rsidRDefault="00164EEB">
            <w:pPr>
              <w:pStyle w:val="TableParagraph"/>
              <w:spacing w:line="266" w:lineRule="exact"/>
              <w:ind w:left="160"/>
              <w:rPr>
                <w:sz w:val="24"/>
              </w:rPr>
            </w:pPr>
            <w:r>
              <w:rPr>
                <w:sz w:val="24"/>
              </w:rPr>
              <w:t>Наклоны вперед из</w:t>
            </w:r>
          </w:p>
          <w:p w:rsidR="009D15F8" w:rsidRDefault="00164EEB">
            <w:pPr>
              <w:pStyle w:val="TableParagraph"/>
              <w:spacing w:line="268" w:lineRule="exact"/>
              <w:ind w:left="107"/>
              <w:rPr>
                <w:sz w:val="24"/>
              </w:rPr>
            </w:pPr>
            <w:r>
              <w:rPr>
                <w:sz w:val="24"/>
              </w:rPr>
              <w:t>положения сидя</w:t>
            </w:r>
          </w:p>
        </w:tc>
        <w:tc>
          <w:tcPr>
            <w:tcW w:w="917" w:type="dxa"/>
          </w:tcPr>
          <w:p w:rsidR="009D15F8" w:rsidRDefault="00164EEB">
            <w:pPr>
              <w:pStyle w:val="TableParagraph"/>
              <w:spacing w:line="266" w:lineRule="exact"/>
              <w:ind w:left="327" w:right="290"/>
              <w:jc w:val="center"/>
              <w:rPr>
                <w:sz w:val="24"/>
              </w:rPr>
            </w:pPr>
            <w:r>
              <w:rPr>
                <w:sz w:val="24"/>
              </w:rPr>
              <w:t>12</w:t>
            </w:r>
          </w:p>
        </w:tc>
        <w:tc>
          <w:tcPr>
            <w:tcW w:w="975" w:type="dxa"/>
          </w:tcPr>
          <w:p w:rsidR="009D15F8" w:rsidRDefault="00164EEB">
            <w:pPr>
              <w:pStyle w:val="TableParagraph"/>
              <w:spacing w:line="266" w:lineRule="exact"/>
              <w:ind w:right="28"/>
              <w:jc w:val="center"/>
              <w:rPr>
                <w:sz w:val="24"/>
              </w:rPr>
            </w:pPr>
            <w:r>
              <w:rPr>
                <w:sz w:val="24"/>
              </w:rPr>
              <w:t>8</w:t>
            </w:r>
          </w:p>
        </w:tc>
        <w:tc>
          <w:tcPr>
            <w:tcW w:w="978" w:type="dxa"/>
          </w:tcPr>
          <w:p w:rsidR="009D15F8" w:rsidRDefault="00164EEB">
            <w:pPr>
              <w:pStyle w:val="TableParagraph"/>
              <w:spacing w:line="266" w:lineRule="exact"/>
              <w:ind w:left="14"/>
              <w:jc w:val="center"/>
              <w:rPr>
                <w:sz w:val="24"/>
              </w:rPr>
            </w:pPr>
            <w:r>
              <w:rPr>
                <w:sz w:val="24"/>
              </w:rPr>
              <w:t>5</w:t>
            </w:r>
          </w:p>
        </w:tc>
        <w:tc>
          <w:tcPr>
            <w:tcW w:w="1033" w:type="dxa"/>
          </w:tcPr>
          <w:p w:rsidR="009D15F8" w:rsidRDefault="00164EEB">
            <w:pPr>
              <w:pStyle w:val="TableParagraph"/>
              <w:spacing w:line="266" w:lineRule="exact"/>
              <w:ind w:left="334" w:right="336"/>
              <w:jc w:val="center"/>
              <w:rPr>
                <w:sz w:val="24"/>
              </w:rPr>
            </w:pPr>
            <w:r>
              <w:rPr>
                <w:sz w:val="24"/>
              </w:rPr>
              <w:t>18</w:t>
            </w:r>
          </w:p>
        </w:tc>
        <w:tc>
          <w:tcPr>
            <w:tcW w:w="976" w:type="dxa"/>
          </w:tcPr>
          <w:p w:rsidR="009D15F8" w:rsidRDefault="00164EEB">
            <w:pPr>
              <w:pStyle w:val="TableParagraph"/>
              <w:spacing w:line="266" w:lineRule="exact"/>
              <w:ind w:left="310" w:right="303"/>
              <w:jc w:val="center"/>
              <w:rPr>
                <w:sz w:val="24"/>
              </w:rPr>
            </w:pPr>
            <w:r>
              <w:rPr>
                <w:sz w:val="24"/>
              </w:rPr>
              <w:t>15</w:t>
            </w:r>
          </w:p>
        </w:tc>
        <w:tc>
          <w:tcPr>
            <w:tcW w:w="1033" w:type="dxa"/>
          </w:tcPr>
          <w:p w:rsidR="009D15F8" w:rsidRDefault="00164EEB">
            <w:pPr>
              <w:pStyle w:val="TableParagraph"/>
              <w:spacing w:line="266" w:lineRule="exact"/>
              <w:ind w:left="444"/>
              <w:rPr>
                <w:sz w:val="24"/>
              </w:rPr>
            </w:pPr>
            <w:r>
              <w:rPr>
                <w:sz w:val="24"/>
              </w:rPr>
              <w:t>10</w:t>
            </w:r>
          </w:p>
        </w:tc>
      </w:tr>
      <w:tr w:rsidR="009D15F8">
        <w:trPr>
          <w:trHeight w:val="551"/>
        </w:trPr>
        <w:tc>
          <w:tcPr>
            <w:tcW w:w="872" w:type="dxa"/>
          </w:tcPr>
          <w:p w:rsidR="009D15F8" w:rsidRDefault="009D15F8">
            <w:pPr>
              <w:pStyle w:val="TableParagraph"/>
              <w:rPr>
                <w:sz w:val="24"/>
              </w:rPr>
            </w:pPr>
          </w:p>
        </w:tc>
        <w:tc>
          <w:tcPr>
            <w:tcW w:w="2866" w:type="dxa"/>
          </w:tcPr>
          <w:p w:rsidR="009D15F8" w:rsidRDefault="00164EEB">
            <w:pPr>
              <w:pStyle w:val="TableParagraph"/>
              <w:spacing w:line="264" w:lineRule="exact"/>
              <w:ind w:left="160"/>
              <w:rPr>
                <w:sz w:val="24"/>
              </w:rPr>
            </w:pPr>
            <w:r>
              <w:rPr>
                <w:sz w:val="24"/>
              </w:rPr>
              <w:t>Подъем туловища за 1</w:t>
            </w:r>
          </w:p>
          <w:p w:rsidR="009D15F8" w:rsidRDefault="00164EEB">
            <w:pPr>
              <w:pStyle w:val="TableParagraph"/>
              <w:spacing w:line="268" w:lineRule="exact"/>
              <w:ind w:left="107"/>
              <w:rPr>
                <w:sz w:val="24"/>
              </w:rPr>
            </w:pPr>
            <w:r>
              <w:rPr>
                <w:sz w:val="24"/>
              </w:rPr>
              <w:t>мин. из положения лежа</w:t>
            </w:r>
          </w:p>
        </w:tc>
        <w:tc>
          <w:tcPr>
            <w:tcW w:w="917" w:type="dxa"/>
          </w:tcPr>
          <w:p w:rsidR="009D15F8" w:rsidRDefault="00164EEB">
            <w:pPr>
              <w:pStyle w:val="TableParagraph"/>
              <w:spacing w:line="264" w:lineRule="exact"/>
              <w:ind w:left="327" w:right="290"/>
              <w:jc w:val="center"/>
              <w:rPr>
                <w:sz w:val="24"/>
              </w:rPr>
            </w:pPr>
            <w:r>
              <w:rPr>
                <w:sz w:val="24"/>
              </w:rPr>
              <w:t>48</w:t>
            </w:r>
          </w:p>
        </w:tc>
        <w:tc>
          <w:tcPr>
            <w:tcW w:w="975" w:type="dxa"/>
          </w:tcPr>
          <w:p w:rsidR="009D15F8" w:rsidRDefault="00164EEB">
            <w:pPr>
              <w:pStyle w:val="TableParagraph"/>
              <w:spacing w:line="264" w:lineRule="exact"/>
              <w:ind w:left="323" w:right="351"/>
              <w:jc w:val="center"/>
              <w:rPr>
                <w:sz w:val="24"/>
              </w:rPr>
            </w:pPr>
            <w:r>
              <w:rPr>
                <w:sz w:val="24"/>
              </w:rPr>
              <w:t>43</w:t>
            </w:r>
          </w:p>
        </w:tc>
        <w:tc>
          <w:tcPr>
            <w:tcW w:w="978" w:type="dxa"/>
          </w:tcPr>
          <w:p w:rsidR="009D15F8" w:rsidRDefault="00164EEB">
            <w:pPr>
              <w:pStyle w:val="TableParagraph"/>
              <w:spacing w:line="264" w:lineRule="exact"/>
              <w:ind w:left="315" w:right="301"/>
              <w:jc w:val="center"/>
              <w:rPr>
                <w:sz w:val="24"/>
              </w:rPr>
            </w:pPr>
            <w:r>
              <w:rPr>
                <w:sz w:val="24"/>
              </w:rPr>
              <w:t>38</w:t>
            </w:r>
          </w:p>
        </w:tc>
        <w:tc>
          <w:tcPr>
            <w:tcW w:w="1033" w:type="dxa"/>
          </w:tcPr>
          <w:p w:rsidR="009D15F8" w:rsidRDefault="00164EEB">
            <w:pPr>
              <w:pStyle w:val="TableParagraph"/>
              <w:spacing w:line="264" w:lineRule="exact"/>
              <w:ind w:left="334" w:right="336"/>
              <w:jc w:val="center"/>
              <w:rPr>
                <w:sz w:val="24"/>
              </w:rPr>
            </w:pPr>
            <w:r>
              <w:rPr>
                <w:sz w:val="24"/>
              </w:rPr>
              <w:t>38</w:t>
            </w:r>
          </w:p>
        </w:tc>
        <w:tc>
          <w:tcPr>
            <w:tcW w:w="976" w:type="dxa"/>
          </w:tcPr>
          <w:p w:rsidR="009D15F8" w:rsidRDefault="00164EEB">
            <w:pPr>
              <w:pStyle w:val="TableParagraph"/>
              <w:spacing w:line="264" w:lineRule="exact"/>
              <w:ind w:left="310" w:right="303"/>
              <w:jc w:val="center"/>
              <w:rPr>
                <w:sz w:val="24"/>
              </w:rPr>
            </w:pPr>
            <w:r>
              <w:rPr>
                <w:sz w:val="24"/>
              </w:rPr>
              <w:t>33</w:t>
            </w:r>
          </w:p>
        </w:tc>
        <w:tc>
          <w:tcPr>
            <w:tcW w:w="1033" w:type="dxa"/>
          </w:tcPr>
          <w:p w:rsidR="009D15F8" w:rsidRDefault="00164EEB">
            <w:pPr>
              <w:pStyle w:val="TableParagraph"/>
              <w:spacing w:line="264" w:lineRule="exact"/>
              <w:ind w:left="444"/>
              <w:rPr>
                <w:sz w:val="24"/>
              </w:rPr>
            </w:pPr>
            <w:r>
              <w:rPr>
                <w:sz w:val="24"/>
              </w:rPr>
              <w:t>25</w:t>
            </w:r>
          </w:p>
        </w:tc>
      </w:tr>
      <w:tr w:rsidR="009D15F8">
        <w:trPr>
          <w:trHeight w:val="275"/>
        </w:trPr>
        <w:tc>
          <w:tcPr>
            <w:tcW w:w="872" w:type="dxa"/>
          </w:tcPr>
          <w:p w:rsidR="009D15F8" w:rsidRDefault="009D15F8">
            <w:pPr>
              <w:pStyle w:val="TableParagraph"/>
              <w:rPr>
                <w:sz w:val="20"/>
              </w:rPr>
            </w:pPr>
          </w:p>
        </w:tc>
        <w:tc>
          <w:tcPr>
            <w:tcW w:w="2866" w:type="dxa"/>
          </w:tcPr>
          <w:p w:rsidR="009D15F8" w:rsidRDefault="00164EEB">
            <w:pPr>
              <w:pStyle w:val="TableParagraph"/>
              <w:spacing w:line="256" w:lineRule="exact"/>
              <w:ind w:left="160"/>
              <w:rPr>
                <w:sz w:val="24"/>
              </w:rPr>
            </w:pPr>
            <w:r>
              <w:rPr>
                <w:sz w:val="24"/>
              </w:rPr>
              <w:t>Бег на лыжах 3 км, мин</w:t>
            </w:r>
          </w:p>
        </w:tc>
        <w:tc>
          <w:tcPr>
            <w:tcW w:w="917" w:type="dxa"/>
          </w:tcPr>
          <w:p w:rsidR="009D15F8" w:rsidRDefault="00164EEB">
            <w:pPr>
              <w:pStyle w:val="TableParagraph"/>
              <w:spacing w:line="256" w:lineRule="exact"/>
              <w:ind w:right="156"/>
              <w:jc w:val="right"/>
              <w:rPr>
                <w:sz w:val="24"/>
              </w:rPr>
            </w:pPr>
            <w:r>
              <w:rPr>
                <w:sz w:val="24"/>
              </w:rPr>
              <w:t>16,00</w:t>
            </w:r>
          </w:p>
        </w:tc>
        <w:tc>
          <w:tcPr>
            <w:tcW w:w="975" w:type="dxa"/>
          </w:tcPr>
          <w:p w:rsidR="009D15F8" w:rsidRDefault="00164EEB">
            <w:pPr>
              <w:pStyle w:val="TableParagraph"/>
              <w:spacing w:line="256" w:lineRule="exact"/>
              <w:ind w:right="219"/>
              <w:jc w:val="right"/>
              <w:rPr>
                <w:sz w:val="24"/>
              </w:rPr>
            </w:pPr>
            <w:r>
              <w:rPr>
                <w:sz w:val="24"/>
              </w:rPr>
              <w:t>17,00</w:t>
            </w:r>
          </w:p>
        </w:tc>
        <w:tc>
          <w:tcPr>
            <w:tcW w:w="978" w:type="dxa"/>
          </w:tcPr>
          <w:p w:rsidR="009D15F8" w:rsidRDefault="00164EEB">
            <w:pPr>
              <w:pStyle w:val="TableParagraph"/>
              <w:spacing w:line="256" w:lineRule="exact"/>
              <w:ind w:right="202"/>
              <w:jc w:val="right"/>
              <w:rPr>
                <w:sz w:val="24"/>
              </w:rPr>
            </w:pPr>
            <w:r>
              <w:rPr>
                <w:sz w:val="24"/>
              </w:rPr>
              <w:t>18,00</w:t>
            </w:r>
          </w:p>
        </w:tc>
        <w:tc>
          <w:tcPr>
            <w:tcW w:w="1033" w:type="dxa"/>
          </w:tcPr>
          <w:p w:rsidR="009D15F8" w:rsidRDefault="00164EEB">
            <w:pPr>
              <w:pStyle w:val="TableParagraph"/>
              <w:spacing w:line="256" w:lineRule="exact"/>
              <w:ind w:right="235"/>
              <w:jc w:val="right"/>
              <w:rPr>
                <w:sz w:val="24"/>
              </w:rPr>
            </w:pPr>
            <w:r>
              <w:rPr>
                <w:sz w:val="24"/>
              </w:rPr>
              <w:t>19,30</w:t>
            </w:r>
          </w:p>
        </w:tc>
        <w:tc>
          <w:tcPr>
            <w:tcW w:w="976" w:type="dxa"/>
          </w:tcPr>
          <w:p w:rsidR="009D15F8" w:rsidRDefault="00164EEB">
            <w:pPr>
              <w:pStyle w:val="TableParagraph"/>
              <w:spacing w:line="256" w:lineRule="exact"/>
              <w:ind w:right="203"/>
              <w:jc w:val="right"/>
              <w:rPr>
                <w:sz w:val="24"/>
              </w:rPr>
            </w:pPr>
            <w:r>
              <w:rPr>
                <w:sz w:val="24"/>
              </w:rPr>
              <w:t>20,30</w:t>
            </w:r>
          </w:p>
        </w:tc>
        <w:tc>
          <w:tcPr>
            <w:tcW w:w="1033" w:type="dxa"/>
          </w:tcPr>
          <w:p w:rsidR="009D15F8" w:rsidRDefault="00164EEB">
            <w:pPr>
              <w:pStyle w:val="TableParagraph"/>
              <w:spacing w:line="256" w:lineRule="exact"/>
              <w:ind w:right="175"/>
              <w:jc w:val="right"/>
              <w:rPr>
                <w:sz w:val="24"/>
              </w:rPr>
            </w:pPr>
            <w:r>
              <w:rPr>
                <w:sz w:val="24"/>
              </w:rPr>
              <w:t>22,30</w:t>
            </w:r>
          </w:p>
        </w:tc>
      </w:tr>
      <w:tr w:rsidR="009D15F8">
        <w:trPr>
          <w:trHeight w:val="277"/>
        </w:trPr>
        <w:tc>
          <w:tcPr>
            <w:tcW w:w="872" w:type="dxa"/>
          </w:tcPr>
          <w:p w:rsidR="009D15F8" w:rsidRDefault="009D15F8">
            <w:pPr>
              <w:pStyle w:val="TableParagraph"/>
              <w:rPr>
                <w:sz w:val="20"/>
              </w:rPr>
            </w:pPr>
          </w:p>
        </w:tc>
        <w:tc>
          <w:tcPr>
            <w:tcW w:w="2866" w:type="dxa"/>
          </w:tcPr>
          <w:p w:rsidR="009D15F8" w:rsidRDefault="00164EEB">
            <w:pPr>
              <w:pStyle w:val="TableParagraph"/>
              <w:spacing w:line="258" w:lineRule="exact"/>
              <w:ind w:left="160"/>
              <w:rPr>
                <w:sz w:val="24"/>
              </w:rPr>
            </w:pPr>
            <w:r>
              <w:rPr>
                <w:sz w:val="24"/>
              </w:rPr>
              <w:t>Бег на лыжах 5 км, мин</w:t>
            </w:r>
          </w:p>
        </w:tc>
        <w:tc>
          <w:tcPr>
            <w:tcW w:w="917" w:type="dxa"/>
          </w:tcPr>
          <w:p w:rsidR="009D15F8" w:rsidRDefault="009D15F8">
            <w:pPr>
              <w:pStyle w:val="TableParagraph"/>
              <w:rPr>
                <w:sz w:val="20"/>
              </w:rPr>
            </w:pPr>
          </w:p>
        </w:tc>
        <w:tc>
          <w:tcPr>
            <w:tcW w:w="975" w:type="dxa"/>
          </w:tcPr>
          <w:p w:rsidR="009D15F8" w:rsidRDefault="009D15F8">
            <w:pPr>
              <w:pStyle w:val="TableParagraph"/>
              <w:rPr>
                <w:sz w:val="20"/>
              </w:rPr>
            </w:pPr>
          </w:p>
        </w:tc>
        <w:tc>
          <w:tcPr>
            <w:tcW w:w="978" w:type="dxa"/>
          </w:tcPr>
          <w:p w:rsidR="009D15F8" w:rsidRDefault="009D15F8">
            <w:pPr>
              <w:pStyle w:val="TableParagraph"/>
              <w:rPr>
                <w:sz w:val="20"/>
              </w:rPr>
            </w:pPr>
          </w:p>
        </w:tc>
        <w:tc>
          <w:tcPr>
            <w:tcW w:w="3042" w:type="dxa"/>
            <w:gridSpan w:val="3"/>
          </w:tcPr>
          <w:p w:rsidR="009D15F8" w:rsidRDefault="00164EEB">
            <w:pPr>
              <w:pStyle w:val="TableParagraph"/>
              <w:spacing w:line="258" w:lineRule="exact"/>
              <w:ind w:left="631"/>
              <w:rPr>
                <w:sz w:val="24"/>
              </w:rPr>
            </w:pPr>
            <w:r>
              <w:rPr>
                <w:sz w:val="24"/>
              </w:rPr>
              <w:t>Без учета времени</w:t>
            </w:r>
          </w:p>
        </w:tc>
      </w:tr>
      <w:tr w:rsidR="009D15F8">
        <w:trPr>
          <w:trHeight w:val="551"/>
        </w:trPr>
        <w:tc>
          <w:tcPr>
            <w:tcW w:w="872" w:type="dxa"/>
          </w:tcPr>
          <w:p w:rsidR="009D15F8" w:rsidRDefault="009D15F8">
            <w:pPr>
              <w:pStyle w:val="TableParagraph"/>
              <w:rPr>
                <w:sz w:val="24"/>
              </w:rPr>
            </w:pPr>
          </w:p>
        </w:tc>
        <w:tc>
          <w:tcPr>
            <w:tcW w:w="2866" w:type="dxa"/>
          </w:tcPr>
          <w:p w:rsidR="009D15F8" w:rsidRDefault="00164EEB">
            <w:pPr>
              <w:pStyle w:val="TableParagraph"/>
              <w:spacing w:line="264" w:lineRule="exact"/>
              <w:ind w:left="160"/>
              <w:rPr>
                <w:sz w:val="24"/>
              </w:rPr>
            </w:pPr>
            <w:r>
              <w:rPr>
                <w:sz w:val="24"/>
              </w:rPr>
              <w:t>Прыжок на скакалке, 25</w:t>
            </w:r>
          </w:p>
          <w:p w:rsidR="009D15F8" w:rsidRDefault="00164EEB">
            <w:pPr>
              <w:pStyle w:val="TableParagraph"/>
              <w:spacing w:line="268" w:lineRule="exact"/>
              <w:ind w:left="107"/>
              <w:rPr>
                <w:sz w:val="24"/>
              </w:rPr>
            </w:pPr>
            <w:r>
              <w:rPr>
                <w:sz w:val="24"/>
              </w:rPr>
              <w:t>сек, раз</w:t>
            </w:r>
          </w:p>
        </w:tc>
        <w:tc>
          <w:tcPr>
            <w:tcW w:w="917" w:type="dxa"/>
          </w:tcPr>
          <w:p w:rsidR="009D15F8" w:rsidRDefault="00164EEB">
            <w:pPr>
              <w:pStyle w:val="TableParagraph"/>
              <w:spacing w:line="264" w:lineRule="exact"/>
              <w:ind w:left="327" w:right="290"/>
              <w:jc w:val="center"/>
              <w:rPr>
                <w:sz w:val="24"/>
              </w:rPr>
            </w:pPr>
            <w:r>
              <w:rPr>
                <w:sz w:val="24"/>
              </w:rPr>
              <w:t>56</w:t>
            </w:r>
          </w:p>
        </w:tc>
        <w:tc>
          <w:tcPr>
            <w:tcW w:w="975" w:type="dxa"/>
          </w:tcPr>
          <w:p w:rsidR="009D15F8" w:rsidRDefault="00164EEB">
            <w:pPr>
              <w:pStyle w:val="TableParagraph"/>
              <w:spacing w:line="264" w:lineRule="exact"/>
              <w:ind w:left="323" w:right="351"/>
              <w:jc w:val="center"/>
              <w:rPr>
                <w:sz w:val="24"/>
              </w:rPr>
            </w:pPr>
            <w:r>
              <w:rPr>
                <w:sz w:val="24"/>
              </w:rPr>
              <w:t>54</w:t>
            </w:r>
          </w:p>
        </w:tc>
        <w:tc>
          <w:tcPr>
            <w:tcW w:w="978" w:type="dxa"/>
          </w:tcPr>
          <w:p w:rsidR="009D15F8" w:rsidRDefault="00164EEB">
            <w:pPr>
              <w:pStyle w:val="TableParagraph"/>
              <w:spacing w:line="264" w:lineRule="exact"/>
              <w:ind w:left="315" w:right="301"/>
              <w:jc w:val="center"/>
              <w:rPr>
                <w:sz w:val="24"/>
              </w:rPr>
            </w:pPr>
            <w:r>
              <w:rPr>
                <w:sz w:val="24"/>
              </w:rPr>
              <w:t>52</w:t>
            </w:r>
          </w:p>
        </w:tc>
        <w:tc>
          <w:tcPr>
            <w:tcW w:w="1033" w:type="dxa"/>
          </w:tcPr>
          <w:p w:rsidR="009D15F8" w:rsidRDefault="00164EEB">
            <w:pPr>
              <w:pStyle w:val="TableParagraph"/>
              <w:spacing w:line="264" w:lineRule="exact"/>
              <w:ind w:left="334" w:right="336"/>
              <w:jc w:val="center"/>
              <w:rPr>
                <w:sz w:val="24"/>
              </w:rPr>
            </w:pPr>
            <w:r>
              <w:rPr>
                <w:sz w:val="24"/>
              </w:rPr>
              <w:t>62</w:t>
            </w:r>
          </w:p>
        </w:tc>
        <w:tc>
          <w:tcPr>
            <w:tcW w:w="976" w:type="dxa"/>
          </w:tcPr>
          <w:p w:rsidR="009D15F8" w:rsidRDefault="00164EEB">
            <w:pPr>
              <w:pStyle w:val="TableParagraph"/>
              <w:spacing w:line="264" w:lineRule="exact"/>
              <w:ind w:left="310" w:right="303"/>
              <w:jc w:val="center"/>
              <w:rPr>
                <w:sz w:val="24"/>
              </w:rPr>
            </w:pPr>
            <w:r>
              <w:rPr>
                <w:sz w:val="24"/>
              </w:rPr>
              <w:t>60</w:t>
            </w:r>
          </w:p>
        </w:tc>
        <w:tc>
          <w:tcPr>
            <w:tcW w:w="1033" w:type="dxa"/>
          </w:tcPr>
          <w:p w:rsidR="009D15F8" w:rsidRDefault="00164EEB">
            <w:pPr>
              <w:pStyle w:val="TableParagraph"/>
              <w:spacing w:line="264" w:lineRule="exact"/>
              <w:ind w:left="444"/>
              <w:rPr>
                <w:sz w:val="24"/>
              </w:rPr>
            </w:pPr>
            <w:r>
              <w:rPr>
                <w:sz w:val="24"/>
              </w:rPr>
              <w:t>58</w:t>
            </w:r>
          </w:p>
        </w:tc>
      </w:tr>
    </w:tbl>
    <w:p w:rsidR="009D15F8" w:rsidRDefault="009D15F8">
      <w:pPr>
        <w:pStyle w:val="a3"/>
        <w:spacing w:before="1"/>
        <w:ind w:left="0"/>
        <w:rPr>
          <w:sz w:val="15"/>
        </w:rPr>
      </w:pPr>
    </w:p>
    <w:p w:rsidR="009D15F8" w:rsidRDefault="00164EEB">
      <w:pPr>
        <w:pStyle w:val="a3"/>
        <w:spacing w:before="90"/>
        <w:ind w:left="3506"/>
      </w:pPr>
      <w:r>
        <w:t>Учебные нормативы по предмету физкультура. 7</w:t>
      </w:r>
      <w:r>
        <w:rPr>
          <w:spacing w:val="-15"/>
        </w:rPr>
        <w:t xml:space="preserve"> </w:t>
      </w:r>
      <w:r>
        <w:t>кл.</w:t>
      </w:r>
    </w:p>
    <w:p w:rsidR="009D15F8" w:rsidRDefault="009D15F8">
      <w:pPr>
        <w:pStyle w:val="a3"/>
        <w:spacing w:before="6"/>
        <w:ind w:left="0"/>
      </w:pPr>
    </w:p>
    <w:tbl>
      <w:tblPr>
        <w:tblStyle w:val="TableNormal"/>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24"/>
        <w:gridCol w:w="3218"/>
        <w:gridCol w:w="978"/>
        <w:gridCol w:w="1094"/>
        <w:gridCol w:w="1094"/>
        <w:gridCol w:w="1186"/>
        <w:gridCol w:w="1094"/>
        <w:gridCol w:w="1186"/>
      </w:tblGrid>
      <w:tr w:rsidR="009D15F8">
        <w:trPr>
          <w:trHeight w:val="277"/>
        </w:trPr>
        <w:tc>
          <w:tcPr>
            <w:tcW w:w="924" w:type="dxa"/>
            <w:vMerge w:val="restart"/>
          </w:tcPr>
          <w:p w:rsidR="009D15F8" w:rsidRDefault="009D15F8">
            <w:pPr>
              <w:pStyle w:val="TableParagraph"/>
              <w:spacing w:before="5"/>
              <w:rPr>
                <w:sz w:val="37"/>
              </w:rPr>
            </w:pPr>
          </w:p>
          <w:p w:rsidR="009D15F8" w:rsidRDefault="00164EEB">
            <w:pPr>
              <w:pStyle w:val="TableParagraph"/>
              <w:ind w:left="242"/>
              <w:rPr>
                <w:sz w:val="24"/>
              </w:rPr>
            </w:pPr>
            <w:r>
              <w:rPr>
                <w:sz w:val="24"/>
              </w:rPr>
              <w:t>ласс</w:t>
            </w:r>
          </w:p>
        </w:tc>
        <w:tc>
          <w:tcPr>
            <w:tcW w:w="3218" w:type="dxa"/>
          </w:tcPr>
          <w:p w:rsidR="009D15F8" w:rsidRDefault="00164EEB">
            <w:pPr>
              <w:pStyle w:val="TableParagraph"/>
              <w:spacing w:line="258" w:lineRule="exact"/>
              <w:ind w:left="103"/>
              <w:rPr>
                <w:sz w:val="24"/>
              </w:rPr>
            </w:pPr>
            <w:r>
              <w:rPr>
                <w:sz w:val="24"/>
              </w:rPr>
              <w:t>Контрольные упражнения</w:t>
            </w:r>
          </w:p>
        </w:tc>
        <w:tc>
          <w:tcPr>
            <w:tcW w:w="6632" w:type="dxa"/>
            <w:gridSpan w:val="6"/>
          </w:tcPr>
          <w:p w:rsidR="009D15F8" w:rsidRDefault="00164EEB">
            <w:pPr>
              <w:pStyle w:val="TableParagraph"/>
              <w:spacing w:line="258" w:lineRule="exact"/>
              <w:ind w:left="2939"/>
              <w:rPr>
                <w:sz w:val="24"/>
              </w:rPr>
            </w:pPr>
            <w:r>
              <w:rPr>
                <w:sz w:val="24"/>
              </w:rPr>
              <w:t>ПОКАЗАТЕЛИ</w:t>
            </w:r>
          </w:p>
        </w:tc>
      </w:tr>
      <w:tr w:rsidR="009D15F8">
        <w:trPr>
          <w:trHeight w:val="275"/>
        </w:trPr>
        <w:tc>
          <w:tcPr>
            <w:tcW w:w="924" w:type="dxa"/>
            <w:vMerge/>
            <w:tcBorders>
              <w:top w:val="nil"/>
            </w:tcBorders>
          </w:tcPr>
          <w:p w:rsidR="009D15F8" w:rsidRDefault="009D15F8">
            <w:pPr>
              <w:rPr>
                <w:sz w:val="2"/>
                <w:szCs w:val="2"/>
              </w:rPr>
            </w:pPr>
          </w:p>
        </w:tc>
        <w:tc>
          <w:tcPr>
            <w:tcW w:w="3218" w:type="dxa"/>
          </w:tcPr>
          <w:p w:rsidR="009D15F8" w:rsidRDefault="00164EEB">
            <w:pPr>
              <w:pStyle w:val="TableParagraph"/>
              <w:spacing w:line="255" w:lineRule="exact"/>
              <w:ind w:left="103"/>
              <w:rPr>
                <w:sz w:val="24"/>
              </w:rPr>
            </w:pPr>
            <w:r>
              <w:rPr>
                <w:sz w:val="24"/>
              </w:rPr>
              <w:t>Учащиеся</w:t>
            </w:r>
          </w:p>
        </w:tc>
        <w:tc>
          <w:tcPr>
            <w:tcW w:w="3166" w:type="dxa"/>
            <w:gridSpan w:val="3"/>
          </w:tcPr>
          <w:p w:rsidR="009D15F8" w:rsidRDefault="00164EEB">
            <w:pPr>
              <w:pStyle w:val="TableParagraph"/>
              <w:spacing w:line="255" w:lineRule="exact"/>
              <w:ind w:left="1486"/>
              <w:rPr>
                <w:sz w:val="24"/>
              </w:rPr>
            </w:pPr>
            <w:r>
              <w:rPr>
                <w:sz w:val="24"/>
              </w:rPr>
              <w:t>Мальчики</w:t>
            </w:r>
          </w:p>
        </w:tc>
        <w:tc>
          <w:tcPr>
            <w:tcW w:w="3466" w:type="dxa"/>
            <w:gridSpan w:val="3"/>
          </w:tcPr>
          <w:p w:rsidR="009D15F8" w:rsidRDefault="00164EEB">
            <w:pPr>
              <w:pStyle w:val="TableParagraph"/>
              <w:spacing w:line="255" w:lineRule="exact"/>
              <w:ind w:left="964"/>
              <w:rPr>
                <w:sz w:val="24"/>
              </w:rPr>
            </w:pPr>
            <w:r>
              <w:rPr>
                <w:sz w:val="24"/>
              </w:rPr>
              <w:t>Девочки</w:t>
            </w:r>
          </w:p>
        </w:tc>
      </w:tr>
      <w:tr w:rsidR="009D15F8">
        <w:trPr>
          <w:trHeight w:val="275"/>
        </w:trPr>
        <w:tc>
          <w:tcPr>
            <w:tcW w:w="924" w:type="dxa"/>
            <w:vMerge/>
            <w:tcBorders>
              <w:top w:val="nil"/>
            </w:tcBorders>
          </w:tcPr>
          <w:p w:rsidR="009D15F8" w:rsidRDefault="009D15F8">
            <w:pPr>
              <w:rPr>
                <w:sz w:val="2"/>
                <w:szCs w:val="2"/>
              </w:rPr>
            </w:pPr>
          </w:p>
        </w:tc>
        <w:tc>
          <w:tcPr>
            <w:tcW w:w="3218" w:type="dxa"/>
          </w:tcPr>
          <w:p w:rsidR="009D15F8" w:rsidRDefault="00164EEB">
            <w:pPr>
              <w:pStyle w:val="TableParagraph"/>
              <w:spacing w:line="255" w:lineRule="exact"/>
              <w:ind w:left="103"/>
              <w:rPr>
                <w:sz w:val="24"/>
              </w:rPr>
            </w:pPr>
            <w:r>
              <w:rPr>
                <w:sz w:val="24"/>
              </w:rPr>
              <w:t>Оценка</w:t>
            </w:r>
          </w:p>
        </w:tc>
        <w:tc>
          <w:tcPr>
            <w:tcW w:w="978" w:type="dxa"/>
          </w:tcPr>
          <w:p w:rsidR="009D15F8" w:rsidRDefault="00164EEB">
            <w:pPr>
              <w:pStyle w:val="TableParagraph"/>
              <w:spacing w:line="255" w:lineRule="exact"/>
              <w:ind w:left="53"/>
              <w:rPr>
                <w:sz w:val="24"/>
              </w:rPr>
            </w:pPr>
            <w:r>
              <w:rPr>
                <w:sz w:val="24"/>
              </w:rPr>
              <w:t>“5”</w:t>
            </w:r>
          </w:p>
        </w:tc>
        <w:tc>
          <w:tcPr>
            <w:tcW w:w="1094" w:type="dxa"/>
          </w:tcPr>
          <w:p w:rsidR="009D15F8" w:rsidRDefault="00164EEB">
            <w:pPr>
              <w:pStyle w:val="TableParagraph"/>
              <w:spacing w:line="255" w:lineRule="exact"/>
              <w:ind w:left="107"/>
              <w:rPr>
                <w:sz w:val="24"/>
              </w:rPr>
            </w:pPr>
            <w:r>
              <w:rPr>
                <w:sz w:val="24"/>
              </w:rPr>
              <w:t>“4”</w:t>
            </w:r>
          </w:p>
        </w:tc>
        <w:tc>
          <w:tcPr>
            <w:tcW w:w="1094" w:type="dxa"/>
          </w:tcPr>
          <w:p w:rsidR="009D15F8" w:rsidRDefault="00164EEB">
            <w:pPr>
              <w:pStyle w:val="TableParagraph"/>
              <w:spacing w:line="255" w:lineRule="exact"/>
              <w:ind w:left="149"/>
              <w:rPr>
                <w:sz w:val="24"/>
              </w:rPr>
            </w:pPr>
            <w:r>
              <w:rPr>
                <w:sz w:val="24"/>
              </w:rPr>
              <w:t>“3”</w:t>
            </w:r>
          </w:p>
        </w:tc>
        <w:tc>
          <w:tcPr>
            <w:tcW w:w="1186" w:type="dxa"/>
          </w:tcPr>
          <w:p w:rsidR="009D15F8" w:rsidRDefault="00164EEB">
            <w:pPr>
              <w:pStyle w:val="TableParagraph"/>
              <w:spacing w:line="255" w:lineRule="exact"/>
              <w:ind w:left="149"/>
              <w:rPr>
                <w:sz w:val="24"/>
              </w:rPr>
            </w:pPr>
            <w:r>
              <w:rPr>
                <w:sz w:val="24"/>
              </w:rPr>
              <w:t>“5”</w:t>
            </w:r>
          </w:p>
        </w:tc>
        <w:tc>
          <w:tcPr>
            <w:tcW w:w="1094" w:type="dxa"/>
          </w:tcPr>
          <w:p w:rsidR="009D15F8" w:rsidRDefault="00164EEB">
            <w:pPr>
              <w:pStyle w:val="TableParagraph"/>
              <w:spacing w:line="255" w:lineRule="exact"/>
              <w:ind w:left="150"/>
              <w:rPr>
                <w:sz w:val="24"/>
              </w:rPr>
            </w:pPr>
            <w:r>
              <w:rPr>
                <w:sz w:val="24"/>
              </w:rPr>
              <w:t>“4”</w:t>
            </w:r>
          </w:p>
        </w:tc>
        <w:tc>
          <w:tcPr>
            <w:tcW w:w="1186" w:type="dxa"/>
          </w:tcPr>
          <w:p w:rsidR="009D15F8" w:rsidRDefault="00164EEB">
            <w:pPr>
              <w:pStyle w:val="TableParagraph"/>
              <w:spacing w:line="255" w:lineRule="exact"/>
              <w:ind w:left="150"/>
              <w:rPr>
                <w:sz w:val="24"/>
              </w:rPr>
            </w:pPr>
            <w:r>
              <w:rPr>
                <w:sz w:val="24"/>
              </w:rPr>
              <w:t>“3”</w:t>
            </w:r>
          </w:p>
        </w:tc>
      </w:tr>
      <w:tr w:rsidR="009D15F8">
        <w:trPr>
          <w:trHeight w:val="277"/>
        </w:trPr>
        <w:tc>
          <w:tcPr>
            <w:tcW w:w="924" w:type="dxa"/>
          </w:tcPr>
          <w:p w:rsidR="009D15F8" w:rsidRDefault="009D15F8">
            <w:pPr>
              <w:pStyle w:val="TableParagraph"/>
              <w:rPr>
                <w:sz w:val="20"/>
              </w:rPr>
            </w:pPr>
          </w:p>
        </w:tc>
        <w:tc>
          <w:tcPr>
            <w:tcW w:w="3218" w:type="dxa"/>
          </w:tcPr>
          <w:p w:rsidR="009D15F8" w:rsidRDefault="00164EEB">
            <w:pPr>
              <w:pStyle w:val="TableParagraph"/>
              <w:spacing w:line="258" w:lineRule="exact"/>
              <w:ind w:left="103"/>
              <w:rPr>
                <w:sz w:val="24"/>
              </w:rPr>
            </w:pPr>
            <w:r>
              <w:rPr>
                <w:sz w:val="24"/>
              </w:rPr>
              <w:t>Челночный бег 4x9 м, сек</w:t>
            </w:r>
          </w:p>
        </w:tc>
        <w:tc>
          <w:tcPr>
            <w:tcW w:w="978" w:type="dxa"/>
          </w:tcPr>
          <w:p w:rsidR="009D15F8" w:rsidRDefault="00164EEB">
            <w:pPr>
              <w:pStyle w:val="TableParagraph"/>
              <w:spacing w:line="258" w:lineRule="exact"/>
              <w:ind w:left="310"/>
              <w:rPr>
                <w:sz w:val="24"/>
              </w:rPr>
            </w:pPr>
            <w:r>
              <w:rPr>
                <w:sz w:val="24"/>
              </w:rPr>
              <w:t>9,8</w:t>
            </w:r>
          </w:p>
        </w:tc>
        <w:tc>
          <w:tcPr>
            <w:tcW w:w="1094" w:type="dxa"/>
          </w:tcPr>
          <w:p w:rsidR="009D15F8" w:rsidRDefault="00164EEB">
            <w:pPr>
              <w:pStyle w:val="TableParagraph"/>
              <w:spacing w:line="258" w:lineRule="exact"/>
              <w:ind w:left="335"/>
              <w:rPr>
                <w:sz w:val="24"/>
              </w:rPr>
            </w:pPr>
            <w:r>
              <w:rPr>
                <w:sz w:val="24"/>
              </w:rPr>
              <w:t>10,3</w:t>
            </w:r>
          </w:p>
        </w:tc>
        <w:tc>
          <w:tcPr>
            <w:tcW w:w="1094" w:type="dxa"/>
          </w:tcPr>
          <w:p w:rsidR="009D15F8" w:rsidRDefault="00164EEB">
            <w:pPr>
              <w:pStyle w:val="TableParagraph"/>
              <w:spacing w:line="258" w:lineRule="exact"/>
              <w:ind w:left="358"/>
              <w:rPr>
                <w:sz w:val="24"/>
              </w:rPr>
            </w:pPr>
            <w:r>
              <w:rPr>
                <w:sz w:val="24"/>
              </w:rPr>
              <w:t>10,8</w:t>
            </w:r>
          </w:p>
        </w:tc>
        <w:tc>
          <w:tcPr>
            <w:tcW w:w="1186" w:type="dxa"/>
          </w:tcPr>
          <w:p w:rsidR="009D15F8" w:rsidRDefault="00164EEB">
            <w:pPr>
              <w:pStyle w:val="TableParagraph"/>
              <w:spacing w:line="258" w:lineRule="exact"/>
              <w:ind w:right="339"/>
              <w:jc w:val="right"/>
              <w:rPr>
                <w:sz w:val="24"/>
              </w:rPr>
            </w:pPr>
            <w:r>
              <w:rPr>
                <w:sz w:val="24"/>
              </w:rPr>
              <w:t>10,1</w:t>
            </w:r>
          </w:p>
        </w:tc>
        <w:tc>
          <w:tcPr>
            <w:tcW w:w="1094" w:type="dxa"/>
          </w:tcPr>
          <w:p w:rsidR="009D15F8" w:rsidRDefault="00164EEB">
            <w:pPr>
              <w:pStyle w:val="TableParagraph"/>
              <w:spacing w:line="258" w:lineRule="exact"/>
              <w:ind w:left="358"/>
              <w:rPr>
                <w:sz w:val="24"/>
              </w:rPr>
            </w:pPr>
            <w:r>
              <w:rPr>
                <w:sz w:val="24"/>
              </w:rPr>
              <w:t>10,5</w:t>
            </w:r>
          </w:p>
        </w:tc>
        <w:tc>
          <w:tcPr>
            <w:tcW w:w="1186" w:type="dxa"/>
          </w:tcPr>
          <w:p w:rsidR="009D15F8" w:rsidRDefault="00164EEB">
            <w:pPr>
              <w:pStyle w:val="TableParagraph"/>
              <w:spacing w:line="258" w:lineRule="exact"/>
              <w:ind w:right="339"/>
              <w:jc w:val="right"/>
              <w:rPr>
                <w:sz w:val="24"/>
              </w:rPr>
            </w:pPr>
            <w:r>
              <w:rPr>
                <w:sz w:val="24"/>
              </w:rPr>
              <w:t>11,3</w:t>
            </w:r>
          </w:p>
        </w:tc>
      </w:tr>
      <w:tr w:rsidR="009D15F8">
        <w:trPr>
          <w:trHeight w:val="275"/>
        </w:trPr>
        <w:tc>
          <w:tcPr>
            <w:tcW w:w="924" w:type="dxa"/>
          </w:tcPr>
          <w:p w:rsidR="009D15F8" w:rsidRDefault="009D15F8">
            <w:pPr>
              <w:pStyle w:val="TableParagraph"/>
              <w:rPr>
                <w:sz w:val="20"/>
              </w:rPr>
            </w:pPr>
          </w:p>
        </w:tc>
        <w:tc>
          <w:tcPr>
            <w:tcW w:w="3218" w:type="dxa"/>
          </w:tcPr>
          <w:p w:rsidR="009D15F8" w:rsidRDefault="00164EEB">
            <w:pPr>
              <w:pStyle w:val="TableParagraph"/>
              <w:spacing w:line="255" w:lineRule="exact"/>
              <w:ind w:left="103"/>
              <w:rPr>
                <w:sz w:val="24"/>
              </w:rPr>
            </w:pPr>
            <w:r>
              <w:rPr>
                <w:sz w:val="24"/>
              </w:rPr>
              <w:t>Бег 30 м, секунд</w:t>
            </w:r>
          </w:p>
        </w:tc>
        <w:tc>
          <w:tcPr>
            <w:tcW w:w="978" w:type="dxa"/>
          </w:tcPr>
          <w:p w:rsidR="009D15F8" w:rsidRDefault="00164EEB">
            <w:pPr>
              <w:pStyle w:val="TableParagraph"/>
              <w:spacing w:line="255" w:lineRule="exact"/>
              <w:ind w:left="310"/>
              <w:rPr>
                <w:sz w:val="24"/>
              </w:rPr>
            </w:pPr>
            <w:r>
              <w:rPr>
                <w:sz w:val="24"/>
              </w:rPr>
              <w:t>5,0</w:t>
            </w:r>
          </w:p>
        </w:tc>
        <w:tc>
          <w:tcPr>
            <w:tcW w:w="1094" w:type="dxa"/>
          </w:tcPr>
          <w:p w:rsidR="009D15F8" w:rsidRDefault="00164EEB">
            <w:pPr>
              <w:pStyle w:val="TableParagraph"/>
              <w:spacing w:line="255" w:lineRule="exact"/>
              <w:ind w:left="375" w:right="358"/>
              <w:jc w:val="center"/>
              <w:rPr>
                <w:sz w:val="24"/>
              </w:rPr>
            </w:pPr>
            <w:r>
              <w:rPr>
                <w:sz w:val="24"/>
              </w:rPr>
              <w:t>5,3</w:t>
            </w:r>
          </w:p>
        </w:tc>
        <w:tc>
          <w:tcPr>
            <w:tcW w:w="1094" w:type="dxa"/>
          </w:tcPr>
          <w:p w:rsidR="009D15F8" w:rsidRDefault="00164EEB">
            <w:pPr>
              <w:pStyle w:val="TableParagraph"/>
              <w:spacing w:line="255" w:lineRule="exact"/>
              <w:ind w:left="418"/>
              <w:rPr>
                <w:sz w:val="24"/>
              </w:rPr>
            </w:pPr>
            <w:r>
              <w:rPr>
                <w:sz w:val="24"/>
              </w:rPr>
              <w:t>5,6</w:t>
            </w:r>
          </w:p>
        </w:tc>
        <w:tc>
          <w:tcPr>
            <w:tcW w:w="1186" w:type="dxa"/>
          </w:tcPr>
          <w:p w:rsidR="009D15F8" w:rsidRDefault="00164EEB">
            <w:pPr>
              <w:pStyle w:val="TableParagraph"/>
              <w:spacing w:line="255" w:lineRule="exact"/>
              <w:ind w:left="443" w:right="381"/>
              <w:jc w:val="center"/>
              <w:rPr>
                <w:sz w:val="24"/>
              </w:rPr>
            </w:pPr>
            <w:r>
              <w:rPr>
                <w:sz w:val="24"/>
              </w:rPr>
              <w:t>5,3</w:t>
            </w:r>
          </w:p>
        </w:tc>
        <w:tc>
          <w:tcPr>
            <w:tcW w:w="1094" w:type="dxa"/>
          </w:tcPr>
          <w:p w:rsidR="009D15F8" w:rsidRDefault="00164EEB">
            <w:pPr>
              <w:pStyle w:val="TableParagraph"/>
              <w:spacing w:line="255" w:lineRule="exact"/>
              <w:ind w:left="418"/>
              <w:rPr>
                <w:sz w:val="24"/>
              </w:rPr>
            </w:pPr>
            <w:r>
              <w:rPr>
                <w:sz w:val="24"/>
              </w:rPr>
              <w:t>5,6</w:t>
            </w:r>
          </w:p>
        </w:tc>
        <w:tc>
          <w:tcPr>
            <w:tcW w:w="1186" w:type="dxa"/>
          </w:tcPr>
          <w:p w:rsidR="009D15F8" w:rsidRDefault="00164EEB">
            <w:pPr>
              <w:pStyle w:val="TableParagraph"/>
              <w:spacing w:line="255" w:lineRule="exact"/>
              <w:ind w:left="444" w:right="381"/>
              <w:jc w:val="center"/>
              <w:rPr>
                <w:sz w:val="24"/>
              </w:rPr>
            </w:pPr>
            <w:r>
              <w:rPr>
                <w:sz w:val="24"/>
              </w:rPr>
              <w:t>6,0</w:t>
            </w:r>
          </w:p>
        </w:tc>
      </w:tr>
      <w:tr w:rsidR="009D15F8">
        <w:trPr>
          <w:trHeight w:val="551"/>
        </w:trPr>
        <w:tc>
          <w:tcPr>
            <w:tcW w:w="924" w:type="dxa"/>
          </w:tcPr>
          <w:p w:rsidR="009D15F8" w:rsidRDefault="009D15F8">
            <w:pPr>
              <w:pStyle w:val="TableParagraph"/>
              <w:rPr>
                <w:sz w:val="24"/>
              </w:rPr>
            </w:pPr>
          </w:p>
        </w:tc>
        <w:tc>
          <w:tcPr>
            <w:tcW w:w="3218" w:type="dxa"/>
          </w:tcPr>
          <w:p w:rsidR="009D15F8" w:rsidRDefault="00164EEB">
            <w:pPr>
              <w:pStyle w:val="TableParagraph"/>
              <w:spacing w:line="270" w:lineRule="exact"/>
              <w:ind w:left="103"/>
              <w:rPr>
                <w:sz w:val="24"/>
              </w:rPr>
            </w:pPr>
            <w:r>
              <w:rPr>
                <w:sz w:val="24"/>
              </w:rPr>
              <w:t>Бег 1000м - мальчики, мин</w:t>
            </w:r>
          </w:p>
          <w:p w:rsidR="009D15F8" w:rsidRDefault="00164EEB">
            <w:pPr>
              <w:pStyle w:val="TableParagraph"/>
              <w:spacing w:line="261" w:lineRule="exact"/>
              <w:ind w:left="108"/>
              <w:rPr>
                <w:sz w:val="24"/>
              </w:rPr>
            </w:pPr>
            <w:r>
              <w:rPr>
                <w:sz w:val="24"/>
              </w:rPr>
              <w:t>500м - девочки, мин</w:t>
            </w:r>
          </w:p>
        </w:tc>
        <w:tc>
          <w:tcPr>
            <w:tcW w:w="978" w:type="dxa"/>
          </w:tcPr>
          <w:p w:rsidR="009D15F8" w:rsidRDefault="00164EEB">
            <w:pPr>
              <w:pStyle w:val="TableParagraph"/>
              <w:spacing w:line="270" w:lineRule="exact"/>
              <w:ind w:right="285"/>
              <w:jc w:val="right"/>
              <w:rPr>
                <w:sz w:val="24"/>
              </w:rPr>
            </w:pPr>
            <w:r>
              <w:rPr>
                <w:sz w:val="24"/>
              </w:rPr>
              <w:t>4,10</w:t>
            </w:r>
          </w:p>
        </w:tc>
        <w:tc>
          <w:tcPr>
            <w:tcW w:w="1094" w:type="dxa"/>
          </w:tcPr>
          <w:p w:rsidR="009D15F8" w:rsidRDefault="00164EEB">
            <w:pPr>
              <w:pStyle w:val="TableParagraph"/>
              <w:spacing w:line="270" w:lineRule="exact"/>
              <w:ind w:left="335"/>
              <w:rPr>
                <w:sz w:val="24"/>
              </w:rPr>
            </w:pPr>
            <w:r>
              <w:rPr>
                <w:sz w:val="24"/>
              </w:rPr>
              <w:t>4,30</w:t>
            </w:r>
          </w:p>
        </w:tc>
        <w:tc>
          <w:tcPr>
            <w:tcW w:w="1094" w:type="dxa"/>
          </w:tcPr>
          <w:p w:rsidR="009D15F8" w:rsidRDefault="00164EEB">
            <w:pPr>
              <w:pStyle w:val="TableParagraph"/>
              <w:spacing w:line="270" w:lineRule="exact"/>
              <w:ind w:left="358"/>
              <w:rPr>
                <w:sz w:val="24"/>
              </w:rPr>
            </w:pPr>
            <w:r>
              <w:rPr>
                <w:sz w:val="24"/>
              </w:rPr>
              <w:t>5,00</w:t>
            </w:r>
          </w:p>
        </w:tc>
        <w:tc>
          <w:tcPr>
            <w:tcW w:w="1186" w:type="dxa"/>
          </w:tcPr>
          <w:p w:rsidR="009D15F8" w:rsidRDefault="00164EEB">
            <w:pPr>
              <w:pStyle w:val="TableParagraph"/>
              <w:spacing w:line="270" w:lineRule="exact"/>
              <w:ind w:right="339"/>
              <w:jc w:val="right"/>
              <w:rPr>
                <w:sz w:val="24"/>
              </w:rPr>
            </w:pPr>
            <w:r>
              <w:rPr>
                <w:sz w:val="24"/>
              </w:rPr>
              <w:t>2,15</w:t>
            </w:r>
          </w:p>
        </w:tc>
        <w:tc>
          <w:tcPr>
            <w:tcW w:w="1094" w:type="dxa"/>
          </w:tcPr>
          <w:p w:rsidR="009D15F8" w:rsidRDefault="00164EEB">
            <w:pPr>
              <w:pStyle w:val="TableParagraph"/>
              <w:spacing w:line="270" w:lineRule="exact"/>
              <w:ind w:left="358"/>
              <w:rPr>
                <w:sz w:val="24"/>
              </w:rPr>
            </w:pPr>
            <w:r>
              <w:rPr>
                <w:sz w:val="24"/>
              </w:rPr>
              <w:t>2,25</w:t>
            </w:r>
          </w:p>
        </w:tc>
        <w:tc>
          <w:tcPr>
            <w:tcW w:w="1186" w:type="dxa"/>
          </w:tcPr>
          <w:p w:rsidR="009D15F8" w:rsidRDefault="00164EEB">
            <w:pPr>
              <w:pStyle w:val="TableParagraph"/>
              <w:spacing w:line="270" w:lineRule="exact"/>
              <w:ind w:right="339"/>
              <w:jc w:val="right"/>
              <w:rPr>
                <w:sz w:val="24"/>
              </w:rPr>
            </w:pPr>
            <w:r>
              <w:rPr>
                <w:sz w:val="24"/>
              </w:rPr>
              <w:t>2,60</w:t>
            </w:r>
          </w:p>
        </w:tc>
      </w:tr>
      <w:tr w:rsidR="009D15F8">
        <w:trPr>
          <w:trHeight w:val="277"/>
        </w:trPr>
        <w:tc>
          <w:tcPr>
            <w:tcW w:w="924" w:type="dxa"/>
          </w:tcPr>
          <w:p w:rsidR="009D15F8" w:rsidRDefault="009D15F8">
            <w:pPr>
              <w:pStyle w:val="TableParagraph"/>
              <w:rPr>
                <w:sz w:val="20"/>
              </w:rPr>
            </w:pPr>
          </w:p>
        </w:tc>
        <w:tc>
          <w:tcPr>
            <w:tcW w:w="3218" w:type="dxa"/>
          </w:tcPr>
          <w:p w:rsidR="009D15F8" w:rsidRDefault="00164EEB">
            <w:pPr>
              <w:pStyle w:val="TableParagraph"/>
              <w:spacing w:line="258" w:lineRule="exact"/>
              <w:ind w:left="103"/>
              <w:rPr>
                <w:sz w:val="24"/>
              </w:rPr>
            </w:pPr>
            <w:r>
              <w:rPr>
                <w:sz w:val="24"/>
              </w:rPr>
              <w:t>Бег 60 м, секунд</w:t>
            </w:r>
          </w:p>
        </w:tc>
        <w:tc>
          <w:tcPr>
            <w:tcW w:w="978" w:type="dxa"/>
          </w:tcPr>
          <w:p w:rsidR="009D15F8" w:rsidRDefault="00164EEB">
            <w:pPr>
              <w:pStyle w:val="TableParagraph"/>
              <w:spacing w:line="258" w:lineRule="exact"/>
              <w:ind w:left="310"/>
              <w:rPr>
                <w:sz w:val="24"/>
              </w:rPr>
            </w:pPr>
            <w:r>
              <w:rPr>
                <w:sz w:val="24"/>
              </w:rPr>
              <w:t>9,4</w:t>
            </w:r>
          </w:p>
        </w:tc>
        <w:tc>
          <w:tcPr>
            <w:tcW w:w="1094" w:type="dxa"/>
          </w:tcPr>
          <w:p w:rsidR="009D15F8" w:rsidRDefault="00164EEB">
            <w:pPr>
              <w:pStyle w:val="TableParagraph"/>
              <w:spacing w:line="258" w:lineRule="exact"/>
              <w:ind w:left="335"/>
              <w:rPr>
                <w:sz w:val="24"/>
              </w:rPr>
            </w:pPr>
            <w:r>
              <w:rPr>
                <w:sz w:val="24"/>
              </w:rPr>
              <w:t>10,0</w:t>
            </w:r>
          </w:p>
        </w:tc>
        <w:tc>
          <w:tcPr>
            <w:tcW w:w="1094" w:type="dxa"/>
          </w:tcPr>
          <w:p w:rsidR="009D15F8" w:rsidRDefault="00164EEB">
            <w:pPr>
              <w:pStyle w:val="TableParagraph"/>
              <w:spacing w:line="258" w:lineRule="exact"/>
              <w:ind w:left="358"/>
              <w:rPr>
                <w:sz w:val="24"/>
              </w:rPr>
            </w:pPr>
            <w:r>
              <w:rPr>
                <w:sz w:val="24"/>
              </w:rPr>
              <w:t>10,8</w:t>
            </w:r>
          </w:p>
        </w:tc>
        <w:tc>
          <w:tcPr>
            <w:tcW w:w="1186" w:type="dxa"/>
          </w:tcPr>
          <w:p w:rsidR="009D15F8" w:rsidRDefault="00164EEB">
            <w:pPr>
              <w:pStyle w:val="TableParagraph"/>
              <w:spacing w:line="258" w:lineRule="exact"/>
              <w:ind w:left="443" w:right="381"/>
              <w:jc w:val="center"/>
              <w:rPr>
                <w:sz w:val="24"/>
              </w:rPr>
            </w:pPr>
            <w:r>
              <w:rPr>
                <w:sz w:val="24"/>
              </w:rPr>
              <w:t>9,8</w:t>
            </w:r>
          </w:p>
        </w:tc>
        <w:tc>
          <w:tcPr>
            <w:tcW w:w="1094" w:type="dxa"/>
          </w:tcPr>
          <w:p w:rsidR="009D15F8" w:rsidRDefault="00164EEB">
            <w:pPr>
              <w:pStyle w:val="TableParagraph"/>
              <w:spacing w:line="258" w:lineRule="exact"/>
              <w:ind w:left="358"/>
              <w:rPr>
                <w:sz w:val="24"/>
              </w:rPr>
            </w:pPr>
            <w:r>
              <w:rPr>
                <w:sz w:val="24"/>
              </w:rPr>
              <w:t>10,4</w:t>
            </w:r>
          </w:p>
        </w:tc>
        <w:tc>
          <w:tcPr>
            <w:tcW w:w="1186" w:type="dxa"/>
          </w:tcPr>
          <w:p w:rsidR="009D15F8" w:rsidRDefault="00164EEB">
            <w:pPr>
              <w:pStyle w:val="TableParagraph"/>
              <w:spacing w:line="258" w:lineRule="exact"/>
              <w:ind w:right="339"/>
              <w:jc w:val="right"/>
              <w:rPr>
                <w:sz w:val="24"/>
              </w:rPr>
            </w:pPr>
            <w:r>
              <w:rPr>
                <w:sz w:val="24"/>
              </w:rPr>
              <w:t>11,2</w:t>
            </w:r>
          </w:p>
        </w:tc>
      </w:tr>
      <w:tr w:rsidR="009D15F8">
        <w:trPr>
          <w:trHeight w:val="275"/>
        </w:trPr>
        <w:tc>
          <w:tcPr>
            <w:tcW w:w="924" w:type="dxa"/>
          </w:tcPr>
          <w:p w:rsidR="009D15F8" w:rsidRDefault="009D15F8">
            <w:pPr>
              <w:pStyle w:val="TableParagraph"/>
              <w:rPr>
                <w:sz w:val="20"/>
              </w:rPr>
            </w:pPr>
          </w:p>
        </w:tc>
        <w:tc>
          <w:tcPr>
            <w:tcW w:w="3218" w:type="dxa"/>
          </w:tcPr>
          <w:p w:rsidR="009D15F8" w:rsidRDefault="00164EEB">
            <w:pPr>
              <w:pStyle w:val="TableParagraph"/>
              <w:spacing w:line="255" w:lineRule="exact"/>
              <w:ind w:left="103"/>
              <w:rPr>
                <w:sz w:val="24"/>
              </w:rPr>
            </w:pPr>
            <w:r>
              <w:rPr>
                <w:sz w:val="24"/>
              </w:rPr>
              <w:t>Бег 2000 м, мин</w:t>
            </w:r>
          </w:p>
        </w:tc>
        <w:tc>
          <w:tcPr>
            <w:tcW w:w="978" w:type="dxa"/>
          </w:tcPr>
          <w:p w:rsidR="009D15F8" w:rsidRDefault="00164EEB">
            <w:pPr>
              <w:pStyle w:val="TableParagraph"/>
              <w:spacing w:line="255" w:lineRule="exact"/>
              <w:ind w:right="285"/>
              <w:jc w:val="right"/>
              <w:rPr>
                <w:sz w:val="24"/>
              </w:rPr>
            </w:pPr>
            <w:r>
              <w:rPr>
                <w:sz w:val="24"/>
              </w:rPr>
              <w:t>9,30</w:t>
            </w:r>
          </w:p>
        </w:tc>
        <w:tc>
          <w:tcPr>
            <w:tcW w:w="1094" w:type="dxa"/>
          </w:tcPr>
          <w:p w:rsidR="009D15F8" w:rsidRDefault="00164EEB">
            <w:pPr>
              <w:pStyle w:val="TableParagraph"/>
              <w:spacing w:line="255" w:lineRule="exact"/>
              <w:ind w:right="256"/>
              <w:jc w:val="right"/>
              <w:rPr>
                <w:sz w:val="24"/>
              </w:rPr>
            </w:pPr>
            <w:r>
              <w:rPr>
                <w:sz w:val="24"/>
              </w:rPr>
              <w:t>10,15</w:t>
            </w:r>
          </w:p>
        </w:tc>
        <w:tc>
          <w:tcPr>
            <w:tcW w:w="1094" w:type="dxa"/>
          </w:tcPr>
          <w:p w:rsidR="009D15F8" w:rsidRDefault="00164EEB">
            <w:pPr>
              <w:pStyle w:val="TableParagraph"/>
              <w:spacing w:line="255" w:lineRule="exact"/>
              <w:ind w:right="233"/>
              <w:jc w:val="right"/>
              <w:rPr>
                <w:sz w:val="24"/>
              </w:rPr>
            </w:pPr>
            <w:r>
              <w:rPr>
                <w:sz w:val="24"/>
              </w:rPr>
              <w:t>11,15</w:t>
            </w:r>
          </w:p>
        </w:tc>
        <w:tc>
          <w:tcPr>
            <w:tcW w:w="1186" w:type="dxa"/>
          </w:tcPr>
          <w:p w:rsidR="009D15F8" w:rsidRDefault="00164EEB">
            <w:pPr>
              <w:pStyle w:val="TableParagraph"/>
              <w:spacing w:line="255" w:lineRule="exact"/>
              <w:ind w:right="279"/>
              <w:jc w:val="right"/>
              <w:rPr>
                <w:sz w:val="24"/>
              </w:rPr>
            </w:pPr>
            <w:r>
              <w:rPr>
                <w:sz w:val="24"/>
              </w:rPr>
              <w:t>11,00</w:t>
            </w:r>
          </w:p>
        </w:tc>
        <w:tc>
          <w:tcPr>
            <w:tcW w:w="1094" w:type="dxa"/>
          </w:tcPr>
          <w:p w:rsidR="009D15F8" w:rsidRDefault="00164EEB">
            <w:pPr>
              <w:pStyle w:val="TableParagraph"/>
              <w:spacing w:line="255" w:lineRule="exact"/>
              <w:ind w:right="233"/>
              <w:jc w:val="right"/>
              <w:rPr>
                <w:sz w:val="24"/>
              </w:rPr>
            </w:pPr>
            <w:r>
              <w:rPr>
                <w:sz w:val="24"/>
              </w:rPr>
              <w:t>12,40</w:t>
            </w:r>
          </w:p>
        </w:tc>
        <w:tc>
          <w:tcPr>
            <w:tcW w:w="1186" w:type="dxa"/>
          </w:tcPr>
          <w:p w:rsidR="009D15F8" w:rsidRDefault="00164EEB">
            <w:pPr>
              <w:pStyle w:val="TableParagraph"/>
              <w:spacing w:line="255" w:lineRule="exact"/>
              <w:ind w:right="279"/>
              <w:jc w:val="right"/>
              <w:rPr>
                <w:sz w:val="24"/>
              </w:rPr>
            </w:pPr>
            <w:r>
              <w:rPr>
                <w:sz w:val="24"/>
              </w:rPr>
              <w:t>13,50</w:t>
            </w:r>
          </w:p>
        </w:tc>
      </w:tr>
      <w:tr w:rsidR="009D15F8">
        <w:trPr>
          <w:trHeight w:val="275"/>
        </w:trPr>
        <w:tc>
          <w:tcPr>
            <w:tcW w:w="924" w:type="dxa"/>
          </w:tcPr>
          <w:p w:rsidR="009D15F8" w:rsidRDefault="009D15F8">
            <w:pPr>
              <w:pStyle w:val="TableParagraph"/>
              <w:rPr>
                <w:sz w:val="20"/>
              </w:rPr>
            </w:pPr>
          </w:p>
        </w:tc>
        <w:tc>
          <w:tcPr>
            <w:tcW w:w="3218" w:type="dxa"/>
          </w:tcPr>
          <w:p w:rsidR="009D15F8" w:rsidRDefault="00164EEB">
            <w:pPr>
              <w:pStyle w:val="TableParagraph"/>
              <w:spacing w:line="255" w:lineRule="exact"/>
              <w:ind w:left="103"/>
              <w:rPr>
                <w:sz w:val="24"/>
              </w:rPr>
            </w:pPr>
            <w:r>
              <w:rPr>
                <w:sz w:val="24"/>
              </w:rPr>
              <w:t>Прыжки в длину с места</w:t>
            </w:r>
          </w:p>
        </w:tc>
        <w:tc>
          <w:tcPr>
            <w:tcW w:w="978" w:type="dxa"/>
          </w:tcPr>
          <w:p w:rsidR="009D15F8" w:rsidRDefault="00164EEB">
            <w:pPr>
              <w:pStyle w:val="TableParagraph"/>
              <w:spacing w:line="255" w:lineRule="exact"/>
              <w:ind w:left="281"/>
              <w:rPr>
                <w:sz w:val="24"/>
              </w:rPr>
            </w:pPr>
            <w:r>
              <w:rPr>
                <w:sz w:val="24"/>
              </w:rPr>
              <w:t>180</w:t>
            </w:r>
          </w:p>
        </w:tc>
        <w:tc>
          <w:tcPr>
            <w:tcW w:w="1094" w:type="dxa"/>
          </w:tcPr>
          <w:p w:rsidR="009D15F8" w:rsidRDefault="00164EEB">
            <w:pPr>
              <w:pStyle w:val="TableParagraph"/>
              <w:spacing w:line="255" w:lineRule="exact"/>
              <w:ind w:left="367"/>
              <w:rPr>
                <w:sz w:val="24"/>
              </w:rPr>
            </w:pPr>
            <w:r>
              <w:rPr>
                <w:sz w:val="24"/>
              </w:rPr>
              <w:t>170</w:t>
            </w:r>
          </w:p>
        </w:tc>
        <w:tc>
          <w:tcPr>
            <w:tcW w:w="1094" w:type="dxa"/>
          </w:tcPr>
          <w:p w:rsidR="009D15F8" w:rsidRDefault="00164EEB">
            <w:pPr>
              <w:pStyle w:val="TableParagraph"/>
              <w:spacing w:line="255" w:lineRule="exact"/>
              <w:ind w:left="389"/>
              <w:rPr>
                <w:sz w:val="24"/>
              </w:rPr>
            </w:pPr>
            <w:r>
              <w:rPr>
                <w:sz w:val="24"/>
              </w:rPr>
              <w:t>150</w:t>
            </w:r>
          </w:p>
        </w:tc>
        <w:tc>
          <w:tcPr>
            <w:tcW w:w="1186" w:type="dxa"/>
          </w:tcPr>
          <w:p w:rsidR="009D15F8" w:rsidRDefault="00164EEB">
            <w:pPr>
              <w:pStyle w:val="TableParagraph"/>
              <w:spacing w:line="255" w:lineRule="exact"/>
              <w:ind w:right="368"/>
              <w:jc w:val="right"/>
              <w:rPr>
                <w:sz w:val="24"/>
              </w:rPr>
            </w:pPr>
            <w:r>
              <w:rPr>
                <w:sz w:val="24"/>
              </w:rPr>
              <w:t>170</w:t>
            </w:r>
          </w:p>
        </w:tc>
        <w:tc>
          <w:tcPr>
            <w:tcW w:w="1094" w:type="dxa"/>
          </w:tcPr>
          <w:p w:rsidR="009D15F8" w:rsidRDefault="00164EEB">
            <w:pPr>
              <w:pStyle w:val="TableParagraph"/>
              <w:spacing w:line="255" w:lineRule="exact"/>
              <w:ind w:left="390"/>
              <w:rPr>
                <w:sz w:val="24"/>
              </w:rPr>
            </w:pPr>
            <w:r>
              <w:rPr>
                <w:sz w:val="24"/>
              </w:rPr>
              <w:t>160</w:t>
            </w:r>
          </w:p>
        </w:tc>
        <w:tc>
          <w:tcPr>
            <w:tcW w:w="1186" w:type="dxa"/>
          </w:tcPr>
          <w:p w:rsidR="009D15F8" w:rsidRDefault="00164EEB">
            <w:pPr>
              <w:pStyle w:val="TableParagraph"/>
              <w:spacing w:line="255" w:lineRule="exact"/>
              <w:ind w:left="436"/>
              <w:rPr>
                <w:sz w:val="24"/>
              </w:rPr>
            </w:pPr>
            <w:r>
              <w:rPr>
                <w:sz w:val="24"/>
              </w:rPr>
              <w:t>145</w:t>
            </w:r>
          </w:p>
        </w:tc>
      </w:tr>
      <w:tr w:rsidR="009D15F8">
        <w:trPr>
          <w:trHeight w:val="553"/>
        </w:trPr>
        <w:tc>
          <w:tcPr>
            <w:tcW w:w="924" w:type="dxa"/>
          </w:tcPr>
          <w:p w:rsidR="009D15F8" w:rsidRDefault="009D15F8">
            <w:pPr>
              <w:pStyle w:val="TableParagraph"/>
              <w:rPr>
                <w:sz w:val="24"/>
              </w:rPr>
            </w:pPr>
          </w:p>
        </w:tc>
        <w:tc>
          <w:tcPr>
            <w:tcW w:w="3218" w:type="dxa"/>
          </w:tcPr>
          <w:p w:rsidR="009D15F8" w:rsidRDefault="00164EEB">
            <w:pPr>
              <w:pStyle w:val="TableParagraph"/>
              <w:spacing w:line="272" w:lineRule="exact"/>
              <w:ind w:left="103"/>
              <w:rPr>
                <w:sz w:val="24"/>
              </w:rPr>
            </w:pPr>
            <w:r>
              <w:rPr>
                <w:sz w:val="24"/>
              </w:rPr>
              <w:t>Подтягивание на высокой</w:t>
            </w:r>
          </w:p>
          <w:p w:rsidR="009D15F8" w:rsidRDefault="00164EEB">
            <w:pPr>
              <w:pStyle w:val="TableParagraph"/>
              <w:spacing w:line="261" w:lineRule="exact"/>
              <w:ind w:left="108"/>
              <w:rPr>
                <w:sz w:val="24"/>
              </w:rPr>
            </w:pPr>
            <w:r>
              <w:rPr>
                <w:sz w:val="24"/>
              </w:rPr>
              <w:t>перекладине</w:t>
            </w:r>
          </w:p>
        </w:tc>
        <w:tc>
          <w:tcPr>
            <w:tcW w:w="978" w:type="dxa"/>
          </w:tcPr>
          <w:p w:rsidR="009D15F8" w:rsidRDefault="00164EEB">
            <w:pPr>
              <w:pStyle w:val="TableParagraph"/>
              <w:spacing w:line="272" w:lineRule="exact"/>
              <w:ind w:right="32"/>
              <w:jc w:val="center"/>
              <w:rPr>
                <w:sz w:val="24"/>
              </w:rPr>
            </w:pPr>
            <w:r>
              <w:rPr>
                <w:sz w:val="24"/>
              </w:rPr>
              <w:t>9</w:t>
            </w:r>
          </w:p>
        </w:tc>
        <w:tc>
          <w:tcPr>
            <w:tcW w:w="1094" w:type="dxa"/>
          </w:tcPr>
          <w:p w:rsidR="009D15F8" w:rsidRDefault="00164EEB">
            <w:pPr>
              <w:pStyle w:val="TableParagraph"/>
              <w:spacing w:line="272" w:lineRule="exact"/>
              <w:ind w:left="20"/>
              <w:jc w:val="center"/>
              <w:rPr>
                <w:sz w:val="24"/>
              </w:rPr>
            </w:pPr>
            <w:r>
              <w:rPr>
                <w:sz w:val="24"/>
              </w:rPr>
              <w:t>7</w:t>
            </w:r>
          </w:p>
        </w:tc>
        <w:tc>
          <w:tcPr>
            <w:tcW w:w="1094" w:type="dxa"/>
          </w:tcPr>
          <w:p w:rsidR="009D15F8" w:rsidRDefault="00164EEB">
            <w:pPr>
              <w:pStyle w:val="TableParagraph"/>
              <w:spacing w:line="272" w:lineRule="exact"/>
              <w:ind w:left="64"/>
              <w:jc w:val="center"/>
              <w:rPr>
                <w:sz w:val="24"/>
              </w:rPr>
            </w:pPr>
            <w:r>
              <w:rPr>
                <w:sz w:val="24"/>
              </w:rPr>
              <w:t>5</w:t>
            </w:r>
          </w:p>
        </w:tc>
        <w:tc>
          <w:tcPr>
            <w:tcW w:w="1186" w:type="dxa"/>
          </w:tcPr>
          <w:p w:rsidR="009D15F8" w:rsidRDefault="009D15F8">
            <w:pPr>
              <w:pStyle w:val="TableParagraph"/>
              <w:rPr>
                <w:sz w:val="24"/>
              </w:rPr>
            </w:pPr>
          </w:p>
        </w:tc>
        <w:tc>
          <w:tcPr>
            <w:tcW w:w="1094" w:type="dxa"/>
          </w:tcPr>
          <w:p w:rsidR="009D15F8" w:rsidRDefault="009D15F8">
            <w:pPr>
              <w:pStyle w:val="TableParagraph"/>
              <w:rPr>
                <w:sz w:val="24"/>
              </w:rPr>
            </w:pPr>
          </w:p>
        </w:tc>
        <w:tc>
          <w:tcPr>
            <w:tcW w:w="1186" w:type="dxa"/>
          </w:tcPr>
          <w:p w:rsidR="009D15F8" w:rsidRDefault="009D15F8">
            <w:pPr>
              <w:pStyle w:val="TableParagraph"/>
              <w:rPr>
                <w:sz w:val="24"/>
              </w:rPr>
            </w:pPr>
          </w:p>
        </w:tc>
      </w:tr>
      <w:tr w:rsidR="009D15F8">
        <w:trPr>
          <w:trHeight w:val="551"/>
        </w:trPr>
        <w:tc>
          <w:tcPr>
            <w:tcW w:w="924" w:type="dxa"/>
          </w:tcPr>
          <w:p w:rsidR="009D15F8" w:rsidRDefault="009D15F8">
            <w:pPr>
              <w:pStyle w:val="TableParagraph"/>
              <w:rPr>
                <w:sz w:val="24"/>
              </w:rPr>
            </w:pPr>
          </w:p>
        </w:tc>
        <w:tc>
          <w:tcPr>
            <w:tcW w:w="3218" w:type="dxa"/>
          </w:tcPr>
          <w:p w:rsidR="009D15F8" w:rsidRDefault="00164EEB">
            <w:pPr>
              <w:pStyle w:val="TableParagraph"/>
              <w:spacing w:line="270" w:lineRule="exact"/>
              <w:ind w:left="103"/>
              <w:rPr>
                <w:sz w:val="24"/>
              </w:rPr>
            </w:pPr>
            <w:r>
              <w:rPr>
                <w:sz w:val="24"/>
              </w:rPr>
              <w:t>Сгибание и разгибание рук в</w:t>
            </w:r>
          </w:p>
          <w:p w:rsidR="009D15F8" w:rsidRDefault="00164EEB">
            <w:pPr>
              <w:pStyle w:val="TableParagraph"/>
              <w:spacing w:line="261" w:lineRule="exact"/>
              <w:ind w:left="108"/>
              <w:rPr>
                <w:sz w:val="24"/>
              </w:rPr>
            </w:pPr>
            <w:r>
              <w:rPr>
                <w:sz w:val="24"/>
              </w:rPr>
              <w:t>упоре</w:t>
            </w:r>
          </w:p>
        </w:tc>
        <w:tc>
          <w:tcPr>
            <w:tcW w:w="978" w:type="dxa"/>
          </w:tcPr>
          <w:p w:rsidR="009D15F8" w:rsidRDefault="00164EEB">
            <w:pPr>
              <w:pStyle w:val="TableParagraph"/>
              <w:spacing w:line="270" w:lineRule="exact"/>
              <w:ind w:left="271" w:right="303"/>
              <w:jc w:val="center"/>
              <w:rPr>
                <w:sz w:val="24"/>
              </w:rPr>
            </w:pPr>
            <w:r>
              <w:rPr>
                <w:sz w:val="24"/>
              </w:rPr>
              <w:t>23</w:t>
            </w:r>
          </w:p>
        </w:tc>
        <w:tc>
          <w:tcPr>
            <w:tcW w:w="1094" w:type="dxa"/>
          </w:tcPr>
          <w:p w:rsidR="009D15F8" w:rsidRDefault="00164EEB">
            <w:pPr>
              <w:pStyle w:val="TableParagraph"/>
              <w:spacing w:line="270" w:lineRule="exact"/>
              <w:ind w:left="375" w:right="355"/>
              <w:jc w:val="center"/>
              <w:rPr>
                <w:sz w:val="24"/>
              </w:rPr>
            </w:pPr>
            <w:r>
              <w:rPr>
                <w:sz w:val="24"/>
              </w:rPr>
              <w:t>18</w:t>
            </w:r>
          </w:p>
        </w:tc>
        <w:tc>
          <w:tcPr>
            <w:tcW w:w="1094" w:type="dxa"/>
          </w:tcPr>
          <w:p w:rsidR="009D15F8" w:rsidRDefault="00164EEB">
            <w:pPr>
              <w:pStyle w:val="TableParagraph"/>
              <w:spacing w:line="270" w:lineRule="exact"/>
              <w:ind w:left="375" w:right="311"/>
              <w:jc w:val="center"/>
              <w:rPr>
                <w:sz w:val="24"/>
              </w:rPr>
            </w:pPr>
            <w:r>
              <w:rPr>
                <w:sz w:val="24"/>
              </w:rPr>
              <w:t>13</w:t>
            </w:r>
          </w:p>
        </w:tc>
        <w:tc>
          <w:tcPr>
            <w:tcW w:w="1186" w:type="dxa"/>
          </w:tcPr>
          <w:p w:rsidR="009D15F8" w:rsidRDefault="00164EEB">
            <w:pPr>
              <w:pStyle w:val="TableParagraph"/>
              <w:spacing w:line="270" w:lineRule="exact"/>
              <w:ind w:left="444" w:right="380"/>
              <w:jc w:val="center"/>
              <w:rPr>
                <w:sz w:val="24"/>
              </w:rPr>
            </w:pPr>
            <w:r>
              <w:rPr>
                <w:sz w:val="24"/>
              </w:rPr>
              <w:t>18</w:t>
            </w:r>
          </w:p>
        </w:tc>
        <w:tc>
          <w:tcPr>
            <w:tcW w:w="1094" w:type="dxa"/>
          </w:tcPr>
          <w:p w:rsidR="009D15F8" w:rsidRDefault="00164EEB">
            <w:pPr>
              <w:pStyle w:val="TableParagraph"/>
              <w:spacing w:line="270" w:lineRule="exact"/>
              <w:ind w:left="375" w:right="309"/>
              <w:jc w:val="center"/>
              <w:rPr>
                <w:sz w:val="24"/>
              </w:rPr>
            </w:pPr>
            <w:r>
              <w:rPr>
                <w:sz w:val="24"/>
              </w:rPr>
              <w:t>12</w:t>
            </w:r>
          </w:p>
        </w:tc>
        <w:tc>
          <w:tcPr>
            <w:tcW w:w="1186" w:type="dxa"/>
          </w:tcPr>
          <w:p w:rsidR="009D15F8" w:rsidRDefault="00164EEB">
            <w:pPr>
              <w:pStyle w:val="TableParagraph"/>
              <w:spacing w:line="270" w:lineRule="exact"/>
              <w:ind w:left="66"/>
              <w:jc w:val="center"/>
              <w:rPr>
                <w:sz w:val="24"/>
              </w:rPr>
            </w:pPr>
            <w:r>
              <w:rPr>
                <w:sz w:val="24"/>
              </w:rPr>
              <w:t>8</w:t>
            </w:r>
          </w:p>
        </w:tc>
      </w:tr>
      <w:tr w:rsidR="009D15F8">
        <w:trPr>
          <w:trHeight w:val="551"/>
        </w:trPr>
        <w:tc>
          <w:tcPr>
            <w:tcW w:w="924" w:type="dxa"/>
          </w:tcPr>
          <w:p w:rsidR="009D15F8" w:rsidRDefault="009D15F8">
            <w:pPr>
              <w:pStyle w:val="TableParagraph"/>
              <w:rPr>
                <w:sz w:val="24"/>
              </w:rPr>
            </w:pPr>
          </w:p>
        </w:tc>
        <w:tc>
          <w:tcPr>
            <w:tcW w:w="3218" w:type="dxa"/>
          </w:tcPr>
          <w:p w:rsidR="009D15F8" w:rsidRDefault="00164EEB">
            <w:pPr>
              <w:pStyle w:val="TableParagraph"/>
              <w:spacing w:line="270" w:lineRule="exact"/>
              <w:ind w:left="103"/>
              <w:rPr>
                <w:sz w:val="24"/>
              </w:rPr>
            </w:pPr>
            <w:r>
              <w:rPr>
                <w:sz w:val="24"/>
              </w:rPr>
              <w:t>Наклоны вперед из</w:t>
            </w:r>
          </w:p>
          <w:p w:rsidR="009D15F8" w:rsidRDefault="00164EEB">
            <w:pPr>
              <w:pStyle w:val="TableParagraph"/>
              <w:spacing w:line="261" w:lineRule="exact"/>
              <w:ind w:left="108"/>
              <w:rPr>
                <w:sz w:val="24"/>
              </w:rPr>
            </w:pPr>
            <w:r>
              <w:rPr>
                <w:sz w:val="24"/>
              </w:rPr>
              <w:t>положения сидя</w:t>
            </w:r>
          </w:p>
        </w:tc>
        <w:tc>
          <w:tcPr>
            <w:tcW w:w="978" w:type="dxa"/>
          </w:tcPr>
          <w:p w:rsidR="009D15F8" w:rsidRDefault="00164EEB">
            <w:pPr>
              <w:pStyle w:val="TableParagraph"/>
              <w:spacing w:line="270" w:lineRule="exact"/>
              <w:ind w:left="271" w:right="303"/>
              <w:jc w:val="center"/>
              <w:rPr>
                <w:sz w:val="24"/>
              </w:rPr>
            </w:pPr>
            <w:r>
              <w:rPr>
                <w:sz w:val="24"/>
              </w:rPr>
              <w:t>11</w:t>
            </w:r>
          </w:p>
        </w:tc>
        <w:tc>
          <w:tcPr>
            <w:tcW w:w="1094" w:type="dxa"/>
          </w:tcPr>
          <w:p w:rsidR="009D15F8" w:rsidRDefault="00164EEB">
            <w:pPr>
              <w:pStyle w:val="TableParagraph"/>
              <w:spacing w:line="270" w:lineRule="exact"/>
              <w:ind w:left="20"/>
              <w:jc w:val="center"/>
              <w:rPr>
                <w:sz w:val="24"/>
              </w:rPr>
            </w:pPr>
            <w:r>
              <w:rPr>
                <w:sz w:val="24"/>
              </w:rPr>
              <w:t>7</w:t>
            </w:r>
          </w:p>
        </w:tc>
        <w:tc>
          <w:tcPr>
            <w:tcW w:w="1094" w:type="dxa"/>
          </w:tcPr>
          <w:p w:rsidR="009D15F8" w:rsidRDefault="00164EEB">
            <w:pPr>
              <w:pStyle w:val="TableParagraph"/>
              <w:spacing w:line="270" w:lineRule="exact"/>
              <w:ind w:left="64"/>
              <w:jc w:val="center"/>
              <w:rPr>
                <w:sz w:val="24"/>
              </w:rPr>
            </w:pPr>
            <w:r>
              <w:rPr>
                <w:sz w:val="24"/>
              </w:rPr>
              <w:t>4</w:t>
            </w:r>
          </w:p>
        </w:tc>
        <w:tc>
          <w:tcPr>
            <w:tcW w:w="1186" w:type="dxa"/>
          </w:tcPr>
          <w:p w:rsidR="009D15F8" w:rsidRDefault="00164EEB">
            <w:pPr>
              <w:pStyle w:val="TableParagraph"/>
              <w:spacing w:line="270" w:lineRule="exact"/>
              <w:ind w:left="444" w:right="380"/>
              <w:jc w:val="center"/>
              <w:rPr>
                <w:sz w:val="24"/>
              </w:rPr>
            </w:pPr>
            <w:r>
              <w:rPr>
                <w:sz w:val="24"/>
              </w:rPr>
              <w:t>16</w:t>
            </w:r>
          </w:p>
        </w:tc>
        <w:tc>
          <w:tcPr>
            <w:tcW w:w="1094" w:type="dxa"/>
          </w:tcPr>
          <w:p w:rsidR="009D15F8" w:rsidRDefault="00164EEB">
            <w:pPr>
              <w:pStyle w:val="TableParagraph"/>
              <w:spacing w:line="270" w:lineRule="exact"/>
              <w:ind w:left="375" w:right="309"/>
              <w:jc w:val="center"/>
              <w:rPr>
                <w:sz w:val="24"/>
              </w:rPr>
            </w:pPr>
            <w:r>
              <w:rPr>
                <w:sz w:val="24"/>
              </w:rPr>
              <w:t>13</w:t>
            </w:r>
          </w:p>
        </w:tc>
        <w:tc>
          <w:tcPr>
            <w:tcW w:w="1186" w:type="dxa"/>
          </w:tcPr>
          <w:p w:rsidR="009D15F8" w:rsidRDefault="00164EEB">
            <w:pPr>
              <w:pStyle w:val="TableParagraph"/>
              <w:spacing w:line="270" w:lineRule="exact"/>
              <w:ind w:left="66"/>
              <w:jc w:val="center"/>
              <w:rPr>
                <w:sz w:val="24"/>
              </w:rPr>
            </w:pPr>
            <w:r>
              <w:rPr>
                <w:sz w:val="24"/>
              </w:rPr>
              <w:t>9</w:t>
            </w:r>
          </w:p>
        </w:tc>
      </w:tr>
      <w:tr w:rsidR="009D15F8">
        <w:trPr>
          <w:trHeight w:val="553"/>
        </w:trPr>
        <w:tc>
          <w:tcPr>
            <w:tcW w:w="924" w:type="dxa"/>
          </w:tcPr>
          <w:p w:rsidR="009D15F8" w:rsidRDefault="009D15F8">
            <w:pPr>
              <w:pStyle w:val="TableParagraph"/>
              <w:rPr>
                <w:sz w:val="24"/>
              </w:rPr>
            </w:pPr>
          </w:p>
        </w:tc>
        <w:tc>
          <w:tcPr>
            <w:tcW w:w="3218" w:type="dxa"/>
          </w:tcPr>
          <w:p w:rsidR="009D15F8" w:rsidRDefault="00164EEB">
            <w:pPr>
              <w:pStyle w:val="TableParagraph"/>
              <w:spacing w:line="272" w:lineRule="exact"/>
              <w:ind w:left="103"/>
              <w:rPr>
                <w:sz w:val="24"/>
              </w:rPr>
            </w:pPr>
            <w:r>
              <w:rPr>
                <w:sz w:val="24"/>
              </w:rPr>
              <w:t>Подъем туловища за 1 мин.</w:t>
            </w:r>
          </w:p>
          <w:p w:rsidR="009D15F8" w:rsidRDefault="00164EEB">
            <w:pPr>
              <w:pStyle w:val="TableParagraph"/>
              <w:spacing w:line="261" w:lineRule="exact"/>
              <w:ind w:left="108"/>
              <w:rPr>
                <w:sz w:val="24"/>
              </w:rPr>
            </w:pPr>
            <w:r>
              <w:rPr>
                <w:sz w:val="24"/>
              </w:rPr>
              <w:t>из положения лежа</w:t>
            </w:r>
          </w:p>
        </w:tc>
        <w:tc>
          <w:tcPr>
            <w:tcW w:w="978" w:type="dxa"/>
          </w:tcPr>
          <w:p w:rsidR="009D15F8" w:rsidRDefault="00164EEB">
            <w:pPr>
              <w:pStyle w:val="TableParagraph"/>
              <w:spacing w:line="272" w:lineRule="exact"/>
              <w:ind w:left="271" w:right="303"/>
              <w:jc w:val="center"/>
              <w:rPr>
                <w:sz w:val="24"/>
              </w:rPr>
            </w:pPr>
            <w:r>
              <w:rPr>
                <w:sz w:val="24"/>
              </w:rPr>
              <w:t>45</w:t>
            </w:r>
          </w:p>
        </w:tc>
        <w:tc>
          <w:tcPr>
            <w:tcW w:w="1094" w:type="dxa"/>
          </w:tcPr>
          <w:p w:rsidR="009D15F8" w:rsidRDefault="00164EEB">
            <w:pPr>
              <w:pStyle w:val="TableParagraph"/>
              <w:spacing w:line="272" w:lineRule="exact"/>
              <w:ind w:left="375" w:right="355"/>
              <w:jc w:val="center"/>
              <w:rPr>
                <w:sz w:val="24"/>
              </w:rPr>
            </w:pPr>
            <w:r>
              <w:rPr>
                <w:sz w:val="24"/>
              </w:rPr>
              <w:t>40</w:t>
            </w:r>
          </w:p>
        </w:tc>
        <w:tc>
          <w:tcPr>
            <w:tcW w:w="1094" w:type="dxa"/>
          </w:tcPr>
          <w:p w:rsidR="009D15F8" w:rsidRDefault="00164EEB">
            <w:pPr>
              <w:pStyle w:val="TableParagraph"/>
              <w:spacing w:line="272" w:lineRule="exact"/>
              <w:ind w:left="375" w:right="311"/>
              <w:jc w:val="center"/>
              <w:rPr>
                <w:sz w:val="24"/>
              </w:rPr>
            </w:pPr>
            <w:r>
              <w:rPr>
                <w:sz w:val="24"/>
              </w:rPr>
              <w:t>35</w:t>
            </w:r>
          </w:p>
        </w:tc>
        <w:tc>
          <w:tcPr>
            <w:tcW w:w="1186" w:type="dxa"/>
          </w:tcPr>
          <w:p w:rsidR="009D15F8" w:rsidRDefault="00164EEB">
            <w:pPr>
              <w:pStyle w:val="TableParagraph"/>
              <w:spacing w:line="272" w:lineRule="exact"/>
              <w:ind w:left="444" w:right="380"/>
              <w:jc w:val="center"/>
              <w:rPr>
                <w:sz w:val="24"/>
              </w:rPr>
            </w:pPr>
            <w:r>
              <w:rPr>
                <w:sz w:val="24"/>
              </w:rPr>
              <w:t>38</w:t>
            </w:r>
          </w:p>
        </w:tc>
        <w:tc>
          <w:tcPr>
            <w:tcW w:w="1094" w:type="dxa"/>
          </w:tcPr>
          <w:p w:rsidR="009D15F8" w:rsidRDefault="00164EEB">
            <w:pPr>
              <w:pStyle w:val="TableParagraph"/>
              <w:spacing w:line="272" w:lineRule="exact"/>
              <w:ind w:left="375" w:right="309"/>
              <w:jc w:val="center"/>
              <w:rPr>
                <w:sz w:val="24"/>
              </w:rPr>
            </w:pPr>
            <w:r>
              <w:rPr>
                <w:sz w:val="24"/>
              </w:rPr>
              <w:t>33</w:t>
            </w:r>
          </w:p>
        </w:tc>
        <w:tc>
          <w:tcPr>
            <w:tcW w:w="1186" w:type="dxa"/>
          </w:tcPr>
          <w:p w:rsidR="009D15F8" w:rsidRDefault="00164EEB">
            <w:pPr>
              <w:pStyle w:val="TableParagraph"/>
              <w:spacing w:line="272" w:lineRule="exact"/>
              <w:ind w:left="444" w:right="378"/>
              <w:jc w:val="center"/>
              <w:rPr>
                <w:sz w:val="24"/>
              </w:rPr>
            </w:pPr>
            <w:r>
              <w:rPr>
                <w:sz w:val="24"/>
              </w:rPr>
              <w:t>25</w:t>
            </w:r>
          </w:p>
        </w:tc>
      </w:tr>
      <w:tr w:rsidR="009D15F8">
        <w:trPr>
          <w:trHeight w:val="275"/>
        </w:trPr>
        <w:tc>
          <w:tcPr>
            <w:tcW w:w="924" w:type="dxa"/>
          </w:tcPr>
          <w:p w:rsidR="009D15F8" w:rsidRDefault="009D15F8">
            <w:pPr>
              <w:pStyle w:val="TableParagraph"/>
              <w:rPr>
                <w:sz w:val="20"/>
              </w:rPr>
            </w:pPr>
          </w:p>
        </w:tc>
        <w:tc>
          <w:tcPr>
            <w:tcW w:w="3218" w:type="dxa"/>
          </w:tcPr>
          <w:p w:rsidR="009D15F8" w:rsidRDefault="00164EEB">
            <w:pPr>
              <w:pStyle w:val="TableParagraph"/>
              <w:spacing w:line="255" w:lineRule="exact"/>
              <w:ind w:left="103"/>
              <w:rPr>
                <w:sz w:val="24"/>
              </w:rPr>
            </w:pPr>
            <w:r>
              <w:rPr>
                <w:sz w:val="24"/>
              </w:rPr>
              <w:t>Бег на лыжах 2 км, мин</w:t>
            </w:r>
          </w:p>
        </w:tc>
        <w:tc>
          <w:tcPr>
            <w:tcW w:w="978" w:type="dxa"/>
          </w:tcPr>
          <w:p w:rsidR="009D15F8" w:rsidRDefault="00164EEB">
            <w:pPr>
              <w:pStyle w:val="TableParagraph"/>
              <w:spacing w:line="255" w:lineRule="exact"/>
              <w:ind w:right="225"/>
              <w:jc w:val="right"/>
              <w:rPr>
                <w:sz w:val="24"/>
              </w:rPr>
            </w:pPr>
            <w:r>
              <w:rPr>
                <w:sz w:val="24"/>
              </w:rPr>
              <w:t>12,30</w:t>
            </w:r>
          </w:p>
        </w:tc>
        <w:tc>
          <w:tcPr>
            <w:tcW w:w="1094" w:type="dxa"/>
          </w:tcPr>
          <w:p w:rsidR="009D15F8" w:rsidRDefault="00164EEB">
            <w:pPr>
              <w:pStyle w:val="TableParagraph"/>
              <w:spacing w:line="255" w:lineRule="exact"/>
              <w:ind w:right="256"/>
              <w:jc w:val="right"/>
              <w:rPr>
                <w:sz w:val="24"/>
              </w:rPr>
            </w:pPr>
            <w:r>
              <w:rPr>
                <w:sz w:val="24"/>
              </w:rPr>
              <w:t>13,30</w:t>
            </w:r>
          </w:p>
        </w:tc>
        <w:tc>
          <w:tcPr>
            <w:tcW w:w="1094" w:type="dxa"/>
          </w:tcPr>
          <w:p w:rsidR="009D15F8" w:rsidRDefault="00164EEB">
            <w:pPr>
              <w:pStyle w:val="TableParagraph"/>
              <w:spacing w:line="255" w:lineRule="exact"/>
              <w:ind w:right="233"/>
              <w:jc w:val="right"/>
              <w:rPr>
                <w:sz w:val="24"/>
              </w:rPr>
            </w:pPr>
            <w:r>
              <w:rPr>
                <w:sz w:val="24"/>
              </w:rPr>
              <w:t>14,00</w:t>
            </w:r>
          </w:p>
        </w:tc>
        <w:tc>
          <w:tcPr>
            <w:tcW w:w="1186" w:type="dxa"/>
          </w:tcPr>
          <w:p w:rsidR="009D15F8" w:rsidRDefault="00164EEB">
            <w:pPr>
              <w:pStyle w:val="TableParagraph"/>
              <w:spacing w:line="255" w:lineRule="exact"/>
              <w:ind w:right="279"/>
              <w:jc w:val="right"/>
              <w:rPr>
                <w:sz w:val="24"/>
              </w:rPr>
            </w:pPr>
            <w:r>
              <w:rPr>
                <w:sz w:val="24"/>
              </w:rPr>
              <w:t>13,30</w:t>
            </w:r>
          </w:p>
        </w:tc>
        <w:tc>
          <w:tcPr>
            <w:tcW w:w="1094" w:type="dxa"/>
          </w:tcPr>
          <w:p w:rsidR="009D15F8" w:rsidRDefault="00164EEB">
            <w:pPr>
              <w:pStyle w:val="TableParagraph"/>
              <w:spacing w:line="255" w:lineRule="exact"/>
              <w:ind w:right="233"/>
              <w:jc w:val="right"/>
              <w:rPr>
                <w:sz w:val="24"/>
              </w:rPr>
            </w:pPr>
            <w:r>
              <w:rPr>
                <w:sz w:val="24"/>
              </w:rPr>
              <w:t>14,00</w:t>
            </w:r>
          </w:p>
        </w:tc>
        <w:tc>
          <w:tcPr>
            <w:tcW w:w="1186" w:type="dxa"/>
          </w:tcPr>
          <w:p w:rsidR="009D15F8" w:rsidRDefault="00164EEB">
            <w:pPr>
              <w:pStyle w:val="TableParagraph"/>
              <w:spacing w:line="255" w:lineRule="exact"/>
              <w:ind w:right="279"/>
              <w:jc w:val="right"/>
              <w:rPr>
                <w:sz w:val="24"/>
              </w:rPr>
            </w:pPr>
            <w:r>
              <w:rPr>
                <w:sz w:val="24"/>
              </w:rPr>
              <w:t>15,00</w:t>
            </w:r>
          </w:p>
        </w:tc>
      </w:tr>
      <w:tr w:rsidR="009D15F8">
        <w:trPr>
          <w:trHeight w:val="275"/>
        </w:trPr>
        <w:tc>
          <w:tcPr>
            <w:tcW w:w="924" w:type="dxa"/>
          </w:tcPr>
          <w:p w:rsidR="009D15F8" w:rsidRDefault="009D15F8">
            <w:pPr>
              <w:pStyle w:val="TableParagraph"/>
              <w:rPr>
                <w:sz w:val="20"/>
              </w:rPr>
            </w:pPr>
          </w:p>
        </w:tc>
        <w:tc>
          <w:tcPr>
            <w:tcW w:w="3218" w:type="dxa"/>
          </w:tcPr>
          <w:p w:rsidR="009D15F8" w:rsidRDefault="00164EEB">
            <w:pPr>
              <w:pStyle w:val="TableParagraph"/>
              <w:spacing w:line="256" w:lineRule="exact"/>
              <w:ind w:left="103"/>
              <w:rPr>
                <w:sz w:val="24"/>
              </w:rPr>
            </w:pPr>
            <w:r>
              <w:rPr>
                <w:sz w:val="24"/>
              </w:rPr>
              <w:t>Бег на лыжах 3 км, мин</w:t>
            </w:r>
          </w:p>
        </w:tc>
        <w:tc>
          <w:tcPr>
            <w:tcW w:w="978" w:type="dxa"/>
          </w:tcPr>
          <w:p w:rsidR="009D15F8" w:rsidRDefault="00164EEB">
            <w:pPr>
              <w:pStyle w:val="TableParagraph"/>
              <w:spacing w:line="256" w:lineRule="exact"/>
              <w:ind w:right="225"/>
              <w:jc w:val="right"/>
              <w:rPr>
                <w:sz w:val="24"/>
              </w:rPr>
            </w:pPr>
            <w:r>
              <w:rPr>
                <w:sz w:val="24"/>
              </w:rPr>
              <w:t>18,00</w:t>
            </w:r>
          </w:p>
        </w:tc>
        <w:tc>
          <w:tcPr>
            <w:tcW w:w="1094" w:type="dxa"/>
          </w:tcPr>
          <w:p w:rsidR="009D15F8" w:rsidRDefault="00164EEB">
            <w:pPr>
              <w:pStyle w:val="TableParagraph"/>
              <w:spacing w:line="256" w:lineRule="exact"/>
              <w:ind w:right="256"/>
              <w:jc w:val="right"/>
              <w:rPr>
                <w:sz w:val="24"/>
              </w:rPr>
            </w:pPr>
            <w:r>
              <w:rPr>
                <w:sz w:val="24"/>
              </w:rPr>
              <w:t>19,00</w:t>
            </w:r>
          </w:p>
        </w:tc>
        <w:tc>
          <w:tcPr>
            <w:tcW w:w="1094" w:type="dxa"/>
          </w:tcPr>
          <w:p w:rsidR="009D15F8" w:rsidRDefault="00164EEB">
            <w:pPr>
              <w:pStyle w:val="TableParagraph"/>
              <w:spacing w:line="256" w:lineRule="exact"/>
              <w:ind w:right="233"/>
              <w:jc w:val="right"/>
              <w:rPr>
                <w:sz w:val="24"/>
              </w:rPr>
            </w:pPr>
            <w:r>
              <w:rPr>
                <w:sz w:val="24"/>
              </w:rPr>
              <w:t>20,00</w:t>
            </w:r>
          </w:p>
        </w:tc>
        <w:tc>
          <w:tcPr>
            <w:tcW w:w="1186" w:type="dxa"/>
          </w:tcPr>
          <w:p w:rsidR="009D15F8" w:rsidRDefault="00164EEB">
            <w:pPr>
              <w:pStyle w:val="TableParagraph"/>
              <w:spacing w:line="256" w:lineRule="exact"/>
              <w:ind w:right="279"/>
              <w:jc w:val="right"/>
              <w:rPr>
                <w:sz w:val="24"/>
              </w:rPr>
            </w:pPr>
            <w:r>
              <w:rPr>
                <w:sz w:val="24"/>
              </w:rPr>
              <w:t>20,00</w:t>
            </w:r>
          </w:p>
        </w:tc>
        <w:tc>
          <w:tcPr>
            <w:tcW w:w="1094" w:type="dxa"/>
          </w:tcPr>
          <w:p w:rsidR="009D15F8" w:rsidRDefault="00164EEB">
            <w:pPr>
              <w:pStyle w:val="TableParagraph"/>
              <w:spacing w:line="256" w:lineRule="exact"/>
              <w:ind w:right="233"/>
              <w:jc w:val="right"/>
              <w:rPr>
                <w:sz w:val="24"/>
              </w:rPr>
            </w:pPr>
            <w:r>
              <w:rPr>
                <w:sz w:val="24"/>
              </w:rPr>
              <w:t>25,00</w:t>
            </w:r>
          </w:p>
        </w:tc>
        <w:tc>
          <w:tcPr>
            <w:tcW w:w="1186" w:type="dxa"/>
          </w:tcPr>
          <w:p w:rsidR="009D15F8" w:rsidRDefault="00164EEB">
            <w:pPr>
              <w:pStyle w:val="TableParagraph"/>
              <w:spacing w:line="256" w:lineRule="exact"/>
              <w:ind w:right="279"/>
              <w:jc w:val="right"/>
              <w:rPr>
                <w:sz w:val="24"/>
              </w:rPr>
            </w:pPr>
            <w:r>
              <w:rPr>
                <w:sz w:val="24"/>
              </w:rPr>
              <w:t>28,00</w:t>
            </w:r>
          </w:p>
        </w:tc>
      </w:tr>
      <w:tr w:rsidR="009D15F8">
        <w:trPr>
          <w:trHeight w:val="553"/>
        </w:trPr>
        <w:tc>
          <w:tcPr>
            <w:tcW w:w="924" w:type="dxa"/>
          </w:tcPr>
          <w:p w:rsidR="009D15F8" w:rsidRDefault="009D15F8">
            <w:pPr>
              <w:pStyle w:val="TableParagraph"/>
              <w:rPr>
                <w:sz w:val="24"/>
              </w:rPr>
            </w:pPr>
          </w:p>
        </w:tc>
        <w:tc>
          <w:tcPr>
            <w:tcW w:w="3218" w:type="dxa"/>
          </w:tcPr>
          <w:p w:rsidR="009D15F8" w:rsidRDefault="00164EEB">
            <w:pPr>
              <w:pStyle w:val="TableParagraph"/>
              <w:spacing w:line="270" w:lineRule="exact"/>
              <w:ind w:left="103"/>
              <w:rPr>
                <w:sz w:val="24"/>
              </w:rPr>
            </w:pPr>
            <w:r>
              <w:rPr>
                <w:sz w:val="24"/>
              </w:rPr>
              <w:t>Прыжок через скакалку, 20</w:t>
            </w:r>
          </w:p>
          <w:p w:rsidR="009D15F8" w:rsidRDefault="00164EEB">
            <w:pPr>
              <w:pStyle w:val="TableParagraph"/>
              <w:spacing w:line="264" w:lineRule="exact"/>
              <w:ind w:left="108"/>
              <w:rPr>
                <w:sz w:val="24"/>
              </w:rPr>
            </w:pPr>
            <w:r>
              <w:rPr>
                <w:sz w:val="24"/>
              </w:rPr>
              <w:t>сек, раз</w:t>
            </w:r>
          </w:p>
        </w:tc>
        <w:tc>
          <w:tcPr>
            <w:tcW w:w="978" w:type="dxa"/>
          </w:tcPr>
          <w:p w:rsidR="009D15F8" w:rsidRDefault="00164EEB">
            <w:pPr>
              <w:pStyle w:val="TableParagraph"/>
              <w:spacing w:line="270" w:lineRule="exact"/>
              <w:ind w:left="271" w:right="303"/>
              <w:jc w:val="center"/>
              <w:rPr>
                <w:sz w:val="24"/>
              </w:rPr>
            </w:pPr>
            <w:r>
              <w:rPr>
                <w:sz w:val="24"/>
              </w:rPr>
              <w:t>46</w:t>
            </w:r>
          </w:p>
        </w:tc>
        <w:tc>
          <w:tcPr>
            <w:tcW w:w="1094" w:type="dxa"/>
          </w:tcPr>
          <w:p w:rsidR="009D15F8" w:rsidRDefault="00164EEB">
            <w:pPr>
              <w:pStyle w:val="TableParagraph"/>
              <w:spacing w:line="270" w:lineRule="exact"/>
              <w:ind w:left="375" w:right="355"/>
              <w:jc w:val="center"/>
              <w:rPr>
                <w:sz w:val="24"/>
              </w:rPr>
            </w:pPr>
            <w:r>
              <w:rPr>
                <w:sz w:val="24"/>
              </w:rPr>
              <w:t>44</w:t>
            </w:r>
          </w:p>
        </w:tc>
        <w:tc>
          <w:tcPr>
            <w:tcW w:w="1094" w:type="dxa"/>
          </w:tcPr>
          <w:p w:rsidR="009D15F8" w:rsidRDefault="00164EEB">
            <w:pPr>
              <w:pStyle w:val="TableParagraph"/>
              <w:spacing w:line="270" w:lineRule="exact"/>
              <w:ind w:left="375" w:right="311"/>
              <w:jc w:val="center"/>
              <w:rPr>
                <w:sz w:val="24"/>
              </w:rPr>
            </w:pPr>
            <w:r>
              <w:rPr>
                <w:sz w:val="24"/>
              </w:rPr>
              <w:t>42</w:t>
            </w:r>
          </w:p>
        </w:tc>
        <w:tc>
          <w:tcPr>
            <w:tcW w:w="1186" w:type="dxa"/>
          </w:tcPr>
          <w:p w:rsidR="009D15F8" w:rsidRDefault="00164EEB">
            <w:pPr>
              <w:pStyle w:val="TableParagraph"/>
              <w:spacing w:line="270" w:lineRule="exact"/>
              <w:ind w:left="444" w:right="380"/>
              <w:jc w:val="center"/>
              <w:rPr>
                <w:sz w:val="24"/>
              </w:rPr>
            </w:pPr>
            <w:r>
              <w:rPr>
                <w:sz w:val="24"/>
              </w:rPr>
              <w:t>52</w:t>
            </w:r>
          </w:p>
        </w:tc>
        <w:tc>
          <w:tcPr>
            <w:tcW w:w="1094" w:type="dxa"/>
          </w:tcPr>
          <w:p w:rsidR="009D15F8" w:rsidRDefault="00164EEB">
            <w:pPr>
              <w:pStyle w:val="TableParagraph"/>
              <w:spacing w:line="270" w:lineRule="exact"/>
              <w:ind w:left="375" w:right="309"/>
              <w:jc w:val="center"/>
              <w:rPr>
                <w:sz w:val="24"/>
              </w:rPr>
            </w:pPr>
            <w:r>
              <w:rPr>
                <w:sz w:val="24"/>
              </w:rPr>
              <w:t>50</w:t>
            </w:r>
          </w:p>
        </w:tc>
        <w:tc>
          <w:tcPr>
            <w:tcW w:w="1186" w:type="dxa"/>
          </w:tcPr>
          <w:p w:rsidR="009D15F8" w:rsidRDefault="00164EEB">
            <w:pPr>
              <w:pStyle w:val="TableParagraph"/>
              <w:spacing w:line="270" w:lineRule="exact"/>
              <w:ind w:left="444" w:right="378"/>
              <w:jc w:val="center"/>
              <w:rPr>
                <w:sz w:val="24"/>
              </w:rPr>
            </w:pPr>
            <w:r>
              <w:rPr>
                <w:sz w:val="24"/>
              </w:rPr>
              <w:t>48</w:t>
            </w:r>
          </w:p>
        </w:tc>
      </w:tr>
    </w:tbl>
    <w:p w:rsidR="009D15F8" w:rsidRDefault="009D15F8">
      <w:pPr>
        <w:pStyle w:val="a3"/>
        <w:spacing w:before="5"/>
        <w:ind w:left="0"/>
        <w:rPr>
          <w:sz w:val="23"/>
        </w:rPr>
      </w:pPr>
    </w:p>
    <w:p w:rsidR="009D15F8" w:rsidRDefault="00164EEB">
      <w:pPr>
        <w:pStyle w:val="a3"/>
        <w:spacing w:before="1"/>
        <w:ind w:left="3535"/>
      </w:pPr>
      <w:r>
        <w:t>Учебные нормативы по предмету физкультура.</w:t>
      </w:r>
      <w:r>
        <w:rPr>
          <w:spacing w:val="-15"/>
        </w:rPr>
        <w:t xml:space="preserve"> </w:t>
      </w:r>
      <w:r>
        <w:t>6кл.</w:t>
      </w:r>
    </w:p>
    <w:p w:rsidR="009D15F8" w:rsidRDefault="009D15F8">
      <w:pPr>
        <w:pStyle w:val="a3"/>
        <w:spacing w:before="5"/>
        <w:ind w:left="0"/>
      </w:pPr>
    </w:p>
    <w:tbl>
      <w:tblPr>
        <w:tblStyle w:val="TableNormal"/>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24"/>
        <w:gridCol w:w="3206"/>
        <w:gridCol w:w="3189"/>
        <w:gridCol w:w="3456"/>
      </w:tblGrid>
      <w:tr w:rsidR="009D15F8">
        <w:trPr>
          <w:trHeight w:val="551"/>
        </w:trPr>
        <w:tc>
          <w:tcPr>
            <w:tcW w:w="924" w:type="dxa"/>
            <w:vMerge w:val="restart"/>
          </w:tcPr>
          <w:p w:rsidR="009D15F8" w:rsidRDefault="009D15F8">
            <w:pPr>
              <w:pStyle w:val="TableParagraph"/>
              <w:spacing w:before="4"/>
              <w:rPr>
                <w:sz w:val="36"/>
              </w:rPr>
            </w:pPr>
          </w:p>
          <w:p w:rsidR="009D15F8" w:rsidRDefault="00164EEB">
            <w:pPr>
              <w:pStyle w:val="TableParagraph"/>
              <w:ind w:left="242"/>
              <w:rPr>
                <w:sz w:val="24"/>
              </w:rPr>
            </w:pPr>
            <w:r>
              <w:rPr>
                <w:sz w:val="24"/>
              </w:rPr>
              <w:t>ласс</w:t>
            </w:r>
          </w:p>
        </w:tc>
        <w:tc>
          <w:tcPr>
            <w:tcW w:w="3206" w:type="dxa"/>
          </w:tcPr>
          <w:p w:rsidR="009D15F8" w:rsidRDefault="00164EEB">
            <w:pPr>
              <w:pStyle w:val="TableParagraph"/>
              <w:spacing w:line="270" w:lineRule="exact"/>
              <w:ind w:left="960"/>
              <w:rPr>
                <w:sz w:val="24"/>
              </w:rPr>
            </w:pPr>
            <w:r>
              <w:rPr>
                <w:sz w:val="24"/>
              </w:rPr>
              <w:t>Контрольные</w:t>
            </w:r>
          </w:p>
          <w:p w:rsidR="009D15F8" w:rsidRDefault="00164EEB">
            <w:pPr>
              <w:pStyle w:val="TableParagraph"/>
              <w:spacing w:line="261" w:lineRule="exact"/>
              <w:ind w:left="108"/>
              <w:rPr>
                <w:sz w:val="24"/>
              </w:rPr>
            </w:pPr>
            <w:r>
              <w:rPr>
                <w:sz w:val="24"/>
              </w:rPr>
              <w:t>упражнения</w:t>
            </w:r>
          </w:p>
        </w:tc>
        <w:tc>
          <w:tcPr>
            <w:tcW w:w="6645" w:type="dxa"/>
            <w:gridSpan w:val="2"/>
          </w:tcPr>
          <w:p w:rsidR="009D15F8" w:rsidRDefault="00164EEB">
            <w:pPr>
              <w:pStyle w:val="TableParagraph"/>
              <w:spacing w:line="270" w:lineRule="exact"/>
              <w:ind w:left="2948"/>
              <w:rPr>
                <w:sz w:val="24"/>
              </w:rPr>
            </w:pPr>
            <w:r>
              <w:rPr>
                <w:sz w:val="24"/>
              </w:rPr>
              <w:t>ПОКАЗАТЕЛИ</w:t>
            </w:r>
          </w:p>
        </w:tc>
      </w:tr>
      <w:tr w:rsidR="009D15F8">
        <w:trPr>
          <w:trHeight w:val="277"/>
        </w:trPr>
        <w:tc>
          <w:tcPr>
            <w:tcW w:w="924" w:type="dxa"/>
            <w:vMerge/>
            <w:tcBorders>
              <w:top w:val="nil"/>
            </w:tcBorders>
          </w:tcPr>
          <w:p w:rsidR="009D15F8" w:rsidRDefault="009D15F8">
            <w:pPr>
              <w:rPr>
                <w:sz w:val="2"/>
                <w:szCs w:val="2"/>
              </w:rPr>
            </w:pPr>
          </w:p>
        </w:tc>
        <w:tc>
          <w:tcPr>
            <w:tcW w:w="3206" w:type="dxa"/>
          </w:tcPr>
          <w:p w:rsidR="009D15F8" w:rsidRDefault="00164EEB">
            <w:pPr>
              <w:pStyle w:val="TableParagraph"/>
              <w:spacing w:line="258" w:lineRule="exact"/>
              <w:ind w:left="960"/>
              <w:rPr>
                <w:sz w:val="24"/>
              </w:rPr>
            </w:pPr>
            <w:r>
              <w:rPr>
                <w:sz w:val="24"/>
              </w:rPr>
              <w:t>Учащиеся</w:t>
            </w:r>
          </w:p>
        </w:tc>
        <w:tc>
          <w:tcPr>
            <w:tcW w:w="3189" w:type="dxa"/>
          </w:tcPr>
          <w:p w:rsidR="009D15F8" w:rsidRDefault="00164EEB">
            <w:pPr>
              <w:pStyle w:val="TableParagraph"/>
              <w:spacing w:line="258" w:lineRule="exact"/>
              <w:ind w:left="1498"/>
              <w:rPr>
                <w:sz w:val="24"/>
              </w:rPr>
            </w:pPr>
            <w:r>
              <w:rPr>
                <w:sz w:val="24"/>
              </w:rPr>
              <w:t>Мальчики</w:t>
            </w:r>
          </w:p>
        </w:tc>
        <w:tc>
          <w:tcPr>
            <w:tcW w:w="3456" w:type="dxa"/>
          </w:tcPr>
          <w:p w:rsidR="009D15F8" w:rsidRDefault="00164EEB">
            <w:pPr>
              <w:pStyle w:val="TableParagraph"/>
              <w:spacing w:line="258" w:lineRule="exact"/>
              <w:ind w:left="962"/>
              <w:rPr>
                <w:sz w:val="24"/>
              </w:rPr>
            </w:pPr>
            <w:r>
              <w:rPr>
                <w:sz w:val="24"/>
              </w:rPr>
              <w:t>Девочки</w:t>
            </w:r>
          </w:p>
        </w:tc>
      </w:tr>
    </w:tbl>
    <w:p w:rsidR="009D15F8" w:rsidRDefault="009D15F8">
      <w:pPr>
        <w:spacing w:line="258" w:lineRule="exact"/>
        <w:rPr>
          <w:sz w:val="24"/>
        </w:rPr>
        <w:sectPr w:rsidR="009D15F8">
          <w:pgSz w:w="11910" w:h="16840"/>
          <w:pgMar w:top="840" w:right="20" w:bottom="1120" w:left="320" w:header="0" w:footer="875" w:gutter="0"/>
          <w:cols w:space="720"/>
        </w:sectPr>
      </w:pPr>
    </w:p>
    <w:tbl>
      <w:tblPr>
        <w:tblStyle w:val="TableNormal"/>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24"/>
        <w:gridCol w:w="3206"/>
        <w:gridCol w:w="1005"/>
        <w:gridCol w:w="1092"/>
        <w:gridCol w:w="1092"/>
        <w:gridCol w:w="1184"/>
        <w:gridCol w:w="1092"/>
        <w:gridCol w:w="1181"/>
      </w:tblGrid>
      <w:tr w:rsidR="009D15F8">
        <w:trPr>
          <w:trHeight w:val="275"/>
        </w:trPr>
        <w:tc>
          <w:tcPr>
            <w:tcW w:w="924" w:type="dxa"/>
          </w:tcPr>
          <w:p w:rsidR="009D15F8" w:rsidRDefault="009D15F8">
            <w:pPr>
              <w:pStyle w:val="TableParagraph"/>
              <w:rPr>
                <w:sz w:val="20"/>
              </w:rPr>
            </w:pPr>
          </w:p>
        </w:tc>
        <w:tc>
          <w:tcPr>
            <w:tcW w:w="3206" w:type="dxa"/>
            <w:tcBorders>
              <w:top w:val="nil"/>
            </w:tcBorders>
          </w:tcPr>
          <w:p w:rsidR="009D15F8" w:rsidRDefault="00164EEB">
            <w:pPr>
              <w:pStyle w:val="TableParagraph"/>
              <w:spacing w:line="255" w:lineRule="exact"/>
              <w:ind w:left="103"/>
              <w:rPr>
                <w:sz w:val="24"/>
              </w:rPr>
            </w:pPr>
            <w:r>
              <w:rPr>
                <w:sz w:val="24"/>
              </w:rPr>
              <w:t>Оценка</w:t>
            </w:r>
          </w:p>
        </w:tc>
        <w:tc>
          <w:tcPr>
            <w:tcW w:w="1005" w:type="dxa"/>
            <w:tcBorders>
              <w:top w:val="nil"/>
            </w:tcBorders>
          </w:tcPr>
          <w:p w:rsidR="009D15F8" w:rsidRDefault="00164EEB">
            <w:pPr>
              <w:pStyle w:val="TableParagraph"/>
              <w:spacing w:line="255" w:lineRule="exact"/>
              <w:ind w:left="108"/>
              <w:rPr>
                <w:sz w:val="24"/>
              </w:rPr>
            </w:pPr>
            <w:r>
              <w:rPr>
                <w:sz w:val="24"/>
              </w:rPr>
              <w:t>“5”</w:t>
            </w:r>
          </w:p>
        </w:tc>
        <w:tc>
          <w:tcPr>
            <w:tcW w:w="1092" w:type="dxa"/>
            <w:tcBorders>
              <w:top w:val="nil"/>
            </w:tcBorders>
          </w:tcPr>
          <w:p w:rsidR="009D15F8" w:rsidRDefault="00164EEB">
            <w:pPr>
              <w:pStyle w:val="TableParagraph"/>
              <w:spacing w:line="255" w:lineRule="exact"/>
              <w:ind w:left="107"/>
              <w:rPr>
                <w:sz w:val="24"/>
              </w:rPr>
            </w:pPr>
            <w:r>
              <w:rPr>
                <w:sz w:val="24"/>
              </w:rPr>
              <w:t>“4”</w:t>
            </w:r>
          </w:p>
        </w:tc>
        <w:tc>
          <w:tcPr>
            <w:tcW w:w="1092" w:type="dxa"/>
            <w:tcBorders>
              <w:top w:val="nil"/>
            </w:tcBorders>
          </w:tcPr>
          <w:p w:rsidR="009D15F8" w:rsidRDefault="00164EEB">
            <w:pPr>
              <w:pStyle w:val="TableParagraph"/>
              <w:spacing w:line="255" w:lineRule="exact"/>
              <w:ind w:left="110"/>
              <w:rPr>
                <w:sz w:val="24"/>
              </w:rPr>
            </w:pPr>
            <w:r>
              <w:rPr>
                <w:sz w:val="24"/>
              </w:rPr>
              <w:t>“3”</w:t>
            </w:r>
          </w:p>
        </w:tc>
        <w:tc>
          <w:tcPr>
            <w:tcW w:w="1184" w:type="dxa"/>
            <w:tcBorders>
              <w:top w:val="nil"/>
            </w:tcBorders>
          </w:tcPr>
          <w:p w:rsidR="009D15F8" w:rsidRDefault="00164EEB">
            <w:pPr>
              <w:pStyle w:val="TableParagraph"/>
              <w:spacing w:line="255" w:lineRule="exact"/>
              <w:ind w:left="109"/>
              <w:rPr>
                <w:sz w:val="24"/>
              </w:rPr>
            </w:pPr>
            <w:r>
              <w:rPr>
                <w:sz w:val="24"/>
              </w:rPr>
              <w:t>“5”</w:t>
            </w:r>
          </w:p>
        </w:tc>
        <w:tc>
          <w:tcPr>
            <w:tcW w:w="1092" w:type="dxa"/>
            <w:tcBorders>
              <w:top w:val="nil"/>
            </w:tcBorders>
          </w:tcPr>
          <w:p w:rsidR="009D15F8" w:rsidRDefault="00164EEB">
            <w:pPr>
              <w:pStyle w:val="TableParagraph"/>
              <w:spacing w:line="255" w:lineRule="exact"/>
              <w:ind w:left="107"/>
              <w:rPr>
                <w:sz w:val="24"/>
              </w:rPr>
            </w:pPr>
            <w:r>
              <w:rPr>
                <w:sz w:val="24"/>
              </w:rPr>
              <w:t>“4”</w:t>
            </w:r>
          </w:p>
        </w:tc>
        <w:tc>
          <w:tcPr>
            <w:tcW w:w="1181" w:type="dxa"/>
            <w:tcBorders>
              <w:top w:val="nil"/>
            </w:tcBorders>
          </w:tcPr>
          <w:p w:rsidR="009D15F8" w:rsidRDefault="00164EEB">
            <w:pPr>
              <w:pStyle w:val="TableParagraph"/>
              <w:spacing w:line="255" w:lineRule="exact"/>
              <w:ind w:left="107"/>
              <w:rPr>
                <w:sz w:val="24"/>
              </w:rPr>
            </w:pPr>
            <w:r>
              <w:rPr>
                <w:sz w:val="24"/>
              </w:rPr>
              <w:t>“3”</w:t>
            </w:r>
          </w:p>
        </w:tc>
      </w:tr>
      <w:tr w:rsidR="009D15F8">
        <w:trPr>
          <w:trHeight w:val="275"/>
        </w:trPr>
        <w:tc>
          <w:tcPr>
            <w:tcW w:w="924" w:type="dxa"/>
          </w:tcPr>
          <w:p w:rsidR="009D15F8" w:rsidRDefault="009D15F8">
            <w:pPr>
              <w:pStyle w:val="TableParagraph"/>
              <w:rPr>
                <w:sz w:val="20"/>
              </w:rPr>
            </w:pPr>
          </w:p>
        </w:tc>
        <w:tc>
          <w:tcPr>
            <w:tcW w:w="3206" w:type="dxa"/>
          </w:tcPr>
          <w:p w:rsidR="009D15F8" w:rsidRDefault="00164EEB">
            <w:pPr>
              <w:pStyle w:val="TableParagraph"/>
              <w:spacing w:line="255" w:lineRule="exact"/>
              <w:ind w:left="103"/>
              <w:rPr>
                <w:sz w:val="24"/>
              </w:rPr>
            </w:pPr>
            <w:r>
              <w:rPr>
                <w:sz w:val="24"/>
              </w:rPr>
              <w:t>Челночный бег 4x9 м, сек</w:t>
            </w:r>
          </w:p>
        </w:tc>
        <w:tc>
          <w:tcPr>
            <w:tcW w:w="1005" w:type="dxa"/>
          </w:tcPr>
          <w:p w:rsidR="009D15F8" w:rsidRDefault="00164EEB">
            <w:pPr>
              <w:pStyle w:val="TableParagraph"/>
              <w:spacing w:line="255" w:lineRule="exact"/>
              <w:ind w:left="291"/>
              <w:rPr>
                <w:sz w:val="24"/>
              </w:rPr>
            </w:pPr>
            <w:r>
              <w:rPr>
                <w:sz w:val="24"/>
              </w:rPr>
              <w:t>10,0</w:t>
            </w:r>
          </w:p>
        </w:tc>
        <w:tc>
          <w:tcPr>
            <w:tcW w:w="1092" w:type="dxa"/>
          </w:tcPr>
          <w:p w:rsidR="009D15F8" w:rsidRDefault="00164EEB">
            <w:pPr>
              <w:pStyle w:val="TableParagraph"/>
              <w:spacing w:line="255" w:lineRule="exact"/>
              <w:ind w:right="314"/>
              <w:jc w:val="right"/>
              <w:rPr>
                <w:sz w:val="24"/>
              </w:rPr>
            </w:pPr>
            <w:r>
              <w:rPr>
                <w:sz w:val="24"/>
              </w:rPr>
              <w:t>10,5</w:t>
            </w:r>
          </w:p>
        </w:tc>
        <w:tc>
          <w:tcPr>
            <w:tcW w:w="1092" w:type="dxa"/>
          </w:tcPr>
          <w:p w:rsidR="009D15F8" w:rsidRDefault="00164EEB">
            <w:pPr>
              <w:pStyle w:val="TableParagraph"/>
              <w:spacing w:line="255" w:lineRule="exact"/>
              <w:ind w:right="313"/>
              <w:jc w:val="right"/>
              <w:rPr>
                <w:sz w:val="24"/>
              </w:rPr>
            </w:pPr>
            <w:r>
              <w:rPr>
                <w:sz w:val="24"/>
              </w:rPr>
              <w:t>11,5</w:t>
            </w:r>
          </w:p>
        </w:tc>
        <w:tc>
          <w:tcPr>
            <w:tcW w:w="1184" w:type="dxa"/>
          </w:tcPr>
          <w:p w:rsidR="009D15F8" w:rsidRDefault="00164EEB">
            <w:pPr>
              <w:pStyle w:val="TableParagraph"/>
              <w:spacing w:line="255" w:lineRule="exact"/>
              <w:ind w:left="381"/>
              <w:rPr>
                <w:sz w:val="24"/>
              </w:rPr>
            </w:pPr>
            <w:r>
              <w:rPr>
                <w:sz w:val="24"/>
              </w:rPr>
              <w:t>10,3</w:t>
            </w:r>
          </w:p>
        </w:tc>
        <w:tc>
          <w:tcPr>
            <w:tcW w:w="1092" w:type="dxa"/>
          </w:tcPr>
          <w:p w:rsidR="009D15F8" w:rsidRDefault="00164EEB">
            <w:pPr>
              <w:pStyle w:val="TableParagraph"/>
              <w:spacing w:line="255" w:lineRule="exact"/>
              <w:ind w:right="314"/>
              <w:jc w:val="right"/>
              <w:rPr>
                <w:sz w:val="24"/>
              </w:rPr>
            </w:pPr>
            <w:r>
              <w:rPr>
                <w:sz w:val="24"/>
              </w:rPr>
              <w:t>10,7</w:t>
            </w:r>
          </w:p>
        </w:tc>
        <w:tc>
          <w:tcPr>
            <w:tcW w:w="1181" w:type="dxa"/>
          </w:tcPr>
          <w:p w:rsidR="009D15F8" w:rsidRDefault="00164EEB">
            <w:pPr>
              <w:pStyle w:val="TableParagraph"/>
              <w:spacing w:line="255" w:lineRule="exact"/>
              <w:ind w:left="378"/>
              <w:rPr>
                <w:sz w:val="24"/>
              </w:rPr>
            </w:pPr>
            <w:r>
              <w:rPr>
                <w:sz w:val="24"/>
              </w:rPr>
              <w:t>11,5</w:t>
            </w:r>
          </w:p>
        </w:tc>
      </w:tr>
      <w:tr w:rsidR="009D15F8">
        <w:trPr>
          <w:trHeight w:val="277"/>
        </w:trPr>
        <w:tc>
          <w:tcPr>
            <w:tcW w:w="924" w:type="dxa"/>
          </w:tcPr>
          <w:p w:rsidR="009D15F8" w:rsidRDefault="009D15F8">
            <w:pPr>
              <w:pStyle w:val="TableParagraph"/>
              <w:rPr>
                <w:sz w:val="20"/>
              </w:rPr>
            </w:pPr>
          </w:p>
        </w:tc>
        <w:tc>
          <w:tcPr>
            <w:tcW w:w="3206" w:type="dxa"/>
          </w:tcPr>
          <w:p w:rsidR="009D15F8" w:rsidRDefault="00164EEB">
            <w:pPr>
              <w:pStyle w:val="TableParagraph"/>
              <w:spacing w:line="258" w:lineRule="exact"/>
              <w:ind w:left="103"/>
              <w:rPr>
                <w:sz w:val="24"/>
              </w:rPr>
            </w:pPr>
            <w:r>
              <w:rPr>
                <w:sz w:val="24"/>
              </w:rPr>
              <w:t>Бег 30 м, секунд</w:t>
            </w:r>
          </w:p>
        </w:tc>
        <w:tc>
          <w:tcPr>
            <w:tcW w:w="1005" w:type="dxa"/>
          </w:tcPr>
          <w:p w:rsidR="009D15F8" w:rsidRDefault="00164EEB">
            <w:pPr>
              <w:pStyle w:val="TableParagraph"/>
              <w:spacing w:line="258" w:lineRule="exact"/>
              <w:ind w:left="331" w:right="314"/>
              <w:jc w:val="center"/>
              <w:rPr>
                <w:sz w:val="24"/>
              </w:rPr>
            </w:pPr>
            <w:r>
              <w:rPr>
                <w:sz w:val="24"/>
              </w:rPr>
              <w:t>5,5</w:t>
            </w:r>
          </w:p>
        </w:tc>
        <w:tc>
          <w:tcPr>
            <w:tcW w:w="1092" w:type="dxa"/>
          </w:tcPr>
          <w:p w:rsidR="009D15F8" w:rsidRDefault="00164EEB">
            <w:pPr>
              <w:pStyle w:val="TableParagraph"/>
              <w:spacing w:line="258" w:lineRule="exact"/>
              <w:ind w:left="372" w:right="354"/>
              <w:jc w:val="center"/>
              <w:rPr>
                <w:sz w:val="24"/>
              </w:rPr>
            </w:pPr>
            <w:r>
              <w:rPr>
                <w:sz w:val="24"/>
              </w:rPr>
              <w:t>5,8</w:t>
            </w:r>
          </w:p>
        </w:tc>
        <w:tc>
          <w:tcPr>
            <w:tcW w:w="1092" w:type="dxa"/>
          </w:tcPr>
          <w:p w:rsidR="009D15F8" w:rsidRDefault="00164EEB">
            <w:pPr>
              <w:pStyle w:val="TableParagraph"/>
              <w:spacing w:line="258" w:lineRule="exact"/>
              <w:ind w:left="375" w:right="351"/>
              <w:jc w:val="center"/>
              <w:rPr>
                <w:sz w:val="24"/>
              </w:rPr>
            </w:pPr>
            <w:r>
              <w:rPr>
                <w:sz w:val="24"/>
              </w:rPr>
              <w:t>6,2</w:t>
            </w:r>
          </w:p>
        </w:tc>
        <w:tc>
          <w:tcPr>
            <w:tcW w:w="1184" w:type="dxa"/>
          </w:tcPr>
          <w:p w:rsidR="009D15F8" w:rsidRDefault="00164EEB">
            <w:pPr>
              <w:pStyle w:val="TableParagraph"/>
              <w:spacing w:line="258" w:lineRule="exact"/>
              <w:ind w:left="390" w:right="372"/>
              <w:jc w:val="center"/>
              <w:rPr>
                <w:sz w:val="24"/>
              </w:rPr>
            </w:pPr>
            <w:r>
              <w:rPr>
                <w:sz w:val="24"/>
              </w:rPr>
              <w:t>5,8</w:t>
            </w:r>
          </w:p>
        </w:tc>
        <w:tc>
          <w:tcPr>
            <w:tcW w:w="1092" w:type="dxa"/>
          </w:tcPr>
          <w:p w:rsidR="009D15F8" w:rsidRDefault="00164EEB">
            <w:pPr>
              <w:pStyle w:val="TableParagraph"/>
              <w:spacing w:line="258" w:lineRule="exact"/>
              <w:ind w:left="372" w:right="354"/>
              <w:jc w:val="center"/>
              <w:rPr>
                <w:sz w:val="24"/>
              </w:rPr>
            </w:pPr>
            <w:r>
              <w:rPr>
                <w:sz w:val="24"/>
              </w:rPr>
              <w:t>6,1</w:t>
            </w:r>
          </w:p>
        </w:tc>
        <w:tc>
          <w:tcPr>
            <w:tcW w:w="1181" w:type="dxa"/>
          </w:tcPr>
          <w:p w:rsidR="009D15F8" w:rsidRDefault="00164EEB">
            <w:pPr>
              <w:pStyle w:val="TableParagraph"/>
              <w:spacing w:line="258" w:lineRule="exact"/>
              <w:ind w:left="387" w:right="371"/>
              <w:jc w:val="center"/>
              <w:rPr>
                <w:sz w:val="24"/>
              </w:rPr>
            </w:pPr>
            <w:r>
              <w:rPr>
                <w:sz w:val="24"/>
              </w:rPr>
              <w:t>6,5</w:t>
            </w:r>
          </w:p>
        </w:tc>
      </w:tr>
      <w:tr w:rsidR="009D15F8">
        <w:trPr>
          <w:trHeight w:val="551"/>
        </w:trPr>
        <w:tc>
          <w:tcPr>
            <w:tcW w:w="924" w:type="dxa"/>
          </w:tcPr>
          <w:p w:rsidR="009D15F8" w:rsidRDefault="009D15F8">
            <w:pPr>
              <w:pStyle w:val="TableParagraph"/>
              <w:rPr>
                <w:sz w:val="24"/>
              </w:rPr>
            </w:pPr>
          </w:p>
        </w:tc>
        <w:tc>
          <w:tcPr>
            <w:tcW w:w="3206" w:type="dxa"/>
          </w:tcPr>
          <w:p w:rsidR="009D15F8" w:rsidRDefault="00164EEB">
            <w:pPr>
              <w:pStyle w:val="TableParagraph"/>
              <w:spacing w:line="264" w:lineRule="exact"/>
              <w:ind w:left="103"/>
              <w:rPr>
                <w:sz w:val="24"/>
              </w:rPr>
            </w:pPr>
            <w:r>
              <w:rPr>
                <w:sz w:val="24"/>
              </w:rPr>
              <w:t>Бег 1000м - мальчики, мин</w:t>
            </w:r>
          </w:p>
          <w:p w:rsidR="009D15F8" w:rsidRDefault="00164EEB">
            <w:pPr>
              <w:pStyle w:val="TableParagraph"/>
              <w:spacing w:line="268" w:lineRule="exact"/>
              <w:ind w:left="108"/>
              <w:rPr>
                <w:sz w:val="24"/>
              </w:rPr>
            </w:pPr>
            <w:r>
              <w:rPr>
                <w:sz w:val="24"/>
              </w:rPr>
              <w:t>500м - девочки, мин</w:t>
            </w:r>
          </w:p>
        </w:tc>
        <w:tc>
          <w:tcPr>
            <w:tcW w:w="1005" w:type="dxa"/>
          </w:tcPr>
          <w:p w:rsidR="009D15F8" w:rsidRDefault="00164EEB">
            <w:pPr>
              <w:pStyle w:val="TableParagraph"/>
              <w:spacing w:line="264" w:lineRule="exact"/>
              <w:ind w:left="291"/>
              <w:rPr>
                <w:sz w:val="24"/>
              </w:rPr>
            </w:pPr>
            <w:r>
              <w:rPr>
                <w:sz w:val="24"/>
              </w:rPr>
              <w:t>4,20</w:t>
            </w:r>
          </w:p>
        </w:tc>
        <w:tc>
          <w:tcPr>
            <w:tcW w:w="1092" w:type="dxa"/>
          </w:tcPr>
          <w:p w:rsidR="009D15F8" w:rsidRDefault="00164EEB">
            <w:pPr>
              <w:pStyle w:val="TableParagraph"/>
              <w:spacing w:line="264" w:lineRule="exact"/>
              <w:ind w:right="314"/>
              <w:jc w:val="right"/>
              <w:rPr>
                <w:sz w:val="24"/>
              </w:rPr>
            </w:pPr>
            <w:r>
              <w:rPr>
                <w:sz w:val="24"/>
              </w:rPr>
              <w:t>4,45</w:t>
            </w:r>
          </w:p>
        </w:tc>
        <w:tc>
          <w:tcPr>
            <w:tcW w:w="1092" w:type="dxa"/>
          </w:tcPr>
          <w:p w:rsidR="009D15F8" w:rsidRDefault="00164EEB">
            <w:pPr>
              <w:pStyle w:val="TableParagraph"/>
              <w:spacing w:line="264" w:lineRule="exact"/>
              <w:ind w:right="313"/>
              <w:jc w:val="right"/>
              <w:rPr>
                <w:sz w:val="24"/>
              </w:rPr>
            </w:pPr>
            <w:r>
              <w:rPr>
                <w:sz w:val="24"/>
              </w:rPr>
              <w:t>5,15</w:t>
            </w:r>
          </w:p>
        </w:tc>
        <w:tc>
          <w:tcPr>
            <w:tcW w:w="1184" w:type="dxa"/>
          </w:tcPr>
          <w:p w:rsidR="009D15F8" w:rsidRDefault="00164EEB">
            <w:pPr>
              <w:pStyle w:val="TableParagraph"/>
              <w:spacing w:line="264" w:lineRule="exact"/>
              <w:ind w:left="381"/>
              <w:rPr>
                <w:sz w:val="24"/>
              </w:rPr>
            </w:pPr>
            <w:r>
              <w:rPr>
                <w:sz w:val="24"/>
              </w:rPr>
              <w:t>2,22</w:t>
            </w:r>
          </w:p>
        </w:tc>
        <w:tc>
          <w:tcPr>
            <w:tcW w:w="1092" w:type="dxa"/>
          </w:tcPr>
          <w:p w:rsidR="009D15F8" w:rsidRDefault="00164EEB">
            <w:pPr>
              <w:pStyle w:val="TableParagraph"/>
              <w:spacing w:line="264" w:lineRule="exact"/>
              <w:ind w:right="314"/>
              <w:jc w:val="right"/>
              <w:rPr>
                <w:sz w:val="24"/>
              </w:rPr>
            </w:pPr>
            <w:r>
              <w:rPr>
                <w:sz w:val="24"/>
              </w:rPr>
              <w:t>2,55</w:t>
            </w:r>
          </w:p>
        </w:tc>
        <w:tc>
          <w:tcPr>
            <w:tcW w:w="1181" w:type="dxa"/>
          </w:tcPr>
          <w:p w:rsidR="009D15F8" w:rsidRDefault="00164EEB">
            <w:pPr>
              <w:pStyle w:val="TableParagraph"/>
              <w:spacing w:line="264" w:lineRule="exact"/>
              <w:ind w:left="378"/>
              <w:rPr>
                <w:sz w:val="24"/>
              </w:rPr>
            </w:pPr>
            <w:r>
              <w:rPr>
                <w:sz w:val="24"/>
              </w:rPr>
              <w:t>2,80</w:t>
            </w:r>
          </w:p>
        </w:tc>
      </w:tr>
      <w:tr w:rsidR="009D15F8">
        <w:trPr>
          <w:trHeight w:val="275"/>
        </w:trPr>
        <w:tc>
          <w:tcPr>
            <w:tcW w:w="924" w:type="dxa"/>
          </w:tcPr>
          <w:p w:rsidR="009D15F8" w:rsidRDefault="009D15F8">
            <w:pPr>
              <w:pStyle w:val="TableParagraph"/>
              <w:rPr>
                <w:sz w:val="20"/>
              </w:rPr>
            </w:pPr>
          </w:p>
        </w:tc>
        <w:tc>
          <w:tcPr>
            <w:tcW w:w="3206" w:type="dxa"/>
          </w:tcPr>
          <w:p w:rsidR="009D15F8" w:rsidRDefault="00164EEB">
            <w:pPr>
              <w:pStyle w:val="TableParagraph"/>
              <w:spacing w:line="255" w:lineRule="exact"/>
              <w:ind w:left="103"/>
              <w:rPr>
                <w:sz w:val="24"/>
              </w:rPr>
            </w:pPr>
            <w:r>
              <w:rPr>
                <w:sz w:val="24"/>
              </w:rPr>
              <w:t>Бег 60 м, секунд</w:t>
            </w:r>
          </w:p>
        </w:tc>
        <w:tc>
          <w:tcPr>
            <w:tcW w:w="1005" w:type="dxa"/>
          </w:tcPr>
          <w:p w:rsidR="009D15F8" w:rsidRDefault="00164EEB">
            <w:pPr>
              <w:pStyle w:val="TableParagraph"/>
              <w:spacing w:line="255" w:lineRule="exact"/>
              <w:ind w:left="331" w:right="314"/>
              <w:jc w:val="center"/>
              <w:rPr>
                <w:sz w:val="24"/>
              </w:rPr>
            </w:pPr>
            <w:r>
              <w:rPr>
                <w:sz w:val="24"/>
              </w:rPr>
              <w:t>9,8</w:t>
            </w:r>
          </w:p>
        </w:tc>
        <w:tc>
          <w:tcPr>
            <w:tcW w:w="1092" w:type="dxa"/>
          </w:tcPr>
          <w:p w:rsidR="009D15F8" w:rsidRDefault="00164EEB">
            <w:pPr>
              <w:pStyle w:val="TableParagraph"/>
              <w:spacing w:line="255" w:lineRule="exact"/>
              <w:ind w:right="314"/>
              <w:jc w:val="right"/>
              <w:rPr>
                <w:sz w:val="24"/>
              </w:rPr>
            </w:pPr>
            <w:r>
              <w:rPr>
                <w:sz w:val="24"/>
              </w:rPr>
              <w:t>10,2</w:t>
            </w:r>
          </w:p>
        </w:tc>
        <w:tc>
          <w:tcPr>
            <w:tcW w:w="1092" w:type="dxa"/>
          </w:tcPr>
          <w:p w:rsidR="009D15F8" w:rsidRDefault="00164EEB">
            <w:pPr>
              <w:pStyle w:val="TableParagraph"/>
              <w:spacing w:line="255" w:lineRule="exact"/>
              <w:ind w:right="313"/>
              <w:jc w:val="right"/>
              <w:rPr>
                <w:sz w:val="24"/>
              </w:rPr>
            </w:pPr>
            <w:r>
              <w:rPr>
                <w:sz w:val="24"/>
              </w:rPr>
              <w:t>11,1</w:t>
            </w:r>
          </w:p>
        </w:tc>
        <w:tc>
          <w:tcPr>
            <w:tcW w:w="1184" w:type="dxa"/>
          </w:tcPr>
          <w:p w:rsidR="009D15F8" w:rsidRDefault="00164EEB">
            <w:pPr>
              <w:pStyle w:val="TableParagraph"/>
              <w:spacing w:line="255" w:lineRule="exact"/>
              <w:ind w:left="381"/>
              <w:rPr>
                <w:sz w:val="24"/>
              </w:rPr>
            </w:pPr>
            <w:r>
              <w:rPr>
                <w:sz w:val="24"/>
              </w:rPr>
              <w:t>10,0</w:t>
            </w:r>
          </w:p>
        </w:tc>
        <w:tc>
          <w:tcPr>
            <w:tcW w:w="1092" w:type="dxa"/>
          </w:tcPr>
          <w:p w:rsidR="009D15F8" w:rsidRDefault="00164EEB">
            <w:pPr>
              <w:pStyle w:val="TableParagraph"/>
              <w:spacing w:line="255" w:lineRule="exact"/>
              <w:ind w:right="314"/>
              <w:jc w:val="right"/>
              <w:rPr>
                <w:sz w:val="24"/>
              </w:rPr>
            </w:pPr>
            <w:r>
              <w:rPr>
                <w:sz w:val="24"/>
              </w:rPr>
              <w:t>10,7</w:t>
            </w:r>
          </w:p>
        </w:tc>
        <w:tc>
          <w:tcPr>
            <w:tcW w:w="1181" w:type="dxa"/>
          </w:tcPr>
          <w:p w:rsidR="009D15F8" w:rsidRDefault="00164EEB">
            <w:pPr>
              <w:pStyle w:val="TableParagraph"/>
              <w:spacing w:line="255" w:lineRule="exact"/>
              <w:ind w:left="378"/>
              <w:rPr>
                <w:sz w:val="24"/>
              </w:rPr>
            </w:pPr>
            <w:r>
              <w:rPr>
                <w:sz w:val="24"/>
              </w:rPr>
              <w:t>11,3</w:t>
            </w:r>
          </w:p>
        </w:tc>
      </w:tr>
      <w:tr w:rsidR="009D15F8">
        <w:trPr>
          <w:trHeight w:val="277"/>
        </w:trPr>
        <w:tc>
          <w:tcPr>
            <w:tcW w:w="924" w:type="dxa"/>
          </w:tcPr>
          <w:p w:rsidR="009D15F8" w:rsidRDefault="009D15F8">
            <w:pPr>
              <w:pStyle w:val="TableParagraph"/>
              <w:rPr>
                <w:sz w:val="20"/>
              </w:rPr>
            </w:pPr>
          </w:p>
        </w:tc>
        <w:tc>
          <w:tcPr>
            <w:tcW w:w="3206" w:type="dxa"/>
          </w:tcPr>
          <w:p w:rsidR="009D15F8" w:rsidRDefault="00164EEB">
            <w:pPr>
              <w:pStyle w:val="TableParagraph"/>
              <w:spacing w:line="258" w:lineRule="exact"/>
              <w:ind w:left="103"/>
              <w:rPr>
                <w:sz w:val="24"/>
              </w:rPr>
            </w:pPr>
            <w:r>
              <w:rPr>
                <w:sz w:val="24"/>
              </w:rPr>
              <w:t>Бег 2000 м, мин</w:t>
            </w:r>
          </w:p>
        </w:tc>
        <w:tc>
          <w:tcPr>
            <w:tcW w:w="3189" w:type="dxa"/>
            <w:gridSpan w:val="3"/>
          </w:tcPr>
          <w:p w:rsidR="009D15F8" w:rsidRDefault="00164EEB">
            <w:pPr>
              <w:pStyle w:val="TableParagraph"/>
              <w:spacing w:line="258" w:lineRule="exact"/>
              <w:ind w:left="658"/>
              <w:rPr>
                <w:sz w:val="24"/>
              </w:rPr>
            </w:pPr>
            <w:r>
              <w:rPr>
                <w:sz w:val="24"/>
              </w:rPr>
              <w:t>Без учета времени</w:t>
            </w:r>
          </w:p>
        </w:tc>
        <w:tc>
          <w:tcPr>
            <w:tcW w:w="3457" w:type="dxa"/>
            <w:gridSpan w:val="3"/>
          </w:tcPr>
          <w:p w:rsidR="009D15F8" w:rsidRDefault="009D15F8">
            <w:pPr>
              <w:pStyle w:val="TableParagraph"/>
              <w:rPr>
                <w:sz w:val="20"/>
              </w:rPr>
            </w:pPr>
          </w:p>
        </w:tc>
      </w:tr>
      <w:tr w:rsidR="009D15F8">
        <w:trPr>
          <w:trHeight w:val="275"/>
        </w:trPr>
        <w:tc>
          <w:tcPr>
            <w:tcW w:w="924" w:type="dxa"/>
          </w:tcPr>
          <w:p w:rsidR="009D15F8" w:rsidRDefault="009D15F8">
            <w:pPr>
              <w:pStyle w:val="TableParagraph"/>
              <w:rPr>
                <w:sz w:val="20"/>
              </w:rPr>
            </w:pPr>
          </w:p>
        </w:tc>
        <w:tc>
          <w:tcPr>
            <w:tcW w:w="3206" w:type="dxa"/>
          </w:tcPr>
          <w:p w:rsidR="009D15F8" w:rsidRDefault="00164EEB">
            <w:pPr>
              <w:pStyle w:val="TableParagraph"/>
              <w:spacing w:line="255" w:lineRule="exact"/>
              <w:ind w:left="103"/>
              <w:rPr>
                <w:sz w:val="24"/>
              </w:rPr>
            </w:pPr>
            <w:r>
              <w:rPr>
                <w:sz w:val="24"/>
              </w:rPr>
              <w:t>Прыжки в длину с места</w:t>
            </w:r>
          </w:p>
        </w:tc>
        <w:tc>
          <w:tcPr>
            <w:tcW w:w="1005" w:type="dxa"/>
          </w:tcPr>
          <w:p w:rsidR="009D15F8" w:rsidRDefault="00164EEB">
            <w:pPr>
              <w:pStyle w:val="TableParagraph"/>
              <w:spacing w:line="255" w:lineRule="exact"/>
              <w:ind w:left="322"/>
              <w:rPr>
                <w:sz w:val="24"/>
              </w:rPr>
            </w:pPr>
            <w:r>
              <w:rPr>
                <w:sz w:val="24"/>
              </w:rPr>
              <w:t>175</w:t>
            </w:r>
          </w:p>
        </w:tc>
        <w:tc>
          <w:tcPr>
            <w:tcW w:w="1092" w:type="dxa"/>
          </w:tcPr>
          <w:p w:rsidR="009D15F8" w:rsidRDefault="00164EEB">
            <w:pPr>
              <w:pStyle w:val="TableParagraph"/>
              <w:spacing w:line="255" w:lineRule="exact"/>
              <w:ind w:right="347"/>
              <w:jc w:val="right"/>
              <w:rPr>
                <w:sz w:val="24"/>
              </w:rPr>
            </w:pPr>
            <w:r>
              <w:rPr>
                <w:sz w:val="24"/>
              </w:rPr>
              <w:t>165</w:t>
            </w:r>
          </w:p>
        </w:tc>
        <w:tc>
          <w:tcPr>
            <w:tcW w:w="1092" w:type="dxa"/>
          </w:tcPr>
          <w:p w:rsidR="009D15F8" w:rsidRDefault="00164EEB">
            <w:pPr>
              <w:pStyle w:val="TableParagraph"/>
              <w:spacing w:line="255" w:lineRule="exact"/>
              <w:ind w:left="366"/>
              <w:rPr>
                <w:sz w:val="24"/>
              </w:rPr>
            </w:pPr>
            <w:r>
              <w:rPr>
                <w:sz w:val="24"/>
              </w:rPr>
              <w:t>145</w:t>
            </w:r>
          </w:p>
        </w:tc>
        <w:tc>
          <w:tcPr>
            <w:tcW w:w="1184" w:type="dxa"/>
          </w:tcPr>
          <w:p w:rsidR="009D15F8" w:rsidRDefault="00164EEB">
            <w:pPr>
              <w:pStyle w:val="TableParagraph"/>
              <w:spacing w:line="255" w:lineRule="exact"/>
              <w:ind w:left="392" w:right="372"/>
              <w:jc w:val="center"/>
              <w:rPr>
                <w:sz w:val="24"/>
              </w:rPr>
            </w:pPr>
            <w:r>
              <w:rPr>
                <w:sz w:val="24"/>
              </w:rPr>
              <w:t>165</w:t>
            </w:r>
          </w:p>
        </w:tc>
        <w:tc>
          <w:tcPr>
            <w:tcW w:w="1092" w:type="dxa"/>
          </w:tcPr>
          <w:p w:rsidR="009D15F8" w:rsidRDefault="00164EEB">
            <w:pPr>
              <w:pStyle w:val="TableParagraph"/>
              <w:spacing w:line="255" w:lineRule="exact"/>
              <w:ind w:right="345"/>
              <w:jc w:val="right"/>
              <w:rPr>
                <w:sz w:val="24"/>
              </w:rPr>
            </w:pPr>
            <w:r>
              <w:rPr>
                <w:sz w:val="24"/>
              </w:rPr>
              <w:t>155</w:t>
            </w:r>
          </w:p>
        </w:tc>
        <w:tc>
          <w:tcPr>
            <w:tcW w:w="1181" w:type="dxa"/>
          </w:tcPr>
          <w:p w:rsidR="009D15F8" w:rsidRDefault="00164EEB">
            <w:pPr>
              <w:pStyle w:val="TableParagraph"/>
              <w:spacing w:line="255" w:lineRule="exact"/>
              <w:ind w:left="389" w:right="371"/>
              <w:jc w:val="center"/>
              <w:rPr>
                <w:sz w:val="24"/>
              </w:rPr>
            </w:pPr>
            <w:r>
              <w:rPr>
                <w:sz w:val="24"/>
              </w:rPr>
              <w:t>140</w:t>
            </w:r>
          </w:p>
        </w:tc>
      </w:tr>
      <w:tr w:rsidR="009D15F8">
        <w:trPr>
          <w:trHeight w:val="551"/>
        </w:trPr>
        <w:tc>
          <w:tcPr>
            <w:tcW w:w="924" w:type="dxa"/>
          </w:tcPr>
          <w:p w:rsidR="009D15F8" w:rsidRDefault="009D15F8">
            <w:pPr>
              <w:pStyle w:val="TableParagraph"/>
              <w:rPr>
                <w:sz w:val="24"/>
              </w:rPr>
            </w:pPr>
          </w:p>
        </w:tc>
        <w:tc>
          <w:tcPr>
            <w:tcW w:w="3206" w:type="dxa"/>
          </w:tcPr>
          <w:p w:rsidR="009D15F8" w:rsidRDefault="00164EEB">
            <w:pPr>
              <w:pStyle w:val="TableParagraph"/>
              <w:spacing w:line="264" w:lineRule="exact"/>
              <w:ind w:left="103"/>
              <w:rPr>
                <w:sz w:val="24"/>
              </w:rPr>
            </w:pPr>
            <w:r>
              <w:rPr>
                <w:sz w:val="24"/>
              </w:rPr>
              <w:t>Подтягивание на высокой</w:t>
            </w:r>
          </w:p>
          <w:p w:rsidR="009D15F8" w:rsidRDefault="00164EEB">
            <w:pPr>
              <w:pStyle w:val="TableParagraph"/>
              <w:spacing w:line="268" w:lineRule="exact"/>
              <w:ind w:left="108"/>
              <w:rPr>
                <w:sz w:val="24"/>
              </w:rPr>
            </w:pPr>
            <w:r>
              <w:rPr>
                <w:sz w:val="24"/>
              </w:rPr>
              <w:t>перекладине</w:t>
            </w:r>
          </w:p>
        </w:tc>
        <w:tc>
          <w:tcPr>
            <w:tcW w:w="1005" w:type="dxa"/>
          </w:tcPr>
          <w:p w:rsidR="009D15F8" w:rsidRDefault="00164EEB">
            <w:pPr>
              <w:pStyle w:val="TableParagraph"/>
              <w:spacing w:line="264" w:lineRule="exact"/>
              <w:ind w:left="20"/>
              <w:jc w:val="center"/>
              <w:rPr>
                <w:sz w:val="24"/>
              </w:rPr>
            </w:pPr>
            <w:r>
              <w:rPr>
                <w:sz w:val="24"/>
              </w:rPr>
              <w:t>8</w:t>
            </w:r>
          </w:p>
        </w:tc>
        <w:tc>
          <w:tcPr>
            <w:tcW w:w="1092" w:type="dxa"/>
          </w:tcPr>
          <w:p w:rsidR="009D15F8" w:rsidRDefault="00164EEB">
            <w:pPr>
              <w:pStyle w:val="TableParagraph"/>
              <w:spacing w:line="264" w:lineRule="exact"/>
              <w:ind w:left="16"/>
              <w:jc w:val="center"/>
              <w:rPr>
                <w:sz w:val="24"/>
              </w:rPr>
            </w:pPr>
            <w:r>
              <w:rPr>
                <w:sz w:val="24"/>
              </w:rPr>
              <w:t>6</w:t>
            </w:r>
          </w:p>
        </w:tc>
        <w:tc>
          <w:tcPr>
            <w:tcW w:w="1092" w:type="dxa"/>
          </w:tcPr>
          <w:p w:rsidR="009D15F8" w:rsidRDefault="00164EEB">
            <w:pPr>
              <w:pStyle w:val="TableParagraph"/>
              <w:spacing w:line="264" w:lineRule="exact"/>
              <w:ind w:left="21"/>
              <w:jc w:val="center"/>
              <w:rPr>
                <w:sz w:val="24"/>
              </w:rPr>
            </w:pPr>
            <w:r>
              <w:rPr>
                <w:sz w:val="24"/>
              </w:rPr>
              <w:t>4</w:t>
            </w:r>
          </w:p>
        </w:tc>
        <w:tc>
          <w:tcPr>
            <w:tcW w:w="1184" w:type="dxa"/>
          </w:tcPr>
          <w:p w:rsidR="009D15F8" w:rsidRDefault="009D15F8">
            <w:pPr>
              <w:pStyle w:val="TableParagraph"/>
              <w:rPr>
                <w:sz w:val="24"/>
              </w:rPr>
            </w:pPr>
          </w:p>
        </w:tc>
        <w:tc>
          <w:tcPr>
            <w:tcW w:w="1092" w:type="dxa"/>
          </w:tcPr>
          <w:p w:rsidR="009D15F8" w:rsidRDefault="009D15F8">
            <w:pPr>
              <w:pStyle w:val="TableParagraph"/>
              <w:rPr>
                <w:sz w:val="24"/>
              </w:rPr>
            </w:pPr>
          </w:p>
        </w:tc>
        <w:tc>
          <w:tcPr>
            <w:tcW w:w="1181" w:type="dxa"/>
          </w:tcPr>
          <w:p w:rsidR="009D15F8" w:rsidRDefault="009D15F8">
            <w:pPr>
              <w:pStyle w:val="TableParagraph"/>
              <w:rPr>
                <w:sz w:val="24"/>
              </w:rPr>
            </w:pPr>
          </w:p>
        </w:tc>
      </w:tr>
      <w:tr w:rsidR="009D15F8">
        <w:trPr>
          <w:trHeight w:val="551"/>
        </w:trPr>
        <w:tc>
          <w:tcPr>
            <w:tcW w:w="924" w:type="dxa"/>
          </w:tcPr>
          <w:p w:rsidR="009D15F8" w:rsidRDefault="009D15F8">
            <w:pPr>
              <w:pStyle w:val="TableParagraph"/>
              <w:rPr>
                <w:sz w:val="24"/>
              </w:rPr>
            </w:pPr>
          </w:p>
        </w:tc>
        <w:tc>
          <w:tcPr>
            <w:tcW w:w="3206" w:type="dxa"/>
          </w:tcPr>
          <w:p w:rsidR="009D15F8" w:rsidRDefault="00164EEB">
            <w:pPr>
              <w:pStyle w:val="TableParagraph"/>
              <w:spacing w:line="264" w:lineRule="exact"/>
              <w:ind w:left="103"/>
              <w:rPr>
                <w:sz w:val="24"/>
              </w:rPr>
            </w:pPr>
            <w:r>
              <w:rPr>
                <w:sz w:val="24"/>
              </w:rPr>
              <w:t>Сгибание и разгибание рук в</w:t>
            </w:r>
          </w:p>
          <w:p w:rsidR="009D15F8" w:rsidRDefault="00164EEB">
            <w:pPr>
              <w:pStyle w:val="TableParagraph"/>
              <w:spacing w:line="268" w:lineRule="exact"/>
              <w:ind w:left="108"/>
              <w:rPr>
                <w:sz w:val="24"/>
              </w:rPr>
            </w:pPr>
            <w:r>
              <w:rPr>
                <w:sz w:val="24"/>
              </w:rPr>
              <w:t>упоре</w:t>
            </w:r>
          </w:p>
        </w:tc>
        <w:tc>
          <w:tcPr>
            <w:tcW w:w="1005" w:type="dxa"/>
          </w:tcPr>
          <w:p w:rsidR="009D15F8" w:rsidRDefault="00164EEB">
            <w:pPr>
              <w:pStyle w:val="TableParagraph"/>
              <w:spacing w:line="264" w:lineRule="exact"/>
              <w:ind w:left="331" w:right="311"/>
              <w:jc w:val="center"/>
              <w:rPr>
                <w:sz w:val="24"/>
              </w:rPr>
            </w:pPr>
            <w:r>
              <w:rPr>
                <w:sz w:val="24"/>
              </w:rPr>
              <w:t>20</w:t>
            </w:r>
          </w:p>
        </w:tc>
        <w:tc>
          <w:tcPr>
            <w:tcW w:w="1092" w:type="dxa"/>
          </w:tcPr>
          <w:p w:rsidR="009D15F8" w:rsidRDefault="00164EEB">
            <w:pPr>
              <w:pStyle w:val="TableParagraph"/>
              <w:spacing w:line="264" w:lineRule="exact"/>
              <w:ind w:left="370" w:right="354"/>
              <w:jc w:val="center"/>
              <w:rPr>
                <w:sz w:val="24"/>
              </w:rPr>
            </w:pPr>
            <w:r>
              <w:rPr>
                <w:sz w:val="24"/>
              </w:rPr>
              <w:t>15</w:t>
            </w:r>
          </w:p>
        </w:tc>
        <w:tc>
          <w:tcPr>
            <w:tcW w:w="1092" w:type="dxa"/>
          </w:tcPr>
          <w:p w:rsidR="009D15F8" w:rsidRDefault="00164EEB">
            <w:pPr>
              <w:pStyle w:val="TableParagraph"/>
              <w:spacing w:line="264" w:lineRule="exact"/>
              <w:ind w:left="375" w:right="354"/>
              <w:jc w:val="center"/>
              <w:rPr>
                <w:sz w:val="24"/>
              </w:rPr>
            </w:pPr>
            <w:r>
              <w:rPr>
                <w:sz w:val="24"/>
              </w:rPr>
              <w:t>10</w:t>
            </w:r>
          </w:p>
        </w:tc>
        <w:tc>
          <w:tcPr>
            <w:tcW w:w="1184" w:type="dxa"/>
          </w:tcPr>
          <w:p w:rsidR="009D15F8" w:rsidRDefault="00164EEB">
            <w:pPr>
              <w:pStyle w:val="TableParagraph"/>
              <w:spacing w:line="264" w:lineRule="exact"/>
              <w:ind w:left="392" w:right="372"/>
              <w:jc w:val="center"/>
              <w:rPr>
                <w:sz w:val="24"/>
              </w:rPr>
            </w:pPr>
            <w:r>
              <w:rPr>
                <w:sz w:val="24"/>
              </w:rPr>
              <w:t>15</w:t>
            </w:r>
          </w:p>
        </w:tc>
        <w:tc>
          <w:tcPr>
            <w:tcW w:w="1092" w:type="dxa"/>
          </w:tcPr>
          <w:p w:rsidR="009D15F8" w:rsidRDefault="00164EEB">
            <w:pPr>
              <w:pStyle w:val="TableParagraph"/>
              <w:spacing w:line="264" w:lineRule="exact"/>
              <w:ind w:left="370" w:right="354"/>
              <w:jc w:val="center"/>
              <w:rPr>
                <w:sz w:val="24"/>
              </w:rPr>
            </w:pPr>
            <w:r>
              <w:rPr>
                <w:sz w:val="24"/>
              </w:rPr>
              <w:t>10</w:t>
            </w:r>
          </w:p>
        </w:tc>
        <w:tc>
          <w:tcPr>
            <w:tcW w:w="1181" w:type="dxa"/>
          </w:tcPr>
          <w:p w:rsidR="009D15F8" w:rsidRDefault="00164EEB">
            <w:pPr>
              <w:pStyle w:val="TableParagraph"/>
              <w:spacing w:line="264" w:lineRule="exact"/>
              <w:ind w:left="18"/>
              <w:jc w:val="center"/>
              <w:rPr>
                <w:sz w:val="24"/>
              </w:rPr>
            </w:pPr>
            <w:r>
              <w:rPr>
                <w:sz w:val="24"/>
              </w:rPr>
              <w:t>5</w:t>
            </w:r>
          </w:p>
        </w:tc>
      </w:tr>
      <w:tr w:rsidR="009D15F8">
        <w:trPr>
          <w:trHeight w:val="553"/>
        </w:trPr>
        <w:tc>
          <w:tcPr>
            <w:tcW w:w="924" w:type="dxa"/>
          </w:tcPr>
          <w:p w:rsidR="009D15F8" w:rsidRDefault="009D15F8">
            <w:pPr>
              <w:pStyle w:val="TableParagraph"/>
              <w:rPr>
                <w:sz w:val="24"/>
              </w:rPr>
            </w:pPr>
          </w:p>
        </w:tc>
        <w:tc>
          <w:tcPr>
            <w:tcW w:w="3206" w:type="dxa"/>
          </w:tcPr>
          <w:p w:rsidR="009D15F8" w:rsidRDefault="00164EEB">
            <w:pPr>
              <w:pStyle w:val="TableParagraph"/>
              <w:spacing w:line="266" w:lineRule="exact"/>
              <w:ind w:left="103"/>
              <w:rPr>
                <w:sz w:val="24"/>
              </w:rPr>
            </w:pPr>
            <w:r>
              <w:rPr>
                <w:sz w:val="24"/>
              </w:rPr>
              <w:t>Наклоны вперед из</w:t>
            </w:r>
          </w:p>
          <w:p w:rsidR="009D15F8" w:rsidRDefault="00164EEB">
            <w:pPr>
              <w:pStyle w:val="TableParagraph"/>
              <w:spacing w:line="268" w:lineRule="exact"/>
              <w:ind w:left="108"/>
              <w:rPr>
                <w:sz w:val="24"/>
              </w:rPr>
            </w:pPr>
            <w:r>
              <w:rPr>
                <w:sz w:val="24"/>
              </w:rPr>
              <w:t>положения сидя</w:t>
            </w:r>
          </w:p>
        </w:tc>
        <w:tc>
          <w:tcPr>
            <w:tcW w:w="1005" w:type="dxa"/>
          </w:tcPr>
          <w:p w:rsidR="009D15F8" w:rsidRDefault="00164EEB">
            <w:pPr>
              <w:pStyle w:val="TableParagraph"/>
              <w:spacing w:line="266" w:lineRule="exact"/>
              <w:ind w:left="331" w:right="311"/>
              <w:jc w:val="center"/>
              <w:rPr>
                <w:sz w:val="24"/>
              </w:rPr>
            </w:pPr>
            <w:r>
              <w:rPr>
                <w:sz w:val="24"/>
              </w:rPr>
              <w:t>10</w:t>
            </w:r>
          </w:p>
        </w:tc>
        <w:tc>
          <w:tcPr>
            <w:tcW w:w="1092" w:type="dxa"/>
          </w:tcPr>
          <w:p w:rsidR="009D15F8" w:rsidRDefault="00164EEB">
            <w:pPr>
              <w:pStyle w:val="TableParagraph"/>
              <w:spacing w:line="266" w:lineRule="exact"/>
              <w:ind w:left="16"/>
              <w:jc w:val="center"/>
              <w:rPr>
                <w:sz w:val="24"/>
              </w:rPr>
            </w:pPr>
            <w:r>
              <w:rPr>
                <w:sz w:val="24"/>
              </w:rPr>
              <w:t>6</w:t>
            </w:r>
          </w:p>
        </w:tc>
        <w:tc>
          <w:tcPr>
            <w:tcW w:w="1092" w:type="dxa"/>
          </w:tcPr>
          <w:p w:rsidR="009D15F8" w:rsidRDefault="00164EEB">
            <w:pPr>
              <w:pStyle w:val="TableParagraph"/>
              <w:spacing w:line="266" w:lineRule="exact"/>
              <w:ind w:left="21"/>
              <w:jc w:val="center"/>
              <w:rPr>
                <w:sz w:val="24"/>
              </w:rPr>
            </w:pPr>
            <w:r>
              <w:rPr>
                <w:sz w:val="24"/>
              </w:rPr>
              <w:t>3</w:t>
            </w:r>
          </w:p>
        </w:tc>
        <w:tc>
          <w:tcPr>
            <w:tcW w:w="1184" w:type="dxa"/>
          </w:tcPr>
          <w:p w:rsidR="009D15F8" w:rsidRDefault="00164EEB">
            <w:pPr>
              <w:pStyle w:val="TableParagraph"/>
              <w:spacing w:line="266" w:lineRule="exact"/>
              <w:ind w:left="392" w:right="372"/>
              <w:jc w:val="center"/>
              <w:rPr>
                <w:sz w:val="24"/>
              </w:rPr>
            </w:pPr>
            <w:r>
              <w:rPr>
                <w:sz w:val="24"/>
              </w:rPr>
              <w:t>14</w:t>
            </w:r>
          </w:p>
        </w:tc>
        <w:tc>
          <w:tcPr>
            <w:tcW w:w="1092" w:type="dxa"/>
          </w:tcPr>
          <w:p w:rsidR="009D15F8" w:rsidRDefault="00164EEB">
            <w:pPr>
              <w:pStyle w:val="TableParagraph"/>
              <w:spacing w:line="266" w:lineRule="exact"/>
              <w:ind w:left="370" w:right="354"/>
              <w:jc w:val="center"/>
              <w:rPr>
                <w:sz w:val="24"/>
              </w:rPr>
            </w:pPr>
            <w:r>
              <w:rPr>
                <w:sz w:val="24"/>
              </w:rPr>
              <w:t>11</w:t>
            </w:r>
          </w:p>
        </w:tc>
        <w:tc>
          <w:tcPr>
            <w:tcW w:w="1181" w:type="dxa"/>
          </w:tcPr>
          <w:p w:rsidR="009D15F8" w:rsidRDefault="00164EEB">
            <w:pPr>
              <w:pStyle w:val="TableParagraph"/>
              <w:spacing w:line="266" w:lineRule="exact"/>
              <w:ind w:left="18"/>
              <w:jc w:val="center"/>
              <w:rPr>
                <w:sz w:val="24"/>
              </w:rPr>
            </w:pPr>
            <w:r>
              <w:rPr>
                <w:sz w:val="24"/>
              </w:rPr>
              <w:t>8</w:t>
            </w:r>
          </w:p>
        </w:tc>
      </w:tr>
      <w:tr w:rsidR="009D15F8">
        <w:trPr>
          <w:trHeight w:val="551"/>
        </w:trPr>
        <w:tc>
          <w:tcPr>
            <w:tcW w:w="924" w:type="dxa"/>
          </w:tcPr>
          <w:p w:rsidR="009D15F8" w:rsidRDefault="009D15F8">
            <w:pPr>
              <w:pStyle w:val="TableParagraph"/>
              <w:rPr>
                <w:sz w:val="24"/>
              </w:rPr>
            </w:pPr>
          </w:p>
        </w:tc>
        <w:tc>
          <w:tcPr>
            <w:tcW w:w="3206" w:type="dxa"/>
          </w:tcPr>
          <w:p w:rsidR="009D15F8" w:rsidRDefault="00164EEB">
            <w:pPr>
              <w:pStyle w:val="TableParagraph"/>
              <w:spacing w:line="264" w:lineRule="exact"/>
              <w:ind w:left="103"/>
              <w:rPr>
                <w:sz w:val="24"/>
              </w:rPr>
            </w:pPr>
            <w:r>
              <w:rPr>
                <w:sz w:val="24"/>
              </w:rPr>
              <w:t>Подъем туловища за 1 мин.</w:t>
            </w:r>
          </w:p>
          <w:p w:rsidR="009D15F8" w:rsidRDefault="00164EEB">
            <w:pPr>
              <w:pStyle w:val="TableParagraph"/>
              <w:spacing w:line="268" w:lineRule="exact"/>
              <w:ind w:left="108"/>
              <w:rPr>
                <w:sz w:val="24"/>
              </w:rPr>
            </w:pPr>
            <w:r>
              <w:rPr>
                <w:sz w:val="24"/>
              </w:rPr>
              <w:t>из положения лежа</w:t>
            </w:r>
          </w:p>
        </w:tc>
        <w:tc>
          <w:tcPr>
            <w:tcW w:w="1005" w:type="dxa"/>
          </w:tcPr>
          <w:p w:rsidR="009D15F8" w:rsidRDefault="00164EEB">
            <w:pPr>
              <w:pStyle w:val="TableParagraph"/>
              <w:spacing w:line="264" w:lineRule="exact"/>
              <w:ind w:left="331" w:right="311"/>
              <w:jc w:val="center"/>
              <w:rPr>
                <w:sz w:val="24"/>
              </w:rPr>
            </w:pPr>
            <w:r>
              <w:rPr>
                <w:sz w:val="24"/>
              </w:rPr>
              <w:t>40</w:t>
            </w:r>
          </w:p>
        </w:tc>
        <w:tc>
          <w:tcPr>
            <w:tcW w:w="1092" w:type="dxa"/>
          </w:tcPr>
          <w:p w:rsidR="009D15F8" w:rsidRDefault="00164EEB">
            <w:pPr>
              <w:pStyle w:val="TableParagraph"/>
              <w:spacing w:line="264" w:lineRule="exact"/>
              <w:ind w:left="370" w:right="354"/>
              <w:jc w:val="center"/>
              <w:rPr>
                <w:sz w:val="24"/>
              </w:rPr>
            </w:pPr>
            <w:r>
              <w:rPr>
                <w:sz w:val="24"/>
              </w:rPr>
              <w:t>35</w:t>
            </w:r>
          </w:p>
        </w:tc>
        <w:tc>
          <w:tcPr>
            <w:tcW w:w="1092" w:type="dxa"/>
          </w:tcPr>
          <w:p w:rsidR="009D15F8" w:rsidRDefault="00164EEB">
            <w:pPr>
              <w:pStyle w:val="TableParagraph"/>
              <w:spacing w:line="264" w:lineRule="exact"/>
              <w:ind w:left="375" w:right="354"/>
              <w:jc w:val="center"/>
              <w:rPr>
                <w:sz w:val="24"/>
              </w:rPr>
            </w:pPr>
            <w:r>
              <w:rPr>
                <w:sz w:val="24"/>
              </w:rPr>
              <w:t>25</w:t>
            </w:r>
          </w:p>
        </w:tc>
        <w:tc>
          <w:tcPr>
            <w:tcW w:w="1184" w:type="dxa"/>
          </w:tcPr>
          <w:p w:rsidR="009D15F8" w:rsidRDefault="00164EEB">
            <w:pPr>
              <w:pStyle w:val="TableParagraph"/>
              <w:spacing w:line="264" w:lineRule="exact"/>
              <w:ind w:left="392" w:right="372"/>
              <w:jc w:val="center"/>
              <w:rPr>
                <w:sz w:val="24"/>
              </w:rPr>
            </w:pPr>
            <w:r>
              <w:rPr>
                <w:sz w:val="24"/>
              </w:rPr>
              <w:t>35</w:t>
            </w:r>
          </w:p>
        </w:tc>
        <w:tc>
          <w:tcPr>
            <w:tcW w:w="1092" w:type="dxa"/>
          </w:tcPr>
          <w:p w:rsidR="009D15F8" w:rsidRDefault="00164EEB">
            <w:pPr>
              <w:pStyle w:val="TableParagraph"/>
              <w:spacing w:line="264" w:lineRule="exact"/>
              <w:ind w:left="370" w:right="354"/>
              <w:jc w:val="center"/>
              <w:rPr>
                <w:sz w:val="24"/>
              </w:rPr>
            </w:pPr>
            <w:r>
              <w:rPr>
                <w:sz w:val="24"/>
              </w:rPr>
              <w:t>30</w:t>
            </w:r>
          </w:p>
        </w:tc>
        <w:tc>
          <w:tcPr>
            <w:tcW w:w="1181" w:type="dxa"/>
          </w:tcPr>
          <w:p w:rsidR="009D15F8" w:rsidRDefault="00164EEB">
            <w:pPr>
              <w:pStyle w:val="TableParagraph"/>
              <w:spacing w:line="264" w:lineRule="exact"/>
              <w:ind w:left="389" w:right="371"/>
              <w:jc w:val="center"/>
              <w:rPr>
                <w:sz w:val="24"/>
              </w:rPr>
            </w:pPr>
            <w:r>
              <w:rPr>
                <w:sz w:val="24"/>
              </w:rPr>
              <w:t>20</w:t>
            </w:r>
          </w:p>
        </w:tc>
      </w:tr>
      <w:tr w:rsidR="009D15F8">
        <w:trPr>
          <w:trHeight w:val="275"/>
        </w:trPr>
        <w:tc>
          <w:tcPr>
            <w:tcW w:w="924" w:type="dxa"/>
          </w:tcPr>
          <w:p w:rsidR="009D15F8" w:rsidRDefault="009D15F8">
            <w:pPr>
              <w:pStyle w:val="TableParagraph"/>
              <w:rPr>
                <w:sz w:val="20"/>
              </w:rPr>
            </w:pPr>
          </w:p>
        </w:tc>
        <w:tc>
          <w:tcPr>
            <w:tcW w:w="3206" w:type="dxa"/>
          </w:tcPr>
          <w:p w:rsidR="009D15F8" w:rsidRDefault="00164EEB">
            <w:pPr>
              <w:pStyle w:val="TableParagraph"/>
              <w:spacing w:line="256" w:lineRule="exact"/>
              <w:ind w:left="103"/>
              <w:rPr>
                <w:sz w:val="24"/>
              </w:rPr>
            </w:pPr>
            <w:r>
              <w:rPr>
                <w:sz w:val="24"/>
              </w:rPr>
              <w:t>Бег на лыжах 2 км, мин</w:t>
            </w:r>
          </w:p>
        </w:tc>
        <w:tc>
          <w:tcPr>
            <w:tcW w:w="1005" w:type="dxa"/>
          </w:tcPr>
          <w:p w:rsidR="009D15F8" w:rsidRDefault="00164EEB">
            <w:pPr>
              <w:pStyle w:val="TableParagraph"/>
              <w:spacing w:line="256" w:lineRule="exact"/>
              <w:ind w:right="211"/>
              <w:jc w:val="right"/>
              <w:rPr>
                <w:sz w:val="24"/>
              </w:rPr>
            </w:pPr>
            <w:r>
              <w:rPr>
                <w:sz w:val="24"/>
              </w:rPr>
              <w:t>13,30</w:t>
            </w:r>
          </w:p>
        </w:tc>
        <w:tc>
          <w:tcPr>
            <w:tcW w:w="1092" w:type="dxa"/>
          </w:tcPr>
          <w:p w:rsidR="009D15F8" w:rsidRDefault="00164EEB">
            <w:pPr>
              <w:pStyle w:val="TableParagraph"/>
              <w:spacing w:line="256" w:lineRule="exact"/>
              <w:ind w:right="254"/>
              <w:jc w:val="right"/>
              <w:rPr>
                <w:sz w:val="24"/>
              </w:rPr>
            </w:pPr>
            <w:r>
              <w:rPr>
                <w:sz w:val="24"/>
              </w:rPr>
              <w:t>14,00</w:t>
            </w:r>
          </w:p>
        </w:tc>
        <w:tc>
          <w:tcPr>
            <w:tcW w:w="1092" w:type="dxa"/>
          </w:tcPr>
          <w:p w:rsidR="009D15F8" w:rsidRDefault="00164EEB">
            <w:pPr>
              <w:pStyle w:val="TableParagraph"/>
              <w:spacing w:line="256" w:lineRule="exact"/>
              <w:ind w:right="253"/>
              <w:jc w:val="right"/>
              <w:rPr>
                <w:sz w:val="24"/>
              </w:rPr>
            </w:pPr>
            <w:r>
              <w:rPr>
                <w:sz w:val="24"/>
              </w:rPr>
              <w:t>14,30</w:t>
            </w:r>
          </w:p>
        </w:tc>
        <w:tc>
          <w:tcPr>
            <w:tcW w:w="1184" w:type="dxa"/>
          </w:tcPr>
          <w:p w:rsidR="009D15F8" w:rsidRDefault="00164EEB">
            <w:pPr>
              <w:pStyle w:val="TableParagraph"/>
              <w:spacing w:line="256" w:lineRule="exact"/>
              <w:ind w:left="321"/>
              <w:rPr>
                <w:sz w:val="24"/>
              </w:rPr>
            </w:pPr>
            <w:r>
              <w:rPr>
                <w:sz w:val="24"/>
              </w:rPr>
              <w:t>14,00</w:t>
            </w:r>
          </w:p>
        </w:tc>
        <w:tc>
          <w:tcPr>
            <w:tcW w:w="1092" w:type="dxa"/>
          </w:tcPr>
          <w:p w:rsidR="009D15F8" w:rsidRDefault="00164EEB">
            <w:pPr>
              <w:pStyle w:val="TableParagraph"/>
              <w:spacing w:line="256" w:lineRule="exact"/>
              <w:ind w:right="254"/>
              <w:jc w:val="right"/>
              <w:rPr>
                <w:sz w:val="24"/>
              </w:rPr>
            </w:pPr>
            <w:r>
              <w:rPr>
                <w:sz w:val="24"/>
              </w:rPr>
              <w:t>14,30</w:t>
            </w:r>
          </w:p>
        </w:tc>
        <w:tc>
          <w:tcPr>
            <w:tcW w:w="1181" w:type="dxa"/>
          </w:tcPr>
          <w:p w:rsidR="009D15F8" w:rsidRDefault="00164EEB">
            <w:pPr>
              <w:pStyle w:val="TableParagraph"/>
              <w:spacing w:line="256" w:lineRule="exact"/>
              <w:ind w:left="318"/>
              <w:rPr>
                <w:sz w:val="24"/>
              </w:rPr>
            </w:pPr>
            <w:r>
              <w:rPr>
                <w:sz w:val="24"/>
              </w:rPr>
              <w:t>15,00</w:t>
            </w:r>
          </w:p>
        </w:tc>
      </w:tr>
      <w:tr w:rsidR="009D15F8">
        <w:trPr>
          <w:trHeight w:val="277"/>
        </w:trPr>
        <w:tc>
          <w:tcPr>
            <w:tcW w:w="924" w:type="dxa"/>
          </w:tcPr>
          <w:p w:rsidR="009D15F8" w:rsidRDefault="009D15F8">
            <w:pPr>
              <w:pStyle w:val="TableParagraph"/>
              <w:rPr>
                <w:sz w:val="20"/>
              </w:rPr>
            </w:pPr>
          </w:p>
        </w:tc>
        <w:tc>
          <w:tcPr>
            <w:tcW w:w="3206" w:type="dxa"/>
          </w:tcPr>
          <w:p w:rsidR="009D15F8" w:rsidRDefault="00164EEB">
            <w:pPr>
              <w:pStyle w:val="TableParagraph"/>
              <w:spacing w:line="258" w:lineRule="exact"/>
              <w:ind w:left="103"/>
              <w:rPr>
                <w:sz w:val="24"/>
              </w:rPr>
            </w:pPr>
            <w:r>
              <w:rPr>
                <w:sz w:val="24"/>
              </w:rPr>
              <w:t>Бег на лыжах 3 км, мин</w:t>
            </w:r>
          </w:p>
        </w:tc>
        <w:tc>
          <w:tcPr>
            <w:tcW w:w="1005" w:type="dxa"/>
          </w:tcPr>
          <w:p w:rsidR="009D15F8" w:rsidRDefault="00164EEB">
            <w:pPr>
              <w:pStyle w:val="TableParagraph"/>
              <w:spacing w:line="258" w:lineRule="exact"/>
              <w:ind w:right="211"/>
              <w:jc w:val="right"/>
              <w:rPr>
                <w:sz w:val="24"/>
              </w:rPr>
            </w:pPr>
            <w:r>
              <w:rPr>
                <w:sz w:val="24"/>
              </w:rPr>
              <w:t>19,00</w:t>
            </w:r>
          </w:p>
        </w:tc>
        <w:tc>
          <w:tcPr>
            <w:tcW w:w="1092" w:type="dxa"/>
          </w:tcPr>
          <w:p w:rsidR="009D15F8" w:rsidRDefault="00164EEB">
            <w:pPr>
              <w:pStyle w:val="TableParagraph"/>
              <w:spacing w:line="258" w:lineRule="exact"/>
              <w:ind w:right="254"/>
              <w:jc w:val="right"/>
              <w:rPr>
                <w:sz w:val="24"/>
              </w:rPr>
            </w:pPr>
            <w:r>
              <w:rPr>
                <w:sz w:val="24"/>
              </w:rPr>
              <w:t>20,00</w:t>
            </w:r>
          </w:p>
        </w:tc>
        <w:tc>
          <w:tcPr>
            <w:tcW w:w="1092" w:type="dxa"/>
          </w:tcPr>
          <w:p w:rsidR="009D15F8" w:rsidRDefault="00164EEB">
            <w:pPr>
              <w:pStyle w:val="TableParagraph"/>
              <w:spacing w:line="258" w:lineRule="exact"/>
              <w:ind w:right="253"/>
              <w:jc w:val="right"/>
              <w:rPr>
                <w:sz w:val="24"/>
              </w:rPr>
            </w:pPr>
            <w:r>
              <w:rPr>
                <w:sz w:val="24"/>
              </w:rPr>
              <w:t>22,00</w:t>
            </w:r>
          </w:p>
        </w:tc>
        <w:tc>
          <w:tcPr>
            <w:tcW w:w="1184" w:type="dxa"/>
          </w:tcPr>
          <w:p w:rsidR="009D15F8" w:rsidRDefault="009D15F8">
            <w:pPr>
              <w:pStyle w:val="TableParagraph"/>
              <w:rPr>
                <w:sz w:val="20"/>
              </w:rPr>
            </w:pPr>
          </w:p>
        </w:tc>
        <w:tc>
          <w:tcPr>
            <w:tcW w:w="1092" w:type="dxa"/>
          </w:tcPr>
          <w:p w:rsidR="009D15F8" w:rsidRDefault="009D15F8">
            <w:pPr>
              <w:pStyle w:val="TableParagraph"/>
              <w:rPr>
                <w:sz w:val="20"/>
              </w:rPr>
            </w:pPr>
          </w:p>
        </w:tc>
        <w:tc>
          <w:tcPr>
            <w:tcW w:w="1181" w:type="dxa"/>
          </w:tcPr>
          <w:p w:rsidR="009D15F8" w:rsidRDefault="009D15F8">
            <w:pPr>
              <w:pStyle w:val="TableParagraph"/>
              <w:rPr>
                <w:sz w:val="20"/>
              </w:rPr>
            </w:pPr>
          </w:p>
        </w:tc>
      </w:tr>
      <w:tr w:rsidR="009D15F8">
        <w:trPr>
          <w:trHeight w:val="551"/>
        </w:trPr>
        <w:tc>
          <w:tcPr>
            <w:tcW w:w="924" w:type="dxa"/>
          </w:tcPr>
          <w:p w:rsidR="009D15F8" w:rsidRDefault="009D15F8">
            <w:pPr>
              <w:pStyle w:val="TableParagraph"/>
              <w:rPr>
                <w:sz w:val="24"/>
              </w:rPr>
            </w:pPr>
          </w:p>
        </w:tc>
        <w:tc>
          <w:tcPr>
            <w:tcW w:w="3206" w:type="dxa"/>
          </w:tcPr>
          <w:p w:rsidR="009D15F8" w:rsidRDefault="00164EEB">
            <w:pPr>
              <w:pStyle w:val="TableParagraph"/>
              <w:spacing w:line="264" w:lineRule="exact"/>
              <w:ind w:left="103"/>
              <w:rPr>
                <w:sz w:val="24"/>
              </w:rPr>
            </w:pPr>
            <w:r>
              <w:rPr>
                <w:sz w:val="24"/>
              </w:rPr>
              <w:t>Прыжок на скакалке, 20 сек,</w:t>
            </w:r>
          </w:p>
          <w:p w:rsidR="009D15F8" w:rsidRDefault="00164EEB">
            <w:pPr>
              <w:pStyle w:val="TableParagraph"/>
              <w:spacing w:line="268" w:lineRule="exact"/>
              <w:ind w:left="108"/>
              <w:rPr>
                <w:sz w:val="24"/>
              </w:rPr>
            </w:pPr>
            <w:r>
              <w:rPr>
                <w:sz w:val="24"/>
              </w:rPr>
              <w:t>раз</w:t>
            </w:r>
          </w:p>
        </w:tc>
        <w:tc>
          <w:tcPr>
            <w:tcW w:w="1005" w:type="dxa"/>
          </w:tcPr>
          <w:p w:rsidR="009D15F8" w:rsidRDefault="00164EEB">
            <w:pPr>
              <w:pStyle w:val="TableParagraph"/>
              <w:spacing w:line="264" w:lineRule="exact"/>
              <w:ind w:left="331" w:right="311"/>
              <w:jc w:val="center"/>
              <w:rPr>
                <w:sz w:val="24"/>
              </w:rPr>
            </w:pPr>
            <w:r>
              <w:rPr>
                <w:sz w:val="24"/>
              </w:rPr>
              <w:t>46</w:t>
            </w:r>
          </w:p>
        </w:tc>
        <w:tc>
          <w:tcPr>
            <w:tcW w:w="1092" w:type="dxa"/>
          </w:tcPr>
          <w:p w:rsidR="009D15F8" w:rsidRDefault="00164EEB">
            <w:pPr>
              <w:pStyle w:val="TableParagraph"/>
              <w:spacing w:line="264" w:lineRule="exact"/>
              <w:ind w:left="370" w:right="354"/>
              <w:jc w:val="center"/>
              <w:rPr>
                <w:sz w:val="24"/>
              </w:rPr>
            </w:pPr>
            <w:r>
              <w:rPr>
                <w:sz w:val="24"/>
              </w:rPr>
              <w:t>44</w:t>
            </w:r>
          </w:p>
        </w:tc>
        <w:tc>
          <w:tcPr>
            <w:tcW w:w="1092" w:type="dxa"/>
          </w:tcPr>
          <w:p w:rsidR="009D15F8" w:rsidRDefault="00164EEB">
            <w:pPr>
              <w:pStyle w:val="TableParagraph"/>
              <w:spacing w:line="264" w:lineRule="exact"/>
              <w:ind w:left="375" w:right="354"/>
              <w:jc w:val="center"/>
              <w:rPr>
                <w:sz w:val="24"/>
              </w:rPr>
            </w:pPr>
            <w:r>
              <w:rPr>
                <w:sz w:val="24"/>
              </w:rPr>
              <w:t>42</w:t>
            </w:r>
          </w:p>
        </w:tc>
        <w:tc>
          <w:tcPr>
            <w:tcW w:w="1184" w:type="dxa"/>
          </w:tcPr>
          <w:p w:rsidR="009D15F8" w:rsidRDefault="00164EEB">
            <w:pPr>
              <w:pStyle w:val="TableParagraph"/>
              <w:spacing w:line="264" w:lineRule="exact"/>
              <w:ind w:left="392" w:right="372"/>
              <w:jc w:val="center"/>
              <w:rPr>
                <w:sz w:val="24"/>
              </w:rPr>
            </w:pPr>
            <w:r>
              <w:rPr>
                <w:sz w:val="24"/>
              </w:rPr>
              <w:t>48</w:t>
            </w:r>
          </w:p>
        </w:tc>
        <w:tc>
          <w:tcPr>
            <w:tcW w:w="1092" w:type="dxa"/>
          </w:tcPr>
          <w:p w:rsidR="009D15F8" w:rsidRDefault="00164EEB">
            <w:pPr>
              <w:pStyle w:val="TableParagraph"/>
              <w:spacing w:line="264" w:lineRule="exact"/>
              <w:ind w:left="370" w:right="354"/>
              <w:jc w:val="center"/>
              <w:rPr>
                <w:sz w:val="24"/>
              </w:rPr>
            </w:pPr>
            <w:r>
              <w:rPr>
                <w:sz w:val="24"/>
              </w:rPr>
              <w:t>46</w:t>
            </w:r>
          </w:p>
        </w:tc>
        <w:tc>
          <w:tcPr>
            <w:tcW w:w="1181" w:type="dxa"/>
          </w:tcPr>
          <w:p w:rsidR="009D15F8" w:rsidRDefault="00164EEB">
            <w:pPr>
              <w:pStyle w:val="TableParagraph"/>
              <w:spacing w:line="264" w:lineRule="exact"/>
              <w:ind w:left="389" w:right="371"/>
              <w:jc w:val="center"/>
              <w:rPr>
                <w:sz w:val="24"/>
              </w:rPr>
            </w:pPr>
            <w:r>
              <w:rPr>
                <w:sz w:val="24"/>
              </w:rPr>
              <w:t>44</w:t>
            </w:r>
          </w:p>
        </w:tc>
      </w:tr>
      <w:tr w:rsidR="009D15F8">
        <w:trPr>
          <w:trHeight w:val="277"/>
        </w:trPr>
        <w:tc>
          <w:tcPr>
            <w:tcW w:w="924" w:type="dxa"/>
          </w:tcPr>
          <w:p w:rsidR="009D15F8" w:rsidRDefault="009D15F8">
            <w:pPr>
              <w:pStyle w:val="TableParagraph"/>
              <w:rPr>
                <w:sz w:val="20"/>
              </w:rPr>
            </w:pPr>
          </w:p>
        </w:tc>
        <w:tc>
          <w:tcPr>
            <w:tcW w:w="3206" w:type="dxa"/>
          </w:tcPr>
          <w:p w:rsidR="009D15F8" w:rsidRDefault="00164EEB">
            <w:pPr>
              <w:pStyle w:val="TableParagraph"/>
              <w:spacing w:line="258" w:lineRule="exact"/>
              <w:ind w:left="103"/>
              <w:rPr>
                <w:sz w:val="24"/>
              </w:rPr>
            </w:pPr>
            <w:r>
              <w:rPr>
                <w:sz w:val="24"/>
              </w:rPr>
              <w:t>Плавание</w:t>
            </w:r>
          </w:p>
        </w:tc>
        <w:tc>
          <w:tcPr>
            <w:tcW w:w="1005" w:type="dxa"/>
          </w:tcPr>
          <w:p w:rsidR="009D15F8" w:rsidRDefault="00164EEB">
            <w:pPr>
              <w:pStyle w:val="TableParagraph"/>
              <w:spacing w:line="258" w:lineRule="exact"/>
              <w:ind w:left="305"/>
              <w:rPr>
                <w:sz w:val="24"/>
              </w:rPr>
            </w:pPr>
            <w:r>
              <w:rPr>
                <w:sz w:val="24"/>
              </w:rPr>
              <w:t>50м</w:t>
            </w:r>
          </w:p>
        </w:tc>
        <w:tc>
          <w:tcPr>
            <w:tcW w:w="1092" w:type="dxa"/>
          </w:tcPr>
          <w:p w:rsidR="009D15F8" w:rsidRDefault="00164EEB">
            <w:pPr>
              <w:pStyle w:val="TableParagraph"/>
              <w:spacing w:line="258" w:lineRule="exact"/>
              <w:ind w:right="328"/>
              <w:jc w:val="right"/>
              <w:rPr>
                <w:sz w:val="24"/>
              </w:rPr>
            </w:pPr>
            <w:r>
              <w:rPr>
                <w:sz w:val="24"/>
              </w:rPr>
              <w:t>40м</w:t>
            </w:r>
          </w:p>
        </w:tc>
        <w:tc>
          <w:tcPr>
            <w:tcW w:w="1092" w:type="dxa"/>
          </w:tcPr>
          <w:p w:rsidR="009D15F8" w:rsidRDefault="00164EEB">
            <w:pPr>
              <w:pStyle w:val="TableParagraph"/>
              <w:spacing w:line="258" w:lineRule="exact"/>
              <w:ind w:right="325"/>
              <w:jc w:val="right"/>
              <w:rPr>
                <w:sz w:val="24"/>
              </w:rPr>
            </w:pPr>
            <w:r>
              <w:rPr>
                <w:sz w:val="24"/>
              </w:rPr>
              <w:t>25м</w:t>
            </w:r>
          </w:p>
        </w:tc>
        <w:tc>
          <w:tcPr>
            <w:tcW w:w="1184" w:type="dxa"/>
          </w:tcPr>
          <w:p w:rsidR="009D15F8" w:rsidRDefault="00164EEB">
            <w:pPr>
              <w:pStyle w:val="TableParagraph"/>
              <w:spacing w:line="258" w:lineRule="exact"/>
              <w:ind w:left="395"/>
              <w:rPr>
                <w:sz w:val="24"/>
              </w:rPr>
            </w:pPr>
            <w:r>
              <w:rPr>
                <w:sz w:val="24"/>
              </w:rPr>
              <w:t>50м</w:t>
            </w:r>
          </w:p>
        </w:tc>
        <w:tc>
          <w:tcPr>
            <w:tcW w:w="1092" w:type="dxa"/>
          </w:tcPr>
          <w:p w:rsidR="009D15F8" w:rsidRDefault="00164EEB">
            <w:pPr>
              <w:pStyle w:val="TableParagraph"/>
              <w:spacing w:line="258" w:lineRule="exact"/>
              <w:ind w:right="328"/>
              <w:jc w:val="right"/>
              <w:rPr>
                <w:sz w:val="24"/>
              </w:rPr>
            </w:pPr>
            <w:r>
              <w:rPr>
                <w:sz w:val="24"/>
              </w:rPr>
              <w:t>40м</w:t>
            </w:r>
          </w:p>
        </w:tc>
        <w:tc>
          <w:tcPr>
            <w:tcW w:w="1181" w:type="dxa"/>
          </w:tcPr>
          <w:p w:rsidR="009D15F8" w:rsidRDefault="00164EEB">
            <w:pPr>
              <w:pStyle w:val="TableParagraph"/>
              <w:spacing w:line="258" w:lineRule="exact"/>
              <w:ind w:left="392"/>
              <w:rPr>
                <w:sz w:val="24"/>
              </w:rPr>
            </w:pPr>
            <w:r>
              <w:rPr>
                <w:sz w:val="24"/>
              </w:rPr>
              <w:t>25м</w:t>
            </w:r>
          </w:p>
        </w:tc>
      </w:tr>
    </w:tbl>
    <w:p w:rsidR="009D15F8" w:rsidRDefault="009D15F8">
      <w:pPr>
        <w:pStyle w:val="a3"/>
        <w:ind w:left="0"/>
        <w:rPr>
          <w:sz w:val="20"/>
        </w:rPr>
      </w:pPr>
    </w:p>
    <w:p w:rsidR="009D15F8" w:rsidRDefault="009D15F8">
      <w:pPr>
        <w:pStyle w:val="a3"/>
        <w:spacing w:before="1"/>
        <w:ind w:left="0"/>
        <w:rPr>
          <w:sz w:val="19"/>
        </w:rPr>
      </w:pPr>
    </w:p>
    <w:p w:rsidR="009D15F8" w:rsidRDefault="00164EEB">
      <w:pPr>
        <w:pStyle w:val="a3"/>
        <w:spacing w:before="90"/>
        <w:ind w:left="3535"/>
      </w:pPr>
      <w:r>
        <w:t>Учебные нормативы по предмету физкультура. 5кл.</w:t>
      </w:r>
    </w:p>
    <w:p w:rsidR="009D15F8" w:rsidRDefault="009D15F8">
      <w:pPr>
        <w:pStyle w:val="a3"/>
        <w:spacing w:before="6"/>
        <w:ind w:left="0"/>
      </w:pPr>
    </w:p>
    <w:tbl>
      <w:tblPr>
        <w:tblStyle w:val="TableNormal"/>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29"/>
        <w:gridCol w:w="3247"/>
        <w:gridCol w:w="993"/>
        <w:gridCol w:w="1085"/>
        <w:gridCol w:w="1085"/>
        <w:gridCol w:w="1177"/>
        <w:gridCol w:w="1085"/>
        <w:gridCol w:w="1177"/>
      </w:tblGrid>
      <w:tr w:rsidR="009D15F8">
        <w:trPr>
          <w:trHeight w:val="551"/>
        </w:trPr>
        <w:tc>
          <w:tcPr>
            <w:tcW w:w="929" w:type="dxa"/>
            <w:vMerge w:val="restart"/>
          </w:tcPr>
          <w:p w:rsidR="009D15F8" w:rsidRDefault="009D15F8">
            <w:pPr>
              <w:pStyle w:val="TableParagraph"/>
              <w:rPr>
                <w:sz w:val="26"/>
              </w:rPr>
            </w:pPr>
          </w:p>
          <w:p w:rsidR="009D15F8" w:rsidRDefault="009D15F8">
            <w:pPr>
              <w:pStyle w:val="TableParagraph"/>
              <w:spacing w:before="1"/>
              <w:rPr>
                <w:sz w:val="23"/>
              </w:rPr>
            </w:pPr>
          </w:p>
          <w:p w:rsidR="009D15F8" w:rsidRDefault="00164EEB">
            <w:pPr>
              <w:pStyle w:val="TableParagraph"/>
              <w:ind w:left="244"/>
              <w:rPr>
                <w:sz w:val="24"/>
              </w:rPr>
            </w:pPr>
            <w:r>
              <w:rPr>
                <w:sz w:val="24"/>
              </w:rPr>
              <w:t>ласс</w:t>
            </w:r>
          </w:p>
        </w:tc>
        <w:tc>
          <w:tcPr>
            <w:tcW w:w="3247" w:type="dxa"/>
          </w:tcPr>
          <w:p w:rsidR="009D15F8" w:rsidRDefault="00164EEB">
            <w:pPr>
              <w:pStyle w:val="TableParagraph"/>
              <w:spacing w:line="270" w:lineRule="exact"/>
              <w:ind w:left="959"/>
              <w:rPr>
                <w:sz w:val="24"/>
              </w:rPr>
            </w:pPr>
            <w:r>
              <w:rPr>
                <w:sz w:val="24"/>
              </w:rPr>
              <w:t>Контрольные</w:t>
            </w:r>
          </w:p>
          <w:p w:rsidR="009D15F8" w:rsidRDefault="00164EEB">
            <w:pPr>
              <w:pStyle w:val="TableParagraph"/>
              <w:spacing w:line="261" w:lineRule="exact"/>
              <w:ind w:left="107"/>
              <w:rPr>
                <w:sz w:val="24"/>
              </w:rPr>
            </w:pPr>
            <w:r>
              <w:rPr>
                <w:sz w:val="24"/>
              </w:rPr>
              <w:t>упражнения</w:t>
            </w:r>
          </w:p>
        </w:tc>
        <w:tc>
          <w:tcPr>
            <w:tcW w:w="6602" w:type="dxa"/>
            <w:gridSpan w:val="6"/>
          </w:tcPr>
          <w:p w:rsidR="009D15F8" w:rsidRDefault="00164EEB">
            <w:pPr>
              <w:pStyle w:val="TableParagraph"/>
              <w:spacing w:line="270" w:lineRule="exact"/>
              <w:ind w:left="2921"/>
              <w:rPr>
                <w:sz w:val="24"/>
              </w:rPr>
            </w:pPr>
            <w:r>
              <w:rPr>
                <w:sz w:val="24"/>
              </w:rPr>
              <w:t>ПОКАЗАТЕЛИ</w:t>
            </w:r>
          </w:p>
        </w:tc>
      </w:tr>
      <w:tr w:rsidR="009D15F8">
        <w:trPr>
          <w:trHeight w:val="275"/>
        </w:trPr>
        <w:tc>
          <w:tcPr>
            <w:tcW w:w="929" w:type="dxa"/>
            <w:vMerge/>
            <w:tcBorders>
              <w:top w:val="nil"/>
            </w:tcBorders>
          </w:tcPr>
          <w:p w:rsidR="009D15F8" w:rsidRDefault="009D15F8">
            <w:pPr>
              <w:rPr>
                <w:sz w:val="2"/>
                <w:szCs w:val="2"/>
              </w:rPr>
            </w:pPr>
          </w:p>
        </w:tc>
        <w:tc>
          <w:tcPr>
            <w:tcW w:w="3247" w:type="dxa"/>
          </w:tcPr>
          <w:p w:rsidR="009D15F8" w:rsidRDefault="00164EEB">
            <w:pPr>
              <w:pStyle w:val="TableParagraph"/>
              <w:spacing w:line="255" w:lineRule="exact"/>
              <w:ind w:left="959"/>
              <w:rPr>
                <w:sz w:val="24"/>
              </w:rPr>
            </w:pPr>
            <w:r>
              <w:rPr>
                <w:sz w:val="24"/>
              </w:rPr>
              <w:t>Учащиеся</w:t>
            </w:r>
          </w:p>
        </w:tc>
        <w:tc>
          <w:tcPr>
            <w:tcW w:w="3163" w:type="dxa"/>
            <w:gridSpan w:val="3"/>
          </w:tcPr>
          <w:p w:rsidR="009D15F8" w:rsidRDefault="00164EEB">
            <w:pPr>
              <w:pStyle w:val="TableParagraph"/>
              <w:spacing w:line="255" w:lineRule="exact"/>
              <w:ind w:left="1483"/>
              <w:rPr>
                <w:sz w:val="24"/>
              </w:rPr>
            </w:pPr>
            <w:r>
              <w:rPr>
                <w:sz w:val="24"/>
              </w:rPr>
              <w:t>Мальчики</w:t>
            </w:r>
          </w:p>
        </w:tc>
        <w:tc>
          <w:tcPr>
            <w:tcW w:w="3439" w:type="dxa"/>
            <w:gridSpan w:val="3"/>
          </w:tcPr>
          <w:p w:rsidR="009D15F8" w:rsidRDefault="00164EEB">
            <w:pPr>
              <w:pStyle w:val="TableParagraph"/>
              <w:spacing w:line="255" w:lineRule="exact"/>
              <w:ind w:left="959"/>
              <w:rPr>
                <w:sz w:val="24"/>
              </w:rPr>
            </w:pPr>
            <w:r>
              <w:rPr>
                <w:sz w:val="24"/>
              </w:rPr>
              <w:t>Девочки</w:t>
            </w:r>
          </w:p>
        </w:tc>
      </w:tr>
      <w:tr w:rsidR="009D15F8">
        <w:trPr>
          <w:trHeight w:val="277"/>
        </w:trPr>
        <w:tc>
          <w:tcPr>
            <w:tcW w:w="929" w:type="dxa"/>
            <w:vMerge/>
            <w:tcBorders>
              <w:top w:val="nil"/>
            </w:tcBorders>
          </w:tcPr>
          <w:p w:rsidR="009D15F8" w:rsidRDefault="009D15F8">
            <w:pPr>
              <w:rPr>
                <w:sz w:val="2"/>
                <w:szCs w:val="2"/>
              </w:rPr>
            </w:pPr>
          </w:p>
        </w:tc>
        <w:tc>
          <w:tcPr>
            <w:tcW w:w="3247" w:type="dxa"/>
          </w:tcPr>
          <w:p w:rsidR="009D15F8" w:rsidRDefault="00164EEB">
            <w:pPr>
              <w:pStyle w:val="TableParagraph"/>
              <w:spacing w:line="258" w:lineRule="exact"/>
              <w:ind w:left="103"/>
              <w:rPr>
                <w:sz w:val="24"/>
              </w:rPr>
            </w:pPr>
            <w:r>
              <w:rPr>
                <w:sz w:val="24"/>
              </w:rPr>
              <w:t>Оценка</w:t>
            </w:r>
          </w:p>
        </w:tc>
        <w:tc>
          <w:tcPr>
            <w:tcW w:w="993" w:type="dxa"/>
          </w:tcPr>
          <w:p w:rsidR="009D15F8" w:rsidRDefault="00164EEB">
            <w:pPr>
              <w:pStyle w:val="TableParagraph"/>
              <w:spacing w:line="258" w:lineRule="exact"/>
              <w:ind w:left="70"/>
              <w:rPr>
                <w:sz w:val="24"/>
              </w:rPr>
            </w:pPr>
            <w:r>
              <w:rPr>
                <w:sz w:val="24"/>
              </w:rPr>
              <w:t>“5”</w:t>
            </w:r>
          </w:p>
        </w:tc>
        <w:tc>
          <w:tcPr>
            <w:tcW w:w="1085" w:type="dxa"/>
          </w:tcPr>
          <w:p w:rsidR="009D15F8" w:rsidRDefault="00164EEB">
            <w:pPr>
              <w:pStyle w:val="TableParagraph"/>
              <w:spacing w:line="258" w:lineRule="exact"/>
              <w:ind w:left="70"/>
              <w:rPr>
                <w:sz w:val="24"/>
              </w:rPr>
            </w:pPr>
            <w:r>
              <w:rPr>
                <w:sz w:val="24"/>
              </w:rPr>
              <w:t>“4”</w:t>
            </w:r>
          </w:p>
        </w:tc>
        <w:tc>
          <w:tcPr>
            <w:tcW w:w="1085" w:type="dxa"/>
          </w:tcPr>
          <w:p w:rsidR="009D15F8" w:rsidRDefault="00164EEB">
            <w:pPr>
              <w:pStyle w:val="TableParagraph"/>
              <w:spacing w:line="258" w:lineRule="exact"/>
              <w:ind w:left="71"/>
              <w:rPr>
                <w:sz w:val="24"/>
              </w:rPr>
            </w:pPr>
            <w:r>
              <w:rPr>
                <w:sz w:val="24"/>
              </w:rPr>
              <w:t>“3”</w:t>
            </w:r>
          </w:p>
        </w:tc>
        <w:tc>
          <w:tcPr>
            <w:tcW w:w="1177" w:type="dxa"/>
          </w:tcPr>
          <w:p w:rsidR="009D15F8" w:rsidRDefault="00164EEB">
            <w:pPr>
              <w:pStyle w:val="TableParagraph"/>
              <w:spacing w:line="258" w:lineRule="exact"/>
              <w:ind w:left="70"/>
              <w:rPr>
                <w:sz w:val="24"/>
              </w:rPr>
            </w:pPr>
            <w:r>
              <w:rPr>
                <w:sz w:val="24"/>
              </w:rPr>
              <w:t>“5”</w:t>
            </w:r>
          </w:p>
        </w:tc>
        <w:tc>
          <w:tcPr>
            <w:tcW w:w="1085" w:type="dxa"/>
          </w:tcPr>
          <w:p w:rsidR="009D15F8" w:rsidRDefault="00164EEB">
            <w:pPr>
              <w:pStyle w:val="TableParagraph"/>
              <w:spacing w:line="258" w:lineRule="exact"/>
              <w:ind w:left="70"/>
              <w:rPr>
                <w:sz w:val="24"/>
              </w:rPr>
            </w:pPr>
            <w:r>
              <w:rPr>
                <w:sz w:val="24"/>
              </w:rPr>
              <w:t>“4”</w:t>
            </w:r>
          </w:p>
        </w:tc>
        <w:tc>
          <w:tcPr>
            <w:tcW w:w="1177" w:type="dxa"/>
          </w:tcPr>
          <w:p w:rsidR="009D15F8" w:rsidRDefault="00164EEB">
            <w:pPr>
              <w:pStyle w:val="TableParagraph"/>
              <w:spacing w:line="258" w:lineRule="exact"/>
              <w:ind w:left="72"/>
              <w:rPr>
                <w:sz w:val="24"/>
              </w:rPr>
            </w:pPr>
            <w:r>
              <w:rPr>
                <w:sz w:val="24"/>
              </w:rPr>
              <w:t>“3”</w:t>
            </w:r>
          </w:p>
        </w:tc>
      </w:tr>
      <w:tr w:rsidR="009D15F8">
        <w:trPr>
          <w:trHeight w:val="275"/>
        </w:trPr>
        <w:tc>
          <w:tcPr>
            <w:tcW w:w="929" w:type="dxa"/>
          </w:tcPr>
          <w:p w:rsidR="009D15F8" w:rsidRDefault="009D15F8">
            <w:pPr>
              <w:pStyle w:val="TableParagraph"/>
              <w:rPr>
                <w:sz w:val="20"/>
              </w:rPr>
            </w:pPr>
          </w:p>
        </w:tc>
        <w:tc>
          <w:tcPr>
            <w:tcW w:w="3247" w:type="dxa"/>
          </w:tcPr>
          <w:p w:rsidR="009D15F8" w:rsidRDefault="00164EEB">
            <w:pPr>
              <w:pStyle w:val="TableParagraph"/>
              <w:spacing w:line="256" w:lineRule="exact"/>
              <w:ind w:left="103"/>
              <w:rPr>
                <w:sz w:val="24"/>
              </w:rPr>
            </w:pPr>
            <w:r>
              <w:rPr>
                <w:sz w:val="24"/>
              </w:rPr>
              <w:t>Челночный бег 4x9 м, сек</w:t>
            </w:r>
          </w:p>
        </w:tc>
        <w:tc>
          <w:tcPr>
            <w:tcW w:w="993" w:type="dxa"/>
          </w:tcPr>
          <w:p w:rsidR="009D15F8" w:rsidRDefault="00164EEB">
            <w:pPr>
              <w:pStyle w:val="TableParagraph"/>
              <w:spacing w:line="256" w:lineRule="exact"/>
              <w:ind w:right="285"/>
              <w:jc w:val="right"/>
              <w:rPr>
                <w:sz w:val="24"/>
              </w:rPr>
            </w:pPr>
            <w:r>
              <w:rPr>
                <w:sz w:val="24"/>
              </w:rPr>
              <w:t>10,2</w:t>
            </w:r>
          </w:p>
        </w:tc>
        <w:tc>
          <w:tcPr>
            <w:tcW w:w="1085" w:type="dxa"/>
          </w:tcPr>
          <w:p w:rsidR="009D15F8" w:rsidRDefault="00164EEB">
            <w:pPr>
              <w:pStyle w:val="TableParagraph"/>
              <w:spacing w:line="256" w:lineRule="exact"/>
              <w:ind w:right="329"/>
              <w:jc w:val="right"/>
              <w:rPr>
                <w:sz w:val="24"/>
              </w:rPr>
            </w:pPr>
            <w:r>
              <w:rPr>
                <w:sz w:val="24"/>
              </w:rPr>
              <w:t>10,7</w:t>
            </w:r>
          </w:p>
        </w:tc>
        <w:tc>
          <w:tcPr>
            <w:tcW w:w="1085" w:type="dxa"/>
          </w:tcPr>
          <w:p w:rsidR="009D15F8" w:rsidRDefault="00164EEB">
            <w:pPr>
              <w:pStyle w:val="TableParagraph"/>
              <w:spacing w:line="256" w:lineRule="exact"/>
              <w:ind w:right="329"/>
              <w:jc w:val="right"/>
              <w:rPr>
                <w:sz w:val="24"/>
              </w:rPr>
            </w:pPr>
            <w:r>
              <w:rPr>
                <w:sz w:val="24"/>
              </w:rPr>
              <w:t>11,3</w:t>
            </w:r>
          </w:p>
        </w:tc>
        <w:tc>
          <w:tcPr>
            <w:tcW w:w="1177" w:type="dxa"/>
          </w:tcPr>
          <w:p w:rsidR="009D15F8" w:rsidRDefault="00164EEB">
            <w:pPr>
              <w:pStyle w:val="TableParagraph"/>
              <w:spacing w:line="256" w:lineRule="exact"/>
              <w:ind w:left="358"/>
              <w:rPr>
                <w:sz w:val="24"/>
              </w:rPr>
            </w:pPr>
            <w:r>
              <w:rPr>
                <w:sz w:val="24"/>
              </w:rPr>
              <w:t>10,5</w:t>
            </w:r>
          </w:p>
        </w:tc>
        <w:tc>
          <w:tcPr>
            <w:tcW w:w="1085" w:type="dxa"/>
          </w:tcPr>
          <w:p w:rsidR="009D15F8" w:rsidRDefault="00164EEB">
            <w:pPr>
              <w:pStyle w:val="TableParagraph"/>
              <w:spacing w:line="256" w:lineRule="exact"/>
              <w:ind w:right="330"/>
              <w:jc w:val="right"/>
              <w:rPr>
                <w:sz w:val="24"/>
              </w:rPr>
            </w:pPr>
            <w:r>
              <w:rPr>
                <w:sz w:val="24"/>
              </w:rPr>
              <w:t>11,0</w:t>
            </w:r>
          </w:p>
        </w:tc>
        <w:tc>
          <w:tcPr>
            <w:tcW w:w="1177" w:type="dxa"/>
          </w:tcPr>
          <w:p w:rsidR="009D15F8" w:rsidRDefault="00164EEB">
            <w:pPr>
              <w:pStyle w:val="TableParagraph"/>
              <w:spacing w:line="256" w:lineRule="exact"/>
              <w:ind w:right="374"/>
              <w:jc w:val="right"/>
              <w:rPr>
                <w:sz w:val="24"/>
              </w:rPr>
            </w:pPr>
            <w:r>
              <w:rPr>
                <w:sz w:val="24"/>
              </w:rPr>
              <w:t>11,7</w:t>
            </w:r>
          </w:p>
        </w:tc>
      </w:tr>
      <w:tr w:rsidR="009D15F8">
        <w:trPr>
          <w:trHeight w:val="275"/>
        </w:trPr>
        <w:tc>
          <w:tcPr>
            <w:tcW w:w="929" w:type="dxa"/>
          </w:tcPr>
          <w:p w:rsidR="009D15F8" w:rsidRDefault="009D15F8">
            <w:pPr>
              <w:pStyle w:val="TableParagraph"/>
              <w:rPr>
                <w:sz w:val="20"/>
              </w:rPr>
            </w:pPr>
          </w:p>
        </w:tc>
        <w:tc>
          <w:tcPr>
            <w:tcW w:w="3247" w:type="dxa"/>
          </w:tcPr>
          <w:p w:rsidR="009D15F8" w:rsidRDefault="00164EEB">
            <w:pPr>
              <w:pStyle w:val="TableParagraph"/>
              <w:spacing w:line="255" w:lineRule="exact"/>
              <w:ind w:left="103"/>
              <w:rPr>
                <w:sz w:val="24"/>
              </w:rPr>
            </w:pPr>
            <w:r>
              <w:rPr>
                <w:sz w:val="24"/>
              </w:rPr>
              <w:t>Бег 30 м, секунд</w:t>
            </w:r>
          </w:p>
        </w:tc>
        <w:tc>
          <w:tcPr>
            <w:tcW w:w="993" w:type="dxa"/>
          </w:tcPr>
          <w:p w:rsidR="009D15F8" w:rsidRDefault="00164EEB">
            <w:pPr>
              <w:pStyle w:val="TableParagraph"/>
              <w:spacing w:line="255" w:lineRule="exact"/>
              <w:ind w:left="307" w:right="325"/>
              <w:jc w:val="center"/>
              <w:rPr>
                <w:sz w:val="24"/>
              </w:rPr>
            </w:pPr>
            <w:r>
              <w:rPr>
                <w:sz w:val="24"/>
              </w:rPr>
              <w:t>5,7</w:t>
            </w:r>
          </w:p>
        </w:tc>
        <w:tc>
          <w:tcPr>
            <w:tcW w:w="1085" w:type="dxa"/>
          </w:tcPr>
          <w:p w:rsidR="009D15F8" w:rsidRDefault="00164EEB">
            <w:pPr>
              <w:pStyle w:val="TableParagraph"/>
              <w:spacing w:line="255" w:lineRule="exact"/>
              <w:ind w:left="354" w:right="370"/>
              <w:jc w:val="center"/>
              <w:rPr>
                <w:sz w:val="24"/>
              </w:rPr>
            </w:pPr>
            <w:r>
              <w:rPr>
                <w:sz w:val="24"/>
              </w:rPr>
              <w:t>6,0</w:t>
            </w:r>
          </w:p>
        </w:tc>
        <w:tc>
          <w:tcPr>
            <w:tcW w:w="1085" w:type="dxa"/>
          </w:tcPr>
          <w:p w:rsidR="009D15F8" w:rsidRDefault="00164EEB">
            <w:pPr>
              <w:pStyle w:val="TableParagraph"/>
              <w:spacing w:line="255" w:lineRule="exact"/>
              <w:ind w:left="354" w:right="370"/>
              <w:jc w:val="center"/>
              <w:rPr>
                <w:sz w:val="24"/>
              </w:rPr>
            </w:pPr>
            <w:r>
              <w:rPr>
                <w:sz w:val="24"/>
              </w:rPr>
              <w:t>6,5</w:t>
            </w:r>
          </w:p>
        </w:tc>
        <w:tc>
          <w:tcPr>
            <w:tcW w:w="1177" w:type="dxa"/>
          </w:tcPr>
          <w:p w:rsidR="009D15F8" w:rsidRDefault="00164EEB">
            <w:pPr>
              <w:pStyle w:val="TableParagraph"/>
              <w:spacing w:line="255" w:lineRule="exact"/>
              <w:ind w:left="369" w:right="386"/>
              <w:jc w:val="center"/>
              <w:rPr>
                <w:sz w:val="24"/>
              </w:rPr>
            </w:pPr>
            <w:r>
              <w:rPr>
                <w:sz w:val="24"/>
              </w:rPr>
              <w:t>5,9</w:t>
            </w:r>
          </w:p>
        </w:tc>
        <w:tc>
          <w:tcPr>
            <w:tcW w:w="1085" w:type="dxa"/>
          </w:tcPr>
          <w:p w:rsidR="009D15F8" w:rsidRDefault="00164EEB">
            <w:pPr>
              <w:pStyle w:val="TableParagraph"/>
              <w:spacing w:line="255" w:lineRule="exact"/>
              <w:ind w:left="353" w:right="370"/>
              <w:jc w:val="center"/>
              <w:rPr>
                <w:sz w:val="24"/>
              </w:rPr>
            </w:pPr>
            <w:r>
              <w:rPr>
                <w:sz w:val="24"/>
              </w:rPr>
              <w:t>6,2</w:t>
            </w:r>
          </w:p>
        </w:tc>
        <w:tc>
          <w:tcPr>
            <w:tcW w:w="1177" w:type="dxa"/>
          </w:tcPr>
          <w:p w:rsidR="009D15F8" w:rsidRDefault="00164EEB">
            <w:pPr>
              <w:pStyle w:val="TableParagraph"/>
              <w:spacing w:line="255" w:lineRule="exact"/>
              <w:ind w:left="369" w:right="382"/>
              <w:jc w:val="center"/>
              <w:rPr>
                <w:sz w:val="24"/>
              </w:rPr>
            </w:pPr>
            <w:r>
              <w:rPr>
                <w:sz w:val="24"/>
              </w:rPr>
              <w:t>6,6</w:t>
            </w:r>
          </w:p>
        </w:tc>
      </w:tr>
      <w:tr w:rsidR="009D15F8">
        <w:trPr>
          <w:trHeight w:val="277"/>
        </w:trPr>
        <w:tc>
          <w:tcPr>
            <w:tcW w:w="929" w:type="dxa"/>
          </w:tcPr>
          <w:p w:rsidR="009D15F8" w:rsidRDefault="009D15F8">
            <w:pPr>
              <w:pStyle w:val="TableParagraph"/>
              <w:rPr>
                <w:sz w:val="20"/>
              </w:rPr>
            </w:pPr>
          </w:p>
        </w:tc>
        <w:tc>
          <w:tcPr>
            <w:tcW w:w="3247" w:type="dxa"/>
          </w:tcPr>
          <w:p w:rsidR="009D15F8" w:rsidRDefault="00164EEB">
            <w:pPr>
              <w:pStyle w:val="TableParagraph"/>
              <w:spacing w:line="258" w:lineRule="exact"/>
              <w:ind w:left="103"/>
              <w:rPr>
                <w:sz w:val="24"/>
              </w:rPr>
            </w:pPr>
            <w:r>
              <w:rPr>
                <w:sz w:val="24"/>
              </w:rPr>
              <w:t>Бег 500м, мин</w:t>
            </w:r>
          </w:p>
        </w:tc>
        <w:tc>
          <w:tcPr>
            <w:tcW w:w="993" w:type="dxa"/>
          </w:tcPr>
          <w:p w:rsidR="009D15F8" w:rsidRDefault="00164EEB">
            <w:pPr>
              <w:pStyle w:val="TableParagraph"/>
              <w:spacing w:line="258" w:lineRule="exact"/>
              <w:ind w:right="285"/>
              <w:jc w:val="right"/>
              <w:rPr>
                <w:sz w:val="24"/>
              </w:rPr>
            </w:pPr>
            <w:r>
              <w:rPr>
                <w:sz w:val="24"/>
              </w:rPr>
              <w:t>2,15</w:t>
            </w:r>
          </w:p>
        </w:tc>
        <w:tc>
          <w:tcPr>
            <w:tcW w:w="1085" w:type="dxa"/>
          </w:tcPr>
          <w:p w:rsidR="009D15F8" w:rsidRDefault="00164EEB">
            <w:pPr>
              <w:pStyle w:val="TableParagraph"/>
              <w:spacing w:line="258" w:lineRule="exact"/>
              <w:ind w:right="329"/>
              <w:jc w:val="right"/>
              <w:rPr>
                <w:sz w:val="24"/>
              </w:rPr>
            </w:pPr>
            <w:r>
              <w:rPr>
                <w:sz w:val="24"/>
              </w:rPr>
              <w:t>2,50</w:t>
            </w:r>
          </w:p>
        </w:tc>
        <w:tc>
          <w:tcPr>
            <w:tcW w:w="1085" w:type="dxa"/>
          </w:tcPr>
          <w:p w:rsidR="009D15F8" w:rsidRDefault="00164EEB">
            <w:pPr>
              <w:pStyle w:val="TableParagraph"/>
              <w:spacing w:line="258" w:lineRule="exact"/>
              <w:ind w:right="329"/>
              <w:jc w:val="right"/>
              <w:rPr>
                <w:sz w:val="24"/>
              </w:rPr>
            </w:pPr>
            <w:r>
              <w:rPr>
                <w:sz w:val="24"/>
              </w:rPr>
              <w:t>2,65</w:t>
            </w:r>
          </w:p>
        </w:tc>
        <w:tc>
          <w:tcPr>
            <w:tcW w:w="1177" w:type="dxa"/>
          </w:tcPr>
          <w:p w:rsidR="009D15F8" w:rsidRDefault="00164EEB">
            <w:pPr>
              <w:pStyle w:val="TableParagraph"/>
              <w:spacing w:line="258" w:lineRule="exact"/>
              <w:ind w:left="358"/>
              <w:rPr>
                <w:sz w:val="24"/>
              </w:rPr>
            </w:pPr>
            <w:r>
              <w:rPr>
                <w:sz w:val="24"/>
              </w:rPr>
              <w:t>2,50</w:t>
            </w:r>
          </w:p>
        </w:tc>
        <w:tc>
          <w:tcPr>
            <w:tcW w:w="1085" w:type="dxa"/>
          </w:tcPr>
          <w:p w:rsidR="009D15F8" w:rsidRDefault="00164EEB">
            <w:pPr>
              <w:pStyle w:val="TableParagraph"/>
              <w:spacing w:line="258" w:lineRule="exact"/>
              <w:ind w:right="330"/>
              <w:jc w:val="right"/>
              <w:rPr>
                <w:sz w:val="24"/>
              </w:rPr>
            </w:pPr>
            <w:r>
              <w:rPr>
                <w:sz w:val="24"/>
              </w:rPr>
              <w:t>2,65</w:t>
            </w:r>
          </w:p>
        </w:tc>
        <w:tc>
          <w:tcPr>
            <w:tcW w:w="1177" w:type="dxa"/>
          </w:tcPr>
          <w:p w:rsidR="009D15F8" w:rsidRDefault="00164EEB">
            <w:pPr>
              <w:pStyle w:val="TableParagraph"/>
              <w:spacing w:line="258" w:lineRule="exact"/>
              <w:ind w:right="374"/>
              <w:jc w:val="right"/>
              <w:rPr>
                <w:sz w:val="24"/>
              </w:rPr>
            </w:pPr>
            <w:r>
              <w:rPr>
                <w:sz w:val="24"/>
              </w:rPr>
              <w:t>3,00</w:t>
            </w:r>
          </w:p>
        </w:tc>
      </w:tr>
      <w:tr w:rsidR="009D15F8">
        <w:trPr>
          <w:trHeight w:val="275"/>
        </w:trPr>
        <w:tc>
          <w:tcPr>
            <w:tcW w:w="929" w:type="dxa"/>
          </w:tcPr>
          <w:p w:rsidR="009D15F8" w:rsidRDefault="009D15F8">
            <w:pPr>
              <w:pStyle w:val="TableParagraph"/>
              <w:rPr>
                <w:sz w:val="20"/>
              </w:rPr>
            </w:pPr>
          </w:p>
        </w:tc>
        <w:tc>
          <w:tcPr>
            <w:tcW w:w="3247" w:type="dxa"/>
          </w:tcPr>
          <w:p w:rsidR="009D15F8" w:rsidRDefault="00164EEB">
            <w:pPr>
              <w:pStyle w:val="TableParagraph"/>
              <w:spacing w:line="255" w:lineRule="exact"/>
              <w:ind w:left="103"/>
              <w:rPr>
                <w:sz w:val="24"/>
              </w:rPr>
            </w:pPr>
            <w:r>
              <w:rPr>
                <w:sz w:val="24"/>
              </w:rPr>
              <w:t>Бег 1000м, мин</w:t>
            </w:r>
          </w:p>
        </w:tc>
        <w:tc>
          <w:tcPr>
            <w:tcW w:w="993" w:type="dxa"/>
          </w:tcPr>
          <w:p w:rsidR="009D15F8" w:rsidRDefault="00164EEB">
            <w:pPr>
              <w:pStyle w:val="TableParagraph"/>
              <w:spacing w:line="255" w:lineRule="exact"/>
              <w:ind w:right="285"/>
              <w:jc w:val="right"/>
              <w:rPr>
                <w:sz w:val="24"/>
              </w:rPr>
            </w:pPr>
            <w:r>
              <w:rPr>
                <w:sz w:val="24"/>
              </w:rPr>
              <w:t>4,30</w:t>
            </w:r>
          </w:p>
        </w:tc>
        <w:tc>
          <w:tcPr>
            <w:tcW w:w="1085" w:type="dxa"/>
          </w:tcPr>
          <w:p w:rsidR="009D15F8" w:rsidRDefault="00164EEB">
            <w:pPr>
              <w:pStyle w:val="TableParagraph"/>
              <w:spacing w:line="255" w:lineRule="exact"/>
              <w:ind w:right="329"/>
              <w:jc w:val="right"/>
              <w:rPr>
                <w:sz w:val="24"/>
              </w:rPr>
            </w:pPr>
            <w:r>
              <w:rPr>
                <w:sz w:val="24"/>
              </w:rPr>
              <w:t>5,00</w:t>
            </w:r>
          </w:p>
        </w:tc>
        <w:tc>
          <w:tcPr>
            <w:tcW w:w="1085" w:type="dxa"/>
          </w:tcPr>
          <w:p w:rsidR="009D15F8" w:rsidRDefault="00164EEB">
            <w:pPr>
              <w:pStyle w:val="TableParagraph"/>
              <w:spacing w:line="255" w:lineRule="exact"/>
              <w:ind w:right="329"/>
              <w:jc w:val="right"/>
              <w:rPr>
                <w:sz w:val="24"/>
              </w:rPr>
            </w:pPr>
            <w:r>
              <w:rPr>
                <w:sz w:val="24"/>
              </w:rPr>
              <w:t>5,30</w:t>
            </w:r>
          </w:p>
        </w:tc>
        <w:tc>
          <w:tcPr>
            <w:tcW w:w="1177" w:type="dxa"/>
          </w:tcPr>
          <w:p w:rsidR="009D15F8" w:rsidRDefault="00164EEB">
            <w:pPr>
              <w:pStyle w:val="TableParagraph"/>
              <w:spacing w:line="255" w:lineRule="exact"/>
              <w:ind w:left="358"/>
              <w:rPr>
                <w:sz w:val="24"/>
              </w:rPr>
            </w:pPr>
            <w:r>
              <w:rPr>
                <w:sz w:val="24"/>
              </w:rPr>
              <w:t>5,00</w:t>
            </w:r>
          </w:p>
        </w:tc>
        <w:tc>
          <w:tcPr>
            <w:tcW w:w="1085" w:type="dxa"/>
          </w:tcPr>
          <w:p w:rsidR="009D15F8" w:rsidRDefault="00164EEB">
            <w:pPr>
              <w:pStyle w:val="TableParagraph"/>
              <w:spacing w:line="255" w:lineRule="exact"/>
              <w:ind w:right="291"/>
              <w:jc w:val="right"/>
              <w:rPr>
                <w:sz w:val="24"/>
              </w:rPr>
            </w:pPr>
            <w:r>
              <w:rPr>
                <w:sz w:val="24"/>
              </w:rPr>
              <w:t>5,30-</w:t>
            </w:r>
          </w:p>
        </w:tc>
        <w:tc>
          <w:tcPr>
            <w:tcW w:w="1177" w:type="dxa"/>
          </w:tcPr>
          <w:p w:rsidR="009D15F8" w:rsidRDefault="00164EEB">
            <w:pPr>
              <w:pStyle w:val="TableParagraph"/>
              <w:spacing w:line="255" w:lineRule="exact"/>
              <w:ind w:right="374"/>
              <w:jc w:val="right"/>
              <w:rPr>
                <w:sz w:val="24"/>
              </w:rPr>
            </w:pPr>
            <w:r>
              <w:rPr>
                <w:sz w:val="24"/>
              </w:rPr>
              <w:t>6,00</w:t>
            </w:r>
          </w:p>
        </w:tc>
      </w:tr>
      <w:tr w:rsidR="009D15F8">
        <w:trPr>
          <w:trHeight w:val="275"/>
        </w:trPr>
        <w:tc>
          <w:tcPr>
            <w:tcW w:w="929" w:type="dxa"/>
          </w:tcPr>
          <w:p w:rsidR="009D15F8" w:rsidRDefault="009D15F8">
            <w:pPr>
              <w:pStyle w:val="TableParagraph"/>
              <w:rPr>
                <w:sz w:val="20"/>
              </w:rPr>
            </w:pPr>
          </w:p>
        </w:tc>
        <w:tc>
          <w:tcPr>
            <w:tcW w:w="3247" w:type="dxa"/>
          </w:tcPr>
          <w:p w:rsidR="009D15F8" w:rsidRDefault="00164EEB">
            <w:pPr>
              <w:pStyle w:val="TableParagraph"/>
              <w:spacing w:line="255" w:lineRule="exact"/>
              <w:ind w:left="103"/>
              <w:rPr>
                <w:sz w:val="24"/>
              </w:rPr>
            </w:pPr>
            <w:r>
              <w:rPr>
                <w:sz w:val="24"/>
              </w:rPr>
              <w:t>Бег 60 м, секунд</w:t>
            </w:r>
          </w:p>
        </w:tc>
        <w:tc>
          <w:tcPr>
            <w:tcW w:w="993" w:type="dxa"/>
          </w:tcPr>
          <w:p w:rsidR="009D15F8" w:rsidRDefault="00164EEB">
            <w:pPr>
              <w:pStyle w:val="TableParagraph"/>
              <w:spacing w:line="255" w:lineRule="exact"/>
              <w:ind w:right="285"/>
              <w:jc w:val="right"/>
              <w:rPr>
                <w:sz w:val="24"/>
              </w:rPr>
            </w:pPr>
            <w:r>
              <w:rPr>
                <w:sz w:val="24"/>
              </w:rPr>
              <w:t>10,2</w:t>
            </w:r>
          </w:p>
        </w:tc>
        <w:tc>
          <w:tcPr>
            <w:tcW w:w="1085" w:type="dxa"/>
          </w:tcPr>
          <w:p w:rsidR="009D15F8" w:rsidRDefault="00164EEB">
            <w:pPr>
              <w:pStyle w:val="TableParagraph"/>
              <w:spacing w:line="255" w:lineRule="exact"/>
              <w:ind w:right="329"/>
              <w:jc w:val="right"/>
              <w:rPr>
                <w:sz w:val="24"/>
              </w:rPr>
            </w:pPr>
            <w:r>
              <w:rPr>
                <w:sz w:val="24"/>
              </w:rPr>
              <w:t>10,5</w:t>
            </w:r>
          </w:p>
        </w:tc>
        <w:tc>
          <w:tcPr>
            <w:tcW w:w="1085" w:type="dxa"/>
          </w:tcPr>
          <w:p w:rsidR="009D15F8" w:rsidRDefault="00164EEB">
            <w:pPr>
              <w:pStyle w:val="TableParagraph"/>
              <w:spacing w:line="255" w:lineRule="exact"/>
              <w:ind w:right="329"/>
              <w:jc w:val="right"/>
              <w:rPr>
                <w:sz w:val="24"/>
              </w:rPr>
            </w:pPr>
            <w:r>
              <w:rPr>
                <w:sz w:val="24"/>
              </w:rPr>
              <w:t>11,3</w:t>
            </w:r>
          </w:p>
        </w:tc>
        <w:tc>
          <w:tcPr>
            <w:tcW w:w="1177" w:type="dxa"/>
          </w:tcPr>
          <w:p w:rsidR="009D15F8" w:rsidRDefault="00164EEB">
            <w:pPr>
              <w:pStyle w:val="TableParagraph"/>
              <w:spacing w:line="255" w:lineRule="exact"/>
              <w:ind w:left="358"/>
              <w:rPr>
                <w:sz w:val="24"/>
              </w:rPr>
            </w:pPr>
            <w:r>
              <w:rPr>
                <w:sz w:val="24"/>
              </w:rPr>
              <w:t>10,3</w:t>
            </w:r>
          </w:p>
        </w:tc>
        <w:tc>
          <w:tcPr>
            <w:tcW w:w="1085" w:type="dxa"/>
          </w:tcPr>
          <w:p w:rsidR="009D15F8" w:rsidRDefault="00164EEB">
            <w:pPr>
              <w:pStyle w:val="TableParagraph"/>
              <w:spacing w:line="255" w:lineRule="exact"/>
              <w:ind w:right="330"/>
              <w:jc w:val="right"/>
              <w:rPr>
                <w:sz w:val="24"/>
              </w:rPr>
            </w:pPr>
            <w:r>
              <w:rPr>
                <w:sz w:val="24"/>
              </w:rPr>
              <w:t>11,0</w:t>
            </w:r>
          </w:p>
        </w:tc>
        <w:tc>
          <w:tcPr>
            <w:tcW w:w="1177" w:type="dxa"/>
          </w:tcPr>
          <w:p w:rsidR="009D15F8" w:rsidRDefault="00164EEB">
            <w:pPr>
              <w:pStyle w:val="TableParagraph"/>
              <w:spacing w:line="255" w:lineRule="exact"/>
              <w:ind w:right="374"/>
              <w:jc w:val="right"/>
              <w:rPr>
                <w:sz w:val="24"/>
              </w:rPr>
            </w:pPr>
            <w:r>
              <w:rPr>
                <w:sz w:val="24"/>
              </w:rPr>
              <w:t>11,5</w:t>
            </w:r>
          </w:p>
        </w:tc>
      </w:tr>
      <w:tr w:rsidR="009D15F8">
        <w:trPr>
          <w:trHeight w:val="277"/>
        </w:trPr>
        <w:tc>
          <w:tcPr>
            <w:tcW w:w="929" w:type="dxa"/>
          </w:tcPr>
          <w:p w:rsidR="009D15F8" w:rsidRDefault="009D15F8">
            <w:pPr>
              <w:pStyle w:val="TableParagraph"/>
              <w:rPr>
                <w:sz w:val="20"/>
              </w:rPr>
            </w:pPr>
          </w:p>
        </w:tc>
        <w:tc>
          <w:tcPr>
            <w:tcW w:w="3247" w:type="dxa"/>
          </w:tcPr>
          <w:p w:rsidR="009D15F8" w:rsidRDefault="00164EEB">
            <w:pPr>
              <w:pStyle w:val="TableParagraph"/>
              <w:spacing w:line="258" w:lineRule="exact"/>
              <w:ind w:left="103"/>
              <w:rPr>
                <w:sz w:val="24"/>
              </w:rPr>
            </w:pPr>
            <w:r>
              <w:rPr>
                <w:sz w:val="24"/>
              </w:rPr>
              <w:t>Бег 2000 м, мин</w:t>
            </w:r>
          </w:p>
        </w:tc>
        <w:tc>
          <w:tcPr>
            <w:tcW w:w="3163" w:type="dxa"/>
            <w:gridSpan w:val="3"/>
          </w:tcPr>
          <w:p w:rsidR="009D15F8" w:rsidRDefault="00164EEB">
            <w:pPr>
              <w:pStyle w:val="TableParagraph"/>
              <w:spacing w:line="258" w:lineRule="exact"/>
              <w:ind w:left="624"/>
              <w:rPr>
                <w:sz w:val="24"/>
              </w:rPr>
            </w:pPr>
            <w:r>
              <w:rPr>
                <w:sz w:val="24"/>
              </w:rPr>
              <w:t>Без учета времени</w:t>
            </w:r>
          </w:p>
        </w:tc>
        <w:tc>
          <w:tcPr>
            <w:tcW w:w="3439" w:type="dxa"/>
            <w:gridSpan w:val="3"/>
          </w:tcPr>
          <w:p w:rsidR="009D15F8" w:rsidRDefault="009D15F8">
            <w:pPr>
              <w:pStyle w:val="TableParagraph"/>
              <w:rPr>
                <w:sz w:val="20"/>
              </w:rPr>
            </w:pPr>
          </w:p>
        </w:tc>
      </w:tr>
      <w:tr w:rsidR="009D15F8">
        <w:trPr>
          <w:trHeight w:val="275"/>
        </w:trPr>
        <w:tc>
          <w:tcPr>
            <w:tcW w:w="929" w:type="dxa"/>
          </w:tcPr>
          <w:p w:rsidR="009D15F8" w:rsidRDefault="009D15F8">
            <w:pPr>
              <w:pStyle w:val="TableParagraph"/>
              <w:rPr>
                <w:sz w:val="20"/>
              </w:rPr>
            </w:pPr>
          </w:p>
        </w:tc>
        <w:tc>
          <w:tcPr>
            <w:tcW w:w="3247" w:type="dxa"/>
          </w:tcPr>
          <w:p w:rsidR="009D15F8" w:rsidRDefault="00164EEB">
            <w:pPr>
              <w:pStyle w:val="TableParagraph"/>
              <w:spacing w:line="255" w:lineRule="exact"/>
              <w:ind w:left="103"/>
              <w:rPr>
                <w:sz w:val="24"/>
              </w:rPr>
            </w:pPr>
            <w:r>
              <w:rPr>
                <w:sz w:val="24"/>
              </w:rPr>
              <w:t>Прыжки в длину с места</w:t>
            </w:r>
          </w:p>
        </w:tc>
        <w:tc>
          <w:tcPr>
            <w:tcW w:w="993" w:type="dxa"/>
          </w:tcPr>
          <w:p w:rsidR="009D15F8" w:rsidRDefault="00164EEB">
            <w:pPr>
              <w:pStyle w:val="TableParagraph"/>
              <w:spacing w:line="255" w:lineRule="exact"/>
              <w:ind w:right="315"/>
              <w:jc w:val="right"/>
              <w:rPr>
                <w:sz w:val="24"/>
              </w:rPr>
            </w:pPr>
            <w:r>
              <w:rPr>
                <w:sz w:val="24"/>
              </w:rPr>
              <w:t>170</w:t>
            </w:r>
          </w:p>
        </w:tc>
        <w:tc>
          <w:tcPr>
            <w:tcW w:w="1085" w:type="dxa"/>
          </w:tcPr>
          <w:p w:rsidR="009D15F8" w:rsidRDefault="00164EEB">
            <w:pPr>
              <w:pStyle w:val="TableParagraph"/>
              <w:spacing w:line="255" w:lineRule="exact"/>
              <w:ind w:right="362"/>
              <w:jc w:val="right"/>
              <w:rPr>
                <w:sz w:val="24"/>
              </w:rPr>
            </w:pPr>
            <w:r>
              <w:rPr>
                <w:sz w:val="24"/>
              </w:rPr>
              <w:t>155</w:t>
            </w:r>
          </w:p>
        </w:tc>
        <w:tc>
          <w:tcPr>
            <w:tcW w:w="1085" w:type="dxa"/>
          </w:tcPr>
          <w:p w:rsidR="009D15F8" w:rsidRDefault="00164EEB">
            <w:pPr>
              <w:pStyle w:val="TableParagraph"/>
              <w:spacing w:line="255" w:lineRule="exact"/>
              <w:ind w:left="342"/>
              <w:rPr>
                <w:sz w:val="24"/>
              </w:rPr>
            </w:pPr>
            <w:r>
              <w:rPr>
                <w:sz w:val="24"/>
              </w:rPr>
              <w:t>135</w:t>
            </w:r>
          </w:p>
        </w:tc>
        <w:tc>
          <w:tcPr>
            <w:tcW w:w="1177" w:type="dxa"/>
          </w:tcPr>
          <w:p w:rsidR="009D15F8" w:rsidRDefault="00164EEB">
            <w:pPr>
              <w:pStyle w:val="TableParagraph"/>
              <w:spacing w:line="255" w:lineRule="exact"/>
              <w:ind w:left="369" w:right="388"/>
              <w:jc w:val="center"/>
              <w:rPr>
                <w:sz w:val="24"/>
              </w:rPr>
            </w:pPr>
            <w:r>
              <w:rPr>
                <w:sz w:val="24"/>
              </w:rPr>
              <w:t>160</w:t>
            </w:r>
          </w:p>
        </w:tc>
        <w:tc>
          <w:tcPr>
            <w:tcW w:w="1085" w:type="dxa"/>
          </w:tcPr>
          <w:p w:rsidR="009D15F8" w:rsidRDefault="00164EEB">
            <w:pPr>
              <w:pStyle w:val="TableParagraph"/>
              <w:spacing w:line="255" w:lineRule="exact"/>
              <w:ind w:right="361"/>
              <w:jc w:val="right"/>
              <w:rPr>
                <w:sz w:val="24"/>
              </w:rPr>
            </w:pPr>
            <w:r>
              <w:rPr>
                <w:sz w:val="24"/>
              </w:rPr>
              <w:t>150</w:t>
            </w:r>
          </w:p>
        </w:tc>
        <w:tc>
          <w:tcPr>
            <w:tcW w:w="1177" w:type="dxa"/>
          </w:tcPr>
          <w:p w:rsidR="009D15F8" w:rsidRDefault="00164EEB">
            <w:pPr>
              <w:pStyle w:val="TableParagraph"/>
              <w:spacing w:line="255" w:lineRule="exact"/>
              <w:ind w:right="405"/>
              <w:jc w:val="right"/>
              <w:rPr>
                <w:sz w:val="24"/>
              </w:rPr>
            </w:pPr>
            <w:r>
              <w:rPr>
                <w:sz w:val="24"/>
              </w:rPr>
              <w:t>130</w:t>
            </w:r>
          </w:p>
        </w:tc>
      </w:tr>
      <w:tr w:rsidR="009D15F8">
        <w:trPr>
          <w:trHeight w:val="551"/>
        </w:trPr>
        <w:tc>
          <w:tcPr>
            <w:tcW w:w="929" w:type="dxa"/>
          </w:tcPr>
          <w:p w:rsidR="009D15F8" w:rsidRDefault="009D15F8">
            <w:pPr>
              <w:pStyle w:val="TableParagraph"/>
              <w:rPr>
                <w:sz w:val="24"/>
              </w:rPr>
            </w:pPr>
          </w:p>
        </w:tc>
        <w:tc>
          <w:tcPr>
            <w:tcW w:w="3247" w:type="dxa"/>
          </w:tcPr>
          <w:p w:rsidR="009D15F8" w:rsidRDefault="00164EEB">
            <w:pPr>
              <w:pStyle w:val="TableParagraph"/>
              <w:spacing w:line="270" w:lineRule="exact"/>
              <w:ind w:left="103"/>
              <w:rPr>
                <w:sz w:val="24"/>
              </w:rPr>
            </w:pPr>
            <w:r>
              <w:rPr>
                <w:sz w:val="24"/>
              </w:rPr>
              <w:t>Подтягивание на высокой</w:t>
            </w:r>
          </w:p>
          <w:p w:rsidR="009D15F8" w:rsidRDefault="00164EEB">
            <w:pPr>
              <w:pStyle w:val="TableParagraph"/>
              <w:spacing w:line="261" w:lineRule="exact"/>
              <w:ind w:left="107"/>
              <w:rPr>
                <w:sz w:val="24"/>
              </w:rPr>
            </w:pPr>
            <w:r>
              <w:rPr>
                <w:sz w:val="24"/>
              </w:rPr>
              <w:t>перекладине</w:t>
            </w:r>
          </w:p>
        </w:tc>
        <w:tc>
          <w:tcPr>
            <w:tcW w:w="993" w:type="dxa"/>
          </w:tcPr>
          <w:p w:rsidR="009D15F8" w:rsidRDefault="00164EEB">
            <w:pPr>
              <w:pStyle w:val="TableParagraph"/>
              <w:spacing w:line="270" w:lineRule="exact"/>
              <w:ind w:right="19"/>
              <w:jc w:val="center"/>
              <w:rPr>
                <w:sz w:val="24"/>
              </w:rPr>
            </w:pPr>
            <w:r>
              <w:rPr>
                <w:sz w:val="24"/>
              </w:rPr>
              <w:t>7</w:t>
            </w:r>
          </w:p>
        </w:tc>
        <w:tc>
          <w:tcPr>
            <w:tcW w:w="1085" w:type="dxa"/>
          </w:tcPr>
          <w:p w:rsidR="009D15F8" w:rsidRDefault="00164EEB">
            <w:pPr>
              <w:pStyle w:val="TableParagraph"/>
              <w:spacing w:line="270" w:lineRule="exact"/>
              <w:ind w:right="20"/>
              <w:jc w:val="center"/>
              <w:rPr>
                <w:sz w:val="24"/>
              </w:rPr>
            </w:pPr>
            <w:r>
              <w:rPr>
                <w:sz w:val="24"/>
              </w:rPr>
              <w:t>5</w:t>
            </w:r>
          </w:p>
        </w:tc>
        <w:tc>
          <w:tcPr>
            <w:tcW w:w="1085" w:type="dxa"/>
          </w:tcPr>
          <w:p w:rsidR="009D15F8" w:rsidRDefault="00164EEB">
            <w:pPr>
              <w:pStyle w:val="TableParagraph"/>
              <w:spacing w:line="270" w:lineRule="exact"/>
              <w:ind w:right="18"/>
              <w:jc w:val="center"/>
              <w:rPr>
                <w:sz w:val="24"/>
              </w:rPr>
            </w:pPr>
            <w:r>
              <w:rPr>
                <w:sz w:val="24"/>
              </w:rPr>
              <w:t>3</w:t>
            </w:r>
          </w:p>
        </w:tc>
        <w:tc>
          <w:tcPr>
            <w:tcW w:w="1177" w:type="dxa"/>
          </w:tcPr>
          <w:p w:rsidR="009D15F8" w:rsidRDefault="009D15F8">
            <w:pPr>
              <w:pStyle w:val="TableParagraph"/>
              <w:rPr>
                <w:sz w:val="24"/>
              </w:rPr>
            </w:pPr>
          </w:p>
        </w:tc>
        <w:tc>
          <w:tcPr>
            <w:tcW w:w="1085" w:type="dxa"/>
          </w:tcPr>
          <w:p w:rsidR="009D15F8" w:rsidRDefault="009D15F8">
            <w:pPr>
              <w:pStyle w:val="TableParagraph"/>
              <w:rPr>
                <w:sz w:val="24"/>
              </w:rPr>
            </w:pPr>
          </w:p>
        </w:tc>
        <w:tc>
          <w:tcPr>
            <w:tcW w:w="1177" w:type="dxa"/>
          </w:tcPr>
          <w:p w:rsidR="009D15F8" w:rsidRDefault="009D15F8">
            <w:pPr>
              <w:pStyle w:val="TableParagraph"/>
              <w:rPr>
                <w:sz w:val="24"/>
              </w:rPr>
            </w:pPr>
          </w:p>
        </w:tc>
      </w:tr>
      <w:tr w:rsidR="009D15F8">
        <w:trPr>
          <w:trHeight w:val="553"/>
        </w:trPr>
        <w:tc>
          <w:tcPr>
            <w:tcW w:w="929" w:type="dxa"/>
          </w:tcPr>
          <w:p w:rsidR="009D15F8" w:rsidRDefault="009D15F8">
            <w:pPr>
              <w:pStyle w:val="TableParagraph"/>
              <w:rPr>
                <w:sz w:val="24"/>
              </w:rPr>
            </w:pPr>
          </w:p>
        </w:tc>
        <w:tc>
          <w:tcPr>
            <w:tcW w:w="3247" w:type="dxa"/>
          </w:tcPr>
          <w:p w:rsidR="009D15F8" w:rsidRDefault="00164EEB">
            <w:pPr>
              <w:pStyle w:val="TableParagraph"/>
              <w:spacing w:line="272" w:lineRule="exact"/>
              <w:ind w:left="103"/>
              <w:rPr>
                <w:sz w:val="24"/>
              </w:rPr>
            </w:pPr>
            <w:r>
              <w:rPr>
                <w:sz w:val="24"/>
              </w:rPr>
              <w:t>Сгибание и разгибание рук в</w:t>
            </w:r>
          </w:p>
          <w:p w:rsidR="009D15F8" w:rsidRDefault="00164EEB">
            <w:pPr>
              <w:pStyle w:val="TableParagraph"/>
              <w:spacing w:line="261" w:lineRule="exact"/>
              <w:ind w:left="107"/>
              <w:rPr>
                <w:sz w:val="24"/>
              </w:rPr>
            </w:pPr>
            <w:r>
              <w:rPr>
                <w:sz w:val="24"/>
              </w:rPr>
              <w:t>упоре лежа</w:t>
            </w:r>
          </w:p>
        </w:tc>
        <w:tc>
          <w:tcPr>
            <w:tcW w:w="993" w:type="dxa"/>
          </w:tcPr>
          <w:p w:rsidR="009D15F8" w:rsidRDefault="00164EEB">
            <w:pPr>
              <w:pStyle w:val="TableParagraph"/>
              <w:spacing w:line="272" w:lineRule="exact"/>
              <w:ind w:left="306" w:right="325"/>
              <w:jc w:val="center"/>
              <w:rPr>
                <w:sz w:val="24"/>
              </w:rPr>
            </w:pPr>
            <w:r>
              <w:rPr>
                <w:sz w:val="24"/>
              </w:rPr>
              <w:t>17</w:t>
            </w:r>
          </w:p>
        </w:tc>
        <w:tc>
          <w:tcPr>
            <w:tcW w:w="1085" w:type="dxa"/>
          </w:tcPr>
          <w:p w:rsidR="009D15F8" w:rsidRDefault="00164EEB">
            <w:pPr>
              <w:pStyle w:val="TableParagraph"/>
              <w:spacing w:line="272" w:lineRule="exact"/>
              <w:ind w:left="350" w:right="370"/>
              <w:jc w:val="center"/>
              <w:rPr>
                <w:sz w:val="24"/>
              </w:rPr>
            </w:pPr>
            <w:r>
              <w:rPr>
                <w:sz w:val="24"/>
              </w:rPr>
              <w:t>12</w:t>
            </w:r>
          </w:p>
        </w:tc>
        <w:tc>
          <w:tcPr>
            <w:tcW w:w="1085" w:type="dxa"/>
          </w:tcPr>
          <w:p w:rsidR="009D15F8" w:rsidRDefault="00164EEB">
            <w:pPr>
              <w:pStyle w:val="TableParagraph"/>
              <w:spacing w:line="272" w:lineRule="exact"/>
              <w:ind w:right="18"/>
              <w:jc w:val="center"/>
              <w:rPr>
                <w:sz w:val="24"/>
              </w:rPr>
            </w:pPr>
            <w:r>
              <w:rPr>
                <w:sz w:val="24"/>
              </w:rPr>
              <w:t>7</w:t>
            </w:r>
          </w:p>
        </w:tc>
        <w:tc>
          <w:tcPr>
            <w:tcW w:w="1177" w:type="dxa"/>
          </w:tcPr>
          <w:p w:rsidR="009D15F8" w:rsidRDefault="00164EEB">
            <w:pPr>
              <w:pStyle w:val="TableParagraph"/>
              <w:spacing w:line="272" w:lineRule="exact"/>
              <w:ind w:left="369" w:right="388"/>
              <w:jc w:val="center"/>
              <w:rPr>
                <w:sz w:val="24"/>
              </w:rPr>
            </w:pPr>
            <w:r>
              <w:rPr>
                <w:sz w:val="24"/>
              </w:rPr>
              <w:t>12</w:t>
            </w:r>
          </w:p>
        </w:tc>
        <w:tc>
          <w:tcPr>
            <w:tcW w:w="1085" w:type="dxa"/>
          </w:tcPr>
          <w:p w:rsidR="009D15F8" w:rsidRDefault="00164EEB">
            <w:pPr>
              <w:pStyle w:val="TableParagraph"/>
              <w:spacing w:line="272" w:lineRule="exact"/>
              <w:ind w:right="19"/>
              <w:jc w:val="center"/>
              <w:rPr>
                <w:sz w:val="24"/>
              </w:rPr>
            </w:pPr>
            <w:r>
              <w:rPr>
                <w:sz w:val="24"/>
              </w:rPr>
              <w:t>8</w:t>
            </w:r>
          </w:p>
        </w:tc>
        <w:tc>
          <w:tcPr>
            <w:tcW w:w="1177" w:type="dxa"/>
          </w:tcPr>
          <w:p w:rsidR="009D15F8" w:rsidRDefault="00164EEB">
            <w:pPr>
              <w:pStyle w:val="TableParagraph"/>
              <w:spacing w:line="272" w:lineRule="exact"/>
              <w:ind w:right="16"/>
              <w:jc w:val="center"/>
              <w:rPr>
                <w:sz w:val="24"/>
              </w:rPr>
            </w:pPr>
            <w:r>
              <w:rPr>
                <w:sz w:val="24"/>
              </w:rPr>
              <w:t>3</w:t>
            </w:r>
          </w:p>
        </w:tc>
      </w:tr>
      <w:tr w:rsidR="009D15F8">
        <w:trPr>
          <w:trHeight w:val="551"/>
        </w:trPr>
        <w:tc>
          <w:tcPr>
            <w:tcW w:w="929" w:type="dxa"/>
          </w:tcPr>
          <w:p w:rsidR="009D15F8" w:rsidRDefault="009D15F8">
            <w:pPr>
              <w:pStyle w:val="TableParagraph"/>
              <w:rPr>
                <w:sz w:val="24"/>
              </w:rPr>
            </w:pPr>
          </w:p>
        </w:tc>
        <w:tc>
          <w:tcPr>
            <w:tcW w:w="3247" w:type="dxa"/>
          </w:tcPr>
          <w:p w:rsidR="009D15F8" w:rsidRDefault="00164EEB">
            <w:pPr>
              <w:pStyle w:val="TableParagraph"/>
              <w:spacing w:line="270" w:lineRule="exact"/>
              <w:ind w:left="103"/>
              <w:rPr>
                <w:sz w:val="24"/>
              </w:rPr>
            </w:pPr>
            <w:r>
              <w:rPr>
                <w:sz w:val="24"/>
              </w:rPr>
              <w:t>Наклоны  вперед</w:t>
            </w:r>
            <w:r>
              <w:rPr>
                <w:spacing w:val="-4"/>
                <w:sz w:val="24"/>
              </w:rPr>
              <w:t xml:space="preserve"> </w:t>
            </w:r>
            <w:r>
              <w:rPr>
                <w:sz w:val="24"/>
              </w:rPr>
              <w:t>из</w:t>
            </w:r>
          </w:p>
          <w:p w:rsidR="009D15F8" w:rsidRDefault="00164EEB">
            <w:pPr>
              <w:pStyle w:val="TableParagraph"/>
              <w:spacing w:line="261" w:lineRule="exact"/>
              <w:ind w:left="107"/>
              <w:rPr>
                <w:sz w:val="24"/>
              </w:rPr>
            </w:pPr>
            <w:r>
              <w:rPr>
                <w:sz w:val="24"/>
              </w:rPr>
              <w:t>положения сидя,</w:t>
            </w:r>
            <w:r>
              <w:rPr>
                <w:spacing w:val="-3"/>
                <w:sz w:val="24"/>
              </w:rPr>
              <w:t xml:space="preserve"> </w:t>
            </w:r>
            <w:r>
              <w:rPr>
                <w:sz w:val="24"/>
              </w:rPr>
              <w:t>см</w:t>
            </w:r>
          </w:p>
        </w:tc>
        <w:tc>
          <w:tcPr>
            <w:tcW w:w="993" w:type="dxa"/>
          </w:tcPr>
          <w:p w:rsidR="009D15F8" w:rsidRDefault="00164EEB">
            <w:pPr>
              <w:pStyle w:val="TableParagraph"/>
              <w:spacing w:line="270" w:lineRule="exact"/>
              <w:ind w:right="19"/>
              <w:jc w:val="center"/>
              <w:rPr>
                <w:sz w:val="24"/>
              </w:rPr>
            </w:pPr>
            <w:r>
              <w:rPr>
                <w:sz w:val="24"/>
              </w:rPr>
              <w:t>9</w:t>
            </w:r>
          </w:p>
        </w:tc>
        <w:tc>
          <w:tcPr>
            <w:tcW w:w="1085" w:type="dxa"/>
          </w:tcPr>
          <w:p w:rsidR="009D15F8" w:rsidRDefault="00164EEB">
            <w:pPr>
              <w:pStyle w:val="TableParagraph"/>
              <w:spacing w:line="270" w:lineRule="exact"/>
              <w:ind w:right="20"/>
              <w:jc w:val="center"/>
              <w:rPr>
                <w:sz w:val="24"/>
              </w:rPr>
            </w:pPr>
            <w:r>
              <w:rPr>
                <w:sz w:val="24"/>
              </w:rPr>
              <w:t>5</w:t>
            </w:r>
          </w:p>
        </w:tc>
        <w:tc>
          <w:tcPr>
            <w:tcW w:w="1085" w:type="dxa"/>
          </w:tcPr>
          <w:p w:rsidR="009D15F8" w:rsidRDefault="00164EEB">
            <w:pPr>
              <w:pStyle w:val="TableParagraph"/>
              <w:spacing w:line="270" w:lineRule="exact"/>
              <w:ind w:right="18"/>
              <w:jc w:val="center"/>
              <w:rPr>
                <w:sz w:val="24"/>
              </w:rPr>
            </w:pPr>
            <w:r>
              <w:rPr>
                <w:sz w:val="24"/>
              </w:rPr>
              <w:t>3</w:t>
            </w:r>
          </w:p>
        </w:tc>
        <w:tc>
          <w:tcPr>
            <w:tcW w:w="1177" w:type="dxa"/>
          </w:tcPr>
          <w:p w:rsidR="009D15F8" w:rsidRDefault="00164EEB">
            <w:pPr>
              <w:pStyle w:val="TableParagraph"/>
              <w:spacing w:line="270" w:lineRule="exact"/>
              <w:ind w:left="369" w:right="388"/>
              <w:jc w:val="center"/>
              <w:rPr>
                <w:sz w:val="24"/>
              </w:rPr>
            </w:pPr>
            <w:r>
              <w:rPr>
                <w:sz w:val="24"/>
              </w:rPr>
              <w:t>12</w:t>
            </w:r>
          </w:p>
        </w:tc>
        <w:tc>
          <w:tcPr>
            <w:tcW w:w="1085" w:type="dxa"/>
          </w:tcPr>
          <w:p w:rsidR="009D15F8" w:rsidRDefault="00164EEB">
            <w:pPr>
              <w:pStyle w:val="TableParagraph"/>
              <w:spacing w:line="270" w:lineRule="exact"/>
              <w:ind w:right="19"/>
              <w:jc w:val="center"/>
              <w:rPr>
                <w:sz w:val="24"/>
              </w:rPr>
            </w:pPr>
            <w:r>
              <w:rPr>
                <w:sz w:val="24"/>
              </w:rPr>
              <w:t>9</w:t>
            </w:r>
          </w:p>
        </w:tc>
        <w:tc>
          <w:tcPr>
            <w:tcW w:w="1177" w:type="dxa"/>
          </w:tcPr>
          <w:p w:rsidR="009D15F8" w:rsidRDefault="00164EEB">
            <w:pPr>
              <w:pStyle w:val="TableParagraph"/>
              <w:spacing w:line="270" w:lineRule="exact"/>
              <w:ind w:right="16"/>
              <w:jc w:val="center"/>
              <w:rPr>
                <w:sz w:val="24"/>
              </w:rPr>
            </w:pPr>
            <w:r>
              <w:rPr>
                <w:sz w:val="24"/>
              </w:rPr>
              <w:t>6</w:t>
            </w:r>
          </w:p>
        </w:tc>
      </w:tr>
      <w:tr w:rsidR="009D15F8">
        <w:trPr>
          <w:trHeight w:val="551"/>
        </w:trPr>
        <w:tc>
          <w:tcPr>
            <w:tcW w:w="929" w:type="dxa"/>
          </w:tcPr>
          <w:p w:rsidR="009D15F8" w:rsidRDefault="009D15F8">
            <w:pPr>
              <w:pStyle w:val="TableParagraph"/>
              <w:rPr>
                <w:sz w:val="24"/>
              </w:rPr>
            </w:pPr>
          </w:p>
        </w:tc>
        <w:tc>
          <w:tcPr>
            <w:tcW w:w="3247" w:type="dxa"/>
          </w:tcPr>
          <w:p w:rsidR="009D15F8" w:rsidRDefault="00164EEB">
            <w:pPr>
              <w:pStyle w:val="TableParagraph"/>
              <w:spacing w:line="271" w:lineRule="exact"/>
              <w:ind w:left="103"/>
              <w:rPr>
                <w:sz w:val="24"/>
              </w:rPr>
            </w:pPr>
            <w:r>
              <w:rPr>
                <w:sz w:val="24"/>
              </w:rPr>
              <w:t>Подъем туловища за 1 мин.</w:t>
            </w:r>
          </w:p>
          <w:p w:rsidR="009D15F8" w:rsidRDefault="00164EEB">
            <w:pPr>
              <w:pStyle w:val="TableParagraph"/>
              <w:spacing w:line="261" w:lineRule="exact"/>
              <w:ind w:left="107"/>
              <w:rPr>
                <w:sz w:val="24"/>
              </w:rPr>
            </w:pPr>
            <w:r>
              <w:rPr>
                <w:sz w:val="24"/>
              </w:rPr>
              <w:t>из положения лежа</w:t>
            </w:r>
          </w:p>
        </w:tc>
        <w:tc>
          <w:tcPr>
            <w:tcW w:w="993" w:type="dxa"/>
          </w:tcPr>
          <w:p w:rsidR="009D15F8" w:rsidRDefault="00164EEB">
            <w:pPr>
              <w:pStyle w:val="TableParagraph"/>
              <w:spacing w:line="271" w:lineRule="exact"/>
              <w:ind w:left="306" w:right="325"/>
              <w:jc w:val="center"/>
              <w:rPr>
                <w:sz w:val="24"/>
              </w:rPr>
            </w:pPr>
            <w:r>
              <w:rPr>
                <w:sz w:val="24"/>
              </w:rPr>
              <w:t>35</w:t>
            </w:r>
          </w:p>
        </w:tc>
        <w:tc>
          <w:tcPr>
            <w:tcW w:w="1085" w:type="dxa"/>
          </w:tcPr>
          <w:p w:rsidR="009D15F8" w:rsidRDefault="00164EEB">
            <w:pPr>
              <w:pStyle w:val="TableParagraph"/>
              <w:spacing w:line="271" w:lineRule="exact"/>
              <w:ind w:left="350" w:right="370"/>
              <w:jc w:val="center"/>
              <w:rPr>
                <w:sz w:val="24"/>
              </w:rPr>
            </w:pPr>
            <w:r>
              <w:rPr>
                <w:sz w:val="24"/>
              </w:rPr>
              <w:t>30</w:t>
            </w:r>
          </w:p>
        </w:tc>
        <w:tc>
          <w:tcPr>
            <w:tcW w:w="1085" w:type="dxa"/>
          </w:tcPr>
          <w:p w:rsidR="009D15F8" w:rsidRDefault="00164EEB">
            <w:pPr>
              <w:pStyle w:val="TableParagraph"/>
              <w:spacing w:line="271" w:lineRule="exact"/>
              <w:ind w:left="352" w:right="370"/>
              <w:jc w:val="center"/>
              <w:rPr>
                <w:sz w:val="24"/>
              </w:rPr>
            </w:pPr>
            <w:r>
              <w:rPr>
                <w:sz w:val="24"/>
              </w:rPr>
              <w:t>20</w:t>
            </w:r>
          </w:p>
        </w:tc>
        <w:tc>
          <w:tcPr>
            <w:tcW w:w="1177" w:type="dxa"/>
          </w:tcPr>
          <w:p w:rsidR="009D15F8" w:rsidRDefault="00164EEB">
            <w:pPr>
              <w:pStyle w:val="TableParagraph"/>
              <w:spacing w:line="271" w:lineRule="exact"/>
              <w:ind w:left="369" w:right="388"/>
              <w:jc w:val="center"/>
              <w:rPr>
                <w:sz w:val="24"/>
              </w:rPr>
            </w:pPr>
            <w:r>
              <w:rPr>
                <w:sz w:val="24"/>
              </w:rPr>
              <w:t>30</w:t>
            </w:r>
          </w:p>
        </w:tc>
        <w:tc>
          <w:tcPr>
            <w:tcW w:w="1085" w:type="dxa"/>
          </w:tcPr>
          <w:p w:rsidR="009D15F8" w:rsidRDefault="00164EEB">
            <w:pPr>
              <w:pStyle w:val="TableParagraph"/>
              <w:spacing w:line="271" w:lineRule="exact"/>
              <w:ind w:left="351" w:right="370"/>
              <w:jc w:val="center"/>
              <w:rPr>
                <w:sz w:val="24"/>
              </w:rPr>
            </w:pPr>
            <w:r>
              <w:rPr>
                <w:sz w:val="24"/>
              </w:rPr>
              <w:t>20</w:t>
            </w:r>
          </w:p>
        </w:tc>
        <w:tc>
          <w:tcPr>
            <w:tcW w:w="1177" w:type="dxa"/>
          </w:tcPr>
          <w:p w:rsidR="009D15F8" w:rsidRDefault="00164EEB">
            <w:pPr>
              <w:pStyle w:val="TableParagraph"/>
              <w:spacing w:line="271" w:lineRule="exact"/>
              <w:ind w:left="369" w:right="385"/>
              <w:jc w:val="center"/>
              <w:rPr>
                <w:sz w:val="24"/>
              </w:rPr>
            </w:pPr>
            <w:r>
              <w:rPr>
                <w:sz w:val="24"/>
              </w:rPr>
              <w:t>15</w:t>
            </w:r>
          </w:p>
        </w:tc>
      </w:tr>
      <w:tr w:rsidR="009D15F8">
        <w:trPr>
          <w:trHeight w:val="275"/>
        </w:trPr>
        <w:tc>
          <w:tcPr>
            <w:tcW w:w="929" w:type="dxa"/>
          </w:tcPr>
          <w:p w:rsidR="009D15F8" w:rsidRDefault="009D15F8">
            <w:pPr>
              <w:pStyle w:val="TableParagraph"/>
              <w:rPr>
                <w:sz w:val="20"/>
              </w:rPr>
            </w:pPr>
          </w:p>
        </w:tc>
        <w:tc>
          <w:tcPr>
            <w:tcW w:w="3247" w:type="dxa"/>
          </w:tcPr>
          <w:p w:rsidR="009D15F8" w:rsidRDefault="00164EEB">
            <w:pPr>
              <w:pStyle w:val="TableParagraph"/>
              <w:spacing w:line="255" w:lineRule="exact"/>
              <w:ind w:left="103"/>
              <w:rPr>
                <w:sz w:val="24"/>
              </w:rPr>
            </w:pPr>
            <w:r>
              <w:rPr>
                <w:sz w:val="24"/>
              </w:rPr>
              <w:t>Бег на лыжах 1 км, мин</w:t>
            </w:r>
          </w:p>
        </w:tc>
        <w:tc>
          <w:tcPr>
            <w:tcW w:w="993" w:type="dxa"/>
          </w:tcPr>
          <w:p w:rsidR="009D15F8" w:rsidRDefault="00164EEB">
            <w:pPr>
              <w:pStyle w:val="TableParagraph"/>
              <w:spacing w:line="255" w:lineRule="exact"/>
              <w:ind w:right="285"/>
              <w:jc w:val="right"/>
              <w:rPr>
                <w:sz w:val="24"/>
              </w:rPr>
            </w:pPr>
            <w:r>
              <w:rPr>
                <w:sz w:val="24"/>
              </w:rPr>
              <w:t>6,30</w:t>
            </w:r>
          </w:p>
        </w:tc>
        <w:tc>
          <w:tcPr>
            <w:tcW w:w="1085" w:type="dxa"/>
          </w:tcPr>
          <w:p w:rsidR="009D15F8" w:rsidRDefault="00164EEB">
            <w:pPr>
              <w:pStyle w:val="TableParagraph"/>
              <w:spacing w:line="255" w:lineRule="exact"/>
              <w:ind w:right="329"/>
              <w:jc w:val="right"/>
              <w:rPr>
                <w:sz w:val="24"/>
              </w:rPr>
            </w:pPr>
            <w:r>
              <w:rPr>
                <w:sz w:val="24"/>
              </w:rPr>
              <w:t>7,00</w:t>
            </w:r>
          </w:p>
        </w:tc>
        <w:tc>
          <w:tcPr>
            <w:tcW w:w="1085" w:type="dxa"/>
          </w:tcPr>
          <w:p w:rsidR="009D15F8" w:rsidRDefault="00164EEB">
            <w:pPr>
              <w:pStyle w:val="TableParagraph"/>
              <w:spacing w:line="255" w:lineRule="exact"/>
              <w:ind w:right="329"/>
              <w:jc w:val="right"/>
              <w:rPr>
                <w:sz w:val="24"/>
              </w:rPr>
            </w:pPr>
            <w:r>
              <w:rPr>
                <w:sz w:val="24"/>
              </w:rPr>
              <w:t>7,30</w:t>
            </w:r>
          </w:p>
        </w:tc>
        <w:tc>
          <w:tcPr>
            <w:tcW w:w="1177" w:type="dxa"/>
          </w:tcPr>
          <w:p w:rsidR="009D15F8" w:rsidRDefault="00164EEB">
            <w:pPr>
              <w:pStyle w:val="TableParagraph"/>
              <w:spacing w:line="255" w:lineRule="exact"/>
              <w:ind w:left="358"/>
              <w:rPr>
                <w:sz w:val="24"/>
              </w:rPr>
            </w:pPr>
            <w:r>
              <w:rPr>
                <w:sz w:val="24"/>
              </w:rPr>
              <w:t>7,00</w:t>
            </w:r>
          </w:p>
        </w:tc>
        <w:tc>
          <w:tcPr>
            <w:tcW w:w="1085" w:type="dxa"/>
          </w:tcPr>
          <w:p w:rsidR="009D15F8" w:rsidRDefault="00164EEB">
            <w:pPr>
              <w:pStyle w:val="TableParagraph"/>
              <w:spacing w:line="255" w:lineRule="exact"/>
              <w:ind w:right="330"/>
              <w:jc w:val="right"/>
              <w:rPr>
                <w:sz w:val="24"/>
              </w:rPr>
            </w:pPr>
            <w:r>
              <w:rPr>
                <w:sz w:val="24"/>
              </w:rPr>
              <w:t>7,30</w:t>
            </w:r>
          </w:p>
        </w:tc>
        <w:tc>
          <w:tcPr>
            <w:tcW w:w="1177" w:type="dxa"/>
          </w:tcPr>
          <w:p w:rsidR="009D15F8" w:rsidRDefault="00164EEB">
            <w:pPr>
              <w:pStyle w:val="TableParagraph"/>
              <w:spacing w:line="255" w:lineRule="exact"/>
              <w:ind w:right="374"/>
              <w:jc w:val="right"/>
              <w:rPr>
                <w:sz w:val="24"/>
              </w:rPr>
            </w:pPr>
            <w:r>
              <w:rPr>
                <w:sz w:val="24"/>
              </w:rPr>
              <w:t>8,00</w:t>
            </w:r>
          </w:p>
        </w:tc>
      </w:tr>
      <w:tr w:rsidR="009D15F8">
        <w:trPr>
          <w:trHeight w:val="277"/>
        </w:trPr>
        <w:tc>
          <w:tcPr>
            <w:tcW w:w="929" w:type="dxa"/>
          </w:tcPr>
          <w:p w:rsidR="009D15F8" w:rsidRDefault="009D15F8">
            <w:pPr>
              <w:pStyle w:val="TableParagraph"/>
              <w:rPr>
                <w:sz w:val="20"/>
              </w:rPr>
            </w:pPr>
          </w:p>
        </w:tc>
        <w:tc>
          <w:tcPr>
            <w:tcW w:w="3247" w:type="dxa"/>
          </w:tcPr>
          <w:p w:rsidR="009D15F8" w:rsidRDefault="00164EEB">
            <w:pPr>
              <w:pStyle w:val="TableParagraph"/>
              <w:spacing w:line="258" w:lineRule="exact"/>
              <w:ind w:left="103"/>
              <w:rPr>
                <w:sz w:val="24"/>
              </w:rPr>
            </w:pPr>
            <w:r>
              <w:rPr>
                <w:sz w:val="24"/>
              </w:rPr>
              <w:t>Бег на лыжах 2 км, мин</w:t>
            </w:r>
          </w:p>
        </w:tc>
        <w:tc>
          <w:tcPr>
            <w:tcW w:w="993" w:type="dxa"/>
          </w:tcPr>
          <w:p w:rsidR="009D15F8" w:rsidRDefault="00164EEB">
            <w:pPr>
              <w:pStyle w:val="TableParagraph"/>
              <w:spacing w:line="258" w:lineRule="exact"/>
              <w:ind w:right="225"/>
              <w:jc w:val="right"/>
              <w:rPr>
                <w:sz w:val="24"/>
              </w:rPr>
            </w:pPr>
            <w:r>
              <w:rPr>
                <w:sz w:val="24"/>
              </w:rPr>
              <w:t>14,00</w:t>
            </w:r>
          </w:p>
        </w:tc>
        <w:tc>
          <w:tcPr>
            <w:tcW w:w="1085" w:type="dxa"/>
          </w:tcPr>
          <w:p w:rsidR="009D15F8" w:rsidRDefault="00164EEB">
            <w:pPr>
              <w:pStyle w:val="TableParagraph"/>
              <w:spacing w:line="258" w:lineRule="exact"/>
              <w:ind w:right="269"/>
              <w:jc w:val="right"/>
              <w:rPr>
                <w:sz w:val="24"/>
              </w:rPr>
            </w:pPr>
            <w:r>
              <w:rPr>
                <w:sz w:val="24"/>
              </w:rPr>
              <w:t>14,30</w:t>
            </w:r>
          </w:p>
        </w:tc>
        <w:tc>
          <w:tcPr>
            <w:tcW w:w="1085" w:type="dxa"/>
          </w:tcPr>
          <w:p w:rsidR="009D15F8" w:rsidRDefault="00164EEB">
            <w:pPr>
              <w:pStyle w:val="TableParagraph"/>
              <w:spacing w:line="258" w:lineRule="exact"/>
              <w:ind w:right="269"/>
              <w:jc w:val="right"/>
              <w:rPr>
                <w:sz w:val="24"/>
              </w:rPr>
            </w:pPr>
            <w:r>
              <w:rPr>
                <w:sz w:val="24"/>
              </w:rPr>
              <w:t>15,00</w:t>
            </w:r>
          </w:p>
        </w:tc>
        <w:tc>
          <w:tcPr>
            <w:tcW w:w="1177" w:type="dxa"/>
          </w:tcPr>
          <w:p w:rsidR="009D15F8" w:rsidRDefault="00164EEB">
            <w:pPr>
              <w:pStyle w:val="TableParagraph"/>
              <w:spacing w:line="258" w:lineRule="exact"/>
              <w:ind w:left="298"/>
              <w:rPr>
                <w:sz w:val="24"/>
              </w:rPr>
            </w:pPr>
            <w:r>
              <w:rPr>
                <w:sz w:val="24"/>
              </w:rPr>
              <w:t>14,30</w:t>
            </w:r>
          </w:p>
        </w:tc>
        <w:tc>
          <w:tcPr>
            <w:tcW w:w="1085" w:type="dxa"/>
          </w:tcPr>
          <w:p w:rsidR="009D15F8" w:rsidRDefault="00164EEB">
            <w:pPr>
              <w:pStyle w:val="TableParagraph"/>
              <w:spacing w:line="258" w:lineRule="exact"/>
              <w:ind w:right="270"/>
              <w:jc w:val="right"/>
              <w:rPr>
                <w:sz w:val="24"/>
              </w:rPr>
            </w:pPr>
            <w:r>
              <w:rPr>
                <w:sz w:val="24"/>
              </w:rPr>
              <w:t>15,00</w:t>
            </w:r>
          </w:p>
        </w:tc>
        <w:tc>
          <w:tcPr>
            <w:tcW w:w="1177" w:type="dxa"/>
          </w:tcPr>
          <w:p w:rsidR="009D15F8" w:rsidRDefault="00164EEB">
            <w:pPr>
              <w:pStyle w:val="TableParagraph"/>
              <w:spacing w:line="258" w:lineRule="exact"/>
              <w:ind w:right="314"/>
              <w:jc w:val="right"/>
              <w:rPr>
                <w:sz w:val="24"/>
              </w:rPr>
            </w:pPr>
            <w:r>
              <w:rPr>
                <w:sz w:val="24"/>
              </w:rPr>
              <w:t>18,00</w:t>
            </w:r>
          </w:p>
        </w:tc>
      </w:tr>
      <w:tr w:rsidR="009D15F8">
        <w:trPr>
          <w:trHeight w:val="275"/>
        </w:trPr>
        <w:tc>
          <w:tcPr>
            <w:tcW w:w="929" w:type="dxa"/>
          </w:tcPr>
          <w:p w:rsidR="009D15F8" w:rsidRDefault="009D15F8">
            <w:pPr>
              <w:pStyle w:val="TableParagraph"/>
              <w:rPr>
                <w:sz w:val="20"/>
              </w:rPr>
            </w:pPr>
          </w:p>
        </w:tc>
        <w:tc>
          <w:tcPr>
            <w:tcW w:w="3247" w:type="dxa"/>
          </w:tcPr>
          <w:p w:rsidR="009D15F8" w:rsidRDefault="00164EEB">
            <w:pPr>
              <w:pStyle w:val="TableParagraph"/>
              <w:spacing w:line="255" w:lineRule="exact"/>
              <w:ind w:left="107"/>
              <w:rPr>
                <w:sz w:val="24"/>
              </w:rPr>
            </w:pPr>
            <w:r>
              <w:rPr>
                <w:sz w:val="24"/>
              </w:rPr>
              <w:t>Многоскоки, 8 прыжков, м</w:t>
            </w:r>
          </w:p>
        </w:tc>
        <w:tc>
          <w:tcPr>
            <w:tcW w:w="993" w:type="dxa"/>
          </w:tcPr>
          <w:p w:rsidR="009D15F8" w:rsidRDefault="00164EEB">
            <w:pPr>
              <w:pStyle w:val="TableParagraph"/>
              <w:spacing w:line="255" w:lineRule="exact"/>
              <w:ind w:left="17"/>
              <w:jc w:val="center"/>
              <w:rPr>
                <w:sz w:val="24"/>
              </w:rPr>
            </w:pPr>
            <w:r>
              <w:rPr>
                <w:sz w:val="24"/>
              </w:rPr>
              <w:t>9</w:t>
            </w:r>
          </w:p>
        </w:tc>
        <w:tc>
          <w:tcPr>
            <w:tcW w:w="1085" w:type="dxa"/>
          </w:tcPr>
          <w:p w:rsidR="009D15F8" w:rsidRDefault="00164EEB">
            <w:pPr>
              <w:pStyle w:val="TableParagraph"/>
              <w:spacing w:line="255" w:lineRule="exact"/>
              <w:ind w:left="17"/>
              <w:jc w:val="center"/>
              <w:rPr>
                <w:sz w:val="24"/>
              </w:rPr>
            </w:pPr>
            <w:r>
              <w:rPr>
                <w:sz w:val="24"/>
              </w:rPr>
              <w:t>7</w:t>
            </w:r>
          </w:p>
        </w:tc>
        <w:tc>
          <w:tcPr>
            <w:tcW w:w="1085" w:type="dxa"/>
          </w:tcPr>
          <w:p w:rsidR="009D15F8" w:rsidRDefault="00164EEB">
            <w:pPr>
              <w:pStyle w:val="TableParagraph"/>
              <w:spacing w:line="255" w:lineRule="exact"/>
              <w:ind w:left="17"/>
              <w:jc w:val="center"/>
              <w:rPr>
                <w:sz w:val="24"/>
              </w:rPr>
            </w:pPr>
            <w:r>
              <w:rPr>
                <w:sz w:val="24"/>
              </w:rPr>
              <w:t>5</w:t>
            </w:r>
          </w:p>
        </w:tc>
        <w:tc>
          <w:tcPr>
            <w:tcW w:w="1177" w:type="dxa"/>
          </w:tcPr>
          <w:p w:rsidR="009D15F8" w:rsidRDefault="009D15F8">
            <w:pPr>
              <w:pStyle w:val="TableParagraph"/>
              <w:rPr>
                <w:sz w:val="20"/>
              </w:rPr>
            </w:pPr>
          </w:p>
        </w:tc>
        <w:tc>
          <w:tcPr>
            <w:tcW w:w="1085" w:type="dxa"/>
          </w:tcPr>
          <w:p w:rsidR="009D15F8" w:rsidRDefault="009D15F8">
            <w:pPr>
              <w:pStyle w:val="TableParagraph"/>
              <w:rPr>
                <w:sz w:val="20"/>
              </w:rPr>
            </w:pPr>
          </w:p>
        </w:tc>
        <w:tc>
          <w:tcPr>
            <w:tcW w:w="1177" w:type="dxa"/>
          </w:tcPr>
          <w:p w:rsidR="009D15F8" w:rsidRDefault="009D15F8">
            <w:pPr>
              <w:pStyle w:val="TableParagraph"/>
              <w:rPr>
                <w:sz w:val="20"/>
              </w:rPr>
            </w:pPr>
          </w:p>
        </w:tc>
      </w:tr>
      <w:tr w:rsidR="009D15F8">
        <w:trPr>
          <w:trHeight w:val="551"/>
        </w:trPr>
        <w:tc>
          <w:tcPr>
            <w:tcW w:w="929" w:type="dxa"/>
          </w:tcPr>
          <w:p w:rsidR="009D15F8" w:rsidRDefault="009D15F8">
            <w:pPr>
              <w:pStyle w:val="TableParagraph"/>
              <w:rPr>
                <w:sz w:val="24"/>
              </w:rPr>
            </w:pPr>
          </w:p>
        </w:tc>
        <w:tc>
          <w:tcPr>
            <w:tcW w:w="3247" w:type="dxa"/>
          </w:tcPr>
          <w:p w:rsidR="009D15F8" w:rsidRDefault="00164EEB">
            <w:pPr>
              <w:pStyle w:val="TableParagraph"/>
              <w:spacing w:line="270" w:lineRule="exact"/>
              <w:ind w:left="107"/>
              <w:rPr>
                <w:sz w:val="24"/>
              </w:rPr>
            </w:pPr>
            <w:r>
              <w:rPr>
                <w:sz w:val="24"/>
              </w:rPr>
              <w:t>Прыжок на скакалке, 15 сек,</w:t>
            </w:r>
          </w:p>
          <w:p w:rsidR="009D15F8" w:rsidRDefault="00164EEB">
            <w:pPr>
              <w:pStyle w:val="TableParagraph"/>
              <w:spacing w:line="261" w:lineRule="exact"/>
              <w:ind w:left="107"/>
              <w:rPr>
                <w:sz w:val="24"/>
              </w:rPr>
            </w:pPr>
            <w:r>
              <w:rPr>
                <w:sz w:val="24"/>
              </w:rPr>
              <w:t>раз</w:t>
            </w:r>
          </w:p>
        </w:tc>
        <w:tc>
          <w:tcPr>
            <w:tcW w:w="993" w:type="dxa"/>
          </w:tcPr>
          <w:p w:rsidR="009D15F8" w:rsidRDefault="00164EEB">
            <w:pPr>
              <w:pStyle w:val="TableParagraph"/>
              <w:spacing w:line="270" w:lineRule="exact"/>
              <w:ind w:left="307" w:right="290"/>
              <w:jc w:val="center"/>
              <w:rPr>
                <w:sz w:val="24"/>
              </w:rPr>
            </w:pPr>
            <w:r>
              <w:rPr>
                <w:sz w:val="24"/>
              </w:rPr>
              <w:t>34</w:t>
            </w:r>
          </w:p>
        </w:tc>
        <w:tc>
          <w:tcPr>
            <w:tcW w:w="1085" w:type="dxa"/>
          </w:tcPr>
          <w:p w:rsidR="009D15F8" w:rsidRDefault="00164EEB">
            <w:pPr>
              <w:pStyle w:val="TableParagraph"/>
              <w:spacing w:line="270" w:lineRule="exact"/>
              <w:ind w:left="354" w:right="337"/>
              <w:jc w:val="center"/>
              <w:rPr>
                <w:sz w:val="24"/>
              </w:rPr>
            </w:pPr>
            <w:r>
              <w:rPr>
                <w:sz w:val="24"/>
              </w:rPr>
              <w:t>32</w:t>
            </w:r>
          </w:p>
        </w:tc>
        <w:tc>
          <w:tcPr>
            <w:tcW w:w="1085" w:type="dxa"/>
          </w:tcPr>
          <w:p w:rsidR="009D15F8" w:rsidRDefault="00164EEB">
            <w:pPr>
              <w:pStyle w:val="TableParagraph"/>
              <w:spacing w:line="270" w:lineRule="exact"/>
              <w:ind w:left="354" w:right="337"/>
              <w:jc w:val="center"/>
              <w:rPr>
                <w:sz w:val="24"/>
              </w:rPr>
            </w:pPr>
            <w:r>
              <w:rPr>
                <w:sz w:val="24"/>
              </w:rPr>
              <w:t>30</w:t>
            </w:r>
          </w:p>
        </w:tc>
        <w:tc>
          <w:tcPr>
            <w:tcW w:w="1177" w:type="dxa"/>
          </w:tcPr>
          <w:p w:rsidR="009D15F8" w:rsidRDefault="00164EEB">
            <w:pPr>
              <w:pStyle w:val="TableParagraph"/>
              <w:spacing w:line="270" w:lineRule="exact"/>
              <w:ind w:left="369" w:right="353"/>
              <w:jc w:val="center"/>
              <w:rPr>
                <w:sz w:val="24"/>
              </w:rPr>
            </w:pPr>
            <w:r>
              <w:rPr>
                <w:sz w:val="24"/>
              </w:rPr>
              <w:t>38</w:t>
            </w:r>
          </w:p>
        </w:tc>
        <w:tc>
          <w:tcPr>
            <w:tcW w:w="1085" w:type="dxa"/>
          </w:tcPr>
          <w:p w:rsidR="009D15F8" w:rsidRDefault="00164EEB">
            <w:pPr>
              <w:pStyle w:val="TableParagraph"/>
              <w:spacing w:line="270" w:lineRule="exact"/>
              <w:ind w:left="354" w:right="338"/>
              <w:jc w:val="center"/>
              <w:rPr>
                <w:sz w:val="24"/>
              </w:rPr>
            </w:pPr>
            <w:r>
              <w:rPr>
                <w:sz w:val="24"/>
              </w:rPr>
              <w:t>36</w:t>
            </w:r>
          </w:p>
        </w:tc>
        <w:tc>
          <w:tcPr>
            <w:tcW w:w="1177" w:type="dxa"/>
          </w:tcPr>
          <w:p w:rsidR="009D15F8" w:rsidRDefault="00164EEB">
            <w:pPr>
              <w:pStyle w:val="TableParagraph"/>
              <w:spacing w:line="270" w:lineRule="exact"/>
              <w:ind w:left="369" w:right="349"/>
              <w:jc w:val="center"/>
              <w:rPr>
                <w:sz w:val="24"/>
              </w:rPr>
            </w:pPr>
            <w:r>
              <w:rPr>
                <w:sz w:val="24"/>
              </w:rPr>
              <w:t>34</w:t>
            </w:r>
          </w:p>
        </w:tc>
      </w:tr>
      <w:tr w:rsidR="009D15F8">
        <w:trPr>
          <w:trHeight w:val="553"/>
        </w:trPr>
        <w:tc>
          <w:tcPr>
            <w:tcW w:w="929" w:type="dxa"/>
          </w:tcPr>
          <w:p w:rsidR="009D15F8" w:rsidRDefault="009D15F8">
            <w:pPr>
              <w:pStyle w:val="TableParagraph"/>
              <w:rPr>
                <w:sz w:val="24"/>
              </w:rPr>
            </w:pPr>
          </w:p>
        </w:tc>
        <w:tc>
          <w:tcPr>
            <w:tcW w:w="3247" w:type="dxa"/>
          </w:tcPr>
          <w:p w:rsidR="009D15F8" w:rsidRDefault="00164EEB">
            <w:pPr>
              <w:pStyle w:val="TableParagraph"/>
              <w:spacing w:line="272" w:lineRule="exact"/>
              <w:ind w:left="107"/>
              <w:rPr>
                <w:sz w:val="24"/>
              </w:rPr>
            </w:pPr>
            <w:r>
              <w:rPr>
                <w:sz w:val="24"/>
              </w:rPr>
              <w:t>Плавание (без учета</w:t>
            </w:r>
          </w:p>
          <w:p w:rsidR="009D15F8" w:rsidRDefault="00164EEB">
            <w:pPr>
              <w:pStyle w:val="TableParagraph"/>
              <w:spacing w:line="261" w:lineRule="exact"/>
              <w:ind w:left="107"/>
              <w:rPr>
                <w:sz w:val="24"/>
              </w:rPr>
            </w:pPr>
            <w:r>
              <w:rPr>
                <w:sz w:val="24"/>
              </w:rPr>
              <w:t>времени)</w:t>
            </w:r>
          </w:p>
        </w:tc>
        <w:tc>
          <w:tcPr>
            <w:tcW w:w="993" w:type="dxa"/>
          </w:tcPr>
          <w:p w:rsidR="009D15F8" w:rsidRDefault="00164EEB">
            <w:pPr>
              <w:pStyle w:val="TableParagraph"/>
              <w:spacing w:line="272" w:lineRule="exact"/>
              <w:ind w:right="280"/>
              <w:jc w:val="right"/>
              <w:rPr>
                <w:sz w:val="24"/>
              </w:rPr>
            </w:pPr>
            <w:r>
              <w:rPr>
                <w:sz w:val="24"/>
              </w:rPr>
              <w:t>50м</w:t>
            </w:r>
          </w:p>
        </w:tc>
        <w:tc>
          <w:tcPr>
            <w:tcW w:w="1085" w:type="dxa"/>
          </w:tcPr>
          <w:p w:rsidR="009D15F8" w:rsidRDefault="00164EEB">
            <w:pPr>
              <w:pStyle w:val="TableParagraph"/>
              <w:spacing w:line="272" w:lineRule="exact"/>
              <w:ind w:right="326"/>
              <w:jc w:val="right"/>
              <w:rPr>
                <w:sz w:val="24"/>
              </w:rPr>
            </w:pPr>
            <w:r>
              <w:rPr>
                <w:sz w:val="24"/>
              </w:rPr>
              <w:t>25м</w:t>
            </w:r>
          </w:p>
        </w:tc>
        <w:tc>
          <w:tcPr>
            <w:tcW w:w="1085" w:type="dxa"/>
          </w:tcPr>
          <w:p w:rsidR="009D15F8" w:rsidRDefault="00164EEB">
            <w:pPr>
              <w:pStyle w:val="TableParagraph"/>
              <w:spacing w:line="272" w:lineRule="exact"/>
              <w:ind w:right="326"/>
              <w:jc w:val="right"/>
              <w:rPr>
                <w:sz w:val="24"/>
              </w:rPr>
            </w:pPr>
            <w:r>
              <w:rPr>
                <w:sz w:val="24"/>
              </w:rPr>
              <w:t>12м</w:t>
            </w:r>
          </w:p>
        </w:tc>
        <w:tc>
          <w:tcPr>
            <w:tcW w:w="1177" w:type="dxa"/>
          </w:tcPr>
          <w:p w:rsidR="009D15F8" w:rsidRDefault="00164EEB">
            <w:pPr>
              <w:pStyle w:val="TableParagraph"/>
              <w:spacing w:line="272" w:lineRule="exact"/>
              <w:ind w:left="390"/>
              <w:rPr>
                <w:sz w:val="24"/>
              </w:rPr>
            </w:pPr>
            <w:r>
              <w:rPr>
                <w:sz w:val="24"/>
              </w:rPr>
              <w:t>25м</w:t>
            </w:r>
          </w:p>
        </w:tc>
        <w:tc>
          <w:tcPr>
            <w:tcW w:w="1085" w:type="dxa"/>
          </w:tcPr>
          <w:p w:rsidR="009D15F8" w:rsidRDefault="00164EEB">
            <w:pPr>
              <w:pStyle w:val="TableParagraph"/>
              <w:spacing w:line="272" w:lineRule="exact"/>
              <w:ind w:right="327"/>
              <w:jc w:val="right"/>
              <w:rPr>
                <w:sz w:val="24"/>
              </w:rPr>
            </w:pPr>
            <w:r>
              <w:rPr>
                <w:sz w:val="24"/>
              </w:rPr>
              <w:t>20м</w:t>
            </w:r>
          </w:p>
        </w:tc>
        <w:tc>
          <w:tcPr>
            <w:tcW w:w="1177" w:type="dxa"/>
          </w:tcPr>
          <w:p w:rsidR="009D15F8" w:rsidRDefault="00164EEB">
            <w:pPr>
              <w:pStyle w:val="TableParagraph"/>
              <w:spacing w:line="272" w:lineRule="exact"/>
              <w:ind w:right="371"/>
              <w:jc w:val="right"/>
              <w:rPr>
                <w:sz w:val="24"/>
              </w:rPr>
            </w:pPr>
            <w:r>
              <w:rPr>
                <w:sz w:val="24"/>
              </w:rPr>
              <w:t>12м</w:t>
            </w:r>
          </w:p>
        </w:tc>
      </w:tr>
    </w:tbl>
    <w:p w:rsidR="009D15F8" w:rsidRDefault="009D15F8">
      <w:pPr>
        <w:spacing w:line="272" w:lineRule="exact"/>
        <w:jc w:val="right"/>
        <w:rPr>
          <w:sz w:val="24"/>
        </w:rPr>
        <w:sectPr w:rsidR="009D15F8">
          <w:pgSz w:w="11910" w:h="16840"/>
          <w:pgMar w:top="840" w:right="20" w:bottom="1120" w:left="320" w:header="0" w:footer="875" w:gutter="0"/>
          <w:cols w:space="720"/>
        </w:sectPr>
      </w:pPr>
    </w:p>
    <w:p w:rsidR="009D15F8" w:rsidRDefault="00164EEB">
      <w:pPr>
        <w:pStyle w:val="a3"/>
        <w:spacing w:before="64"/>
        <w:ind w:left="4615"/>
      </w:pPr>
      <w:r>
        <w:rPr>
          <w:u w:val="single"/>
        </w:rPr>
        <w:lastRenderedPageBreak/>
        <w:t>Оценочные материалы по ИЗО</w:t>
      </w:r>
    </w:p>
    <w:p w:rsidR="009D15F8" w:rsidRDefault="009D15F8">
      <w:pPr>
        <w:pStyle w:val="a3"/>
        <w:spacing w:before="2"/>
        <w:ind w:left="0"/>
        <w:rPr>
          <w:sz w:val="16"/>
        </w:rPr>
      </w:pPr>
    </w:p>
    <w:p w:rsidR="009D15F8" w:rsidRDefault="00164EEB">
      <w:pPr>
        <w:pStyle w:val="a3"/>
        <w:spacing w:before="90" w:line="276" w:lineRule="exact"/>
        <w:ind w:left="1384"/>
      </w:pPr>
      <w:r>
        <w:t>Оценка “5″</w:t>
      </w:r>
    </w:p>
    <w:p w:rsidR="009D15F8" w:rsidRDefault="00164EEB">
      <w:pPr>
        <w:pStyle w:val="a4"/>
        <w:numPr>
          <w:ilvl w:val="0"/>
          <w:numId w:val="95"/>
        </w:numPr>
        <w:tabs>
          <w:tab w:val="left" w:pos="1948"/>
          <w:tab w:val="left" w:pos="1949"/>
        </w:tabs>
        <w:spacing w:line="293" w:lineRule="exact"/>
        <w:ind w:firstLine="852"/>
        <w:rPr>
          <w:sz w:val="24"/>
        </w:rPr>
      </w:pPr>
      <w:r>
        <w:rPr>
          <w:sz w:val="24"/>
        </w:rPr>
        <w:t>учащийся полностью справляется с поставленной целью</w:t>
      </w:r>
      <w:r>
        <w:rPr>
          <w:spacing w:val="-3"/>
          <w:sz w:val="24"/>
        </w:rPr>
        <w:t xml:space="preserve"> </w:t>
      </w:r>
      <w:r>
        <w:rPr>
          <w:sz w:val="24"/>
        </w:rPr>
        <w:t>урока;</w:t>
      </w:r>
    </w:p>
    <w:p w:rsidR="009D15F8" w:rsidRDefault="00164EEB">
      <w:pPr>
        <w:pStyle w:val="a4"/>
        <w:numPr>
          <w:ilvl w:val="0"/>
          <w:numId w:val="95"/>
        </w:numPr>
        <w:tabs>
          <w:tab w:val="left" w:pos="1948"/>
          <w:tab w:val="left" w:pos="1949"/>
        </w:tabs>
        <w:ind w:right="1080" w:firstLine="852"/>
        <w:rPr>
          <w:sz w:val="24"/>
        </w:rPr>
      </w:pPr>
      <w:r>
        <w:rPr>
          <w:sz w:val="24"/>
        </w:rPr>
        <w:t>правильно излагает изученный материал и умеет применить полученные знания на практике;</w:t>
      </w:r>
    </w:p>
    <w:p w:rsidR="009D15F8" w:rsidRDefault="00164EEB">
      <w:pPr>
        <w:pStyle w:val="a4"/>
        <w:numPr>
          <w:ilvl w:val="0"/>
          <w:numId w:val="95"/>
        </w:numPr>
        <w:tabs>
          <w:tab w:val="left" w:pos="1948"/>
          <w:tab w:val="left" w:pos="1949"/>
        </w:tabs>
        <w:ind w:right="953" w:firstLine="852"/>
        <w:rPr>
          <w:sz w:val="24"/>
        </w:rPr>
      </w:pPr>
      <w:r>
        <w:rPr>
          <w:sz w:val="24"/>
        </w:rPr>
        <w:t>верно решает композицию рисунка, т.е. гармонично согласовывает между собой</w:t>
      </w:r>
      <w:r>
        <w:rPr>
          <w:spacing w:val="-26"/>
          <w:sz w:val="24"/>
        </w:rPr>
        <w:t xml:space="preserve"> </w:t>
      </w:r>
      <w:r>
        <w:rPr>
          <w:sz w:val="24"/>
        </w:rPr>
        <w:t>все компоненты</w:t>
      </w:r>
      <w:r>
        <w:rPr>
          <w:spacing w:val="-4"/>
          <w:sz w:val="24"/>
        </w:rPr>
        <w:t xml:space="preserve"> </w:t>
      </w:r>
      <w:r>
        <w:rPr>
          <w:sz w:val="24"/>
        </w:rPr>
        <w:t>изображения;</w:t>
      </w:r>
    </w:p>
    <w:p w:rsidR="009D15F8" w:rsidRDefault="00164EEB">
      <w:pPr>
        <w:pStyle w:val="a4"/>
        <w:numPr>
          <w:ilvl w:val="0"/>
          <w:numId w:val="95"/>
        </w:numPr>
        <w:tabs>
          <w:tab w:val="left" w:pos="1948"/>
          <w:tab w:val="left" w:pos="1949"/>
        </w:tabs>
        <w:ind w:left="1384" w:right="2781" w:firstLine="0"/>
        <w:rPr>
          <w:sz w:val="24"/>
        </w:rPr>
      </w:pPr>
      <w:r>
        <w:rPr>
          <w:sz w:val="24"/>
        </w:rPr>
        <w:t>умеет подметить и передать в изображении наиболее характерное. Оценка</w:t>
      </w:r>
      <w:r>
        <w:rPr>
          <w:spacing w:val="-2"/>
          <w:sz w:val="24"/>
        </w:rPr>
        <w:t xml:space="preserve"> </w:t>
      </w:r>
      <w:r>
        <w:rPr>
          <w:sz w:val="24"/>
        </w:rPr>
        <w:t>“4″</w:t>
      </w:r>
    </w:p>
    <w:p w:rsidR="009D15F8" w:rsidRDefault="00164EEB">
      <w:pPr>
        <w:pStyle w:val="a4"/>
        <w:numPr>
          <w:ilvl w:val="0"/>
          <w:numId w:val="95"/>
        </w:numPr>
        <w:tabs>
          <w:tab w:val="left" w:pos="1948"/>
          <w:tab w:val="left" w:pos="1949"/>
        </w:tabs>
        <w:ind w:right="1422" w:firstLine="852"/>
        <w:rPr>
          <w:sz w:val="24"/>
        </w:rPr>
      </w:pPr>
      <w:r>
        <w:rPr>
          <w:sz w:val="24"/>
        </w:rPr>
        <w:t>учащийся полностью овладел программным материалом, но при изложении его допускает неточности второстепенного</w:t>
      </w:r>
      <w:r>
        <w:rPr>
          <w:spacing w:val="-3"/>
          <w:sz w:val="24"/>
        </w:rPr>
        <w:t xml:space="preserve"> </w:t>
      </w:r>
      <w:r>
        <w:rPr>
          <w:sz w:val="24"/>
        </w:rPr>
        <w:t>характера;</w:t>
      </w:r>
    </w:p>
    <w:p w:rsidR="009D15F8" w:rsidRDefault="00164EEB">
      <w:pPr>
        <w:pStyle w:val="a4"/>
        <w:numPr>
          <w:ilvl w:val="0"/>
          <w:numId w:val="95"/>
        </w:numPr>
        <w:tabs>
          <w:tab w:val="left" w:pos="1948"/>
          <w:tab w:val="left" w:pos="1949"/>
        </w:tabs>
        <w:spacing w:line="293" w:lineRule="exact"/>
        <w:ind w:firstLine="852"/>
        <w:rPr>
          <w:sz w:val="24"/>
        </w:rPr>
      </w:pPr>
      <w:r>
        <w:rPr>
          <w:sz w:val="24"/>
        </w:rPr>
        <w:t>гармонично согласовывает между собой все компоненты</w:t>
      </w:r>
      <w:r>
        <w:rPr>
          <w:spacing w:val="-5"/>
          <w:sz w:val="24"/>
        </w:rPr>
        <w:t xml:space="preserve"> </w:t>
      </w:r>
      <w:r>
        <w:rPr>
          <w:sz w:val="24"/>
        </w:rPr>
        <w:t>изображения;</w:t>
      </w:r>
    </w:p>
    <w:p w:rsidR="009D15F8" w:rsidRDefault="00164EEB">
      <w:pPr>
        <w:pStyle w:val="a4"/>
        <w:numPr>
          <w:ilvl w:val="0"/>
          <w:numId w:val="95"/>
        </w:numPr>
        <w:tabs>
          <w:tab w:val="left" w:pos="1948"/>
          <w:tab w:val="left" w:pos="1949"/>
        </w:tabs>
        <w:ind w:left="1384" w:right="892" w:firstLine="0"/>
        <w:rPr>
          <w:sz w:val="24"/>
        </w:rPr>
      </w:pPr>
      <w:r>
        <w:rPr>
          <w:sz w:val="24"/>
        </w:rPr>
        <w:t>умеет подметить, но не совсем точно передаёт в изображении наиболее характерное. Оценка</w:t>
      </w:r>
      <w:r>
        <w:rPr>
          <w:spacing w:val="-2"/>
          <w:sz w:val="24"/>
        </w:rPr>
        <w:t xml:space="preserve"> </w:t>
      </w:r>
      <w:r>
        <w:rPr>
          <w:sz w:val="24"/>
        </w:rPr>
        <w:t>“3″</w:t>
      </w:r>
    </w:p>
    <w:p w:rsidR="009D15F8" w:rsidRDefault="00164EEB">
      <w:pPr>
        <w:pStyle w:val="a4"/>
        <w:numPr>
          <w:ilvl w:val="0"/>
          <w:numId w:val="95"/>
        </w:numPr>
        <w:tabs>
          <w:tab w:val="left" w:pos="1948"/>
          <w:tab w:val="left" w:pos="1949"/>
        </w:tabs>
        <w:spacing w:line="293" w:lineRule="exact"/>
        <w:ind w:firstLine="852"/>
        <w:rPr>
          <w:sz w:val="24"/>
        </w:rPr>
      </w:pPr>
      <w:r>
        <w:rPr>
          <w:sz w:val="24"/>
        </w:rPr>
        <w:t>учащийся слабо справляется с поставленной целью</w:t>
      </w:r>
      <w:r>
        <w:rPr>
          <w:spacing w:val="-2"/>
          <w:sz w:val="24"/>
        </w:rPr>
        <w:t xml:space="preserve"> </w:t>
      </w:r>
      <w:r>
        <w:rPr>
          <w:sz w:val="24"/>
        </w:rPr>
        <w:t>урока;</w:t>
      </w:r>
    </w:p>
    <w:p w:rsidR="009D15F8" w:rsidRDefault="00164EEB">
      <w:pPr>
        <w:pStyle w:val="a4"/>
        <w:numPr>
          <w:ilvl w:val="0"/>
          <w:numId w:val="95"/>
        </w:numPr>
        <w:tabs>
          <w:tab w:val="left" w:pos="1948"/>
          <w:tab w:val="left" w:pos="1949"/>
        </w:tabs>
        <w:ind w:left="1384" w:right="3628" w:firstLine="0"/>
        <w:rPr>
          <w:sz w:val="24"/>
        </w:rPr>
      </w:pPr>
      <w:r>
        <w:rPr>
          <w:sz w:val="24"/>
        </w:rPr>
        <w:t>допускает неточность в изложении изученного</w:t>
      </w:r>
      <w:r>
        <w:rPr>
          <w:spacing w:val="-19"/>
          <w:sz w:val="24"/>
        </w:rPr>
        <w:t xml:space="preserve"> </w:t>
      </w:r>
      <w:r>
        <w:rPr>
          <w:sz w:val="24"/>
        </w:rPr>
        <w:t>материала. Оценка</w:t>
      </w:r>
      <w:r>
        <w:rPr>
          <w:spacing w:val="-2"/>
          <w:sz w:val="24"/>
        </w:rPr>
        <w:t xml:space="preserve"> </w:t>
      </w:r>
      <w:r>
        <w:rPr>
          <w:sz w:val="24"/>
        </w:rPr>
        <w:t>“2″</w:t>
      </w:r>
    </w:p>
    <w:p w:rsidR="009D15F8" w:rsidRDefault="00164EEB">
      <w:pPr>
        <w:pStyle w:val="a4"/>
        <w:numPr>
          <w:ilvl w:val="0"/>
          <w:numId w:val="95"/>
        </w:numPr>
        <w:tabs>
          <w:tab w:val="left" w:pos="1948"/>
          <w:tab w:val="left" w:pos="1949"/>
        </w:tabs>
        <w:spacing w:line="292" w:lineRule="exact"/>
        <w:ind w:firstLine="852"/>
        <w:rPr>
          <w:sz w:val="24"/>
        </w:rPr>
      </w:pPr>
      <w:r>
        <w:rPr>
          <w:sz w:val="24"/>
        </w:rPr>
        <w:t>учащийся допускает грубые ошибки в</w:t>
      </w:r>
      <w:r>
        <w:rPr>
          <w:spacing w:val="-1"/>
          <w:sz w:val="24"/>
        </w:rPr>
        <w:t xml:space="preserve"> </w:t>
      </w:r>
      <w:r>
        <w:rPr>
          <w:sz w:val="24"/>
        </w:rPr>
        <w:t>ответе;</w:t>
      </w:r>
    </w:p>
    <w:p w:rsidR="009D15F8" w:rsidRDefault="00164EEB">
      <w:pPr>
        <w:pStyle w:val="a4"/>
        <w:numPr>
          <w:ilvl w:val="0"/>
          <w:numId w:val="95"/>
        </w:numPr>
        <w:tabs>
          <w:tab w:val="left" w:pos="1948"/>
          <w:tab w:val="left" w:pos="1949"/>
        </w:tabs>
        <w:ind w:left="1384" w:right="5042" w:firstLine="0"/>
        <w:rPr>
          <w:sz w:val="24"/>
        </w:rPr>
      </w:pPr>
      <w:r>
        <w:rPr>
          <w:sz w:val="24"/>
        </w:rPr>
        <w:t>не справляется с поставленной целью</w:t>
      </w:r>
      <w:r>
        <w:rPr>
          <w:spacing w:val="-20"/>
          <w:sz w:val="24"/>
        </w:rPr>
        <w:t xml:space="preserve"> </w:t>
      </w:r>
      <w:r>
        <w:rPr>
          <w:sz w:val="24"/>
        </w:rPr>
        <w:t>урока; Оценка</w:t>
      </w:r>
      <w:r>
        <w:rPr>
          <w:spacing w:val="-2"/>
          <w:sz w:val="24"/>
        </w:rPr>
        <w:t xml:space="preserve"> </w:t>
      </w:r>
      <w:r>
        <w:rPr>
          <w:sz w:val="24"/>
        </w:rPr>
        <w:t>“1″</w:t>
      </w:r>
    </w:p>
    <w:p w:rsidR="009D15F8" w:rsidRDefault="00164EEB">
      <w:pPr>
        <w:pStyle w:val="a4"/>
        <w:numPr>
          <w:ilvl w:val="0"/>
          <w:numId w:val="95"/>
        </w:numPr>
        <w:tabs>
          <w:tab w:val="left" w:pos="1948"/>
          <w:tab w:val="left" w:pos="1949"/>
        </w:tabs>
        <w:spacing w:line="292" w:lineRule="exact"/>
        <w:ind w:firstLine="852"/>
        <w:rPr>
          <w:sz w:val="24"/>
        </w:rPr>
      </w:pPr>
      <w:r>
        <w:rPr>
          <w:sz w:val="24"/>
        </w:rPr>
        <w:t>учащийся обнаруживает полное незнание учебного</w:t>
      </w:r>
      <w:r>
        <w:rPr>
          <w:spacing w:val="-2"/>
          <w:sz w:val="24"/>
        </w:rPr>
        <w:t xml:space="preserve"> </w:t>
      </w:r>
      <w:r>
        <w:rPr>
          <w:sz w:val="24"/>
        </w:rPr>
        <w:t>материала</w:t>
      </w:r>
    </w:p>
    <w:p w:rsidR="009D15F8" w:rsidRDefault="00164EEB">
      <w:pPr>
        <w:pStyle w:val="a3"/>
        <w:ind w:right="945" w:firstLine="852"/>
      </w:pPr>
      <w: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9D15F8" w:rsidRDefault="00164EEB">
      <w:pPr>
        <w:pStyle w:val="a3"/>
        <w:ind w:left="1384"/>
      </w:pPr>
      <w:r>
        <w:t>«5» - 85 – 100 %;</w:t>
      </w:r>
    </w:p>
    <w:p w:rsidR="009D15F8" w:rsidRDefault="00164EEB">
      <w:pPr>
        <w:pStyle w:val="a3"/>
        <w:ind w:left="1384"/>
      </w:pPr>
      <w:r>
        <w:t>«4» - 60 – 84</w:t>
      </w:r>
      <w:r>
        <w:rPr>
          <w:spacing w:val="-4"/>
        </w:rPr>
        <w:t xml:space="preserve"> </w:t>
      </w:r>
      <w:r>
        <w:t>%;</w:t>
      </w:r>
    </w:p>
    <w:p w:rsidR="009D15F8" w:rsidRDefault="00164EEB">
      <w:pPr>
        <w:pStyle w:val="a3"/>
        <w:ind w:left="1384"/>
      </w:pPr>
      <w:r>
        <w:t>«3» - 40 – 59</w:t>
      </w:r>
      <w:r>
        <w:rPr>
          <w:spacing w:val="-4"/>
        </w:rPr>
        <w:t xml:space="preserve"> </w:t>
      </w:r>
      <w:r>
        <w:t>%;</w:t>
      </w:r>
    </w:p>
    <w:p w:rsidR="009D15F8" w:rsidRDefault="00164EEB">
      <w:pPr>
        <w:pStyle w:val="a3"/>
        <w:ind w:left="1384"/>
      </w:pPr>
      <w:r>
        <w:t>«2»- менее 40 %.</w:t>
      </w:r>
    </w:p>
    <w:p w:rsidR="009D15F8" w:rsidRDefault="009D15F8">
      <w:pPr>
        <w:sectPr w:rsidR="009D15F8">
          <w:pgSz w:w="11910" w:h="16840"/>
          <w:pgMar w:top="1040" w:right="20" w:bottom="1140" w:left="320" w:header="0" w:footer="875" w:gutter="0"/>
          <w:cols w:space="720"/>
        </w:sectPr>
      </w:pPr>
    </w:p>
    <w:p w:rsidR="009D15F8" w:rsidRDefault="00164EEB">
      <w:pPr>
        <w:pStyle w:val="1"/>
        <w:spacing w:before="72" w:line="240" w:lineRule="auto"/>
        <w:ind w:left="2678" w:right="2275" w:firstLine="1272"/>
      </w:pPr>
      <w:bookmarkStart w:id="36" w:name="_bookmark35"/>
      <w:bookmarkEnd w:id="36"/>
      <w:r>
        <w:lastRenderedPageBreak/>
        <w:t>2. Содержательный раздел основной образовательной программы основного общего образования</w:t>
      </w:r>
    </w:p>
    <w:p w:rsidR="009D15F8" w:rsidRPr="00BA3B52" w:rsidRDefault="00164EEB">
      <w:pPr>
        <w:pStyle w:val="a3"/>
        <w:ind w:right="539" w:firstLine="852"/>
        <w:jc w:val="both"/>
        <w:rPr>
          <w:b/>
        </w:rPr>
      </w:pPr>
      <w:bookmarkStart w:id="37" w:name="_bookmark36"/>
      <w:bookmarkEnd w:id="37"/>
      <w:r w:rsidRPr="00BA3B52">
        <w:rPr>
          <w:b/>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9D15F8" w:rsidRDefault="00164EEB">
      <w:pPr>
        <w:pStyle w:val="a3"/>
        <w:ind w:right="539" w:firstLine="852"/>
        <w:jc w:val="both"/>
      </w:pPr>
      <w:r>
        <w:t>Программа развития универсальных учебных действий (УУД) составленана основе требований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описание форм взаимодействия участников образовательного процесса.</w:t>
      </w:r>
    </w:p>
    <w:p w:rsidR="009D15F8" w:rsidRPr="00BA3B52" w:rsidRDefault="00164EEB">
      <w:pPr>
        <w:pStyle w:val="a4"/>
        <w:numPr>
          <w:ilvl w:val="2"/>
          <w:numId w:val="94"/>
        </w:numPr>
        <w:tabs>
          <w:tab w:val="left" w:pos="1970"/>
        </w:tabs>
        <w:ind w:right="551" w:firstLine="708"/>
        <w:jc w:val="both"/>
        <w:rPr>
          <w:b/>
          <w:sz w:val="24"/>
        </w:rPr>
      </w:pPr>
      <w:bookmarkStart w:id="38" w:name="_bookmark37"/>
      <w:bookmarkEnd w:id="38"/>
      <w:r w:rsidRPr="00BA3B52">
        <w:rPr>
          <w:b/>
          <w:sz w:val="24"/>
        </w:rPr>
        <w:t>Формы взаимодействия участников образовательного процесса при создании и реализации программы развития универсальных учебных</w:t>
      </w:r>
      <w:r w:rsidRPr="00BA3B52">
        <w:rPr>
          <w:b/>
          <w:spacing w:val="3"/>
          <w:sz w:val="24"/>
        </w:rPr>
        <w:t xml:space="preserve"> </w:t>
      </w:r>
      <w:r w:rsidRPr="00BA3B52">
        <w:rPr>
          <w:b/>
          <w:sz w:val="24"/>
        </w:rPr>
        <w:t>действий</w:t>
      </w:r>
    </w:p>
    <w:p w:rsidR="009D15F8" w:rsidRDefault="00164EEB">
      <w:pPr>
        <w:pStyle w:val="a3"/>
        <w:ind w:right="543" w:firstLine="708"/>
        <w:jc w:val="both"/>
      </w:pPr>
      <w:r>
        <w:t>C целью разработки и реализации программы развития УУД в образовательной организации создана рабочая группа под руководством заместителя директора по учебно-воспитательной работе, осуществляющих деятельность в сфере формирования и реализации программы развития УУД.</w:t>
      </w:r>
    </w:p>
    <w:p w:rsidR="009D15F8" w:rsidRDefault="009D15F8">
      <w:pPr>
        <w:pStyle w:val="a3"/>
        <w:spacing w:before="6"/>
        <w:ind w:left="0"/>
        <w:rPr>
          <w:sz w:val="23"/>
        </w:rPr>
      </w:pPr>
    </w:p>
    <w:p w:rsidR="009D15F8" w:rsidRDefault="00164EEB">
      <w:pPr>
        <w:pStyle w:val="a3"/>
        <w:ind w:left="1240"/>
      </w:pPr>
      <w:r>
        <w:t>Направления деятельности рабочей группы:</w:t>
      </w:r>
    </w:p>
    <w:p w:rsidR="009D15F8" w:rsidRDefault="00164EEB">
      <w:pPr>
        <w:pStyle w:val="a4"/>
        <w:numPr>
          <w:ilvl w:val="0"/>
          <w:numId w:val="93"/>
        </w:numPr>
        <w:tabs>
          <w:tab w:val="left" w:pos="1527"/>
        </w:tabs>
        <w:ind w:right="547" w:firstLine="708"/>
        <w:jc w:val="both"/>
        <w:rPr>
          <w:sz w:val="24"/>
        </w:rPr>
      </w:pPr>
      <w:r>
        <w:rPr>
          <w:sz w:val="24"/>
        </w:rPr>
        <w:t>разработка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w:t>
      </w:r>
      <w:r>
        <w:rPr>
          <w:spacing w:val="-3"/>
          <w:sz w:val="24"/>
        </w:rPr>
        <w:t xml:space="preserve"> </w:t>
      </w:r>
      <w:r>
        <w:rPr>
          <w:sz w:val="24"/>
        </w:rPr>
        <w:t>обучения;</w:t>
      </w:r>
    </w:p>
    <w:p w:rsidR="009D15F8" w:rsidRDefault="00164EEB">
      <w:pPr>
        <w:pStyle w:val="a4"/>
        <w:numPr>
          <w:ilvl w:val="0"/>
          <w:numId w:val="93"/>
        </w:numPr>
        <w:tabs>
          <w:tab w:val="left" w:pos="1527"/>
        </w:tabs>
        <w:ind w:right="548" w:firstLine="708"/>
        <w:jc w:val="both"/>
        <w:rPr>
          <w:sz w:val="24"/>
        </w:rPr>
      </w:pPr>
      <w:r>
        <w:rPr>
          <w:sz w:val="24"/>
        </w:rPr>
        <w:t>разработка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9D15F8" w:rsidRDefault="00164EEB">
      <w:pPr>
        <w:pStyle w:val="a4"/>
        <w:numPr>
          <w:ilvl w:val="0"/>
          <w:numId w:val="93"/>
        </w:numPr>
        <w:tabs>
          <w:tab w:val="left" w:pos="1527"/>
        </w:tabs>
        <w:ind w:right="551" w:firstLine="708"/>
        <w:jc w:val="both"/>
        <w:rPr>
          <w:sz w:val="24"/>
        </w:rPr>
      </w:pPr>
      <w:r>
        <w:rPr>
          <w:sz w:val="24"/>
        </w:rPr>
        <w:t>разработка основных подходов к конструированию задач на применение универсальных учебных действий;</w:t>
      </w:r>
    </w:p>
    <w:p w:rsidR="009D15F8" w:rsidRDefault="00164EEB">
      <w:pPr>
        <w:pStyle w:val="a4"/>
        <w:numPr>
          <w:ilvl w:val="0"/>
          <w:numId w:val="93"/>
        </w:numPr>
        <w:tabs>
          <w:tab w:val="left" w:pos="1527"/>
        </w:tabs>
        <w:ind w:right="543" w:firstLine="708"/>
        <w:jc w:val="both"/>
        <w:rPr>
          <w:sz w:val="24"/>
        </w:rPr>
      </w:pPr>
      <w:r>
        <w:rPr>
          <w:sz w:val="24"/>
        </w:rPr>
        <w:t>разработка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w:t>
      </w:r>
      <w:r>
        <w:rPr>
          <w:spacing w:val="-2"/>
          <w:sz w:val="24"/>
        </w:rPr>
        <w:t xml:space="preserve"> </w:t>
      </w:r>
      <w:r>
        <w:rPr>
          <w:sz w:val="24"/>
        </w:rPr>
        <w:t>проектов;</w:t>
      </w:r>
    </w:p>
    <w:p w:rsidR="009D15F8" w:rsidRDefault="00164EEB">
      <w:pPr>
        <w:pStyle w:val="a4"/>
        <w:numPr>
          <w:ilvl w:val="0"/>
          <w:numId w:val="93"/>
        </w:numPr>
        <w:tabs>
          <w:tab w:val="left" w:pos="1527"/>
        </w:tabs>
        <w:spacing w:before="1"/>
        <w:ind w:right="545" w:firstLine="708"/>
        <w:jc w:val="both"/>
        <w:rPr>
          <w:sz w:val="24"/>
        </w:rPr>
      </w:pPr>
      <w:r>
        <w:rPr>
          <w:sz w:val="24"/>
        </w:rPr>
        <w:t>разработка основных подходов к организации учебной деятельности по формированию и развитию</w:t>
      </w:r>
      <w:r>
        <w:rPr>
          <w:spacing w:val="-1"/>
          <w:sz w:val="24"/>
        </w:rPr>
        <w:t xml:space="preserve"> </w:t>
      </w:r>
      <w:r>
        <w:rPr>
          <w:sz w:val="24"/>
        </w:rPr>
        <w:t>ИКТ-компетенций;</w:t>
      </w:r>
    </w:p>
    <w:p w:rsidR="009D15F8" w:rsidRDefault="00164EEB">
      <w:pPr>
        <w:pStyle w:val="a4"/>
        <w:numPr>
          <w:ilvl w:val="0"/>
          <w:numId w:val="93"/>
        </w:numPr>
        <w:tabs>
          <w:tab w:val="left" w:pos="1527"/>
        </w:tabs>
        <w:ind w:right="545" w:firstLine="708"/>
        <w:jc w:val="both"/>
        <w:rPr>
          <w:sz w:val="24"/>
        </w:rPr>
      </w:pPr>
      <w:r>
        <w:rPr>
          <w:sz w:val="24"/>
        </w:rPr>
        <w:t>разработка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9D15F8" w:rsidRDefault="00164EEB">
      <w:pPr>
        <w:pStyle w:val="a4"/>
        <w:numPr>
          <w:ilvl w:val="0"/>
          <w:numId w:val="93"/>
        </w:numPr>
        <w:tabs>
          <w:tab w:val="left" w:pos="1527"/>
        </w:tabs>
        <w:ind w:right="544" w:firstLine="708"/>
        <w:jc w:val="both"/>
        <w:rPr>
          <w:sz w:val="24"/>
        </w:rPr>
      </w:pPr>
      <w:r>
        <w:rPr>
          <w:sz w:val="24"/>
        </w:rPr>
        <w:t>разработка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9D15F8" w:rsidRDefault="00164EEB">
      <w:pPr>
        <w:pStyle w:val="a4"/>
        <w:numPr>
          <w:ilvl w:val="0"/>
          <w:numId w:val="93"/>
        </w:numPr>
        <w:tabs>
          <w:tab w:val="left" w:pos="1527"/>
        </w:tabs>
        <w:ind w:right="551" w:firstLine="708"/>
        <w:jc w:val="both"/>
        <w:rPr>
          <w:sz w:val="24"/>
        </w:rPr>
      </w:pPr>
      <w:r>
        <w:rPr>
          <w:sz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w:t>
      </w:r>
      <w:r>
        <w:rPr>
          <w:spacing w:val="-15"/>
          <w:sz w:val="24"/>
        </w:rPr>
        <w:t xml:space="preserve"> </w:t>
      </w:r>
      <w:r>
        <w:rPr>
          <w:sz w:val="24"/>
        </w:rPr>
        <w:t>обучающихся;</w:t>
      </w:r>
    </w:p>
    <w:p w:rsidR="009D15F8" w:rsidRDefault="00164EEB">
      <w:pPr>
        <w:pStyle w:val="a4"/>
        <w:numPr>
          <w:ilvl w:val="0"/>
          <w:numId w:val="93"/>
        </w:numPr>
        <w:tabs>
          <w:tab w:val="left" w:pos="1527"/>
        </w:tabs>
        <w:ind w:right="549" w:firstLine="708"/>
        <w:jc w:val="both"/>
        <w:rPr>
          <w:sz w:val="24"/>
        </w:rPr>
      </w:pPr>
      <w:r>
        <w:rPr>
          <w:sz w:val="24"/>
        </w:rPr>
        <w:t>разработка методики и инструментария мониторинга успешности освоения и применения обучающимися универсальных учебных</w:t>
      </w:r>
      <w:r>
        <w:rPr>
          <w:spacing w:val="5"/>
          <w:sz w:val="24"/>
        </w:rPr>
        <w:t xml:space="preserve"> </w:t>
      </w:r>
      <w:r>
        <w:rPr>
          <w:sz w:val="24"/>
        </w:rPr>
        <w:t>действий;</w:t>
      </w:r>
    </w:p>
    <w:p w:rsidR="009D15F8" w:rsidRDefault="00164EEB">
      <w:pPr>
        <w:pStyle w:val="a4"/>
        <w:numPr>
          <w:ilvl w:val="0"/>
          <w:numId w:val="93"/>
        </w:numPr>
        <w:tabs>
          <w:tab w:val="left" w:pos="1527"/>
        </w:tabs>
        <w:spacing w:before="1"/>
        <w:ind w:right="547" w:firstLine="708"/>
        <w:jc w:val="both"/>
        <w:rPr>
          <w:sz w:val="24"/>
        </w:rPr>
      </w:pPr>
      <w:r>
        <w:rPr>
          <w:sz w:val="24"/>
        </w:rPr>
        <w:t>разработка основных подходов к созданию рабочих программ по предметам с учетом требований развития и применения универсальных учебных</w:t>
      </w:r>
      <w:r>
        <w:rPr>
          <w:spacing w:val="1"/>
          <w:sz w:val="24"/>
        </w:rPr>
        <w:t xml:space="preserve"> </w:t>
      </w:r>
      <w:r>
        <w:rPr>
          <w:sz w:val="24"/>
        </w:rPr>
        <w:t>действий;</w:t>
      </w:r>
    </w:p>
    <w:p w:rsidR="009D15F8" w:rsidRDefault="00164EEB">
      <w:pPr>
        <w:pStyle w:val="a4"/>
        <w:numPr>
          <w:ilvl w:val="0"/>
          <w:numId w:val="93"/>
        </w:numPr>
        <w:tabs>
          <w:tab w:val="left" w:pos="1527"/>
        </w:tabs>
        <w:ind w:right="548" w:firstLine="708"/>
        <w:jc w:val="both"/>
        <w:rPr>
          <w:sz w:val="24"/>
        </w:rPr>
      </w:pPr>
      <w:r>
        <w:rPr>
          <w:sz w:val="24"/>
        </w:rPr>
        <w:t>разработка рекомендаций педагогам по конструированию уроков и иных учебных занятий с учетом требований развития и применения</w:t>
      </w:r>
      <w:r>
        <w:rPr>
          <w:spacing w:val="-5"/>
          <w:sz w:val="24"/>
        </w:rPr>
        <w:t xml:space="preserve"> </w:t>
      </w:r>
      <w:r>
        <w:rPr>
          <w:sz w:val="24"/>
        </w:rPr>
        <w:t>УУД;</w:t>
      </w:r>
    </w:p>
    <w:p w:rsidR="009D15F8" w:rsidRDefault="00164EEB">
      <w:pPr>
        <w:pStyle w:val="a4"/>
        <w:numPr>
          <w:ilvl w:val="0"/>
          <w:numId w:val="93"/>
        </w:numPr>
        <w:tabs>
          <w:tab w:val="left" w:pos="1527"/>
        </w:tabs>
        <w:ind w:right="549" w:firstLine="708"/>
        <w:jc w:val="both"/>
        <w:rPr>
          <w:sz w:val="24"/>
        </w:rPr>
      </w:pPr>
      <w:r>
        <w:rPr>
          <w:sz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D15F8" w:rsidRDefault="00164EEB">
      <w:pPr>
        <w:pStyle w:val="a4"/>
        <w:numPr>
          <w:ilvl w:val="0"/>
          <w:numId w:val="93"/>
        </w:numPr>
        <w:tabs>
          <w:tab w:val="left" w:pos="1527"/>
        </w:tabs>
        <w:ind w:right="541" w:firstLine="708"/>
        <w:rPr>
          <w:sz w:val="24"/>
        </w:rPr>
      </w:pPr>
      <w:r>
        <w:rPr>
          <w:sz w:val="24"/>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w:t>
      </w:r>
      <w:r>
        <w:rPr>
          <w:spacing w:val="-20"/>
          <w:sz w:val="24"/>
        </w:rPr>
        <w:t xml:space="preserve"> </w:t>
      </w:r>
      <w:r>
        <w:rPr>
          <w:sz w:val="24"/>
        </w:rPr>
        <w:t>процессе;</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4"/>
        <w:numPr>
          <w:ilvl w:val="0"/>
          <w:numId w:val="93"/>
        </w:numPr>
        <w:tabs>
          <w:tab w:val="left" w:pos="1527"/>
        </w:tabs>
        <w:spacing w:before="68"/>
        <w:ind w:right="542" w:firstLine="708"/>
        <w:jc w:val="both"/>
        <w:rPr>
          <w:sz w:val="24"/>
        </w:rPr>
      </w:pPr>
      <w:r>
        <w:rPr>
          <w:sz w:val="24"/>
        </w:rPr>
        <w:lastRenderedPageBreak/>
        <w:t>организация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w:t>
      </w:r>
      <w:r>
        <w:rPr>
          <w:spacing w:val="1"/>
          <w:sz w:val="24"/>
        </w:rPr>
        <w:t xml:space="preserve"> </w:t>
      </w:r>
      <w:r>
        <w:rPr>
          <w:sz w:val="24"/>
        </w:rPr>
        <w:t>уровня;</w:t>
      </w:r>
    </w:p>
    <w:p w:rsidR="009D15F8" w:rsidRDefault="00164EEB">
      <w:pPr>
        <w:pStyle w:val="a4"/>
        <w:numPr>
          <w:ilvl w:val="0"/>
          <w:numId w:val="93"/>
        </w:numPr>
        <w:tabs>
          <w:tab w:val="left" w:pos="1527"/>
        </w:tabs>
        <w:ind w:right="549" w:firstLine="708"/>
        <w:jc w:val="both"/>
        <w:rPr>
          <w:sz w:val="24"/>
        </w:rPr>
      </w:pPr>
      <w:r>
        <w:rPr>
          <w:sz w:val="24"/>
        </w:rPr>
        <w:t>организация разъяснительной/просветительской работы с родителями по проблемам развития УУД у учащихся</w:t>
      </w:r>
      <w:r>
        <w:rPr>
          <w:spacing w:val="2"/>
          <w:sz w:val="24"/>
        </w:rPr>
        <w:t xml:space="preserve"> </w:t>
      </w:r>
      <w:r>
        <w:rPr>
          <w:sz w:val="24"/>
        </w:rPr>
        <w:t>уровня;</w:t>
      </w:r>
    </w:p>
    <w:p w:rsidR="009D15F8" w:rsidRDefault="00164EEB">
      <w:pPr>
        <w:pStyle w:val="a4"/>
        <w:numPr>
          <w:ilvl w:val="0"/>
          <w:numId w:val="93"/>
        </w:numPr>
        <w:tabs>
          <w:tab w:val="left" w:pos="1527"/>
        </w:tabs>
        <w:ind w:right="541" w:firstLine="708"/>
        <w:jc w:val="both"/>
        <w:rPr>
          <w:sz w:val="24"/>
        </w:rPr>
      </w:pPr>
      <w:r>
        <w:rPr>
          <w:sz w:val="24"/>
        </w:rPr>
        <w:t>организация отражения результатов работы по формированию УУД учащихся на сайте образовательной</w:t>
      </w:r>
      <w:r>
        <w:rPr>
          <w:spacing w:val="-1"/>
          <w:sz w:val="24"/>
        </w:rPr>
        <w:t xml:space="preserve"> </w:t>
      </w:r>
      <w:r>
        <w:rPr>
          <w:sz w:val="24"/>
        </w:rPr>
        <w:t>организации.</w:t>
      </w:r>
    </w:p>
    <w:p w:rsidR="009D15F8" w:rsidRDefault="00164EEB">
      <w:pPr>
        <w:pStyle w:val="a3"/>
        <w:ind w:right="546" w:firstLine="708"/>
        <w:jc w:val="both"/>
      </w:pPr>
      <w: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w:t>
      </w:r>
      <w:r>
        <w:rPr>
          <w:spacing w:val="-1"/>
        </w:rPr>
        <w:t xml:space="preserve"> </w:t>
      </w:r>
      <w:r>
        <w:t>руководителем).</w:t>
      </w:r>
    </w:p>
    <w:p w:rsidR="009D15F8" w:rsidRDefault="00164EEB">
      <w:pPr>
        <w:pStyle w:val="a3"/>
        <w:ind w:right="545" w:firstLine="708"/>
        <w:jc w:val="both"/>
      </w:pPr>
      <w:r>
        <w:t>На подготовительном этапе команда образовательной организации планирует провести следующие аналитические работы:</w:t>
      </w:r>
    </w:p>
    <w:p w:rsidR="009D15F8" w:rsidRDefault="00164EEB">
      <w:pPr>
        <w:pStyle w:val="a4"/>
        <w:numPr>
          <w:ilvl w:val="0"/>
          <w:numId w:val="93"/>
        </w:numPr>
        <w:tabs>
          <w:tab w:val="left" w:pos="1527"/>
        </w:tabs>
        <w:ind w:right="546" w:firstLine="708"/>
        <w:jc w:val="both"/>
        <w:rPr>
          <w:sz w:val="24"/>
        </w:rPr>
      </w:pPr>
      <w:r>
        <w:rPr>
          <w:sz w:val="24"/>
        </w:rPr>
        <w:t>анализировать какая образовательная предметность может быть положена в основу работы по развитию УУД (ряд дисциплин, междисциплинарный</w:t>
      </w:r>
      <w:r>
        <w:rPr>
          <w:spacing w:val="-6"/>
          <w:sz w:val="24"/>
        </w:rPr>
        <w:t xml:space="preserve"> </w:t>
      </w:r>
      <w:r>
        <w:rPr>
          <w:sz w:val="24"/>
        </w:rPr>
        <w:t>материал);</w:t>
      </w:r>
    </w:p>
    <w:p w:rsidR="009D15F8" w:rsidRDefault="00164EEB">
      <w:pPr>
        <w:pStyle w:val="a4"/>
        <w:numPr>
          <w:ilvl w:val="0"/>
          <w:numId w:val="93"/>
        </w:numPr>
        <w:tabs>
          <w:tab w:val="left" w:pos="1527"/>
        </w:tabs>
        <w:ind w:right="550" w:firstLine="708"/>
        <w:jc w:val="both"/>
        <w:rPr>
          <w:sz w:val="24"/>
        </w:rPr>
      </w:pPr>
      <w:r>
        <w:rPr>
          <w:sz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w:t>
      </w:r>
      <w:r>
        <w:rPr>
          <w:spacing w:val="-2"/>
          <w:sz w:val="24"/>
        </w:rPr>
        <w:t xml:space="preserve"> </w:t>
      </w:r>
      <w:r>
        <w:rPr>
          <w:sz w:val="24"/>
        </w:rPr>
        <w:t>программы;</w:t>
      </w:r>
    </w:p>
    <w:p w:rsidR="009D15F8" w:rsidRDefault="00164EEB">
      <w:pPr>
        <w:pStyle w:val="a4"/>
        <w:numPr>
          <w:ilvl w:val="0"/>
          <w:numId w:val="93"/>
        </w:numPr>
        <w:tabs>
          <w:tab w:val="left" w:pos="1527"/>
        </w:tabs>
        <w:ind w:right="540" w:firstLine="708"/>
        <w:jc w:val="both"/>
        <w:rPr>
          <w:sz w:val="24"/>
        </w:rPr>
      </w:pPr>
      <w:r>
        <w:rPr>
          <w:sz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w:t>
      </w:r>
      <w:r>
        <w:rPr>
          <w:spacing w:val="1"/>
          <w:sz w:val="24"/>
        </w:rPr>
        <w:t xml:space="preserve"> </w:t>
      </w:r>
      <w:r>
        <w:rPr>
          <w:sz w:val="24"/>
        </w:rPr>
        <w:t>траекторий;</w:t>
      </w:r>
    </w:p>
    <w:p w:rsidR="009D15F8" w:rsidRDefault="00164EEB">
      <w:pPr>
        <w:pStyle w:val="a4"/>
        <w:numPr>
          <w:ilvl w:val="0"/>
          <w:numId w:val="93"/>
        </w:numPr>
        <w:tabs>
          <w:tab w:val="left" w:pos="1527"/>
        </w:tabs>
        <w:ind w:firstLine="708"/>
        <w:rPr>
          <w:sz w:val="24"/>
        </w:rPr>
      </w:pPr>
      <w:r>
        <w:rPr>
          <w:sz w:val="24"/>
        </w:rPr>
        <w:t>анализировать результаты учащихся по линии развития УУД на предыдущем</w:t>
      </w:r>
      <w:r>
        <w:rPr>
          <w:spacing w:val="-7"/>
          <w:sz w:val="24"/>
        </w:rPr>
        <w:t xml:space="preserve"> </w:t>
      </w:r>
      <w:r>
        <w:rPr>
          <w:sz w:val="24"/>
        </w:rPr>
        <w:t>уровне;</w:t>
      </w:r>
    </w:p>
    <w:p w:rsidR="009D15F8" w:rsidRDefault="00164EEB">
      <w:pPr>
        <w:pStyle w:val="a4"/>
        <w:numPr>
          <w:ilvl w:val="0"/>
          <w:numId w:val="93"/>
        </w:numPr>
        <w:tabs>
          <w:tab w:val="left" w:pos="1527"/>
        </w:tabs>
        <w:ind w:right="547" w:firstLine="708"/>
        <w:jc w:val="both"/>
        <w:rPr>
          <w:sz w:val="24"/>
        </w:rPr>
      </w:pPr>
      <w:r>
        <w:rPr>
          <w:sz w:val="24"/>
        </w:rPr>
        <w:t>анализировать и обсуждать опыт применения успешных практик, в том числе с использованием информационных ресурсов образовательной</w:t>
      </w:r>
      <w:r>
        <w:rPr>
          <w:spacing w:val="-1"/>
          <w:sz w:val="24"/>
        </w:rPr>
        <w:t xml:space="preserve"> </w:t>
      </w:r>
      <w:r>
        <w:rPr>
          <w:sz w:val="24"/>
        </w:rPr>
        <w:t>организации.</w:t>
      </w:r>
    </w:p>
    <w:p w:rsidR="009D15F8" w:rsidRDefault="00164EEB">
      <w:pPr>
        <w:pStyle w:val="a3"/>
        <w:ind w:right="542" w:firstLine="708"/>
        <w:jc w:val="both"/>
      </w:pPr>
      <w:r>
        <w:t>На основном этапе проводится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Особенности содержания индивидуально ориентированной работы рекомендуется представить в рабочих программах педагогов.</w:t>
      </w:r>
    </w:p>
    <w:p w:rsidR="009D15F8" w:rsidRDefault="00164EEB">
      <w:pPr>
        <w:pStyle w:val="a3"/>
        <w:ind w:left="1240" w:right="556"/>
      </w:pPr>
      <w:r>
        <w:t>На заключительном этапе может осуществляться внутренняя экспертиза программы. Итоговый</w:t>
      </w:r>
      <w:r>
        <w:rPr>
          <w:spacing w:val="28"/>
        </w:rPr>
        <w:t xml:space="preserve"> </w:t>
      </w:r>
      <w:r>
        <w:t>текст</w:t>
      </w:r>
      <w:r>
        <w:rPr>
          <w:spacing w:val="28"/>
        </w:rPr>
        <w:t xml:space="preserve"> </w:t>
      </w:r>
      <w:r>
        <w:t>программы</w:t>
      </w:r>
      <w:r>
        <w:rPr>
          <w:spacing w:val="27"/>
        </w:rPr>
        <w:t xml:space="preserve"> </w:t>
      </w:r>
      <w:r>
        <w:t>развития</w:t>
      </w:r>
      <w:r>
        <w:rPr>
          <w:spacing w:val="27"/>
        </w:rPr>
        <w:t xml:space="preserve"> </w:t>
      </w:r>
      <w:r>
        <w:t>УУД</w:t>
      </w:r>
      <w:r>
        <w:rPr>
          <w:spacing w:val="27"/>
        </w:rPr>
        <w:t xml:space="preserve"> </w:t>
      </w:r>
      <w:r>
        <w:t>согласовывается</w:t>
      </w:r>
      <w:r>
        <w:rPr>
          <w:spacing w:val="27"/>
        </w:rPr>
        <w:t xml:space="preserve"> </w:t>
      </w:r>
      <w:r>
        <w:t>членами</w:t>
      </w:r>
      <w:r>
        <w:rPr>
          <w:spacing w:val="28"/>
        </w:rPr>
        <w:t xml:space="preserve"> </w:t>
      </w:r>
      <w:r>
        <w:t>органа</w:t>
      </w:r>
      <w:r>
        <w:rPr>
          <w:spacing w:val="28"/>
        </w:rPr>
        <w:t xml:space="preserve"> </w:t>
      </w:r>
      <w:r>
        <w:t>государственно-</w:t>
      </w:r>
    </w:p>
    <w:p w:rsidR="009D15F8" w:rsidRDefault="00164EEB">
      <w:pPr>
        <w:pStyle w:val="a3"/>
        <w:ind w:right="544"/>
        <w:jc w:val="both"/>
      </w:pPr>
      <w:r>
        <w:t>общественного управления. После согласования текст программы утверждается руководителем образовательной организации. А так же периодически анализируется результаты и вностися необходимые коррективы, обсудив их предварительно с педагогами-предметниками в рамках индивидуальных консультаций.</w:t>
      </w:r>
    </w:p>
    <w:p w:rsidR="009D15F8" w:rsidRDefault="00164EEB">
      <w:pPr>
        <w:pStyle w:val="a3"/>
        <w:ind w:right="550" w:firstLine="708"/>
        <w:jc w:val="both"/>
      </w:pPr>
      <w: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w:t>
      </w:r>
    </w:p>
    <w:p w:rsidR="009D15F8" w:rsidRDefault="00164EEB">
      <w:pPr>
        <w:pStyle w:val="a3"/>
        <w:ind w:right="543" w:firstLine="708"/>
        <w:jc w:val="both"/>
      </w:pPr>
      <w: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9D15F8" w:rsidRDefault="009D15F8">
      <w:pPr>
        <w:pStyle w:val="a3"/>
        <w:spacing w:before="11"/>
        <w:ind w:left="0"/>
        <w:rPr>
          <w:sz w:val="23"/>
        </w:rPr>
      </w:pPr>
    </w:p>
    <w:p w:rsidR="009D15F8" w:rsidRDefault="00164EEB">
      <w:pPr>
        <w:pStyle w:val="a4"/>
        <w:numPr>
          <w:ilvl w:val="2"/>
          <w:numId w:val="94"/>
        </w:numPr>
        <w:tabs>
          <w:tab w:val="left" w:pos="1841"/>
        </w:tabs>
        <w:ind w:left="1384" w:right="974" w:hanging="144"/>
        <w:rPr>
          <w:sz w:val="24"/>
        </w:rPr>
      </w:pPr>
      <w:bookmarkStart w:id="39" w:name="_bookmark38"/>
      <w:bookmarkEnd w:id="39"/>
      <w:r>
        <w:rPr>
          <w:sz w:val="24"/>
        </w:rPr>
        <w:t>Цели и задачи программы, описание ее места и роли в реализации требований</w:t>
      </w:r>
      <w:r>
        <w:rPr>
          <w:spacing w:val="-27"/>
          <w:sz w:val="24"/>
        </w:rPr>
        <w:t xml:space="preserve"> </w:t>
      </w:r>
      <w:r>
        <w:rPr>
          <w:sz w:val="24"/>
        </w:rPr>
        <w:t>ФГОС Цель программы развития УУД: обеспечение регулирования освоения</w:t>
      </w:r>
      <w:r>
        <w:rPr>
          <w:spacing w:val="-17"/>
          <w:sz w:val="24"/>
        </w:rPr>
        <w:t xml:space="preserve"> </w:t>
      </w:r>
      <w:r>
        <w:rPr>
          <w:sz w:val="24"/>
        </w:rPr>
        <w:t>метапредметных</w:t>
      </w:r>
    </w:p>
    <w:p w:rsidR="009D15F8" w:rsidRDefault="00164EEB">
      <w:pPr>
        <w:pStyle w:val="a3"/>
        <w:spacing w:before="1"/>
      </w:pPr>
      <w:r>
        <w:t>умений, то есть способов действий, применимых в рамках, как образовательного процесса, так и при решении проблем в реальных жизненных ситуациях и</w:t>
      </w:r>
    </w:p>
    <w:p w:rsidR="009D15F8" w:rsidRDefault="00164EEB">
      <w:pPr>
        <w:pStyle w:val="a3"/>
        <w:ind w:right="945" w:firstLine="852"/>
      </w:pPr>
      <w:r>
        <w:t>формирование у учащихся способности к самостоятельному учебному целеполаганию и учебному сотрудничеству.</w:t>
      </w:r>
    </w:p>
    <w:p w:rsidR="009D15F8" w:rsidRDefault="00164EEB">
      <w:pPr>
        <w:pStyle w:val="a3"/>
        <w:ind w:left="1384"/>
      </w:pPr>
      <w:r>
        <w:t>Для реализации цели выдвинуты следующие задачи:</w:t>
      </w:r>
    </w:p>
    <w:p w:rsidR="009D15F8" w:rsidRDefault="00164EEB">
      <w:pPr>
        <w:pStyle w:val="a4"/>
        <w:numPr>
          <w:ilvl w:val="3"/>
          <w:numId w:val="94"/>
        </w:numPr>
        <w:tabs>
          <w:tab w:val="left" w:pos="1723"/>
        </w:tabs>
        <w:ind w:right="546" w:firstLine="852"/>
        <w:rPr>
          <w:sz w:val="24"/>
        </w:rPr>
      </w:pPr>
      <w:r>
        <w:rPr>
          <w:sz w:val="24"/>
        </w:rPr>
        <w:t>показать связь формируемых УУД с содержанием учебных предметов,используемых технологий и форм</w:t>
      </w:r>
      <w:r>
        <w:rPr>
          <w:spacing w:val="-3"/>
          <w:sz w:val="24"/>
        </w:rPr>
        <w:t xml:space="preserve"> </w:t>
      </w:r>
      <w:r>
        <w:rPr>
          <w:sz w:val="24"/>
        </w:rPr>
        <w:t>работы;</w:t>
      </w:r>
    </w:p>
    <w:p w:rsidR="009D15F8" w:rsidRDefault="00164EEB">
      <w:pPr>
        <w:pStyle w:val="a4"/>
        <w:numPr>
          <w:ilvl w:val="3"/>
          <w:numId w:val="94"/>
        </w:numPr>
        <w:tabs>
          <w:tab w:val="left" w:pos="1645"/>
        </w:tabs>
        <w:ind w:left="1644" w:hanging="260"/>
        <w:rPr>
          <w:sz w:val="24"/>
        </w:rPr>
      </w:pPr>
      <w:r>
        <w:rPr>
          <w:sz w:val="24"/>
        </w:rPr>
        <w:t>определить перечень метапредметных результатов</w:t>
      </w:r>
      <w:r>
        <w:rPr>
          <w:spacing w:val="1"/>
          <w:sz w:val="24"/>
        </w:rPr>
        <w:t xml:space="preserve"> </w:t>
      </w:r>
      <w:r>
        <w:rPr>
          <w:sz w:val="24"/>
        </w:rPr>
        <w:t>образования;</w:t>
      </w:r>
    </w:p>
    <w:p w:rsidR="009D15F8" w:rsidRDefault="00164EEB">
      <w:pPr>
        <w:pStyle w:val="a4"/>
        <w:numPr>
          <w:ilvl w:val="3"/>
          <w:numId w:val="94"/>
        </w:numPr>
        <w:tabs>
          <w:tab w:val="left" w:pos="1645"/>
        </w:tabs>
        <w:ind w:left="1644" w:hanging="260"/>
        <w:rPr>
          <w:sz w:val="24"/>
        </w:rPr>
      </w:pPr>
      <w:r>
        <w:rPr>
          <w:sz w:val="24"/>
        </w:rPr>
        <w:t>охарактеризовать систему типовых заданий для формирования</w:t>
      </w:r>
      <w:r>
        <w:rPr>
          <w:spacing w:val="-10"/>
          <w:sz w:val="24"/>
        </w:rPr>
        <w:t xml:space="preserve"> </w:t>
      </w:r>
      <w:r>
        <w:rPr>
          <w:sz w:val="24"/>
        </w:rPr>
        <w:t>личностных</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3"/>
        <w:spacing w:before="68"/>
        <w:ind w:left="1384"/>
      </w:pPr>
      <w:r>
        <w:lastRenderedPageBreak/>
        <w:t>результатов и УУД в жизненных ситуациях;</w:t>
      </w:r>
    </w:p>
    <w:p w:rsidR="009D15F8" w:rsidRDefault="00164EEB">
      <w:pPr>
        <w:pStyle w:val="a4"/>
        <w:numPr>
          <w:ilvl w:val="3"/>
          <w:numId w:val="94"/>
        </w:numPr>
        <w:tabs>
          <w:tab w:val="left" w:pos="1645"/>
        </w:tabs>
        <w:ind w:left="1384" w:right="2365" w:firstLine="0"/>
        <w:rPr>
          <w:sz w:val="24"/>
        </w:rPr>
      </w:pPr>
      <w:r>
        <w:rPr>
          <w:sz w:val="24"/>
        </w:rPr>
        <w:t>формирование умений и навыков учебно-исследовательской и проектной деятельности;</w:t>
      </w:r>
    </w:p>
    <w:p w:rsidR="009D15F8" w:rsidRDefault="00164EEB">
      <w:pPr>
        <w:pStyle w:val="a3"/>
        <w:ind w:left="1384"/>
      </w:pPr>
      <w:r>
        <w:t>6) формирование ИКТ-компетентности учащихся.</w:t>
      </w:r>
    </w:p>
    <w:p w:rsidR="009D15F8" w:rsidRDefault="00164EEB">
      <w:pPr>
        <w:pStyle w:val="a3"/>
        <w:ind w:right="539" w:firstLine="852"/>
        <w:jc w:val="both"/>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w:t>
      </w:r>
      <w:r>
        <w:rPr>
          <w:spacing w:val="-1"/>
        </w:rPr>
        <w:t xml:space="preserve"> </w:t>
      </w:r>
      <w:r>
        <w:t>развития.</w:t>
      </w:r>
    </w:p>
    <w:p w:rsidR="009D15F8" w:rsidRDefault="00164EEB">
      <w:pPr>
        <w:pStyle w:val="a3"/>
        <w:ind w:right="540" w:firstLine="852"/>
        <w:jc w:val="both"/>
      </w:pPr>
      <w:r>
        <w:t>Так как в подростковом возрасте ведущей деятельностью является межличностное общение, приоритетными становятся коммуникативные учебные действия. В этом смысле основной задачей для основной школы в развитии УУД становится «инициирование учебного сотрудничества».</w:t>
      </w:r>
    </w:p>
    <w:p w:rsidR="009D15F8" w:rsidRPr="00BA3B52" w:rsidRDefault="00164EEB">
      <w:pPr>
        <w:pStyle w:val="a4"/>
        <w:numPr>
          <w:ilvl w:val="2"/>
          <w:numId w:val="94"/>
        </w:numPr>
        <w:tabs>
          <w:tab w:val="left" w:pos="1846"/>
        </w:tabs>
        <w:ind w:right="547" w:firstLine="708"/>
        <w:jc w:val="both"/>
        <w:rPr>
          <w:b/>
          <w:sz w:val="24"/>
        </w:rPr>
      </w:pPr>
      <w:bookmarkStart w:id="40" w:name="_bookmark39"/>
      <w:bookmarkEnd w:id="40"/>
      <w:r w:rsidRPr="00BA3B52">
        <w:rPr>
          <w:b/>
          <w:sz w:val="24"/>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w:t>
      </w:r>
      <w:r w:rsidRPr="00BA3B52">
        <w:rPr>
          <w:b/>
          <w:spacing w:val="1"/>
          <w:sz w:val="24"/>
        </w:rPr>
        <w:t xml:space="preserve"> </w:t>
      </w:r>
      <w:r w:rsidRPr="00BA3B52">
        <w:rPr>
          <w:b/>
          <w:sz w:val="24"/>
        </w:rPr>
        <w:t>процесса</w:t>
      </w:r>
    </w:p>
    <w:p w:rsidR="009D15F8" w:rsidRDefault="00164EEB">
      <w:pPr>
        <w:pStyle w:val="a3"/>
        <w:ind w:right="541" w:firstLine="852"/>
        <w:jc w:val="both"/>
      </w:pPr>
      <w:r>
        <w:t>Понятие «универсальные учебные действия (УУД)» 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w:t>
      </w:r>
      <w:r>
        <w:rPr>
          <w:spacing w:val="-4"/>
        </w:rPr>
        <w:t xml:space="preserve"> </w:t>
      </w:r>
      <w:r>
        <w:t>выбора.</w:t>
      </w:r>
    </w:p>
    <w:p w:rsidR="009D15F8" w:rsidRDefault="00164EEB">
      <w:pPr>
        <w:pStyle w:val="a3"/>
        <w:ind w:right="547" w:firstLine="852"/>
        <w:jc w:val="both"/>
      </w:pPr>
      <w:r>
        <w:t>В составе универсальных учебных действий, соответствующих ключевым целям общего образования выделены три вида учебной деятельности:</w:t>
      </w:r>
    </w:p>
    <w:p w:rsidR="009D15F8" w:rsidRDefault="00164EEB">
      <w:pPr>
        <w:pStyle w:val="a4"/>
        <w:numPr>
          <w:ilvl w:val="3"/>
          <w:numId w:val="94"/>
        </w:numPr>
        <w:tabs>
          <w:tab w:val="left" w:pos="1645"/>
        </w:tabs>
        <w:ind w:left="1384" w:firstLine="0"/>
        <w:rPr>
          <w:sz w:val="24"/>
        </w:rPr>
      </w:pPr>
      <w:r>
        <w:rPr>
          <w:sz w:val="24"/>
        </w:rPr>
        <w:t>регулятивные;</w:t>
      </w:r>
    </w:p>
    <w:p w:rsidR="009D15F8" w:rsidRDefault="00164EEB">
      <w:pPr>
        <w:pStyle w:val="a4"/>
        <w:numPr>
          <w:ilvl w:val="3"/>
          <w:numId w:val="94"/>
        </w:numPr>
        <w:tabs>
          <w:tab w:val="left" w:pos="1645"/>
        </w:tabs>
        <w:spacing w:after="5"/>
        <w:ind w:left="1384" w:right="8096" w:firstLine="0"/>
        <w:rPr>
          <w:sz w:val="24"/>
        </w:rPr>
      </w:pPr>
      <w:r>
        <w:rPr>
          <w:sz w:val="24"/>
        </w:rPr>
        <w:t>познавательные; 3)коммуникативные</w:t>
      </w: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743DEA" w:rsidRDefault="00743DEA"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Default="00BA3B52" w:rsidP="00BA3B52">
      <w:pPr>
        <w:tabs>
          <w:tab w:val="left" w:pos="1645"/>
        </w:tabs>
        <w:spacing w:after="5"/>
        <w:ind w:right="8096"/>
        <w:rPr>
          <w:sz w:val="24"/>
        </w:rPr>
      </w:pPr>
    </w:p>
    <w:p w:rsidR="00BA3B52" w:rsidRPr="00BA3B52" w:rsidRDefault="00BA3B52" w:rsidP="00BA3B52">
      <w:pPr>
        <w:tabs>
          <w:tab w:val="left" w:pos="1645"/>
        </w:tabs>
        <w:spacing w:after="5"/>
        <w:ind w:right="8096"/>
        <w:rPr>
          <w:sz w:val="24"/>
        </w:rPr>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3"/>
        <w:gridCol w:w="7888"/>
      </w:tblGrid>
      <w:tr w:rsidR="009D15F8">
        <w:trPr>
          <w:trHeight w:val="275"/>
        </w:trPr>
        <w:tc>
          <w:tcPr>
            <w:tcW w:w="2143" w:type="dxa"/>
          </w:tcPr>
          <w:p w:rsidR="009D15F8" w:rsidRDefault="00164EEB">
            <w:pPr>
              <w:pStyle w:val="TableParagraph"/>
              <w:spacing w:line="256" w:lineRule="exact"/>
              <w:ind w:right="666"/>
              <w:jc w:val="right"/>
              <w:rPr>
                <w:sz w:val="24"/>
              </w:rPr>
            </w:pPr>
            <w:r>
              <w:rPr>
                <w:sz w:val="24"/>
              </w:rPr>
              <w:lastRenderedPageBreak/>
              <w:t>УУД</w:t>
            </w:r>
          </w:p>
        </w:tc>
        <w:tc>
          <w:tcPr>
            <w:tcW w:w="7888" w:type="dxa"/>
          </w:tcPr>
          <w:p w:rsidR="009D15F8" w:rsidRDefault="00164EEB">
            <w:pPr>
              <w:pStyle w:val="TableParagraph"/>
              <w:spacing w:line="256" w:lineRule="exact"/>
              <w:ind w:left="960"/>
              <w:rPr>
                <w:sz w:val="24"/>
              </w:rPr>
            </w:pPr>
            <w:r>
              <w:rPr>
                <w:sz w:val="24"/>
              </w:rPr>
              <w:t>Виды</w:t>
            </w:r>
          </w:p>
        </w:tc>
      </w:tr>
      <w:tr w:rsidR="009D15F8">
        <w:trPr>
          <w:trHeight w:val="4694"/>
        </w:trPr>
        <w:tc>
          <w:tcPr>
            <w:tcW w:w="2143" w:type="dxa"/>
          </w:tcPr>
          <w:p w:rsidR="009D15F8" w:rsidRDefault="00164EEB">
            <w:pPr>
              <w:pStyle w:val="TableParagraph"/>
              <w:spacing w:line="273" w:lineRule="exact"/>
              <w:ind w:right="592"/>
              <w:jc w:val="right"/>
              <w:rPr>
                <w:sz w:val="24"/>
              </w:rPr>
            </w:pPr>
            <w:r>
              <w:rPr>
                <w:sz w:val="24"/>
              </w:rPr>
              <w:t>Регулятивные</w:t>
            </w:r>
          </w:p>
        </w:tc>
        <w:tc>
          <w:tcPr>
            <w:tcW w:w="7888" w:type="dxa"/>
          </w:tcPr>
          <w:p w:rsidR="009D15F8" w:rsidRDefault="00164EEB">
            <w:pPr>
              <w:pStyle w:val="TableParagraph"/>
              <w:numPr>
                <w:ilvl w:val="0"/>
                <w:numId w:val="92"/>
              </w:numPr>
              <w:tabs>
                <w:tab w:val="left" w:pos="1525"/>
              </w:tabs>
              <w:ind w:right="99" w:firstLine="853"/>
              <w:jc w:val="both"/>
              <w:rPr>
                <w:sz w:val="24"/>
              </w:rPr>
            </w:pPr>
            <w:r>
              <w:rPr>
                <w:i/>
                <w:sz w:val="24"/>
              </w:rPr>
              <w:t xml:space="preserve">целеполагание </w:t>
            </w:r>
            <w:r>
              <w:rPr>
                <w:sz w:val="24"/>
              </w:rPr>
              <w:t xml:space="preserve">как постановка учебной </w:t>
            </w:r>
            <w:r>
              <w:rPr>
                <w:spacing w:val="-3"/>
                <w:sz w:val="24"/>
              </w:rPr>
              <w:t xml:space="preserve">задачи </w:t>
            </w:r>
            <w:r>
              <w:rPr>
                <w:sz w:val="24"/>
              </w:rPr>
              <w:t xml:space="preserve">на основе соотнесения того, что </w:t>
            </w:r>
            <w:r>
              <w:rPr>
                <w:spacing w:val="-3"/>
                <w:sz w:val="24"/>
              </w:rPr>
              <w:t xml:space="preserve">уже </w:t>
            </w:r>
            <w:r>
              <w:rPr>
                <w:sz w:val="24"/>
              </w:rPr>
              <w:t xml:space="preserve">известно и усвоено учащимся, так и </w:t>
            </w:r>
            <w:r>
              <w:rPr>
                <w:spacing w:val="-3"/>
                <w:sz w:val="24"/>
              </w:rPr>
              <w:t xml:space="preserve">того, </w:t>
            </w:r>
            <w:r>
              <w:rPr>
                <w:sz w:val="24"/>
              </w:rPr>
              <w:t>что еще</w:t>
            </w:r>
            <w:r>
              <w:rPr>
                <w:spacing w:val="-1"/>
                <w:sz w:val="24"/>
              </w:rPr>
              <w:t xml:space="preserve"> </w:t>
            </w:r>
            <w:r>
              <w:rPr>
                <w:sz w:val="24"/>
              </w:rPr>
              <w:t>неизвестно;</w:t>
            </w:r>
          </w:p>
          <w:p w:rsidR="009D15F8" w:rsidRDefault="00164EEB">
            <w:pPr>
              <w:pStyle w:val="TableParagraph"/>
              <w:numPr>
                <w:ilvl w:val="0"/>
                <w:numId w:val="92"/>
              </w:numPr>
              <w:tabs>
                <w:tab w:val="left" w:pos="1525"/>
              </w:tabs>
              <w:ind w:right="100" w:firstLine="853"/>
              <w:jc w:val="both"/>
              <w:rPr>
                <w:sz w:val="24"/>
              </w:rPr>
            </w:pPr>
            <w:r>
              <w:rPr>
                <w:i/>
                <w:sz w:val="24"/>
              </w:rPr>
              <w:t xml:space="preserve">планирование </w:t>
            </w:r>
            <w:r>
              <w:rPr>
                <w:sz w:val="24"/>
              </w:rPr>
              <w:t xml:space="preserve">— определение последовательности промежуточных целей с учетом </w:t>
            </w:r>
            <w:r>
              <w:rPr>
                <w:spacing w:val="-3"/>
                <w:sz w:val="24"/>
              </w:rPr>
              <w:t xml:space="preserve">конечного результата; </w:t>
            </w:r>
            <w:r>
              <w:rPr>
                <w:sz w:val="24"/>
              </w:rPr>
              <w:t>составление плана и последовательности действий;</w:t>
            </w:r>
          </w:p>
          <w:p w:rsidR="009D15F8" w:rsidRDefault="00164EEB">
            <w:pPr>
              <w:pStyle w:val="TableParagraph"/>
              <w:numPr>
                <w:ilvl w:val="0"/>
                <w:numId w:val="92"/>
              </w:numPr>
              <w:tabs>
                <w:tab w:val="left" w:pos="1525"/>
              </w:tabs>
              <w:ind w:right="99" w:firstLine="853"/>
              <w:jc w:val="both"/>
              <w:rPr>
                <w:sz w:val="24"/>
              </w:rPr>
            </w:pPr>
            <w:r>
              <w:rPr>
                <w:i/>
                <w:sz w:val="24"/>
              </w:rPr>
              <w:t xml:space="preserve">прогнозирование </w:t>
            </w:r>
            <w:r>
              <w:rPr>
                <w:sz w:val="24"/>
              </w:rPr>
              <w:t xml:space="preserve">— предвосхищение </w:t>
            </w:r>
            <w:r>
              <w:rPr>
                <w:spacing w:val="-3"/>
                <w:sz w:val="24"/>
              </w:rPr>
              <w:t xml:space="preserve">результата </w:t>
            </w:r>
            <w:r>
              <w:rPr>
                <w:sz w:val="24"/>
              </w:rPr>
              <w:t xml:space="preserve">и уровня усвоения знаний, </w:t>
            </w:r>
            <w:r>
              <w:rPr>
                <w:spacing w:val="-3"/>
                <w:sz w:val="24"/>
              </w:rPr>
              <w:t xml:space="preserve">его </w:t>
            </w:r>
            <w:r>
              <w:rPr>
                <w:sz w:val="24"/>
              </w:rPr>
              <w:t>временных характеристик;</w:t>
            </w:r>
          </w:p>
          <w:p w:rsidR="009D15F8" w:rsidRDefault="00164EEB">
            <w:pPr>
              <w:pStyle w:val="TableParagraph"/>
              <w:numPr>
                <w:ilvl w:val="0"/>
                <w:numId w:val="92"/>
              </w:numPr>
              <w:tabs>
                <w:tab w:val="left" w:pos="1525"/>
              </w:tabs>
              <w:ind w:right="98" w:firstLine="853"/>
              <w:jc w:val="both"/>
              <w:rPr>
                <w:sz w:val="24"/>
              </w:rPr>
            </w:pPr>
            <w:r>
              <w:rPr>
                <w:i/>
                <w:spacing w:val="-3"/>
                <w:sz w:val="24"/>
              </w:rPr>
              <w:t xml:space="preserve">контроль </w:t>
            </w:r>
            <w:r>
              <w:rPr>
                <w:sz w:val="24"/>
              </w:rPr>
              <w:t xml:space="preserve">в форме сличения способа действия и его </w:t>
            </w:r>
            <w:r>
              <w:rPr>
                <w:spacing w:val="-3"/>
                <w:sz w:val="24"/>
              </w:rPr>
              <w:t xml:space="preserve">результата </w:t>
            </w:r>
            <w:r>
              <w:rPr>
                <w:sz w:val="24"/>
              </w:rPr>
              <w:t>с заданным эталоном с целью обнаружения отклонений и отличий от</w:t>
            </w:r>
            <w:r>
              <w:rPr>
                <w:spacing w:val="-3"/>
                <w:sz w:val="24"/>
              </w:rPr>
              <w:t xml:space="preserve"> </w:t>
            </w:r>
            <w:r>
              <w:rPr>
                <w:sz w:val="24"/>
              </w:rPr>
              <w:t>эталона;</w:t>
            </w:r>
          </w:p>
          <w:p w:rsidR="009D15F8" w:rsidRDefault="00164EEB">
            <w:pPr>
              <w:pStyle w:val="TableParagraph"/>
              <w:numPr>
                <w:ilvl w:val="0"/>
                <w:numId w:val="92"/>
              </w:numPr>
              <w:tabs>
                <w:tab w:val="left" w:pos="1525"/>
              </w:tabs>
              <w:ind w:right="96" w:firstLine="853"/>
              <w:jc w:val="both"/>
              <w:rPr>
                <w:sz w:val="24"/>
              </w:rPr>
            </w:pPr>
            <w:r>
              <w:rPr>
                <w:i/>
                <w:sz w:val="24"/>
              </w:rPr>
              <w:t xml:space="preserve">коррекция </w:t>
            </w:r>
            <w:r>
              <w:rPr>
                <w:sz w:val="24"/>
              </w:rPr>
              <w:t xml:space="preserve">— внесение </w:t>
            </w:r>
            <w:r>
              <w:rPr>
                <w:spacing w:val="-3"/>
                <w:sz w:val="24"/>
              </w:rPr>
              <w:t xml:space="preserve">необходимых </w:t>
            </w:r>
            <w:r>
              <w:rPr>
                <w:sz w:val="24"/>
              </w:rPr>
              <w:t xml:space="preserve">дополнений и корректив в план и способ действия в случае расхождения эталона, реального действия и </w:t>
            </w:r>
            <w:r>
              <w:rPr>
                <w:spacing w:val="-3"/>
                <w:sz w:val="24"/>
              </w:rPr>
              <w:t>его</w:t>
            </w:r>
            <w:r>
              <w:rPr>
                <w:spacing w:val="-1"/>
                <w:sz w:val="24"/>
              </w:rPr>
              <w:t xml:space="preserve"> </w:t>
            </w:r>
            <w:r>
              <w:rPr>
                <w:spacing w:val="-3"/>
                <w:sz w:val="24"/>
              </w:rPr>
              <w:t>результата;</w:t>
            </w:r>
          </w:p>
          <w:p w:rsidR="009D15F8" w:rsidRDefault="00164EEB">
            <w:pPr>
              <w:pStyle w:val="TableParagraph"/>
              <w:numPr>
                <w:ilvl w:val="0"/>
                <w:numId w:val="92"/>
              </w:numPr>
              <w:tabs>
                <w:tab w:val="left" w:pos="1525"/>
              </w:tabs>
              <w:ind w:right="102" w:firstLine="853"/>
              <w:jc w:val="both"/>
              <w:rPr>
                <w:sz w:val="24"/>
              </w:rPr>
            </w:pPr>
            <w:r>
              <w:rPr>
                <w:i/>
                <w:sz w:val="24"/>
              </w:rPr>
              <w:t xml:space="preserve">оценка </w:t>
            </w:r>
            <w:r>
              <w:rPr>
                <w:sz w:val="24"/>
              </w:rPr>
              <w:t xml:space="preserve">— выделение и осознание учащимся того, что </w:t>
            </w:r>
            <w:r>
              <w:rPr>
                <w:spacing w:val="-5"/>
                <w:sz w:val="24"/>
              </w:rPr>
              <w:t xml:space="preserve">уже </w:t>
            </w:r>
            <w:r>
              <w:rPr>
                <w:sz w:val="24"/>
              </w:rPr>
              <w:t>усвоено и что еще нужно усвоить, осознание качества и уровня</w:t>
            </w:r>
            <w:r>
              <w:rPr>
                <w:spacing w:val="-29"/>
                <w:sz w:val="24"/>
              </w:rPr>
              <w:t xml:space="preserve"> </w:t>
            </w:r>
            <w:r>
              <w:rPr>
                <w:sz w:val="24"/>
              </w:rPr>
              <w:t>усвоения;</w:t>
            </w:r>
          </w:p>
          <w:p w:rsidR="009D15F8" w:rsidRDefault="00164EEB">
            <w:pPr>
              <w:pStyle w:val="TableParagraph"/>
              <w:spacing w:line="264" w:lineRule="exact"/>
              <w:ind w:left="960"/>
              <w:rPr>
                <w:sz w:val="24"/>
              </w:rPr>
            </w:pPr>
            <w:r>
              <w:rPr>
                <w:i/>
                <w:sz w:val="24"/>
              </w:rPr>
              <w:t xml:space="preserve">саморегуляция </w:t>
            </w:r>
            <w:r>
              <w:rPr>
                <w:sz w:val="24"/>
              </w:rPr>
              <w:t>как способность к мобилизации сил и энергии, к</w:t>
            </w:r>
          </w:p>
        </w:tc>
      </w:tr>
    </w:tbl>
    <w:p w:rsidR="009D15F8" w:rsidRDefault="009D15F8">
      <w:pPr>
        <w:spacing w:line="264" w:lineRule="exact"/>
        <w:rPr>
          <w:sz w:val="24"/>
        </w:rPr>
        <w:sectPr w:rsidR="009D15F8">
          <w:pgSz w:w="11910" w:h="16840"/>
          <w:pgMar w:top="760" w:right="20" w:bottom="1140" w:left="320" w:header="0" w:footer="875" w:gutter="0"/>
          <w:cols w:space="720"/>
        </w:sectPr>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3"/>
        <w:gridCol w:w="7888"/>
      </w:tblGrid>
      <w:tr w:rsidR="009D15F8">
        <w:trPr>
          <w:trHeight w:val="551"/>
        </w:trPr>
        <w:tc>
          <w:tcPr>
            <w:tcW w:w="2143" w:type="dxa"/>
          </w:tcPr>
          <w:p w:rsidR="009D15F8" w:rsidRDefault="009D15F8">
            <w:pPr>
              <w:pStyle w:val="TableParagraph"/>
              <w:rPr>
                <w:sz w:val="24"/>
              </w:rPr>
            </w:pPr>
          </w:p>
        </w:tc>
        <w:tc>
          <w:tcPr>
            <w:tcW w:w="7888" w:type="dxa"/>
          </w:tcPr>
          <w:p w:rsidR="009D15F8" w:rsidRDefault="00164EEB">
            <w:pPr>
              <w:pStyle w:val="TableParagraph"/>
              <w:spacing w:line="264" w:lineRule="exact"/>
              <w:ind w:left="107"/>
              <w:rPr>
                <w:sz w:val="24"/>
              </w:rPr>
            </w:pPr>
            <w:r>
              <w:rPr>
                <w:sz w:val="24"/>
              </w:rPr>
              <w:t>волевому усилию (к выбору в ситуации мотивационного конфликта) и к</w:t>
            </w:r>
          </w:p>
          <w:p w:rsidR="009D15F8" w:rsidRDefault="00164EEB">
            <w:pPr>
              <w:pStyle w:val="TableParagraph"/>
              <w:spacing w:line="268" w:lineRule="exact"/>
              <w:ind w:left="107"/>
              <w:rPr>
                <w:sz w:val="24"/>
              </w:rPr>
            </w:pPr>
            <w:r>
              <w:rPr>
                <w:sz w:val="24"/>
              </w:rPr>
              <w:t>преодолению препятствий</w:t>
            </w:r>
          </w:p>
        </w:tc>
      </w:tr>
      <w:tr w:rsidR="009D15F8">
        <w:trPr>
          <w:trHeight w:val="11573"/>
        </w:trPr>
        <w:tc>
          <w:tcPr>
            <w:tcW w:w="2143" w:type="dxa"/>
          </w:tcPr>
          <w:p w:rsidR="009D15F8" w:rsidRDefault="00164EEB">
            <w:pPr>
              <w:pStyle w:val="TableParagraph"/>
              <w:spacing w:line="264" w:lineRule="exact"/>
              <w:ind w:left="85" w:right="78"/>
              <w:jc w:val="center"/>
              <w:rPr>
                <w:sz w:val="24"/>
              </w:rPr>
            </w:pPr>
            <w:r>
              <w:rPr>
                <w:sz w:val="24"/>
              </w:rPr>
              <w:t>Познавательные</w:t>
            </w:r>
          </w:p>
        </w:tc>
        <w:tc>
          <w:tcPr>
            <w:tcW w:w="7888" w:type="dxa"/>
          </w:tcPr>
          <w:p w:rsidR="009D15F8" w:rsidRDefault="00164EEB">
            <w:pPr>
              <w:pStyle w:val="TableParagraph"/>
              <w:spacing w:line="264" w:lineRule="exact"/>
              <w:ind w:left="960"/>
              <w:rPr>
                <w:sz w:val="24"/>
              </w:rPr>
            </w:pPr>
            <w:r>
              <w:rPr>
                <w:i/>
                <w:sz w:val="24"/>
                <w:u w:val="single"/>
              </w:rPr>
              <w:t>общеучебные универсальные действия</w:t>
            </w:r>
            <w:r>
              <w:rPr>
                <w:sz w:val="24"/>
              </w:rPr>
              <w:t>:</w:t>
            </w:r>
          </w:p>
          <w:p w:rsidR="009D15F8" w:rsidRDefault="00164EEB">
            <w:pPr>
              <w:pStyle w:val="TableParagraph"/>
              <w:numPr>
                <w:ilvl w:val="0"/>
                <w:numId w:val="91"/>
              </w:numPr>
              <w:tabs>
                <w:tab w:val="left" w:pos="1525"/>
              </w:tabs>
              <w:ind w:right="100" w:firstLine="853"/>
              <w:jc w:val="both"/>
              <w:rPr>
                <w:sz w:val="24"/>
              </w:rPr>
            </w:pPr>
            <w:r>
              <w:rPr>
                <w:sz w:val="24"/>
              </w:rPr>
              <w:t>самостоятельное выделение и формулирование познавательной</w:t>
            </w:r>
            <w:r>
              <w:rPr>
                <w:spacing w:val="-1"/>
                <w:sz w:val="24"/>
              </w:rPr>
              <w:t xml:space="preserve"> </w:t>
            </w:r>
            <w:r>
              <w:rPr>
                <w:sz w:val="24"/>
              </w:rPr>
              <w:t>цели;</w:t>
            </w:r>
          </w:p>
          <w:p w:rsidR="009D15F8" w:rsidRDefault="00164EEB">
            <w:pPr>
              <w:pStyle w:val="TableParagraph"/>
              <w:numPr>
                <w:ilvl w:val="0"/>
                <w:numId w:val="91"/>
              </w:numPr>
              <w:tabs>
                <w:tab w:val="left" w:pos="1525"/>
              </w:tabs>
              <w:ind w:right="98" w:firstLine="853"/>
              <w:jc w:val="both"/>
              <w:rPr>
                <w:sz w:val="24"/>
              </w:rPr>
            </w:pPr>
            <w:r>
              <w:rPr>
                <w:sz w:val="24"/>
              </w:rPr>
              <w:t xml:space="preserve">поиск и выделение </w:t>
            </w:r>
            <w:r>
              <w:rPr>
                <w:spacing w:val="-3"/>
                <w:sz w:val="24"/>
              </w:rPr>
              <w:t xml:space="preserve">необходимой </w:t>
            </w:r>
            <w:r>
              <w:rPr>
                <w:sz w:val="24"/>
              </w:rPr>
              <w:t xml:space="preserve">информации; применение методов информационного поиска, в </w:t>
            </w:r>
            <w:r>
              <w:rPr>
                <w:spacing w:val="-3"/>
                <w:sz w:val="24"/>
              </w:rPr>
              <w:t xml:space="preserve">том </w:t>
            </w:r>
            <w:r>
              <w:rPr>
                <w:sz w:val="24"/>
              </w:rPr>
              <w:t>числе с помощью</w:t>
            </w:r>
            <w:r>
              <w:rPr>
                <w:spacing w:val="-29"/>
                <w:sz w:val="24"/>
              </w:rPr>
              <w:t xml:space="preserve"> </w:t>
            </w:r>
            <w:r>
              <w:rPr>
                <w:sz w:val="24"/>
              </w:rPr>
              <w:t>компьютерных средств;</w:t>
            </w:r>
          </w:p>
          <w:p w:rsidR="009D15F8" w:rsidRDefault="00164EEB">
            <w:pPr>
              <w:pStyle w:val="TableParagraph"/>
              <w:numPr>
                <w:ilvl w:val="0"/>
                <w:numId w:val="91"/>
              </w:numPr>
              <w:tabs>
                <w:tab w:val="left" w:pos="1524"/>
                <w:tab w:val="left" w:pos="1525"/>
              </w:tabs>
              <w:spacing w:line="292" w:lineRule="exact"/>
              <w:ind w:firstLine="853"/>
              <w:rPr>
                <w:sz w:val="24"/>
              </w:rPr>
            </w:pPr>
            <w:r>
              <w:rPr>
                <w:sz w:val="24"/>
              </w:rPr>
              <w:t>структурирование</w:t>
            </w:r>
            <w:r>
              <w:rPr>
                <w:spacing w:val="-2"/>
                <w:sz w:val="24"/>
              </w:rPr>
              <w:t xml:space="preserve"> </w:t>
            </w:r>
            <w:r>
              <w:rPr>
                <w:sz w:val="24"/>
              </w:rPr>
              <w:t>знаний;</w:t>
            </w:r>
          </w:p>
          <w:p w:rsidR="009D15F8" w:rsidRDefault="00164EEB">
            <w:pPr>
              <w:pStyle w:val="TableParagraph"/>
              <w:numPr>
                <w:ilvl w:val="0"/>
                <w:numId w:val="91"/>
              </w:numPr>
              <w:tabs>
                <w:tab w:val="left" w:pos="1525"/>
              </w:tabs>
              <w:ind w:right="102" w:firstLine="853"/>
              <w:jc w:val="both"/>
              <w:rPr>
                <w:sz w:val="24"/>
              </w:rPr>
            </w:pPr>
            <w:r>
              <w:rPr>
                <w:sz w:val="24"/>
              </w:rPr>
              <w:t>осознанное и произвольное построение речевого высказывания в устной и письменной</w:t>
            </w:r>
            <w:r>
              <w:rPr>
                <w:spacing w:val="1"/>
                <w:sz w:val="24"/>
              </w:rPr>
              <w:t xml:space="preserve"> </w:t>
            </w:r>
            <w:r>
              <w:rPr>
                <w:sz w:val="24"/>
              </w:rPr>
              <w:t>форме;</w:t>
            </w:r>
          </w:p>
          <w:p w:rsidR="009D15F8" w:rsidRDefault="00164EEB">
            <w:pPr>
              <w:pStyle w:val="TableParagraph"/>
              <w:numPr>
                <w:ilvl w:val="0"/>
                <w:numId w:val="91"/>
              </w:numPr>
              <w:tabs>
                <w:tab w:val="left" w:pos="1525"/>
              </w:tabs>
              <w:ind w:right="100" w:firstLine="853"/>
              <w:jc w:val="both"/>
              <w:rPr>
                <w:sz w:val="24"/>
              </w:rPr>
            </w:pPr>
            <w:r>
              <w:rPr>
                <w:sz w:val="24"/>
              </w:rPr>
              <w:t xml:space="preserve">выбор наиболее эффективных способов решения </w:t>
            </w:r>
            <w:r>
              <w:rPr>
                <w:spacing w:val="-3"/>
                <w:sz w:val="24"/>
              </w:rPr>
              <w:t xml:space="preserve">задач </w:t>
            </w:r>
            <w:r>
              <w:rPr>
                <w:sz w:val="24"/>
              </w:rPr>
              <w:t>в зависимости от конкретных</w:t>
            </w:r>
            <w:r>
              <w:rPr>
                <w:spacing w:val="2"/>
                <w:sz w:val="24"/>
              </w:rPr>
              <w:t xml:space="preserve"> </w:t>
            </w:r>
            <w:r>
              <w:rPr>
                <w:sz w:val="24"/>
              </w:rPr>
              <w:t>условий;</w:t>
            </w:r>
          </w:p>
          <w:p w:rsidR="009D15F8" w:rsidRDefault="00164EEB">
            <w:pPr>
              <w:pStyle w:val="TableParagraph"/>
              <w:numPr>
                <w:ilvl w:val="0"/>
                <w:numId w:val="91"/>
              </w:numPr>
              <w:tabs>
                <w:tab w:val="left" w:pos="1525"/>
              </w:tabs>
              <w:ind w:right="101" w:firstLine="853"/>
              <w:jc w:val="both"/>
              <w:rPr>
                <w:sz w:val="24"/>
              </w:rPr>
            </w:pPr>
            <w:r>
              <w:rPr>
                <w:sz w:val="24"/>
              </w:rPr>
              <w:t xml:space="preserve">рефлексия способов и условий действия, контроль и оценка процесса и </w:t>
            </w:r>
            <w:r>
              <w:rPr>
                <w:spacing w:val="-3"/>
                <w:sz w:val="24"/>
              </w:rPr>
              <w:t>результатов</w:t>
            </w:r>
            <w:r>
              <w:rPr>
                <w:sz w:val="24"/>
              </w:rPr>
              <w:t xml:space="preserve"> деятельности;</w:t>
            </w:r>
          </w:p>
          <w:p w:rsidR="009D15F8" w:rsidRDefault="00164EEB">
            <w:pPr>
              <w:pStyle w:val="TableParagraph"/>
              <w:numPr>
                <w:ilvl w:val="0"/>
                <w:numId w:val="91"/>
              </w:numPr>
              <w:tabs>
                <w:tab w:val="left" w:pos="1525"/>
              </w:tabs>
              <w:ind w:right="96" w:firstLine="853"/>
              <w:jc w:val="both"/>
              <w:rPr>
                <w:sz w:val="24"/>
              </w:rPr>
            </w:pPr>
            <w:r>
              <w:rPr>
                <w:sz w:val="24"/>
              </w:rPr>
              <w:t xml:space="preserve">смысловое чтение как осмысление цели чтения и выбор вида чтения в зависимости от цели; извлечение </w:t>
            </w:r>
            <w:r>
              <w:rPr>
                <w:spacing w:val="-3"/>
                <w:sz w:val="24"/>
              </w:rPr>
              <w:t xml:space="preserve">необходимой </w:t>
            </w:r>
            <w:r>
              <w:rPr>
                <w:sz w:val="24"/>
              </w:rPr>
              <w:t xml:space="preserve">информации из прослушанных текстов различных жанров; определение основной и второстепенной информации; свободная ориентация и восприятие текстов </w:t>
            </w:r>
            <w:r>
              <w:rPr>
                <w:spacing w:val="-3"/>
                <w:sz w:val="24"/>
              </w:rPr>
              <w:t xml:space="preserve">художественного, научного, </w:t>
            </w:r>
            <w:r>
              <w:rPr>
                <w:sz w:val="24"/>
              </w:rPr>
              <w:t>публицистического и официально-делового стилей; понимание и адекватная оценка языка средств массовой информации;</w:t>
            </w:r>
          </w:p>
          <w:p w:rsidR="009D15F8" w:rsidRDefault="00164EEB">
            <w:pPr>
              <w:pStyle w:val="TableParagraph"/>
              <w:numPr>
                <w:ilvl w:val="0"/>
                <w:numId w:val="91"/>
              </w:numPr>
              <w:tabs>
                <w:tab w:val="left" w:pos="1525"/>
              </w:tabs>
              <w:ind w:right="100" w:firstLine="853"/>
              <w:jc w:val="both"/>
              <w:rPr>
                <w:sz w:val="24"/>
              </w:rPr>
            </w:pPr>
            <w:r>
              <w:rPr>
                <w:sz w:val="24"/>
              </w:rPr>
              <w:t xml:space="preserve">постановка и формулирование проблемы, самостоятельное создание алгоритмов деятельности при решении проблем </w:t>
            </w:r>
            <w:r>
              <w:rPr>
                <w:spacing w:val="-3"/>
                <w:sz w:val="24"/>
              </w:rPr>
              <w:t xml:space="preserve">творческого </w:t>
            </w:r>
            <w:r>
              <w:rPr>
                <w:sz w:val="24"/>
              </w:rPr>
              <w:t>и поискового</w:t>
            </w:r>
            <w:r>
              <w:rPr>
                <w:spacing w:val="-4"/>
                <w:sz w:val="24"/>
              </w:rPr>
              <w:t xml:space="preserve"> </w:t>
            </w:r>
            <w:r>
              <w:rPr>
                <w:sz w:val="24"/>
              </w:rPr>
              <w:t>характера.</w:t>
            </w:r>
          </w:p>
          <w:p w:rsidR="009D15F8" w:rsidRDefault="00164EEB">
            <w:pPr>
              <w:pStyle w:val="TableParagraph"/>
              <w:numPr>
                <w:ilvl w:val="0"/>
                <w:numId w:val="91"/>
              </w:numPr>
              <w:tabs>
                <w:tab w:val="left" w:pos="1525"/>
              </w:tabs>
              <w:ind w:right="97" w:firstLine="853"/>
              <w:jc w:val="both"/>
              <w:rPr>
                <w:sz w:val="24"/>
              </w:rPr>
            </w:pPr>
            <w:r>
              <w:rPr>
                <w:sz w:val="24"/>
              </w:rPr>
              <w:t xml:space="preserve">моделирование — преобразование объекта из чувственной формы в модель, </w:t>
            </w:r>
            <w:r>
              <w:rPr>
                <w:spacing w:val="-5"/>
                <w:sz w:val="24"/>
              </w:rPr>
              <w:t xml:space="preserve">где </w:t>
            </w:r>
            <w:r>
              <w:rPr>
                <w:sz w:val="24"/>
              </w:rPr>
              <w:t>выделены существенные характеристики объекта пространственно-графические или</w:t>
            </w:r>
            <w:r>
              <w:rPr>
                <w:spacing w:val="-2"/>
                <w:sz w:val="24"/>
              </w:rPr>
              <w:t xml:space="preserve"> </w:t>
            </w:r>
            <w:r>
              <w:rPr>
                <w:sz w:val="24"/>
              </w:rPr>
              <w:t>знаково-символические).</w:t>
            </w:r>
          </w:p>
          <w:p w:rsidR="009D15F8" w:rsidRDefault="00164EEB">
            <w:pPr>
              <w:pStyle w:val="TableParagraph"/>
              <w:spacing w:line="275" w:lineRule="exact"/>
              <w:ind w:left="960"/>
              <w:rPr>
                <w:sz w:val="24"/>
              </w:rPr>
            </w:pPr>
            <w:r>
              <w:rPr>
                <w:i/>
                <w:sz w:val="24"/>
                <w:u w:val="single"/>
              </w:rPr>
              <w:t>логические универсальные действия</w:t>
            </w:r>
            <w:r>
              <w:rPr>
                <w:sz w:val="24"/>
                <w:u w:val="single"/>
              </w:rPr>
              <w:t>:</w:t>
            </w:r>
          </w:p>
          <w:p w:rsidR="009D15F8" w:rsidRDefault="00164EEB">
            <w:pPr>
              <w:pStyle w:val="TableParagraph"/>
              <w:numPr>
                <w:ilvl w:val="0"/>
                <w:numId w:val="91"/>
              </w:numPr>
              <w:tabs>
                <w:tab w:val="left" w:pos="1525"/>
              </w:tabs>
              <w:ind w:right="98" w:firstLine="853"/>
              <w:jc w:val="both"/>
              <w:rPr>
                <w:sz w:val="24"/>
              </w:rPr>
            </w:pPr>
            <w:r>
              <w:rPr>
                <w:sz w:val="24"/>
              </w:rPr>
              <w:t xml:space="preserve">анализ </w:t>
            </w:r>
            <w:r>
              <w:rPr>
                <w:spacing w:val="-3"/>
                <w:sz w:val="24"/>
              </w:rPr>
              <w:t xml:space="preserve">объектов </w:t>
            </w:r>
            <w:r>
              <w:rPr>
                <w:sz w:val="24"/>
              </w:rPr>
              <w:t>с целью выделения признаков (существенных, и</w:t>
            </w:r>
            <w:r>
              <w:rPr>
                <w:spacing w:val="-1"/>
                <w:sz w:val="24"/>
              </w:rPr>
              <w:t xml:space="preserve"> </w:t>
            </w:r>
            <w:r>
              <w:rPr>
                <w:sz w:val="24"/>
              </w:rPr>
              <w:t>несущественных);</w:t>
            </w:r>
          </w:p>
          <w:p w:rsidR="009D15F8" w:rsidRDefault="00164EEB">
            <w:pPr>
              <w:pStyle w:val="TableParagraph"/>
              <w:numPr>
                <w:ilvl w:val="0"/>
                <w:numId w:val="91"/>
              </w:numPr>
              <w:tabs>
                <w:tab w:val="left" w:pos="1525"/>
              </w:tabs>
              <w:ind w:right="96" w:firstLine="853"/>
              <w:jc w:val="both"/>
              <w:rPr>
                <w:sz w:val="24"/>
              </w:rPr>
            </w:pPr>
            <w:r>
              <w:rPr>
                <w:sz w:val="24"/>
              </w:rPr>
              <w:t xml:space="preserve">синтез — составление целого из частей, в </w:t>
            </w:r>
            <w:r>
              <w:rPr>
                <w:spacing w:val="-3"/>
                <w:sz w:val="24"/>
              </w:rPr>
              <w:t xml:space="preserve">том </w:t>
            </w:r>
            <w:r>
              <w:rPr>
                <w:sz w:val="24"/>
              </w:rPr>
              <w:t>числе самостоятельное достраивание с восполнением недостающих компонентов;</w:t>
            </w:r>
          </w:p>
          <w:p w:rsidR="009D15F8" w:rsidRDefault="00164EEB">
            <w:pPr>
              <w:pStyle w:val="TableParagraph"/>
              <w:numPr>
                <w:ilvl w:val="0"/>
                <w:numId w:val="91"/>
              </w:numPr>
              <w:tabs>
                <w:tab w:val="left" w:pos="1525"/>
              </w:tabs>
              <w:ind w:right="100" w:firstLine="853"/>
              <w:jc w:val="both"/>
              <w:rPr>
                <w:sz w:val="24"/>
              </w:rPr>
            </w:pPr>
            <w:r>
              <w:rPr>
                <w:sz w:val="24"/>
              </w:rPr>
              <w:t>выбор оснований и критериев для сравнения, классификации</w:t>
            </w:r>
            <w:r>
              <w:rPr>
                <w:spacing w:val="-1"/>
                <w:sz w:val="24"/>
              </w:rPr>
              <w:t xml:space="preserve"> </w:t>
            </w:r>
            <w:r>
              <w:rPr>
                <w:spacing w:val="-3"/>
                <w:sz w:val="24"/>
              </w:rPr>
              <w:t>объектов;</w:t>
            </w:r>
          </w:p>
          <w:p w:rsidR="009D15F8" w:rsidRDefault="00164EEB">
            <w:pPr>
              <w:pStyle w:val="TableParagraph"/>
              <w:numPr>
                <w:ilvl w:val="0"/>
                <w:numId w:val="91"/>
              </w:numPr>
              <w:tabs>
                <w:tab w:val="left" w:pos="1524"/>
                <w:tab w:val="left" w:pos="1525"/>
              </w:tabs>
              <w:spacing w:line="292" w:lineRule="exact"/>
              <w:ind w:firstLine="853"/>
              <w:rPr>
                <w:sz w:val="24"/>
              </w:rPr>
            </w:pPr>
            <w:r>
              <w:rPr>
                <w:sz w:val="24"/>
              </w:rPr>
              <w:t>установление причинно-следственных</w:t>
            </w:r>
            <w:r>
              <w:rPr>
                <w:spacing w:val="-2"/>
                <w:sz w:val="24"/>
              </w:rPr>
              <w:t xml:space="preserve"> </w:t>
            </w:r>
            <w:r>
              <w:rPr>
                <w:sz w:val="24"/>
              </w:rPr>
              <w:t>связей;</w:t>
            </w:r>
          </w:p>
          <w:p w:rsidR="009D15F8" w:rsidRDefault="00164EEB">
            <w:pPr>
              <w:pStyle w:val="TableParagraph"/>
              <w:numPr>
                <w:ilvl w:val="0"/>
                <w:numId w:val="91"/>
              </w:numPr>
              <w:tabs>
                <w:tab w:val="left" w:pos="1525"/>
              </w:tabs>
              <w:ind w:right="98" w:firstLine="853"/>
              <w:jc w:val="both"/>
              <w:rPr>
                <w:sz w:val="24"/>
              </w:rPr>
            </w:pPr>
            <w:r>
              <w:rPr>
                <w:sz w:val="24"/>
              </w:rPr>
              <w:t>построение логической цепи рассуждений, выдвижение гипотез и их обоснование,</w:t>
            </w:r>
            <w:r>
              <w:rPr>
                <w:spacing w:val="-1"/>
                <w:sz w:val="24"/>
              </w:rPr>
              <w:t xml:space="preserve"> </w:t>
            </w:r>
            <w:r>
              <w:rPr>
                <w:sz w:val="24"/>
              </w:rPr>
              <w:t>доказательство;</w:t>
            </w:r>
          </w:p>
          <w:p w:rsidR="009D15F8" w:rsidRDefault="00164EEB">
            <w:pPr>
              <w:pStyle w:val="TableParagraph"/>
              <w:ind w:left="107" w:right="98" w:firstLine="852"/>
              <w:jc w:val="both"/>
              <w:rPr>
                <w:i/>
                <w:sz w:val="24"/>
              </w:rPr>
            </w:pPr>
            <w:r>
              <w:rPr>
                <w:i/>
                <w:sz w:val="24"/>
                <w:u w:val="single"/>
              </w:rPr>
              <w:t>постановка исамостоятельное создание способов решения</w:t>
            </w:r>
            <w:r>
              <w:rPr>
                <w:i/>
                <w:sz w:val="24"/>
              </w:rPr>
              <w:t xml:space="preserve"> </w:t>
            </w:r>
            <w:r>
              <w:rPr>
                <w:i/>
                <w:sz w:val="24"/>
                <w:u w:val="single"/>
              </w:rPr>
              <w:t>проблем творческого и поискового характера</w:t>
            </w:r>
          </w:p>
          <w:p w:rsidR="009D15F8" w:rsidRDefault="00164EEB">
            <w:pPr>
              <w:pStyle w:val="TableParagraph"/>
              <w:numPr>
                <w:ilvl w:val="0"/>
                <w:numId w:val="91"/>
              </w:numPr>
              <w:tabs>
                <w:tab w:val="left" w:pos="1524"/>
                <w:tab w:val="left" w:pos="1525"/>
              </w:tabs>
              <w:spacing w:line="294" w:lineRule="exact"/>
              <w:ind w:firstLine="853"/>
              <w:rPr>
                <w:sz w:val="24"/>
              </w:rPr>
            </w:pPr>
            <w:r>
              <w:rPr>
                <w:sz w:val="24"/>
              </w:rPr>
              <w:t>формулирование</w:t>
            </w:r>
            <w:r>
              <w:rPr>
                <w:spacing w:val="-2"/>
                <w:sz w:val="24"/>
              </w:rPr>
              <w:t xml:space="preserve"> </w:t>
            </w:r>
            <w:r>
              <w:rPr>
                <w:sz w:val="24"/>
              </w:rPr>
              <w:t>проблемы.</w:t>
            </w:r>
          </w:p>
        </w:tc>
      </w:tr>
      <w:tr w:rsidR="009D15F8">
        <w:trPr>
          <w:trHeight w:val="1380"/>
        </w:trPr>
        <w:tc>
          <w:tcPr>
            <w:tcW w:w="2143" w:type="dxa"/>
          </w:tcPr>
          <w:p w:rsidR="009D15F8" w:rsidRDefault="00164EEB">
            <w:pPr>
              <w:pStyle w:val="TableParagraph"/>
              <w:spacing w:line="264" w:lineRule="exact"/>
              <w:ind w:left="87" w:right="78"/>
              <w:jc w:val="center"/>
              <w:rPr>
                <w:sz w:val="24"/>
              </w:rPr>
            </w:pPr>
            <w:r>
              <w:rPr>
                <w:sz w:val="24"/>
              </w:rPr>
              <w:t>Коммуникативные</w:t>
            </w:r>
          </w:p>
        </w:tc>
        <w:tc>
          <w:tcPr>
            <w:tcW w:w="7888" w:type="dxa"/>
          </w:tcPr>
          <w:p w:rsidR="009D15F8" w:rsidRDefault="00164EEB">
            <w:pPr>
              <w:pStyle w:val="TableParagraph"/>
              <w:ind w:left="107" w:right="99" w:firstLine="852"/>
              <w:jc w:val="both"/>
              <w:rPr>
                <w:sz w:val="24"/>
              </w:rPr>
            </w:pPr>
            <w:r>
              <w:rPr>
                <w:sz w:val="24"/>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w:t>
            </w:r>
          </w:p>
          <w:p w:rsidR="009D15F8" w:rsidRDefault="00164EEB">
            <w:pPr>
              <w:pStyle w:val="TableParagraph"/>
              <w:spacing w:line="268" w:lineRule="exact"/>
              <w:ind w:left="107"/>
              <w:rPr>
                <w:sz w:val="24"/>
              </w:rPr>
            </w:pPr>
            <w:r>
              <w:rPr>
                <w:sz w:val="24"/>
              </w:rPr>
              <w:t>взаимодействие и сотрудничество со сверстниками и взрослыми</w:t>
            </w:r>
          </w:p>
        </w:tc>
      </w:tr>
    </w:tbl>
    <w:p w:rsidR="009D15F8" w:rsidRDefault="009D15F8">
      <w:pPr>
        <w:pStyle w:val="a3"/>
        <w:spacing w:before="1"/>
        <w:ind w:left="0"/>
        <w:rPr>
          <w:sz w:val="15"/>
        </w:rPr>
      </w:pPr>
    </w:p>
    <w:p w:rsidR="009D15F8" w:rsidRDefault="00164EEB">
      <w:pPr>
        <w:pStyle w:val="a3"/>
        <w:spacing w:before="90" w:after="6"/>
        <w:ind w:left="1950"/>
      </w:pPr>
      <w:r>
        <w:t>Развитие УУД в основной школе</w:t>
      </w: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790"/>
      </w:tblGrid>
      <w:tr w:rsidR="009D15F8">
        <w:trPr>
          <w:trHeight w:val="278"/>
        </w:trPr>
        <w:tc>
          <w:tcPr>
            <w:tcW w:w="1135" w:type="dxa"/>
          </w:tcPr>
          <w:p w:rsidR="009D15F8" w:rsidRDefault="00164EEB">
            <w:pPr>
              <w:pStyle w:val="TableParagraph"/>
              <w:spacing w:line="258" w:lineRule="exact"/>
              <w:ind w:left="107"/>
              <w:rPr>
                <w:sz w:val="24"/>
              </w:rPr>
            </w:pPr>
            <w:r>
              <w:rPr>
                <w:sz w:val="24"/>
              </w:rPr>
              <w:t>класс</w:t>
            </w:r>
          </w:p>
        </w:tc>
        <w:tc>
          <w:tcPr>
            <w:tcW w:w="8790" w:type="dxa"/>
          </w:tcPr>
          <w:p w:rsidR="009D15F8" w:rsidRDefault="00164EEB">
            <w:pPr>
              <w:pStyle w:val="TableParagraph"/>
              <w:spacing w:line="258" w:lineRule="exact"/>
              <w:ind w:left="415"/>
              <w:rPr>
                <w:sz w:val="24"/>
              </w:rPr>
            </w:pPr>
            <w:r>
              <w:rPr>
                <w:sz w:val="24"/>
              </w:rPr>
              <w:t>Учебно-управленческие умения. Регулятивные УУД</w:t>
            </w:r>
          </w:p>
        </w:tc>
      </w:tr>
      <w:tr w:rsidR="009D15F8">
        <w:trPr>
          <w:trHeight w:val="275"/>
        </w:trPr>
        <w:tc>
          <w:tcPr>
            <w:tcW w:w="1135" w:type="dxa"/>
          </w:tcPr>
          <w:p w:rsidR="009D15F8" w:rsidRDefault="00164EEB">
            <w:pPr>
              <w:pStyle w:val="TableParagraph"/>
              <w:spacing w:line="256" w:lineRule="exact"/>
              <w:ind w:right="102"/>
              <w:jc w:val="center"/>
              <w:rPr>
                <w:sz w:val="24"/>
              </w:rPr>
            </w:pPr>
            <w:r>
              <w:rPr>
                <w:sz w:val="24"/>
              </w:rPr>
              <w:t>5</w:t>
            </w:r>
          </w:p>
        </w:tc>
        <w:tc>
          <w:tcPr>
            <w:tcW w:w="8790" w:type="dxa"/>
          </w:tcPr>
          <w:p w:rsidR="009D15F8" w:rsidRDefault="00164EEB">
            <w:pPr>
              <w:pStyle w:val="TableParagraph"/>
              <w:spacing w:line="256" w:lineRule="exact"/>
              <w:ind w:left="280"/>
              <w:rPr>
                <w:sz w:val="24"/>
              </w:rPr>
            </w:pPr>
            <w:r>
              <w:rPr>
                <w:sz w:val="24"/>
              </w:rPr>
              <w:t>Определять наиболее четкую последовательность действий по выполнению</w:t>
            </w:r>
          </w:p>
        </w:tc>
      </w:tr>
    </w:tbl>
    <w:p w:rsidR="009D15F8" w:rsidRDefault="009D15F8">
      <w:pPr>
        <w:spacing w:line="256" w:lineRule="exact"/>
        <w:rPr>
          <w:sz w:val="24"/>
        </w:rPr>
        <w:sectPr w:rsidR="009D15F8">
          <w:pgSz w:w="11910" w:h="16840"/>
          <w:pgMar w:top="840" w:right="20" w:bottom="1140" w:left="320" w:header="0" w:footer="875" w:gutter="0"/>
          <w:cols w:space="720"/>
        </w:sectPr>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790"/>
      </w:tblGrid>
      <w:tr w:rsidR="009D15F8">
        <w:trPr>
          <w:trHeight w:val="551"/>
        </w:trPr>
        <w:tc>
          <w:tcPr>
            <w:tcW w:w="1135" w:type="dxa"/>
          </w:tcPr>
          <w:p w:rsidR="009D15F8" w:rsidRDefault="009D15F8">
            <w:pPr>
              <w:pStyle w:val="TableParagraph"/>
              <w:rPr>
                <w:sz w:val="24"/>
              </w:rPr>
            </w:pPr>
          </w:p>
        </w:tc>
        <w:tc>
          <w:tcPr>
            <w:tcW w:w="8790" w:type="dxa"/>
          </w:tcPr>
          <w:p w:rsidR="009D15F8" w:rsidRDefault="00164EEB">
            <w:pPr>
              <w:pStyle w:val="TableParagraph"/>
              <w:spacing w:line="264" w:lineRule="exact"/>
              <w:ind w:left="105"/>
              <w:rPr>
                <w:sz w:val="24"/>
              </w:rPr>
            </w:pPr>
            <w:r>
              <w:rPr>
                <w:sz w:val="24"/>
              </w:rPr>
              <w:t>учебной задачи</w:t>
            </w:r>
          </w:p>
          <w:p w:rsidR="009D15F8" w:rsidRDefault="00164EEB">
            <w:pPr>
              <w:pStyle w:val="TableParagraph"/>
              <w:spacing w:line="268" w:lineRule="exact"/>
              <w:ind w:left="280"/>
              <w:rPr>
                <w:sz w:val="24"/>
              </w:rPr>
            </w:pPr>
            <w:r>
              <w:rPr>
                <w:sz w:val="24"/>
              </w:rPr>
              <w:t>Определять последовательность выполнения домашней работы</w:t>
            </w:r>
          </w:p>
        </w:tc>
      </w:tr>
      <w:tr w:rsidR="009D15F8">
        <w:trPr>
          <w:trHeight w:val="275"/>
        </w:trPr>
        <w:tc>
          <w:tcPr>
            <w:tcW w:w="1135" w:type="dxa"/>
          </w:tcPr>
          <w:p w:rsidR="009D15F8" w:rsidRDefault="00164EEB">
            <w:pPr>
              <w:pStyle w:val="TableParagraph"/>
              <w:spacing w:line="256" w:lineRule="exact"/>
              <w:ind w:right="102"/>
              <w:jc w:val="center"/>
              <w:rPr>
                <w:sz w:val="24"/>
              </w:rPr>
            </w:pPr>
            <w:r>
              <w:rPr>
                <w:sz w:val="24"/>
              </w:rPr>
              <w:t>6</w:t>
            </w:r>
          </w:p>
        </w:tc>
        <w:tc>
          <w:tcPr>
            <w:tcW w:w="8790" w:type="dxa"/>
          </w:tcPr>
          <w:p w:rsidR="009D15F8" w:rsidRDefault="00164EEB">
            <w:pPr>
              <w:pStyle w:val="TableParagraph"/>
              <w:spacing w:line="256" w:lineRule="exact"/>
              <w:ind w:left="280"/>
              <w:rPr>
                <w:sz w:val="24"/>
              </w:rPr>
            </w:pPr>
            <w:r>
              <w:rPr>
                <w:sz w:val="24"/>
              </w:rPr>
              <w:t>Ставить общие и частные задачи образовательной деятельности</w:t>
            </w:r>
          </w:p>
        </w:tc>
      </w:tr>
      <w:tr w:rsidR="009D15F8">
        <w:trPr>
          <w:trHeight w:val="276"/>
        </w:trPr>
        <w:tc>
          <w:tcPr>
            <w:tcW w:w="1135" w:type="dxa"/>
          </w:tcPr>
          <w:p w:rsidR="009D15F8" w:rsidRDefault="00164EEB">
            <w:pPr>
              <w:pStyle w:val="TableParagraph"/>
              <w:spacing w:line="256" w:lineRule="exact"/>
              <w:ind w:right="124"/>
              <w:jc w:val="right"/>
              <w:rPr>
                <w:sz w:val="24"/>
              </w:rPr>
            </w:pPr>
            <w:r>
              <w:rPr>
                <w:sz w:val="24"/>
              </w:rPr>
              <w:t>7</w:t>
            </w:r>
          </w:p>
        </w:tc>
        <w:tc>
          <w:tcPr>
            <w:tcW w:w="8790" w:type="dxa"/>
          </w:tcPr>
          <w:p w:rsidR="009D15F8" w:rsidRDefault="00164EEB">
            <w:pPr>
              <w:pStyle w:val="TableParagraph"/>
              <w:spacing w:line="256" w:lineRule="exact"/>
              <w:ind w:left="280"/>
              <w:rPr>
                <w:sz w:val="24"/>
              </w:rPr>
            </w:pPr>
            <w:r>
              <w:rPr>
                <w:sz w:val="24"/>
              </w:rPr>
              <w:t>Адаптировать основные этапы учебного труда под индивидуальные особенности</w:t>
            </w:r>
          </w:p>
        </w:tc>
      </w:tr>
      <w:tr w:rsidR="009D15F8">
        <w:trPr>
          <w:trHeight w:val="1103"/>
        </w:trPr>
        <w:tc>
          <w:tcPr>
            <w:tcW w:w="1135" w:type="dxa"/>
          </w:tcPr>
          <w:p w:rsidR="009D15F8" w:rsidRDefault="00164EEB">
            <w:pPr>
              <w:pStyle w:val="TableParagraph"/>
              <w:spacing w:line="264" w:lineRule="exact"/>
              <w:ind w:right="124"/>
              <w:jc w:val="right"/>
              <w:rPr>
                <w:sz w:val="24"/>
              </w:rPr>
            </w:pPr>
            <w:r>
              <w:rPr>
                <w:sz w:val="24"/>
              </w:rPr>
              <w:t>8</w:t>
            </w:r>
          </w:p>
        </w:tc>
        <w:tc>
          <w:tcPr>
            <w:tcW w:w="8790" w:type="dxa"/>
          </w:tcPr>
          <w:p w:rsidR="009D15F8" w:rsidRDefault="00164EEB">
            <w:pPr>
              <w:pStyle w:val="TableParagraph"/>
              <w:ind w:left="280"/>
              <w:rPr>
                <w:sz w:val="24"/>
              </w:rPr>
            </w:pPr>
            <w:r>
              <w:rPr>
                <w:sz w:val="24"/>
              </w:rPr>
              <w:t>Владеть различными видами самоконтроля с учетом специфики предмета Самостоятельно оценивать учебную деятельность посредством сопоставления с</w:t>
            </w:r>
          </w:p>
          <w:p w:rsidR="009D15F8" w:rsidRDefault="00164EEB">
            <w:pPr>
              <w:pStyle w:val="TableParagraph"/>
              <w:spacing w:line="270" w:lineRule="atLeast"/>
              <w:ind w:left="105"/>
              <w:rPr>
                <w:sz w:val="24"/>
              </w:rPr>
            </w:pPr>
            <w:r>
              <w:rPr>
                <w:sz w:val="24"/>
              </w:rPr>
              <w:t>деятельностью других учеников, деятельностью в прошлом, с существующими нормами.</w:t>
            </w:r>
          </w:p>
        </w:tc>
      </w:tr>
      <w:tr w:rsidR="009D15F8">
        <w:trPr>
          <w:trHeight w:val="1103"/>
        </w:trPr>
        <w:tc>
          <w:tcPr>
            <w:tcW w:w="1135" w:type="dxa"/>
          </w:tcPr>
          <w:p w:rsidR="009D15F8" w:rsidRDefault="00164EEB">
            <w:pPr>
              <w:pStyle w:val="TableParagraph"/>
              <w:spacing w:line="263" w:lineRule="exact"/>
              <w:ind w:right="124"/>
              <w:jc w:val="right"/>
              <w:rPr>
                <w:sz w:val="24"/>
              </w:rPr>
            </w:pPr>
            <w:r>
              <w:rPr>
                <w:sz w:val="24"/>
              </w:rPr>
              <w:t>9</w:t>
            </w:r>
          </w:p>
        </w:tc>
        <w:tc>
          <w:tcPr>
            <w:tcW w:w="8790" w:type="dxa"/>
          </w:tcPr>
          <w:p w:rsidR="009D15F8" w:rsidRDefault="00164EEB">
            <w:pPr>
              <w:pStyle w:val="TableParagraph"/>
              <w:ind w:left="105" w:firstLine="175"/>
              <w:rPr>
                <w:sz w:val="24"/>
              </w:rPr>
            </w:pPr>
            <w:r>
              <w:rPr>
                <w:sz w:val="24"/>
              </w:rPr>
              <w:t>Самостоятельно оценивать деятельность учеников посредством сравнения с существующими нормами оценки</w:t>
            </w:r>
          </w:p>
          <w:p w:rsidR="009D15F8" w:rsidRDefault="00164EEB">
            <w:pPr>
              <w:pStyle w:val="TableParagraph"/>
              <w:tabs>
                <w:tab w:val="left" w:pos="1345"/>
                <w:tab w:val="left" w:pos="4300"/>
                <w:tab w:val="left" w:pos="4614"/>
                <w:tab w:val="left" w:pos="6077"/>
                <w:tab w:val="left" w:pos="6900"/>
                <w:tab w:val="left" w:pos="7944"/>
              </w:tabs>
              <w:spacing w:line="270" w:lineRule="atLeast"/>
              <w:ind w:left="105" w:right="104" w:firstLine="175"/>
              <w:rPr>
                <w:sz w:val="24"/>
              </w:rPr>
            </w:pPr>
            <w:r>
              <w:rPr>
                <w:sz w:val="24"/>
              </w:rPr>
              <w:t>Вносить</w:t>
            </w:r>
            <w:r>
              <w:rPr>
                <w:sz w:val="24"/>
              </w:rPr>
              <w:tab/>
            </w:r>
            <w:r>
              <w:rPr>
                <w:spacing w:val="-3"/>
                <w:sz w:val="24"/>
              </w:rPr>
              <w:t xml:space="preserve">необходимые  </w:t>
            </w:r>
            <w:r>
              <w:rPr>
                <w:spacing w:val="16"/>
                <w:sz w:val="24"/>
              </w:rPr>
              <w:t xml:space="preserve"> </w:t>
            </w:r>
            <w:r>
              <w:rPr>
                <w:sz w:val="24"/>
              </w:rPr>
              <w:t>коррективы</w:t>
            </w:r>
            <w:r>
              <w:rPr>
                <w:sz w:val="24"/>
              </w:rPr>
              <w:tab/>
              <w:t>в</w:t>
            </w:r>
            <w:r>
              <w:rPr>
                <w:sz w:val="24"/>
              </w:rPr>
              <w:tab/>
              <w:t>содержание,</w:t>
            </w:r>
            <w:r>
              <w:rPr>
                <w:sz w:val="24"/>
              </w:rPr>
              <w:tab/>
              <w:t>объем</w:t>
            </w:r>
            <w:r>
              <w:rPr>
                <w:sz w:val="24"/>
              </w:rPr>
              <w:tab/>
              <w:t>учебной</w:t>
            </w:r>
            <w:r>
              <w:rPr>
                <w:sz w:val="24"/>
              </w:rPr>
              <w:tab/>
            </w:r>
            <w:r>
              <w:rPr>
                <w:spacing w:val="-2"/>
                <w:sz w:val="24"/>
              </w:rPr>
              <w:t xml:space="preserve">задачи, </w:t>
            </w:r>
            <w:r>
              <w:rPr>
                <w:sz w:val="24"/>
              </w:rPr>
              <w:t>последовательность и время ее</w:t>
            </w:r>
            <w:r>
              <w:rPr>
                <w:spacing w:val="2"/>
                <w:sz w:val="24"/>
              </w:rPr>
              <w:t xml:space="preserve"> </w:t>
            </w:r>
            <w:r>
              <w:rPr>
                <w:sz w:val="24"/>
              </w:rPr>
              <w:t>выполнения</w:t>
            </w:r>
          </w:p>
        </w:tc>
      </w:tr>
      <w:tr w:rsidR="009D15F8">
        <w:trPr>
          <w:trHeight w:val="274"/>
        </w:trPr>
        <w:tc>
          <w:tcPr>
            <w:tcW w:w="1135" w:type="dxa"/>
          </w:tcPr>
          <w:p w:rsidR="009D15F8" w:rsidRDefault="00164EEB">
            <w:pPr>
              <w:pStyle w:val="TableParagraph"/>
              <w:spacing w:line="255" w:lineRule="exact"/>
              <w:ind w:left="33"/>
              <w:rPr>
                <w:sz w:val="24"/>
              </w:rPr>
            </w:pPr>
            <w:r>
              <w:rPr>
                <w:sz w:val="24"/>
              </w:rPr>
              <w:t>Класс</w:t>
            </w:r>
          </w:p>
        </w:tc>
        <w:tc>
          <w:tcPr>
            <w:tcW w:w="8790" w:type="dxa"/>
          </w:tcPr>
          <w:p w:rsidR="009D15F8" w:rsidRDefault="00164EEB">
            <w:pPr>
              <w:pStyle w:val="TableParagraph"/>
              <w:spacing w:line="255" w:lineRule="exact"/>
              <w:ind w:left="957"/>
              <w:rPr>
                <w:sz w:val="24"/>
              </w:rPr>
            </w:pPr>
            <w:r>
              <w:rPr>
                <w:sz w:val="24"/>
              </w:rPr>
              <w:t>Учебно-информационные умения. Познавательные УУД</w:t>
            </w:r>
          </w:p>
        </w:tc>
      </w:tr>
      <w:tr w:rsidR="009D15F8">
        <w:trPr>
          <w:trHeight w:val="3314"/>
        </w:trPr>
        <w:tc>
          <w:tcPr>
            <w:tcW w:w="1135" w:type="dxa"/>
          </w:tcPr>
          <w:p w:rsidR="009D15F8" w:rsidRDefault="00164EEB">
            <w:pPr>
              <w:pStyle w:val="TableParagraph"/>
              <w:spacing w:line="266" w:lineRule="exact"/>
              <w:ind w:right="124"/>
              <w:jc w:val="right"/>
              <w:rPr>
                <w:sz w:val="24"/>
              </w:rPr>
            </w:pPr>
            <w:r>
              <w:rPr>
                <w:sz w:val="24"/>
              </w:rPr>
              <w:t>5</w:t>
            </w:r>
          </w:p>
        </w:tc>
        <w:tc>
          <w:tcPr>
            <w:tcW w:w="8790" w:type="dxa"/>
          </w:tcPr>
          <w:p w:rsidR="009D15F8" w:rsidRDefault="00164EEB">
            <w:pPr>
              <w:pStyle w:val="TableParagraph"/>
              <w:ind w:left="105" w:right="96" w:firstLine="175"/>
              <w:jc w:val="both"/>
              <w:rPr>
                <w:sz w:val="24"/>
              </w:rPr>
            </w:pPr>
            <w:r>
              <w:rPr>
                <w:sz w:val="24"/>
              </w:rPr>
              <w:t>Читать бегло, сознательно, правильно, с соблюдением необходимой меры выразительности читать художественные, научно-популярные, публицистические и официально-деловые</w:t>
            </w:r>
            <w:r>
              <w:rPr>
                <w:spacing w:val="-1"/>
                <w:sz w:val="24"/>
              </w:rPr>
              <w:t xml:space="preserve"> </w:t>
            </w:r>
            <w:r>
              <w:rPr>
                <w:sz w:val="24"/>
              </w:rPr>
              <w:t>тексты.</w:t>
            </w:r>
          </w:p>
          <w:p w:rsidR="009D15F8" w:rsidRDefault="00164EEB">
            <w:pPr>
              <w:pStyle w:val="TableParagraph"/>
              <w:ind w:left="105" w:right="99" w:firstLine="235"/>
              <w:jc w:val="both"/>
              <w:rPr>
                <w:i/>
                <w:sz w:val="24"/>
              </w:rPr>
            </w:pPr>
            <w:r>
              <w:rPr>
                <w:sz w:val="24"/>
              </w:rPr>
              <w:t xml:space="preserve">Использовать в соответствии с учебной задачей следующие </w:t>
            </w:r>
            <w:r>
              <w:rPr>
                <w:i/>
                <w:sz w:val="24"/>
              </w:rPr>
              <w:t xml:space="preserve">виды чтения: </w:t>
            </w:r>
            <w:r>
              <w:rPr>
                <w:sz w:val="24"/>
              </w:rPr>
              <w:t xml:space="preserve">сплошное, выборочное, </w:t>
            </w:r>
            <w:r>
              <w:rPr>
                <w:i/>
                <w:sz w:val="24"/>
              </w:rPr>
              <w:t xml:space="preserve">беглое, сканирование; аналитическое, </w:t>
            </w:r>
            <w:r>
              <w:rPr>
                <w:sz w:val="24"/>
              </w:rPr>
              <w:t xml:space="preserve">комментированное; по ролям; </w:t>
            </w:r>
            <w:r>
              <w:rPr>
                <w:i/>
                <w:sz w:val="24"/>
              </w:rPr>
              <w:t>предварительное, повторное</w:t>
            </w:r>
          </w:p>
          <w:p w:rsidR="009D15F8" w:rsidRDefault="00164EEB">
            <w:pPr>
              <w:pStyle w:val="TableParagraph"/>
              <w:ind w:left="105" w:right="97" w:firstLine="175"/>
              <w:jc w:val="both"/>
              <w:rPr>
                <w:sz w:val="24"/>
              </w:rPr>
            </w:pPr>
            <w:r>
              <w:rPr>
                <w:sz w:val="24"/>
              </w:rPr>
              <w:t>Работать с основными компонентами текста учебника: оглавлением; учебным текстом; вопросами и заданиями; словарём; приложениями и образцами; иллюстрациями, схемами, таблицами и сносками.</w:t>
            </w:r>
          </w:p>
          <w:p w:rsidR="009D15F8" w:rsidRDefault="00164EEB">
            <w:pPr>
              <w:pStyle w:val="TableParagraph"/>
              <w:ind w:left="105" w:right="96" w:firstLine="175"/>
              <w:jc w:val="both"/>
              <w:rPr>
                <w:sz w:val="24"/>
              </w:rPr>
            </w:pPr>
            <w:r>
              <w:rPr>
                <w:sz w:val="24"/>
              </w:rPr>
              <w:t xml:space="preserve">Создавать письменные </w:t>
            </w:r>
            <w:r>
              <w:rPr>
                <w:i/>
                <w:sz w:val="24"/>
              </w:rPr>
              <w:t xml:space="preserve">тексты различных типов. </w:t>
            </w:r>
            <w:r>
              <w:rPr>
                <w:sz w:val="24"/>
              </w:rPr>
              <w:t xml:space="preserve">Составлять </w:t>
            </w:r>
            <w:r>
              <w:rPr>
                <w:i/>
                <w:sz w:val="24"/>
              </w:rPr>
              <w:t>простой пла</w:t>
            </w:r>
            <w:r>
              <w:rPr>
                <w:sz w:val="24"/>
              </w:rPr>
              <w:t>н текста</w:t>
            </w:r>
          </w:p>
          <w:p w:rsidR="009D15F8" w:rsidRDefault="00164EEB">
            <w:pPr>
              <w:pStyle w:val="TableParagraph"/>
              <w:spacing w:line="268" w:lineRule="exact"/>
              <w:ind w:left="280"/>
              <w:rPr>
                <w:i/>
                <w:sz w:val="24"/>
              </w:rPr>
            </w:pPr>
            <w:r>
              <w:rPr>
                <w:sz w:val="24"/>
              </w:rPr>
              <w:t xml:space="preserve">Составлять на основании данного текста </w:t>
            </w:r>
            <w:r>
              <w:rPr>
                <w:i/>
                <w:sz w:val="24"/>
              </w:rPr>
              <w:t>таблицы, схемы, график.</w:t>
            </w:r>
          </w:p>
        </w:tc>
      </w:tr>
      <w:tr w:rsidR="009D15F8">
        <w:trPr>
          <w:trHeight w:val="3036"/>
        </w:trPr>
        <w:tc>
          <w:tcPr>
            <w:tcW w:w="1135" w:type="dxa"/>
          </w:tcPr>
          <w:p w:rsidR="009D15F8" w:rsidRDefault="00164EEB">
            <w:pPr>
              <w:pStyle w:val="TableParagraph"/>
              <w:spacing w:line="264" w:lineRule="exact"/>
              <w:ind w:right="43"/>
              <w:jc w:val="right"/>
              <w:rPr>
                <w:sz w:val="24"/>
              </w:rPr>
            </w:pPr>
            <w:r>
              <w:rPr>
                <w:sz w:val="24"/>
              </w:rPr>
              <w:t>6</w:t>
            </w:r>
          </w:p>
        </w:tc>
        <w:tc>
          <w:tcPr>
            <w:tcW w:w="8790" w:type="dxa"/>
          </w:tcPr>
          <w:p w:rsidR="009D15F8" w:rsidRDefault="00164EEB">
            <w:pPr>
              <w:pStyle w:val="TableParagraph"/>
              <w:ind w:left="105" w:right="97" w:firstLine="175"/>
              <w:jc w:val="both"/>
              <w:rPr>
                <w:sz w:val="24"/>
              </w:rPr>
            </w:pPr>
            <w:r>
              <w:rPr>
                <w:sz w:val="24"/>
              </w:rPr>
              <w:t xml:space="preserve">Самостоятельно подготовиться к </w:t>
            </w:r>
            <w:r>
              <w:rPr>
                <w:i/>
                <w:sz w:val="24"/>
              </w:rPr>
              <w:t xml:space="preserve">выразиательному чтению </w:t>
            </w:r>
            <w:r>
              <w:rPr>
                <w:sz w:val="24"/>
              </w:rPr>
              <w:t>проанализированного на занятии художественного, публицистического, научно- популярного</w:t>
            </w:r>
            <w:r>
              <w:rPr>
                <w:spacing w:val="-1"/>
                <w:sz w:val="24"/>
              </w:rPr>
              <w:t xml:space="preserve"> </w:t>
            </w:r>
            <w:r>
              <w:rPr>
                <w:sz w:val="24"/>
              </w:rPr>
              <w:t>текста.</w:t>
            </w:r>
          </w:p>
          <w:p w:rsidR="009D15F8" w:rsidRDefault="00164EEB">
            <w:pPr>
              <w:pStyle w:val="TableParagraph"/>
              <w:ind w:left="105" w:right="104" w:firstLine="175"/>
              <w:jc w:val="both"/>
              <w:rPr>
                <w:sz w:val="24"/>
              </w:rPr>
            </w:pPr>
            <w:r>
              <w:rPr>
                <w:sz w:val="24"/>
              </w:rPr>
              <w:t>Пользоваться библиографической карточкой. Уметь библиографически описать книги одного-двух авторов.</w:t>
            </w:r>
          </w:p>
          <w:p w:rsidR="009D15F8" w:rsidRDefault="00164EEB">
            <w:pPr>
              <w:pStyle w:val="TableParagraph"/>
              <w:ind w:left="105" w:right="101" w:firstLine="175"/>
              <w:jc w:val="both"/>
              <w:rPr>
                <w:sz w:val="24"/>
              </w:rPr>
            </w:pPr>
            <w:r>
              <w:rPr>
                <w:sz w:val="24"/>
              </w:rPr>
              <w:t>Различать научные, официально-деловые, публицистические и художественные письменные тексты.</w:t>
            </w:r>
          </w:p>
          <w:p w:rsidR="009D15F8" w:rsidRDefault="00164EEB">
            <w:pPr>
              <w:pStyle w:val="TableParagraph"/>
              <w:ind w:left="105" w:right="102" w:firstLine="175"/>
              <w:jc w:val="both"/>
              <w:rPr>
                <w:sz w:val="24"/>
              </w:rPr>
            </w:pPr>
            <w:r>
              <w:rPr>
                <w:sz w:val="24"/>
              </w:rPr>
              <w:t>Подбирать и группировать материал по определённой теме из научных, официально-деловых, публицистических и художественных текстов.</w:t>
            </w:r>
          </w:p>
          <w:p w:rsidR="009D15F8" w:rsidRDefault="00164EEB">
            <w:pPr>
              <w:pStyle w:val="TableParagraph"/>
              <w:spacing w:line="270" w:lineRule="atLeast"/>
              <w:ind w:left="280" w:right="237"/>
              <w:rPr>
                <w:i/>
                <w:sz w:val="24"/>
              </w:rPr>
            </w:pPr>
            <w:r>
              <w:rPr>
                <w:sz w:val="24"/>
              </w:rPr>
              <w:t xml:space="preserve">Составлять </w:t>
            </w:r>
            <w:r>
              <w:rPr>
                <w:i/>
                <w:sz w:val="24"/>
              </w:rPr>
              <w:t xml:space="preserve">простой план </w:t>
            </w:r>
            <w:r>
              <w:rPr>
                <w:sz w:val="24"/>
              </w:rPr>
              <w:t xml:space="preserve">письменного текста. Составлять </w:t>
            </w:r>
            <w:r>
              <w:rPr>
                <w:i/>
                <w:sz w:val="24"/>
              </w:rPr>
              <w:t>сложный пла</w:t>
            </w:r>
            <w:r>
              <w:rPr>
                <w:sz w:val="24"/>
              </w:rPr>
              <w:t xml:space="preserve">н текста Составлять на основании данного текста </w:t>
            </w:r>
            <w:r>
              <w:rPr>
                <w:i/>
                <w:sz w:val="24"/>
              </w:rPr>
              <w:t>таблицы, схемы, график.</w:t>
            </w:r>
          </w:p>
        </w:tc>
      </w:tr>
      <w:tr w:rsidR="009D15F8">
        <w:trPr>
          <w:trHeight w:val="3864"/>
        </w:trPr>
        <w:tc>
          <w:tcPr>
            <w:tcW w:w="1135" w:type="dxa"/>
          </w:tcPr>
          <w:p w:rsidR="009D15F8" w:rsidRDefault="00164EEB">
            <w:pPr>
              <w:pStyle w:val="TableParagraph"/>
              <w:spacing w:line="264" w:lineRule="exact"/>
              <w:ind w:right="43"/>
              <w:jc w:val="right"/>
              <w:rPr>
                <w:sz w:val="24"/>
              </w:rPr>
            </w:pPr>
            <w:r>
              <w:rPr>
                <w:sz w:val="24"/>
              </w:rPr>
              <w:t>7</w:t>
            </w:r>
          </w:p>
        </w:tc>
        <w:tc>
          <w:tcPr>
            <w:tcW w:w="8790" w:type="dxa"/>
          </w:tcPr>
          <w:p w:rsidR="009D15F8" w:rsidRDefault="00164EEB">
            <w:pPr>
              <w:pStyle w:val="TableParagraph"/>
              <w:ind w:left="105" w:firstLine="175"/>
              <w:rPr>
                <w:sz w:val="24"/>
              </w:rPr>
            </w:pPr>
            <w:r>
              <w:rPr>
                <w:sz w:val="24"/>
              </w:rPr>
              <w:t>Определять примерное содержание незнакомой книги по титульному листу, оглавлению, предисловию, послесловию, иллюстрациям, аннотации.</w:t>
            </w:r>
          </w:p>
          <w:p w:rsidR="009D15F8" w:rsidRDefault="00164EEB">
            <w:pPr>
              <w:pStyle w:val="TableParagraph"/>
              <w:ind w:left="105" w:right="237" w:firstLine="175"/>
              <w:rPr>
                <w:sz w:val="24"/>
              </w:rPr>
            </w:pPr>
            <w:r>
              <w:rPr>
                <w:sz w:val="24"/>
              </w:rPr>
              <w:t xml:space="preserve">Определять </w:t>
            </w:r>
            <w:r>
              <w:rPr>
                <w:i/>
                <w:sz w:val="24"/>
              </w:rPr>
              <w:t xml:space="preserve">объект анализа и синтеза </w:t>
            </w:r>
            <w:r>
              <w:rPr>
                <w:sz w:val="24"/>
              </w:rPr>
              <w:t>отграничивать вещь или процесс от других явлений или</w:t>
            </w:r>
            <w:r>
              <w:rPr>
                <w:spacing w:val="-1"/>
                <w:sz w:val="24"/>
              </w:rPr>
              <w:t xml:space="preserve"> </w:t>
            </w:r>
            <w:r>
              <w:rPr>
                <w:sz w:val="24"/>
              </w:rPr>
              <w:t>процессов.</w:t>
            </w:r>
          </w:p>
          <w:p w:rsidR="009D15F8" w:rsidRDefault="00164EEB">
            <w:pPr>
              <w:pStyle w:val="TableParagraph"/>
              <w:ind w:left="105" w:firstLine="175"/>
              <w:rPr>
                <w:sz w:val="24"/>
              </w:rPr>
            </w:pPr>
            <w:r>
              <w:rPr>
                <w:sz w:val="24"/>
              </w:rPr>
              <w:t xml:space="preserve">Определять </w:t>
            </w:r>
            <w:r>
              <w:rPr>
                <w:i/>
                <w:sz w:val="24"/>
              </w:rPr>
              <w:t xml:space="preserve">аспект анализа и синтеза, </w:t>
            </w:r>
            <w:r>
              <w:rPr>
                <w:sz w:val="24"/>
              </w:rPr>
              <w:t>устанавливать точку зрения, с которой будут определяться существенные признаки изучаемого объекта.</w:t>
            </w:r>
          </w:p>
          <w:p w:rsidR="009D15F8" w:rsidRDefault="00164EEB">
            <w:pPr>
              <w:pStyle w:val="TableParagraph"/>
              <w:ind w:left="105" w:right="366" w:firstLine="175"/>
              <w:rPr>
                <w:i/>
                <w:sz w:val="24"/>
              </w:rPr>
            </w:pPr>
            <w:r>
              <w:rPr>
                <w:sz w:val="24"/>
              </w:rPr>
              <w:t xml:space="preserve">Определять </w:t>
            </w:r>
            <w:r>
              <w:rPr>
                <w:i/>
                <w:sz w:val="24"/>
              </w:rPr>
              <w:t xml:space="preserve">компоненты объекта. </w:t>
            </w:r>
            <w:r>
              <w:rPr>
                <w:sz w:val="24"/>
              </w:rPr>
              <w:t xml:space="preserve">Определять </w:t>
            </w:r>
            <w:r>
              <w:rPr>
                <w:i/>
                <w:sz w:val="24"/>
              </w:rPr>
              <w:t>пространственные отношения компонентов объекта.</w:t>
            </w:r>
          </w:p>
          <w:p w:rsidR="009D15F8" w:rsidRDefault="00164EEB">
            <w:pPr>
              <w:pStyle w:val="TableParagraph"/>
              <w:ind w:left="280"/>
              <w:rPr>
                <w:sz w:val="24"/>
              </w:rPr>
            </w:pPr>
            <w:r>
              <w:rPr>
                <w:sz w:val="24"/>
              </w:rPr>
              <w:t xml:space="preserve">Выполнять </w:t>
            </w:r>
            <w:r>
              <w:rPr>
                <w:i/>
                <w:sz w:val="24"/>
              </w:rPr>
              <w:t xml:space="preserve">неполное однолинейное сравнение, </w:t>
            </w:r>
            <w:r>
              <w:rPr>
                <w:sz w:val="24"/>
              </w:rPr>
              <w:t>т.е. устанавливать либо только</w:t>
            </w:r>
          </w:p>
          <w:p w:rsidR="009D15F8" w:rsidRDefault="00164EEB">
            <w:pPr>
              <w:pStyle w:val="TableParagraph"/>
              <w:ind w:left="105"/>
              <w:rPr>
                <w:sz w:val="24"/>
              </w:rPr>
            </w:pPr>
            <w:r>
              <w:rPr>
                <w:i/>
                <w:sz w:val="24"/>
              </w:rPr>
              <w:t xml:space="preserve">сходство, </w:t>
            </w:r>
            <w:r>
              <w:rPr>
                <w:sz w:val="24"/>
              </w:rPr>
              <w:t xml:space="preserve">либо </w:t>
            </w:r>
            <w:r>
              <w:rPr>
                <w:i/>
                <w:sz w:val="24"/>
              </w:rPr>
              <w:t xml:space="preserve">только различие </w:t>
            </w:r>
            <w:r>
              <w:rPr>
                <w:sz w:val="24"/>
              </w:rPr>
              <w:t>по одному аспекту</w:t>
            </w:r>
          </w:p>
          <w:p w:rsidR="009D15F8" w:rsidRDefault="00164EEB">
            <w:pPr>
              <w:pStyle w:val="TableParagraph"/>
              <w:ind w:left="105" w:firstLine="175"/>
              <w:rPr>
                <w:sz w:val="24"/>
              </w:rPr>
            </w:pPr>
            <w:r>
              <w:rPr>
                <w:sz w:val="24"/>
              </w:rPr>
              <w:t xml:space="preserve">Выполнять </w:t>
            </w:r>
            <w:r>
              <w:rPr>
                <w:i/>
                <w:sz w:val="24"/>
              </w:rPr>
              <w:t xml:space="preserve">неполное комплексное сравнение, </w:t>
            </w:r>
            <w:r>
              <w:rPr>
                <w:sz w:val="24"/>
              </w:rPr>
              <w:t>т.е. устанавливать либо только сход- ство, либо только различие по нескольким аспектам</w:t>
            </w:r>
          </w:p>
          <w:p w:rsidR="009D15F8" w:rsidRDefault="00164EEB">
            <w:pPr>
              <w:pStyle w:val="TableParagraph"/>
              <w:spacing w:line="270" w:lineRule="atLeast"/>
              <w:ind w:left="105" w:right="933" w:firstLine="175"/>
              <w:rPr>
                <w:sz w:val="24"/>
              </w:rPr>
            </w:pPr>
            <w:r>
              <w:rPr>
                <w:sz w:val="24"/>
              </w:rPr>
              <w:t xml:space="preserve">Выполнять сравнение по </w:t>
            </w:r>
            <w:r>
              <w:rPr>
                <w:i/>
                <w:sz w:val="24"/>
              </w:rPr>
              <w:t xml:space="preserve">аналогии, </w:t>
            </w:r>
            <w:r>
              <w:rPr>
                <w:sz w:val="24"/>
              </w:rPr>
              <w:t>т.е. из сходства объектов в некоторых признаках делать предположение об их сходстве в других признаках</w:t>
            </w:r>
          </w:p>
        </w:tc>
      </w:tr>
      <w:tr w:rsidR="009D15F8">
        <w:trPr>
          <w:trHeight w:val="827"/>
        </w:trPr>
        <w:tc>
          <w:tcPr>
            <w:tcW w:w="1135" w:type="dxa"/>
          </w:tcPr>
          <w:p w:rsidR="009D15F8" w:rsidRDefault="00164EEB">
            <w:pPr>
              <w:pStyle w:val="TableParagraph"/>
              <w:spacing w:line="264" w:lineRule="exact"/>
              <w:ind w:right="43"/>
              <w:jc w:val="right"/>
              <w:rPr>
                <w:sz w:val="24"/>
              </w:rPr>
            </w:pPr>
            <w:r>
              <w:rPr>
                <w:sz w:val="24"/>
              </w:rPr>
              <w:t>8</w:t>
            </w:r>
          </w:p>
        </w:tc>
        <w:tc>
          <w:tcPr>
            <w:tcW w:w="8790" w:type="dxa"/>
          </w:tcPr>
          <w:p w:rsidR="009D15F8" w:rsidRDefault="00164EEB">
            <w:pPr>
              <w:pStyle w:val="TableParagraph"/>
              <w:spacing w:line="264" w:lineRule="exact"/>
              <w:ind w:left="280"/>
              <w:rPr>
                <w:i/>
                <w:sz w:val="24"/>
              </w:rPr>
            </w:pPr>
            <w:r>
              <w:rPr>
                <w:sz w:val="24"/>
              </w:rPr>
              <w:t xml:space="preserve">Определять </w:t>
            </w:r>
            <w:r>
              <w:rPr>
                <w:i/>
                <w:sz w:val="24"/>
              </w:rPr>
              <w:t>причинно-следственные отношения компонентов объекта</w:t>
            </w:r>
          </w:p>
          <w:p w:rsidR="009D15F8" w:rsidRDefault="00164EEB">
            <w:pPr>
              <w:pStyle w:val="TableParagraph"/>
              <w:spacing w:line="270" w:lineRule="atLeast"/>
              <w:ind w:left="105" w:firstLine="175"/>
              <w:rPr>
                <w:sz w:val="24"/>
              </w:rPr>
            </w:pPr>
            <w:r>
              <w:rPr>
                <w:sz w:val="24"/>
              </w:rPr>
              <w:t xml:space="preserve">Определять </w:t>
            </w:r>
            <w:r>
              <w:rPr>
                <w:i/>
                <w:sz w:val="24"/>
              </w:rPr>
              <w:t xml:space="preserve">существенные признаки объекта. </w:t>
            </w:r>
            <w:r>
              <w:rPr>
                <w:sz w:val="24"/>
              </w:rPr>
              <w:t xml:space="preserve">пределять </w:t>
            </w:r>
            <w:r>
              <w:rPr>
                <w:i/>
                <w:sz w:val="24"/>
              </w:rPr>
              <w:t xml:space="preserve">объекты сравнения, </w:t>
            </w:r>
            <w:r>
              <w:rPr>
                <w:sz w:val="24"/>
              </w:rPr>
              <w:t>т.е. отграничивать вещи и процессы от других вещей и процессов.</w:t>
            </w:r>
          </w:p>
        </w:tc>
      </w:tr>
    </w:tbl>
    <w:p w:rsidR="009D15F8" w:rsidRDefault="009D15F8">
      <w:pPr>
        <w:spacing w:line="270" w:lineRule="atLeast"/>
        <w:rPr>
          <w:sz w:val="24"/>
        </w:rPr>
        <w:sectPr w:rsidR="009D15F8">
          <w:pgSz w:w="11910" w:h="16840"/>
          <w:pgMar w:top="840" w:right="20" w:bottom="1060" w:left="320" w:header="0" w:footer="875" w:gutter="0"/>
          <w:cols w:space="720"/>
        </w:sectPr>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790"/>
      </w:tblGrid>
      <w:tr w:rsidR="009D15F8">
        <w:trPr>
          <w:trHeight w:val="2207"/>
        </w:trPr>
        <w:tc>
          <w:tcPr>
            <w:tcW w:w="1135" w:type="dxa"/>
          </w:tcPr>
          <w:p w:rsidR="009D15F8" w:rsidRDefault="009D15F8">
            <w:pPr>
              <w:pStyle w:val="TableParagraph"/>
              <w:rPr>
                <w:sz w:val="24"/>
              </w:rPr>
            </w:pPr>
          </w:p>
        </w:tc>
        <w:tc>
          <w:tcPr>
            <w:tcW w:w="8790" w:type="dxa"/>
          </w:tcPr>
          <w:p w:rsidR="009D15F8" w:rsidRDefault="00164EEB">
            <w:pPr>
              <w:pStyle w:val="TableParagraph"/>
              <w:ind w:left="105" w:firstLine="175"/>
              <w:rPr>
                <w:sz w:val="24"/>
              </w:rPr>
            </w:pPr>
            <w:r>
              <w:rPr>
                <w:sz w:val="24"/>
              </w:rPr>
              <w:t xml:space="preserve">Определять </w:t>
            </w:r>
            <w:r>
              <w:rPr>
                <w:i/>
                <w:sz w:val="24"/>
              </w:rPr>
              <w:t xml:space="preserve">аспект сравнения объектов, </w:t>
            </w:r>
            <w:r>
              <w:rPr>
                <w:sz w:val="24"/>
              </w:rPr>
              <w:t>т.е. устанавливать точку зрения, с которой будут сопоставляться существенные признаки объектов.</w:t>
            </w:r>
          </w:p>
          <w:p w:rsidR="009D15F8" w:rsidRDefault="00164EEB">
            <w:pPr>
              <w:pStyle w:val="TableParagraph"/>
              <w:ind w:left="280"/>
              <w:rPr>
                <w:sz w:val="24"/>
              </w:rPr>
            </w:pPr>
            <w:r>
              <w:rPr>
                <w:sz w:val="24"/>
              </w:rPr>
              <w:t xml:space="preserve">Выполнять </w:t>
            </w:r>
            <w:r>
              <w:rPr>
                <w:i/>
                <w:sz w:val="24"/>
              </w:rPr>
              <w:t xml:space="preserve">неполное однолинейное сравнение, </w:t>
            </w:r>
            <w:r>
              <w:rPr>
                <w:sz w:val="24"/>
              </w:rPr>
              <w:t>т.е. устанавливать либо только</w:t>
            </w:r>
          </w:p>
          <w:p w:rsidR="009D15F8" w:rsidRDefault="00164EEB">
            <w:pPr>
              <w:pStyle w:val="TableParagraph"/>
              <w:ind w:left="105"/>
              <w:rPr>
                <w:sz w:val="24"/>
              </w:rPr>
            </w:pPr>
            <w:r>
              <w:rPr>
                <w:i/>
                <w:sz w:val="24"/>
              </w:rPr>
              <w:t xml:space="preserve">сходство, </w:t>
            </w:r>
            <w:r>
              <w:rPr>
                <w:sz w:val="24"/>
              </w:rPr>
              <w:t xml:space="preserve">либо </w:t>
            </w:r>
            <w:r>
              <w:rPr>
                <w:i/>
                <w:sz w:val="24"/>
              </w:rPr>
              <w:t xml:space="preserve">только различие </w:t>
            </w:r>
            <w:r>
              <w:rPr>
                <w:sz w:val="24"/>
              </w:rPr>
              <w:t>по одному аспекту</w:t>
            </w:r>
          </w:p>
          <w:p w:rsidR="009D15F8" w:rsidRDefault="00164EEB">
            <w:pPr>
              <w:pStyle w:val="TableParagraph"/>
              <w:ind w:left="105" w:firstLine="175"/>
              <w:rPr>
                <w:sz w:val="24"/>
              </w:rPr>
            </w:pPr>
            <w:r>
              <w:rPr>
                <w:sz w:val="24"/>
              </w:rPr>
              <w:t xml:space="preserve">Выполнять </w:t>
            </w:r>
            <w:r>
              <w:rPr>
                <w:i/>
                <w:sz w:val="24"/>
              </w:rPr>
              <w:t xml:space="preserve">неполное комплексное сравнение, </w:t>
            </w:r>
            <w:r>
              <w:rPr>
                <w:sz w:val="24"/>
              </w:rPr>
              <w:t>т.е. устанавливать либо только сход- ство, либо только различие по нескольким аспектам</w:t>
            </w:r>
          </w:p>
          <w:p w:rsidR="009D15F8" w:rsidRDefault="00164EEB">
            <w:pPr>
              <w:pStyle w:val="TableParagraph"/>
              <w:spacing w:line="270" w:lineRule="atLeast"/>
              <w:ind w:left="105" w:firstLine="175"/>
              <w:rPr>
                <w:sz w:val="24"/>
              </w:rPr>
            </w:pPr>
            <w:r>
              <w:rPr>
                <w:sz w:val="24"/>
              </w:rPr>
              <w:t xml:space="preserve">Выполнять сравнение по </w:t>
            </w:r>
            <w:r>
              <w:rPr>
                <w:i/>
                <w:sz w:val="24"/>
              </w:rPr>
              <w:t xml:space="preserve">аналогии, </w:t>
            </w:r>
            <w:r>
              <w:rPr>
                <w:sz w:val="24"/>
              </w:rPr>
              <w:t>т.е. из сходства объектов в некоторых признаках делать предположение об их сходстве в других признаках</w:t>
            </w:r>
          </w:p>
        </w:tc>
      </w:tr>
      <w:tr w:rsidR="009D15F8">
        <w:trPr>
          <w:trHeight w:val="6072"/>
        </w:trPr>
        <w:tc>
          <w:tcPr>
            <w:tcW w:w="1135" w:type="dxa"/>
          </w:tcPr>
          <w:p w:rsidR="009D15F8" w:rsidRDefault="00164EEB">
            <w:pPr>
              <w:pStyle w:val="TableParagraph"/>
              <w:spacing w:line="264" w:lineRule="exact"/>
              <w:ind w:right="43"/>
              <w:jc w:val="right"/>
              <w:rPr>
                <w:sz w:val="24"/>
              </w:rPr>
            </w:pPr>
            <w:r>
              <w:rPr>
                <w:sz w:val="24"/>
              </w:rPr>
              <w:t>9</w:t>
            </w:r>
          </w:p>
        </w:tc>
        <w:tc>
          <w:tcPr>
            <w:tcW w:w="8790" w:type="dxa"/>
          </w:tcPr>
          <w:p w:rsidR="009D15F8" w:rsidRDefault="00164EEB">
            <w:pPr>
              <w:pStyle w:val="TableParagraph"/>
              <w:ind w:left="105" w:right="102" w:firstLine="175"/>
              <w:jc w:val="both"/>
              <w:rPr>
                <w:sz w:val="24"/>
              </w:rPr>
            </w:pPr>
            <w:r>
              <w:rPr>
                <w:sz w:val="24"/>
              </w:rPr>
              <w:t xml:space="preserve">Выполнять </w:t>
            </w:r>
            <w:r>
              <w:rPr>
                <w:i/>
                <w:sz w:val="24"/>
              </w:rPr>
              <w:t xml:space="preserve">полное однолинейное сравнение, </w:t>
            </w:r>
            <w:r>
              <w:rPr>
                <w:sz w:val="24"/>
              </w:rPr>
              <w:t>т.е. одновременно устанавливать сходство и различие объектов по одному аспекту.</w:t>
            </w:r>
          </w:p>
          <w:p w:rsidR="009D15F8" w:rsidRDefault="00164EEB">
            <w:pPr>
              <w:pStyle w:val="TableParagraph"/>
              <w:ind w:left="105" w:right="100" w:firstLine="175"/>
              <w:jc w:val="both"/>
              <w:rPr>
                <w:sz w:val="24"/>
              </w:rPr>
            </w:pPr>
            <w:r>
              <w:rPr>
                <w:sz w:val="24"/>
              </w:rPr>
              <w:t xml:space="preserve">Выполнять </w:t>
            </w:r>
            <w:r>
              <w:rPr>
                <w:i/>
                <w:sz w:val="24"/>
              </w:rPr>
              <w:t xml:space="preserve">полное комплексное сравнение, </w:t>
            </w:r>
            <w:r>
              <w:rPr>
                <w:sz w:val="24"/>
              </w:rPr>
              <w:t>т.е. одновременно устанавливать сходство и различие объектов по нескольким аспектам.</w:t>
            </w:r>
          </w:p>
          <w:p w:rsidR="009D15F8" w:rsidRDefault="00164EEB">
            <w:pPr>
              <w:pStyle w:val="TableParagraph"/>
              <w:ind w:left="105" w:right="100" w:firstLine="175"/>
              <w:jc w:val="both"/>
              <w:rPr>
                <w:sz w:val="24"/>
              </w:rPr>
            </w:pPr>
            <w:r>
              <w:rPr>
                <w:sz w:val="24"/>
              </w:rPr>
              <w:t xml:space="preserve">Выполнять сравнение по </w:t>
            </w:r>
            <w:r>
              <w:rPr>
                <w:i/>
                <w:sz w:val="24"/>
              </w:rPr>
              <w:t xml:space="preserve">аналогии, </w:t>
            </w:r>
            <w:r>
              <w:rPr>
                <w:sz w:val="24"/>
              </w:rPr>
              <w:t>т.е. из сходства объектов в некоторых признаках делать предположение об их сходстве в других признаках.</w:t>
            </w:r>
          </w:p>
          <w:p w:rsidR="009D15F8" w:rsidRDefault="00164EEB">
            <w:pPr>
              <w:pStyle w:val="TableParagraph"/>
              <w:ind w:left="105" w:right="97" w:firstLine="175"/>
              <w:jc w:val="both"/>
              <w:rPr>
                <w:i/>
                <w:sz w:val="24"/>
              </w:rPr>
            </w:pPr>
            <w:r>
              <w:rPr>
                <w:sz w:val="24"/>
              </w:rPr>
              <w:t xml:space="preserve">Осуществлять </w:t>
            </w:r>
            <w:r>
              <w:rPr>
                <w:i/>
                <w:sz w:val="24"/>
              </w:rPr>
              <w:t xml:space="preserve">индуктивное обобщение (от единичного достоверного к общему вероятностному), </w:t>
            </w:r>
            <w:r>
              <w:rPr>
                <w:sz w:val="24"/>
              </w:rPr>
              <w:t xml:space="preserve">т.е. определять общие существенные признаки двух и более объектов и зафиксировать их в форме </w:t>
            </w:r>
            <w:r>
              <w:rPr>
                <w:i/>
                <w:sz w:val="24"/>
              </w:rPr>
              <w:t xml:space="preserve">понятия </w:t>
            </w:r>
            <w:r>
              <w:rPr>
                <w:sz w:val="24"/>
              </w:rPr>
              <w:t xml:space="preserve">или </w:t>
            </w:r>
            <w:r>
              <w:rPr>
                <w:i/>
                <w:sz w:val="24"/>
              </w:rPr>
              <w:t>суждения.</w:t>
            </w:r>
          </w:p>
          <w:p w:rsidR="009D15F8" w:rsidRDefault="00164EEB">
            <w:pPr>
              <w:pStyle w:val="TableParagraph"/>
              <w:ind w:left="105" w:right="102" w:firstLine="175"/>
              <w:jc w:val="both"/>
              <w:rPr>
                <w:sz w:val="24"/>
              </w:rPr>
            </w:pPr>
            <w:r>
              <w:rPr>
                <w:sz w:val="24"/>
              </w:rPr>
              <w:t xml:space="preserve">Осуществлять </w:t>
            </w:r>
            <w:r>
              <w:rPr>
                <w:i/>
                <w:sz w:val="24"/>
              </w:rPr>
              <w:t xml:space="preserve">дедуктивное обобщение (подведение единичного достоверного под общее достоверное), </w:t>
            </w:r>
            <w:r>
              <w:rPr>
                <w:sz w:val="24"/>
              </w:rPr>
              <w:t>т.е. актуализировать понятие, суждение и отождествлять с ним соответствующие существенные признаки одного и более</w:t>
            </w:r>
            <w:r>
              <w:rPr>
                <w:spacing w:val="-11"/>
                <w:sz w:val="24"/>
              </w:rPr>
              <w:t xml:space="preserve"> </w:t>
            </w:r>
            <w:r>
              <w:rPr>
                <w:sz w:val="24"/>
              </w:rPr>
              <w:t>объектов.</w:t>
            </w:r>
          </w:p>
          <w:p w:rsidR="009D15F8" w:rsidRDefault="00164EEB">
            <w:pPr>
              <w:pStyle w:val="TableParagraph"/>
              <w:ind w:left="105" w:right="102" w:firstLine="175"/>
              <w:jc w:val="both"/>
              <w:rPr>
                <w:sz w:val="24"/>
              </w:rPr>
            </w:pPr>
            <w:r>
              <w:rPr>
                <w:sz w:val="24"/>
              </w:rPr>
              <w:t xml:space="preserve">Осуществлять </w:t>
            </w:r>
            <w:r>
              <w:rPr>
                <w:i/>
                <w:sz w:val="24"/>
              </w:rPr>
              <w:t xml:space="preserve">классификацию, </w:t>
            </w:r>
            <w:r>
              <w:rPr>
                <w:sz w:val="24"/>
              </w:rPr>
              <w:t xml:space="preserve">т.е. делить </w:t>
            </w:r>
            <w:r>
              <w:rPr>
                <w:i/>
                <w:sz w:val="24"/>
              </w:rPr>
              <w:t xml:space="preserve">род </w:t>
            </w:r>
            <w:r>
              <w:rPr>
                <w:sz w:val="24"/>
              </w:rPr>
              <w:t>(класс) на виды (подклассы) на основе установления признаков объектов, составляющих род,,</w:t>
            </w:r>
          </w:p>
          <w:p w:rsidR="009D15F8" w:rsidRDefault="00164EEB">
            <w:pPr>
              <w:pStyle w:val="TableParagraph"/>
              <w:ind w:left="105" w:right="101" w:firstLine="175"/>
              <w:jc w:val="both"/>
              <w:rPr>
                <w:sz w:val="24"/>
              </w:rPr>
            </w:pPr>
            <w:r>
              <w:rPr>
                <w:sz w:val="24"/>
              </w:rPr>
              <w:t xml:space="preserve">Различать </w:t>
            </w:r>
            <w:r>
              <w:rPr>
                <w:i/>
                <w:sz w:val="24"/>
              </w:rPr>
              <w:t xml:space="preserve">объём и содержание понятий, </w:t>
            </w:r>
            <w:r>
              <w:rPr>
                <w:sz w:val="24"/>
              </w:rPr>
              <w:t>т.е. определяемые объекты и совокупность их существенных признаков.</w:t>
            </w:r>
          </w:p>
          <w:p w:rsidR="009D15F8" w:rsidRDefault="00164EEB">
            <w:pPr>
              <w:pStyle w:val="TableParagraph"/>
              <w:ind w:left="105" w:right="102" w:firstLine="175"/>
              <w:jc w:val="both"/>
              <w:rPr>
                <w:i/>
                <w:sz w:val="24"/>
              </w:rPr>
            </w:pPr>
            <w:r>
              <w:rPr>
                <w:i/>
                <w:sz w:val="24"/>
              </w:rPr>
              <w:t>Различать родовое и видовое понятия. Родовое понятие - это понятие, объём которого содержит объём другого понятия.</w:t>
            </w:r>
          </w:p>
          <w:p w:rsidR="009D15F8" w:rsidRDefault="00164EEB">
            <w:pPr>
              <w:pStyle w:val="TableParagraph"/>
              <w:ind w:left="105" w:right="98" w:firstLine="175"/>
              <w:jc w:val="both"/>
              <w:rPr>
                <w:sz w:val="24"/>
              </w:rPr>
            </w:pPr>
            <w:r>
              <w:rPr>
                <w:sz w:val="24"/>
              </w:rPr>
              <w:t xml:space="preserve">Осуществлять </w:t>
            </w:r>
            <w:r>
              <w:rPr>
                <w:i/>
                <w:sz w:val="24"/>
              </w:rPr>
              <w:t xml:space="preserve">родовидовое определение понятий, </w:t>
            </w:r>
            <w:r>
              <w:rPr>
                <w:sz w:val="24"/>
              </w:rPr>
              <w:t>т.е. находить ближайший род объектов определяемого понятия и их отличительные существенные признаки.</w:t>
            </w:r>
          </w:p>
          <w:p w:rsidR="009D15F8" w:rsidRDefault="00164EEB">
            <w:pPr>
              <w:pStyle w:val="TableParagraph"/>
              <w:spacing w:line="270" w:lineRule="atLeast"/>
              <w:ind w:left="105" w:right="94" w:firstLine="175"/>
              <w:jc w:val="both"/>
              <w:rPr>
                <w:i/>
                <w:sz w:val="24"/>
              </w:rPr>
            </w:pPr>
            <w:r>
              <w:rPr>
                <w:sz w:val="24"/>
              </w:rPr>
              <w:t xml:space="preserve">Различать </w:t>
            </w:r>
            <w:r>
              <w:rPr>
                <w:i/>
                <w:sz w:val="24"/>
              </w:rPr>
              <w:t>компоненты доказательства, т.е. тезис, аргументы и форму доказа- тельства.</w:t>
            </w:r>
          </w:p>
        </w:tc>
      </w:tr>
      <w:tr w:rsidR="009D15F8">
        <w:trPr>
          <w:trHeight w:val="276"/>
        </w:trPr>
        <w:tc>
          <w:tcPr>
            <w:tcW w:w="1135" w:type="dxa"/>
          </w:tcPr>
          <w:p w:rsidR="009D15F8" w:rsidRDefault="00164EEB">
            <w:pPr>
              <w:pStyle w:val="TableParagraph"/>
              <w:spacing w:line="256" w:lineRule="exact"/>
              <w:ind w:left="107"/>
              <w:rPr>
                <w:sz w:val="24"/>
              </w:rPr>
            </w:pPr>
            <w:r>
              <w:rPr>
                <w:sz w:val="24"/>
              </w:rPr>
              <w:t>Класс</w:t>
            </w:r>
          </w:p>
        </w:tc>
        <w:tc>
          <w:tcPr>
            <w:tcW w:w="8790" w:type="dxa"/>
          </w:tcPr>
          <w:p w:rsidR="009D15F8" w:rsidRDefault="00164EEB">
            <w:pPr>
              <w:pStyle w:val="TableParagraph"/>
              <w:spacing w:line="256" w:lineRule="exact"/>
              <w:ind w:left="280"/>
              <w:rPr>
                <w:sz w:val="24"/>
              </w:rPr>
            </w:pPr>
            <w:r>
              <w:rPr>
                <w:sz w:val="24"/>
              </w:rPr>
              <w:t>Коммуникативные умения. Коммуникативные УУД</w:t>
            </w:r>
          </w:p>
        </w:tc>
      </w:tr>
      <w:tr w:rsidR="009D15F8">
        <w:trPr>
          <w:trHeight w:val="551"/>
        </w:trPr>
        <w:tc>
          <w:tcPr>
            <w:tcW w:w="1135" w:type="dxa"/>
          </w:tcPr>
          <w:p w:rsidR="009D15F8" w:rsidRDefault="00164EEB">
            <w:pPr>
              <w:pStyle w:val="TableParagraph"/>
              <w:spacing w:line="264" w:lineRule="exact"/>
              <w:ind w:right="43"/>
              <w:jc w:val="right"/>
              <w:rPr>
                <w:sz w:val="24"/>
              </w:rPr>
            </w:pPr>
            <w:r>
              <w:rPr>
                <w:sz w:val="24"/>
              </w:rPr>
              <w:t>5</w:t>
            </w:r>
          </w:p>
        </w:tc>
        <w:tc>
          <w:tcPr>
            <w:tcW w:w="8790" w:type="dxa"/>
          </w:tcPr>
          <w:p w:rsidR="009D15F8" w:rsidRDefault="00164EEB">
            <w:pPr>
              <w:pStyle w:val="TableParagraph"/>
              <w:spacing w:line="264" w:lineRule="exact"/>
              <w:ind w:left="280"/>
              <w:rPr>
                <w:sz w:val="24"/>
              </w:rPr>
            </w:pPr>
            <w:r>
              <w:rPr>
                <w:sz w:val="24"/>
              </w:rPr>
              <w:t>Учитывать позиции собеседника или партнёра по деятельности; действия,</w:t>
            </w:r>
          </w:p>
          <w:p w:rsidR="009D15F8" w:rsidRDefault="00164EEB">
            <w:pPr>
              <w:pStyle w:val="TableParagraph"/>
              <w:spacing w:line="268" w:lineRule="exact"/>
              <w:ind w:left="105"/>
              <w:rPr>
                <w:sz w:val="24"/>
              </w:rPr>
            </w:pPr>
            <w:r>
              <w:rPr>
                <w:sz w:val="24"/>
              </w:rPr>
              <w:t>направленные сотрудничество.</w:t>
            </w:r>
          </w:p>
        </w:tc>
      </w:tr>
      <w:tr w:rsidR="009D15F8">
        <w:trPr>
          <w:trHeight w:val="827"/>
        </w:trPr>
        <w:tc>
          <w:tcPr>
            <w:tcW w:w="1135" w:type="dxa"/>
          </w:tcPr>
          <w:p w:rsidR="009D15F8" w:rsidRDefault="00164EEB">
            <w:pPr>
              <w:pStyle w:val="TableParagraph"/>
              <w:spacing w:line="264" w:lineRule="exact"/>
              <w:ind w:right="43"/>
              <w:jc w:val="right"/>
              <w:rPr>
                <w:sz w:val="24"/>
              </w:rPr>
            </w:pPr>
            <w:r>
              <w:rPr>
                <w:sz w:val="24"/>
              </w:rPr>
              <w:t>6</w:t>
            </w:r>
          </w:p>
        </w:tc>
        <w:tc>
          <w:tcPr>
            <w:tcW w:w="8790" w:type="dxa"/>
          </w:tcPr>
          <w:p w:rsidR="009D15F8" w:rsidRDefault="00164EEB">
            <w:pPr>
              <w:pStyle w:val="TableParagraph"/>
              <w:tabs>
                <w:tab w:val="left" w:pos="1726"/>
                <w:tab w:val="left" w:pos="3035"/>
                <w:tab w:val="left" w:pos="4810"/>
                <w:tab w:val="left" w:pos="5372"/>
                <w:tab w:val="left" w:pos="7003"/>
              </w:tabs>
              <w:ind w:left="105" w:right="101" w:firstLine="175"/>
              <w:rPr>
                <w:sz w:val="24"/>
              </w:rPr>
            </w:pPr>
            <w:r>
              <w:rPr>
                <w:sz w:val="24"/>
              </w:rPr>
              <w:t>Совершать</w:t>
            </w:r>
            <w:r>
              <w:rPr>
                <w:sz w:val="24"/>
              </w:rPr>
              <w:tab/>
              <w:t>действия,</w:t>
            </w:r>
            <w:r>
              <w:rPr>
                <w:sz w:val="24"/>
              </w:rPr>
              <w:tab/>
              <w:t>направленные</w:t>
            </w:r>
            <w:r>
              <w:rPr>
                <w:sz w:val="24"/>
              </w:rPr>
              <w:tab/>
              <w:t>на</w:t>
            </w:r>
            <w:r>
              <w:rPr>
                <w:sz w:val="24"/>
              </w:rPr>
              <w:tab/>
              <w:t>кооперацию,</w:t>
            </w:r>
            <w:r>
              <w:rPr>
                <w:sz w:val="24"/>
              </w:rPr>
              <w:tab/>
            </w:r>
            <w:r>
              <w:rPr>
                <w:spacing w:val="-2"/>
                <w:sz w:val="24"/>
              </w:rPr>
              <w:t xml:space="preserve">сотрудничество; </w:t>
            </w:r>
            <w:r>
              <w:rPr>
                <w:sz w:val="24"/>
              </w:rPr>
              <w:t>коммуникативно-речевые действия, служащие средством передачи</w:t>
            </w:r>
            <w:r>
              <w:rPr>
                <w:spacing w:val="53"/>
                <w:sz w:val="24"/>
              </w:rPr>
              <w:t xml:space="preserve"> </w:t>
            </w:r>
            <w:r>
              <w:rPr>
                <w:sz w:val="24"/>
              </w:rPr>
              <w:t>информации</w:t>
            </w:r>
          </w:p>
          <w:p w:rsidR="009D15F8" w:rsidRDefault="00164EEB">
            <w:pPr>
              <w:pStyle w:val="TableParagraph"/>
              <w:spacing w:line="268" w:lineRule="exact"/>
              <w:ind w:left="105"/>
              <w:rPr>
                <w:sz w:val="24"/>
              </w:rPr>
            </w:pPr>
            <w:r>
              <w:rPr>
                <w:sz w:val="24"/>
              </w:rPr>
              <w:t>другим людям и становления рефлексии</w:t>
            </w:r>
          </w:p>
        </w:tc>
      </w:tr>
      <w:tr w:rsidR="009D15F8">
        <w:trPr>
          <w:trHeight w:val="1379"/>
        </w:trPr>
        <w:tc>
          <w:tcPr>
            <w:tcW w:w="1135" w:type="dxa"/>
          </w:tcPr>
          <w:p w:rsidR="009D15F8" w:rsidRDefault="00164EEB">
            <w:pPr>
              <w:pStyle w:val="TableParagraph"/>
              <w:spacing w:line="264" w:lineRule="exact"/>
              <w:ind w:right="43"/>
              <w:jc w:val="right"/>
              <w:rPr>
                <w:sz w:val="24"/>
              </w:rPr>
            </w:pPr>
            <w:r>
              <w:rPr>
                <w:sz w:val="24"/>
              </w:rPr>
              <w:t>7</w:t>
            </w:r>
          </w:p>
        </w:tc>
        <w:tc>
          <w:tcPr>
            <w:tcW w:w="8790" w:type="dxa"/>
          </w:tcPr>
          <w:p w:rsidR="009D15F8" w:rsidRDefault="00164EEB">
            <w:pPr>
              <w:pStyle w:val="TableParagraph"/>
              <w:ind w:left="105" w:right="103" w:firstLine="175"/>
              <w:jc w:val="both"/>
              <w:rPr>
                <w:sz w:val="24"/>
              </w:rPr>
            </w:pPr>
            <w:r>
              <w:rPr>
                <w:color w:val="444444"/>
                <w:sz w:val="24"/>
              </w:rPr>
              <w:t>Уметь слушать и вступать в диалог планирование учебного сотрудничества с учителем и сверстниками — определение цели, функций участников, способов взаимодействия;</w:t>
            </w:r>
          </w:p>
          <w:p w:rsidR="009D15F8" w:rsidRDefault="00164EEB">
            <w:pPr>
              <w:pStyle w:val="TableParagraph"/>
              <w:ind w:left="280"/>
              <w:rPr>
                <w:sz w:val="24"/>
              </w:rPr>
            </w:pPr>
            <w:r>
              <w:rPr>
                <w:color w:val="444444"/>
                <w:sz w:val="24"/>
              </w:rPr>
              <w:t>Управлять партнера – контроль, коррекция, оценка его действий</w:t>
            </w:r>
          </w:p>
        </w:tc>
      </w:tr>
      <w:tr w:rsidR="009D15F8">
        <w:trPr>
          <w:trHeight w:val="827"/>
        </w:trPr>
        <w:tc>
          <w:tcPr>
            <w:tcW w:w="1135" w:type="dxa"/>
          </w:tcPr>
          <w:p w:rsidR="009D15F8" w:rsidRDefault="00164EEB">
            <w:pPr>
              <w:pStyle w:val="TableParagraph"/>
              <w:spacing w:line="264" w:lineRule="exact"/>
              <w:ind w:right="43"/>
              <w:jc w:val="right"/>
              <w:rPr>
                <w:sz w:val="24"/>
              </w:rPr>
            </w:pPr>
            <w:r>
              <w:rPr>
                <w:sz w:val="24"/>
              </w:rPr>
              <w:t>8</w:t>
            </w:r>
          </w:p>
        </w:tc>
        <w:tc>
          <w:tcPr>
            <w:tcW w:w="8790" w:type="dxa"/>
          </w:tcPr>
          <w:p w:rsidR="009D15F8" w:rsidRDefault="00164EEB">
            <w:pPr>
              <w:pStyle w:val="TableParagraph"/>
              <w:ind w:left="105" w:firstLine="175"/>
              <w:rPr>
                <w:sz w:val="24"/>
              </w:rPr>
            </w:pPr>
            <w:r>
              <w:rPr>
                <w:sz w:val="24"/>
              </w:rPr>
              <w:t>Работать в группе, паре, отстаивать свою точку зрения, соблюдая правила поведения</w:t>
            </w:r>
          </w:p>
          <w:p w:rsidR="009D15F8" w:rsidRDefault="00164EEB">
            <w:pPr>
              <w:pStyle w:val="TableParagraph"/>
              <w:spacing w:line="268" w:lineRule="exact"/>
              <w:ind w:left="280"/>
              <w:rPr>
                <w:sz w:val="24"/>
              </w:rPr>
            </w:pPr>
            <w:r>
              <w:rPr>
                <w:sz w:val="24"/>
              </w:rPr>
              <w:t>Оформлять свои мысли в устной и письменной форме</w:t>
            </w:r>
          </w:p>
        </w:tc>
      </w:tr>
      <w:tr w:rsidR="009D15F8">
        <w:trPr>
          <w:trHeight w:val="554"/>
        </w:trPr>
        <w:tc>
          <w:tcPr>
            <w:tcW w:w="1135" w:type="dxa"/>
          </w:tcPr>
          <w:p w:rsidR="009D15F8" w:rsidRDefault="00164EEB">
            <w:pPr>
              <w:pStyle w:val="TableParagraph"/>
              <w:spacing w:line="264" w:lineRule="exact"/>
              <w:ind w:right="43"/>
              <w:jc w:val="right"/>
              <w:rPr>
                <w:sz w:val="24"/>
              </w:rPr>
            </w:pPr>
            <w:r>
              <w:rPr>
                <w:sz w:val="24"/>
              </w:rPr>
              <w:t>9</w:t>
            </w:r>
          </w:p>
        </w:tc>
        <w:tc>
          <w:tcPr>
            <w:tcW w:w="8790" w:type="dxa"/>
          </w:tcPr>
          <w:p w:rsidR="009D15F8" w:rsidRDefault="00164EEB">
            <w:pPr>
              <w:pStyle w:val="TableParagraph"/>
              <w:spacing w:line="264" w:lineRule="exact"/>
              <w:ind w:left="280"/>
              <w:rPr>
                <w:sz w:val="24"/>
              </w:rPr>
            </w:pPr>
            <w:r>
              <w:rPr>
                <w:color w:val="444444"/>
                <w:sz w:val="24"/>
              </w:rPr>
              <w:t>Владеть монологической и диалогической формами речи в соответствии с</w:t>
            </w:r>
          </w:p>
          <w:p w:rsidR="009D15F8" w:rsidRDefault="00164EEB">
            <w:pPr>
              <w:pStyle w:val="TableParagraph"/>
              <w:spacing w:line="270" w:lineRule="exact"/>
              <w:ind w:left="105"/>
              <w:rPr>
                <w:sz w:val="24"/>
              </w:rPr>
            </w:pPr>
            <w:r>
              <w:rPr>
                <w:color w:val="444444"/>
                <w:sz w:val="24"/>
              </w:rPr>
              <w:t>грамматическими и синтаксическими нормами родного языка</w:t>
            </w:r>
          </w:p>
        </w:tc>
      </w:tr>
    </w:tbl>
    <w:p w:rsidR="009D15F8" w:rsidRDefault="00164EEB">
      <w:pPr>
        <w:pStyle w:val="a3"/>
        <w:ind w:right="541" w:firstLine="852"/>
        <w:jc w:val="both"/>
      </w:pPr>
      <w: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внеситуативно-познавательного общения формируются познавательные действия обучающего.</w:t>
      </w:r>
    </w:p>
    <w:p w:rsidR="009D15F8" w:rsidRDefault="00164EEB">
      <w:pPr>
        <w:pStyle w:val="a3"/>
        <w:ind w:right="541" w:firstLine="852"/>
        <w:jc w:val="both"/>
      </w:pPr>
      <w:r>
        <w:t>В развитии УУД в основной школе должна сохраняться преемственность с начальной школой, но приближаться к самостоятельному поиску теоретических знаний и общих способов</w:t>
      </w:r>
    </w:p>
    <w:p w:rsidR="009D15F8" w:rsidRDefault="009D15F8">
      <w:pPr>
        <w:jc w:val="both"/>
        <w:sectPr w:rsidR="009D15F8">
          <w:pgSz w:w="11910" w:h="16840"/>
          <w:pgMar w:top="840" w:right="20" w:bottom="1060" w:left="320" w:header="0" w:footer="875" w:gutter="0"/>
          <w:cols w:space="720"/>
        </w:sectPr>
      </w:pPr>
    </w:p>
    <w:p w:rsidR="009D15F8" w:rsidRDefault="00164EEB">
      <w:pPr>
        <w:pStyle w:val="a3"/>
        <w:spacing w:before="68"/>
        <w:ind w:right="544"/>
        <w:jc w:val="both"/>
      </w:pPr>
      <w:r>
        <w:lastRenderedPageBreak/>
        <w:t>действий. В этом смысле, работая на этапе основной школы, педагог должен реализовыватьдва направления деятельности: индивидуализацию образовательного процесса и умение инициативно разворачивать учебное сотрудничество с другими людьми.</w:t>
      </w:r>
    </w:p>
    <w:p w:rsidR="009D15F8" w:rsidRDefault="00164EEB">
      <w:pPr>
        <w:pStyle w:val="a3"/>
        <w:ind w:right="547" w:firstLine="852"/>
        <w:jc w:val="both"/>
      </w:pPr>
      <w:r>
        <w:t>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w:t>
      </w:r>
    </w:p>
    <w:p w:rsidR="009D15F8" w:rsidRDefault="00164EEB">
      <w:pPr>
        <w:pStyle w:val="a3"/>
        <w:ind w:right="546" w:firstLine="852"/>
        <w:jc w:val="both"/>
      </w:pPr>
      <w:r>
        <w:t>Формирование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w:t>
      </w:r>
      <w:r>
        <w:rPr>
          <w:spacing w:val="-1"/>
        </w:rPr>
        <w:t xml:space="preserve"> </w:t>
      </w:r>
      <w:r>
        <w:t>элективов.</w:t>
      </w:r>
    </w:p>
    <w:p w:rsidR="009D15F8" w:rsidRDefault="00164EEB">
      <w:pPr>
        <w:pStyle w:val="a3"/>
        <w:ind w:left="1384" w:right="2339" w:firstLine="1804"/>
      </w:pPr>
      <w:r>
        <w:t>Формы организации деятельности по формированию УУД Урочная деятельность</w:t>
      </w:r>
    </w:p>
    <w:p w:rsidR="009D15F8" w:rsidRDefault="00164EEB">
      <w:pPr>
        <w:pStyle w:val="a4"/>
        <w:numPr>
          <w:ilvl w:val="0"/>
          <w:numId w:val="90"/>
        </w:numPr>
        <w:tabs>
          <w:tab w:val="left" w:pos="1948"/>
          <w:tab w:val="left" w:pos="1949"/>
        </w:tabs>
        <w:ind w:right="541" w:firstLine="852"/>
        <w:rPr>
          <w:sz w:val="24"/>
        </w:rPr>
      </w:pPr>
      <w:r>
        <w:rPr>
          <w:sz w:val="24"/>
        </w:rPr>
        <w:t xml:space="preserve">урок-исследование, урок-лаборатория, урок-творческий </w:t>
      </w:r>
      <w:r>
        <w:rPr>
          <w:spacing w:val="-4"/>
          <w:sz w:val="24"/>
        </w:rPr>
        <w:t xml:space="preserve">отчет, </w:t>
      </w:r>
      <w:r>
        <w:rPr>
          <w:sz w:val="24"/>
        </w:rPr>
        <w:t>урок – защита проектов, мастерские письма, мастерские построения знаний, мастерские ценностных</w:t>
      </w:r>
      <w:r>
        <w:rPr>
          <w:spacing w:val="-7"/>
          <w:sz w:val="24"/>
        </w:rPr>
        <w:t xml:space="preserve"> </w:t>
      </w:r>
      <w:r>
        <w:rPr>
          <w:sz w:val="24"/>
        </w:rPr>
        <w:t>ориентаций;</w:t>
      </w:r>
    </w:p>
    <w:p w:rsidR="009D15F8" w:rsidRDefault="00164EEB">
      <w:pPr>
        <w:pStyle w:val="a4"/>
        <w:numPr>
          <w:ilvl w:val="0"/>
          <w:numId w:val="90"/>
        </w:numPr>
        <w:tabs>
          <w:tab w:val="left" w:pos="1948"/>
          <w:tab w:val="left" w:pos="1949"/>
          <w:tab w:val="left" w:pos="3111"/>
          <w:tab w:val="left" w:pos="4723"/>
          <w:tab w:val="left" w:pos="5856"/>
          <w:tab w:val="left" w:pos="7144"/>
          <w:tab w:val="left" w:pos="8760"/>
          <w:tab w:val="left" w:pos="9971"/>
        </w:tabs>
        <w:ind w:right="546" w:firstLine="852"/>
        <w:rPr>
          <w:sz w:val="24"/>
        </w:rPr>
      </w:pPr>
      <w:r>
        <w:rPr>
          <w:sz w:val="24"/>
        </w:rPr>
        <w:t>учебный</w:t>
      </w:r>
      <w:r>
        <w:rPr>
          <w:sz w:val="24"/>
        </w:rPr>
        <w:tab/>
      </w:r>
      <w:r>
        <w:rPr>
          <w:spacing w:val="-3"/>
          <w:sz w:val="24"/>
        </w:rPr>
        <w:t>эксперимент,</w:t>
      </w:r>
      <w:r>
        <w:rPr>
          <w:spacing w:val="-3"/>
          <w:sz w:val="24"/>
        </w:rPr>
        <w:tab/>
        <w:t>который</w:t>
      </w:r>
      <w:r>
        <w:rPr>
          <w:spacing w:val="-3"/>
          <w:sz w:val="24"/>
        </w:rPr>
        <w:tab/>
      </w:r>
      <w:r>
        <w:rPr>
          <w:sz w:val="24"/>
        </w:rPr>
        <w:t>позволяет</w:t>
      </w:r>
      <w:r>
        <w:rPr>
          <w:sz w:val="24"/>
        </w:rPr>
        <w:tab/>
        <w:t>организовать</w:t>
      </w:r>
      <w:r>
        <w:rPr>
          <w:sz w:val="24"/>
        </w:rPr>
        <w:tab/>
        <w:t>освоение</w:t>
      </w:r>
      <w:r>
        <w:rPr>
          <w:sz w:val="24"/>
        </w:rPr>
        <w:tab/>
      </w:r>
      <w:r>
        <w:rPr>
          <w:spacing w:val="-1"/>
          <w:sz w:val="24"/>
        </w:rPr>
        <w:t xml:space="preserve">элементов </w:t>
      </w:r>
      <w:r>
        <w:rPr>
          <w:sz w:val="24"/>
        </w:rPr>
        <w:t>деятельности: планирование, проведение эксперимента, обработка и анализ его</w:t>
      </w:r>
      <w:r>
        <w:rPr>
          <w:spacing w:val="40"/>
          <w:sz w:val="24"/>
        </w:rPr>
        <w:t xml:space="preserve"> </w:t>
      </w:r>
      <w:r>
        <w:rPr>
          <w:spacing w:val="-3"/>
          <w:sz w:val="24"/>
        </w:rPr>
        <w:t>результатов;</w:t>
      </w:r>
    </w:p>
    <w:p w:rsidR="009D15F8" w:rsidRDefault="00164EEB">
      <w:pPr>
        <w:pStyle w:val="a4"/>
        <w:numPr>
          <w:ilvl w:val="0"/>
          <w:numId w:val="90"/>
        </w:numPr>
        <w:tabs>
          <w:tab w:val="left" w:pos="1948"/>
          <w:tab w:val="left" w:pos="1949"/>
        </w:tabs>
        <w:ind w:left="1384" w:right="4554" w:firstLine="0"/>
        <w:rPr>
          <w:sz w:val="24"/>
        </w:rPr>
      </w:pPr>
      <w:r>
        <w:rPr>
          <w:sz w:val="24"/>
        </w:rPr>
        <w:t>домашнее</w:t>
      </w:r>
      <w:r>
        <w:rPr>
          <w:spacing w:val="-17"/>
          <w:sz w:val="24"/>
        </w:rPr>
        <w:t xml:space="preserve"> </w:t>
      </w:r>
      <w:r>
        <w:rPr>
          <w:sz w:val="24"/>
        </w:rPr>
        <w:t>задание</w:t>
      </w:r>
      <w:r>
        <w:rPr>
          <w:spacing w:val="-17"/>
          <w:sz w:val="24"/>
        </w:rPr>
        <w:t xml:space="preserve"> </w:t>
      </w:r>
      <w:r>
        <w:rPr>
          <w:sz w:val="24"/>
        </w:rPr>
        <w:t>исследовательского</w:t>
      </w:r>
      <w:r>
        <w:rPr>
          <w:spacing w:val="-18"/>
          <w:sz w:val="24"/>
        </w:rPr>
        <w:t xml:space="preserve"> </w:t>
      </w:r>
      <w:r>
        <w:rPr>
          <w:sz w:val="24"/>
        </w:rPr>
        <w:t>характера; Внеурочная</w:t>
      </w:r>
      <w:r>
        <w:rPr>
          <w:spacing w:val="-1"/>
          <w:sz w:val="24"/>
        </w:rPr>
        <w:t xml:space="preserve"> </w:t>
      </w:r>
      <w:r>
        <w:rPr>
          <w:sz w:val="24"/>
        </w:rPr>
        <w:t>деятельность</w:t>
      </w:r>
    </w:p>
    <w:p w:rsidR="009D15F8" w:rsidRDefault="00164EEB">
      <w:pPr>
        <w:pStyle w:val="a4"/>
        <w:numPr>
          <w:ilvl w:val="0"/>
          <w:numId w:val="90"/>
        </w:numPr>
        <w:tabs>
          <w:tab w:val="left" w:pos="1948"/>
          <w:tab w:val="left" w:pos="1949"/>
        </w:tabs>
        <w:spacing w:line="293" w:lineRule="exact"/>
        <w:ind w:firstLine="852"/>
        <w:rPr>
          <w:sz w:val="24"/>
        </w:rPr>
      </w:pPr>
      <w:r>
        <w:rPr>
          <w:sz w:val="24"/>
        </w:rPr>
        <w:t>образовательные экскурсии по</w:t>
      </w:r>
      <w:r>
        <w:rPr>
          <w:spacing w:val="-38"/>
          <w:sz w:val="24"/>
        </w:rPr>
        <w:t xml:space="preserve"> </w:t>
      </w:r>
      <w:r>
        <w:rPr>
          <w:sz w:val="24"/>
        </w:rPr>
        <w:t>предметам;</w:t>
      </w:r>
    </w:p>
    <w:p w:rsidR="009D15F8" w:rsidRDefault="00164EEB">
      <w:pPr>
        <w:pStyle w:val="a4"/>
        <w:numPr>
          <w:ilvl w:val="0"/>
          <w:numId w:val="90"/>
        </w:numPr>
        <w:tabs>
          <w:tab w:val="left" w:pos="1948"/>
          <w:tab w:val="left" w:pos="1949"/>
        </w:tabs>
        <w:spacing w:line="293" w:lineRule="exact"/>
        <w:ind w:firstLine="852"/>
        <w:rPr>
          <w:sz w:val="24"/>
        </w:rPr>
      </w:pPr>
      <w:r>
        <w:rPr>
          <w:spacing w:val="-3"/>
          <w:sz w:val="24"/>
        </w:rPr>
        <w:t xml:space="preserve">факультативные </w:t>
      </w:r>
      <w:r>
        <w:rPr>
          <w:sz w:val="24"/>
        </w:rPr>
        <w:t xml:space="preserve">занятия, предполагающие </w:t>
      </w:r>
      <w:r>
        <w:rPr>
          <w:spacing w:val="-3"/>
          <w:sz w:val="24"/>
        </w:rPr>
        <w:t xml:space="preserve">углубленное </w:t>
      </w:r>
      <w:r>
        <w:rPr>
          <w:sz w:val="24"/>
        </w:rPr>
        <w:t>изучение различных</w:t>
      </w:r>
      <w:r>
        <w:rPr>
          <w:spacing w:val="-3"/>
          <w:sz w:val="24"/>
        </w:rPr>
        <w:t xml:space="preserve"> </w:t>
      </w:r>
      <w:r>
        <w:rPr>
          <w:sz w:val="24"/>
        </w:rPr>
        <w:t>предметов;</w:t>
      </w:r>
    </w:p>
    <w:p w:rsidR="009D15F8" w:rsidRDefault="00164EEB">
      <w:pPr>
        <w:pStyle w:val="a4"/>
        <w:numPr>
          <w:ilvl w:val="0"/>
          <w:numId w:val="90"/>
        </w:numPr>
        <w:tabs>
          <w:tab w:val="left" w:pos="1948"/>
          <w:tab w:val="left" w:pos="1949"/>
        </w:tabs>
        <w:spacing w:line="293" w:lineRule="exact"/>
        <w:ind w:firstLine="852"/>
        <w:rPr>
          <w:sz w:val="24"/>
        </w:rPr>
      </w:pPr>
      <w:r>
        <w:rPr>
          <w:sz w:val="24"/>
        </w:rPr>
        <w:t xml:space="preserve">участие учащихся в предметных олимпиадах, </w:t>
      </w:r>
      <w:r>
        <w:rPr>
          <w:spacing w:val="-3"/>
          <w:sz w:val="24"/>
        </w:rPr>
        <w:t xml:space="preserve">конкурсах </w:t>
      </w:r>
      <w:r>
        <w:rPr>
          <w:sz w:val="24"/>
        </w:rPr>
        <w:t>и</w:t>
      </w:r>
      <w:r>
        <w:rPr>
          <w:spacing w:val="1"/>
          <w:sz w:val="24"/>
        </w:rPr>
        <w:t xml:space="preserve"> </w:t>
      </w:r>
      <w:r>
        <w:rPr>
          <w:sz w:val="24"/>
        </w:rPr>
        <w:t>конференциях.</w:t>
      </w:r>
    </w:p>
    <w:p w:rsidR="009D15F8" w:rsidRPr="00743DEA" w:rsidRDefault="00164EEB">
      <w:pPr>
        <w:pStyle w:val="a4"/>
        <w:numPr>
          <w:ilvl w:val="2"/>
          <w:numId w:val="94"/>
        </w:numPr>
        <w:tabs>
          <w:tab w:val="left" w:pos="1841"/>
        </w:tabs>
        <w:spacing w:line="276" w:lineRule="exact"/>
        <w:ind w:left="1840" w:hanging="600"/>
        <w:rPr>
          <w:b/>
          <w:sz w:val="24"/>
        </w:rPr>
      </w:pPr>
      <w:bookmarkStart w:id="41" w:name="_bookmark40"/>
      <w:bookmarkEnd w:id="41"/>
      <w:r w:rsidRPr="00743DEA">
        <w:rPr>
          <w:b/>
          <w:sz w:val="24"/>
        </w:rPr>
        <w:t>Типовые задачи применения универсальных учебных</w:t>
      </w:r>
      <w:r w:rsidRPr="00743DEA">
        <w:rPr>
          <w:b/>
          <w:spacing w:val="2"/>
          <w:sz w:val="24"/>
        </w:rPr>
        <w:t xml:space="preserve"> </w:t>
      </w:r>
      <w:r w:rsidRPr="00743DEA">
        <w:rPr>
          <w:b/>
          <w:sz w:val="24"/>
        </w:rPr>
        <w:t>действий</w:t>
      </w:r>
    </w:p>
    <w:p w:rsidR="009D15F8" w:rsidRDefault="00164EEB">
      <w:pPr>
        <w:pStyle w:val="a3"/>
        <w:ind w:right="540" w:firstLine="852"/>
        <w:jc w:val="both"/>
      </w:pPr>
      <w:r>
        <w:t>Задачи на применение УУД могут строиться как на материале учебных предметов, так и на практических ситуациях, встречающихся в жизни учащихся и имеющих для нихопределенное значение (экология, молодежные субкультуры, бытовые практико-ориентированные ситуации, логистика и др.).</w:t>
      </w:r>
    </w:p>
    <w:p w:rsidR="009D15F8" w:rsidRDefault="00164EEB">
      <w:pPr>
        <w:pStyle w:val="a3"/>
        <w:ind w:left="1384"/>
      </w:pPr>
      <w:r>
        <w:t>Различаются два типа заданий, связанных с УУД:</w:t>
      </w:r>
    </w:p>
    <w:p w:rsidR="009D15F8" w:rsidRDefault="00164EEB">
      <w:pPr>
        <w:pStyle w:val="a4"/>
        <w:numPr>
          <w:ilvl w:val="0"/>
          <w:numId w:val="89"/>
        </w:numPr>
        <w:tabs>
          <w:tab w:val="left" w:pos="1527"/>
        </w:tabs>
        <w:ind w:right="544" w:firstLine="852"/>
        <w:jc w:val="both"/>
        <w:rPr>
          <w:sz w:val="24"/>
        </w:rPr>
      </w:pPr>
      <w:r>
        <w:rPr>
          <w:sz w:val="24"/>
        </w:rPr>
        <w:t>задания, позволяющие в рамках образовательного процесса сформировать УУД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9D15F8" w:rsidRDefault="00164EEB">
      <w:pPr>
        <w:pStyle w:val="a4"/>
        <w:numPr>
          <w:ilvl w:val="0"/>
          <w:numId w:val="89"/>
        </w:numPr>
        <w:tabs>
          <w:tab w:val="left" w:pos="1527"/>
        </w:tabs>
        <w:ind w:right="542" w:firstLine="852"/>
        <w:rPr>
          <w:sz w:val="24"/>
        </w:rPr>
      </w:pPr>
      <w:r>
        <w:rPr>
          <w:sz w:val="24"/>
        </w:rPr>
        <w:t>задания, позволяющие диагностировать уровень сформированности УУД (способность учащегося применять какое-то конкретное универсальное учебное действие).</w:t>
      </w:r>
    </w:p>
    <w:p w:rsidR="009D15F8" w:rsidRDefault="00164EEB">
      <w:pPr>
        <w:pStyle w:val="a3"/>
        <w:ind w:left="1384"/>
      </w:pPr>
      <w:r>
        <w:t>В основной школе возможно используются следующие типы задач:</w:t>
      </w:r>
    </w:p>
    <w:p w:rsidR="009D15F8" w:rsidRDefault="00164EEB">
      <w:pPr>
        <w:pStyle w:val="a4"/>
        <w:numPr>
          <w:ilvl w:val="0"/>
          <w:numId w:val="88"/>
        </w:numPr>
        <w:tabs>
          <w:tab w:val="left" w:pos="1625"/>
        </w:tabs>
        <w:rPr>
          <w:sz w:val="24"/>
        </w:rPr>
      </w:pPr>
      <w:r>
        <w:rPr>
          <w:sz w:val="24"/>
        </w:rPr>
        <w:t>Задачи, формирующие коммуникативные</w:t>
      </w:r>
      <w:r>
        <w:rPr>
          <w:spacing w:val="-1"/>
          <w:sz w:val="24"/>
        </w:rPr>
        <w:t xml:space="preserve"> </w:t>
      </w:r>
      <w:r>
        <w:rPr>
          <w:sz w:val="24"/>
        </w:rPr>
        <w:t>УУД:</w:t>
      </w:r>
    </w:p>
    <w:p w:rsidR="009D15F8" w:rsidRDefault="00164EEB">
      <w:pPr>
        <w:pStyle w:val="a4"/>
        <w:numPr>
          <w:ilvl w:val="0"/>
          <w:numId w:val="87"/>
        </w:numPr>
        <w:tabs>
          <w:tab w:val="left" w:pos="1527"/>
        </w:tabs>
        <w:ind w:firstLine="852"/>
        <w:rPr>
          <w:rFonts w:ascii="Symbol" w:hAnsi="Symbol"/>
          <w:sz w:val="20"/>
        </w:rPr>
      </w:pPr>
      <w:r>
        <w:rPr>
          <w:sz w:val="24"/>
        </w:rPr>
        <w:t>на учет позиции партнера;</w:t>
      </w:r>
    </w:p>
    <w:p w:rsidR="009D15F8" w:rsidRDefault="00164EEB">
      <w:pPr>
        <w:pStyle w:val="a4"/>
        <w:numPr>
          <w:ilvl w:val="0"/>
          <w:numId w:val="87"/>
        </w:numPr>
        <w:tabs>
          <w:tab w:val="left" w:pos="1527"/>
        </w:tabs>
        <w:ind w:firstLine="852"/>
        <w:rPr>
          <w:rFonts w:ascii="Symbol" w:hAnsi="Symbol"/>
          <w:sz w:val="20"/>
        </w:rPr>
      </w:pPr>
      <w:r>
        <w:rPr>
          <w:sz w:val="24"/>
        </w:rPr>
        <w:t>на организацию и осуществление</w:t>
      </w:r>
      <w:r>
        <w:rPr>
          <w:spacing w:val="-3"/>
          <w:sz w:val="24"/>
        </w:rPr>
        <w:t xml:space="preserve"> </w:t>
      </w:r>
      <w:r>
        <w:rPr>
          <w:sz w:val="24"/>
        </w:rPr>
        <w:t>сотрудничества;</w:t>
      </w:r>
    </w:p>
    <w:p w:rsidR="009D15F8" w:rsidRDefault="00164EEB">
      <w:pPr>
        <w:pStyle w:val="a4"/>
        <w:numPr>
          <w:ilvl w:val="0"/>
          <w:numId w:val="87"/>
        </w:numPr>
        <w:tabs>
          <w:tab w:val="left" w:pos="1527"/>
        </w:tabs>
        <w:ind w:firstLine="852"/>
        <w:rPr>
          <w:rFonts w:ascii="Symbol" w:hAnsi="Symbol"/>
          <w:sz w:val="20"/>
        </w:rPr>
      </w:pPr>
      <w:r>
        <w:rPr>
          <w:sz w:val="24"/>
        </w:rPr>
        <w:t>на передачу информации и отображение предметного</w:t>
      </w:r>
      <w:r>
        <w:rPr>
          <w:spacing w:val="-12"/>
          <w:sz w:val="24"/>
        </w:rPr>
        <w:t xml:space="preserve"> </w:t>
      </w:r>
      <w:r>
        <w:rPr>
          <w:sz w:val="24"/>
        </w:rPr>
        <w:t>содержания;</w:t>
      </w:r>
    </w:p>
    <w:p w:rsidR="009D15F8" w:rsidRDefault="00164EEB">
      <w:pPr>
        <w:pStyle w:val="a4"/>
        <w:numPr>
          <w:ilvl w:val="0"/>
          <w:numId w:val="87"/>
        </w:numPr>
        <w:tabs>
          <w:tab w:val="left" w:pos="1527"/>
        </w:tabs>
        <w:ind w:firstLine="852"/>
        <w:rPr>
          <w:rFonts w:ascii="Symbol" w:hAnsi="Symbol"/>
          <w:sz w:val="20"/>
        </w:rPr>
      </w:pPr>
      <w:r>
        <w:rPr>
          <w:sz w:val="24"/>
        </w:rPr>
        <w:t>тренинги коммуникативных</w:t>
      </w:r>
      <w:r>
        <w:rPr>
          <w:spacing w:val="-2"/>
          <w:sz w:val="24"/>
        </w:rPr>
        <w:t xml:space="preserve"> </w:t>
      </w:r>
      <w:r>
        <w:rPr>
          <w:sz w:val="24"/>
        </w:rPr>
        <w:t>навыков;</w:t>
      </w:r>
    </w:p>
    <w:p w:rsidR="009D15F8" w:rsidRDefault="00164EEB">
      <w:pPr>
        <w:pStyle w:val="a4"/>
        <w:numPr>
          <w:ilvl w:val="0"/>
          <w:numId w:val="87"/>
        </w:numPr>
        <w:tabs>
          <w:tab w:val="left" w:pos="1527"/>
        </w:tabs>
        <w:ind w:firstLine="852"/>
        <w:rPr>
          <w:rFonts w:ascii="Symbol" w:hAnsi="Symbol"/>
          <w:sz w:val="20"/>
        </w:rPr>
      </w:pPr>
      <w:r>
        <w:rPr>
          <w:sz w:val="24"/>
        </w:rPr>
        <w:t>ролевые</w:t>
      </w:r>
      <w:r>
        <w:rPr>
          <w:spacing w:val="-2"/>
          <w:sz w:val="24"/>
        </w:rPr>
        <w:t xml:space="preserve"> </w:t>
      </w:r>
      <w:r>
        <w:rPr>
          <w:sz w:val="24"/>
        </w:rPr>
        <w:t>игры.</w:t>
      </w:r>
    </w:p>
    <w:p w:rsidR="009D15F8" w:rsidRDefault="00164EEB">
      <w:pPr>
        <w:pStyle w:val="a4"/>
        <w:numPr>
          <w:ilvl w:val="0"/>
          <w:numId w:val="88"/>
        </w:numPr>
        <w:tabs>
          <w:tab w:val="left" w:pos="1625"/>
        </w:tabs>
        <w:rPr>
          <w:sz w:val="24"/>
        </w:rPr>
      </w:pPr>
      <w:r>
        <w:rPr>
          <w:sz w:val="24"/>
        </w:rPr>
        <w:t>Задачи, формирующие познавательные</w:t>
      </w:r>
      <w:r>
        <w:rPr>
          <w:spacing w:val="-1"/>
          <w:sz w:val="24"/>
        </w:rPr>
        <w:t xml:space="preserve"> </w:t>
      </w:r>
      <w:r>
        <w:rPr>
          <w:sz w:val="24"/>
        </w:rPr>
        <w:t>УУД:</w:t>
      </w:r>
    </w:p>
    <w:p w:rsidR="009D15F8" w:rsidRDefault="00164EEB">
      <w:pPr>
        <w:pStyle w:val="a4"/>
        <w:numPr>
          <w:ilvl w:val="0"/>
          <w:numId w:val="87"/>
        </w:numPr>
        <w:tabs>
          <w:tab w:val="left" w:pos="1527"/>
        </w:tabs>
        <w:ind w:firstLine="852"/>
        <w:rPr>
          <w:rFonts w:ascii="Symbol" w:hAnsi="Symbol"/>
          <w:sz w:val="20"/>
        </w:rPr>
      </w:pPr>
      <w:r>
        <w:rPr>
          <w:sz w:val="24"/>
        </w:rPr>
        <w:t>проекты на выстраивание стратегии поиска решения</w:t>
      </w:r>
      <w:r>
        <w:rPr>
          <w:spacing w:val="-4"/>
          <w:sz w:val="24"/>
        </w:rPr>
        <w:t xml:space="preserve"> </w:t>
      </w:r>
      <w:r>
        <w:rPr>
          <w:sz w:val="24"/>
        </w:rPr>
        <w:t>задач;</w:t>
      </w:r>
    </w:p>
    <w:p w:rsidR="009D15F8" w:rsidRDefault="00164EEB">
      <w:pPr>
        <w:pStyle w:val="a4"/>
        <w:numPr>
          <w:ilvl w:val="0"/>
          <w:numId w:val="87"/>
        </w:numPr>
        <w:tabs>
          <w:tab w:val="left" w:pos="1527"/>
        </w:tabs>
        <w:ind w:firstLine="852"/>
        <w:rPr>
          <w:rFonts w:ascii="Symbol" w:hAnsi="Symbol"/>
          <w:sz w:val="20"/>
        </w:rPr>
      </w:pPr>
      <w:r>
        <w:rPr>
          <w:sz w:val="24"/>
        </w:rPr>
        <w:t>задачи на сериацию, сравнение,</w:t>
      </w:r>
      <w:r>
        <w:rPr>
          <w:spacing w:val="-2"/>
          <w:sz w:val="24"/>
        </w:rPr>
        <w:t xml:space="preserve"> </w:t>
      </w:r>
      <w:r>
        <w:rPr>
          <w:sz w:val="24"/>
        </w:rPr>
        <w:t>оценивание;</w:t>
      </w:r>
    </w:p>
    <w:p w:rsidR="009D15F8" w:rsidRDefault="00164EEB">
      <w:pPr>
        <w:pStyle w:val="a4"/>
        <w:numPr>
          <w:ilvl w:val="0"/>
          <w:numId w:val="87"/>
        </w:numPr>
        <w:tabs>
          <w:tab w:val="left" w:pos="1527"/>
        </w:tabs>
        <w:ind w:firstLine="852"/>
        <w:rPr>
          <w:rFonts w:ascii="Symbol" w:hAnsi="Symbol"/>
          <w:sz w:val="20"/>
        </w:rPr>
      </w:pPr>
      <w:r>
        <w:rPr>
          <w:sz w:val="24"/>
        </w:rPr>
        <w:t>проведение эмпирического</w:t>
      </w:r>
      <w:r>
        <w:rPr>
          <w:spacing w:val="-16"/>
          <w:sz w:val="24"/>
        </w:rPr>
        <w:t xml:space="preserve"> </w:t>
      </w:r>
      <w:r>
        <w:rPr>
          <w:sz w:val="24"/>
        </w:rPr>
        <w:t>исследования;</w:t>
      </w:r>
    </w:p>
    <w:p w:rsidR="009D15F8" w:rsidRDefault="00164EEB">
      <w:pPr>
        <w:pStyle w:val="a4"/>
        <w:numPr>
          <w:ilvl w:val="0"/>
          <w:numId w:val="87"/>
        </w:numPr>
        <w:tabs>
          <w:tab w:val="left" w:pos="1527"/>
        </w:tabs>
        <w:ind w:firstLine="852"/>
        <w:rPr>
          <w:rFonts w:ascii="Symbol" w:hAnsi="Symbol"/>
          <w:sz w:val="20"/>
        </w:rPr>
      </w:pPr>
      <w:r>
        <w:rPr>
          <w:sz w:val="24"/>
        </w:rPr>
        <w:t>проведение теоретического</w:t>
      </w:r>
      <w:r>
        <w:rPr>
          <w:spacing w:val="-11"/>
          <w:sz w:val="24"/>
        </w:rPr>
        <w:t xml:space="preserve"> </w:t>
      </w:r>
      <w:r>
        <w:rPr>
          <w:sz w:val="24"/>
        </w:rPr>
        <w:t>исследования;</w:t>
      </w:r>
    </w:p>
    <w:p w:rsidR="009D15F8" w:rsidRDefault="00164EEB">
      <w:pPr>
        <w:pStyle w:val="a4"/>
        <w:numPr>
          <w:ilvl w:val="0"/>
          <w:numId w:val="87"/>
        </w:numPr>
        <w:tabs>
          <w:tab w:val="left" w:pos="1527"/>
        </w:tabs>
        <w:ind w:firstLine="852"/>
        <w:rPr>
          <w:rFonts w:ascii="Symbol" w:hAnsi="Symbol"/>
          <w:sz w:val="20"/>
        </w:rPr>
      </w:pPr>
      <w:r>
        <w:rPr>
          <w:sz w:val="24"/>
        </w:rPr>
        <w:t>смысловое</w:t>
      </w:r>
      <w:r>
        <w:rPr>
          <w:spacing w:val="-2"/>
          <w:sz w:val="24"/>
        </w:rPr>
        <w:t xml:space="preserve"> </w:t>
      </w:r>
      <w:r>
        <w:rPr>
          <w:sz w:val="24"/>
        </w:rPr>
        <w:t>чтение.</w:t>
      </w:r>
    </w:p>
    <w:p w:rsidR="009D15F8" w:rsidRDefault="00164EEB">
      <w:pPr>
        <w:pStyle w:val="a4"/>
        <w:numPr>
          <w:ilvl w:val="0"/>
          <w:numId w:val="88"/>
        </w:numPr>
        <w:tabs>
          <w:tab w:val="left" w:pos="1625"/>
        </w:tabs>
        <w:rPr>
          <w:sz w:val="24"/>
        </w:rPr>
      </w:pPr>
      <w:r>
        <w:rPr>
          <w:sz w:val="24"/>
        </w:rPr>
        <w:t>Задачи, формирующие регулятивные</w:t>
      </w:r>
      <w:r>
        <w:rPr>
          <w:spacing w:val="-1"/>
          <w:sz w:val="24"/>
        </w:rPr>
        <w:t xml:space="preserve"> </w:t>
      </w:r>
      <w:r>
        <w:rPr>
          <w:sz w:val="24"/>
        </w:rPr>
        <w:t>УУД:</w:t>
      </w:r>
    </w:p>
    <w:p w:rsidR="009D15F8" w:rsidRDefault="00164EEB">
      <w:pPr>
        <w:pStyle w:val="a4"/>
        <w:numPr>
          <w:ilvl w:val="0"/>
          <w:numId w:val="87"/>
        </w:numPr>
        <w:tabs>
          <w:tab w:val="left" w:pos="1527"/>
        </w:tabs>
        <w:ind w:firstLine="852"/>
        <w:rPr>
          <w:rFonts w:ascii="Symbol" w:hAnsi="Symbol"/>
          <w:sz w:val="20"/>
        </w:rPr>
      </w:pPr>
      <w:r>
        <w:rPr>
          <w:sz w:val="24"/>
        </w:rPr>
        <w:t>на</w:t>
      </w:r>
      <w:r>
        <w:rPr>
          <w:spacing w:val="-2"/>
          <w:sz w:val="24"/>
        </w:rPr>
        <w:t xml:space="preserve"> </w:t>
      </w:r>
      <w:r>
        <w:rPr>
          <w:sz w:val="24"/>
        </w:rPr>
        <w:t>планирование;</w:t>
      </w:r>
    </w:p>
    <w:p w:rsidR="009D15F8" w:rsidRDefault="00164EEB">
      <w:pPr>
        <w:pStyle w:val="a4"/>
        <w:numPr>
          <w:ilvl w:val="0"/>
          <w:numId w:val="87"/>
        </w:numPr>
        <w:tabs>
          <w:tab w:val="left" w:pos="1527"/>
        </w:tabs>
        <w:ind w:firstLine="852"/>
        <w:rPr>
          <w:rFonts w:ascii="Symbol" w:hAnsi="Symbol"/>
          <w:sz w:val="20"/>
        </w:rPr>
      </w:pPr>
      <w:r>
        <w:rPr>
          <w:sz w:val="24"/>
        </w:rPr>
        <w:t>на ориентировку в</w:t>
      </w:r>
      <w:r>
        <w:rPr>
          <w:spacing w:val="-9"/>
          <w:sz w:val="24"/>
        </w:rPr>
        <w:t xml:space="preserve"> </w:t>
      </w:r>
      <w:r>
        <w:rPr>
          <w:sz w:val="24"/>
        </w:rPr>
        <w:t>ситуации;</w:t>
      </w:r>
    </w:p>
    <w:p w:rsidR="009D15F8" w:rsidRDefault="00164EEB">
      <w:pPr>
        <w:pStyle w:val="a4"/>
        <w:numPr>
          <w:ilvl w:val="0"/>
          <w:numId w:val="87"/>
        </w:numPr>
        <w:tabs>
          <w:tab w:val="left" w:pos="1527"/>
        </w:tabs>
        <w:ind w:firstLine="852"/>
        <w:rPr>
          <w:rFonts w:ascii="Symbol" w:hAnsi="Symbol"/>
          <w:sz w:val="20"/>
        </w:rPr>
      </w:pPr>
      <w:r>
        <w:rPr>
          <w:sz w:val="24"/>
        </w:rPr>
        <w:t>на</w:t>
      </w:r>
      <w:r>
        <w:rPr>
          <w:spacing w:val="-2"/>
          <w:sz w:val="24"/>
        </w:rPr>
        <w:t xml:space="preserve"> </w:t>
      </w:r>
      <w:r>
        <w:rPr>
          <w:sz w:val="24"/>
        </w:rPr>
        <w:t>прогнозирование;</w:t>
      </w:r>
    </w:p>
    <w:p w:rsidR="009D15F8" w:rsidRDefault="00164EEB">
      <w:pPr>
        <w:pStyle w:val="a4"/>
        <w:numPr>
          <w:ilvl w:val="0"/>
          <w:numId w:val="87"/>
        </w:numPr>
        <w:tabs>
          <w:tab w:val="left" w:pos="1527"/>
        </w:tabs>
        <w:ind w:firstLine="852"/>
        <w:rPr>
          <w:rFonts w:ascii="Symbol" w:hAnsi="Symbol"/>
          <w:sz w:val="20"/>
        </w:rPr>
      </w:pPr>
      <w:r>
        <w:rPr>
          <w:sz w:val="24"/>
        </w:rPr>
        <w:t>на</w:t>
      </w:r>
      <w:r>
        <w:rPr>
          <w:spacing w:val="-2"/>
          <w:sz w:val="24"/>
        </w:rPr>
        <w:t xml:space="preserve"> </w:t>
      </w:r>
      <w:r>
        <w:rPr>
          <w:sz w:val="24"/>
        </w:rPr>
        <w:t>целеполагание;</w:t>
      </w:r>
    </w:p>
    <w:p w:rsidR="009D15F8" w:rsidRDefault="00164EEB">
      <w:pPr>
        <w:pStyle w:val="a4"/>
        <w:numPr>
          <w:ilvl w:val="0"/>
          <w:numId w:val="87"/>
        </w:numPr>
        <w:tabs>
          <w:tab w:val="left" w:pos="1527"/>
        </w:tabs>
        <w:ind w:firstLine="852"/>
        <w:rPr>
          <w:rFonts w:ascii="Symbol" w:hAnsi="Symbol"/>
          <w:sz w:val="20"/>
        </w:rPr>
      </w:pPr>
      <w:r>
        <w:rPr>
          <w:sz w:val="24"/>
        </w:rPr>
        <w:t>на принятие</w:t>
      </w:r>
      <w:r>
        <w:rPr>
          <w:spacing w:val="-3"/>
          <w:sz w:val="24"/>
        </w:rPr>
        <w:t xml:space="preserve"> </w:t>
      </w:r>
      <w:r>
        <w:rPr>
          <w:sz w:val="24"/>
        </w:rPr>
        <w:t>решения;</w:t>
      </w:r>
    </w:p>
    <w:p w:rsidR="009D15F8" w:rsidRDefault="00164EEB">
      <w:pPr>
        <w:pStyle w:val="a4"/>
        <w:numPr>
          <w:ilvl w:val="0"/>
          <w:numId w:val="87"/>
        </w:numPr>
        <w:tabs>
          <w:tab w:val="left" w:pos="1527"/>
        </w:tabs>
        <w:ind w:firstLine="852"/>
        <w:rPr>
          <w:rFonts w:ascii="Symbol" w:hAnsi="Symbol"/>
          <w:sz w:val="20"/>
        </w:rPr>
      </w:pPr>
      <w:r>
        <w:rPr>
          <w:sz w:val="24"/>
        </w:rPr>
        <w:t>на</w:t>
      </w:r>
      <w:r>
        <w:rPr>
          <w:spacing w:val="-2"/>
          <w:sz w:val="24"/>
        </w:rPr>
        <w:t xml:space="preserve"> </w:t>
      </w:r>
      <w:r>
        <w:rPr>
          <w:sz w:val="24"/>
        </w:rPr>
        <w:t>самоконтроль.</w:t>
      </w:r>
    </w:p>
    <w:p w:rsidR="009D15F8" w:rsidRDefault="009D15F8">
      <w:pPr>
        <w:rPr>
          <w:rFonts w:ascii="Symbol" w:hAnsi="Symbol"/>
          <w:sz w:val="20"/>
        </w:rPr>
        <w:sectPr w:rsidR="009D15F8">
          <w:pgSz w:w="11910" w:h="16840"/>
          <w:pgMar w:top="760" w:right="20" w:bottom="1140" w:left="320" w:header="0" w:footer="875" w:gutter="0"/>
          <w:cols w:space="720"/>
        </w:sectPr>
      </w:pPr>
    </w:p>
    <w:p w:rsidR="009D15F8" w:rsidRDefault="00164EEB">
      <w:pPr>
        <w:pStyle w:val="a3"/>
        <w:spacing w:before="68"/>
        <w:ind w:right="541" w:firstLine="852"/>
        <w:jc w:val="both"/>
      </w:pPr>
      <w:r>
        <w:lastRenderedPageBreak/>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w:t>
      </w:r>
    </w:p>
    <w:p w:rsidR="009D15F8" w:rsidRDefault="00164EEB">
      <w:pPr>
        <w:pStyle w:val="a4"/>
        <w:numPr>
          <w:ilvl w:val="0"/>
          <w:numId w:val="87"/>
        </w:numPr>
        <w:tabs>
          <w:tab w:val="left" w:pos="1948"/>
          <w:tab w:val="left" w:pos="1949"/>
        </w:tabs>
        <w:spacing w:line="293" w:lineRule="exact"/>
        <w:ind w:left="1948" w:hanging="564"/>
        <w:rPr>
          <w:rFonts w:ascii="Symbol" w:hAnsi="Symbol"/>
          <w:sz w:val="24"/>
        </w:rPr>
      </w:pPr>
      <w:r>
        <w:rPr>
          <w:sz w:val="24"/>
        </w:rPr>
        <w:t>планирование этапов выполнения</w:t>
      </w:r>
      <w:r>
        <w:rPr>
          <w:spacing w:val="-2"/>
          <w:sz w:val="24"/>
        </w:rPr>
        <w:t xml:space="preserve"> </w:t>
      </w:r>
      <w:r>
        <w:rPr>
          <w:sz w:val="24"/>
        </w:rPr>
        <w:t>работы,</w:t>
      </w:r>
    </w:p>
    <w:p w:rsidR="009D15F8" w:rsidRDefault="00164EEB">
      <w:pPr>
        <w:pStyle w:val="a4"/>
        <w:numPr>
          <w:ilvl w:val="0"/>
          <w:numId w:val="87"/>
        </w:numPr>
        <w:tabs>
          <w:tab w:val="left" w:pos="1948"/>
          <w:tab w:val="left" w:pos="1949"/>
        </w:tabs>
        <w:spacing w:line="293" w:lineRule="exact"/>
        <w:ind w:left="1948" w:hanging="564"/>
        <w:rPr>
          <w:rFonts w:ascii="Symbol" w:hAnsi="Symbol"/>
          <w:sz w:val="24"/>
        </w:rPr>
      </w:pPr>
      <w:r>
        <w:rPr>
          <w:sz w:val="24"/>
        </w:rPr>
        <w:t>отслеживание продвижения в выполнении</w:t>
      </w:r>
      <w:r>
        <w:rPr>
          <w:spacing w:val="-5"/>
          <w:sz w:val="24"/>
        </w:rPr>
        <w:t xml:space="preserve"> </w:t>
      </w:r>
      <w:r>
        <w:rPr>
          <w:sz w:val="24"/>
        </w:rPr>
        <w:t>задания,</w:t>
      </w:r>
    </w:p>
    <w:p w:rsidR="009D15F8" w:rsidRDefault="00164EEB">
      <w:pPr>
        <w:pStyle w:val="a4"/>
        <w:numPr>
          <w:ilvl w:val="0"/>
          <w:numId w:val="87"/>
        </w:numPr>
        <w:tabs>
          <w:tab w:val="left" w:pos="1948"/>
          <w:tab w:val="left" w:pos="1949"/>
        </w:tabs>
        <w:spacing w:line="293" w:lineRule="exact"/>
        <w:ind w:left="1948" w:hanging="564"/>
        <w:rPr>
          <w:rFonts w:ascii="Symbol" w:hAnsi="Symbol"/>
          <w:sz w:val="24"/>
        </w:rPr>
      </w:pPr>
      <w:r>
        <w:rPr>
          <w:sz w:val="24"/>
        </w:rPr>
        <w:t>соблюдение графика подготовки и предоставления</w:t>
      </w:r>
      <w:r>
        <w:rPr>
          <w:spacing w:val="-5"/>
          <w:sz w:val="24"/>
        </w:rPr>
        <w:t xml:space="preserve"> </w:t>
      </w:r>
      <w:r>
        <w:rPr>
          <w:sz w:val="24"/>
        </w:rPr>
        <w:t>материалов,</w:t>
      </w:r>
    </w:p>
    <w:p w:rsidR="009D15F8" w:rsidRDefault="00164EEB">
      <w:pPr>
        <w:pStyle w:val="a4"/>
        <w:numPr>
          <w:ilvl w:val="0"/>
          <w:numId w:val="87"/>
        </w:numPr>
        <w:tabs>
          <w:tab w:val="left" w:pos="1949"/>
        </w:tabs>
        <w:ind w:right="542" w:firstLine="852"/>
        <w:jc w:val="both"/>
        <w:rPr>
          <w:rFonts w:ascii="Symbol" w:hAnsi="Symbol"/>
          <w:sz w:val="24"/>
        </w:rPr>
      </w:pPr>
      <w:r>
        <w:rPr>
          <w:sz w:val="24"/>
        </w:rPr>
        <w:t>поиск необходимых ресурсов, распределения обязанностей и контроля качества выполнения</w:t>
      </w:r>
      <w:r>
        <w:rPr>
          <w:spacing w:val="-1"/>
          <w:sz w:val="24"/>
        </w:rPr>
        <w:t xml:space="preserve"> </w:t>
      </w:r>
      <w:r>
        <w:rPr>
          <w:sz w:val="24"/>
        </w:rPr>
        <w:t>работы</w:t>
      </w:r>
    </w:p>
    <w:p w:rsidR="009D15F8" w:rsidRDefault="00164EEB">
      <w:pPr>
        <w:pStyle w:val="a3"/>
        <w:ind w:right="539" w:firstLine="852"/>
        <w:jc w:val="both"/>
      </w:pPr>
      <w: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при этом должен соблюдаться баланс между временем освоения и временем использования соответствующих действий.</w:t>
      </w:r>
    </w:p>
    <w:p w:rsidR="009D15F8" w:rsidRDefault="00164EEB">
      <w:pPr>
        <w:pStyle w:val="a3"/>
        <w:ind w:right="546" w:firstLine="852"/>
        <w:jc w:val="both"/>
      </w:pPr>
      <w: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w:t>
      </w:r>
      <w:r>
        <w:rPr>
          <w:spacing w:val="-13"/>
        </w:rPr>
        <w:t xml:space="preserve"> </w:t>
      </w:r>
      <w:r>
        <w:t>оценки.</w:t>
      </w:r>
    </w:p>
    <w:p w:rsidR="009D15F8" w:rsidRDefault="009D15F8">
      <w:pPr>
        <w:pStyle w:val="a3"/>
        <w:ind w:left="0"/>
        <w:rPr>
          <w:sz w:val="26"/>
        </w:rPr>
      </w:pPr>
    </w:p>
    <w:p w:rsidR="009D15F8" w:rsidRDefault="009D15F8">
      <w:pPr>
        <w:pStyle w:val="a3"/>
        <w:ind w:left="0"/>
        <w:rPr>
          <w:sz w:val="26"/>
        </w:rPr>
      </w:pPr>
    </w:p>
    <w:p w:rsidR="009D15F8" w:rsidRPr="00BA3B52" w:rsidRDefault="00164EEB">
      <w:pPr>
        <w:pStyle w:val="a4"/>
        <w:numPr>
          <w:ilvl w:val="2"/>
          <w:numId w:val="94"/>
        </w:numPr>
        <w:tabs>
          <w:tab w:val="left" w:pos="1841"/>
        </w:tabs>
        <w:spacing w:before="229"/>
        <w:ind w:left="1840" w:hanging="600"/>
        <w:rPr>
          <w:b/>
          <w:sz w:val="24"/>
        </w:rPr>
      </w:pPr>
      <w:bookmarkStart w:id="42" w:name="_bookmark41"/>
      <w:bookmarkEnd w:id="42"/>
      <w:r w:rsidRPr="00BA3B52">
        <w:rPr>
          <w:b/>
          <w:sz w:val="24"/>
        </w:rPr>
        <w:t>Описание особенностей, основных направлений и планируемых</w:t>
      </w:r>
      <w:r w:rsidRPr="00BA3B52">
        <w:rPr>
          <w:b/>
          <w:spacing w:val="-3"/>
          <w:sz w:val="24"/>
        </w:rPr>
        <w:t xml:space="preserve"> </w:t>
      </w:r>
      <w:r w:rsidRPr="00BA3B52">
        <w:rPr>
          <w:b/>
          <w:sz w:val="24"/>
        </w:rPr>
        <w:t>результатов</w:t>
      </w:r>
    </w:p>
    <w:p w:rsidR="009D15F8" w:rsidRPr="00BA3B52" w:rsidRDefault="00164EEB" w:rsidP="00BA3B52">
      <w:pPr>
        <w:pStyle w:val="a3"/>
        <w:ind w:left="601" w:right="603" w:firstLine="1056"/>
        <w:rPr>
          <w:b/>
        </w:rPr>
      </w:pPr>
      <w:r w:rsidRPr="00BA3B52">
        <w:rPr>
          <w:b/>
        </w:rPr>
        <w:t>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w:t>
      </w:r>
      <w:r w:rsidR="00BA3B52">
        <w:rPr>
          <w:b/>
        </w:rPr>
        <w:t xml:space="preserve"> </w:t>
      </w:r>
      <w:r w:rsidRPr="00BA3B52">
        <w:rPr>
          <w:b/>
        </w:rPr>
        <w:t>в рамках урочной и внеурочной деятельности по каждому из направлений, а также особенностей формирования ИКТ-компетенций</w:t>
      </w:r>
    </w:p>
    <w:p w:rsidR="009D15F8" w:rsidRDefault="00164EEB">
      <w:pPr>
        <w:pStyle w:val="a3"/>
        <w:ind w:right="765" w:firstLine="852"/>
      </w:pPr>
      <w: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w:t>
      </w:r>
    </w:p>
    <w:p w:rsidR="009D15F8" w:rsidRDefault="00164EEB">
      <w:pPr>
        <w:pStyle w:val="a3"/>
        <w:ind w:right="539" w:firstLine="852"/>
        <w:jc w:val="both"/>
      </w:pPr>
      <w:r>
        <w:t>Специфика проектной деятельности обучающихсяв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учащегося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9D15F8" w:rsidRDefault="00164EEB">
      <w:pPr>
        <w:pStyle w:val="a3"/>
        <w:spacing w:before="1"/>
        <w:ind w:right="542" w:firstLine="852"/>
        <w:jc w:val="both"/>
      </w:pPr>
      <w:r>
        <w:t>Особенностью учебно-исследовательской деятельности 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D15F8" w:rsidRDefault="00164EEB">
      <w:pPr>
        <w:pStyle w:val="a3"/>
        <w:ind w:right="545" w:firstLine="852"/>
        <w:jc w:val="both"/>
      </w:pPr>
      <w:r>
        <w:t>Учебно-исследовательская работа учащихся может быть организована по двум направлениям:</w:t>
      </w:r>
    </w:p>
    <w:p w:rsidR="009D15F8" w:rsidRDefault="00164EEB">
      <w:pPr>
        <w:pStyle w:val="a4"/>
        <w:numPr>
          <w:ilvl w:val="0"/>
          <w:numId w:val="86"/>
        </w:numPr>
        <w:tabs>
          <w:tab w:val="left" w:pos="1527"/>
        </w:tabs>
        <w:ind w:right="546" w:firstLine="852"/>
        <w:jc w:val="both"/>
        <w:rPr>
          <w:sz w:val="24"/>
        </w:rPr>
      </w:pPr>
      <w:r>
        <w:rPr>
          <w:sz w:val="24"/>
        </w:rPr>
        <w:t>урочная учебно-исследовательская деятельность учащихся: проблемные уроки; семинары; практические и лабораторные занятия,</w:t>
      </w:r>
      <w:r>
        <w:rPr>
          <w:spacing w:val="-4"/>
          <w:sz w:val="24"/>
        </w:rPr>
        <w:t xml:space="preserve"> </w:t>
      </w:r>
      <w:r>
        <w:rPr>
          <w:sz w:val="24"/>
        </w:rPr>
        <w:t>др.;</w:t>
      </w:r>
    </w:p>
    <w:p w:rsidR="009D15F8" w:rsidRDefault="00164EEB">
      <w:pPr>
        <w:pStyle w:val="a4"/>
        <w:numPr>
          <w:ilvl w:val="0"/>
          <w:numId w:val="86"/>
        </w:numPr>
        <w:tabs>
          <w:tab w:val="left" w:pos="1527"/>
        </w:tabs>
        <w:ind w:right="546" w:firstLine="852"/>
        <w:jc w:val="both"/>
        <w:rPr>
          <w:sz w:val="24"/>
        </w:rPr>
      </w:pPr>
      <w:r>
        <w:rPr>
          <w:sz w:val="24"/>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w:t>
      </w:r>
      <w:r>
        <w:rPr>
          <w:spacing w:val="2"/>
          <w:sz w:val="24"/>
        </w:rPr>
        <w:t xml:space="preserve"> </w:t>
      </w:r>
      <w:r>
        <w:rPr>
          <w:sz w:val="24"/>
        </w:rPr>
        <w:t>др.</w:t>
      </w:r>
    </w:p>
    <w:p w:rsidR="009D15F8" w:rsidRDefault="00164EEB">
      <w:pPr>
        <w:pStyle w:val="a3"/>
        <w:ind w:right="549" w:firstLine="852"/>
        <w:jc w:val="both"/>
      </w:pPr>
      <w:r>
        <w:t>Учебно-исследовательская и проектная деятельность обучающихся может проводиться в том числе по таким направлениям, как:</w:t>
      </w:r>
    </w:p>
    <w:p w:rsidR="009D15F8" w:rsidRDefault="00164EEB">
      <w:pPr>
        <w:pStyle w:val="a4"/>
        <w:numPr>
          <w:ilvl w:val="0"/>
          <w:numId w:val="86"/>
        </w:numPr>
        <w:tabs>
          <w:tab w:val="left" w:pos="1527"/>
        </w:tabs>
        <w:spacing w:before="1"/>
        <w:ind w:firstLine="852"/>
        <w:rPr>
          <w:sz w:val="24"/>
        </w:rPr>
      </w:pPr>
      <w:r>
        <w:rPr>
          <w:sz w:val="24"/>
        </w:rPr>
        <w:t>исследовательское;</w:t>
      </w:r>
    </w:p>
    <w:p w:rsidR="009D15F8" w:rsidRDefault="00164EEB">
      <w:pPr>
        <w:pStyle w:val="a4"/>
        <w:numPr>
          <w:ilvl w:val="0"/>
          <w:numId w:val="86"/>
        </w:numPr>
        <w:tabs>
          <w:tab w:val="left" w:pos="1527"/>
        </w:tabs>
        <w:ind w:firstLine="852"/>
        <w:rPr>
          <w:sz w:val="24"/>
        </w:rPr>
      </w:pPr>
      <w:r>
        <w:rPr>
          <w:sz w:val="24"/>
        </w:rPr>
        <w:t>инженерное;</w:t>
      </w:r>
    </w:p>
    <w:p w:rsidR="009D15F8" w:rsidRDefault="00164EEB">
      <w:pPr>
        <w:pStyle w:val="a4"/>
        <w:numPr>
          <w:ilvl w:val="0"/>
          <w:numId w:val="86"/>
        </w:numPr>
        <w:tabs>
          <w:tab w:val="left" w:pos="1527"/>
        </w:tabs>
        <w:ind w:firstLine="852"/>
        <w:rPr>
          <w:sz w:val="24"/>
        </w:rPr>
      </w:pPr>
      <w:r>
        <w:rPr>
          <w:sz w:val="24"/>
        </w:rPr>
        <w:t>прикладное;</w:t>
      </w:r>
    </w:p>
    <w:p w:rsidR="009D15F8" w:rsidRDefault="00164EEB">
      <w:pPr>
        <w:pStyle w:val="a4"/>
        <w:numPr>
          <w:ilvl w:val="0"/>
          <w:numId w:val="86"/>
        </w:numPr>
        <w:tabs>
          <w:tab w:val="left" w:pos="1527"/>
        </w:tabs>
        <w:ind w:firstLine="852"/>
        <w:rPr>
          <w:sz w:val="24"/>
        </w:rPr>
      </w:pPr>
      <w:r>
        <w:rPr>
          <w:sz w:val="24"/>
        </w:rPr>
        <w:t>информационное;</w:t>
      </w:r>
    </w:p>
    <w:p w:rsidR="009D15F8" w:rsidRDefault="00164EEB">
      <w:pPr>
        <w:pStyle w:val="a4"/>
        <w:numPr>
          <w:ilvl w:val="0"/>
          <w:numId w:val="86"/>
        </w:numPr>
        <w:tabs>
          <w:tab w:val="left" w:pos="1527"/>
        </w:tabs>
        <w:ind w:firstLine="852"/>
        <w:rPr>
          <w:sz w:val="24"/>
        </w:rPr>
      </w:pPr>
      <w:r>
        <w:rPr>
          <w:sz w:val="24"/>
        </w:rPr>
        <w:t>социальное;</w:t>
      </w:r>
    </w:p>
    <w:p w:rsidR="009D15F8" w:rsidRDefault="00164EEB">
      <w:pPr>
        <w:pStyle w:val="a4"/>
        <w:numPr>
          <w:ilvl w:val="0"/>
          <w:numId w:val="86"/>
        </w:numPr>
        <w:tabs>
          <w:tab w:val="left" w:pos="1527"/>
        </w:tabs>
        <w:ind w:firstLine="852"/>
        <w:rPr>
          <w:sz w:val="24"/>
        </w:rPr>
      </w:pPr>
      <w:r>
        <w:rPr>
          <w:sz w:val="24"/>
        </w:rPr>
        <w:t>игровое;</w:t>
      </w:r>
    </w:p>
    <w:p w:rsidR="009D15F8" w:rsidRDefault="00164EEB">
      <w:pPr>
        <w:pStyle w:val="a4"/>
        <w:numPr>
          <w:ilvl w:val="0"/>
          <w:numId w:val="86"/>
        </w:numPr>
        <w:tabs>
          <w:tab w:val="left" w:pos="1527"/>
        </w:tabs>
        <w:ind w:firstLine="852"/>
        <w:rPr>
          <w:sz w:val="24"/>
        </w:rPr>
      </w:pPr>
      <w:r>
        <w:rPr>
          <w:sz w:val="24"/>
        </w:rPr>
        <w:t>творческое.</w:t>
      </w:r>
    </w:p>
    <w:p w:rsidR="00BA3B52" w:rsidRDefault="00BA3B52">
      <w:pPr>
        <w:pStyle w:val="a3"/>
        <w:spacing w:after="6"/>
        <w:ind w:left="1384"/>
      </w:pPr>
    </w:p>
    <w:p w:rsidR="00BA3B52" w:rsidRDefault="00BA3B52">
      <w:pPr>
        <w:pStyle w:val="a3"/>
        <w:spacing w:after="6"/>
        <w:ind w:left="1384"/>
      </w:pPr>
    </w:p>
    <w:p w:rsidR="009D15F8" w:rsidRDefault="00164EEB">
      <w:pPr>
        <w:pStyle w:val="a3"/>
        <w:spacing w:after="6"/>
        <w:ind w:left="1384"/>
      </w:pPr>
      <w:r>
        <w:lastRenderedPageBreak/>
        <w:t>Отличия учебно-исследовательской и проектной деятельности обучающихся</w:t>
      </w: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3"/>
        <w:gridCol w:w="3565"/>
        <w:gridCol w:w="2144"/>
        <w:gridCol w:w="2110"/>
      </w:tblGrid>
      <w:tr w:rsidR="009D15F8">
        <w:trPr>
          <w:trHeight w:val="275"/>
        </w:trPr>
        <w:tc>
          <w:tcPr>
            <w:tcW w:w="2213" w:type="dxa"/>
          </w:tcPr>
          <w:p w:rsidR="009D15F8" w:rsidRDefault="009D15F8">
            <w:pPr>
              <w:pStyle w:val="TableParagraph"/>
              <w:rPr>
                <w:sz w:val="20"/>
              </w:rPr>
            </w:pPr>
          </w:p>
        </w:tc>
        <w:tc>
          <w:tcPr>
            <w:tcW w:w="3565" w:type="dxa"/>
          </w:tcPr>
          <w:p w:rsidR="009D15F8" w:rsidRDefault="00164EEB">
            <w:pPr>
              <w:pStyle w:val="TableParagraph"/>
              <w:spacing w:line="256" w:lineRule="exact"/>
              <w:ind w:left="957"/>
              <w:rPr>
                <w:sz w:val="24"/>
              </w:rPr>
            </w:pPr>
            <w:r>
              <w:rPr>
                <w:sz w:val="24"/>
              </w:rPr>
              <w:t>Цели</w:t>
            </w:r>
          </w:p>
        </w:tc>
        <w:tc>
          <w:tcPr>
            <w:tcW w:w="2144" w:type="dxa"/>
          </w:tcPr>
          <w:p w:rsidR="009D15F8" w:rsidRDefault="00164EEB">
            <w:pPr>
              <w:pStyle w:val="TableParagraph"/>
              <w:spacing w:line="256" w:lineRule="exact"/>
              <w:ind w:left="959"/>
              <w:rPr>
                <w:sz w:val="24"/>
              </w:rPr>
            </w:pPr>
            <w:r>
              <w:rPr>
                <w:sz w:val="24"/>
              </w:rPr>
              <w:t>Ресурсы</w:t>
            </w:r>
          </w:p>
        </w:tc>
        <w:tc>
          <w:tcPr>
            <w:tcW w:w="2110" w:type="dxa"/>
          </w:tcPr>
          <w:p w:rsidR="009D15F8" w:rsidRDefault="00164EEB">
            <w:pPr>
              <w:pStyle w:val="TableParagraph"/>
              <w:spacing w:line="256" w:lineRule="exact"/>
              <w:ind w:left="956"/>
              <w:rPr>
                <w:sz w:val="24"/>
              </w:rPr>
            </w:pPr>
            <w:r>
              <w:rPr>
                <w:sz w:val="24"/>
              </w:rPr>
              <w:t>Сроки</w:t>
            </w:r>
          </w:p>
        </w:tc>
      </w:tr>
      <w:tr w:rsidR="009D15F8">
        <w:trPr>
          <w:trHeight w:val="827"/>
        </w:trPr>
        <w:tc>
          <w:tcPr>
            <w:tcW w:w="2213" w:type="dxa"/>
          </w:tcPr>
          <w:p w:rsidR="009D15F8" w:rsidRDefault="00164EEB">
            <w:pPr>
              <w:pStyle w:val="TableParagraph"/>
              <w:spacing w:line="264" w:lineRule="exact"/>
              <w:ind w:left="141"/>
              <w:rPr>
                <w:sz w:val="24"/>
              </w:rPr>
            </w:pPr>
            <w:r>
              <w:rPr>
                <w:sz w:val="24"/>
              </w:rPr>
              <w:t>Исследование</w:t>
            </w:r>
          </w:p>
        </w:tc>
        <w:tc>
          <w:tcPr>
            <w:tcW w:w="3565" w:type="dxa"/>
          </w:tcPr>
          <w:p w:rsidR="009D15F8" w:rsidRDefault="00164EEB">
            <w:pPr>
              <w:pStyle w:val="TableParagraph"/>
              <w:ind w:left="105" w:right="1711"/>
              <w:rPr>
                <w:sz w:val="24"/>
              </w:rPr>
            </w:pPr>
            <w:r>
              <w:rPr>
                <w:sz w:val="24"/>
              </w:rPr>
              <w:t>Открытие новых знаний</w:t>
            </w:r>
          </w:p>
        </w:tc>
        <w:tc>
          <w:tcPr>
            <w:tcW w:w="2144" w:type="dxa"/>
          </w:tcPr>
          <w:p w:rsidR="009D15F8" w:rsidRDefault="00164EEB">
            <w:pPr>
              <w:pStyle w:val="TableParagraph"/>
              <w:ind w:left="107" w:right="242" w:hanging="8"/>
              <w:rPr>
                <w:sz w:val="24"/>
              </w:rPr>
            </w:pPr>
            <w:r>
              <w:rPr>
                <w:sz w:val="24"/>
              </w:rPr>
              <w:t>Нет принципиальных</w:t>
            </w:r>
          </w:p>
          <w:p w:rsidR="009D15F8" w:rsidRDefault="00164EEB">
            <w:pPr>
              <w:pStyle w:val="TableParagraph"/>
              <w:spacing w:line="268" w:lineRule="exact"/>
              <w:ind w:left="100"/>
              <w:rPr>
                <w:sz w:val="24"/>
              </w:rPr>
            </w:pPr>
            <w:r>
              <w:rPr>
                <w:sz w:val="24"/>
              </w:rPr>
              <w:t>ограничений</w:t>
            </w:r>
          </w:p>
        </w:tc>
        <w:tc>
          <w:tcPr>
            <w:tcW w:w="2110" w:type="dxa"/>
          </w:tcPr>
          <w:p w:rsidR="009D15F8" w:rsidRDefault="00164EEB">
            <w:pPr>
              <w:pStyle w:val="TableParagraph"/>
              <w:ind w:left="104" w:right="211" w:hanging="39"/>
              <w:rPr>
                <w:sz w:val="24"/>
              </w:rPr>
            </w:pPr>
            <w:r>
              <w:rPr>
                <w:sz w:val="24"/>
              </w:rPr>
              <w:t>Нет принципиальных</w:t>
            </w:r>
          </w:p>
          <w:p w:rsidR="009D15F8" w:rsidRDefault="00164EEB">
            <w:pPr>
              <w:pStyle w:val="TableParagraph"/>
              <w:spacing w:line="268" w:lineRule="exact"/>
              <w:ind w:left="66"/>
              <w:rPr>
                <w:sz w:val="24"/>
              </w:rPr>
            </w:pPr>
            <w:r>
              <w:rPr>
                <w:sz w:val="24"/>
              </w:rPr>
              <w:t>ограничений</w:t>
            </w:r>
          </w:p>
        </w:tc>
      </w:tr>
      <w:tr w:rsidR="009D15F8">
        <w:trPr>
          <w:trHeight w:val="1104"/>
        </w:trPr>
        <w:tc>
          <w:tcPr>
            <w:tcW w:w="2213" w:type="dxa"/>
          </w:tcPr>
          <w:p w:rsidR="009D15F8" w:rsidRDefault="00164EEB">
            <w:pPr>
              <w:pStyle w:val="TableParagraph"/>
              <w:spacing w:line="264" w:lineRule="exact"/>
              <w:ind w:left="141"/>
              <w:rPr>
                <w:sz w:val="24"/>
              </w:rPr>
            </w:pPr>
            <w:r>
              <w:rPr>
                <w:sz w:val="24"/>
              </w:rPr>
              <w:t>Проект</w:t>
            </w:r>
          </w:p>
        </w:tc>
        <w:tc>
          <w:tcPr>
            <w:tcW w:w="3565" w:type="dxa"/>
          </w:tcPr>
          <w:p w:rsidR="009D15F8" w:rsidRDefault="00164EEB">
            <w:pPr>
              <w:pStyle w:val="TableParagraph"/>
              <w:ind w:left="105" w:right="719"/>
              <w:rPr>
                <w:sz w:val="24"/>
              </w:rPr>
            </w:pPr>
            <w:r>
              <w:rPr>
                <w:sz w:val="24"/>
              </w:rPr>
              <w:t>Получение оригинального результата (знания,</w:t>
            </w:r>
          </w:p>
          <w:p w:rsidR="009D15F8" w:rsidRDefault="00164EEB">
            <w:pPr>
              <w:pStyle w:val="TableParagraph"/>
              <w:spacing w:line="270" w:lineRule="atLeast"/>
              <w:ind w:left="105" w:right="1170"/>
              <w:rPr>
                <w:sz w:val="24"/>
              </w:rPr>
            </w:pPr>
            <w:r>
              <w:rPr>
                <w:sz w:val="24"/>
              </w:rPr>
              <w:t>изделия,мероприятия, решения проблем)</w:t>
            </w:r>
          </w:p>
        </w:tc>
        <w:tc>
          <w:tcPr>
            <w:tcW w:w="2144" w:type="dxa"/>
          </w:tcPr>
          <w:p w:rsidR="009D15F8" w:rsidRDefault="00164EEB">
            <w:pPr>
              <w:pStyle w:val="TableParagraph"/>
              <w:ind w:left="100" w:right="741"/>
              <w:rPr>
                <w:sz w:val="24"/>
              </w:rPr>
            </w:pPr>
            <w:r>
              <w:rPr>
                <w:sz w:val="24"/>
              </w:rPr>
              <w:t>Ограничены заранее</w:t>
            </w:r>
          </w:p>
        </w:tc>
        <w:tc>
          <w:tcPr>
            <w:tcW w:w="2110" w:type="dxa"/>
          </w:tcPr>
          <w:p w:rsidR="009D15F8" w:rsidRDefault="00164EEB">
            <w:pPr>
              <w:pStyle w:val="TableParagraph"/>
              <w:ind w:left="66" w:right="741"/>
              <w:rPr>
                <w:sz w:val="24"/>
              </w:rPr>
            </w:pPr>
            <w:r>
              <w:rPr>
                <w:sz w:val="24"/>
              </w:rPr>
              <w:t>Ограничены заранее</w:t>
            </w:r>
          </w:p>
        </w:tc>
      </w:tr>
      <w:tr w:rsidR="009D15F8">
        <w:trPr>
          <w:trHeight w:val="551"/>
        </w:trPr>
        <w:tc>
          <w:tcPr>
            <w:tcW w:w="2213" w:type="dxa"/>
          </w:tcPr>
          <w:p w:rsidR="009D15F8" w:rsidRDefault="00164EEB">
            <w:pPr>
              <w:pStyle w:val="TableParagraph"/>
              <w:spacing w:line="264" w:lineRule="exact"/>
              <w:ind w:left="141"/>
              <w:rPr>
                <w:sz w:val="24"/>
              </w:rPr>
            </w:pPr>
            <w:r>
              <w:rPr>
                <w:sz w:val="24"/>
              </w:rPr>
              <w:t>Исследовательски</w:t>
            </w:r>
          </w:p>
          <w:p w:rsidR="009D15F8" w:rsidRDefault="00164EEB">
            <w:pPr>
              <w:pStyle w:val="TableParagraph"/>
              <w:spacing w:line="268" w:lineRule="exact"/>
              <w:ind w:left="107"/>
              <w:rPr>
                <w:sz w:val="24"/>
              </w:rPr>
            </w:pPr>
            <w:r>
              <w:rPr>
                <w:sz w:val="24"/>
              </w:rPr>
              <w:t>й проект</w:t>
            </w:r>
          </w:p>
        </w:tc>
        <w:tc>
          <w:tcPr>
            <w:tcW w:w="3565" w:type="dxa"/>
          </w:tcPr>
          <w:p w:rsidR="009D15F8" w:rsidRDefault="00164EEB">
            <w:pPr>
              <w:pStyle w:val="TableParagraph"/>
              <w:spacing w:line="264" w:lineRule="exact"/>
              <w:ind w:left="105"/>
              <w:rPr>
                <w:sz w:val="24"/>
              </w:rPr>
            </w:pPr>
            <w:r>
              <w:rPr>
                <w:sz w:val="24"/>
              </w:rPr>
              <w:t>Открытие новых</w:t>
            </w:r>
          </w:p>
          <w:p w:rsidR="009D15F8" w:rsidRDefault="00164EEB">
            <w:pPr>
              <w:pStyle w:val="TableParagraph"/>
              <w:spacing w:line="268" w:lineRule="exact"/>
              <w:ind w:left="105"/>
              <w:rPr>
                <w:sz w:val="24"/>
              </w:rPr>
            </w:pPr>
            <w:r>
              <w:rPr>
                <w:sz w:val="24"/>
              </w:rPr>
              <w:t>знаний</w:t>
            </w:r>
          </w:p>
        </w:tc>
        <w:tc>
          <w:tcPr>
            <w:tcW w:w="2144" w:type="dxa"/>
          </w:tcPr>
          <w:p w:rsidR="009D15F8" w:rsidRDefault="00164EEB">
            <w:pPr>
              <w:pStyle w:val="TableParagraph"/>
              <w:spacing w:line="264" w:lineRule="exact"/>
              <w:ind w:left="100"/>
              <w:rPr>
                <w:sz w:val="24"/>
              </w:rPr>
            </w:pPr>
            <w:r>
              <w:rPr>
                <w:sz w:val="24"/>
              </w:rPr>
              <w:t>Ограничены</w:t>
            </w:r>
          </w:p>
          <w:p w:rsidR="009D15F8" w:rsidRDefault="00164EEB">
            <w:pPr>
              <w:pStyle w:val="TableParagraph"/>
              <w:spacing w:line="268" w:lineRule="exact"/>
              <w:ind w:left="100"/>
              <w:rPr>
                <w:sz w:val="24"/>
              </w:rPr>
            </w:pPr>
            <w:r>
              <w:rPr>
                <w:sz w:val="24"/>
              </w:rPr>
              <w:t>заранее</w:t>
            </w:r>
          </w:p>
        </w:tc>
        <w:tc>
          <w:tcPr>
            <w:tcW w:w="2110" w:type="dxa"/>
          </w:tcPr>
          <w:p w:rsidR="009D15F8" w:rsidRDefault="00164EEB">
            <w:pPr>
              <w:pStyle w:val="TableParagraph"/>
              <w:spacing w:line="264" w:lineRule="exact"/>
              <w:ind w:left="66"/>
              <w:rPr>
                <w:sz w:val="24"/>
              </w:rPr>
            </w:pPr>
            <w:r>
              <w:rPr>
                <w:sz w:val="24"/>
              </w:rPr>
              <w:t>Ограничены</w:t>
            </w:r>
          </w:p>
          <w:p w:rsidR="009D15F8" w:rsidRDefault="00164EEB">
            <w:pPr>
              <w:pStyle w:val="TableParagraph"/>
              <w:spacing w:line="268" w:lineRule="exact"/>
              <w:ind w:left="66"/>
              <w:rPr>
                <w:sz w:val="24"/>
              </w:rPr>
            </w:pPr>
            <w:r>
              <w:rPr>
                <w:sz w:val="24"/>
              </w:rPr>
              <w:t>заранее</w:t>
            </w:r>
          </w:p>
        </w:tc>
      </w:tr>
      <w:tr w:rsidR="009D15F8">
        <w:trPr>
          <w:trHeight w:val="827"/>
        </w:trPr>
        <w:tc>
          <w:tcPr>
            <w:tcW w:w="2213" w:type="dxa"/>
          </w:tcPr>
          <w:p w:rsidR="009D15F8" w:rsidRDefault="00164EEB">
            <w:pPr>
              <w:pStyle w:val="TableParagraph"/>
              <w:ind w:left="107" w:right="682" w:firstLine="33"/>
              <w:rPr>
                <w:sz w:val="24"/>
              </w:rPr>
            </w:pPr>
            <w:r>
              <w:rPr>
                <w:sz w:val="24"/>
              </w:rPr>
              <w:t>Учебное исследование</w:t>
            </w:r>
          </w:p>
        </w:tc>
        <w:tc>
          <w:tcPr>
            <w:tcW w:w="3565" w:type="dxa"/>
          </w:tcPr>
          <w:p w:rsidR="009D15F8" w:rsidRDefault="00164EEB">
            <w:pPr>
              <w:pStyle w:val="TableParagraph"/>
              <w:ind w:left="105" w:right="1522"/>
              <w:rPr>
                <w:sz w:val="24"/>
              </w:rPr>
            </w:pPr>
            <w:r>
              <w:rPr>
                <w:sz w:val="24"/>
              </w:rPr>
              <w:t>Открытие новых для обучающегося</w:t>
            </w:r>
          </w:p>
          <w:p w:rsidR="009D15F8" w:rsidRDefault="00164EEB">
            <w:pPr>
              <w:pStyle w:val="TableParagraph"/>
              <w:spacing w:line="268" w:lineRule="exact"/>
              <w:ind w:left="105"/>
              <w:rPr>
                <w:sz w:val="24"/>
              </w:rPr>
            </w:pPr>
            <w:r>
              <w:rPr>
                <w:sz w:val="24"/>
              </w:rPr>
              <w:t>знаний</w:t>
            </w:r>
          </w:p>
        </w:tc>
        <w:tc>
          <w:tcPr>
            <w:tcW w:w="2144" w:type="dxa"/>
          </w:tcPr>
          <w:p w:rsidR="009D15F8" w:rsidRDefault="00164EEB">
            <w:pPr>
              <w:pStyle w:val="TableParagraph"/>
              <w:ind w:left="107" w:right="242" w:hanging="8"/>
              <w:rPr>
                <w:sz w:val="24"/>
              </w:rPr>
            </w:pPr>
            <w:r>
              <w:rPr>
                <w:sz w:val="24"/>
              </w:rPr>
              <w:t>Нет принципиальных</w:t>
            </w:r>
          </w:p>
          <w:p w:rsidR="009D15F8" w:rsidRDefault="00164EEB">
            <w:pPr>
              <w:pStyle w:val="TableParagraph"/>
              <w:spacing w:line="268" w:lineRule="exact"/>
              <w:ind w:left="100"/>
              <w:rPr>
                <w:sz w:val="24"/>
              </w:rPr>
            </w:pPr>
            <w:r>
              <w:rPr>
                <w:sz w:val="24"/>
              </w:rPr>
              <w:t>ограничений</w:t>
            </w:r>
          </w:p>
        </w:tc>
        <w:tc>
          <w:tcPr>
            <w:tcW w:w="2110" w:type="dxa"/>
          </w:tcPr>
          <w:p w:rsidR="009D15F8" w:rsidRDefault="00164EEB">
            <w:pPr>
              <w:pStyle w:val="TableParagraph"/>
              <w:ind w:left="104" w:right="211" w:hanging="39"/>
              <w:rPr>
                <w:sz w:val="24"/>
              </w:rPr>
            </w:pPr>
            <w:r>
              <w:rPr>
                <w:sz w:val="24"/>
              </w:rPr>
              <w:t>Нет принципиальных</w:t>
            </w:r>
          </w:p>
          <w:p w:rsidR="009D15F8" w:rsidRDefault="00164EEB">
            <w:pPr>
              <w:pStyle w:val="TableParagraph"/>
              <w:spacing w:line="268" w:lineRule="exact"/>
              <w:ind w:left="66"/>
              <w:rPr>
                <w:sz w:val="24"/>
              </w:rPr>
            </w:pPr>
            <w:r>
              <w:rPr>
                <w:sz w:val="24"/>
              </w:rPr>
              <w:t>ограничений</w:t>
            </w:r>
          </w:p>
        </w:tc>
      </w:tr>
      <w:tr w:rsidR="009D15F8">
        <w:trPr>
          <w:trHeight w:val="827"/>
        </w:trPr>
        <w:tc>
          <w:tcPr>
            <w:tcW w:w="2213" w:type="dxa"/>
          </w:tcPr>
          <w:p w:rsidR="009D15F8" w:rsidRDefault="00164EEB">
            <w:pPr>
              <w:pStyle w:val="TableParagraph"/>
              <w:ind w:left="141" w:right="91"/>
              <w:rPr>
                <w:sz w:val="24"/>
              </w:rPr>
            </w:pPr>
            <w:r>
              <w:rPr>
                <w:sz w:val="24"/>
              </w:rPr>
              <w:t>Учебный исследовательский</w:t>
            </w:r>
          </w:p>
          <w:p w:rsidR="009D15F8" w:rsidRDefault="00164EEB">
            <w:pPr>
              <w:pStyle w:val="TableParagraph"/>
              <w:spacing w:line="268" w:lineRule="exact"/>
              <w:ind w:left="141"/>
              <w:rPr>
                <w:sz w:val="24"/>
              </w:rPr>
            </w:pPr>
            <w:r>
              <w:rPr>
                <w:sz w:val="24"/>
              </w:rPr>
              <w:t>проект</w:t>
            </w:r>
          </w:p>
        </w:tc>
        <w:tc>
          <w:tcPr>
            <w:tcW w:w="3565" w:type="dxa"/>
          </w:tcPr>
          <w:p w:rsidR="009D15F8" w:rsidRDefault="00164EEB">
            <w:pPr>
              <w:pStyle w:val="TableParagraph"/>
              <w:spacing w:line="264" w:lineRule="exact"/>
              <w:ind w:left="105"/>
              <w:rPr>
                <w:sz w:val="24"/>
              </w:rPr>
            </w:pPr>
            <w:r>
              <w:rPr>
                <w:sz w:val="24"/>
              </w:rPr>
              <w:t>Открытие новых</w:t>
            </w:r>
          </w:p>
          <w:p w:rsidR="009D15F8" w:rsidRDefault="00164EEB">
            <w:pPr>
              <w:pStyle w:val="TableParagraph"/>
              <w:ind w:left="105"/>
              <w:rPr>
                <w:sz w:val="24"/>
              </w:rPr>
            </w:pPr>
            <w:r>
              <w:rPr>
                <w:sz w:val="24"/>
              </w:rPr>
              <w:t>для обучающегося знаний</w:t>
            </w:r>
          </w:p>
        </w:tc>
        <w:tc>
          <w:tcPr>
            <w:tcW w:w="2144" w:type="dxa"/>
          </w:tcPr>
          <w:p w:rsidR="009D15F8" w:rsidRDefault="00164EEB">
            <w:pPr>
              <w:pStyle w:val="TableParagraph"/>
              <w:ind w:left="100" w:right="741"/>
              <w:rPr>
                <w:sz w:val="24"/>
              </w:rPr>
            </w:pPr>
            <w:r>
              <w:rPr>
                <w:sz w:val="24"/>
              </w:rPr>
              <w:t>Ограничены заранее</w:t>
            </w:r>
          </w:p>
        </w:tc>
        <w:tc>
          <w:tcPr>
            <w:tcW w:w="2110" w:type="dxa"/>
          </w:tcPr>
          <w:p w:rsidR="009D15F8" w:rsidRDefault="00164EEB">
            <w:pPr>
              <w:pStyle w:val="TableParagraph"/>
              <w:ind w:left="66" w:right="741"/>
              <w:rPr>
                <w:sz w:val="24"/>
              </w:rPr>
            </w:pPr>
            <w:r>
              <w:rPr>
                <w:sz w:val="24"/>
              </w:rPr>
              <w:t>Ограничены заранее</w:t>
            </w:r>
          </w:p>
        </w:tc>
      </w:tr>
      <w:tr w:rsidR="009D15F8">
        <w:trPr>
          <w:trHeight w:val="1106"/>
        </w:trPr>
        <w:tc>
          <w:tcPr>
            <w:tcW w:w="2213" w:type="dxa"/>
          </w:tcPr>
          <w:p w:rsidR="009D15F8" w:rsidRDefault="00164EEB">
            <w:pPr>
              <w:pStyle w:val="TableParagraph"/>
              <w:spacing w:line="264" w:lineRule="exact"/>
              <w:ind w:left="141"/>
              <w:rPr>
                <w:sz w:val="24"/>
              </w:rPr>
            </w:pPr>
            <w:r>
              <w:rPr>
                <w:sz w:val="24"/>
              </w:rPr>
              <w:t>Учебный проект</w:t>
            </w:r>
          </w:p>
        </w:tc>
        <w:tc>
          <w:tcPr>
            <w:tcW w:w="3565" w:type="dxa"/>
          </w:tcPr>
          <w:p w:rsidR="009D15F8" w:rsidRDefault="00164EEB">
            <w:pPr>
              <w:pStyle w:val="TableParagraph"/>
              <w:ind w:left="105" w:right="660"/>
              <w:rPr>
                <w:sz w:val="24"/>
              </w:rPr>
            </w:pPr>
            <w:r>
              <w:rPr>
                <w:sz w:val="24"/>
              </w:rPr>
              <w:t>Самостоятельное изучение темы, подтверждаемое применением полученных</w:t>
            </w:r>
          </w:p>
          <w:p w:rsidR="009D15F8" w:rsidRDefault="00164EEB">
            <w:pPr>
              <w:pStyle w:val="TableParagraph"/>
              <w:spacing w:line="270" w:lineRule="exact"/>
              <w:ind w:left="105"/>
              <w:rPr>
                <w:sz w:val="24"/>
              </w:rPr>
            </w:pPr>
            <w:r>
              <w:rPr>
                <w:sz w:val="24"/>
              </w:rPr>
              <w:t>знаний –выполнением проектов</w:t>
            </w:r>
          </w:p>
        </w:tc>
        <w:tc>
          <w:tcPr>
            <w:tcW w:w="2144" w:type="dxa"/>
          </w:tcPr>
          <w:p w:rsidR="009D15F8" w:rsidRDefault="00164EEB">
            <w:pPr>
              <w:pStyle w:val="TableParagraph"/>
              <w:ind w:left="100" w:right="741"/>
              <w:rPr>
                <w:sz w:val="24"/>
              </w:rPr>
            </w:pPr>
            <w:r>
              <w:rPr>
                <w:sz w:val="24"/>
              </w:rPr>
              <w:t>Ограничены заранее</w:t>
            </w:r>
          </w:p>
        </w:tc>
        <w:tc>
          <w:tcPr>
            <w:tcW w:w="2110" w:type="dxa"/>
          </w:tcPr>
          <w:p w:rsidR="009D15F8" w:rsidRDefault="00164EEB">
            <w:pPr>
              <w:pStyle w:val="TableParagraph"/>
              <w:ind w:left="66" w:right="741"/>
              <w:rPr>
                <w:sz w:val="24"/>
              </w:rPr>
            </w:pPr>
            <w:r>
              <w:rPr>
                <w:sz w:val="24"/>
              </w:rPr>
              <w:t>Ограничены заранее</w:t>
            </w:r>
          </w:p>
        </w:tc>
      </w:tr>
    </w:tbl>
    <w:p w:rsidR="009D15F8" w:rsidRDefault="00164EEB">
      <w:pPr>
        <w:pStyle w:val="a3"/>
        <w:ind w:right="545" w:firstLine="852"/>
        <w:jc w:val="both"/>
      </w:pPr>
      <w: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школы.</w:t>
      </w:r>
    </w:p>
    <w:p w:rsidR="009D15F8" w:rsidRDefault="00164EEB">
      <w:pPr>
        <w:ind w:left="3655"/>
        <w:rPr>
          <w:i/>
          <w:sz w:val="24"/>
        </w:rPr>
      </w:pPr>
      <w:r>
        <w:rPr>
          <w:i/>
          <w:sz w:val="24"/>
        </w:rPr>
        <w:t>Последовательность работы над проектом</w:t>
      </w:r>
    </w:p>
    <w:tbl>
      <w:tblPr>
        <w:tblStyle w:val="TableNormal"/>
        <w:tblW w:w="0" w:type="auto"/>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8"/>
        <w:gridCol w:w="3259"/>
        <w:gridCol w:w="2126"/>
        <w:gridCol w:w="3127"/>
      </w:tblGrid>
      <w:tr w:rsidR="009D15F8">
        <w:trPr>
          <w:trHeight w:val="827"/>
        </w:trPr>
        <w:tc>
          <w:tcPr>
            <w:tcW w:w="1418" w:type="dxa"/>
          </w:tcPr>
          <w:p w:rsidR="009D15F8" w:rsidRDefault="00164EEB">
            <w:pPr>
              <w:pStyle w:val="TableParagraph"/>
              <w:spacing w:line="264" w:lineRule="exact"/>
              <w:ind w:left="9"/>
              <w:rPr>
                <w:sz w:val="24"/>
              </w:rPr>
            </w:pPr>
            <w:r>
              <w:rPr>
                <w:sz w:val="24"/>
              </w:rPr>
              <w:t>Стадия</w:t>
            </w:r>
          </w:p>
          <w:p w:rsidR="009D15F8" w:rsidRDefault="00164EEB">
            <w:pPr>
              <w:pStyle w:val="TableParagraph"/>
              <w:spacing w:line="270" w:lineRule="atLeast"/>
              <w:ind w:left="9" w:right="217"/>
              <w:rPr>
                <w:sz w:val="24"/>
              </w:rPr>
            </w:pPr>
            <w:r>
              <w:rPr>
                <w:sz w:val="24"/>
              </w:rPr>
              <w:t>работы над проектом</w:t>
            </w:r>
          </w:p>
        </w:tc>
        <w:tc>
          <w:tcPr>
            <w:tcW w:w="3259" w:type="dxa"/>
          </w:tcPr>
          <w:p w:rsidR="009D15F8" w:rsidRDefault="00164EEB">
            <w:pPr>
              <w:pStyle w:val="TableParagraph"/>
              <w:spacing w:line="264" w:lineRule="exact"/>
              <w:ind w:left="851"/>
              <w:rPr>
                <w:sz w:val="24"/>
              </w:rPr>
            </w:pPr>
            <w:r>
              <w:rPr>
                <w:sz w:val="24"/>
              </w:rPr>
              <w:t>Содержание работы</w:t>
            </w:r>
          </w:p>
        </w:tc>
        <w:tc>
          <w:tcPr>
            <w:tcW w:w="2126" w:type="dxa"/>
          </w:tcPr>
          <w:p w:rsidR="009D15F8" w:rsidRDefault="00164EEB">
            <w:pPr>
              <w:pStyle w:val="TableParagraph"/>
              <w:spacing w:line="264" w:lineRule="exact"/>
              <w:ind w:left="358"/>
              <w:rPr>
                <w:sz w:val="24"/>
              </w:rPr>
            </w:pPr>
            <w:r>
              <w:rPr>
                <w:sz w:val="24"/>
              </w:rPr>
              <w:t>Деятельность</w:t>
            </w:r>
          </w:p>
          <w:p w:rsidR="009D15F8" w:rsidRDefault="00164EEB">
            <w:pPr>
              <w:pStyle w:val="TableParagraph"/>
              <w:ind w:left="1013"/>
              <w:rPr>
                <w:sz w:val="24"/>
              </w:rPr>
            </w:pPr>
            <w:r>
              <w:rPr>
                <w:sz w:val="24"/>
              </w:rPr>
              <w:t>учащихся</w:t>
            </w:r>
          </w:p>
        </w:tc>
        <w:tc>
          <w:tcPr>
            <w:tcW w:w="3127" w:type="dxa"/>
          </w:tcPr>
          <w:p w:rsidR="009D15F8" w:rsidRDefault="00164EEB">
            <w:pPr>
              <w:pStyle w:val="TableParagraph"/>
              <w:ind w:left="1535" w:hanging="298"/>
              <w:rPr>
                <w:i/>
                <w:sz w:val="24"/>
              </w:rPr>
            </w:pPr>
            <w:r>
              <w:rPr>
                <w:i/>
                <w:sz w:val="24"/>
              </w:rPr>
              <w:t>Деятельность учителя</w:t>
            </w:r>
          </w:p>
        </w:tc>
      </w:tr>
      <w:tr w:rsidR="009D15F8">
        <w:trPr>
          <w:trHeight w:val="275"/>
        </w:trPr>
        <w:tc>
          <w:tcPr>
            <w:tcW w:w="1418" w:type="dxa"/>
          </w:tcPr>
          <w:p w:rsidR="009D15F8" w:rsidRDefault="00164EEB">
            <w:pPr>
              <w:pStyle w:val="TableParagraph"/>
              <w:spacing w:line="255" w:lineRule="exact"/>
              <w:ind w:left="17"/>
              <w:jc w:val="center"/>
              <w:rPr>
                <w:sz w:val="24"/>
              </w:rPr>
            </w:pPr>
            <w:r>
              <w:rPr>
                <w:sz w:val="24"/>
              </w:rPr>
              <w:t>1</w:t>
            </w:r>
          </w:p>
        </w:tc>
        <w:tc>
          <w:tcPr>
            <w:tcW w:w="3259" w:type="dxa"/>
          </w:tcPr>
          <w:p w:rsidR="009D15F8" w:rsidRDefault="00164EEB">
            <w:pPr>
              <w:pStyle w:val="TableParagraph"/>
              <w:spacing w:line="255" w:lineRule="exact"/>
              <w:ind w:left="851"/>
              <w:jc w:val="center"/>
              <w:rPr>
                <w:sz w:val="24"/>
              </w:rPr>
            </w:pPr>
            <w:r>
              <w:rPr>
                <w:sz w:val="24"/>
              </w:rPr>
              <w:t>2</w:t>
            </w:r>
          </w:p>
        </w:tc>
        <w:tc>
          <w:tcPr>
            <w:tcW w:w="2126" w:type="dxa"/>
          </w:tcPr>
          <w:p w:rsidR="009D15F8" w:rsidRDefault="00164EEB">
            <w:pPr>
              <w:pStyle w:val="TableParagraph"/>
              <w:spacing w:line="255" w:lineRule="exact"/>
              <w:ind w:right="564"/>
              <w:jc w:val="right"/>
              <w:rPr>
                <w:sz w:val="24"/>
              </w:rPr>
            </w:pPr>
            <w:r>
              <w:rPr>
                <w:sz w:val="24"/>
              </w:rPr>
              <w:t>3</w:t>
            </w:r>
          </w:p>
        </w:tc>
        <w:tc>
          <w:tcPr>
            <w:tcW w:w="3127" w:type="dxa"/>
          </w:tcPr>
          <w:p w:rsidR="009D15F8" w:rsidRDefault="00164EEB">
            <w:pPr>
              <w:pStyle w:val="TableParagraph"/>
              <w:spacing w:line="255" w:lineRule="exact"/>
              <w:ind w:left="857"/>
              <w:jc w:val="center"/>
              <w:rPr>
                <w:sz w:val="24"/>
              </w:rPr>
            </w:pPr>
            <w:r>
              <w:rPr>
                <w:sz w:val="24"/>
              </w:rPr>
              <w:t>4</w:t>
            </w:r>
          </w:p>
        </w:tc>
      </w:tr>
      <w:tr w:rsidR="009D15F8">
        <w:trPr>
          <w:trHeight w:val="1655"/>
        </w:trPr>
        <w:tc>
          <w:tcPr>
            <w:tcW w:w="1418" w:type="dxa"/>
          </w:tcPr>
          <w:p w:rsidR="009D15F8" w:rsidRDefault="00164EEB">
            <w:pPr>
              <w:pStyle w:val="TableParagraph"/>
              <w:spacing w:line="264" w:lineRule="exact"/>
              <w:ind w:left="50" w:right="112"/>
              <w:jc w:val="center"/>
              <w:rPr>
                <w:sz w:val="24"/>
              </w:rPr>
            </w:pPr>
            <w:r>
              <w:rPr>
                <w:sz w:val="24"/>
              </w:rPr>
              <w:t>Подготовка</w:t>
            </w:r>
          </w:p>
        </w:tc>
        <w:tc>
          <w:tcPr>
            <w:tcW w:w="3259" w:type="dxa"/>
          </w:tcPr>
          <w:p w:rsidR="009D15F8" w:rsidRDefault="00164EEB">
            <w:pPr>
              <w:pStyle w:val="TableParagraph"/>
              <w:ind w:left="-1" w:right="-15" w:firstLine="7"/>
              <w:jc w:val="both"/>
              <w:rPr>
                <w:sz w:val="24"/>
              </w:rPr>
            </w:pPr>
            <w:r>
              <w:rPr>
                <w:sz w:val="24"/>
              </w:rPr>
              <w:t>Определение темы и целей проекта, его исходного положения. Подбор рабочей группы</w:t>
            </w:r>
          </w:p>
        </w:tc>
        <w:tc>
          <w:tcPr>
            <w:tcW w:w="2126" w:type="dxa"/>
          </w:tcPr>
          <w:p w:rsidR="009D15F8" w:rsidRDefault="00164EEB">
            <w:pPr>
              <w:pStyle w:val="TableParagraph"/>
              <w:tabs>
                <w:tab w:val="left" w:pos="430"/>
                <w:tab w:val="left" w:pos="1621"/>
                <w:tab w:val="left" w:pos="1727"/>
              </w:tabs>
              <w:ind w:right="-15"/>
              <w:rPr>
                <w:sz w:val="24"/>
              </w:rPr>
            </w:pPr>
            <w:r>
              <w:rPr>
                <w:sz w:val="24"/>
              </w:rPr>
              <w:t>Обсуждают</w:t>
            </w:r>
            <w:r>
              <w:rPr>
                <w:sz w:val="24"/>
              </w:rPr>
              <w:tab/>
              <w:t>тему проекта с учителем и</w:t>
            </w:r>
            <w:r>
              <w:rPr>
                <w:sz w:val="24"/>
              </w:rPr>
              <w:tab/>
              <w:t>получают</w:t>
            </w:r>
            <w:r>
              <w:rPr>
                <w:sz w:val="24"/>
              </w:rPr>
              <w:tab/>
            </w:r>
            <w:r>
              <w:rPr>
                <w:sz w:val="24"/>
              </w:rPr>
              <w:tab/>
              <w:t>при необходимости дополнительную</w:t>
            </w:r>
          </w:p>
          <w:p w:rsidR="009D15F8" w:rsidRDefault="00164EEB">
            <w:pPr>
              <w:pStyle w:val="TableParagraph"/>
              <w:spacing w:line="268" w:lineRule="exact"/>
              <w:rPr>
                <w:sz w:val="24"/>
              </w:rPr>
            </w:pPr>
            <w:r>
              <w:rPr>
                <w:sz w:val="24"/>
              </w:rPr>
              <w:t>информацию</w:t>
            </w:r>
          </w:p>
        </w:tc>
        <w:tc>
          <w:tcPr>
            <w:tcW w:w="3127" w:type="dxa"/>
          </w:tcPr>
          <w:p w:rsidR="009D15F8" w:rsidRDefault="00164EEB">
            <w:pPr>
              <w:pStyle w:val="TableParagraph"/>
              <w:tabs>
                <w:tab w:val="left" w:pos="2052"/>
              </w:tabs>
              <w:ind w:left="1" w:right="-15" w:firstLine="429"/>
              <w:jc w:val="both"/>
              <w:rPr>
                <w:sz w:val="24"/>
              </w:rPr>
            </w:pPr>
            <w:r>
              <w:rPr>
                <w:sz w:val="24"/>
              </w:rPr>
              <w:t>Знакомит со смыслом проектного подхода и мотивирует</w:t>
            </w:r>
            <w:r>
              <w:rPr>
                <w:sz w:val="24"/>
              </w:rPr>
              <w:tab/>
              <w:t>учащихся. Помогает в определении цели проекта. Наблюдает</w:t>
            </w:r>
            <w:r>
              <w:rPr>
                <w:spacing w:val="56"/>
                <w:sz w:val="24"/>
              </w:rPr>
              <w:t xml:space="preserve"> </w:t>
            </w:r>
            <w:r>
              <w:rPr>
                <w:sz w:val="24"/>
              </w:rPr>
              <w:t>за</w:t>
            </w:r>
          </w:p>
          <w:p w:rsidR="009D15F8" w:rsidRDefault="00164EEB">
            <w:pPr>
              <w:pStyle w:val="TableParagraph"/>
              <w:spacing w:line="268" w:lineRule="exact"/>
              <w:ind w:left="1"/>
              <w:rPr>
                <w:sz w:val="24"/>
              </w:rPr>
            </w:pPr>
            <w:r>
              <w:rPr>
                <w:sz w:val="24"/>
              </w:rPr>
              <w:t>работой учеников.</w:t>
            </w:r>
          </w:p>
        </w:tc>
      </w:tr>
      <w:tr w:rsidR="009D15F8">
        <w:trPr>
          <w:trHeight w:val="3314"/>
        </w:trPr>
        <w:tc>
          <w:tcPr>
            <w:tcW w:w="1418" w:type="dxa"/>
          </w:tcPr>
          <w:p w:rsidR="009D15F8" w:rsidRDefault="00164EEB">
            <w:pPr>
              <w:pStyle w:val="TableParagraph"/>
              <w:ind w:left="9" w:right="64" w:firstLine="60"/>
              <w:rPr>
                <w:sz w:val="24"/>
              </w:rPr>
            </w:pPr>
            <w:r>
              <w:rPr>
                <w:sz w:val="24"/>
              </w:rPr>
              <w:t>Планирован ие</w:t>
            </w:r>
          </w:p>
        </w:tc>
        <w:tc>
          <w:tcPr>
            <w:tcW w:w="3259" w:type="dxa"/>
          </w:tcPr>
          <w:p w:rsidR="009D15F8" w:rsidRDefault="00164EEB">
            <w:pPr>
              <w:pStyle w:val="TableParagraph"/>
              <w:tabs>
                <w:tab w:val="left" w:pos="448"/>
                <w:tab w:val="left" w:pos="2050"/>
              </w:tabs>
              <w:ind w:left="-1" w:right="-15" w:firstLine="7"/>
              <w:rPr>
                <w:sz w:val="24"/>
              </w:rPr>
            </w:pPr>
            <w:r>
              <w:rPr>
                <w:sz w:val="24"/>
              </w:rPr>
              <w:t>а)</w:t>
            </w:r>
            <w:r>
              <w:rPr>
                <w:sz w:val="24"/>
              </w:rPr>
              <w:tab/>
              <w:t>Определение</w:t>
            </w:r>
            <w:r>
              <w:rPr>
                <w:sz w:val="24"/>
              </w:rPr>
              <w:tab/>
              <w:t>источников необходимой</w:t>
            </w:r>
            <w:r>
              <w:rPr>
                <w:spacing w:val="-1"/>
                <w:sz w:val="24"/>
              </w:rPr>
              <w:t xml:space="preserve"> </w:t>
            </w:r>
            <w:r>
              <w:rPr>
                <w:sz w:val="24"/>
              </w:rPr>
              <w:t>информации.</w:t>
            </w:r>
          </w:p>
          <w:p w:rsidR="009D15F8" w:rsidRDefault="00164EEB">
            <w:pPr>
              <w:pStyle w:val="TableParagraph"/>
              <w:tabs>
                <w:tab w:val="left" w:pos="583"/>
                <w:tab w:val="left" w:pos="633"/>
                <w:tab w:val="left" w:pos="2302"/>
                <w:tab w:val="left" w:pos="2420"/>
              </w:tabs>
              <w:ind w:left="-1" w:firstLine="7"/>
              <w:rPr>
                <w:sz w:val="24"/>
              </w:rPr>
            </w:pPr>
            <w:r>
              <w:rPr>
                <w:sz w:val="24"/>
              </w:rPr>
              <w:t>б)</w:t>
            </w:r>
            <w:r>
              <w:rPr>
                <w:sz w:val="24"/>
              </w:rPr>
              <w:tab/>
              <w:t>Определение</w:t>
            </w:r>
            <w:r>
              <w:rPr>
                <w:sz w:val="24"/>
              </w:rPr>
              <w:tab/>
            </w:r>
            <w:r>
              <w:rPr>
                <w:spacing w:val="-1"/>
                <w:sz w:val="24"/>
              </w:rPr>
              <w:t xml:space="preserve">способов </w:t>
            </w:r>
            <w:r>
              <w:rPr>
                <w:sz w:val="24"/>
              </w:rPr>
              <w:t>сбора и анализа информации. в)</w:t>
            </w:r>
            <w:r>
              <w:rPr>
                <w:sz w:val="24"/>
              </w:rPr>
              <w:tab/>
            </w:r>
            <w:r>
              <w:rPr>
                <w:sz w:val="24"/>
              </w:rPr>
              <w:tab/>
              <w:t>Определение</w:t>
            </w:r>
            <w:r>
              <w:rPr>
                <w:sz w:val="24"/>
              </w:rPr>
              <w:tab/>
            </w:r>
            <w:r>
              <w:rPr>
                <w:sz w:val="24"/>
              </w:rPr>
              <w:tab/>
              <w:t>способа представления</w:t>
            </w:r>
            <w:r>
              <w:rPr>
                <w:spacing w:val="-1"/>
                <w:sz w:val="24"/>
              </w:rPr>
              <w:t xml:space="preserve"> </w:t>
            </w:r>
            <w:r>
              <w:rPr>
                <w:sz w:val="24"/>
              </w:rPr>
              <w:t>результатов</w:t>
            </w:r>
          </w:p>
          <w:p w:rsidR="009D15F8" w:rsidRDefault="00164EEB">
            <w:pPr>
              <w:pStyle w:val="TableParagraph"/>
              <w:ind w:left="-1" w:right="1" w:firstLine="7"/>
              <w:jc w:val="both"/>
              <w:rPr>
                <w:sz w:val="24"/>
              </w:rPr>
            </w:pPr>
            <w:r>
              <w:rPr>
                <w:sz w:val="24"/>
              </w:rPr>
              <w:t>г) Установление процедур и критериев оценки результатов проекта.</w:t>
            </w:r>
          </w:p>
          <w:p w:rsidR="009D15F8" w:rsidRDefault="00164EEB">
            <w:pPr>
              <w:pStyle w:val="TableParagraph"/>
              <w:tabs>
                <w:tab w:val="left" w:pos="688"/>
                <w:tab w:val="left" w:pos="2686"/>
              </w:tabs>
              <w:ind w:left="-1" w:firstLine="7"/>
              <w:rPr>
                <w:sz w:val="24"/>
              </w:rPr>
            </w:pPr>
            <w:r>
              <w:rPr>
                <w:sz w:val="24"/>
              </w:rPr>
              <w:t>д)</w:t>
            </w:r>
            <w:r>
              <w:rPr>
                <w:sz w:val="24"/>
              </w:rPr>
              <w:tab/>
              <w:t>Распределение</w:t>
            </w:r>
            <w:r>
              <w:rPr>
                <w:sz w:val="24"/>
              </w:rPr>
              <w:tab/>
              <w:t>задач (обязанностей) между</w:t>
            </w:r>
            <w:r>
              <w:rPr>
                <w:spacing w:val="-15"/>
                <w:sz w:val="24"/>
              </w:rPr>
              <w:t xml:space="preserve"> </w:t>
            </w:r>
            <w:r>
              <w:rPr>
                <w:sz w:val="24"/>
              </w:rPr>
              <w:t>членами</w:t>
            </w:r>
          </w:p>
          <w:p w:rsidR="009D15F8" w:rsidRDefault="00164EEB">
            <w:pPr>
              <w:pStyle w:val="TableParagraph"/>
              <w:spacing w:line="268" w:lineRule="exact"/>
              <w:ind w:left="-1"/>
              <w:rPr>
                <w:sz w:val="24"/>
              </w:rPr>
            </w:pPr>
            <w:r>
              <w:rPr>
                <w:sz w:val="24"/>
              </w:rPr>
              <w:t>рабочей группы</w:t>
            </w:r>
          </w:p>
        </w:tc>
        <w:tc>
          <w:tcPr>
            <w:tcW w:w="2126" w:type="dxa"/>
          </w:tcPr>
          <w:p w:rsidR="009D15F8" w:rsidRDefault="00164EEB">
            <w:pPr>
              <w:pStyle w:val="TableParagraph"/>
              <w:rPr>
                <w:sz w:val="24"/>
              </w:rPr>
            </w:pPr>
            <w:r>
              <w:rPr>
                <w:sz w:val="24"/>
              </w:rPr>
              <w:t>Формируют задачи проекта.</w:t>
            </w:r>
          </w:p>
          <w:p w:rsidR="009D15F8" w:rsidRDefault="00164EEB">
            <w:pPr>
              <w:pStyle w:val="TableParagraph"/>
              <w:ind w:right="-4"/>
              <w:rPr>
                <w:sz w:val="24"/>
              </w:rPr>
            </w:pPr>
            <w:r>
              <w:rPr>
                <w:sz w:val="24"/>
              </w:rPr>
              <w:t>Вырабатывают план действий.</w:t>
            </w:r>
          </w:p>
          <w:p w:rsidR="009D15F8" w:rsidRDefault="00164EEB">
            <w:pPr>
              <w:pStyle w:val="TableParagraph"/>
              <w:tabs>
                <w:tab w:val="left" w:pos="1422"/>
                <w:tab w:val="left" w:pos="1977"/>
              </w:tabs>
              <w:ind w:right="-15"/>
              <w:rPr>
                <w:sz w:val="24"/>
              </w:rPr>
            </w:pPr>
            <w:r>
              <w:rPr>
                <w:sz w:val="24"/>
              </w:rPr>
              <w:t>Выбирают</w:t>
            </w:r>
            <w:r>
              <w:rPr>
                <w:sz w:val="24"/>
              </w:rPr>
              <w:tab/>
            </w:r>
            <w:r>
              <w:rPr>
                <w:sz w:val="24"/>
              </w:rPr>
              <w:tab/>
              <w:t>и обосновывают свои критерии</w:t>
            </w:r>
            <w:r>
              <w:rPr>
                <w:sz w:val="24"/>
              </w:rPr>
              <w:tab/>
              <w:t>успеха проектной деятельности.</w:t>
            </w:r>
          </w:p>
        </w:tc>
        <w:tc>
          <w:tcPr>
            <w:tcW w:w="3127" w:type="dxa"/>
          </w:tcPr>
          <w:p w:rsidR="009D15F8" w:rsidRDefault="00164EEB">
            <w:pPr>
              <w:pStyle w:val="TableParagraph"/>
              <w:tabs>
                <w:tab w:val="left" w:pos="2561"/>
              </w:tabs>
              <w:ind w:left="1" w:right="-15" w:firstLine="429"/>
              <w:jc w:val="both"/>
              <w:rPr>
                <w:sz w:val="24"/>
              </w:rPr>
            </w:pPr>
            <w:r>
              <w:rPr>
                <w:sz w:val="24"/>
              </w:rPr>
              <w:t>Предлагает</w:t>
            </w:r>
            <w:r>
              <w:rPr>
                <w:sz w:val="24"/>
              </w:rPr>
              <w:tab/>
              <w:t>идеи, высказывает предположения. Наблюдает за работой учащихся.</w:t>
            </w:r>
          </w:p>
        </w:tc>
      </w:tr>
      <w:tr w:rsidR="00BA3B52" w:rsidTr="00BA3B52">
        <w:trPr>
          <w:trHeight w:val="2778"/>
        </w:trPr>
        <w:tc>
          <w:tcPr>
            <w:tcW w:w="1418" w:type="dxa"/>
          </w:tcPr>
          <w:p w:rsidR="00BA3B52" w:rsidRDefault="00BA3B52">
            <w:pPr>
              <w:pStyle w:val="TableParagraph"/>
              <w:ind w:left="9" w:right="-23" w:firstLine="60"/>
              <w:rPr>
                <w:sz w:val="24"/>
              </w:rPr>
            </w:pPr>
            <w:r>
              <w:rPr>
                <w:sz w:val="24"/>
              </w:rPr>
              <w:lastRenderedPageBreak/>
              <w:t>Исследовани е</w:t>
            </w:r>
          </w:p>
        </w:tc>
        <w:tc>
          <w:tcPr>
            <w:tcW w:w="3259" w:type="dxa"/>
          </w:tcPr>
          <w:p w:rsidR="00BA3B52" w:rsidRDefault="00BA3B52">
            <w:pPr>
              <w:pStyle w:val="TableParagraph"/>
              <w:tabs>
                <w:tab w:val="left" w:pos="1379"/>
                <w:tab w:val="left" w:pos="2178"/>
              </w:tabs>
              <w:ind w:left="-1" w:right="-15" w:firstLine="7"/>
              <w:jc w:val="both"/>
              <w:rPr>
                <w:sz w:val="24"/>
              </w:rPr>
            </w:pPr>
            <w:r>
              <w:rPr>
                <w:sz w:val="24"/>
              </w:rPr>
              <w:t>1.Сбор</w:t>
            </w:r>
            <w:r>
              <w:rPr>
                <w:sz w:val="24"/>
              </w:rPr>
              <w:tab/>
              <w:t>и</w:t>
            </w:r>
            <w:r>
              <w:rPr>
                <w:sz w:val="24"/>
              </w:rPr>
              <w:tab/>
              <w:t>уточнение информации</w:t>
            </w:r>
          </w:p>
          <w:p w:rsidR="00BA3B52" w:rsidRDefault="00BA3B52">
            <w:pPr>
              <w:pStyle w:val="TableParagraph"/>
              <w:ind w:left="-1" w:right="-15" w:firstLine="7"/>
              <w:jc w:val="both"/>
              <w:rPr>
                <w:sz w:val="24"/>
              </w:rPr>
            </w:pPr>
            <w:r>
              <w:rPr>
                <w:sz w:val="24"/>
              </w:rPr>
              <w:t>2.Выявление и обсуждение альтернатив, возникших в ходе выполнения проекта.</w:t>
            </w:r>
          </w:p>
          <w:p w:rsidR="00BA3B52" w:rsidRDefault="00BA3B52">
            <w:pPr>
              <w:pStyle w:val="TableParagraph"/>
              <w:tabs>
                <w:tab w:val="left" w:pos="1799"/>
              </w:tabs>
              <w:ind w:left="-1" w:firstLine="7"/>
              <w:jc w:val="both"/>
              <w:rPr>
                <w:sz w:val="24"/>
              </w:rPr>
            </w:pPr>
            <w:r>
              <w:rPr>
                <w:sz w:val="24"/>
              </w:rPr>
              <w:t>3.Выбор</w:t>
            </w:r>
            <w:r>
              <w:rPr>
                <w:sz w:val="24"/>
              </w:rPr>
              <w:tab/>
              <w:t>оптимального варианта хода</w:t>
            </w:r>
            <w:r>
              <w:rPr>
                <w:spacing w:val="-2"/>
                <w:sz w:val="24"/>
              </w:rPr>
              <w:t xml:space="preserve"> </w:t>
            </w:r>
            <w:r>
              <w:rPr>
                <w:sz w:val="24"/>
              </w:rPr>
              <w:t>проекта.</w:t>
            </w:r>
          </w:p>
          <w:p w:rsidR="00BA3B52" w:rsidRDefault="00BA3B52">
            <w:pPr>
              <w:pStyle w:val="TableParagraph"/>
              <w:tabs>
                <w:tab w:val="left" w:pos="1998"/>
              </w:tabs>
              <w:spacing w:line="268" w:lineRule="exact"/>
              <w:ind w:left="7"/>
              <w:jc w:val="both"/>
              <w:rPr>
                <w:sz w:val="24"/>
              </w:rPr>
            </w:pPr>
            <w:r>
              <w:rPr>
                <w:sz w:val="24"/>
              </w:rPr>
              <w:t>4.Поэтапное</w:t>
            </w:r>
            <w:r>
              <w:rPr>
                <w:sz w:val="24"/>
              </w:rPr>
              <w:tab/>
            </w:r>
            <w:r>
              <w:rPr>
                <w:spacing w:val="-1"/>
                <w:sz w:val="24"/>
              </w:rPr>
              <w:t>выполнение</w:t>
            </w:r>
          </w:p>
          <w:p w:rsidR="00BA3B52" w:rsidRDefault="00BA3B52">
            <w:pPr>
              <w:pStyle w:val="TableParagraph"/>
              <w:tabs>
                <w:tab w:val="left" w:pos="2686"/>
              </w:tabs>
              <w:spacing w:line="270" w:lineRule="exact"/>
              <w:ind w:left="-1"/>
              <w:rPr>
                <w:sz w:val="24"/>
              </w:rPr>
            </w:pPr>
            <w:r>
              <w:rPr>
                <w:sz w:val="24"/>
              </w:rPr>
              <w:t>исследовательских</w:t>
            </w:r>
            <w:r>
              <w:rPr>
                <w:sz w:val="24"/>
              </w:rPr>
              <w:tab/>
              <w:t>задач</w:t>
            </w:r>
          </w:p>
          <w:p w:rsidR="00BA3B52" w:rsidRDefault="00BA3B52" w:rsidP="00BA3B52">
            <w:pPr>
              <w:pStyle w:val="TableParagraph"/>
              <w:spacing w:line="261" w:lineRule="exact"/>
              <w:ind w:left="-1"/>
              <w:rPr>
                <w:sz w:val="24"/>
              </w:rPr>
            </w:pPr>
            <w:r>
              <w:rPr>
                <w:sz w:val="24"/>
              </w:rPr>
              <w:t>проекта</w:t>
            </w:r>
          </w:p>
        </w:tc>
        <w:tc>
          <w:tcPr>
            <w:tcW w:w="2126" w:type="dxa"/>
          </w:tcPr>
          <w:p w:rsidR="00BA3B52" w:rsidRDefault="00BA3B52">
            <w:pPr>
              <w:pStyle w:val="TableParagraph"/>
              <w:tabs>
                <w:tab w:val="left" w:pos="1427"/>
              </w:tabs>
              <w:rPr>
                <w:sz w:val="24"/>
              </w:rPr>
            </w:pPr>
            <w:r>
              <w:rPr>
                <w:sz w:val="24"/>
              </w:rPr>
              <w:t>Поэтапно выполняют</w:t>
            </w:r>
            <w:r>
              <w:rPr>
                <w:sz w:val="24"/>
              </w:rPr>
              <w:tab/>
            </w:r>
            <w:r>
              <w:rPr>
                <w:spacing w:val="-1"/>
                <w:sz w:val="24"/>
              </w:rPr>
              <w:t xml:space="preserve">задачи </w:t>
            </w:r>
            <w:r>
              <w:rPr>
                <w:sz w:val="24"/>
              </w:rPr>
              <w:t>проекта</w:t>
            </w:r>
          </w:p>
        </w:tc>
        <w:tc>
          <w:tcPr>
            <w:tcW w:w="3127" w:type="dxa"/>
          </w:tcPr>
          <w:p w:rsidR="00BA3B52" w:rsidRDefault="00BA3B52">
            <w:pPr>
              <w:pStyle w:val="TableParagraph"/>
              <w:tabs>
                <w:tab w:val="left" w:pos="2042"/>
              </w:tabs>
              <w:ind w:left="1" w:right="-15" w:firstLine="429"/>
              <w:jc w:val="both"/>
              <w:rPr>
                <w:sz w:val="24"/>
              </w:rPr>
            </w:pPr>
            <w:r>
              <w:rPr>
                <w:sz w:val="24"/>
              </w:rPr>
              <w:t>Наблюдает, советует, косвенно</w:t>
            </w:r>
            <w:r>
              <w:rPr>
                <w:sz w:val="24"/>
              </w:rPr>
              <w:tab/>
              <w:t>руководит деятельностью учащихся</w:t>
            </w:r>
          </w:p>
        </w:tc>
      </w:tr>
      <w:tr w:rsidR="009D15F8">
        <w:trPr>
          <w:trHeight w:val="1655"/>
        </w:trPr>
        <w:tc>
          <w:tcPr>
            <w:tcW w:w="1418" w:type="dxa"/>
          </w:tcPr>
          <w:p w:rsidR="009D15F8" w:rsidRDefault="00164EEB">
            <w:pPr>
              <w:pStyle w:val="TableParagraph"/>
              <w:spacing w:line="270" w:lineRule="exact"/>
              <w:ind w:left="69"/>
              <w:rPr>
                <w:sz w:val="24"/>
              </w:rPr>
            </w:pPr>
            <w:r>
              <w:rPr>
                <w:sz w:val="24"/>
              </w:rPr>
              <w:t>Выводы</w:t>
            </w:r>
          </w:p>
        </w:tc>
        <w:tc>
          <w:tcPr>
            <w:tcW w:w="3259" w:type="dxa"/>
          </w:tcPr>
          <w:p w:rsidR="009D15F8" w:rsidRDefault="00164EEB">
            <w:pPr>
              <w:pStyle w:val="TableParagraph"/>
              <w:tabs>
                <w:tab w:val="left" w:pos="1884"/>
              </w:tabs>
              <w:ind w:left="-1" w:right="-15" w:firstLine="7"/>
              <w:rPr>
                <w:sz w:val="24"/>
              </w:rPr>
            </w:pPr>
            <w:r>
              <w:rPr>
                <w:sz w:val="24"/>
              </w:rPr>
              <w:t>Анализ</w:t>
            </w:r>
            <w:r>
              <w:rPr>
                <w:sz w:val="24"/>
              </w:rPr>
              <w:tab/>
              <w:t>информации. Формулирование</w:t>
            </w:r>
            <w:r>
              <w:rPr>
                <w:spacing w:val="-2"/>
                <w:sz w:val="24"/>
              </w:rPr>
              <w:t xml:space="preserve"> </w:t>
            </w:r>
            <w:r>
              <w:rPr>
                <w:sz w:val="24"/>
              </w:rPr>
              <w:t>выводов</w:t>
            </w:r>
          </w:p>
        </w:tc>
        <w:tc>
          <w:tcPr>
            <w:tcW w:w="2126" w:type="dxa"/>
          </w:tcPr>
          <w:p w:rsidR="009D15F8" w:rsidRDefault="00164EEB">
            <w:pPr>
              <w:pStyle w:val="TableParagraph"/>
              <w:tabs>
                <w:tab w:val="left" w:pos="1749"/>
                <w:tab w:val="left" w:pos="1977"/>
              </w:tabs>
              <w:ind w:right="-15" w:firstLine="108"/>
              <w:rPr>
                <w:sz w:val="24"/>
              </w:rPr>
            </w:pPr>
            <w:r>
              <w:rPr>
                <w:sz w:val="24"/>
              </w:rPr>
              <w:t>Выполняют исследование</w:t>
            </w:r>
            <w:r>
              <w:rPr>
                <w:sz w:val="24"/>
              </w:rPr>
              <w:tab/>
            </w:r>
            <w:r>
              <w:rPr>
                <w:sz w:val="24"/>
              </w:rPr>
              <w:tab/>
              <w:t>и работают</w:t>
            </w:r>
            <w:r>
              <w:rPr>
                <w:sz w:val="24"/>
              </w:rPr>
              <w:tab/>
              <w:t>над проектом,</w:t>
            </w:r>
            <w:r>
              <w:rPr>
                <w:spacing w:val="2"/>
                <w:sz w:val="24"/>
              </w:rPr>
              <w:t xml:space="preserve"> </w:t>
            </w:r>
            <w:r>
              <w:rPr>
                <w:sz w:val="24"/>
              </w:rPr>
              <w:t>анализи-</w:t>
            </w:r>
          </w:p>
          <w:p w:rsidR="009D15F8" w:rsidRDefault="00164EEB">
            <w:pPr>
              <w:pStyle w:val="TableParagraph"/>
              <w:tabs>
                <w:tab w:val="left" w:pos="696"/>
              </w:tabs>
              <w:spacing w:line="270" w:lineRule="atLeast"/>
              <w:ind w:right="-15"/>
              <w:rPr>
                <w:sz w:val="24"/>
              </w:rPr>
            </w:pPr>
            <w:r>
              <w:rPr>
                <w:sz w:val="24"/>
              </w:rPr>
              <w:t>руя</w:t>
            </w:r>
            <w:r>
              <w:rPr>
                <w:sz w:val="24"/>
              </w:rPr>
              <w:tab/>
              <w:t>информацию. Оформляют</w:t>
            </w:r>
            <w:r>
              <w:rPr>
                <w:spacing w:val="-3"/>
                <w:sz w:val="24"/>
              </w:rPr>
              <w:t xml:space="preserve"> </w:t>
            </w:r>
            <w:r>
              <w:rPr>
                <w:sz w:val="24"/>
              </w:rPr>
              <w:t>проект</w:t>
            </w:r>
          </w:p>
        </w:tc>
        <w:tc>
          <w:tcPr>
            <w:tcW w:w="3127" w:type="dxa"/>
          </w:tcPr>
          <w:p w:rsidR="009D15F8" w:rsidRDefault="00164EEB">
            <w:pPr>
              <w:pStyle w:val="TableParagraph"/>
              <w:ind w:left="1" w:firstLine="429"/>
              <w:rPr>
                <w:sz w:val="24"/>
              </w:rPr>
            </w:pPr>
            <w:r>
              <w:rPr>
                <w:sz w:val="24"/>
              </w:rPr>
              <w:t>Наблюдает, советует (по просьбе учащихся)</w:t>
            </w:r>
          </w:p>
        </w:tc>
      </w:tr>
      <w:tr w:rsidR="009D15F8">
        <w:trPr>
          <w:trHeight w:val="3035"/>
        </w:trPr>
        <w:tc>
          <w:tcPr>
            <w:tcW w:w="1418" w:type="dxa"/>
          </w:tcPr>
          <w:p w:rsidR="009D15F8" w:rsidRDefault="00164EEB">
            <w:pPr>
              <w:pStyle w:val="TableParagraph"/>
              <w:tabs>
                <w:tab w:val="left" w:pos="1277"/>
              </w:tabs>
              <w:ind w:left="9" w:right="-15" w:firstLine="120"/>
              <w:rPr>
                <w:sz w:val="24"/>
              </w:rPr>
            </w:pPr>
            <w:r>
              <w:rPr>
                <w:sz w:val="24"/>
              </w:rPr>
              <w:t>Представле ние (защита) проекта</w:t>
            </w:r>
            <w:r>
              <w:rPr>
                <w:sz w:val="24"/>
              </w:rPr>
              <w:tab/>
              <w:t>и</w:t>
            </w:r>
          </w:p>
          <w:p w:rsidR="009D15F8" w:rsidRDefault="00164EEB">
            <w:pPr>
              <w:pStyle w:val="TableParagraph"/>
              <w:tabs>
                <w:tab w:val="left" w:pos="1083"/>
              </w:tabs>
              <w:ind w:left="9" w:right="-15"/>
              <w:rPr>
                <w:sz w:val="24"/>
              </w:rPr>
            </w:pPr>
            <w:r>
              <w:rPr>
                <w:sz w:val="24"/>
              </w:rPr>
              <w:t>оценка</w:t>
            </w:r>
            <w:r>
              <w:rPr>
                <w:sz w:val="24"/>
              </w:rPr>
              <w:tab/>
              <w:t>его результатов</w:t>
            </w:r>
          </w:p>
        </w:tc>
        <w:tc>
          <w:tcPr>
            <w:tcW w:w="3259" w:type="dxa"/>
          </w:tcPr>
          <w:p w:rsidR="009D15F8" w:rsidRDefault="00164EEB">
            <w:pPr>
              <w:pStyle w:val="TableParagraph"/>
              <w:tabs>
                <w:tab w:val="left" w:pos="1986"/>
              </w:tabs>
              <w:ind w:left="-1" w:right="-15" w:firstLine="7"/>
              <w:jc w:val="both"/>
              <w:rPr>
                <w:sz w:val="24"/>
              </w:rPr>
            </w:pPr>
            <w:r>
              <w:rPr>
                <w:sz w:val="24"/>
              </w:rPr>
              <w:t>Подготовка отчета о ходе выполнения проекта с объяснением</w:t>
            </w:r>
            <w:r>
              <w:rPr>
                <w:sz w:val="24"/>
              </w:rPr>
              <w:tab/>
              <w:t>полученных</w:t>
            </w:r>
          </w:p>
          <w:p w:rsidR="009D15F8" w:rsidRDefault="00164EEB">
            <w:pPr>
              <w:pStyle w:val="TableParagraph"/>
              <w:tabs>
                <w:tab w:val="left" w:pos="2489"/>
              </w:tabs>
              <w:ind w:left="-1" w:right="-15"/>
              <w:rPr>
                <w:sz w:val="24"/>
              </w:rPr>
            </w:pPr>
            <w:r>
              <w:rPr>
                <w:sz w:val="24"/>
              </w:rPr>
              <w:t>результатов.</w:t>
            </w:r>
            <w:r>
              <w:rPr>
                <w:sz w:val="24"/>
              </w:rPr>
              <w:tab/>
              <w:t>Анализ</w:t>
            </w:r>
          </w:p>
          <w:p w:rsidR="009D15F8" w:rsidRDefault="00164EEB">
            <w:pPr>
              <w:pStyle w:val="TableParagraph"/>
              <w:tabs>
                <w:tab w:val="left" w:pos="2377"/>
              </w:tabs>
              <w:ind w:left="-1" w:right="-15"/>
              <w:rPr>
                <w:sz w:val="24"/>
              </w:rPr>
            </w:pPr>
            <w:r>
              <w:rPr>
                <w:sz w:val="24"/>
              </w:rPr>
              <w:t>выполнения</w:t>
            </w:r>
            <w:r>
              <w:rPr>
                <w:sz w:val="24"/>
              </w:rPr>
              <w:tab/>
              <w:t>проекта,</w:t>
            </w:r>
          </w:p>
          <w:p w:rsidR="009D15F8" w:rsidRDefault="00164EEB">
            <w:pPr>
              <w:pStyle w:val="TableParagraph"/>
              <w:tabs>
                <w:tab w:val="left" w:pos="2019"/>
              </w:tabs>
              <w:ind w:left="-1"/>
              <w:jc w:val="both"/>
              <w:rPr>
                <w:sz w:val="24"/>
              </w:rPr>
            </w:pPr>
            <w:r>
              <w:rPr>
                <w:sz w:val="24"/>
              </w:rPr>
              <w:t>достигнутых</w:t>
            </w:r>
            <w:r>
              <w:rPr>
                <w:sz w:val="24"/>
              </w:rPr>
              <w:tab/>
            </w:r>
            <w:r>
              <w:rPr>
                <w:spacing w:val="-1"/>
                <w:sz w:val="24"/>
              </w:rPr>
              <w:t xml:space="preserve">результатов </w:t>
            </w:r>
            <w:r>
              <w:rPr>
                <w:sz w:val="24"/>
              </w:rPr>
              <w:t>(успехов и неудач) и причин этого</w:t>
            </w:r>
          </w:p>
        </w:tc>
        <w:tc>
          <w:tcPr>
            <w:tcW w:w="2126" w:type="dxa"/>
          </w:tcPr>
          <w:p w:rsidR="009D15F8" w:rsidRDefault="00164EEB">
            <w:pPr>
              <w:pStyle w:val="TableParagraph"/>
              <w:tabs>
                <w:tab w:val="left" w:pos="660"/>
                <w:tab w:val="left" w:pos="1974"/>
              </w:tabs>
              <w:ind w:right="-15"/>
              <w:rPr>
                <w:sz w:val="24"/>
              </w:rPr>
            </w:pPr>
            <w:r>
              <w:rPr>
                <w:sz w:val="24"/>
              </w:rPr>
              <w:t>Представляют проект, участвуют в его</w:t>
            </w:r>
            <w:r>
              <w:rPr>
                <w:sz w:val="24"/>
              </w:rPr>
              <w:tab/>
              <w:t>коллективном самоанализе</w:t>
            </w:r>
            <w:r>
              <w:rPr>
                <w:sz w:val="24"/>
              </w:rPr>
              <w:tab/>
              <w:t>и оценке.</w:t>
            </w:r>
          </w:p>
        </w:tc>
        <w:tc>
          <w:tcPr>
            <w:tcW w:w="3127" w:type="dxa"/>
          </w:tcPr>
          <w:p w:rsidR="009D15F8" w:rsidRDefault="00164EEB">
            <w:pPr>
              <w:pStyle w:val="TableParagraph"/>
              <w:tabs>
                <w:tab w:val="left" w:pos="1529"/>
                <w:tab w:val="left" w:pos="2384"/>
                <w:tab w:val="left" w:pos="2465"/>
              </w:tabs>
              <w:ind w:left="1" w:right="-15" w:firstLine="429"/>
              <w:jc w:val="both"/>
              <w:rPr>
                <w:sz w:val="24"/>
              </w:rPr>
            </w:pPr>
            <w:r>
              <w:rPr>
                <w:sz w:val="24"/>
              </w:rPr>
              <w:t>Слушает,</w:t>
            </w:r>
            <w:r>
              <w:rPr>
                <w:sz w:val="24"/>
              </w:rPr>
              <w:tab/>
            </w:r>
            <w:r>
              <w:rPr>
                <w:sz w:val="24"/>
              </w:rPr>
              <w:tab/>
            </w:r>
            <w:r>
              <w:rPr>
                <w:sz w:val="24"/>
              </w:rPr>
              <w:tab/>
              <w:t>задает целесообразные вопросы в роли рядового  участника. При</w:t>
            </w:r>
            <w:r>
              <w:rPr>
                <w:sz w:val="24"/>
              </w:rPr>
              <w:tab/>
              <w:t>необходимости направляет процесс анализа. Оценивает усилия учащихся, качество</w:t>
            </w:r>
            <w:r>
              <w:rPr>
                <w:sz w:val="24"/>
              </w:rPr>
              <w:tab/>
            </w:r>
            <w:r>
              <w:rPr>
                <w:sz w:val="24"/>
              </w:rPr>
              <w:tab/>
              <w:t>отчета,</w:t>
            </w:r>
          </w:p>
          <w:p w:rsidR="009D15F8" w:rsidRDefault="00164EEB">
            <w:pPr>
              <w:pStyle w:val="TableParagraph"/>
              <w:tabs>
                <w:tab w:val="left" w:pos="1860"/>
                <w:tab w:val="left" w:pos="2212"/>
              </w:tabs>
              <w:ind w:left="1" w:right="-15"/>
              <w:rPr>
                <w:sz w:val="24"/>
              </w:rPr>
            </w:pPr>
            <w:r>
              <w:rPr>
                <w:sz w:val="24"/>
              </w:rPr>
              <w:t>креативность,</w:t>
            </w:r>
            <w:r>
              <w:rPr>
                <w:sz w:val="24"/>
              </w:rPr>
              <w:tab/>
            </w:r>
            <w:r>
              <w:rPr>
                <w:sz w:val="24"/>
              </w:rPr>
              <w:tab/>
              <w:t>качество использования</w:t>
            </w:r>
            <w:r>
              <w:rPr>
                <w:sz w:val="24"/>
              </w:rPr>
              <w:tab/>
              <w:t>источников,</w:t>
            </w:r>
          </w:p>
          <w:p w:rsidR="009D15F8" w:rsidRDefault="00164EEB">
            <w:pPr>
              <w:pStyle w:val="TableParagraph"/>
              <w:tabs>
                <w:tab w:val="left" w:pos="1738"/>
              </w:tabs>
              <w:spacing w:line="270" w:lineRule="atLeast"/>
              <w:ind w:left="1" w:right="-15"/>
              <w:rPr>
                <w:sz w:val="24"/>
              </w:rPr>
            </w:pPr>
            <w:r>
              <w:rPr>
                <w:sz w:val="24"/>
              </w:rPr>
              <w:t>потенциал</w:t>
            </w:r>
            <w:r>
              <w:rPr>
                <w:sz w:val="24"/>
              </w:rPr>
              <w:tab/>
              <w:t>продолжения проекта</w:t>
            </w:r>
          </w:p>
        </w:tc>
      </w:tr>
    </w:tbl>
    <w:p w:rsidR="009D15F8" w:rsidRDefault="00164EEB">
      <w:pPr>
        <w:pStyle w:val="a3"/>
        <w:spacing w:after="6" w:line="274" w:lineRule="exact"/>
        <w:ind w:left="1444"/>
      </w:pPr>
      <w:r>
        <w:t>Критерии оценивания</w:t>
      </w: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2777"/>
        <w:gridCol w:w="1821"/>
        <w:gridCol w:w="1452"/>
        <w:gridCol w:w="1156"/>
      </w:tblGrid>
      <w:tr w:rsidR="009D15F8">
        <w:trPr>
          <w:trHeight w:val="829"/>
        </w:trPr>
        <w:tc>
          <w:tcPr>
            <w:tcW w:w="2150" w:type="dxa"/>
          </w:tcPr>
          <w:p w:rsidR="009D15F8" w:rsidRDefault="00164EEB">
            <w:pPr>
              <w:pStyle w:val="TableParagraph"/>
              <w:spacing w:line="273" w:lineRule="exact"/>
              <w:ind w:left="1019"/>
              <w:rPr>
                <w:sz w:val="24"/>
              </w:rPr>
            </w:pPr>
            <w:r>
              <w:rPr>
                <w:sz w:val="24"/>
              </w:rPr>
              <w:t>Этапы</w:t>
            </w:r>
          </w:p>
        </w:tc>
        <w:tc>
          <w:tcPr>
            <w:tcW w:w="2777" w:type="dxa"/>
          </w:tcPr>
          <w:p w:rsidR="009D15F8" w:rsidRDefault="00164EEB">
            <w:pPr>
              <w:pStyle w:val="TableParagraph"/>
              <w:spacing w:line="273" w:lineRule="exact"/>
              <w:ind w:left="170" w:right="162"/>
              <w:jc w:val="center"/>
              <w:rPr>
                <w:sz w:val="24"/>
              </w:rPr>
            </w:pPr>
            <w:r>
              <w:rPr>
                <w:sz w:val="24"/>
              </w:rPr>
              <w:t>Критерии оценки</w:t>
            </w:r>
          </w:p>
        </w:tc>
        <w:tc>
          <w:tcPr>
            <w:tcW w:w="1821" w:type="dxa"/>
          </w:tcPr>
          <w:p w:rsidR="009D15F8" w:rsidRDefault="00164EEB">
            <w:pPr>
              <w:pStyle w:val="TableParagraph"/>
              <w:spacing w:line="273" w:lineRule="exact"/>
              <w:ind w:left="250"/>
              <w:rPr>
                <w:sz w:val="24"/>
              </w:rPr>
            </w:pPr>
            <w:r>
              <w:rPr>
                <w:sz w:val="24"/>
              </w:rPr>
              <w:t>Самооценка</w:t>
            </w:r>
          </w:p>
        </w:tc>
        <w:tc>
          <w:tcPr>
            <w:tcW w:w="1452" w:type="dxa"/>
          </w:tcPr>
          <w:p w:rsidR="009D15F8" w:rsidRDefault="00164EEB">
            <w:pPr>
              <w:pStyle w:val="TableParagraph"/>
              <w:spacing w:line="273" w:lineRule="exact"/>
              <w:ind w:left="296"/>
              <w:rPr>
                <w:sz w:val="24"/>
              </w:rPr>
            </w:pPr>
            <w:r>
              <w:rPr>
                <w:sz w:val="24"/>
              </w:rPr>
              <w:t>Учитель</w:t>
            </w:r>
          </w:p>
        </w:tc>
        <w:tc>
          <w:tcPr>
            <w:tcW w:w="1156" w:type="dxa"/>
          </w:tcPr>
          <w:p w:rsidR="009D15F8" w:rsidRDefault="00164EEB">
            <w:pPr>
              <w:pStyle w:val="TableParagraph"/>
              <w:ind w:left="482" w:right="123" w:hanging="332"/>
              <w:rPr>
                <w:sz w:val="24"/>
              </w:rPr>
            </w:pPr>
            <w:r>
              <w:rPr>
                <w:sz w:val="24"/>
              </w:rPr>
              <w:t>Коллеги по</w:t>
            </w:r>
          </w:p>
          <w:p w:rsidR="009D15F8" w:rsidRDefault="00164EEB">
            <w:pPr>
              <w:pStyle w:val="TableParagraph"/>
              <w:spacing w:line="261" w:lineRule="exact"/>
              <w:ind w:left="150"/>
              <w:rPr>
                <w:sz w:val="24"/>
              </w:rPr>
            </w:pPr>
            <w:r>
              <w:rPr>
                <w:sz w:val="24"/>
              </w:rPr>
              <w:t>команде</w:t>
            </w:r>
          </w:p>
        </w:tc>
      </w:tr>
      <w:tr w:rsidR="009D15F8">
        <w:trPr>
          <w:trHeight w:val="551"/>
        </w:trPr>
        <w:tc>
          <w:tcPr>
            <w:tcW w:w="2150" w:type="dxa"/>
            <w:vMerge w:val="restart"/>
          </w:tcPr>
          <w:p w:rsidR="009D15F8" w:rsidRDefault="00164EEB">
            <w:pPr>
              <w:pStyle w:val="TableParagraph"/>
              <w:spacing w:line="270" w:lineRule="exact"/>
              <w:ind w:left="746"/>
              <w:rPr>
                <w:sz w:val="24"/>
              </w:rPr>
            </w:pPr>
            <w:r>
              <w:rPr>
                <w:sz w:val="24"/>
              </w:rPr>
              <w:t>Защита</w:t>
            </w:r>
          </w:p>
        </w:tc>
        <w:tc>
          <w:tcPr>
            <w:tcW w:w="2777" w:type="dxa"/>
          </w:tcPr>
          <w:p w:rsidR="009D15F8" w:rsidRDefault="00164EEB">
            <w:pPr>
              <w:pStyle w:val="TableParagraph"/>
              <w:spacing w:line="270" w:lineRule="exact"/>
              <w:ind w:left="170" w:right="162"/>
              <w:jc w:val="center"/>
              <w:rPr>
                <w:sz w:val="24"/>
              </w:rPr>
            </w:pPr>
            <w:r>
              <w:rPr>
                <w:sz w:val="24"/>
              </w:rPr>
              <w:t>Представление (15</w:t>
            </w:r>
          </w:p>
          <w:p w:rsidR="009D15F8" w:rsidRDefault="00164EEB">
            <w:pPr>
              <w:pStyle w:val="TableParagraph"/>
              <w:spacing w:line="261" w:lineRule="exact"/>
              <w:ind w:left="169" w:right="162"/>
              <w:jc w:val="center"/>
              <w:rPr>
                <w:sz w:val="24"/>
              </w:rPr>
            </w:pPr>
            <w:r>
              <w:rPr>
                <w:sz w:val="24"/>
              </w:rPr>
              <w:t>баллов)</w:t>
            </w:r>
          </w:p>
        </w:tc>
        <w:tc>
          <w:tcPr>
            <w:tcW w:w="1821" w:type="dxa"/>
          </w:tcPr>
          <w:p w:rsidR="009D15F8" w:rsidRDefault="009D15F8">
            <w:pPr>
              <w:pStyle w:val="TableParagraph"/>
              <w:rPr>
                <w:sz w:val="24"/>
              </w:rPr>
            </w:pPr>
          </w:p>
        </w:tc>
        <w:tc>
          <w:tcPr>
            <w:tcW w:w="1452" w:type="dxa"/>
          </w:tcPr>
          <w:p w:rsidR="009D15F8" w:rsidRDefault="009D15F8">
            <w:pPr>
              <w:pStyle w:val="TableParagraph"/>
              <w:rPr>
                <w:sz w:val="24"/>
              </w:rPr>
            </w:pPr>
          </w:p>
        </w:tc>
        <w:tc>
          <w:tcPr>
            <w:tcW w:w="1156" w:type="dxa"/>
          </w:tcPr>
          <w:p w:rsidR="009D15F8" w:rsidRDefault="009D15F8">
            <w:pPr>
              <w:pStyle w:val="TableParagraph"/>
              <w:rPr>
                <w:sz w:val="24"/>
              </w:rPr>
            </w:pPr>
          </w:p>
        </w:tc>
      </w:tr>
      <w:tr w:rsidR="009D15F8">
        <w:trPr>
          <w:trHeight w:val="551"/>
        </w:trPr>
        <w:tc>
          <w:tcPr>
            <w:tcW w:w="2150" w:type="dxa"/>
            <w:vMerge/>
            <w:tcBorders>
              <w:top w:val="nil"/>
            </w:tcBorders>
          </w:tcPr>
          <w:p w:rsidR="009D15F8" w:rsidRDefault="009D15F8">
            <w:pPr>
              <w:rPr>
                <w:sz w:val="2"/>
                <w:szCs w:val="2"/>
              </w:rPr>
            </w:pPr>
          </w:p>
        </w:tc>
        <w:tc>
          <w:tcPr>
            <w:tcW w:w="2777" w:type="dxa"/>
          </w:tcPr>
          <w:p w:rsidR="009D15F8" w:rsidRDefault="00164EEB">
            <w:pPr>
              <w:pStyle w:val="TableParagraph"/>
              <w:spacing w:line="270" w:lineRule="exact"/>
              <w:ind w:left="168" w:right="162"/>
              <w:jc w:val="center"/>
              <w:rPr>
                <w:sz w:val="24"/>
              </w:rPr>
            </w:pPr>
            <w:r>
              <w:rPr>
                <w:sz w:val="24"/>
              </w:rPr>
              <w:t>Ответы на вопросы (15</w:t>
            </w:r>
          </w:p>
          <w:p w:rsidR="009D15F8" w:rsidRDefault="00164EEB">
            <w:pPr>
              <w:pStyle w:val="TableParagraph"/>
              <w:spacing w:line="261" w:lineRule="exact"/>
              <w:ind w:left="169" w:right="162"/>
              <w:jc w:val="center"/>
              <w:rPr>
                <w:sz w:val="24"/>
              </w:rPr>
            </w:pPr>
            <w:r>
              <w:rPr>
                <w:sz w:val="24"/>
              </w:rPr>
              <w:t>баллов)</w:t>
            </w:r>
          </w:p>
        </w:tc>
        <w:tc>
          <w:tcPr>
            <w:tcW w:w="1821" w:type="dxa"/>
          </w:tcPr>
          <w:p w:rsidR="009D15F8" w:rsidRDefault="009D15F8">
            <w:pPr>
              <w:pStyle w:val="TableParagraph"/>
              <w:rPr>
                <w:sz w:val="24"/>
              </w:rPr>
            </w:pPr>
          </w:p>
        </w:tc>
        <w:tc>
          <w:tcPr>
            <w:tcW w:w="1452" w:type="dxa"/>
          </w:tcPr>
          <w:p w:rsidR="009D15F8" w:rsidRDefault="009D15F8">
            <w:pPr>
              <w:pStyle w:val="TableParagraph"/>
              <w:rPr>
                <w:sz w:val="24"/>
              </w:rPr>
            </w:pPr>
          </w:p>
        </w:tc>
        <w:tc>
          <w:tcPr>
            <w:tcW w:w="1156" w:type="dxa"/>
          </w:tcPr>
          <w:p w:rsidR="009D15F8" w:rsidRDefault="009D15F8">
            <w:pPr>
              <w:pStyle w:val="TableParagraph"/>
              <w:rPr>
                <w:sz w:val="24"/>
              </w:rPr>
            </w:pPr>
          </w:p>
        </w:tc>
      </w:tr>
      <w:tr w:rsidR="009D15F8">
        <w:trPr>
          <w:trHeight w:val="551"/>
        </w:trPr>
        <w:tc>
          <w:tcPr>
            <w:tcW w:w="2150" w:type="dxa"/>
            <w:vMerge w:val="restart"/>
          </w:tcPr>
          <w:p w:rsidR="009D15F8" w:rsidRDefault="00164EEB">
            <w:pPr>
              <w:pStyle w:val="TableParagraph"/>
              <w:ind w:left="266" w:right="202" w:firstLine="424"/>
              <w:rPr>
                <w:sz w:val="24"/>
              </w:rPr>
            </w:pPr>
            <w:r>
              <w:rPr>
                <w:sz w:val="24"/>
              </w:rPr>
              <w:t>Процесс проектирования</w:t>
            </w:r>
          </w:p>
        </w:tc>
        <w:tc>
          <w:tcPr>
            <w:tcW w:w="2777" w:type="dxa"/>
          </w:tcPr>
          <w:p w:rsidR="009D15F8" w:rsidRDefault="00164EEB">
            <w:pPr>
              <w:pStyle w:val="TableParagraph"/>
              <w:spacing w:line="270" w:lineRule="exact"/>
              <w:ind w:left="169" w:right="162"/>
              <w:jc w:val="center"/>
              <w:rPr>
                <w:sz w:val="24"/>
              </w:rPr>
            </w:pPr>
            <w:r>
              <w:rPr>
                <w:sz w:val="24"/>
              </w:rPr>
              <w:t>Интеллектуальная</w:t>
            </w:r>
          </w:p>
          <w:p w:rsidR="009D15F8" w:rsidRDefault="00164EEB">
            <w:pPr>
              <w:pStyle w:val="TableParagraph"/>
              <w:spacing w:line="261" w:lineRule="exact"/>
              <w:ind w:left="169" w:right="162"/>
              <w:jc w:val="center"/>
              <w:rPr>
                <w:sz w:val="24"/>
              </w:rPr>
            </w:pPr>
            <w:r>
              <w:rPr>
                <w:sz w:val="24"/>
              </w:rPr>
              <w:t>активность (10 баллов)</w:t>
            </w:r>
          </w:p>
        </w:tc>
        <w:tc>
          <w:tcPr>
            <w:tcW w:w="1821" w:type="dxa"/>
          </w:tcPr>
          <w:p w:rsidR="009D15F8" w:rsidRDefault="009D15F8">
            <w:pPr>
              <w:pStyle w:val="TableParagraph"/>
              <w:rPr>
                <w:sz w:val="24"/>
              </w:rPr>
            </w:pPr>
          </w:p>
        </w:tc>
        <w:tc>
          <w:tcPr>
            <w:tcW w:w="1452" w:type="dxa"/>
          </w:tcPr>
          <w:p w:rsidR="009D15F8" w:rsidRDefault="009D15F8">
            <w:pPr>
              <w:pStyle w:val="TableParagraph"/>
              <w:rPr>
                <w:sz w:val="24"/>
              </w:rPr>
            </w:pPr>
          </w:p>
        </w:tc>
        <w:tc>
          <w:tcPr>
            <w:tcW w:w="1156" w:type="dxa"/>
          </w:tcPr>
          <w:p w:rsidR="009D15F8" w:rsidRDefault="009D15F8">
            <w:pPr>
              <w:pStyle w:val="TableParagraph"/>
              <w:rPr>
                <w:sz w:val="24"/>
              </w:rPr>
            </w:pPr>
          </w:p>
        </w:tc>
      </w:tr>
      <w:tr w:rsidR="009D15F8">
        <w:trPr>
          <w:trHeight w:val="275"/>
        </w:trPr>
        <w:tc>
          <w:tcPr>
            <w:tcW w:w="2150" w:type="dxa"/>
            <w:vMerge/>
            <w:tcBorders>
              <w:top w:val="nil"/>
            </w:tcBorders>
          </w:tcPr>
          <w:p w:rsidR="009D15F8" w:rsidRDefault="009D15F8">
            <w:pPr>
              <w:rPr>
                <w:sz w:val="2"/>
                <w:szCs w:val="2"/>
              </w:rPr>
            </w:pPr>
          </w:p>
        </w:tc>
        <w:tc>
          <w:tcPr>
            <w:tcW w:w="2777" w:type="dxa"/>
          </w:tcPr>
          <w:p w:rsidR="009D15F8" w:rsidRDefault="00164EEB">
            <w:pPr>
              <w:pStyle w:val="TableParagraph"/>
              <w:spacing w:line="256" w:lineRule="exact"/>
              <w:ind w:left="170" w:right="162"/>
              <w:jc w:val="center"/>
              <w:rPr>
                <w:sz w:val="24"/>
              </w:rPr>
            </w:pPr>
            <w:r>
              <w:rPr>
                <w:sz w:val="24"/>
              </w:rPr>
              <w:t>Творчество (10 баллов)</w:t>
            </w:r>
          </w:p>
        </w:tc>
        <w:tc>
          <w:tcPr>
            <w:tcW w:w="1821" w:type="dxa"/>
          </w:tcPr>
          <w:p w:rsidR="009D15F8" w:rsidRDefault="009D15F8">
            <w:pPr>
              <w:pStyle w:val="TableParagraph"/>
              <w:rPr>
                <w:sz w:val="20"/>
              </w:rPr>
            </w:pPr>
          </w:p>
        </w:tc>
        <w:tc>
          <w:tcPr>
            <w:tcW w:w="1452" w:type="dxa"/>
          </w:tcPr>
          <w:p w:rsidR="009D15F8" w:rsidRDefault="009D15F8">
            <w:pPr>
              <w:pStyle w:val="TableParagraph"/>
              <w:rPr>
                <w:sz w:val="20"/>
              </w:rPr>
            </w:pPr>
          </w:p>
        </w:tc>
        <w:tc>
          <w:tcPr>
            <w:tcW w:w="1156" w:type="dxa"/>
          </w:tcPr>
          <w:p w:rsidR="009D15F8" w:rsidRDefault="009D15F8">
            <w:pPr>
              <w:pStyle w:val="TableParagraph"/>
              <w:rPr>
                <w:sz w:val="20"/>
              </w:rPr>
            </w:pPr>
          </w:p>
        </w:tc>
      </w:tr>
      <w:tr w:rsidR="009D15F8">
        <w:trPr>
          <w:trHeight w:val="827"/>
        </w:trPr>
        <w:tc>
          <w:tcPr>
            <w:tcW w:w="2150" w:type="dxa"/>
            <w:vMerge/>
            <w:tcBorders>
              <w:top w:val="nil"/>
            </w:tcBorders>
          </w:tcPr>
          <w:p w:rsidR="009D15F8" w:rsidRDefault="009D15F8">
            <w:pPr>
              <w:rPr>
                <w:sz w:val="2"/>
                <w:szCs w:val="2"/>
              </w:rPr>
            </w:pPr>
          </w:p>
        </w:tc>
        <w:tc>
          <w:tcPr>
            <w:tcW w:w="2777" w:type="dxa"/>
          </w:tcPr>
          <w:p w:rsidR="009D15F8" w:rsidRDefault="00164EEB">
            <w:pPr>
              <w:pStyle w:val="TableParagraph"/>
              <w:spacing w:line="271" w:lineRule="exact"/>
              <w:ind w:left="523" w:firstLine="156"/>
              <w:rPr>
                <w:sz w:val="24"/>
              </w:rPr>
            </w:pPr>
            <w:r>
              <w:rPr>
                <w:sz w:val="24"/>
              </w:rPr>
              <w:t>Практическая</w:t>
            </w:r>
          </w:p>
          <w:p w:rsidR="009D15F8" w:rsidRDefault="00164EEB">
            <w:pPr>
              <w:pStyle w:val="TableParagraph"/>
              <w:spacing w:line="270" w:lineRule="atLeast"/>
              <w:ind w:left="170" w:right="157"/>
              <w:jc w:val="center"/>
              <w:rPr>
                <w:sz w:val="24"/>
              </w:rPr>
            </w:pPr>
            <w:r>
              <w:rPr>
                <w:sz w:val="24"/>
              </w:rPr>
              <w:t>деятельность (10 баллов)</w:t>
            </w:r>
          </w:p>
        </w:tc>
        <w:tc>
          <w:tcPr>
            <w:tcW w:w="1821" w:type="dxa"/>
          </w:tcPr>
          <w:p w:rsidR="009D15F8" w:rsidRDefault="009D15F8">
            <w:pPr>
              <w:pStyle w:val="TableParagraph"/>
              <w:rPr>
                <w:sz w:val="24"/>
              </w:rPr>
            </w:pPr>
          </w:p>
        </w:tc>
        <w:tc>
          <w:tcPr>
            <w:tcW w:w="1452" w:type="dxa"/>
          </w:tcPr>
          <w:p w:rsidR="009D15F8" w:rsidRDefault="009D15F8">
            <w:pPr>
              <w:pStyle w:val="TableParagraph"/>
              <w:rPr>
                <w:sz w:val="24"/>
              </w:rPr>
            </w:pPr>
          </w:p>
        </w:tc>
        <w:tc>
          <w:tcPr>
            <w:tcW w:w="1156" w:type="dxa"/>
          </w:tcPr>
          <w:p w:rsidR="009D15F8" w:rsidRDefault="009D15F8">
            <w:pPr>
              <w:pStyle w:val="TableParagraph"/>
              <w:rPr>
                <w:sz w:val="24"/>
              </w:rPr>
            </w:pPr>
          </w:p>
        </w:tc>
      </w:tr>
      <w:tr w:rsidR="009D15F8">
        <w:trPr>
          <w:trHeight w:val="827"/>
        </w:trPr>
        <w:tc>
          <w:tcPr>
            <w:tcW w:w="2150" w:type="dxa"/>
            <w:vMerge/>
            <w:tcBorders>
              <w:top w:val="nil"/>
            </w:tcBorders>
          </w:tcPr>
          <w:p w:rsidR="009D15F8" w:rsidRDefault="009D15F8">
            <w:pPr>
              <w:rPr>
                <w:sz w:val="2"/>
                <w:szCs w:val="2"/>
              </w:rPr>
            </w:pPr>
          </w:p>
        </w:tc>
        <w:tc>
          <w:tcPr>
            <w:tcW w:w="2777" w:type="dxa"/>
          </w:tcPr>
          <w:p w:rsidR="009D15F8" w:rsidRDefault="00164EEB">
            <w:pPr>
              <w:pStyle w:val="TableParagraph"/>
              <w:ind w:left="208" w:right="179" w:firstLine="1210"/>
              <w:rPr>
                <w:sz w:val="24"/>
              </w:rPr>
            </w:pPr>
            <w:r>
              <w:rPr>
                <w:sz w:val="24"/>
              </w:rPr>
              <w:t>Умение работать в команде (10</w:t>
            </w:r>
          </w:p>
          <w:p w:rsidR="009D15F8" w:rsidRDefault="00164EEB">
            <w:pPr>
              <w:pStyle w:val="TableParagraph"/>
              <w:spacing w:line="261" w:lineRule="exact"/>
              <w:ind w:left="169" w:right="162"/>
              <w:jc w:val="center"/>
              <w:rPr>
                <w:sz w:val="24"/>
              </w:rPr>
            </w:pPr>
            <w:r>
              <w:rPr>
                <w:sz w:val="24"/>
              </w:rPr>
              <w:t>баллов)</w:t>
            </w:r>
          </w:p>
        </w:tc>
        <w:tc>
          <w:tcPr>
            <w:tcW w:w="1821" w:type="dxa"/>
          </w:tcPr>
          <w:p w:rsidR="009D15F8" w:rsidRDefault="009D15F8">
            <w:pPr>
              <w:pStyle w:val="TableParagraph"/>
              <w:rPr>
                <w:sz w:val="24"/>
              </w:rPr>
            </w:pPr>
          </w:p>
        </w:tc>
        <w:tc>
          <w:tcPr>
            <w:tcW w:w="1452" w:type="dxa"/>
          </w:tcPr>
          <w:p w:rsidR="009D15F8" w:rsidRDefault="009D15F8">
            <w:pPr>
              <w:pStyle w:val="TableParagraph"/>
              <w:rPr>
                <w:sz w:val="24"/>
              </w:rPr>
            </w:pPr>
          </w:p>
        </w:tc>
        <w:tc>
          <w:tcPr>
            <w:tcW w:w="1156" w:type="dxa"/>
          </w:tcPr>
          <w:p w:rsidR="009D15F8" w:rsidRDefault="009D15F8">
            <w:pPr>
              <w:pStyle w:val="TableParagraph"/>
              <w:rPr>
                <w:sz w:val="24"/>
              </w:rPr>
            </w:pPr>
          </w:p>
        </w:tc>
      </w:tr>
      <w:tr w:rsidR="009D15F8">
        <w:trPr>
          <w:trHeight w:val="553"/>
        </w:trPr>
        <w:tc>
          <w:tcPr>
            <w:tcW w:w="2150" w:type="dxa"/>
            <w:vMerge w:val="restart"/>
          </w:tcPr>
          <w:p w:rsidR="009D15F8" w:rsidRDefault="009D15F8">
            <w:pPr>
              <w:pStyle w:val="TableParagraph"/>
              <w:spacing w:before="8"/>
              <w:rPr>
                <w:sz w:val="23"/>
              </w:rPr>
            </w:pPr>
          </w:p>
          <w:p w:rsidR="009D15F8" w:rsidRDefault="00164EEB">
            <w:pPr>
              <w:pStyle w:val="TableParagraph"/>
              <w:ind w:left="1252"/>
              <w:rPr>
                <w:sz w:val="24"/>
              </w:rPr>
            </w:pPr>
            <w:r>
              <w:rPr>
                <w:sz w:val="24"/>
              </w:rPr>
              <w:t>Итог</w:t>
            </w:r>
          </w:p>
        </w:tc>
        <w:tc>
          <w:tcPr>
            <w:tcW w:w="2777" w:type="dxa"/>
          </w:tcPr>
          <w:p w:rsidR="009D15F8" w:rsidRDefault="00164EEB">
            <w:pPr>
              <w:pStyle w:val="TableParagraph"/>
              <w:spacing w:line="273" w:lineRule="exact"/>
              <w:ind w:left="1133"/>
              <w:rPr>
                <w:sz w:val="24"/>
              </w:rPr>
            </w:pPr>
            <w:r>
              <w:rPr>
                <w:sz w:val="24"/>
              </w:rPr>
              <w:t>Достигнутый</w:t>
            </w:r>
          </w:p>
          <w:p w:rsidR="009D15F8" w:rsidRDefault="00164EEB">
            <w:pPr>
              <w:pStyle w:val="TableParagraph"/>
              <w:spacing w:line="261" w:lineRule="exact"/>
              <w:ind w:left="283"/>
              <w:rPr>
                <w:sz w:val="24"/>
              </w:rPr>
            </w:pPr>
            <w:r>
              <w:rPr>
                <w:sz w:val="24"/>
              </w:rPr>
              <w:t>результат (15</w:t>
            </w:r>
            <w:r>
              <w:rPr>
                <w:spacing w:val="-4"/>
                <w:sz w:val="24"/>
              </w:rPr>
              <w:t xml:space="preserve"> </w:t>
            </w:r>
            <w:r>
              <w:rPr>
                <w:sz w:val="24"/>
              </w:rPr>
              <w:t>баллов)</w:t>
            </w:r>
          </w:p>
        </w:tc>
        <w:tc>
          <w:tcPr>
            <w:tcW w:w="1821" w:type="dxa"/>
          </w:tcPr>
          <w:p w:rsidR="009D15F8" w:rsidRDefault="009D15F8">
            <w:pPr>
              <w:pStyle w:val="TableParagraph"/>
              <w:rPr>
                <w:sz w:val="24"/>
              </w:rPr>
            </w:pPr>
          </w:p>
        </w:tc>
        <w:tc>
          <w:tcPr>
            <w:tcW w:w="1452" w:type="dxa"/>
          </w:tcPr>
          <w:p w:rsidR="009D15F8" w:rsidRDefault="009D15F8">
            <w:pPr>
              <w:pStyle w:val="TableParagraph"/>
              <w:rPr>
                <w:sz w:val="24"/>
              </w:rPr>
            </w:pPr>
          </w:p>
        </w:tc>
        <w:tc>
          <w:tcPr>
            <w:tcW w:w="1156" w:type="dxa"/>
          </w:tcPr>
          <w:p w:rsidR="009D15F8" w:rsidRDefault="009D15F8">
            <w:pPr>
              <w:pStyle w:val="TableParagraph"/>
              <w:rPr>
                <w:sz w:val="24"/>
              </w:rPr>
            </w:pPr>
          </w:p>
        </w:tc>
      </w:tr>
      <w:tr w:rsidR="009D15F8">
        <w:trPr>
          <w:trHeight w:val="551"/>
        </w:trPr>
        <w:tc>
          <w:tcPr>
            <w:tcW w:w="2150" w:type="dxa"/>
            <w:vMerge/>
            <w:tcBorders>
              <w:top w:val="nil"/>
            </w:tcBorders>
          </w:tcPr>
          <w:p w:rsidR="009D15F8" w:rsidRDefault="009D15F8">
            <w:pPr>
              <w:rPr>
                <w:sz w:val="2"/>
                <w:szCs w:val="2"/>
              </w:rPr>
            </w:pPr>
          </w:p>
        </w:tc>
        <w:tc>
          <w:tcPr>
            <w:tcW w:w="2777" w:type="dxa"/>
          </w:tcPr>
          <w:p w:rsidR="009D15F8" w:rsidRDefault="00164EEB">
            <w:pPr>
              <w:pStyle w:val="TableParagraph"/>
              <w:spacing w:line="270" w:lineRule="exact"/>
              <w:ind w:left="970"/>
              <w:rPr>
                <w:sz w:val="24"/>
              </w:rPr>
            </w:pPr>
            <w:r>
              <w:rPr>
                <w:sz w:val="24"/>
              </w:rPr>
              <w:t>Оформление (15</w:t>
            </w:r>
          </w:p>
          <w:p w:rsidR="009D15F8" w:rsidRDefault="00164EEB">
            <w:pPr>
              <w:pStyle w:val="TableParagraph"/>
              <w:spacing w:line="261" w:lineRule="exact"/>
              <w:ind w:left="169" w:right="162"/>
              <w:jc w:val="center"/>
              <w:rPr>
                <w:sz w:val="24"/>
              </w:rPr>
            </w:pPr>
            <w:r>
              <w:rPr>
                <w:sz w:val="24"/>
              </w:rPr>
              <w:t>баллов)</w:t>
            </w:r>
          </w:p>
        </w:tc>
        <w:tc>
          <w:tcPr>
            <w:tcW w:w="1821" w:type="dxa"/>
          </w:tcPr>
          <w:p w:rsidR="009D15F8" w:rsidRDefault="009D15F8">
            <w:pPr>
              <w:pStyle w:val="TableParagraph"/>
              <w:rPr>
                <w:sz w:val="24"/>
              </w:rPr>
            </w:pPr>
          </w:p>
        </w:tc>
        <w:tc>
          <w:tcPr>
            <w:tcW w:w="1452" w:type="dxa"/>
          </w:tcPr>
          <w:p w:rsidR="009D15F8" w:rsidRDefault="009D15F8">
            <w:pPr>
              <w:pStyle w:val="TableParagraph"/>
              <w:rPr>
                <w:sz w:val="24"/>
              </w:rPr>
            </w:pPr>
          </w:p>
        </w:tc>
        <w:tc>
          <w:tcPr>
            <w:tcW w:w="1156" w:type="dxa"/>
          </w:tcPr>
          <w:p w:rsidR="009D15F8" w:rsidRDefault="009D15F8">
            <w:pPr>
              <w:pStyle w:val="TableParagraph"/>
              <w:rPr>
                <w:sz w:val="24"/>
              </w:rPr>
            </w:pPr>
          </w:p>
        </w:tc>
      </w:tr>
    </w:tbl>
    <w:p w:rsidR="009D15F8" w:rsidRDefault="009D15F8">
      <w:pPr>
        <w:pStyle w:val="a3"/>
        <w:spacing w:before="5"/>
        <w:ind w:left="0"/>
        <w:rPr>
          <w:sz w:val="23"/>
        </w:rPr>
      </w:pPr>
    </w:p>
    <w:p w:rsidR="009D15F8" w:rsidRDefault="00164EEB">
      <w:pPr>
        <w:pStyle w:val="a3"/>
        <w:spacing w:before="1"/>
        <w:ind w:right="540" w:firstLine="852"/>
        <w:jc w:val="both"/>
      </w:pPr>
      <w:r>
        <w:t>Выбор тематики проектов в разных ситуациях может быть различным. В одних случаях учителя определяют тематику с учетом учебной ситуации по своему предмету, естественных профессиональных интересов, интересов и способностей учащихся. В других — тематика проектов, особенно предназначенных для внеурочной деятельности, может быть предложена и самими учащимися, кото</w:t>
      </w:r>
      <w:r>
        <w:lastRenderedPageBreak/>
        <w:t>рые, естественно, ориентируются при этом на собственные интересы, не только чисто познавательные, но и творческие, прикладные.</w:t>
      </w:r>
    </w:p>
    <w:p w:rsidR="009D15F8" w:rsidRDefault="00164EEB" w:rsidP="00BA3B52">
      <w:pPr>
        <w:pStyle w:val="a3"/>
        <w:ind w:right="541" w:firstLine="912"/>
        <w:jc w:val="both"/>
      </w:pPr>
      <w:r>
        <w:t>Чаще, однако, темы проектов относятся к какому-то практическому вопросу, актуальному для повседневной жизни и, вместе с тем, требующему привлечения знаний учащихся не по одному предмету, а из разных областей, их творческого мышления, исследовательских навыков. Таким образом, кстати, достигается вполне естественная интеграция знаний. Итоги проектной и учебно- исследовательской деятельности - не столько предметные результаты, сколько интеллектуальное, личностное развитие школьников, рост их компетентности в выбранной для исследования или</w:t>
      </w:r>
      <w:r w:rsidR="00BA3B52">
        <w:t xml:space="preserve"> </w:t>
      </w:r>
      <w:r>
        <w:t>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9D15F8" w:rsidRDefault="00164EEB">
      <w:pPr>
        <w:pStyle w:val="a3"/>
        <w:ind w:left="3393"/>
      </w:pPr>
      <w:r>
        <w:t>Типология форм организации проектной деятельности</w:t>
      </w:r>
    </w:p>
    <w:p w:rsidR="009D15F8" w:rsidRDefault="00164EEB">
      <w:pPr>
        <w:pStyle w:val="a3"/>
        <w:ind w:right="541" w:firstLine="852"/>
        <w:jc w:val="both"/>
      </w:pPr>
      <w: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9D15F8" w:rsidRDefault="00164EEB">
      <w:pPr>
        <w:pStyle w:val="a4"/>
        <w:numPr>
          <w:ilvl w:val="0"/>
          <w:numId w:val="85"/>
        </w:numPr>
        <w:tabs>
          <w:tab w:val="left" w:pos="1529"/>
        </w:tabs>
        <w:ind w:right="545" w:firstLine="852"/>
        <w:jc w:val="both"/>
        <w:rPr>
          <w:sz w:val="24"/>
        </w:rPr>
      </w:pPr>
      <w:r>
        <w:rPr>
          <w:sz w:val="24"/>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w:t>
      </w:r>
      <w:r>
        <w:rPr>
          <w:spacing w:val="-3"/>
          <w:sz w:val="24"/>
        </w:rPr>
        <w:t xml:space="preserve"> </w:t>
      </w:r>
      <w:r>
        <w:rPr>
          <w:sz w:val="24"/>
        </w:rPr>
        <w:t>внедрения);</w:t>
      </w:r>
    </w:p>
    <w:p w:rsidR="009D15F8" w:rsidRDefault="00164EEB">
      <w:pPr>
        <w:pStyle w:val="a4"/>
        <w:numPr>
          <w:ilvl w:val="0"/>
          <w:numId w:val="85"/>
        </w:numPr>
        <w:tabs>
          <w:tab w:val="left" w:pos="1529"/>
        </w:tabs>
        <w:ind w:right="547" w:firstLine="852"/>
        <w:jc w:val="both"/>
        <w:rPr>
          <w:sz w:val="24"/>
        </w:rPr>
      </w:pPr>
      <w:r>
        <w:rPr>
          <w:sz w:val="24"/>
        </w:rPr>
        <w:t>содержанию: монопредметный, метапредметный, относящийся к области знаний (нескольким областям), относящийся к области деятельности и</w:t>
      </w:r>
      <w:r>
        <w:rPr>
          <w:spacing w:val="-4"/>
          <w:sz w:val="24"/>
        </w:rPr>
        <w:t xml:space="preserve"> </w:t>
      </w:r>
      <w:r>
        <w:rPr>
          <w:sz w:val="24"/>
        </w:rPr>
        <w:t>пр.;</w:t>
      </w:r>
    </w:p>
    <w:p w:rsidR="009D15F8" w:rsidRDefault="00164EEB">
      <w:pPr>
        <w:pStyle w:val="a4"/>
        <w:numPr>
          <w:ilvl w:val="0"/>
          <w:numId w:val="85"/>
        </w:numPr>
        <w:tabs>
          <w:tab w:val="left" w:pos="1529"/>
        </w:tabs>
        <w:ind w:right="541" w:firstLine="852"/>
        <w:jc w:val="both"/>
        <w:rPr>
          <w:sz w:val="24"/>
        </w:rPr>
      </w:pPr>
      <w:r>
        <w:rPr>
          <w:sz w:val="24"/>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w:t>
      </w:r>
      <w:r>
        <w:rPr>
          <w:spacing w:val="-3"/>
          <w:sz w:val="24"/>
        </w:rPr>
        <w:t xml:space="preserve"> </w:t>
      </w:r>
      <w:r>
        <w:rPr>
          <w:sz w:val="24"/>
        </w:rPr>
        <w:t>Интернете);</w:t>
      </w:r>
    </w:p>
    <w:p w:rsidR="009D15F8" w:rsidRDefault="00164EEB">
      <w:pPr>
        <w:pStyle w:val="a4"/>
        <w:numPr>
          <w:ilvl w:val="0"/>
          <w:numId w:val="85"/>
        </w:numPr>
        <w:tabs>
          <w:tab w:val="left" w:pos="1529"/>
        </w:tabs>
        <w:ind w:right="542" w:firstLine="852"/>
        <w:jc w:val="both"/>
        <w:rPr>
          <w:sz w:val="24"/>
        </w:rPr>
      </w:pPr>
      <w:r>
        <w:rPr>
          <w:sz w:val="24"/>
        </w:rPr>
        <w:t>длительности (продолжительности) проекта: от проекта-урока до вертикального многолетнего</w:t>
      </w:r>
      <w:r>
        <w:rPr>
          <w:spacing w:val="-2"/>
          <w:sz w:val="24"/>
        </w:rPr>
        <w:t xml:space="preserve"> </w:t>
      </w:r>
      <w:r>
        <w:rPr>
          <w:sz w:val="24"/>
        </w:rPr>
        <w:t>проекта;</w:t>
      </w:r>
    </w:p>
    <w:p w:rsidR="009D15F8" w:rsidRDefault="00164EEB">
      <w:pPr>
        <w:pStyle w:val="a4"/>
        <w:numPr>
          <w:ilvl w:val="0"/>
          <w:numId w:val="85"/>
        </w:numPr>
        <w:tabs>
          <w:tab w:val="left" w:pos="1529"/>
        </w:tabs>
        <w:ind w:right="548" w:firstLine="852"/>
        <w:jc w:val="both"/>
        <w:rPr>
          <w:sz w:val="24"/>
        </w:rPr>
      </w:pPr>
      <w:r>
        <w:rPr>
          <w:sz w:val="24"/>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w:t>
      </w:r>
      <w:r>
        <w:rPr>
          <w:spacing w:val="-3"/>
          <w:sz w:val="24"/>
        </w:rPr>
        <w:t xml:space="preserve"> </w:t>
      </w:r>
      <w:r>
        <w:rPr>
          <w:sz w:val="24"/>
        </w:rPr>
        <w:t>пр.</w:t>
      </w:r>
    </w:p>
    <w:p w:rsidR="009D15F8" w:rsidRDefault="00164EEB">
      <w:pPr>
        <w:pStyle w:val="a3"/>
        <w:ind w:right="546" w:firstLine="912"/>
        <w:jc w:val="both"/>
      </w:pPr>
      <w:r>
        <w:t>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w:t>
      </w:r>
      <w:r>
        <w:rPr>
          <w:spacing w:val="1"/>
        </w:rPr>
        <w:t xml:space="preserve"> </w:t>
      </w:r>
      <w:r>
        <w:t>школьник.</w:t>
      </w:r>
    </w:p>
    <w:p w:rsidR="009D15F8" w:rsidRDefault="00164EEB">
      <w:pPr>
        <w:pStyle w:val="a3"/>
        <w:ind w:right="546" w:firstLine="852"/>
        <w:jc w:val="both"/>
      </w:pPr>
      <w:r>
        <w:t>Таким образом, формы организации учебно-исследовательской деятельности на урочных занятиях могут быть следующими:</w:t>
      </w:r>
    </w:p>
    <w:p w:rsidR="009D15F8" w:rsidRDefault="00164EEB">
      <w:pPr>
        <w:pStyle w:val="a4"/>
        <w:numPr>
          <w:ilvl w:val="0"/>
          <w:numId w:val="86"/>
        </w:numPr>
        <w:tabs>
          <w:tab w:val="left" w:pos="1527"/>
        </w:tabs>
        <w:ind w:right="543" w:firstLine="852"/>
        <w:jc w:val="both"/>
        <w:rPr>
          <w:sz w:val="24"/>
        </w:rPr>
      </w:pPr>
      <w:r>
        <w:rPr>
          <w:sz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w:t>
      </w:r>
      <w:r>
        <w:rPr>
          <w:spacing w:val="8"/>
          <w:sz w:val="24"/>
        </w:rPr>
        <w:t xml:space="preserve"> </w:t>
      </w:r>
      <w:r>
        <w:rPr>
          <w:sz w:val="24"/>
        </w:rPr>
        <w:t>мыслей;</w:t>
      </w:r>
    </w:p>
    <w:p w:rsidR="009D15F8" w:rsidRDefault="00164EEB">
      <w:pPr>
        <w:pStyle w:val="a4"/>
        <w:numPr>
          <w:ilvl w:val="0"/>
          <w:numId w:val="86"/>
        </w:numPr>
        <w:tabs>
          <w:tab w:val="left" w:pos="1527"/>
        </w:tabs>
        <w:ind w:right="544" w:firstLine="852"/>
        <w:jc w:val="both"/>
        <w:rPr>
          <w:sz w:val="24"/>
        </w:rPr>
      </w:pPr>
      <w:r>
        <w:rPr>
          <w:sz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w:t>
      </w:r>
      <w:r>
        <w:rPr>
          <w:spacing w:val="-2"/>
          <w:sz w:val="24"/>
        </w:rPr>
        <w:t xml:space="preserve"> </w:t>
      </w:r>
      <w:r>
        <w:rPr>
          <w:sz w:val="24"/>
        </w:rPr>
        <w:t>результатов;</w:t>
      </w:r>
    </w:p>
    <w:p w:rsidR="009D15F8" w:rsidRDefault="00164EEB">
      <w:pPr>
        <w:pStyle w:val="a4"/>
        <w:numPr>
          <w:ilvl w:val="0"/>
          <w:numId w:val="86"/>
        </w:numPr>
        <w:tabs>
          <w:tab w:val="left" w:pos="1527"/>
        </w:tabs>
        <w:ind w:right="548" w:firstLine="852"/>
        <w:jc w:val="both"/>
        <w:rPr>
          <w:sz w:val="24"/>
        </w:rPr>
      </w:pPr>
      <w:r>
        <w:rPr>
          <w:sz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w:t>
      </w:r>
      <w:r>
        <w:rPr>
          <w:spacing w:val="-13"/>
          <w:sz w:val="24"/>
        </w:rPr>
        <w:t xml:space="preserve"> </w:t>
      </w:r>
      <w:r>
        <w:rPr>
          <w:sz w:val="24"/>
        </w:rPr>
        <w:t>времени.</w:t>
      </w:r>
    </w:p>
    <w:p w:rsidR="009D15F8" w:rsidRDefault="00164EEB">
      <w:pPr>
        <w:pStyle w:val="a3"/>
        <w:ind w:right="551" w:firstLine="852"/>
        <w:jc w:val="both"/>
      </w:pPr>
      <w:r>
        <w:t>Формы организации учебно-исследовательской деятельности на внеурочных занятиях могут быть следующими:</w:t>
      </w:r>
    </w:p>
    <w:p w:rsidR="009D15F8" w:rsidRDefault="00164EEB">
      <w:pPr>
        <w:pStyle w:val="a4"/>
        <w:numPr>
          <w:ilvl w:val="0"/>
          <w:numId w:val="86"/>
        </w:numPr>
        <w:tabs>
          <w:tab w:val="left" w:pos="1527"/>
        </w:tabs>
        <w:ind w:firstLine="852"/>
        <w:rPr>
          <w:sz w:val="24"/>
        </w:rPr>
      </w:pPr>
      <w:r>
        <w:rPr>
          <w:sz w:val="24"/>
        </w:rPr>
        <w:t>исследовательская практика</w:t>
      </w:r>
      <w:r>
        <w:rPr>
          <w:spacing w:val="-2"/>
          <w:sz w:val="24"/>
        </w:rPr>
        <w:t xml:space="preserve"> </w:t>
      </w:r>
      <w:r>
        <w:rPr>
          <w:sz w:val="24"/>
        </w:rPr>
        <w:t>обучающихся;</w:t>
      </w:r>
    </w:p>
    <w:p w:rsidR="009D15F8" w:rsidRDefault="00164EEB">
      <w:pPr>
        <w:pStyle w:val="a4"/>
        <w:numPr>
          <w:ilvl w:val="0"/>
          <w:numId w:val="86"/>
        </w:numPr>
        <w:tabs>
          <w:tab w:val="left" w:pos="1527"/>
        </w:tabs>
        <w:ind w:right="540" w:firstLine="852"/>
        <w:jc w:val="both"/>
        <w:rPr>
          <w:sz w:val="24"/>
        </w:rPr>
      </w:pPr>
      <w:r>
        <w:rPr>
          <w:sz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w:t>
      </w:r>
      <w:r>
        <w:rPr>
          <w:spacing w:val="-3"/>
          <w:sz w:val="24"/>
        </w:rPr>
        <w:t xml:space="preserve"> </w:t>
      </w:r>
      <w:r>
        <w:rPr>
          <w:sz w:val="24"/>
        </w:rPr>
        <w:t>характера;</w:t>
      </w:r>
    </w:p>
    <w:p w:rsidR="009D15F8" w:rsidRDefault="00164EEB">
      <w:pPr>
        <w:pStyle w:val="a4"/>
        <w:numPr>
          <w:ilvl w:val="0"/>
          <w:numId w:val="86"/>
        </w:numPr>
        <w:tabs>
          <w:tab w:val="left" w:pos="1527"/>
        </w:tabs>
        <w:ind w:right="550" w:firstLine="852"/>
        <w:jc w:val="both"/>
        <w:rPr>
          <w:sz w:val="24"/>
        </w:rPr>
      </w:pPr>
      <w:r>
        <w:rPr>
          <w:sz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w:t>
      </w:r>
      <w:r>
        <w:rPr>
          <w:spacing w:val="2"/>
          <w:sz w:val="24"/>
        </w:rPr>
        <w:t xml:space="preserve"> </w:t>
      </w:r>
      <w:r>
        <w:rPr>
          <w:sz w:val="24"/>
        </w:rPr>
        <w:t>обучающихся;</w:t>
      </w:r>
    </w:p>
    <w:p w:rsidR="009D15F8" w:rsidRDefault="00164EEB">
      <w:pPr>
        <w:pStyle w:val="a4"/>
        <w:numPr>
          <w:ilvl w:val="0"/>
          <w:numId w:val="86"/>
        </w:numPr>
        <w:tabs>
          <w:tab w:val="left" w:pos="1527"/>
        </w:tabs>
        <w:ind w:right="545" w:firstLine="852"/>
        <w:jc w:val="both"/>
        <w:rPr>
          <w:sz w:val="24"/>
        </w:rPr>
      </w:pPr>
      <w:r>
        <w:rPr>
          <w:sz w:val="24"/>
        </w:rPr>
        <w:t>ученическое научно-исследовательское общество– форма внеурочной деятельности, кото</w:t>
      </w:r>
      <w:r>
        <w:rPr>
          <w:sz w:val="24"/>
        </w:rPr>
        <w:lastRenderedPageBreak/>
        <w:t>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другими</w:t>
      </w:r>
      <w:r>
        <w:rPr>
          <w:spacing w:val="-11"/>
          <w:sz w:val="24"/>
        </w:rPr>
        <w:t xml:space="preserve"> </w:t>
      </w:r>
      <w:r>
        <w:rPr>
          <w:sz w:val="24"/>
        </w:rPr>
        <w:t>школами;</w:t>
      </w:r>
    </w:p>
    <w:p w:rsidR="00BA3B52" w:rsidRPr="00BA3B52" w:rsidRDefault="00164EEB" w:rsidP="00BA3B52">
      <w:pPr>
        <w:pStyle w:val="a4"/>
        <w:numPr>
          <w:ilvl w:val="0"/>
          <w:numId w:val="86"/>
        </w:numPr>
        <w:tabs>
          <w:tab w:val="left" w:pos="1527"/>
          <w:tab w:val="left" w:pos="2226"/>
          <w:tab w:val="left" w:pos="3605"/>
          <w:tab w:val="left" w:pos="4353"/>
          <w:tab w:val="left" w:pos="6059"/>
          <w:tab w:val="left" w:pos="7481"/>
          <w:tab w:val="left" w:pos="8764"/>
          <w:tab w:val="left" w:pos="10338"/>
        </w:tabs>
        <w:spacing w:before="68"/>
        <w:ind w:right="542" w:firstLine="852"/>
        <w:jc w:val="both"/>
      </w:pPr>
      <w:r w:rsidRPr="00BA3B52">
        <w:rPr>
          <w:sz w:val="24"/>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w:t>
      </w:r>
      <w:r w:rsidRPr="00BA3B52">
        <w:rPr>
          <w:spacing w:val="-1"/>
          <w:sz w:val="24"/>
        </w:rPr>
        <w:t xml:space="preserve"> </w:t>
      </w:r>
      <w:r w:rsidRPr="00BA3B52">
        <w:rPr>
          <w:sz w:val="24"/>
        </w:rPr>
        <w:t>мероприятий.</w:t>
      </w:r>
    </w:p>
    <w:p w:rsidR="009D15F8" w:rsidRDefault="00164EEB" w:rsidP="00BA3B52">
      <w:pPr>
        <w:pStyle w:val="a4"/>
        <w:tabs>
          <w:tab w:val="left" w:pos="1527"/>
          <w:tab w:val="left" w:pos="2226"/>
          <w:tab w:val="left" w:pos="3605"/>
          <w:tab w:val="left" w:pos="4353"/>
          <w:tab w:val="left" w:pos="6059"/>
          <w:tab w:val="left" w:pos="7481"/>
          <w:tab w:val="left" w:pos="8764"/>
          <w:tab w:val="left" w:pos="10338"/>
        </w:tabs>
        <w:spacing w:before="68"/>
        <w:ind w:left="567" w:right="542" w:firstLine="851"/>
        <w:jc w:val="both"/>
      </w:pPr>
      <w:r>
        <w:t>Среди</w:t>
      </w:r>
      <w:r>
        <w:tab/>
        <w:t>возможных</w:t>
      </w:r>
      <w:r>
        <w:tab/>
        <w:t>форм</w:t>
      </w:r>
      <w:r>
        <w:tab/>
        <w:t>представления</w:t>
      </w:r>
      <w:r>
        <w:tab/>
        <w:t>результатов</w:t>
      </w:r>
      <w:r>
        <w:tab/>
        <w:t>проектной</w:t>
      </w:r>
      <w:r>
        <w:tab/>
        <w:t>деятельности</w:t>
      </w:r>
      <w:r>
        <w:tab/>
        <w:t>можно выделить следующие:</w:t>
      </w:r>
    </w:p>
    <w:p w:rsidR="009D15F8" w:rsidRDefault="00164EEB">
      <w:pPr>
        <w:pStyle w:val="a4"/>
        <w:numPr>
          <w:ilvl w:val="0"/>
          <w:numId w:val="86"/>
        </w:numPr>
        <w:tabs>
          <w:tab w:val="left" w:pos="1527"/>
        </w:tabs>
        <w:ind w:firstLine="852"/>
        <w:rPr>
          <w:sz w:val="24"/>
        </w:rPr>
      </w:pPr>
      <w:r>
        <w:rPr>
          <w:sz w:val="24"/>
        </w:rPr>
        <w:t>макеты, модели, рабочие установки, схемы, план-карты;</w:t>
      </w:r>
    </w:p>
    <w:p w:rsidR="009D15F8" w:rsidRDefault="00164EEB">
      <w:pPr>
        <w:pStyle w:val="a4"/>
        <w:numPr>
          <w:ilvl w:val="0"/>
          <w:numId w:val="86"/>
        </w:numPr>
        <w:tabs>
          <w:tab w:val="left" w:pos="1527"/>
        </w:tabs>
        <w:ind w:firstLine="852"/>
        <w:rPr>
          <w:sz w:val="24"/>
        </w:rPr>
      </w:pPr>
      <w:r>
        <w:rPr>
          <w:sz w:val="24"/>
        </w:rPr>
        <w:t>постеры,</w:t>
      </w:r>
      <w:r>
        <w:rPr>
          <w:spacing w:val="-1"/>
          <w:sz w:val="24"/>
        </w:rPr>
        <w:t xml:space="preserve"> </w:t>
      </w:r>
      <w:r>
        <w:rPr>
          <w:sz w:val="24"/>
        </w:rPr>
        <w:t>презентации;</w:t>
      </w:r>
    </w:p>
    <w:p w:rsidR="009D15F8" w:rsidRDefault="00164EEB">
      <w:pPr>
        <w:pStyle w:val="a4"/>
        <w:numPr>
          <w:ilvl w:val="0"/>
          <w:numId w:val="86"/>
        </w:numPr>
        <w:tabs>
          <w:tab w:val="left" w:pos="1527"/>
        </w:tabs>
        <w:ind w:firstLine="852"/>
        <w:rPr>
          <w:sz w:val="24"/>
        </w:rPr>
      </w:pPr>
      <w:r>
        <w:rPr>
          <w:sz w:val="24"/>
        </w:rPr>
        <w:t>альбомы, буклеты, брошюры,</w:t>
      </w:r>
      <w:r>
        <w:rPr>
          <w:spacing w:val="-1"/>
          <w:sz w:val="24"/>
        </w:rPr>
        <w:t xml:space="preserve"> </w:t>
      </w:r>
      <w:r>
        <w:rPr>
          <w:sz w:val="24"/>
        </w:rPr>
        <w:t>книги;</w:t>
      </w:r>
    </w:p>
    <w:p w:rsidR="009D15F8" w:rsidRDefault="00164EEB">
      <w:pPr>
        <w:pStyle w:val="a4"/>
        <w:numPr>
          <w:ilvl w:val="0"/>
          <w:numId w:val="86"/>
        </w:numPr>
        <w:tabs>
          <w:tab w:val="left" w:pos="1527"/>
        </w:tabs>
        <w:ind w:firstLine="852"/>
        <w:rPr>
          <w:sz w:val="24"/>
        </w:rPr>
      </w:pPr>
      <w:r>
        <w:rPr>
          <w:sz w:val="24"/>
        </w:rPr>
        <w:t>реконструкции</w:t>
      </w:r>
      <w:r>
        <w:rPr>
          <w:spacing w:val="-1"/>
          <w:sz w:val="24"/>
        </w:rPr>
        <w:t xml:space="preserve"> </w:t>
      </w:r>
      <w:r>
        <w:rPr>
          <w:sz w:val="24"/>
        </w:rPr>
        <w:t>событий;</w:t>
      </w:r>
    </w:p>
    <w:p w:rsidR="009D15F8" w:rsidRDefault="00164EEB">
      <w:pPr>
        <w:pStyle w:val="a4"/>
        <w:numPr>
          <w:ilvl w:val="0"/>
          <w:numId w:val="86"/>
        </w:numPr>
        <w:tabs>
          <w:tab w:val="left" w:pos="1527"/>
        </w:tabs>
        <w:ind w:firstLine="852"/>
        <w:rPr>
          <w:sz w:val="24"/>
        </w:rPr>
      </w:pPr>
      <w:r>
        <w:rPr>
          <w:sz w:val="24"/>
        </w:rPr>
        <w:t>эссе, рассказы, стихи,</w:t>
      </w:r>
      <w:r>
        <w:rPr>
          <w:spacing w:val="-1"/>
          <w:sz w:val="24"/>
        </w:rPr>
        <w:t xml:space="preserve"> </w:t>
      </w:r>
      <w:r>
        <w:rPr>
          <w:sz w:val="24"/>
        </w:rPr>
        <w:t>рисунки;</w:t>
      </w:r>
    </w:p>
    <w:p w:rsidR="009D15F8" w:rsidRDefault="00164EEB">
      <w:pPr>
        <w:pStyle w:val="a4"/>
        <w:numPr>
          <w:ilvl w:val="0"/>
          <w:numId w:val="86"/>
        </w:numPr>
        <w:tabs>
          <w:tab w:val="left" w:pos="1527"/>
        </w:tabs>
        <w:spacing w:line="275" w:lineRule="exact"/>
        <w:ind w:firstLine="852"/>
        <w:rPr>
          <w:sz w:val="24"/>
        </w:rPr>
      </w:pPr>
      <w:r>
        <w:rPr>
          <w:sz w:val="24"/>
        </w:rPr>
        <w:t>результаты исследовательских экспедиций, обработки архивов и</w:t>
      </w:r>
      <w:r>
        <w:rPr>
          <w:spacing w:val="-3"/>
          <w:sz w:val="24"/>
        </w:rPr>
        <w:t xml:space="preserve"> </w:t>
      </w:r>
      <w:r>
        <w:rPr>
          <w:sz w:val="24"/>
        </w:rPr>
        <w:t>мемуаров;</w:t>
      </w:r>
    </w:p>
    <w:p w:rsidR="009D15F8" w:rsidRDefault="00164EEB">
      <w:pPr>
        <w:pStyle w:val="a4"/>
        <w:numPr>
          <w:ilvl w:val="0"/>
          <w:numId w:val="86"/>
        </w:numPr>
        <w:tabs>
          <w:tab w:val="left" w:pos="1527"/>
        </w:tabs>
        <w:spacing w:line="275" w:lineRule="exact"/>
        <w:ind w:firstLine="852"/>
        <w:rPr>
          <w:sz w:val="24"/>
        </w:rPr>
      </w:pPr>
      <w:r>
        <w:rPr>
          <w:sz w:val="24"/>
        </w:rPr>
        <w:t>документальные фильмы,</w:t>
      </w:r>
      <w:r>
        <w:rPr>
          <w:spacing w:val="-3"/>
          <w:sz w:val="24"/>
        </w:rPr>
        <w:t xml:space="preserve"> </w:t>
      </w:r>
      <w:r>
        <w:rPr>
          <w:sz w:val="24"/>
        </w:rPr>
        <w:t>мультфильмы;</w:t>
      </w:r>
    </w:p>
    <w:p w:rsidR="009D15F8" w:rsidRDefault="00164EEB">
      <w:pPr>
        <w:pStyle w:val="a4"/>
        <w:numPr>
          <w:ilvl w:val="0"/>
          <w:numId w:val="86"/>
        </w:numPr>
        <w:tabs>
          <w:tab w:val="left" w:pos="1527"/>
        </w:tabs>
        <w:ind w:firstLine="852"/>
        <w:rPr>
          <w:sz w:val="24"/>
        </w:rPr>
      </w:pPr>
      <w:r>
        <w:rPr>
          <w:sz w:val="24"/>
        </w:rPr>
        <w:t>выставки, игры, тематические вечера,</w:t>
      </w:r>
      <w:r>
        <w:rPr>
          <w:spacing w:val="-3"/>
          <w:sz w:val="24"/>
        </w:rPr>
        <w:t xml:space="preserve"> </w:t>
      </w:r>
      <w:r>
        <w:rPr>
          <w:sz w:val="24"/>
        </w:rPr>
        <w:t>концерты;</w:t>
      </w:r>
    </w:p>
    <w:p w:rsidR="009D15F8" w:rsidRDefault="00164EEB">
      <w:pPr>
        <w:pStyle w:val="a4"/>
        <w:numPr>
          <w:ilvl w:val="0"/>
          <w:numId w:val="86"/>
        </w:numPr>
        <w:tabs>
          <w:tab w:val="left" w:pos="1527"/>
        </w:tabs>
        <w:ind w:firstLine="852"/>
        <w:rPr>
          <w:sz w:val="24"/>
        </w:rPr>
      </w:pPr>
      <w:r>
        <w:rPr>
          <w:sz w:val="24"/>
        </w:rPr>
        <w:t>сценарии</w:t>
      </w:r>
      <w:r>
        <w:rPr>
          <w:spacing w:val="-1"/>
          <w:sz w:val="24"/>
        </w:rPr>
        <w:t xml:space="preserve"> </w:t>
      </w:r>
      <w:r>
        <w:rPr>
          <w:sz w:val="24"/>
        </w:rPr>
        <w:t>мероприятий;</w:t>
      </w:r>
    </w:p>
    <w:p w:rsidR="009D15F8" w:rsidRDefault="00164EEB">
      <w:pPr>
        <w:pStyle w:val="a4"/>
        <w:numPr>
          <w:ilvl w:val="0"/>
          <w:numId w:val="86"/>
        </w:numPr>
        <w:tabs>
          <w:tab w:val="left" w:pos="1527"/>
        </w:tabs>
        <w:ind w:firstLine="852"/>
        <w:rPr>
          <w:sz w:val="24"/>
        </w:rPr>
      </w:pPr>
      <w:r>
        <w:rPr>
          <w:sz w:val="24"/>
        </w:rPr>
        <w:t>веб-сайты, программное обеспечение, компакт-диски (или другие цифровые носители) и</w:t>
      </w:r>
      <w:r>
        <w:rPr>
          <w:spacing w:val="-16"/>
          <w:sz w:val="24"/>
        </w:rPr>
        <w:t xml:space="preserve"> </w:t>
      </w:r>
      <w:r>
        <w:rPr>
          <w:sz w:val="24"/>
        </w:rPr>
        <w:t>др.</w:t>
      </w:r>
    </w:p>
    <w:p w:rsidR="009D15F8" w:rsidRDefault="00164EEB">
      <w:pPr>
        <w:pStyle w:val="a3"/>
        <w:ind w:right="547" w:firstLine="852"/>
      </w:pPr>
      <w:r>
        <w:t>Результаты также могут быть представлены в ходе проведения конференций, семинаров и круглых столов.</w:t>
      </w:r>
    </w:p>
    <w:p w:rsidR="009D15F8" w:rsidRDefault="00164EEB">
      <w:pPr>
        <w:pStyle w:val="a3"/>
        <w:ind w:right="547" w:firstLine="852"/>
        <w:jc w:val="both"/>
      </w:pPr>
      <w: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9D15F8" w:rsidRPr="00BA3B52" w:rsidRDefault="00164EEB">
      <w:pPr>
        <w:pStyle w:val="a4"/>
        <w:numPr>
          <w:ilvl w:val="2"/>
          <w:numId w:val="94"/>
        </w:numPr>
        <w:tabs>
          <w:tab w:val="left" w:pos="1877"/>
        </w:tabs>
        <w:spacing w:before="1"/>
        <w:ind w:right="549" w:firstLine="708"/>
        <w:rPr>
          <w:b/>
          <w:sz w:val="24"/>
        </w:rPr>
      </w:pPr>
      <w:bookmarkStart w:id="43" w:name="_bookmark42"/>
      <w:bookmarkEnd w:id="43"/>
      <w:r w:rsidRPr="00BA3B52">
        <w:rPr>
          <w:b/>
          <w:sz w:val="24"/>
        </w:rPr>
        <w:t>Описание содержания, видов и форм организации учебной деятельности по развитию информационно-коммуникационных</w:t>
      </w:r>
      <w:r w:rsidRPr="00BA3B52">
        <w:rPr>
          <w:b/>
          <w:spacing w:val="1"/>
          <w:sz w:val="24"/>
        </w:rPr>
        <w:t xml:space="preserve"> </w:t>
      </w:r>
      <w:r w:rsidRPr="00BA3B52">
        <w:rPr>
          <w:b/>
          <w:sz w:val="24"/>
        </w:rPr>
        <w:t>технологий</w:t>
      </w:r>
    </w:p>
    <w:p w:rsidR="009D15F8" w:rsidRDefault="00164EEB">
      <w:pPr>
        <w:pStyle w:val="a3"/>
        <w:ind w:right="540" w:firstLine="852"/>
        <w:jc w:val="both"/>
      </w:pPr>
      <w: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еѐ поиска, организации, обработки, оценки, а также для еѐ создания и передачи/распространения.</w:t>
      </w:r>
    </w:p>
    <w:p w:rsidR="009D15F8" w:rsidRDefault="00164EEB">
      <w:pPr>
        <w:pStyle w:val="a3"/>
        <w:ind w:right="540" w:firstLine="852"/>
        <w:jc w:val="both"/>
      </w:pPr>
      <w:r>
        <w:t>Информационные и коммуникационные технологии применяются в самых разных областях, основное внимание уделяется способностям учащихся использовать информационные и коммуникационные технологии при выполнении универсальных учебных действий:</w:t>
      </w:r>
    </w:p>
    <w:p w:rsidR="009D15F8" w:rsidRDefault="00164EEB">
      <w:pPr>
        <w:pStyle w:val="a4"/>
        <w:numPr>
          <w:ilvl w:val="3"/>
          <w:numId w:val="94"/>
        </w:numPr>
        <w:tabs>
          <w:tab w:val="left" w:pos="1730"/>
        </w:tabs>
        <w:ind w:right="549" w:firstLine="852"/>
        <w:rPr>
          <w:sz w:val="24"/>
        </w:rPr>
      </w:pPr>
      <w:r>
        <w:rPr>
          <w:sz w:val="24"/>
        </w:rPr>
        <w:t>познавательных: поиск и организация информации, моделирование, проектирование, хранение и обработка больших объемов</w:t>
      </w:r>
      <w:r>
        <w:rPr>
          <w:spacing w:val="-1"/>
          <w:sz w:val="24"/>
        </w:rPr>
        <w:t xml:space="preserve"> </w:t>
      </w:r>
      <w:r>
        <w:rPr>
          <w:sz w:val="24"/>
        </w:rPr>
        <w:t>данных;</w:t>
      </w:r>
    </w:p>
    <w:p w:rsidR="009D15F8" w:rsidRDefault="00164EEB">
      <w:pPr>
        <w:pStyle w:val="a4"/>
        <w:numPr>
          <w:ilvl w:val="3"/>
          <w:numId w:val="94"/>
        </w:numPr>
        <w:tabs>
          <w:tab w:val="left" w:pos="1645"/>
        </w:tabs>
        <w:ind w:left="1644" w:hanging="260"/>
        <w:rPr>
          <w:sz w:val="24"/>
        </w:rPr>
      </w:pPr>
      <w:r>
        <w:rPr>
          <w:sz w:val="24"/>
        </w:rPr>
        <w:t>регулятивных: управление личными проектами, организация</w:t>
      </w:r>
      <w:r>
        <w:rPr>
          <w:spacing w:val="-4"/>
          <w:sz w:val="24"/>
        </w:rPr>
        <w:t xml:space="preserve"> </w:t>
      </w:r>
      <w:r>
        <w:rPr>
          <w:sz w:val="24"/>
        </w:rPr>
        <w:t>времени;</w:t>
      </w:r>
    </w:p>
    <w:p w:rsidR="009D15F8" w:rsidRDefault="00164EEB">
      <w:pPr>
        <w:pStyle w:val="a4"/>
        <w:numPr>
          <w:ilvl w:val="3"/>
          <w:numId w:val="94"/>
        </w:numPr>
        <w:tabs>
          <w:tab w:val="left" w:pos="1706"/>
        </w:tabs>
        <w:ind w:right="554" w:firstLine="852"/>
        <w:jc w:val="both"/>
        <w:rPr>
          <w:sz w:val="24"/>
        </w:rPr>
      </w:pPr>
      <w:r>
        <w:rPr>
          <w:sz w:val="24"/>
        </w:rPr>
        <w:t>коммуникативных: непосредственная коммуникация: общение в сети, выступление с компьютерным сопровождением, опосредованная коммуникация: создание документов и печатных изданий, создание мультимедийной продукции, создание электронных</w:t>
      </w:r>
      <w:r>
        <w:rPr>
          <w:spacing w:val="-9"/>
          <w:sz w:val="24"/>
        </w:rPr>
        <w:t xml:space="preserve"> </w:t>
      </w:r>
      <w:r>
        <w:rPr>
          <w:sz w:val="24"/>
        </w:rPr>
        <w:t>изданий.</w:t>
      </w:r>
    </w:p>
    <w:p w:rsidR="009D15F8" w:rsidRDefault="00164EEB">
      <w:pPr>
        <w:pStyle w:val="a3"/>
        <w:spacing w:before="1"/>
        <w:ind w:right="542" w:firstLine="852"/>
        <w:jc w:val="both"/>
      </w:pPr>
      <w:r>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важно уделять основное внимание не сугубо компьютерно-инструментальной стороне вопроса, а более эффективному и результативному выполнению того или иного действия. Например, обучая публичным выступлениям с компьютерным сопровождением, рекомендуетсяконцентрировать внимание не на технологических нюансах подготовки презентации, а повышении эффективности и результативности самого выступления вследствие применения компьютерной поддержки.</w:t>
      </w:r>
    </w:p>
    <w:p w:rsidR="009D15F8" w:rsidRDefault="00164EEB">
      <w:pPr>
        <w:pStyle w:val="a3"/>
        <w:ind w:left="1384" w:right="2998"/>
      </w:pPr>
      <w:r>
        <w:t>Основные формы организации формирования ИКТ-компетентности в учебном процессе:</w:t>
      </w:r>
    </w:p>
    <w:p w:rsidR="009D15F8" w:rsidRDefault="00164EEB">
      <w:pPr>
        <w:pStyle w:val="a4"/>
        <w:numPr>
          <w:ilvl w:val="0"/>
          <w:numId w:val="84"/>
        </w:numPr>
        <w:tabs>
          <w:tab w:val="left" w:pos="1948"/>
          <w:tab w:val="left" w:pos="1949"/>
        </w:tabs>
        <w:ind w:right="546" w:firstLine="852"/>
        <w:rPr>
          <w:sz w:val="24"/>
        </w:rPr>
      </w:pPr>
      <w:r>
        <w:rPr>
          <w:sz w:val="24"/>
        </w:rPr>
        <w:t>на уроках информатики с последующим применением сформированных умений вучебном процессе на уроках и во внеурочной деятельности;</w:t>
      </w:r>
    </w:p>
    <w:p w:rsidR="009D15F8" w:rsidRDefault="00164EEB">
      <w:pPr>
        <w:pStyle w:val="a4"/>
        <w:numPr>
          <w:ilvl w:val="0"/>
          <w:numId w:val="84"/>
        </w:numPr>
        <w:tabs>
          <w:tab w:val="left" w:pos="1948"/>
          <w:tab w:val="left" w:pos="1949"/>
        </w:tabs>
        <w:ind w:left="1240" w:right="549" w:firstLine="144"/>
        <w:rPr>
          <w:sz w:val="24"/>
        </w:rPr>
      </w:pPr>
      <w:r>
        <w:rPr>
          <w:sz w:val="24"/>
        </w:rPr>
        <w:t>при информатизации традиционных форм учебного процесса, в том  числе  при  уча</w:t>
      </w:r>
      <w:r>
        <w:rPr>
          <w:sz w:val="24"/>
        </w:rPr>
        <w:lastRenderedPageBreak/>
        <w:t>стии школьников в процессе информатизации (создание электронных</w:t>
      </w:r>
      <w:r>
        <w:rPr>
          <w:spacing w:val="-14"/>
          <w:sz w:val="24"/>
        </w:rPr>
        <w:t xml:space="preserve"> </w:t>
      </w:r>
      <w:r>
        <w:rPr>
          <w:sz w:val="24"/>
        </w:rPr>
        <w:t>пособий):</w:t>
      </w:r>
    </w:p>
    <w:p w:rsidR="009D15F8" w:rsidRDefault="00164EEB">
      <w:pPr>
        <w:pStyle w:val="a4"/>
        <w:numPr>
          <w:ilvl w:val="0"/>
          <w:numId w:val="84"/>
        </w:numPr>
        <w:tabs>
          <w:tab w:val="left" w:pos="1948"/>
          <w:tab w:val="left" w:pos="1949"/>
        </w:tabs>
        <w:spacing w:line="293" w:lineRule="exact"/>
        <w:ind w:firstLine="852"/>
        <w:rPr>
          <w:sz w:val="24"/>
        </w:rPr>
      </w:pPr>
      <w:r>
        <w:rPr>
          <w:sz w:val="24"/>
        </w:rPr>
        <w:t>тесты,</w:t>
      </w:r>
    </w:p>
    <w:p w:rsidR="009D15F8" w:rsidRDefault="00164EEB">
      <w:pPr>
        <w:pStyle w:val="a4"/>
        <w:numPr>
          <w:ilvl w:val="0"/>
          <w:numId w:val="84"/>
        </w:numPr>
        <w:tabs>
          <w:tab w:val="left" w:pos="1948"/>
          <w:tab w:val="left" w:pos="1949"/>
        </w:tabs>
        <w:spacing w:line="293" w:lineRule="exact"/>
        <w:ind w:firstLine="852"/>
        <w:rPr>
          <w:sz w:val="24"/>
        </w:rPr>
      </w:pPr>
      <w:r>
        <w:rPr>
          <w:sz w:val="24"/>
        </w:rPr>
        <w:t>виртуальные</w:t>
      </w:r>
      <w:r>
        <w:rPr>
          <w:spacing w:val="-2"/>
          <w:sz w:val="24"/>
        </w:rPr>
        <w:t xml:space="preserve"> </w:t>
      </w:r>
      <w:r>
        <w:rPr>
          <w:sz w:val="24"/>
        </w:rPr>
        <w:t>лаборатории,</w:t>
      </w:r>
    </w:p>
    <w:p w:rsidR="009D15F8" w:rsidRDefault="00164EEB">
      <w:pPr>
        <w:pStyle w:val="a4"/>
        <w:numPr>
          <w:ilvl w:val="0"/>
          <w:numId w:val="84"/>
        </w:numPr>
        <w:tabs>
          <w:tab w:val="left" w:pos="1948"/>
          <w:tab w:val="left" w:pos="1949"/>
        </w:tabs>
        <w:spacing w:line="293" w:lineRule="exact"/>
        <w:ind w:firstLine="852"/>
        <w:rPr>
          <w:sz w:val="24"/>
        </w:rPr>
      </w:pPr>
      <w:r>
        <w:rPr>
          <w:sz w:val="24"/>
        </w:rPr>
        <w:t>компьютерные</w:t>
      </w:r>
      <w:r>
        <w:rPr>
          <w:spacing w:val="-3"/>
          <w:sz w:val="24"/>
        </w:rPr>
        <w:t xml:space="preserve"> </w:t>
      </w:r>
      <w:r>
        <w:rPr>
          <w:sz w:val="24"/>
        </w:rPr>
        <w:t>модели,</w:t>
      </w:r>
    </w:p>
    <w:p w:rsidR="009D15F8" w:rsidRDefault="00164EEB">
      <w:pPr>
        <w:pStyle w:val="a4"/>
        <w:numPr>
          <w:ilvl w:val="0"/>
          <w:numId w:val="84"/>
        </w:numPr>
        <w:tabs>
          <w:tab w:val="left" w:pos="1948"/>
          <w:tab w:val="left" w:pos="1949"/>
        </w:tabs>
        <w:spacing w:line="293" w:lineRule="exact"/>
        <w:ind w:firstLine="852"/>
        <w:rPr>
          <w:sz w:val="24"/>
        </w:rPr>
      </w:pPr>
      <w:r>
        <w:rPr>
          <w:sz w:val="24"/>
        </w:rPr>
        <w:t>электронные</w:t>
      </w:r>
      <w:r>
        <w:rPr>
          <w:spacing w:val="-3"/>
          <w:sz w:val="24"/>
        </w:rPr>
        <w:t xml:space="preserve"> </w:t>
      </w:r>
      <w:r>
        <w:rPr>
          <w:sz w:val="24"/>
        </w:rPr>
        <w:t>плакаты,</w:t>
      </w:r>
    </w:p>
    <w:p w:rsidR="009D15F8" w:rsidRDefault="00164EEB">
      <w:pPr>
        <w:pStyle w:val="a4"/>
        <w:numPr>
          <w:ilvl w:val="0"/>
          <w:numId w:val="84"/>
        </w:numPr>
        <w:tabs>
          <w:tab w:val="left" w:pos="1948"/>
          <w:tab w:val="left" w:pos="1949"/>
        </w:tabs>
        <w:spacing w:line="293" w:lineRule="exact"/>
        <w:ind w:firstLine="852"/>
        <w:rPr>
          <w:sz w:val="24"/>
        </w:rPr>
      </w:pPr>
      <w:r>
        <w:rPr>
          <w:sz w:val="24"/>
        </w:rPr>
        <w:t>типовые задачи в электронном</w:t>
      </w:r>
      <w:r>
        <w:rPr>
          <w:spacing w:val="-4"/>
          <w:sz w:val="24"/>
        </w:rPr>
        <w:t xml:space="preserve"> </w:t>
      </w:r>
      <w:r>
        <w:rPr>
          <w:sz w:val="24"/>
        </w:rPr>
        <w:t>представлении,</w:t>
      </w:r>
    </w:p>
    <w:p w:rsidR="009D15F8" w:rsidRPr="00BA3B52" w:rsidRDefault="00164EEB" w:rsidP="00BA3B52">
      <w:pPr>
        <w:pStyle w:val="a4"/>
        <w:numPr>
          <w:ilvl w:val="0"/>
          <w:numId w:val="84"/>
        </w:numPr>
        <w:tabs>
          <w:tab w:val="left" w:pos="1948"/>
          <w:tab w:val="left" w:pos="1949"/>
        </w:tabs>
        <w:spacing w:before="87" w:line="293" w:lineRule="exact"/>
        <w:ind w:firstLine="852"/>
        <w:rPr>
          <w:sz w:val="24"/>
        </w:rPr>
      </w:pPr>
      <w:r w:rsidRPr="00BA3B52">
        <w:rPr>
          <w:sz w:val="24"/>
        </w:rPr>
        <w:t>при работе в специализированных учебных</w:t>
      </w:r>
      <w:r w:rsidRPr="00BA3B52">
        <w:rPr>
          <w:spacing w:val="1"/>
          <w:sz w:val="24"/>
        </w:rPr>
        <w:t xml:space="preserve"> </w:t>
      </w:r>
      <w:r w:rsidRPr="00BA3B52">
        <w:rPr>
          <w:sz w:val="24"/>
        </w:rPr>
        <w:t>средах,</w:t>
      </w:r>
      <w:r w:rsidR="00BA3B52">
        <w:rPr>
          <w:sz w:val="24"/>
        </w:rPr>
        <w:t xml:space="preserve"> </w:t>
      </w:r>
      <w:r w:rsidRPr="00BA3B52">
        <w:rPr>
          <w:sz w:val="24"/>
        </w:rPr>
        <w:t>при работе над проектами и учебными исследованиями:</w:t>
      </w:r>
    </w:p>
    <w:p w:rsidR="009D15F8" w:rsidRDefault="00164EEB">
      <w:pPr>
        <w:pStyle w:val="a4"/>
        <w:numPr>
          <w:ilvl w:val="0"/>
          <w:numId w:val="84"/>
        </w:numPr>
        <w:tabs>
          <w:tab w:val="left" w:pos="1948"/>
          <w:tab w:val="left" w:pos="1949"/>
        </w:tabs>
        <w:spacing w:line="293" w:lineRule="exact"/>
        <w:ind w:firstLine="852"/>
        <w:rPr>
          <w:sz w:val="24"/>
        </w:rPr>
      </w:pPr>
      <w:r>
        <w:rPr>
          <w:sz w:val="24"/>
        </w:rPr>
        <w:t>поиск</w:t>
      </w:r>
      <w:r>
        <w:rPr>
          <w:spacing w:val="-1"/>
          <w:sz w:val="24"/>
        </w:rPr>
        <w:t xml:space="preserve"> </w:t>
      </w:r>
      <w:r>
        <w:rPr>
          <w:sz w:val="24"/>
        </w:rPr>
        <w:t>информации,</w:t>
      </w:r>
    </w:p>
    <w:p w:rsidR="009D15F8" w:rsidRDefault="00164EEB">
      <w:pPr>
        <w:pStyle w:val="a4"/>
        <w:numPr>
          <w:ilvl w:val="0"/>
          <w:numId w:val="84"/>
        </w:numPr>
        <w:tabs>
          <w:tab w:val="left" w:pos="1948"/>
          <w:tab w:val="left" w:pos="1949"/>
        </w:tabs>
        <w:spacing w:line="293" w:lineRule="exact"/>
        <w:ind w:firstLine="852"/>
        <w:rPr>
          <w:sz w:val="24"/>
        </w:rPr>
      </w:pPr>
      <w:r>
        <w:rPr>
          <w:sz w:val="24"/>
        </w:rPr>
        <w:t>исследования,</w:t>
      </w:r>
    </w:p>
    <w:p w:rsidR="009D15F8" w:rsidRDefault="00164EEB">
      <w:pPr>
        <w:pStyle w:val="a4"/>
        <w:numPr>
          <w:ilvl w:val="0"/>
          <w:numId w:val="84"/>
        </w:numPr>
        <w:tabs>
          <w:tab w:val="left" w:pos="1948"/>
          <w:tab w:val="left" w:pos="1949"/>
        </w:tabs>
        <w:spacing w:line="293" w:lineRule="exact"/>
        <w:ind w:firstLine="852"/>
        <w:rPr>
          <w:sz w:val="24"/>
        </w:rPr>
      </w:pPr>
      <w:r>
        <w:rPr>
          <w:sz w:val="24"/>
        </w:rPr>
        <w:t>проектирование,</w:t>
      </w:r>
    </w:p>
    <w:p w:rsidR="009D15F8" w:rsidRDefault="00164EEB">
      <w:pPr>
        <w:pStyle w:val="a4"/>
        <w:numPr>
          <w:ilvl w:val="0"/>
          <w:numId w:val="84"/>
        </w:numPr>
        <w:tabs>
          <w:tab w:val="left" w:pos="1948"/>
          <w:tab w:val="left" w:pos="1949"/>
        </w:tabs>
        <w:spacing w:line="293" w:lineRule="exact"/>
        <w:ind w:firstLine="852"/>
        <w:rPr>
          <w:sz w:val="24"/>
        </w:rPr>
      </w:pPr>
      <w:r>
        <w:rPr>
          <w:sz w:val="24"/>
        </w:rPr>
        <w:t>создание</w:t>
      </w:r>
      <w:r>
        <w:rPr>
          <w:spacing w:val="-2"/>
          <w:sz w:val="24"/>
        </w:rPr>
        <w:t xml:space="preserve"> </w:t>
      </w:r>
      <w:r>
        <w:rPr>
          <w:sz w:val="24"/>
        </w:rPr>
        <w:t>ИКТ-проектов,</w:t>
      </w:r>
    </w:p>
    <w:p w:rsidR="009D15F8" w:rsidRDefault="00164EEB">
      <w:pPr>
        <w:pStyle w:val="a4"/>
        <w:numPr>
          <w:ilvl w:val="0"/>
          <w:numId w:val="84"/>
        </w:numPr>
        <w:tabs>
          <w:tab w:val="left" w:pos="1948"/>
          <w:tab w:val="left" w:pos="1949"/>
        </w:tabs>
        <w:spacing w:line="293" w:lineRule="exact"/>
        <w:ind w:firstLine="852"/>
        <w:rPr>
          <w:sz w:val="24"/>
        </w:rPr>
      </w:pPr>
      <w:r>
        <w:rPr>
          <w:sz w:val="24"/>
        </w:rPr>
        <w:t>оформление,</w:t>
      </w:r>
      <w:r>
        <w:rPr>
          <w:spacing w:val="-1"/>
          <w:sz w:val="24"/>
        </w:rPr>
        <w:t xml:space="preserve"> </w:t>
      </w:r>
      <w:r>
        <w:rPr>
          <w:sz w:val="24"/>
        </w:rPr>
        <w:t>презентации,</w:t>
      </w:r>
    </w:p>
    <w:p w:rsidR="009D15F8" w:rsidRDefault="00164EEB">
      <w:pPr>
        <w:pStyle w:val="a4"/>
        <w:numPr>
          <w:ilvl w:val="0"/>
          <w:numId w:val="84"/>
        </w:numPr>
        <w:tabs>
          <w:tab w:val="left" w:pos="1948"/>
          <w:tab w:val="left" w:pos="1949"/>
        </w:tabs>
        <w:spacing w:before="1" w:line="294" w:lineRule="exact"/>
        <w:ind w:firstLine="852"/>
        <w:rPr>
          <w:sz w:val="24"/>
        </w:rPr>
      </w:pPr>
      <w:r>
        <w:rPr>
          <w:sz w:val="24"/>
        </w:rPr>
        <w:t>при включении в учебный процесс элементов дистанционного</w:t>
      </w:r>
      <w:r>
        <w:rPr>
          <w:spacing w:val="-6"/>
          <w:sz w:val="24"/>
        </w:rPr>
        <w:t xml:space="preserve"> </w:t>
      </w:r>
      <w:r>
        <w:rPr>
          <w:sz w:val="24"/>
        </w:rPr>
        <w:t>образования.</w:t>
      </w:r>
    </w:p>
    <w:p w:rsidR="009D15F8" w:rsidRDefault="00164EEB">
      <w:pPr>
        <w:pStyle w:val="a3"/>
        <w:ind w:right="541" w:firstLine="852"/>
        <w:jc w:val="both"/>
      </w:pPr>
      <w:r>
        <w:t>По отношению к процессу формирования ИКТ-компетентности уроки информатики рассматриваются как средство стартового освоения средств ИКТ для последующего применения их  в учебном процессе. Кроме того, уроки информатики призваны помочь учащимся перевести стихийно складывавшиеся умения применения средств ИКТ на более высокий</w:t>
      </w:r>
      <w:r>
        <w:rPr>
          <w:spacing w:val="-4"/>
        </w:rPr>
        <w:t xml:space="preserve"> </w:t>
      </w:r>
      <w:r>
        <w:t>уровень.</w:t>
      </w:r>
    </w:p>
    <w:p w:rsidR="009D15F8" w:rsidRDefault="00164EEB">
      <w:pPr>
        <w:pStyle w:val="a3"/>
        <w:ind w:right="547" w:firstLine="852"/>
      </w:pPr>
      <w:r>
        <w:t>Большие возможности для формирования ИКТ-компетентности такие формы учебной деятельности: проекты и учебные исследования. Они проводятся в основном вне уроков, работа над ними может проходить после уроков на компьютерах ОУ или с применением домашних компьютеров. Частный, но важный вид ИКТ-проектов – самостоятельная разработка школьниками под руководством учителей ИКТ-продукции для информатизации традиционных форм учебного процесса: тестов, электронных плакатов и других электронных образовательных ресурсов.</w:t>
      </w:r>
    </w:p>
    <w:p w:rsidR="009D15F8" w:rsidRDefault="00164EEB">
      <w:pPr>
        <w:pStyle w:val="a3"/>
        <w:spacing w:before="1"/>
        <w:ind w:firstLine="852"/>
      </w:pPr>
      <w:r>
        <w:t>Основные формы организации учебной деятельности по формированию ИКТ-компетенции обучающихся могут включить:</w:t>
      </w:r>
    </w:p>
    <w:p w:rsidR="009D15F8" w:rsidRDefault="00164EEB">
      <w:pPr>
        <w:pStyle w:val="a4"/>
        <w:numPr>
          <w:ilvl w:val="0"/>
          <w:numId w:val="83"/>
        </w:numPr>
        <w:tabs>
          <w:tab w:val="left" w:pos="1527"/>
        </w:tabs>
        <w:spacing w:line="293" w:lineRule="exact"/>
        <w:ind w:firstLine="852"/>
        <w:rPr>
          <w:sz w:val="24"/>
        </w:rPr>
      </w:pPr>
      <w:r>
        <w:rPr>
          <w:sz w:val="24"/>
        </w:rPr>
        <w:t>уроки по информатике и другим</w:t>
      </w:r>
      <w:r>
        <w:rPr>
          <w:spacing w:val="-6"/>
          <w:sz w:val="24"/>
        </w:rPr>
        <w:t xml:space="preserve"> </w:t>
      </w:r>
      <w:r>
        <w:rPr>
          <w:sz w:val="24"/>
        </w:rPr>
        <w:t>предметам;</w:t>
      </w:r>
    </w:p>
    <w:p w:rsidR="009D15F8" w:rsidRDefault="00164EEB">
      <w:pPr>
        <w:pStyle w:val="a4"/>
        <w:numPr>
          <w:ilvl w:val="0"/>
          <w:numId w:val="83"/>
        </w:numPr>
        <w:tabs>
          <w:tab w:val="left" w:pos="1527"/>
        </w:tabs>
        <w:spacing w:line="293" w:lineRule="exact"/>
        <w:ind w:firstLine="852"/>
        <w:rPr>
          <w:sz w:val="24"/>
        </w:rPr>
      </w:pPr>
      <w:r>
        <w:rPr>
          <w:sz w:val="24"/>
        </w:rPr>
        <w:t>факультативы;</w:t>
      </w:r>
    </w:p>
    <w:p w:rsidR="009D15F8" w:rsidRDefault="00164EEB">
      <w:pPr>
        <w:pStyle w:val="a4"/>
        <w:numPr>
          <w:ilvl w:val="0"/>
          <w:numId w:val="83"/>
        </w:numPr>
        <w:tabs>
          <w:tab w:val="left" w:pos="1527"/>
        </w:tabs>
        <w:spacing w:line="293" w:lineRule="exact"/>
        <w:ind w:firstLine="852"/>
        <w:rPr>
          <w:sz w:val="24"/>
        </w:rPr>
      </w:pPr>
      <w:r>
        <w:rPr>
          <w:sz w:val="24"/>
        </w:rPr>
        <w:t>кружки;</w:t>
      </w:r>
    </w:p>
    <w:p w:rsidR="009D15F8" w:rsidRDefault="00164EEB">
      <w:pPr>
        <w:pStyle w:val="a4"/>
        <w:numPr>
          <w:ilvl w:val="0"/>
          <w:numId w:val="83"/>
        </w:numPr>
        <w:tabs>
          <w:tab w:val="left" w:pos="1527"/>
        </w:tabs>
        <w:spacing w:line="293" w:lineRule="exact"/>
        <w:ind w:firstLine="852"/>
        <w:rPr>
          <w:sz w:val="24"/>
        </w:rPr>
      </w:pPr>
      <w:r>
        <w:rPr>
          <w:sz w:val="24"/>
        </w:rPr>
        <w:t>интегративные межпредметные</w:t>
      </w:r>
      <w:r>
        <w:rPr>
          <w:spacing w:val="-5"/>
          <w:sz w:val="24"/>
        </w:rPr>
        <w:t xml:space="preserve"> </w:t>
      </w:r>
      <w:r>
        <w:rPr>
          <w:sz w:val="24"/>
        </w:rPr>
        <w:t>проекты;</w:t>
      </w:r>
    </w:p>
    <w:p w:rsidR="009D15F8" w:rsidRDefault="00164EEB">
      <w:pPr>
        <w:pStyle w:val="a4"/>
        <w:numPr>
          <w:ilvl w:val="0"/>
          <w:numId w:val="83"/>
        </w:numPr>
        <w:tabs>
          <w:tab w:val="left" w:pos="1527"/>
        </w:tabs>
        <w:spacing w:line="293" w:lineRule="exact"/>
        <w:ind w:firstLine="852"/>
        <w:rPr>
          <w:sz w:val="24"/>
        </w:rPr>
      </w:pPr>
      <w:r>
        <w:rPr>
          <w:sz w:val="24"/>
        </w:rPr>
        <w:t>внеурочные и внешкольные</w:t>
      </w:r>
      <w:r>
        <w:rPr>
          <w:spacing w:val="-4"/>
          <w:sz w:val="24"/>
        </w:rPr>
        <w:t xml:space="preserve"> </w:t>
      </w:r>
      <w:r>
        <w:rPr>
          <w:sz w:val="24"/>
        </w:rPr>
        <w:t>активности.</w:t>
      </w:r>
    </w:p>
    <w:p w:rsidR="009D15F8" w:rsidRDefault="00164EEB">
      <w:pPr>
        <w:pStyle w:val="a3"/>
        <w:ind w:firstLine="852"/>
      </w:pPr>
      <w:r>
        <w:t>Среди видов учебной деятельности, обеспечивающих формирование ИКТ-компетенции обучающихся, можно выделить в том числе такие, как:</w:t>
      </w:r>
    </w:p>
    <w:p w:rsidR="009D15F8" w:rsidRDefault="00164EEB">
      <w:pPr>
        <w:pStyle w:val="a4"/>
        <w:numPr>
          <w:ilvl w:val="0"/>
          <w:numId w:val="83"/>
        </w:numPr>
        <w:tabs>
          <w:tab w:val="left" w:pos="1527"/>
          <w:tab w:val="left" w:pos="3176"/>
          <w:tab w:val="left" w:pos="3658"/>
          <w:tab w:val="left" w:pos="4662"/>
          <w:tab w:val="left" w:pos="5406"/>
          <w:tab w:val="left" w:pos="5780"/>
          <w:tab w:val="left" w:pos="6138"/>
          <w:tab w:val="left" w:pos="7102"/>
          <w:tab w:val="left" w:pos="8550"/>
          <w:tab w:val="left" w:pos="10159"/>
        </w:tabs>
        <w:ind w:right="548" w:firstLine="852"/>
        <w:rPr>
          <w:sz w:val="24"/>
        </w:rPr>
      </w:pPr>
      <w:r>
        <w:rPr>
          <w:sz w:val="24"/>
        </w:rPr>
        <w:t>выполняемые</w:t>
      </w:r>
      <w:r>
        <w:rPr>
          <w:sz w:val="24"/>
        </w:rPr>
        <w:tab/>
        <w:t>на</w:t>
      </w:r>
      <w:r>
        <w:rPr>
          <w:sz w:val="24"/>
        </w:rPr>
        <w:tab/>
        <w:t>уроках,</w:t>
      </w:r>
      <w:r>
        <w:rPr>
          <w:sz w:val="24"/>
        </w:rPr>
        <w:tab/>
        <w:t>дома</w:t>
      </w:r>
      <w:r>
        <w:rPr>
          <w:sz w:val="24"/>
        </w:rPr>
        <w:tab/>
        <w:t>и</w:t>
      </w:r>
      <w:r>
        <w:rPr>
          <w:sz w:val="24"/>
        </w:rPr>
        <w:tab/>
        <w:t>в</w:t>
      </w:r>
      <w:r>
        <w:rPr>
          <w:sz w:val="24"/>
        </w:rPr>
        <w:tab/>
        <w:t>рамках</w:t>
      </w:r>
      <w:r>
        <w:rPr>
          <w:sz w:val="24"/>
        </w:rPr>
        <w:tab/>
        <w:t>внеурочной</w:t>
      </w:r>
      <w:r>
        <w:rPr>
          <w:sz w:val="24"/>
        </w:rPr>
        <w:tab/>
        <w:t>деятельности</w:t>
      </w:r>
      <w:r>
        <w:rPr>
          <w:sz w:val="24"/>
        </w:rPr>
        <w:tab/>
        <w:t>задания, предполагающие использование электронных образовательных</w:t>
      </w:r>
      <w:r>
        <w:rPr>
          <w:spacing w:val="-4"/>
          <w:sz w:val="24"/>
        </w:rPr>
        <w:t xml:space="preserve"> </w:t>
      </w:r>
      <w:r>
        <w:rPr>
          <w:sz w:val="24"/>
        </w:rPr>
        <w:t>ресурсов;</w:t>
      </w:r>
    </w:p>
    <w:p w:rsidR="009D15F8" w:rsidRDefault="00164EEB">
      <w:pPr>
        <w:pStyle w:val="a4"/>
        <w:numPr>
          <w:ilvl w:val="0"/>
          <w:numId w:val="83"/>
        </w:numPr>
        <w:tabs>
          <w:tab w:val="left" w:pos="1527"/>
        </w:tabs>
        <w:spacing w:line="293" w:lineRule="exact"/>
        <w:ind w:firstLine="852"/>
        <w:rPr>
          <w:sz w:val="24"/>
        </w:rPr>
      </w:pPr>
      <w:r>
        <w:rPr>
          <w:sz w:val="24"/>
        </w:rPr>
        <w:t>создание и редактирование</w:t>
      </w:r>
      <w:r>
        <w:rPr>
          <w:spacing w:val="-3"/>
          <w:sz w:val="24"/>
        </w:rPr>
        <w:t xml:space="preserve"> </w:t>
      </w:r>
      <w:r>
        <w:rPr>
          <w:sz w:val="24"/>
        </w:rPr>
        <w:t>текстов;</w:t>
      </w:r>
    </w:p>
    <w:p w:rsidR="009D15F8" w:rsidRDefault="00164EEB">
      <w:pPr>
        <w:pStyle w:val="a4"/>
        <w:numPr>
          <w:ilvl w:val="0"/>
          <w:numId w:val="83"/>
        </w:numPr>
        <w:tabs>
          <w:tab w:val="left" w:pos="1527"/>
        </w:tabs>
        <w:spacing w:line="293" w:lineRule="exact"/>
        <w:ind w:firstLine="852"/>
        <w:rPr>
          <w:sz w:val="24"/>
        </w:rPr>
      </w:pPr>
      <w:r>
        <w:rPr>
          <w:sz w:val="24"/>
        </w:rPr>
        <w:t>создание и редактирование электронных</w:t>
      </w:r>
      <w:r>
        <w:rPr>
          <w:spacing w:val="-1"/>
          <w:sz w:val="24"/>
        </w:rPr>
        <w:t xml:space="preserve"> </w:t>
      </w:r>
      <w:r>
        <w:rPr>
          <w:sz w:val="24"/>
        </w:rPr>
        <w:t>таблиц;</w:t>
      </w:r>
    </w:p>
    <w:p w:rsidR="009D15F8" w:rsidRDefault="00164EEB">
      <w:pPr>
        <w:pStyle w:val="a4"/>
        <w:numPr>
          <w:ilvl w:val="0"/>
          <w:numId w:val="83"/>
        </w:numPr>
        <w:tabs>
          <w:tab w:val="left" w:pos="1527"/>
        </w:tabs>
        <w:ind w:right="544" w:firstLine="852"/>
        <w:rPr>
          <w:sz w:val="24"/>
        </w:rPr>
      </w:pPr>
      <w:r>
        <w:rPr>
          <w:sz w:val="24"/>
        </w:rPr>
        <w:t>использование средств для построения диаграмм, графиков, блок-схем, других графических объектов;</w:t>
      </w:r>
    </w:p>
    <w:p w:rsidR="009D15F8" w:rsidRDefault="00164EEB">
      <w:pPr>
        <w:pStyle w:val="a4"/>
        <w:numPr>
          <w:ilvl w:val="0"/>
          <w:numId w:val="83"/>
        </w:numPr>
        <w:tabs>
          <w:tab w:val="left" w:pos="1527"/>
        </w:tabs>
        <w:spacing w:line="292" w:lineRule="exact"/>
        <w:ind w:firstLine="852"/>
        <w:rPr>
          <w:sz w:val="24"/>
        </w:rPr>
      </w:pPr>
      <w:r>
        <w:rPr>
          <w:sz w:val="24"/>
        </w:rPr>
        <w:t>создание и редактирование</w:t>
      </w:r>
      <w:r>
        <w:rPr>
          <w:spacing w:val="-3"/>
          <w:sz w:val="24"/>
        </w:rPr>
        <w:t xml:space="preserve"> </w:t>
      </w:r>
      <w:r>
        <w:rPr>
          <w:sz w:val="24"/>
        </w:rPr>
        <w:t>презентаций;</w:t>
      </w:r>
    </w:p>
    <w:p w:rsidR="009D15F8" w:rsidRDefault="00164EEB">
      <w:pPr>
        <w:pStyle w:val="a4"/>
        <w:numPr>
          <w:ilvl w:val="0"/>
          <w:numId w:val="83"/>
        </w:numPr>
        <w:tabs>
          <w:tab w:val="left" w:pos="1527"/>
        </w:tabs>
        <w:spacing w:line="293" w:lineRule="exact"/>
        <w:ind w:firstLine="852"/>
        <w:rPr>
          <w:sz w:val="24"/>
        </w:rPr>
      </w:pPr>
      <w:r>
        <w:rPr>
          <w:sz w:val="24"/>
        </w:rPr>
        <w:t>создание и редактирование графики и</w:t>
      </w:r>
      <w:r>
        <w:rPr>
          <w:spacing w:val="-3"/>
          <w:sz w:val="24"/>
        </w:rPr>
        <w:t xml:space="preserve"> </w:t>
      </w:r>
      <w:r>
        <w:rPr>
          <w:sz w:val="24"/>
        </w:rPr>
        <w:t>фото;</w:t>
      </w:r>
    </w:p>
    <w:p w:rsidR="009D15F8" w:rsidRDefault="00164EEB">
      <w:pPr>
        <w:pStyle w:val="a4"/>
        <w:numPr>
          <w:ilvl w:val="0"/>
          <w:numId w:val="83"/>
        </w:numPr>
        <w:tabs>
          <w:tab w:val="left" w:pos="1527"/>
        </w:tabs>
        <w:spacing w:line="293" w:lineRule="exact"/>
        <w:ind w:firstLine="852"/>
        <w:rPr>
          <w:sz w:val="24"/>
        </w:rPr>
      </w:pPr>
      <w:r>
        <w:rPr>
          <w:sz w:val="24"/>
        </w:rPr>
        <w:t>создание и редактирование</w:t>
      </w:r>
      <w:r>
        <w:rPr>
          <w:spacing w:val="-3"/>
          <w:sz w:val="24"/>
        </w:rPr>
        <w:t xml:space="preserve"> </w:t>
      </w:r>
      <w:r>
        <w:rPr>
          <w:sz w:val="24"/>
        </w:rPr>
        <w:t>видео;</w:t>
      </w:r>
    </w:p>
    <w:p w:rsidR="009D15F8" w:rsidRDefault="00164EEB">
      <w:pPr>
        <w:pStyle w:val="a4"/>
        <w:numPr>
          <w:ilvl w:val="0"/>
          <w:numId w:val="83"/>
        </w:numPr>
        <w:tabs>
          <w:tab w:val="left" w:pos="1527"/>
        </w:tabs>
        <w:spacing w:before="1" w:line="293" w:lineRule="exact"/>
        <w:ind w:firstLine="852"/>
        <w:rPr>
          <w:sz w:val="24"/>
        </w:rPr>
      </w:pPr>
      <w:r>
        <w:rPr>
          <w:sz w:val="24"/>
        </w:rPr>
        <w:t>создание музыкальных и звуковых</w:t>
      </w:r>
      <w:r>
        <w:rPr>
          <w:spacing w:val="-1"/>
          <w:sz w:val="24"/>
        </w:rPr>
        <w:t xml:space="preserve"> </w:t>
      </w:r>
      <w:r>
        <w:rPr>
          <w:sz w:val="24"/>
        </w:rPr>
        <w:t>объектов;</w:t>
      </w:r>
    </w:p>
    <w:p w:rsidR="009D15F8" w:rsidRDefault="00164EEB">
      <w:pPr>
        <w:pStyle w:val="a4"/>
        <w:numPr>
          <w:ilvl w:val="0"/>
          <w:numId w:val="83"/>
        </w:numPr>
        <w:tabs>
          <w:tab w:val="left" w:pos="1527"/>
        </w:tabs>
        <w:spacing w:line="293" w:lineRule="exact"/>
        <w:ind w:firstLine="852"/>
        <w:rPr>
          <w:sz w:val="24"/>
        </w:rPr>
      </w:pPr>
      <w:r>
        <w:rPr>
          <w:sz w:val="24"/>
        </w:rPr>
        <w:t>поиск и анализ информации в</w:t>
      </w:r>
      <w:r>
        <w:rPr>
          <w:spacing w:val="-4"/>
          <w:sz w:val="24"/>
        </w:rPr>
        <w:t xml:space="preserve"> </w:t>
      </w:r>
      <w:r>
        <w:rPr>
          <w:sz w:val="24"/>
        </w:rPr>
        <w:t>Интернете;</w:t>
      </w:r>
    </w:p>
    <w:p w:rsidR="009D15F8" w:rsidRDefault="00164EEB">
      <w:pPr>
        <w:pStyle w:val="a4"/>
        <w:numPr>
          <w:ilvl w:val="0"/>
          <w:numId w:val="83"/>
        </w:numPr>
        <w:tabs>
          <w:tab w:val="left" w:pos="1527"/>
        </w:tabs>
        <w:spacing w:line="293" w:lineRule="exact"/>
        <w:ind w:firstLine="852"/>
        <w:rPr>
          <w:sz w:val="24"/>
        </w:rPr>
      </w:pPr>
      <w:r>
        <w:rPr>
          <w:sz w:val="24"/>
        </w:rPr>
        <w:t>моделирование, проектирование и</w:t>
      </w:r>
      <w:r>
        <w:rPr>
          <w:spacing w:val="1"/>
          <w:sz w:val="24"/>
        </w:rPr>
        <w:t xml:space="preserve"> </w:t>
      </w:r>
      <w:r>
        <w:rPr>
          <w:sz w:val="24"/>
        </w:rPr>
        <w:t>управление;</w:t>
      </w:r>
    </w:p>
    <w:p w:rsidR="009D15F8" w:rsidRDefault="00164EEB">
      <w:pPr>
        <w:pStyle w:val="a4"/>
        <w:numPr>
          <w:ilvl w:val="0"/>
          <w:numId w:val="83"/>
        </w:numPr>
        <w:tabs>
          <w:tab w:val="left" w:pos="1527"/>
        </w:tabs>
        <w:spacing w:line="293" w:lineRule="exact"/>
        <w:ind w:firstLine="852"/>
        <w:rPr>
          <w:sz w:val="24"/>
        </w:rPr>
      </w:pPr>
      <w:r>
        <w:rPr>
          <w:sz w:val="24"/>
        </w:rPr>
        <w:t>математическая обработка и визуализация</w:t>
      </w:r>
      <w:r>
        <w:rPr>
          <w:spacing w:val="-2"/>
          <w:sz w:val="24"/>
        </w:rPr>
        <w:t xml:space="preserve"> </w:t>
      </w:r>
      <w:r>
        <w:rPr>
          <w:sz w:val="24"/>
        </w:rPr>
        <w:t>данных;</w:t>
      </w:r>
    </w:p>
    <w:p w:rsidR="009D15F8" w:rsidRDefault="00164EEB">
      <w:pPr>
        <w:pStyle w:val="a4"/>
        <w:numPr>
          <w:ilvl w:val="0"/>
          <w:numId w:val="83"/>
        </w:numPr>
        <w:tabs>
          <w:tab w:val="left" w:pos="1527"/>
        </w:tabs>
        <w:spacing w:line="293" w:lineRule="exact"/>
        <w:ind w:firstLine="852"/>
        <w:rPr>
          <w:sz w:val="24"/>
        </w:rPr>
      </w:pPr>
      <w:r>
        <w:rPr>
          <w:sz w:val="24"/>
        </w:rPr>
        <w:t>создание веб-страниц и</w:t>
      </w:r>
      <w:r>
        <w:rPr>
          <w:spacing w:val="-2"/>
          <w:sz w:val="24"/>
        </w:rPr>
        <w:t xml:space="preserve"> </w:t>
      </w:r>
      <w:r>
        <w:rPr>
          <w:sz w:val="24"/>
        </w:rPr>
        <w:t>сайтов;</w:t>
      </w:r>
    </w:p>
    <w:p w:rsidR="009D15F8" w:rsidRDefault="00164EEB">
      <w:pPr>
        <w:pStyle w:val="a4"/>
        <w:numPr>
          <w:ilvl w:val="0"/>
          <w:numId w:val="83"/>
        </w:numPr>
        <w:tabs>
          <w:tab w:val="left" w:pos="1527"/>
        </w:tabs>
        <w:spacing w:line="293" w:lineRule="exact"/>
        <w:ind w:firstLine="852"/>
        <w:rPr>
          <w:sz w:val="24"/>
        </w:rPr>
      </w:pPr>
      <w:r>
        <w:rPr>
          <w:sz w:val="24"/>
        </w:rPr>
        <w:t>сетевая коммуникация между учениками и (или)</w:t>
      </w:r>
      <w:r>
        <w:rPr>
          <w:spacing w:val="-3"/>
          <w:sz w:val="24"/>
        </w:rPr>
        <w:t xml:space="preserve"> </w:t>
      </w:r>
      <w:r>
        <w:rPr>
          <w:sz w:val="24"/>
        </w:rPr>
        <w:t>учителем.</w:t>
      </w:r>
    </w:p>
    <w:p w:rsidR="009D15F8" w:rsidRDefault="00164EEB">
      <w:pPr>
        <w:pStyle w:val="a3"/>
        <w:spacing w:before="2"/>
        <w:ind w:right="547" w:firstLine="852"/>
        <w:jc w:val="both"/>
      </w:pPr>
      <w: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9D15F8" w:rsidRDefault="009D15F8">
      <w:pPr>
        <w:pStyle w:val="a3"/>
        <w:ind w:left="0"/>
      </w:pPr>
    </w:p>
    <w:p w:rsidR="009D15F8" w:rsidRPr="00BA3B52" w:rsidRDefault="00164EEB">
      <w:pPr>
        <w:pStyle w:val="a4"/>
        <w:numPr>
          <w:ilvl w:val="2"/>
          <w:numId w:val="94"/>
        </w:numPr>
        <w:tabs>
          <w:tab w:val="left" w:pos="1939"/>
        </w:tabs>
        <w:ind w:right="546" w:firstLine="708"/>
        <w:rPr>
          <w:b/>
          <w:sz w:val="24"/>
        </w:rPr>
      </w:pPr>
      <w:bookmarkStart w:id="44" w:name="_bookmark43"/>
      <w:bookmarkEnd w:id="44"/>
      <w:r w:rsidRPr="00BA3B52">
        <w:rPr>
          <w:b/>
          <w:sz w:val="24"/>
        </w:rPr>
        <w:t>Перечень и описание основных элементов ИКТ-компетенции и инструментов их использования.</w:t>
      </w:r>
    </w:p>
    <w:p w:rsidR="009D15F8" w:rsidRDefault="00164EEB">
      <w:pPr>
        <w:pStyle w:val="a3"/>
        <w:ind w:firstLine="400"/>
      </w:pPr>
      <w: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9D15F8" w:rsidRDefault="00164EEB" w:rsidP="00BA3B52">
      <w:pPr>
        <w:pStyle w:val="a3"/>
        <w:ind w:right="543" w:firstLine="852"/>
        <w:jc w:val="both"/>
      </w:pPr>
      <w:r>
        <w:t>Обращение с устройствами ИКТ. 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w:t>
      </w:r>
      <w:r w:rsidR="00BA3B52">
        <w:t xml:space="preserve"> </w:t>
      </w:r>
      <w:r>
        <w:t>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w:t>
      </w:r>
      <w:r>
        <w:rPr>
          <w:spacing w:val="-1"/>
        </w:rPr>
        <w:t xml:space="preserve"> </w:t>
      </w:r>
      <w:r>
        <w:t>ИКТ.</w:t>
      </w:r>
    </w:p>
    <w:p w:rsidR="009D15F8" w:rsidRDefault="00164EEB">
      <w:pPr>
        <w:pStyle w:val="a3"/>
        <w:ind w:right="543" w:firstLine="852"/>
        <w:jc w:val="both"/>
      </w:pPr>
      <w:r>
        <w:t>Фиксация и обработка изображений и звуков.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w:t>
      </w:r>
      <w:r>
        <w:rPr>
          <w:spacing w:val="-1"/>
        </w:rPr>
        <w:t xml:space="preserve"> </w:t>
      </w:r>
      <w:r>
        <w:t>элементов.</w:t>
      </w:r>
    </w:p>
    <w:p w:rsidR="009D15F8" w:rsidRDefault="00164EEB">
      <w:pPr>
        <w:pStyle w:val="a3"/>
        <w:ind w:right="540" w:firstLine="852"/>
        <w:jc w:val="both"/>
      </w:pPr>
      <w:r>
        <w:t>Поиск и организация хранения информации. 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9D15F8" w:rsidRDefault="00164EEB">
      <w:pPr>
        <w:pStyle w:val="a3"/>
        <w:ind w:right="540" w:firstLine="852"/>
        <w:jc w:val="both"/>
      </w:pPr>
      <w:r>
        <w:t>Создание письменных сообщений. 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9D15F8" w:rsidRDefault="00164EEB" w:rsidP="00BA3B52">
      <w:pPr>
        <w:pStyle w:val="a3"/>
        <w:ind w:right="541" w:firstLine="852"/>
        <w:jc w:val="both"/>
      </w:pPr>
      <w:r>
        <w:t>Создание графических объектов. Создание и редактирование изображений с помощью ин</w:t>
      </w:r>
      <w:r>
        <w:lastRenderedPageBreak/>
        <w:t>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w:t>
      </w:r>
      <w:r w:rsidR="00BA3B52">
        <w:t xml:space="preserve"> </w:t>
      </w:r>
      <w:r>
        <w:t>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9D15F8" w:rsidRDefault="00164EEB">
      <w:pPr>
        <w:pStyle w:val="a3"/>
        <w:ind w:right="543" w:firstLine="852"/>
        <w:jc w:val="both"/>
      </w:pPr>
      <w:r>
        <w:t>Создание музыкальных и звуковых объектов.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9D15F8" w:rsidRDefault="00164EEB">
      <w:pPr>
        <w:pStyle w:val="a3"/>
        <w:ind w:right="541" w:firstLine="852"/>
        <w:jc w:val="both"/>
      </w:pPr>
      <w:r>
        <w:t>Восприятие, использование и создание гипертекстовых и мультимедийных информационных объектов.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 архиваторов.</w:t>
      </w:r>
    </w:p>
    <w:p w:rsidR="009D15F8" w:rsidRDefault="00164EEB">
      <w:pPr>
        <w:pStyle w:val="a3"/>
        <w:ind w:right="541" w:firstLine="852"/>
        <w:jc w:val="both"/>
      </w:pPr>
      <w:r>
        <w:t>Анализ информации, математическая обработка данных в исследовании.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9D15F8" w:rsidRDefault="00164EEB">
      <w:pPr>
        <w:pStyle w:val="a3"/>
        <w:ind w:right="542" w:firstLine="852"/>
        <w:jc w:val="both"/>
      </w:pPr>
      <w:r>
        <w:t>Моделирование, проектирование и управление.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9D15F8" w:rsidRDefault="00164EEB">
      <w:pPr>
        <w:pStyle w:val="a3"/>
        <w:ind w:right="542" w:firstLine="852"/>
        <w:jc w:val="both"/>
      </w:pPr>
      <w:r>
        <w:t>Коммуникация и социальное взаимодействие.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w:t>
      </w:r>
      <w:r>
        <w:rPr>
          <w:spacing w:val="-4"/>
        </w:rPr>
        <w:t xml:space="preserve"> </w:t>
      </w:r>
      <w:r>
        <w:t>людей.</w:t>
      </w:r>
    </w:p>
    <w:p w:rsidR="009D15F8" w:rsidRDefault="00164EEB">
      <w:pPr>
        <w:pStyle w:val="a3"/>
        <w:ind w:right="547" w:firstLine="852"/>
        <w:jc w:val="both"/>
      </w:pPr>
      <w:r>
        <w:t>Информационная безопасность.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w:t>
      </w:r>
      <w:r>
        <w:lastRenderedPageBreak/>
        <w:t>рых несовместимо с задачами воспитания и образования или нежелательно.</w:t>
      </w:r>
    </w:p>
    <w:p w:rsidR="009D15F8" w:rsidRDefault="00164EEB">
      <w:pPr>
        <w:pStyle w:val="a3"/>
        <w:ind w:left="932"/>
      </w:pPr>
      <w:r>
        <w:t>В рамках направления «Обращение с устройствами ИКТ» учащийся сможет:</w:t>
      </w:r>
    </w:p>
    <w:p w:rsidR="00BA3B52" w:rsidRDefault="00164EEB" w:rsidP="00BA3B52">
      <w:pPr>
        <w:pStyle w:val="a4"/>
        <w:numPr>
          <w:ilvl w:val="0"/>
          <w:numId w:val="82"/>
        </w:numPr>
        <w:tabs>
          <w:tab w:val="left" w:pos="1527"/>
        </w:tabs>
        <w:spacing w:before="68"/>
        <w:ind w:right="550" w:firstLine="852"/>
        <w:jc w:val="both"/>
        <w:rPr>
          <w:sz w:val="24"/>
        </w:rPr>
      </w:pPr>
      <w:r w:rsidRPr="00BA3B52">
        <w:rPr>
          <w:sz w:val="24"/>
        </w:rPr>
        <w:t>осуществлять информационное подключение к локальной сети и глобальной сети Интернет;</w:t>
      </w:r>
      <w:r w:rsidR="00BA3B52">
        <w:rPr>
          <w:sz w:val="24"/>
        </w:rPr>
        <w:t xml:space="preserve"> </w:t>
      </w:r>
    </w:p>
    <w:p w:rsidR="009D15F8" w:rsidRPr="00BA3B52" w:rsidRDefault="00164EEB" w:rsidP="00BA3B52">
      <w:pPr>
        <w:pStyle w:val="a4"/>
        <w:numPr>
          <w:ilvl w:val="0"/>
          <w:numId w:val="82"/>
        </w:numPr>
        <w:tabs>
          <w:tab w:val="left" w:pos="1527"/>
        </w:tabs>
        <w:spacing w:before="68"/>
        <w:ind w:right="550" w:firstLine="852"/>
        <w:jc w:val="both"/>
        <w:rPr>
          <w:sz w:val="24"/>
        </w:rPr>
      </w:pPr>
      <w:r w:rsidRPr="00BA3B52">
        <w:rPr>
          <w:sz w:val="24"/>
        </w:rPr>
        <w:t>получать информацию о характеристиках</w:t>
      </w:r>
      <w:r w:rsidRPr="00BA3B52">
        <w:rPr>
          <w:spacing w:val="-3"/>
          <w:sz w:val="24"/>
        </w:rPr>
        <w:t xml:space="preserve"> </w:t>
      </w:r>
      <w:r w:rsidRPr="00BA3B52">
        <w:rPr>
          <w:sz w:val="24"/>
        </w:rPr>
        <w:t>компьютера;</w:t>
      </w:r>
    </w:p>
    <w:p w:rsidR="009D15F8" w:rsidRDefault="00164EEB">
      <w:pPr>
        <w:pStyle w:val="a4"/>
        <w:numPr>
          <w:ilvl w:val="0"/>
          <w:numId w:val="82"/>
        </w:numPr>
        <w:tabs>
          <w:tab w:val="left" w:pos="1527"/>
        </w:tabs>
        <w:ind w:right="549" w:firstLine="852"/>
        <w:jc w:val="both"/>
        <w:rPr>
          <w:sz w:val="24"/>
        </w:rPr>
      </w:pPr>
      <w:r>
        <w:rPr>
          <w:sz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w:t>
      </w:r>
      <w:r>
        <w:rPr>
          <w:spacing w:val="-2"/>
          <w:sz w:val="24"/>
        </w:rPr>
        <w:t xml:space="preserve"> </w:t>
      </w:r>
      <w:r>
        <w:rPr>
          <w:sz w:val="24"/>
        </w:rPr>
        <w:t>пр.);</w:t>
      </w:r>
    </w:p>
    <w:p w:rsidR="009D15F8" w:rsidRDefault="00164EEB">
      <w:pPr>
        <w:pStyle w:val="a4"/>
        <w:numPr>
          <w:ilvl w:val="0"/>
          <w:numId w:val="82"/>
        </w:numPr>
        <w:tabs>
          <w:tab w:val="left" w:pos="1527"/>
        </w:tabs>
        <w:ind w:right="543" w:firstLine="852"/>
        <w:rPr>
          <w:sz w:val="24"/>
        </w:rPr>
      </w:pPr>
      <w:r>
        <w:rPr>
          <w:sz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w:t>
      </w:r>
      <w:r>
        <w:rPr>
          <w:spacing w:val="-22"/>
          <w:sz w:val="24"/>
        </w:rPr>
        <w:t xml:space="preserve"> </w:t>
      </w:r>
      <w:r>
        <w:rPr>
          <w:sz w:val="24"/>
        </w:rPr>
        <w:t>технологий;</w:t>
      </w:r>
    </w:p>
    <w:p w:rsidR="009D15F8" w:rsidRDefault="00164EEB">
      <w:pPr>
        <w:pStyle w:val="a4"/>
        <w:numPr>
          <w:ilvl w:val="0"/>
          <w:numId w:val="82"/>
        </w:numPr>
        <w:tabs>
          <w:tab w:val="left" w:pos="1527"/>
        </w:tabs>
        <w:ind w:right="544" w:firstLine="852"/>
        <w:rPr>
          <w:sz w:val="24"/>
        </w:rPr>
      </w:pPr>
      <w:r>
        <w:rPr>
          <w:sz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w:t>
      </w:r>
      <w:r>
        <w:rPr>
          <w:spacing w:val="-9"/>
          <w:sz w:val="24"/>
        </w:rPr>
        <w:t xml:space="preserve"> </w:t>
      </w:r>
      <w:r>
        <w:rPr>
          <w:sz w:val="24"/>
        </w:rPr>
        <w:t>объекты;</w:t>
      </w:r>
    </w:p>
    <w:p w:rsidR="009D15F8" w:rsidRDefault="00164EEB">
      <w:pPr>
        <w:pStyle w:val="a4"/>
        <w:numPr>
          <w:ilvl w:val="0"/>
          <w:numId w:val="82"/>
        </w:numPr>
        <w:tabs>
          <w:tab w:val="left" w:pos="1527"/>
        </w:tabs>
        <w:ind w:right="550" w:firstLine="852"/>
        <w:rPr>
          <w:sz w:val="24"/>
        </w:rPr>
      </w:pPr>
      <w:r>
        <w:rPr>
          <w:sz w:val="24"/>
        </w:rPr>
        <w:t>соблюдать требования техники безопасности, гигиены, эргономики и ресурсосбережения при работе с устройствами</w:t>
      </w:r>
      <w:r>
        <w:rPr>
          <w:spacing w:val="-1"/>
          <w:sz w:val="24"/>
        </w:rPr>
        <w:t xml:space="preserve"> </w:t>
      </w:r>
      <w:r>
        <w:rPr>
          <w:sz w:val="24"/>
        </w:rPr>
        <w:t>ИКТ.</w:t>
      </w:r>
    </w:p>
    <w:p w:rsidR="009D15F8" w:rsidRDefault="00164EEB">
      <w:pPr>
        <w:pStyle w:val="a3"/>
        <w:ind w:left="932"/>
      </w:pPr>
      <w:r>
        <w:t>В рамках направления «Фиксация и обработка изображений и звуков» учащийся сможет:</w:t>
      </w:r>
    </w:p>
    <w:p w:rsidR="009D15F8" w:rsidRDefault="00164EEB">
      <w:pPr>
        <w:pStyle w:val="a4"/>
        <w:numPr>
          <w:ilvl w:val="0"/>
          <w:numId w:val="82"/>
        </w:numPr>
        <w:tabs>
          <w:tab w:val="left" w:pos="1527"/>
        </w:tabs>
        <w:ind w:firstLine="852"/>
        <w:rPr>
          <w:sz w:val="24"/>
        </w:rPr>
      </w:pPr>
      <w:r>
        <w:rPr>
          <w:sz w:val="24"/>
        </w:rPr>
        <w:t>создавать презентации на основе цифровых</w:t>
      </w:r>
      <w:r>
        <w:rPr>
          <w:spacing w:val="-4"/>
          <w:sz w:val="24"/>
        </w:rPr>
        <w:t xml:space="preserve"> </w:t>
      </w:r>
      <w:r>
        <w:rPr>
          <w:sz w:val="24"/>
        </w:rPr>
        <w:t>фотографий;</w:t>
      </w:r>
    </w:p>
    <w:p w:rsidR="009D15F8" w:rsidRDefault="00164EEB">
      <w:pPr>
        <w:pStyle w:val="a4"/>
        <w:numPr>
          <w:ilvl w:val="0"/>
          <w:numId w:val="82"/>
        </w:numPr>
        <w:tabs>
          <w:tab w:val="left" w:pos="1527"/>
        </w:tabs>
        <w:ind w:right="550" w:firstLine="852"/>
        <w:rPr>
          <w:sz w:val="24"/>
        </w:rPr>
      </w:pPr>
      <w:r>
        <w:rPr>
          <w:sz w:val="24"/>
        </w:rPr>
        <w:t>проводить обработку цифровых фотографий с использованием возможностей специальных компьютерных</w:t>
      </w:r>
      <w:r>
        <w:rPr>
          <w:spacing w:val="-2"/>
          <w:sz w:val="24"/>
        </w:rPr>
        <w:t xml:space="preserve"> </w:t>
      </w:r>
      <w:r>
        <w:rPr>
          <w:sz w:val="24"/>
        </w:rPr>
        <w:t>инструментов;</w:t>
      </w:r>
    </w:p>
    <w:p w:rsidR="009D15F8" w:rsidRDefault="00164EEB">
      <w:pPr>
        <w:pStyle w:val="a4"/>
        <w:numPr>
          <w:ilvl w:val="0"/>
          <w:numId w:val="82"/>
        </w:numPr>
        <w:tabs>
          <w:tab w:val="left" w:pos="1527"/>
          <w:tab w:val="left" w:pos="2881"/>
          <w:tab w:val="left" w:pos="4219"/>
          <w:tab w:val="left" w:pos="5557"/>
          <w:tab w:val="left" w:pos="7207"/>
          <w:tab w:val="left" w:pos="7600"/>
          <w:tab w:val="left" w:pos="9552"/>
        </w:tabs>
        <w:ind w:right="551" w:firstLine="852"/>
        <w:rPr>
          <w:sz w:val="24"/>
        </w:rPr>
      </w:pPr>
      <w:r>
        <w:rPr>
          <w:sz w:val="24"/>
        </w:rPr>
        <w:t>проводить</w:t>
      </w:r>
      <w:r>
        <w:rPr>
          <w:sz w:val="24"/>
        </w:rPr>
        <w:tab/>
        <w:t>обработку</w:t>
      </w:r>
      <w:r>
        <w:rPr>
          <w:sz w:val="24"/>
        </w:rPr>
        <w:tab/>
        <w:t>цифровых</w:t>
      </w:r>
      <w:r>
        <w:rPr>
          <w:sz w:val="24"/>
        </w:rPr>
        <w:tab/>
        <w:t>звукозаписей</w:t>
      </w:r>
      <w:r>
        <w:rPr>
          <w:sz w:val="24"/>
        </w:rPr>
        <w:tab/>
        <w:t>с</w:t>
      </w:r>
      <w:r>
        <w:rPr>
          <w:sz w:val="24"/>
        </w:rPr>
        <w:tab/>
        <w:t>использованием</w:t>
      </w:r>
      <w:r>
        <w:rPr>
          <w:sz w:val="24"/>
        </w:rPr>
        <w:tab/>
        <w:t>возможностей специальных компьютерных инструментов;</w:t>
      </w:r>
    </w:p>
    <w:p w:rsidR="009D15F8" w:rsidRDefault="00164EEB">
      <w:pPr>
        <w:pStyle w:val="a4"/>
        <w:numPr>
          <w:ilvl w:val="0"/>
          <w:numId w:val="82"/>
        </w:numPr>
        <w:tabs>
          <w:tab w:val="left" w:pos="1527"/>
        </w:tabs>
        <w:ind w:right="550" w:firstLine="852"/>
        <w:rPr>
          <w:sz w:val="24"/>
        </w:rPr>
      </w:pPr>
      <w:r>
        <w:rPr>
          <w:sz w:val="24"/>
        </w:rPr>
        <w:t>осуществлять видеосъемку и проводить монтаж отснятого материала с использованием возможностей специальных компьютерных инструментов.</w:t>
      </w:r>
    </w:p>
    <w:p w:rsidR="009D15F8" w:rsidRDefault="00164EEB">
      <w:pPr>
        <w:pStyle w:val="a3"/>
        <w:ind w:left="1240"/>
      </w:pPr>
      <w:r>
        <w:t>В рамках направления «Поиск и организация хранения информации» учашийся сможет:</w:t>
      </w:r>
    </w:p>
    <w:p w:rsidR="009D15F8" w:rsidRDefault="00164EEB">
      <w:pPr>
        <w:pStyle w:val="a4"/>
        <w:numPr>
          <w:ilvl w:val="0"/>
          <w:numId w:val="82"/>
        </w:numPr>
        <w:tabs>
          <w:tab w:val="left" w:pos="1527"/>
        </w:tabs>
        <w:ind w:firstLine="852"/>
        <w:rPr>
          <w:sz w:val="24"/>
        </w:rPr>
      </w:pPr>
      <w:r>
        <w:rPr>
          <w:sz w:val="24"/>
        </w:rPr>
        <w:t>использовать различные приемы поиска информации в сети</w:t>
      </w:r>
      <w:r>
        <w:rPr>
          <w:spacing w:val="-3"/>
          <w:sz w:val="24"/>
        </w:rPr>
        <w:t xml:space="preserve"> </w:t>
      </w:r>
      <w:r>
        <w:rPr>
          <w:sz w:val="24"/>
        </w:rPr>
        <w:t>Интернет;</w:t>
      </w:r>
    </w:p>
    <w:p w:rsidR="009D15F8" w:rsidRDefault="00164EEB">
      <w:pPr>
        <w:pStyle w:val="a4"/>
        <w:numPr>
          <w:ilvl w:val="0"/>
          <w:numId w:val="82"/>
        </w:numPr>
        <w:tabs>
          <w:tab w:val="left" w:pos="1527"/>
        </w:tabs>
        <w:ind w:right="551" w:firstLine="852"/>
        <w:rPr>
          <w:sz w:val="24"/>
        </w:rPr>
      </w:pPr>
      <w:r>
        <w:rPr>
          <w:sz w:val="24"/>
        </w:rPr>
        <w:t>строить запросы для поиска информации с использованием логических операций и анализировать результаты поиска;</w:t>
      </w:r>
    </w:p>
    <w:p w:rsidR="009D15F8" w:rsidRDefault="00164EEB">
      <w:pPr>
        <w:pStyle w:val="a4"/>
        <w:numPr>
          <w:ilvl w:val="0"/>
          <w:numId w:val="82"/>
        </w:numPr>
        <w:tabs>
          <w:tab w:val="left" w:pos="1527"/>
        </w:tabs>
        <w:ind w:right="547" w:firstLine="852"/>
        <w:rPr>
          <w:sz w:val="24"/>
        </w:rPr>
      </w:pPr>
      <w:r>
        <w:rPr>
          <w:sz w:val="24"/>
        </w:rPr>
        <w:t>использовать различные библиотечные, в том числе электронные, каталоги для поиска необходимых</w:t>
      </w:r>
      <w:r>
        <w:rPr>
          <w:spacing w:val="-2"/>
          <w:sz w:val="24"/>
        </w:rPr>
        <w:t xml:space="preserve"> </w:t>
      </w:r>
      <w:r>
        <w:rPr>
          <w:sz w:val="24"/>
        </w:rPr>
        <w:t>книг;</w:t>
      </w:r>
    </w:p>
    <w:p w:rsidR="009D15F8" w:rsidRDefault="00164EEB">
      <w:pPr>
        <w:pStyle w:val="a4"/>
        <w:numPr>
          <w:ilvl w:val="0"/>
          <w:numId w:val="82"/>
        </w:numPr>
        <w:tabs>
          <w:tab w:val="left" w:pos="1527"/>
        </w:tabs>
        <w:ind w:right="546" w:firstLine="852"/>
        <w:rPr>
          <w:sz w:val="24"/>
        </w:rPr>
      </w:pPr>
      <w:r>
        <w:rPr>
          <w:sz w:val="24"/>
        </w:rPr>
        <w:t>искать информацию в различных базах данных, создавать и заполнять базы данных, в частности, использовать различные</w:t>
      </w:r>
      <w:r>
        <w:rPr>
          <w:spacing w:val="-2"/>
          <w:sz w:val="24"/>
        </w:rPr>
        <w:t xml:space="preserve"> </w:t>
      </w:r>
      <w:r>
        <w:rPr>
          <w:sz w:val="24"/>
        </w:rPr>
        <w:t>определители;</w:t>
      </w:r>
    </w:p>
    <w:p w:rsidR="009D15F8" w:rsidRDefault="00164EEB">
      <w:pPr>
        <w:pStyle w:val="a4"/>
        <w:numPr>
          <w:ilvl w:val="0"/>
          <w:numId w:val="82"/>
        </w:numPr>
        <w:tabs>
          <w:tab w:val="left" w:pos="1527"/>
          <w:tab w:val="left" w:pos="2862"/>
          <w:tab w:val="left" w:pos="3521"/>
          <w:tab w:val="left" w:pos="5622"/>
          <w:tab w:val="left" w:pos="7442"/>
          <w:tab w:val="left" w:pos="8867"/>
          <w:tab w:val="left" w:pos="9289"/>
          <w:tab w:val="left" w:pos="10045"/>
        </w:tabs>
        <w:ind w:right="550" w:firstLine="852"/>
        <w:rPr>
          <w:sz w:val="24"/>
        </w:rPr>
      </w:pPr>
      <w:r>
        <w:rPr>
          <w:sz w:val="24"/>
        </w:rPr>
        <w:t>сохранять</w:t>
      </w:r>
      <w:r>
        <w:rPr>
          <w:sz w:val="24"/>
        </w:rPr>
        <w:tab/>
        <w:t>для</w:t>
      </w:r>
      <w:r>
        <w:rPr>
          <w:sz w:val="24"/>
        </w:rPr>
        <w:tab/>
        <w:t>индивидуального</w:t>
      </w:r>
      <w:r>
        <w:rPr>
          <w:sz w:val="24"/>
        </w:rPr>
        <w:tab/>
        <w:t>использования</w:t>
      </w:r>
      <w:r>
        <w:rPr>
          <w:sz w:val="24"/>
        </w:rPr>
        <w:tab/>
        <w:t>найденные</w:t>
      </w:r>
      <w:r>
        <w:rPr>
          <w:sz w:val="24"/>
        </w:rPr>
        <w:tab/>
        <w:t>в</w:t>
      </w:r>
      <w:r>
        <w:rPr>
          <w:sz w:val="24"/>
        </w:rPr>
        <w:tab/>
        <w:t>сети</w:t>
      </w:r>
      <w:r>
        <w:rPr>
          <w:sz w:val="24"/>
        </w:rPr>
        <w:tab/>
      </w:r>
      <w:r>
        <w:rPr>
          <w:spacing w:val="-1"/>
          <w:sz w:val="24"/>
        </w:rPr>
        <w:t xml:space="preserve">Интернет </w:t>
      </w:r>
      <w:r>
        <w:rPr>
          <w:sz w:val="24"/>
        </w:rPr>
        <w:t>информационные объекты и ссылки на</w:t>
      </w:r>
      <w:r>
        <w:rPr>
          <w:spacing w:val="-6"/>
          <w:sz w:val="24"/>
        </w:rPr>
        <w:t xml:space="preserve"> </w:t>
      </w:r>
      <w:r>
        <w:rPr>
          <w:sz w:val="24"/>
        </w:rPr>
        <w:t>них.</w:t>
      </w:r>
    </w:p>
    <w:p w:rsidR="009D15F8" w:rsidRDefault="00164EEB">
      <w:pPr>
        <w:pStyle w:val="a3"/>
        <w:ind w:left="1240"/>
      </w:pPr>
      <w:r>
        <w:t>В рамках направления «Создание письменных сообщений» учащийся сможет:</w:t>
      </w:r>
    </w:p>
    <w:p w:rsidR="009D15F8" w:rsidRDefault="00164EEB">
      <w:pPr>
        <w:pStyle w:val="a4"/>
        <w:numPr>
          <w:ilvl w:val="0"/>
          <w:numId w:val="82"/>
        </w:numPr>
        <w:tabs>
          <w:tab w:val="left" w:pos="1527"/>
        </w:tabs>
        <w:ind w:right="552" w:firstLine="852"/>
        <w:rPr>
          <w:sz w:val="24"/>
        </w:rPr>
      </w:pPr>
      <w:r>
        <w:rPr>
          <w:sz w:val="24"/>
        </w:rPr>
        <w:t>осуществлять редактирование и структурирование текста в соответствии с его смыслом средствами текстового</w:t>
      </w:r>
      <w:r>
        <w:rPr>
          <w:spacing w:val="-1"/>
          <w:sz w:val="24"/>
        </w:rPr>
        <w:t xml:space="preserve"> </w:t>
      </w:r>
      <w:r>
        <w:rPr>
          <w:sz w:val="24"/>
        </w:rPr>
        <w:t>редактора;</w:t>
      </w:r>
    </w:p>
    <w:p w:rsidR="009D15F8" w:rsidRDefault="00164EEB">
      <w:pPr>
        <w:pStyle w:val="a4"/>
        <w:numPr>
          <w:ilvl w:val="0"/>
          <w:numId w:val="82"/>
        </w:numPr>
        <w:tabs>
          <w:tab w:val="left" w:pos="1527"/>
          <w:tab w:val="left" w:pos="3313"/>
          <w:tab w:val="left" w:pos="4575"/>
          <w:tab w:val="left" w:pos="5932"/>
          <w:tab w:val="left" w:pos="7261"/>
          <w:tab w:val="left" w:pos="8662"/>
          <w:tab w:val="left" w:pos="9875"/>
        </w:tabs>
        <w:ind w:right="549" w:firstLine="852"/>
        <w:rPr>
          <w:sz w:val="24"/>
        </w:rPr>
      </w:pPr>
      <w:r>
        <w:rPr>
          <w:sz w:val="24"/>
        </w:rPr>
        <w:t>форматировать</w:t>
      </w:r>
      <w:r>
        <w:rPr>
          <w:sz w:val="24"/>
        </w:rPr>
        <w:tab/>
        <w:t>текстовые</w:t>
      </w:r>
      <w:r>
        <w:rPr>
          <w:sz w:val="24"/>
        </w:rPr>
        <w:tab/>
        <w:t>документы</w:t>
      </w:r>
      <w:r>
        <w:rPr>
          <w:sz w:val="24"/>
        </w:rPr>
        <w:tab/>
        <w:t>(установка</w:t>
      </w:r>
      <w:r>
        <w:rPr>
          <w:sz w:val="24"/>
        </w:rPr>
        <w:tab/>
        <w:t>параметров</w:t>
      </w:r>
      <w:r>
        <w:rPr>
          <w:sz w:val="24"/>
        </w:rPr>
        <w:tab/>
        <w:t>страницы</w:t>
      </w:r>
      <w:r>
        <w:rPr>
          <w:sz w:val="24"/>
        </w:rPr>
        <w:tab/>
      </w:r>
      <w:r>
        <w:rPr>
          <w:spacing w:val="-1"/>
          <w:sz w:val="24"/>
        </w:rPr>
        <w:t xml:space="preserve">документа; </w:t>
      </w:r>
      <w:r>
        <w:rPr>
          <w:sz w:val="24"/>
        </w:rPr>
        <w:t>форматирование символов и абзацев; вставка колонтитулов и номеров</w:t>
      </w:r>
      <w:r>
        <w:rPr>
          <w:spacing w:val="-7"/>
          <w:sz w:val="24"/>
        </w:rPr>
        <w:t xml:space="preserve"> </w:t>
      </w:r>
      <w:r>
        <w:rPr>
          <w:sz w:val="24"/>
        </w:rPr>
        <w:t>страниц);</w:t>
      </w:r>
    </w:p>
    <w:p w:rsidR="009D15F8" w:rsidRDefault="00164EEB">
      <w:pPr>
        <w:pStyle w:val="a4"/>
        <w:numPr>
          <w:ilvl w:val="0"/>
          <w:numId w:val="82"/>
        </w:numPr>
        <w:tabs>
          <w:tab w:val="left" w:pos="1527"/>
        </w:tabs>
        <w:ind w:firstLine="852"/>
        <w:rPr>
          <w:sz w:val="24"/>
        </w:rPr>
      </w:pPr>
      <w:r>
        <w:rPr>
          <w:sz w:val="24"/>
        </w:rPr>
        <w:t>вставлять в документ формулы, таблицы, списки,</w:t>
      </w:r>
      <w:r>
        <w:rPr>
          <w:spacing w:val="-4"/>
          <w:sz w:val="24"/>
        </w:rPr>
        <w:t xml:space="preserve"> </w:t>
      </w:r>
      <w:r>
        <w:rPr>
          <w:sz w:val="24"/>
        </w:rPr>
        <w:t>изображения;</w:t>
      </w:r>
    </w:p>
    <w:p w:rsidR="009D15F8" w:rsidRDefault="00164EEB">
      <w:pPr>
        <w:pStyle w:val="a4"/>
        <w:numPr>
          <w:ilvl w:val="0"/>
          <w:numId w:val="82"/>
        </w:numPr>
        <w:tabs>
          <w:tab w:val="left" w:pos="1527"/>
        </w:tabs>
        <w:ind w:firstLine="852"/>
        <w:rPr>
          <w:sz w:val="24"/>
        </w:rPr>
      </w:pPr>
      <w:r>
        <w:rPr>
          <w:sz w:val="24"/>
        </w:rPr>
        <w:t>участвовать в коллективном создании текстового</w:t>
      </w:r>
      <w:r>
        <w:rPr>
          <w:spacing w:val="-4"/>
          <w:sz w:val="24"/>
        </w:rPr>
        <w:t xml:space="preserve"> </w:t>
      </w:r>
      <w:r>
        <w:rPr>
          <w:sz w:val="24"/>
        </w:rPr>
        <w:t>документа;</w:t>
      </w:r>
    </w:p>
    <w:p w:rsidR="009D15F8" w:rsidRDefault="00164EEB">
      <w:pPr>
        <w:pStyle w:val="a4"/>
        <w:numPr>
          <w:ilvl w:val="0"/>
          <w:numId w:val="82"/>
        </w:numPr>
        <w:tabs>
          <w:tab w:val="left" w:pos="1527"/>
        </w:tabs>
        <w:ind w:firstLine="852"/>
        <w:rPr>
          <w:sz w:val="24"/>
        </w:rPr>
      </w:pPr>
      <w:r>
        <w:rPr>
          <w:sz w:val="24"/>
        </w:rPr>
        <w:t>создавать гипертекстовые</w:t>
      </w:r>
      <w:r>
        <w:rPr>
          <w:spacing w:val="-2"/>
          <w:sz w:val="24"/>
        </w:rPr>
        <w:t xml:space="preserve"> </w:t>
      </w:r>
      <w:r>
        <w:rPr>
          <w:sz w:val="24"/>
        </w:rPr>
        <w:t>документы.</w:t>
      </w:r>
    </w:p>
    <w:p w:rsidR="009D15F8" w:rsidRDefault="00164EEB">
      <w:pPr>
        <w:pStyle w:val="a3"/>
        <w:ind w:left="1240"/>
      </w:pPr>
      <w:r>
        <w:t>В рамках направления «Создание графических объектов» учащийся сможет:</w:t>
      </w:r>
    </w:p>
    <w:p w:rsidR="009D15F8" w:rsidRDefault="00164EEB">
      <w:pPr>
        <w:pStyle w:val="a4"/>
        <w:numPr>
          <w:ilvl w:val="0"/>
          <w:numId w:val="82"/>
        </w:numPr>
        <w:tabs>
          <w:tab w:val="left" w:pos="1527"/>
        </w:tabs>
        <w:ind w:firstLine="852"/>
        <w:rPr>
          <w:sz w:val="24"/>
        </w:rPr>
      </w:pPr>
      <w:r>
        <w:rPr>
          <w:sz w:val="24"/>
        </w:rPr>
        <w:t>создавать и редактировать изображения с помощью инструментов графического</w:t>
      </w:r>
      <w:r>
        <w:rPr>
          <w:spacing w:val="-14"/>
          <w:sz w:val="24"/>
        </w:rPr>
        <w:t xml:space="preserve"> </w:t>
      </w:r>
      <w:r>
        <w:rPr>
          <w:sz w:val="24"/>
        </w:rPr>
        <w:t>редактора;</w:t>
      </w:r>
    </w:p>
    <w:p w:rsidR="009D15F8" w:rsidRDefault="00164EEB">
      <w:pPr>
        <w:pStyle w:val="a4"/>
        <w:numPr>
          <w:ilvl w:val="0"/>
          <w:numId w:val="82"/>
        </w:numPr>
        <w:tabs>
          <w:tab w:val="left" w:pos="1527"/>
        </w:tabs>
        <w:ind w:right="554" w:firstLine="852"/>
        <w:rPr>
          <w:sz w:val="24"/>
        </w:rPr>
      </w:pPr>
      <w:r>
        <w:rPr>
          <w:sz w:val="24"/>
        </w:rPr>
        <w:t>создавать различные геометрические объекты и чертежи с использованием возможностей специальных компьютерных инструментов;</w:t>
      </w:r>
    </w:p>
    <w:p w:rsidR="009D15F8" w:rsidRDefault="00164EEB">
      <w:pPr>
        <w:pStyle w:val="a4"/>
        <w:numPr>
          <w:ilvl w:val="0"/>
          <w:numId w:val="82"/>
        </w:numPr>
        <w:tabs>
          <w:tab w:val="left" w:pos="1527"/>
          <w:tab w:val="left" w:pos="2912"/>
          <w:tab w:val="left" w:pos="4462"/>
          <w:tab w:val="left" w:pos="5971"/>
          <w:tab w:val="left" w:pos="6967"/>
          <w:tab w:val="left" w:pos="9272"/>
        </w:tabs>
        <w:ind w:right="548" w:firstLine="852"/>
        <w:rPr>
          <w:sz w:val="24"/>
        </w:rPr>
      </w:pPr>
      <w:r>
        <w:rPr>
          <w:sz w:val="24"/>
        </w:rPr>
        <w:t>создавать</w:t>
      </w:r>
      <w:r>
        <w:rPr>
          <w:sz w:val="24"/>
        </w:rPr>
        <w:tab/>
        <w:t>диаграммы</w:t>
      </w:r>
      <w:r>
        <w:rPr>
          <w:sz w:val="24"/>
        </w:rPr>
        <w:tab/>
        <w:t>различных</w:t>
      </w:r>
      <w:r>
        <w:rPr>
          <w:sz w:val="24"/>
        </w:rPr>
        <w:tab/>
        <w:t>видов</w:t>
      </w:r>
      <w:r>
        <w:rPr>
          <w:sz w:val="24"/>
        </w:rPr>
        <w:tab/>
        <w:t>(алгоритмические,</w:t>
      </w:r>
      <w:r>
        <w:rPr>
          <w:sz w:val="24"/>
        </w:rPr>
        <w:tab/>
      </w:r>
      <w:r>
        <w:rPr>
          <w:spacing w:val="-1"/>
          <w:sz w:val="24"/>
        </w:rPr>
        <w:t xml:space="preserve">концептуальные, </w:t>
      </w:r>
      <w:r>
        <w:rPr>
          <w:sz w:val="24"/>
        </w:rPr>
        <w:t>классификационные, организационные, родства и др.) в соответствии с решаемыми</w:t>
      </w:r>
      <w:r>
        <w:rPr>
          <w:spacing w:val="-15"/>
          <w:sz w:val="24"/>
        </w:rPr>
        <w:t xml:space="preserve"> </w:t>
      </w:r>
      <w:r>
        <w:rPr>
          <w:sz w:val="24"/>
        </w:rPr>
        <w:t>задачами.</w:t>
      </w:r>
    </w:p>
    <w:p w:rsidR="009D15F8" w:rsidRDefault="00164EEB">
      <w:pPr>
        <w:pStyle w:val="a3"/>
        <w:ind w:left="932"/>
      </w:pPr>
      <w:r>
        <w:t>В рамках направления «Создание музыкальных и звуковых объектов» учащийся сможет:</w:t>
      </w:r>
    </w:p>
    <w:p w:rsidR="009D15F8" w:rsidRDefault="00164EEB">
      <w:pPr>
        <w:pStyle w:val="a4"/>
        <w:numPr>
          <w:ilvl w:val="0"/>
          <w:numId w:val="82"/>
        </w:numPr>
        <w:tabs>
          <w:tab w:val="left" w:pos="1527"/>
        </w:tabs>
        <w:ind w:right="545" w:firstLine="852"/>
        <w:rPr>
          <w:sz w:val="24"/>
        </w:rPr>
      </w:pPr>
      <w:r>
        <w:rPr>
          <w:sz w:val="24"/>
        </w:rPr>
        <w:t>записывать звуковые файлы с различным качеством звучания (глубиной кодирования и частотой</w:t>
      </w:r>
      <w:r>
        <w:rPr>
          <w:spacing w:val="-1"/>
          <w:sz w:val="24"/>
        </w:rPr>
        <w:t xml:space="preserve"> </w:t>
      </w:r>
      <w:r>
        <w:rPr>
          <w:sz w:val="24"/>
        </w:rPr>
        <w:t>дискретизации);</w:t>
      </w:r>
    </w:p>
    <w:p w:rsidR="009D15F8" w:rsidRDefault="00164EEB">
      <w:pPr>
        <w:pStyle w:val="a4"/>
        <w:numPr>
          <w:ilvl w:val="0"/>
          <w:numId w:val="82"/>
        </w:numPr>
        <w:tabs>
          <w:tab w:val="left" w:pos="1527"/>
        </w:tabs>
        <w:ind w:right="549" w:firstLine="852"/>
        <w:rPr>
          <w:sz w:val="24"/>
        </w:rPr>
      </w:pPr>
      <w:r>
        <w:rPr>
          <w:sz w:val="24"/>
        </w:rPr>
        <w:t>использовать музыкальные редакторы, клавишные и кинетические синтезаторы для решения творческих</w:t>
      </w:r>
      <w:r>
        <w:rPr>
          <w:spacing w:val="-2"/>
          <w:sz w:val="24"/>
        </w:rPr>
        <w:t xml:space="preserve"> </w:t>
      </w:r>
      <w:r>
        <w:rPr>
          <w:sz w:val="24"/>
        </w:rPr>
        <w:t>задач.</w:t>
      </w:r>
    </w:p>
    <w:p w:rsidR="009D15F8" w:rsidRDefault="00164EEB">
      <w:pPr>
        <w:pStyle w:val="a3"/>
        <w:ind w:right="550" w:firstLine="400"/>
        <w:jc w:val="both"/>
      </w:pPr>
      <w: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w:t>
      </w:r>
      <w:r>
        <w:lastRenderedPageBreak/>
        <w:t>ограничивается следующим, список того, что обучающийся сможет:</w:t>
      </w:r>
    </w:p>
    <w:p w:rsidR="009D15F8" w:rsidRDefault="00164EEB">
      <w:pPr>
        <w:pStyle w:val="a4"/>
        <w:numPr>
          <w:ilvl w:val="0"/>
          <w:numId w:val="82"/>
        </w:numPr>
        <w:tabs>
          <w:tab w:val="left" w:pos="1527"/>
        </w:tabs>
        <w:ind w:right="549" w:firstLine="852"/>
        <w:rPr>
          <w:sz w:val="24"/>
        </w:rPr>
      </w:pPr>
      <w:r>
        <w:rPr>
          <w:sz w:val="24"/>
        </w:rPr>
        <w:t>создавать на заданную тему мультимедийную презентацию с гиперссылками, слайды которой содержат тексты, звуки, графические</w:t>
      </w:r>
      <w:r>
        <w:rPr>
          <w:spacing w:val="-2"/>
          <w:sz w:val="24"/>
        </w:rPr>
        <w:t xml:space="preserve"> </w:t>
      </w:r>
      <w:r>
        <w:rPr>
          <w:sz w:val="24"/>
        </w:rPr>
        <w:t>изображения;</w:t>
      </w:r>
    </w:p>
    <w:p w:rsidR="009D15F8" w:rsidRDefault="00164EEB" w:rsidP="00BA3B52">
      <w:pPr>
        <w:pStyle w:val="a4"/>
        <w:numPr>
          <w:ilvl w:val="0"/>
          <w:numId w:val="82"/>
        </w:numPr>
        <w:tabs>
          <w:tab w:val="left" w:pos="1527"/>
        </w:tabs>
        <w:spacing w:before="68"/>
        <w:ind w:firstLine="852"/>
      </w:pPr>
      <w:r w:rsidRPr="00BA3B52">
        <w:rPr>
          <w:sz w:val="24"/>
        </w:rPr>
        <w:t>работать</w:t>
      </w:r>
      <w:r w:rsidRPr="00BA3B52">
        <w:rPr>
          <w:spacing w:val="24"/>
          <w:sz w:val="24"/>
        </w:rPr>
        <w:t xml:space="preserve"> </w:t>
      </w:r>
      <w:r w:rsidRPr="00BA3B52">
        <w:rPr>
          <w:sz w:val="24"/>
        </w:rPr>
        <w:t>с</w:t>
      </w:r>
      <w:r w:rsidRPr="00BA3B52">
        <w:rPr>
          <w:spacing w:val="23"/>
          <w:sz w:val="24"/>
        </w:rPr>
        <w:t xml:space="preserve"> </w:t>
      </w:r>
      <w:r w:rsidRPr="00BA3B52">
        <w:rPr>
          <w:sz w:val="24"/>
        </w:rPr>
        <w:t>особыми</w:t>
      </w:r>
      <w:r w:rsidRPr="00BA3B52">
        <w:rPr>
          <w:spacing w:val="24"/>
          <w:sz w:val="24"/>
        </w:rPr>
        <w:t xml:space="preserve"> </w:t>
      </w:r>
      <w:r w:rsidRPr="00BA3B52">
        <w:rPr>
          <w:sz w:val="24"/>
        </w:rPr>
        <w:t>видами</w:t>
      </w:r>
      <w:r w:rsidRPr="00BA3B52">
        <w:rPr>
          <w:spacing w:val="25"/>
          <w:sz w:val="24"/>
        </w:rPr>
        <w:t xml:space="preserve"> </w:t>
      </w:r>
      <w:r w:rsidRPr="00BA3B52">
        <w:rPr>
          <w:sz w:val="24"/>
        </w:rPr>
        <w:t>сообщений:</w:t>
      </w:r>
      <w:r w:rsidRPr="00BA3B52">
        <w:rPr>
          <w:spacing w:val="21"/>
          <w:sz w:val="24"/>
        </w:rPr>
        <w:t xml:space="preserve"> </w:t>
      </w:r>
      <w:r w:rsidRPr="00BA3B52">
        <w:rPr>
          <w:sz w:val="24"/>
        </w:rPr>
        <w:t>диаграммами</w:t>
      </w:r>
      <w:r w:rsidRPr="00BA3B52">
        <w:rPr>
          <w:spacing w:val="25"/>
          <w:sz w:val="24"/>
        </w:rPr>
        <w:t xml:space="preserve"> </w:t>
      </w:r>
      <w:r w:rsidRPr="00BA3B52">
        <w:rPr>
          <w:sz w:val="24"/>
        </w:rPr>
        <w:t>(алгоритмические,</w:t>
      </w:r>
      <w:r w:rsidRPr="00BA3B52">
        <w:rPr>
          <w:spacing w:val="23"/>
          <w:sz w:val="24"/>
        </w:rPr>
        <w:t xml:space="preserve"> </w:t>
      </w:r>
      <w:r w:rsidRPr="00BA3B52">
        <w:rPr>
          <w:sz w:val="24"/>
        </w:rPr>
        <w:t>концептуальные,</w:t>
      </w:r>
      <w:r w:rsidR="00BA3B52">
        <w:rPr>
          <w:sz w:val="24"/>
        </w:rPr>
        <w:t xml:space="preserve"> </w:t>
      </w:r>
      <w:r>
        <w:t>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9D15F8" w:rsidRDefault="00164EEB">
      <w:pPr>
        <w:pStyle w:val="a4"/>
        <w:numPr>
          <w:ilvl w:val="0"/>
          <w:numId w:val="82"/>
        </w:numPr>
        <w:tabs>
          <w:tab w:val="left" w:pos="1527"/>
        </w:tabs>
        <w:ind w:right="548" w:firstLine="852"/>
        <w:jc w:val="both"/>
        <w:rPr>
          <w:sz w:val="24"/>
        </w:rPr>
      </w:pPr>
      <w:r>
        <w:rPr>
          <w:sz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9D15F8" w:rsidRDefault="00164EEB">
      <w:pPr>
        <w:pStyle w:val="a4"/>
        <w:numPr>
          <w:ilvl w:val="0"/>
          <w:numId w:val="82"/>
        </w:numPr>
        <w:tabs>
          <w:tab w:val="left" w:pos="1527"/>
        </w:tabs>
        <w:ind w:firstLine="852"/>
        <w:rPr>
          <w:sz w:val="24"/>
        </w:rPr>
      </w:pPr>
      <w:r>
        <w:rPr>
          <w:sz w:val="24"/>
        </w:rPr>
        <w:t>использовать программы-архиваторы.</w:t>
      </w:r>
    </w:p>
    <w:p w:rsidR="009D15F8" w:rsidRDefault="00164EEB">
      <w:pPr>
        <w:pStyle w:val="a3"/>
        <w:ind w:firstLine="400"/>
      </w:pPr>
      <w:r>
        <w:t>В рамках направления «Анализ информации, математическая обработка данных в исследовании» учащийся сможет:</w:t>
      </w:r>
    </w:p>
    <w:p w:rsidR="009D15F8" w:rsidRDefault="00164EEB">
      <w:pPr>
        <w:pStyle w:val="a4"/>
        <w:numPr>
          <w:ilvl w:val="0"/>
          <w:numId w:val="82"/>
        </w:numPr>
        <w:tabs>
          <w:tab w:val="left" w:pos="1527"/>
        </w:tabs>
        <w:spacing w:line="274" w:lineRule="exact"/>
        <w:ind w:firstLine="852"/>
        <w:rPr>
          <w:sz w:val="24"/>
        </w:rPr>
      </w:pPr>
      <w:r>
        <w:rPr>
          <w:sz w:val="24"/>
        </w:rPr>
        <w:t>проводить простые эксперименты и исследования в виртуальных</w:t>
      </w:r>
      <w:r>
        <w:rPr>
          <w:spacing w:val="-5"/>
          <w:sz w:val="24"/>
        </w:rPr>
        <w:t xml:space="preserve"> </w:t>
      </w:r>
      <w:r>
        <w:rPr>
          <w:sz w:val="24"/>
        </w:rPr>
        <w:t>лабораториях;</w:t>
      </w:r>
    </w:p>
    <w:p w:rsidR="009D15F8" w:rsidRDefault="00164EEB">
      <w:pPr>
        <w:pStyle w:val="a4"/>
        <w:numPr>
          <w:ilvl w:val="0"/>
          <w:numId w:val="82"/>
        </w:numPr>
        <w:tabs>
          <w:tab w:val="left" w:pos="1527"/>
        </w:tabs>
        <w:ind w:right="548" w:firstLine="852"/>
        <w:jc w:val="both"/>
        <w:rPr>
          <w:sz w:val="24"/>
        </w:rPr>
      </w:pPr>
      <w:r>
        <w:rPr>
          <w:sz w:val="24"/>
        </w:rPr>
        <w:t>вводить результаты измерений и другие цифровые данные для их обработки, в том числе статистической и</w:t>
      </w:r>
      <w:r>
        <w:rPr>
          <w:spacing w:val="-1"/>
          <w:sz w:val="24"/>
        </w:rPr>
        <w:t xml:space="preserve"> </w:t>
      </w:r>
      <w:r>
        <w:rPr>
          <w:sz w:val="24"/>
        </w:rPr>
        <w:t>визуализации;</w:t>
      </w:r>
    </w:p>
    <w:p w:rsidR="009D15F8" w:rsidRDefault="00164EEB">
      <w:pPr>
        <w:pStyle w:val="a4"/>
        <w:numPr>
          <w:ilvl w:val="0"/>
          <w:numId w:val="82"/>
        </w:numPr>
        <w:tabs>
          <w:tab w:val="left" w:pos="1527"/>
        </w:tabs>
        <w:ind w:right="549" w:firstLine="852"/>
        <w:jc w:val="both"/>
        <w:rPr>
          <w:sz w:val="24"/>
        </w:rPr>
      </w:pPr>
      <w:r>
        <w:rPr>
          <w:sz w:val="24"/>
        </w:rPr>
        <w:t>проводить эксперименты и исследования в виртуальных лабораториях по естественным наукам, математике и</w:t>
      </w:r>
      <w:r>
        <w:rPr>
          <w:spacing w:val="-2"/>
          <w:sz w:val="24"/>
        </w:rPr>
        <w:t xml:space="preserve"> </w:t>
      </w:r>
      <w:r>
        <w:rPr>
          <w:sz w:val="24"/>
        </w:rPr>
        <w:t>информатике.</w:t>
      </w:r>
    </w:p>
    <w:p w:rsidR="009D15F8" w:rsidRDefault="00164EEB">
      <w:pPr>
        <w:pStyle w:val="a3"/>
        <w:ind w:left="932"/>
      </w:pPr>
      <w:r>
        <w:t>В рамках направления «Моделирование, проектирование и управление» учащийся сможет:</w:t>
      </w:r>
    </w:p>
    <w:p w:rsidR="009D15F8" w:rsidRDefault="00164EEB">
      <w:pPr>
        <w:pStyle w:val="a4"/>
        <w:numPr>
          <w:ilvl w:val="0"/>
          <w:numId w:val="82"/>
        </w:numPr>
        <w:tabs>
          <w:tab w:val="left" w:pos="1527"/>
        </w:tabs>
        <w:ind w:right="543" w:firstLine="852"/>
        <w:jc w:val="both"/>
        <w:rPr>
          <w:sz w:val="24"/>
        </w:rPr>
      </w:pPr>
      <w:r>
        <w:rPr>
          <w:sz w:val="24"/>
        </w:rPr>
        <w:t>строить с помощью компьютерных инструментов разнообразные информационные структуры для описания</w:t>
      </w:r>
      <w:r>
        <w:rPr>
          <w:spacing w:val="-1"/>
          <w:sz w:val="24"/>
        </w:rPr>
        <w:t xml:space="preserve"> </w:t>
      </w:r>
      <w:r>
        <w:rPr>
          <w:sz w:val="24"/>
        </w:rPr>
        <w:t>объектов;</w:t>
      </w:r>
    </w:p>
    <w:p w:rsidR="009D15F8" w:rsidRDefault="00164EEB">
      <w:pPr>
        <w:pStyle w:val="a4"/>
        <w:numPr>
          <w:ilvl w:val="0"/>
          <w:numId w:val="82"/>
        </w:numPr>
        <w:tabs>
          <w:tab w:val="left" w:pos="1527"/>
        </w:tabs>
        <w:ind w:right="551" w:firstLine="852"/>
        <w:jc w:val="both"/>
        <w:rPr>
          <w:sz w:val="24"/>
        </w:rPr>
      </w:pPr>
      <w:r>
        <w:rPr>
          <w:sz w:val="24"/>
        </w:rPr>
        <w:t>конструировать и моделировать с использованием материальных конструкторов с компьютерным управлением и обратной связью</w:t>
      </w:r>
      <w:r>
        <w:rPr>
          <w:spacing w:val="3"/>
          <w:sz w:val="24"/>
        </w:rPr>
        <w:t xml:space="preserve"> </w:t>
      </w:r>
      <w:r>
        <w:rPr>
          <w:sz w:val="24"/>
        </w:rPr>
        <w:t>(робототехника);</w:t>
      </w:r>
    </w:p>
    <w:p w:rsidR="009D15F8" w:rsidRDefault="00164EEB">
      <w:pPr>
        <w:pStyle w:val="a4"/>
        <w:numPr>
          <w:ilvl w:val="0"/>
          <w:numId w:val="82"/>
        </w:numPr>
        <w:tabs>
          <w:tab w:val="left" w:pos="1527"/>
        </w:tabs>
        <w:spacing w:before="1"/>
        <w:ind w:firstLine="852"/>
        <w:rPr>
          <w:sz w:val="24"/>
        </w:rPr>
      </w:pPr>
      <w:r>
        <w:rPr>
          <w:sz w:val="24"/>
        </w:rPr>
        <w:t>моделировать с использованием виртуальных конструкторов;</w:t>
      </w:r>
    </w:p>
    <w:p w:rsidR="009D15F8" w:rsidRDefault="00164EEB">
      <w:pPr>
        <w:pStyle w:val="a4"/>
        <w:numPr>
          <w:ilvl w:val="0"/>
          <w:numId w:val="82"/>
        </w:numPr>
        <w:tabs>
          <w:tab w:val="left" w:pos="1527"/>
        </w:tabs>
        <w:ind w:firstLine="852"/>
        <w:rPr>
          <w:sz w:val="24"/>
        </w:rPr>
      </w:pPr>
      <w:r>
        <w:rPr>
          <w:sz w:val="24"/>
        </w:rPr>
        <w:t>моделировать с использованием средств</w:t>
      </w:r>
      <w:r>
        <w:rPr>
          <w:spacing w:val="-2"/>
          <w:sz w:val="24"/>
        </w:rPr>
        <w:t xml:space="preserve"> </w:t>
      </w:r>
      <w:r>
        <w:rPr>
          <w:sz w:val="24"/>
        </w:rPr>
        <w:t>программирования.</w:t>
      </w:r>
    </w:p>
    <w:p w:rsidR="009D15F8" w:rsidRDefault="00164EEB">
      <w:pPr>
        <w:pStyle w:val="a3"/>
        <w:ind w:left="932"/>
      </w:pPr>
      <w:r>
        <w:t>В рамках направления «Коммуникация и социальное взаимодействие» учащийся сможет:</w:t>
      </w:r>
    </w:p>
    <w:p w:rsidR="009D15F8" w:rsidRDefault="00164EEB">
      <w:pPr>
        <w:pStyle w:val="a4"/>
        <w:numPr>
          <w:ilvl w:val="0"/>
          <w:numId w:val="82"/>
        </w:numPr>
        <w:tabs>
          <w:tab w:val="left" w:pos="1527"/>
        </w:tabs>
        <w:ind w:right="546" w:firstLine="852"/>
        <w:jc w:val="both"/>
        <w:rPr>
          <w:sz w:val="24"/>
        </w:rPr>
      </w:pPr>
      <w:r>
        <w:rPr>
          <w:sz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w:t>
      </w:r>
      <w:r>
        <w:rPr>
          <w:spacing w:val="-3"/>
          <w:sz w:val="24"/>
        </w:rPr>
        <w:t xml:space="preserve"> </w:t>
      </w:r>
      <w:r>
        <w:rPr>
          <w:sz w:val="24"/>
        </w:rPr>
        <w:t>портфолио);</w:t>
      </w:r>
    </w:p>
    <w:p w:rsidR="009D15F8" w:rsidRDefault="00164EEB">
      <w:pPr>
        <w:pStyle w:val="a4"/>
        <w:numPr>
          <w:ilvl w:val="0"/>
          <w:numId w:val="82"/>
        </w:numPr>
        <w:tabs>
          <w:tab w:val="left" w:pos="1527"/>
        </w:tabs>
        <w:ind w:right="544" w:firstLine="852"/>
        <w:jc w:val="both"/>
        <w:rPr>
          <w:sz w:val="24"/>
        </w:rPr>
      </w:pPr>
      <w:r>
        <w:rPr>
          <w:sz w:val="24"/>
        </w:rPr>
        <w:t>использовать возможности электронной почты, интернет-мессенджеров и социальных  сетей для</w:t>
      </w:r>
      <w:r>
        <w:rPr>
          <w:spacing w:val="-1"/>
          <w:sz w:val="24"/>
        </w:rPr>
        <w:t xml:space="preserve"> </w:t>
      </w:r>
      <w:r>
        <w:rPr>
          <w:sz w:val="24"/>
        </w:rPr>
        <w:t>обучения;</w:t>
      </w:r>
    </w:p>
    <w:p w:rsidR="009D15F8" w:rsidRDefault="00164EEB">
      <w:pPr>
        <w:pStyle w:val="a4"/>
        <w:numPr>
          <w:ilvl w:val="0"/>
          <w:numId w:val="82"/>
        </w:numPr>
        <w:tabs>
          <w:tab w:val="left" w:pos="1527"/>
        </w:tabs>
        <w:ind w:firstLine="852"/>
        <w:rPr>
          <w:sz w:val="24"/>
        </w:rPr>
      </w:pPr>
      <w:r>
        <w:rPr>
          <w:sz w:val="24"/>
        </w:rPr>
        <w:t>вести личный дневник (блог) с использованием возможностей сети</w:t>
      </w:r>
      <w:r>
        <w:rPr>
          <w:spacing w:val="-4"/>
          <w:sz w:val="24"/>
        </w:rPr>
        <w:t xml:space="preserve"> </w:t>
      </w:r>
      <w:r>
        <w:rPr>
          <w:sz w:val="24"/>
        </w:rPr>
        <w:t>Интернет;</w:t>
      </w:r>
    </w:p>
    <w:p w:rsidR="009D15F8" w:rsidRDefault="00164EEB">
      <w:pPr>
        <w:pStyle w:val="a4"/>
        <w:numPr>
          <w:ilvl w:val="0"/>
          <w:numId w:val="82"/>
        </w:numPr>
        <w:tabs>
          <w:tab w:val="left" w:pos="1527"/>
        </w:tabs>
        <w:ind w:right="550" w:firstLine="852"/>
        <w:jc w:val="both"/>
        <w:rPr>
          <w:sz w:val="24"/>
        </w:rPr>
      </w:pPr>
      <w:r>
        <w:rPr>
          <w:sz w:val="24"/>
        </w:rPr>
        <w:t>соблюдать нормы информационной культуры, этики и права; с уважением относиться к частной информации и информационным правам других</w:t>
      </w:r>
      <w:r>
        <w:rPr>
          <w:spacing w:val="-7"/>
          <w:sz w:val="24"/>
        </w:rPr>
        <w:t xml:space="preserve"> </w:t>
      </w:r>
      <w:r>
        <w:rPr>
          <w:sz w:val="24"/>
        </w:rPr>
        <w:t>людей;</w:t>
      </w:r>
    </w:p>
    <w:p w:rsidR="009D15F8" w:rsidRDefault="00164EEB">
      <w:pPr>
        <w:pStyle w:val="a4"/>
        <w:numPr>
          <w:ilvl w:val="0"/>
          <w:numId w:val="82"/>
        </w:numPr>
        <w:tabs>
          <w:tab w:val="left" w:pos="1527"/>
        </w:tabs>
        <w:ind w:right="549" w:firstLine="852"/>
        <w:jc w:val="both"/>
        <w:rPr>
          <w:sz w:val="24"/>
        </w:rPr>
      </w:pPr>
      <w:r>
        <w:rPr>
          <w:sz w:val="24"/>
        </w:rPr>
        <w:t>осуществлять защиту от троянских вирусов, фишинговых атак, информации от компьютерных вирусов с помощью антивирусных</w:t>
      </w:r>
      <w:r>
        <w:rPr>
          <w:spacing w:val="-2"/>
          <w:sz w:val="24"/>
        </w:rPr>
        <w:t xml:space="preserve"> </w:t>
      </w:r>
      <w:r>
        <w:rPr>
          <w:sz w:val="24"/>
        </w:rPr>
        <w:t>программ;</w:t>
      </w:r>
    </w:p>
    <w:p w:rsidR="009D15F8" w:rsidRDefault="00164EEB">
      <w:pPr>
        <w:pStyle w:val="a4"/>
        <w:numPr>
          <w:ilvl w:val="0"/>
          <w:numId w:val="82"/>
        </w:numPr>
        <w:tabs>
          <w:tab w:val="left" w:pos="1527"/>
        </w:tabs>
        <w:spacing w:before="1"/>
        <w:ind w:firstLine="852"/>
        <w:rPr>
          <w:sz w:val="24"/>
        </w:rPr>
      </w:pPr>
      <w:r>
        <w:rPr>
          <w:sz w:val="24"/>
        </w:rPr>
        <w:t>соблюдать правила безопасного поведения в сети</w:t>
      </w:r>
      <w:r>
        <w:rPr>
          <w:spacing w:val="1"/>
          <w:sz w:val="24"/>
        </w:rPr>
        <w:t xml:space="preserve"> </w:t>
      </w:r>
      <w:r>
        <w:rPr>
          <w:sz w:val="24"/>
        </w:rPr>
        <w:t>Интернет;</w:t>
      </w:r>
    </w:p>
    <w:p w:rsidR="009D15F8" w:rsidRPr="000F6E2F" w:rsidRDefault="00164EEB">
      <w:pPr>
        <w:pStyle w:val="a4"/>
        <w:numPr>
          <w:ilvl w:val="0"/>
          <w:numId w:val="82"/>
        </w:numPr>
        <w:tabs>
          <w:tab w:val="left" w:pos="1527"/>
        </w:tabs>
        <w:ind w:right="546" w:firstLine="852"/>
        <w:jc w:val="both"/>
        <w:rPr>
          <w:sz w:val="24"/>
        </w:rPr>
      </w:pPr>
      <w:r>
        <w:rPr>
          <w:sz w:val="24"/>
        </w:rPr>
        <w:t>различать безопасные ресурсы сети Интернет и ресурсы, содержание которых несовместимо с задачами воспитания и образования или</w:t>
      </w:r>
      <w:r>
        <w:rPr>
          <w:spacing w:val="-9"/>
          <w:sz w:val="24"/>
        </w:rPr>
        <w:t xml:space="preserve"> </w:t>
      </w:r>
      <w:r>
        <w:rPr>
          <w:sz w:val="24"/>
        </w:rPr>
        <w:t>нежелательно</w:t>
      </w:r>
      <w:r>
        <w:rPr>
          <w:color w:val="FF0000"/>
          <w:sz w:val="24"/>
        </w:rPr>
        <w:t>.</w:t>
      </w:r>
    </w:p>
    <w:p w:rsidR="000F6E2F" w:rsidRDefault="000F6E2F">
      <w:pPr>
        <w:pStyle w:val="a4"/>
        <w:numPr>
          <w:ilvl w:val="0"/>
          <w:numId w:val="82"/>
        </w:numPr>
        <w:tabs>
          <w:tab w:val="left" w:pos="1527"/>
        </w:tabs>
        <w:ind w:right="546" w:firstLine="852"/>
        <w:jc w:val="both"/>
        <w:rPr>
          <w:sz w:val="24"/>
        </w:rPr>
      </w:pPr>
    </w:p>
    <w:p w:rsidR="009D15F8" w:rsidRDefault="00164EEB">
      <w:pPr>
        <w:pStyle w:val="1"/>
        <w:numPr>
          <w:ilvl w:val="2"/>
          <w:numId w:val="94"/>
        </w:numPr>
        <w:tabs>
          <w:tab w:val="left" w:pos="1913"/>
        </w:tabs>
        <w:spacing w:before="5" w:line="240" w:lineRule="auto"/>
        <w:ind w:right="547" w:firstLine="708"/>
      </w:pPr>
      <w:bookmarkStart w:id="45" w:name="_bookmark44"/>
      <w:bookmarkEnd w:id="45"/>
      <w:r>
        <w:t>Виды взаимодействия с учебными, научными и социальными организациями, формы привлечения консультантов, экспертов и научных</w:t>
      </w:r>
      <w:r>
        <w:rPr>
          <w:spacing w:val="-7"/>
        </w:rPr>
        <w:t xml:space="preserve"> </w:t>
      </w:r>
      <w:r>
        <w:t>руководителей</w:t>
      </w:r>
    </w:p>
    <w:p w:rsidR="009D15F8" w:rsidRDefault="00164EEB">
      <w:pPr>
        <w:pStyle w:val="a3"/>
        <w:ind w:right="548" w:firstLine="852"/>
        <w:jc w:val="both"/>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9D15F8" w:rsidRDefault="00164EEB">
      <w:pPr>
        <w:pStyle w:val="a4"/>
        <w:numPr>
          <w:ilvl w:val="0"/>
          <w:numId w:val="81"/>
        </w:numPr>
        <w:tabs>
          <w:tab w:val="left" w:pos="1527"/>
        </w:tabs>
        <w:ind w:right="546" w:firstLine="852"/>
        <w:jc w:val="both"/>
        <w:rPr>
          <w:sz w:val="24"/>
        </w:rPr>
      </w:pPr>
      <w:r>
        <w:rPr>
          <w:sz w:val="24"/>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w:t>
      </w:r>
      <w:r>
        <w:rPr>
          <w:spacing w:val="-3"/>
          <w:sz w:val="24"/>
        </w:rPr>
        <w:t xml:space="preserve"> </w:t>
      </w:r>
      <w:r>
        <w:rPr>
          <w:sz w:val="24"/>
        </w:rPr>
        <w:t>организации);</w:t>
      </w:r>
    </w:p>
    <w:p w:rsidR="009D15F8" w:rsidRDefault="00164EEB">
      <w:pPr>
        <w:pStyle w:val="a4"/>
        <w:numPr>
          <w:ilvl w:val="0"/>
          <w:numId w:val="81"/>
        </w:numPr>
        <w:tabs>
          <w:tab w:val="left" w:pos="1527"/>
        </w:tabs>
        <w:ind w:right="547" w:firstLine="852"/>
        <w:jc w:val="both"/>
        <w:rPr>
          <w:sz w:val="24"/>
        </w:rPr>
      </w:pPr>
      <w:r>
        <w:rPr>
          <w:sz w:val="24"/>
        </w:rPr>
        <w:t>договор о сотрудничестве может основываться на оплате услуг экспертов, консультантов, научных руководителей;</w:t>
      </w:r>
    </w:p>
    <w:p w:rsidR="009D15F8" w:rsidRDefault="00164EEB">
      <w:pPr>
        <w:pStyle w:val="a4"/>
        <w:numPr>
          <w:ilvl w:val="0"/>
          <w:numId w:val="81"/>
        </w:numPr>
        <w:tabs>
          <w:tab w:val="left" w:pos="1527"/>
        </w:tabs>
        <w:ind w:right="547" w:firstLine="852"/>
        <w:jc w:val="both"/>
        <w:rPr>
          <w:sz w:val="24"/>
        </w:rPr>
      </w:pPr>
      <w:r>
        <w:rPr>
          <w:sz w:val="24"/>
        </w:rPr>
        <w:t>экспертная, научная и консультационная поддержка может осуществляться в рамках сетевого взаимодействия общеобразовательных</w:t>
      </w:r>
      <w:r>
        <w:rPr>
          <w:spacing w:val="1"/>
          <w:sz w:val="24"/>
        </w:rPr>
        <w:t xml:space="preserve"> </w:t>
      </w:r>
      <w:r>
        <w:rPr>
          <w:sz w:val="24"/>
        </w:rPr>
        <w:t>организаций;</w:t>
      </w:r>
    </w:p>
    <w:p w:rsidR="009D15F8" w:rsidRDefault="00164EEB">
      <w:pPr>
        <w:pStyle w:val="a4"/>
        <w:numPr>
          <w:ilvl w:val="0"/>
          <w:numId w:val="81"/>
        </w:numPr>
        <w:tabs>
          <w:tab w:val="left" w:pos="1527"/>
        </w:tabs>
        <w:ind w:right="543" w:firstLine="852"/>
        <w:jc w:val="both"/>
        <w:rPr>
          <w:sz w:val="24"/>
        </w:rPr>
      </w:pPr>
      <w:r>
        <w:rPr>
          <w:sz w:val="24"/>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w:t>
      </w:r>
      <w:r>
        <w:rPr>
          <w:sz w:val="24"/>
        </w:rPr>
        <w:lastRenderedPageBreak/>
        <w:t>ные образовательные технологии, имеющих высокие образовательные результаты обучающихся, реализующих эффективные модели финансово-экономического</w:t>
      </w:r>
      <w:r>
        <w:rPr>
          <w:spacing w:val="-4"/>
          <w:sz w:val="24"/>
        </w:rPr>
        <w:t xml:space="preserve"> </w:t>
      </w:r>
      <w:r>
        <w:rPr>
          <w:sz w:val="24"/>
        </w:rPr>
        <w:t>управления.</w:t>
      </w:r>
    </w:p>
    <w:p w:rsidR="009D15F8" w:rsidRDefault="00164EEB" w:rsidP="000F6E2F">
      <w:pPr>
        <w:pStyle w:val="a3"/>
        <w:ind w:right="542" w:firstLine="852"/>
        <w:jc w:val="both"/>
      </w:pPr>
      <w: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w:t>
      </w:r>
      <w:r w:rsidR="000F6E2F">
        <w:t xml:space="preserve"> </w:t>
      </w:r>
      <w:r>
        <w:t>конференции; консультаций; круглых столов; вебинаров; мастер-классов, тренингов и др.</w:t>
      </w:r>
    </w:p>
    <w:p w:rsidR="009D15F8" w:rsidRDefault="00164EEB">
      <w:pPr>
        <w:pStyle w:val="a3"/>
        <w:ind w:right="550" w:firstLine="852"/>
        <w:jc w:val="both"/>
      </w:pPr>
      <w: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9D15F8" w:rsidRDefault="00164EEB">
      <w:pPr>
        <w:pStyle w:val="1"/>
        <w:numPr>
          <w:ilvl w:val="2"/>
          <w:numId w:val="94"/>
        </w:numPr>
        <w:tabs>
          <w:tab w:val="left" w:pos="1860"/>
        </w:tabs>
        <w:spacing w:before="5" w:line="240" w:lineRule="auto"/>
        <w:ind w:right="544" w:firstLine="708"/>
        <w:jc w:val="both"/>
      </w:pPr>
      <w:bookmarkStart w:id="46" w:name="_bookmark45"/>
      <w:bookmarkEnd w:id="46"/>
      <w: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 исследовательской и проектной деятельности</w:t>
      </w:r>
      <w:r>
        <w:rPr>
          <w:spacing w:val="-6"/>
        </w:rPr>
        <w:t xml:space="preserve"> </w:t>
      </w:r>
      <w:r>
        <w:t>обучающихся</w:t>
      </w:r>
    </w:p>
    <w:p w:rsidR="009D15F8" w:rsidRDefault="00164EEB">
      <w:pPr>
        <w:pStyle w:val="a3"/>
        <w:ind w:right="541" w:firstLine="852"/>
        <w:jc w:val="both"/>
      </w:pPr>
      <w:r>
        <w:t>Условия реализации программы УУД обеспечивает участникам овладение ключевыми компетенциями, включая формирование опыта проектно-исследовательской деятельности и ИКТ- компетенций.</w:t>
      </w: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9"/>
        <w:gridCol w:w="3471"/>
      </w:tblGrid>
      <w:tr w:rsidR="009D15F8" w:rsidTr="000F6E2F">
        <w:trPr>
          <w:trHeight w:val="554"/>
        </w:trPr>
        <w:tc>
          <w:tcPr>
            <w:tcW w:w="5569" w:type="dxa"/>
          </w:tcPr>
          <w:p w:rsidR="009D15F8" w:rsidRDefault="00164EEB">
            <w:pPr>
              <w:pStyle w:val="TableParagraph"/>
              <w:tabs>
                <w:tab w:val="left" w:pos="2538"/>
                <w:tab w:val="left" w:pos="3034"/>
              </w:tabs>
              <w:spacing w:line="273" w:lineRule="exact"/>
              <w:ind w:left="959"/>
              <w:rPr>
                <w:sz w:val="24"/>
              </w:rPr>
            </w:pPr>
            <w:r>
              <w:rPr>
                <w:sz w:val="24"/>
              </w:rPr>
              <w:t>Требования</w:t>
            </w:r>
            <w:r>
              <w:rPr>
                <w:sz w:val="24"/>
              </w:rPr>
              <w:tab/>
              <w:t>к</w:t>
            </w:r>
            <w:r>
              <w:rPr>
                <w:sz w:val="24"/>
              </w:rPr>
              <w:tab/>
              <w:t>условиям</w:t>
            </w:r>
          </w:p>
          <w:p w:rsidR="009D15F8" w:rsidRDefault="00164EEB">
            <w:pPr>
              <w:pStyle w:val="TableParagraph"/>
              <w:spacing w:line="261" w:lineRule="exact"/>
              <w:ind w:left="107"/>
              <w:rPr>
                <w:sz w:val="24"/>
              </w:rPr>
            </w:pPr>
            <w:r>
              <w:rPr>
                <w:sz w:val="24"/>
              </w:rPr>
              <w:t>реализации программы УУД</w:t>
            </w:r>
          </w:p>
        </w:tc>
        <w:tc>
          <w:tcPr>
            <w:tcW w:w="3471" w:type="dxa"/>
          </w:tcPr>
          <w:p w:rsidR="009D15F8" w:rsidRDefault="00164EEB">
            <w:pPr>
              <w:pStyle w:val="TableParagraph"/>
              <w:spacing w:line="273" w:lineRule="exact"/>
              <w:ind w:left="959"/>
              <w:rPr>
                <w:sz w:val="24"/>
              </w:rPr>
            </w:pPr>
            <w:r>
              <w:rPr>
                <w:sz w:val="24"/>
              </w:rPr>
              <w:t>Ожидаемый результат</w:t>
            </w:r>
          </w:p>
        </w:tc>
      </w:tr>
      <w:tr w:rsidR="009D15F8" w:rsidTr="000F6E2F">
        <w:trPr>
          <w:trHeight w:val="1103"/>
        </w:trPr>
        <w:tc>
          <w:tcPr>
            <w:tcW w:w="5569" w:type="dxa"/>
          </w:tcPr>
          <w:p w:rsidR="009D15F8" w:rsidRDefault="00164EEB">
            <w:pPr>
              <w:pStyle w:val="TableParagraph"/>
              <w:tabs>
                <w:tab w:val="left" w:pos="2136"/>
                <w:tab w:val="left" w:pos="2713"/>
                <w:tab w:val="left" w:pos="3873"/>
              </w:tabs>
              <w:ind w:left="107" w:right="97" w:firstLine="851"/>
              <w:rPr>
                <w:sz w:val="24"/>
              </w:rPr>
            </w:pPr>
            <w:r>
              <w:rPr>
                <w:sz w:val="24"/>
              </w:rPr>
              <w:t>Укомплектованность образовательной</w:t>
            </w:r>
            <w:r>
              <w:rPr>
                <w:sz w:val="24"/>
              </w:rPr>
              <w:tab/>
            </w:r>
            <w:r>
              <w:rPr>
                <w:sz w:val="24"/>
              </w:rPr>
              <w:tab/>
              <w:t>организации педагогическими,</w:t>
            </w:r>
            <w:r>
              <w:rPr>
                <w:sz w:val="24"/>
              </w:rPr>
              <w:tab/>
              <w:t>руководящими</w:t>
            </w:r>
            <w:r>
              <w:rPr>
                <w:sz w:val="24"/>
              </w:rPr>
              <w:tab/>
              <w:t>и</w:t>
            </w:r>
          </w:p>
          <w:p w:rsidR="009D15F8" w:rsidRDefault="00164EEB">
            <w:pPr>
              <w:pStyle w:val="TableParagraph"/>
              <w:spacing w:line="261" w:lineRule="exact"/>
              <w:ind w:left="107"/>
              <w:rPr>
                <w:sz w:val="24"/>
              </w:rPr>
            </w:pPr>
            <w:r>
              <w:rPr>
                <w:sz w:val="24"/>
              </w:rPr>
              <w:t>иными работниками</w:t>
            </w:r>
          </w:p>
        </w:tc>
        <w:tc>
          <w:tcPr>
            <w:tcW w:w="3471" w:type="dxa"/>
          </w:tcPr>
          <w:p w:rsidR="009D15F8" w:rsidRDefault="00164EEB">
            <w:pPr>
              <w:pStyle w:val="TableParagraph"/>
              <w:spacing w:line="270" w:lineRule="exact"/>
              <w:ind w:left="959"/>
              <w:rPr>
                <w:sz w:val="24"/>
              </w:rPr>
            </w:pPr>
            <w:r>
              <w:rPr>
                <w:sz w:val="24"/>
              </w:rPr>
              <w:t>100%</w:t>
            </w:r>
          </w:p>
        </w:tc>
      </w:tr>
      <w:tr w:rsidR="009D15F8" w:rsidTr="000F6E2F">
        <w:trPr>
          <w:trHeight w:val="7176"/>
        </w:trPr>
        <w:tc>
          <w:tcPr>
            <w:tcW w:w="5569" w:type="dxa"/>
          </w:tcPr>
          <w:p w:rsidR="009D15F8" w:rsidRDefault="00164EEB">
            <w:pPr>
              <w:pStyle w:val="TableParagraph"/>
              <w:tabs>
                <w:tab w:val="left" w:pos="2526"/>
              </w:tabs>
              <w:ind w:left="107" w:right="97" w:firstLine="851"/>
              <w:jc w:val="both"/>
              <w:rPr>
                <w:sz w:val="24"/>
              </w:rPr>
            </w:pPr>
            <w:r>
              <w:rPr>
                <w:sz w:val="24"/>
              </w:rPr>
              <w:t>Уровень</w:t>
            </w:r>
            <w:r>
              <w:rPr>
                <w:sz w:val="24"/>
              </w:rPr>
              <w:tab/>
            </w:r>
            <w:r>
              <w:rPr>
                <w:spacing w:val="-1"/>
                <w:sz w:val="24"/>
              </w:rPr>
              <w:t xml:space="preserve">квалификации </w:t>
            </w:r>
            <w:r>
              <w:rPr>
                <w:sz w:val="24"/>
              </w:rPr>
              <w:t>педагогических и иных работников образовательной организации</w:t>
            </w:r>
          </w:p>
        </w:tc>
        <w:tc>
          <w:tcPr>
            <w:tcW w:w="3471" w:type="dxa"/>
          </w:tcPr>
          <w:p w:rsidR="009D15F8" w:rsidRDefault="00164EEB">
            <w:pPr>
              <w:pStyle w:val="TableParagraph"/>
              <w:numPr>
                <w:ilvl w:val="0"/>
                <w:numId w:val="80"/>
              </w:numPr>
              <w:tabs>
                <w:tab w:val="left" w:pos="1102"/>
              </w:tabs>
              <w:ind w:right="100" w:firstLine="852"/>
              <w:jc w:val="both"/>
              <w:rPr>
                <w:sz w:val="24"/>
              </w:rPr>
            </w:pPr>
            <w:r>
              <w:rPr>
                <w:sz w:val="24"/>
              </w:rPr>
              <w:t>педагоги владеют представлениями о возрастных особенностях учащихся начальной, основной и старшей</w:t>
            </w:r>
            <w:r>
              <w:rPr>
                <w:spacing w:val="-5"/>
                <w:sz w:val="24"/>
              </w:rPr>
              <w:t xml:space="preserve"> </w:t>
            </w:r>
            <w:r>
              <w:rPr>
                <w:sz w:val="24"/>
              </w:rPr>
              <w:t>школы;</w:t>
            </w:r>
          </w:p>
          <w:p w:rsidR="009D15F8" w:rsidRDefault="00164EEB">
            <w:pPr>
              <w:pStyle w:val="TableParagraph"/>
              <w:numPr>
                <w:ilvl w:val="0"/>
                <w:numId w:val="80"/>
              </w:numPr>
              <w:tabs>
                <w:tab w:val="left" w:pos="1102"/>
              </w:tabs>
              <w:ind w:right="97" w:firstLine="852"/>
              <w:jc w:val="both"/>
              <w:rPr>
                <w:sz w:val="24"/>
              </w:rPr>
            </w:pPr>
            <w:r>
              <w:rPr>
                <w:sz w:val="24"/>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w:t>
            </w:r>
            <w:r>
              <w:rPr>
                <w:spacing w:val="-11"/>
                <w:sz w:val="24"/>
              </w:rPr>
              <w:t xml:space="preserve"> </w:t>
            </w:r>
            <w:r>
              <w:rPr>
                <w:sz w:val="24"/>
              </w:rPr>
              <w:t>УУД;</w:t>
            </w:r>
          </w:p>
          <w:p w:rsidR="009D15F8" w:rsidRDefault="00164EEB">
            <w:pPr>
              <w:pStyle w:val="TableParagraph"/>
              <w:numPr>
                <w:ilvl w:val="0"/>
                <w:numId w:val="80"/>
              </w:numPr>
              <w:tabs>
                <w:tab w:val="left" w:pos="1102"/>
                <w:tab w:val="left" w:pos="2720"/>
                <w:tab w:val="left" w:pos="4023"/>
              </w:tabs>
              <w:ind w:right="97" w:firstLine="852"/>
              <w:jc w:val="both"/>
              <w:rPr>
                <w:sz w:val="24"/>
              </w:rPr>
            </w:pPr>
            <w:r>
              <w:rPr>
                <w:sz w:val="24"/>
              </w:rPr>
              <w:t>педагоги</w:t>
            </w:r>
            <w:r>
              <w:rPr>
                <w:sz w:val="24"/>
              </w:rPr>
              <w:tab/>
              <w:t>могут</w:t>
            </w:r>
            <w:r>
              <w:rPr>
                <w:sz w:val="24"/>
              </w:rPr>
              <w:tab/>
              <w:t>строить образовательный процесс в рамках учебного предмета в соответствии с особенностями формирования конкретных УУД;</w:t>
            </w:r>
          </w:p>
          <w:p w:rsidR="009D15F8" w:rsidRDefault="00164EEB">
            <w:pPr>
              <w:pStyle w:val="TableParagraph"/>
              <w:numPr>
                <w:ilvl w:val="0"/>
                <w:numId w:val="80"/>
              </w:numPr>
              <w:tabs>
                <w:tab w:val="left" w:pos="1102"/>
                <w:tab w:val="left" w:pos="3342"/>
              </w:tabs>
              <w:ind w:right="98" w:firstLine="852"/>
              <w:jc w:val="both"/>
              <w:rPr>
                <w:sz w:val="24"/>
              </w:rPr>
            </w:pPr>
            <w:r>
              <w:rPr>
                <w:sz w:val="24"/>
              </w:rPr>
              <w:t>педагоги</w:t>
            </w:r>
            <w:r>
              <w:rPr>
                <w:sz w:val="24"/>
              </w:rPr>
              <w:tab/>
            </w:r>
            <w:r>
              <w:rPr>
                <w:spacing w:val="-1"/>
                <w:sz w:val="24"/>
              </w:rPr>
              <w:t xml:space="preserve">осуществляют </w:t>
            </w:r>
            <w:r>
              <w:rPr>
                <w:sz w:val="24"/>
              </w:rPr>
              <w:t>формирование УУД в рамках проектной, исследовательской</w:t>
            </w:r>
            <w:r>
              <w:rPr>
                <w:spacing w:val="1"/>
                <w:sz w:val="24"/>
              </w:rPr>
              <w:t xml:space="preserve"> </w:t>
            </w:r>
            <w:r>
              <w:rPr>
                <w:sz w:val="24"/>
              </w:rPr>
              <w:t>деятельностей;</w:t>
            </w:r>
          </w:p>
          <w:p w:rsidR="009D15F8" w:rsidRDefault="00164EEB">
            <w:pPr>
              <w:pStyle w:val="TableParagraph"/>
              <w:numPr>
                <w:ilvl w:val="0"/>
                <w:numId w:val="80"/>
              </w:numPr>
              <w:tabs>
                <w:tab w:val="left" w:pos="1102"/>
              </w:tabs>
              <w:ind w:right="97" w:firstLine="852"/>
              <w:jc w:val="both"/>
              <w:rPr>
                <w:sz w:val="24"/>
              </w:rPr>
            </w:pPr>
            <w:r>
              <w:rPr>
                <w:sz w:val="24"/>
              </w:rPr>
              <w:t>характер взаимодействия педагога и обучающегося не противоречит представлениям об условиях формирования УУД;</w:t>
            </w:r>
          </w:p>
          <w:p w:rsidR="009D15F8" w:rsidRDefault="00164EEB">
            <w:pPr>
              <w:pStyle w:val="TableParagraph"/>
              <w:numPr>
                <w:ilvl w:val="0"/>
                <w:numId w:val="80"/>
              </w:numPr>
              <w:tabs>
                <w:tab w:val="left" w:pos="1102"/>
              </w:tabs>
              <w:ind w:right="102" w:firstLine="852"/>
              <w:jc w:val="both"/>
              <w:rPr>
                <w:sz w:val="24"/>
              </w:rPr>
            </w:pPr>
            <w:r>
              <w:rPr>
                <w:sz w:val="24"/>
              </w:rPr>
              <w:t>педагоги владеют навыками формирующего</w:t>
            </w:r>
            <w:r>
              <w:rPr>
                <w:spacing w:val="-2"/>
                <w:sz w:val="24"/>
              </w:rPr>
              <w:t xml:space="preserve"> </w:t>
            </w:r>
            <w:r>
              <w:rPr>
                <w:sz w:val="24"/>
              </w:rPr>
              <w:t>оценивания;</w:t>
            </w:r>
          </w:p>
          <w:p w:rsidR="009D15F8" w:rsidRDefault="00164EEB">
            <w:pPr>
              <w:pStyle w:val="TableParagraph"/>
              <w:numPr>
                <w:ilvl w:val="0"/>
                <w:numId w:val="80"/>
              </w:numPr>
              <w:tabs>
                <w:tab w:val="left" w:pos="1102"/>
              </w:tabs>
              <w:spacing w:line="270" w:lineRule="atLeast"/>
              <w:ind w:right="98" w:firstLine="852"/>
              <w:jc w:val="both"/>
              <w:rPr>
                <w:sz w:val="24"/>
              </w:rPr>
            </w:pPr>
            <w:r>
              <w:rPr>
                <w:sz w:val="24"/>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tc>
      </w:tr>
      <w:tr w:rsidR="000F6E2F" w:rsidTr="000F6E2F">
        <w:trPr>
          <w:trHeight w:val="4150"/>
        </w:trPr>
        <w:tc>
          <w:tcPr>
            <w:tcW w:w="5569" w:type="dxa"/>
          </w:tcPr>
          <w:p w:rsidR="000F6E2F" w:rsidRDefault="000F6E2F">
            <w:pPr>
              <w:pStyle w:val="TableParagraph"/>
              <w:tabs>
                <w:tab w:val="left" w:pos="2820"/>
                <w:tab w:val="left" w:pos="3094"/>
              </w:tabs>
              <w:ind w:left="107" w:right="96" w:firstLine="851"/>
              <w:rPr>
                <w:sz w:val="24"/>
              </w:rPr>
            </w:pPr>
            <w:r>
              <w:rPr>
                <w:sz w:val="24"/>
              </w:rPr>
              <w:lastRenderedPageBreak/>
              <w:t>Непрерывность профессионального</w:t>
            </w:r>
            <w:r>
              <w:rPr>
                <w:sz w:val="24"/>
              </w:rPr>
              <w:tab/>
            </w:r>
            <w:r>
              <w:rPr>
                <w:sz w:val="24"/>
              </w:rPr>
              <w:tab/>
              <w:t>развития педагогических</w:t>
            </w:r>
            <w:r>
              <w:rPr>
                <w:sz w:val="24"/>
              </w:rPr>
              <w:tab/>
              <w:t>работников</w:t>
            </w:r>
          </w:p>
          <w:p w:rsidR="000F6E2F" w:rsidRDefault="000F6E2F">
            <w:pPr>
              <w:pStyle w:val="TableParagraph"/>
              <w:tabs>
                <w:tab w:val="left" w:pos="2227"/>
                <w:tab w:val="left" w:pos="2653"/>
              </w:tabs>
              <w:spacing w:line="270" w:lineRule="atLeast"/>
              <w:ind w:left="107" w:right="96"/>
              <w:jc w:val="both"/>
              <w:rPr>
                <w:sz w:val="24"/>
              </w:rPr>
            </w:pPr>
            <w:r>
              <w:rPr>
                <w:sz w:val="24"/>
              </w:rPr>
              <w:t>образовательной</w:t>
            </w:r>
            <w:r>
              <w:rPr>
                <w:sz w:val="24"/>
              </w:rPr>
              <w:tab/>
            </w:r>
            <w:r>
              <w:rPr>
                <w:sz w:val="24"/>
              </w:rPr>
              <w:tab/>
              <w:t>организации, реализующей</w:t>
            </w:r>
            <w:r>
              <w:rPr>
                <w:sz w:val="24"/>
              </w:rPr>
              <w:tab/>
              <w:t>образовательную программу основного общего образования</w:t>
            </w:r>
          </w:p>
        </w:tc>
        <w:tc>
          <w:tcPr>
            <w:tcW w:w="3471" w:type="dxa"/>
          </w:tcPr>
          <w:p w:rsidR="000F6E2F" w:rsidRDefault="000F6E2F">
            <w:pPr>
              <w:pStyle w:val="TableParagraph"/>
              <w:numPr>
                <w:ilvl w:val="0"/>
                <w:numId w:val="79"/>
              </w:numPr>
              <w:tabs>
                <w:tab w:val="left" w:pos="1102"/>
              </w:tabs>
              <w:ind w:right="98" w:firstLine="852"/>
              <w:jc w:val="both"/>
              <w:rPr>
                <w:sz w:val="24"/>
              </w:rPr>
            </w:pPr>
            <w:r>
              <w:rPr>
                <w:sz w:val="24"/>
              </w:rPr>
              <w:t>педагоги прошли курсы повышения квалификации, посвященные</w:t>
            </w:r>
            <w:r>
              <w:rPr>
                <w:spacing w:val="-4"/>
                <w:sz w:val="24"/>
              </w:rPr>
              <w:t xml:space="preserve"> </w:t>
            </w:r>
            <w:r>
              <w:rPr>
                <w:sz w:val="24"/>
              </w:rPr>
              <w:t>ФГОС;</w:t>
            </w:r>
          </w:p>
          <w:p w:rsidR="000F6E2F" w:rsidRDefault="000F6E2F">
            <w:pPr>
              <w:pStyle w:val="TableParagraph"/>
              <w:numPr>
                <w:ilvl w:val="0"/>
                <w:numId w:val="79"/>
              </w:numPr>
              <w:tabs>
                <w:tab w:val="left" w:pos="1102"/>
              </w:tabs>
              <w:ind w:right="98" w:firstLine="852"/>
              <w:jc w:val="both"/>
              <w:rPr>
                <w:sz w:val="24"/>
              </w:rPr>
            </w:pPr>
            <w:r>
              <w:rPr>
                <w:sz w:val="24"/>
              </w:rPr>
              <w:t>наличие позиции тьютора или педагоги владеют навыками тьюторского сопровождения</w:t>
            </w:r>
            <w:r>
              <w:rPr>
                <w:spacing w:val="-1"/>
                <w:sz w:val="24"/>
              </w:rPr>
              <w:t xml:space="preserve"> </w:t>
            </w:r>
            <w:r>
              <w:rPr>
                <w:sz w:val="24"/>
              </w:rPr>
              <w:t>обучающихся;</w:t>
            </w:r>
          </w:p>
        </w:tc>
      </w:tr>
    </w:tbl>
    <w:p w:rsidR="000F6E2F" w:rsidRDefault="000F6E2F" w:rsidP="000F6E2F">
      <w:pPr>
        <w:tabs>
          <w:tab w:val="left" w:pos="2078"/>
        </w:tabs>
        <w:ind w:right="549"/>
        <w:jc w:val="both"/>
        <w:rPr>
          <w:sz w:val="24"/>
        </w:rPr>
      </w:pPr>
      <w:bookmarkStart w:id="47" w:name="_bookmark46"/>
      <w:bookmarkEnd w:id="47"/>
    </w:p>
    <w:p w:rsidR="000F6E2F" w:rsidRDefault="000F6E2F" w:rsidP="000F6E2F">
      <w:pPr>
        <w:tabs>
          <w:tab w:val="left" w:pos="2078"/>
        </w:tabs>
        <w:ind w:right="549"/>
        <w:jc w:val="both"/>
        <w:rPr>
          <w:sz w:val="24"/>
        </w:rPr>
      </w:pPr>
    </w:p>
    <w:p w:rsidR="000F6E2F" w:rsidRDefault="000F6E2F" w:rsidP="000F6E2F">
      <w:pPr>
        <w:tabs>
          <w:tab w:val="left" w:pos="2078"/>
        </w:tabs>
        <w:ind w:right="549"/>
        <w:jc w:val="both"/>
        <w:rPr>
          <w:sz w:val="24"/>
        </w:rPr>
      </w:pPr>
    </w:p>
    <w:p w:rsidR="000F6E2F" w:rsidRPr="000F6E2F" w:rsidRDefault="000F6E2F" w:rsidP="000F6E2F">
      <w:pPr>
        <w:tabs>
          <w:tab w:val="left" w:pos="2078"/>
        </w:tabs>
        <w:ind w:right="549"/>
        <w:jc w:val="both"/>
        <w:rPr>
          <w:b/>
          <w:sz w:val="24"/>
        </w:rPr>
      </w:pPr>
    </w:p>
    <w:p w:rsidR="009D15F8" w:rsidRPr="000F6E2F" w:rsidRDefault="000F6E2F" w:rsidP="000F6E2F">
      <w:pPr>
        <w:pStyle w:val="a4"/>
        <w:tabs>
          <w:tab w:val="left" w:pos="2078"/>
        </w:tabs>
        <w:ind w:left="720" w:right="549" w:firstLine="0"/>
        <w:jc w:val="both"/>
        <w:rPr>
          <w:b/>
          <w:sz w:val="24"/>
        </w:rPr>
      </w:pPr>
      <w:r w:rsidRPr="000F6E2F">
        <w:rPr>
          <w:b/>
          <w:sz w:val="24"/>
        </w:rPr>
        <w:t xml:space="preserve">2.1.10 </w:t>
      </w:r>
      <w:r w:rsidR="00164EEB" w:rsidRPr="000F6E2F">
        <w:rPr>
          <w:b/>
          <w:sz w:val="24"/>
        </w:rPr>
        <w:t>Методика и инструментарий мониторинга успешности освоения и применения обучающимися универсальных учебных</w:t>
      </w:r>
      <w:r w:rsidR="00164EEB" w:rsidRPr="000F6E2F">
        <w:rPr>
          <w:b/>
          <w:spacing w:val="10"/>
          <w:sz w:val="24"/>
        </w:rPr>
        <w:t xml:space="preserve"> </w:t>
      </w:r>
      <w:r w:rsidR="00164EEB" w:rsidRPr="000F6E2F">
        <w:rPr>
          <w:b/>
          <w:sz w:val="24"/>
        </w:rPr>
        <w:t>действий</w:t>
      </w:r>
    </w:p>
    <w:p w:rsidR="000F6E2F" w:rsidRDefault="000F6E2F">
      <w:pPr>
        <w:pStyle w:val="a3"/>
        <w:ind w:right="542" w:firstLine="852"/>
        <w:jc w:val="both"/>
      </w:pPr>
    </w:p>
    <w:p w:rsidR="00743DEA" w:rsidRDefault="00164EEB" w:rsidP="00743DEA">
      <w:pPr>
        <w:pStyle w:val="a3"/>
        <w:ind w:right="542" w:firstLine="852"/>
        <w:jc w:val="both"/>
      </w:pPr>
      <w:r>
        <w:t>В основе мониторинга успешности освоения и применения УУД учитываются следующие этапы освоения УУД:</w:t>
      </w:r>
    </w:p>
    <w:p w:rsidR="009D15F8" w:rsidRDefault="00164EEB" w:rsidP="00743DEA">
      <w:pPr>
        <w:pStyle w:val="a3"/>
        <w:ind w:right="542" w:firstLine="852"/>
        <w:jc w:val="both"/>
      </w:pPr>
      <w: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w:t>
      </w:r>
      <w:r>
        <w:rPr>
          <w:spacing w:val="-21"/>
        </w:rPr>
        <w:t xml:space="preserve"> </w:t>
      </w:r>
      <w:r>
        <w:t>воспроизведения);</w:t>
      </w:r>
    </w:p>
    <w:p w:rsidR="009D15F8" w:rsidRDefault="00164EEB">
      <w:pPr>
        <w:pStyle w:val="a4"/>
        <w:numPr>
          <w:ilvl w:val="0"/>
          <w:numId w:val="78"/>
        </w:numPr>
        <w:tabs>
          <w:tab w:val="left" w:pos="1527"/>
        </w:tabs>
        <w:ind w:right="544" w:firstLine="852"/>
        <w:jc w:val="both"/>
        <w:rPr>
          <w:sz w:val="24"/>
        </w:rPr>
      </w:pPr>
      <w:r>
        <w:rPr>
          <w:sz w:val="24"/>
        </w:rPr>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w:t>
      </w:r>
      <w:r>
        <w:rPr>
          <w:spacing w:val="-3"/>
          <w:sz w:val="24"/>
        </w:rPr>
        <w:t xml:space="preserve">уже </w:t>
      </w:r>
      <w:r>
        <w:rPr>
          <w:sz w:val="24"/>
        </w:rPr>
        <w:t>усвоенному</w:t>
      </w:r>
      <w:r>
        <w:rPr>
          <w:spacing w:val="4"/>
          <w:sz w:val="24"/>
        </w:rPr>
        <w:t xml:space="preserve"> </w:t>
      </w:r>
      <w:r>
        <w:rPr>
          <w:sz w:val="24"/>
        </w:rPr>
        <w:t>алгоритму);</w:t>
      </w:r>
    </w:p>
    <w:p w:rsidR="009D15F8" w:rsidRDefault="00164EEB">
      <w:pPr>
        <w:pStyle w:val="a4"/>
        <w:numPr>
          <w:ilvl w:val="0"/>
          <w:numId w:val="78"/>
        </w:numPr>
        <w:tabs>
          <w:tab w:val="left" w:pos="1527"/>
        </w:tabs>
        <w:ind w:right="549" w:firstLine="852"/>
        <w:jc w:val="both"/>
        <w:rPr>
          <w:sz w:val="24"/>
        </w:rPr>
      </w:pPr>
      <w:r>
        <w:rPr>
          <w:sz w:val="24"/>
        </w:rPr>
        <w:t>неадекватный перенос учебных действий на новые виды задач (при изменении условий задачи не может самостоятельно внести коррективы в</w:t>
      </w:r>
      <w:r>
        <w:rPr>
          <w:spacing w:val="-6"/>
          <w:sz w:val="24"/>
        </w:rPr>
        <w:t xml:space="preserve"> </w:t>
      </w:r>
      <w:r>
        <w:rPr>
          <w:sz w:val="24"/>
        </w:rPr>
        <w:t>действия);</w:t>
      </w:r>
    </w:p>
    <w:p w:rsidR="009D15F8" w:rsidRDefault="00164EEB">
      <w:pPr>
        <w:pStyle w:val="a4"/>
        <w:numPr>
          <w:ilvl w:val="0"/>
          <w:numId w:val="78"/>
        </w:numPr>
        <w:tabs>
          <w:tab w:val="left" w:pos="1527"/>
        </w:tabs>
        <w:ind w:right="547" w:firstLine="852"/>
        <w:jc w:val="both"/>
        <w:rPr>
          <w:sz w:val="24"/>
        </w:rPr>
      </w:pPr>
      <w:r>
        <w:rPr>
          <w:sz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Pr>
          <w:spacing w:val="-2"/>
          <w:sz w:val="24"/>
        </w:rPr>
        <w:t xml:space="preserve"> </w:t>
      </w:r>
      <w:r>
        <w:rPr>
          <w:sz w:val="24"/>
        </w:rPr>
        <w:t>учителем);</w:t>
      </w:r>
    </w:p>
    <w:p w:rsidR="009D15F8" w:rsidRDefault="00164EEB">
      <w:pPr>
        <w:pStyle w:val="a4"/>
        <w:numPr>
          <w:ilvl w:val="0"/>
          <w:numId w:val="78"/>
        </w:numPr>
        <w:tabs>
          <w:tab w:val="left" w:pos="1527"/>
        </w:tabs>
        <w:ind w:right="544" w:firstLine="852"/>
        <w:jc w:val="both"/>
        <w:rPr>
          <w:sz w:val="24"/>
        </w:rPr>
      </w:pPr>
      <w:r>
        <w:rPr>
          <w:sz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9D15F8" w:rsidRDefault="00164EEB">
      <w:pPr>
        <w:pStyle w:val="a4"/>
        <w:numPr>
          <w:ilvl w:val="0"/>
          <w:numId w:val="78"/>
        </w:numPr>
        <w:tabs>
          <w:tab w:val="left" w:pos="1527"/>
        </w:tabs>
        <w:ind w:left="1384" w:right="2781" w:firstLine="0"/>
        <w:rPr>
          <w:sz w:val="24"/>
        </w:rPr>
      </w:pPr>
      <w:r>
        <w:rPr>
          <w:sz w:val="24"/>
        </w:rPr>
        <w:t>обобщение учебных действий на основе выявления общих принципов. Система оценки УУД может быть:</w:t>
      </w:r>
    </w:p>
    <w:p w:rsidR="009D15F8" w:rsidRDefault="00164EEB">
      <w:pPr>
        <w:pStyle w:val="a4"/>
        <w:numPr>
          <w:ilvl w:val="0"/>
          <w:numId w:val="78"/>
        </w:numPr>
        <w:tabs>
          <w:tab w:val="left" w:pos="1527"/>
        </w:tabs>
        <w:ind w:firstLine="852"/>
        <w:rPr>
          <w:sz w:val="24"/>
        </w:rPr>
      </w:pPr>
      <w:r>
        <w:rPr>
          <w:sz w:val="24"/>
        </w:rPr>
        <w:t>уровневой (определяются уровни владения</w:t>
      </w:r>
      <w:r>
        <w:rPr>
          <w:spacing w:val="4"/>
          <w:sz w:val="24"/>
        </w:rPr>
        <w:t xml:space="preserve"> </w:t>
      </w:r>
      <w:r>
        <w:rPr>
          <w:sz w:val="24"/>
        </w:rPr>
        <w:t>УУД);</w:t>
      </w:r>
    </w:p>
    <w:p w:rsidR="009D15F8" w:rsidRDefault="00164EEB">
      <w:pPr>
        <w:pStyle w:val="a4"/>
        <w:numPr>
          <w:ilvl w:val="0"/>
          <w:numId w:val="78"/>
        </w:numPr>
        <w:tabs>
          <w:tab w:val="left" w:pos="1527"/>
        </w:tabs>
        <w:ind w:right="540" w:firstLine="852"/>
        <w:jc w:val="both"/>
        <w:rPr>
          <w:sz w:val="24"/>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w:t>
      </w:r>
      <w:r>
        <w:rPr>
          <w:spacing w:val="-2"/>
          <w:sz w:val="24"/>
        </w:rPr>
        <w:t xml:space="preserve"> </w:t>
      </w:r>
      <w:r>
        <w:rPr>
          <w:sz w:val="24"/>
        </w:rPr>
        <w:t>оценивания.</w:t>
      </w:r>
    </w:p>
    <w:p w:rsidR="009D15F8" w:rsidRDefault="00164EEB">
      <w:pPr>
        <w:pStyle w:val="a3"/>
        <w:ind w:right="545" w:firstLine="852"/>
        <w:jc w:val="both"/>
      </w:pPr>
      <w:r>
        <w:t>При оценивании развития УУД пятибалльная шкалу не применяется. Рекомендуется применение технологий формирующего (развивающего оценивания), в том числе бинарное, критериальное, экспертное оценивание, текст самооценки.</w:t>
      </w:r>
    </w:p>
    <w:p w:rsidR="009D15F8" w:rsidRDefault="00164EEB">
      <w:pPr>
        <w:pStyle w:val="a3"/>
        <w:ind w:right="548" w:firstLine="852"/>
        <w:jc w:val="both"/>
      </w:pPr>
      <w: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D15F8" w:rsidRDefault="009D15F8">
      <w:pPr>
        <w:jc w:val="both"/>
        <w:sectPr w:rsidR="009D15F8">
          <w:pgSz w:w="11910" w:h="16840"/>
          <w:pgMar w:top="760" w:right="20" w:bottom="1140" w:left="320" w:header="0" w:footer="875" w:gutter="0"/>
          <w:cols w:space="720"/>
        </w:sectPr>
      </w:pPr>
    </w:p>
    <w:p w:rsidR="009D15F8" w:rsidRDefault="00164EEB">
      <w:pPr>
        <w:pStyle w:val="1"/>
        <w:spacing w:before="72" w:line="240" w:lineRule="auto"/>
        <w:ind w:left="3381"/>
      </w:pPr>
      <w:bookmarkStart w:id="48" w:name="_bookmark47"/>
      <w:bookmarkEnd w:id="48"/>
      <w:r>
        <w:lastRenderedPageBreak/>
        <w:t>2.2. Программы учебных предметов, курсов</w:t>
      </w:r>
    </w:p>
    <w:p w:rsidR="009D15F8" w:rsidRDefault="00164EEB">
      <w:pPr>
        <w:pStyle w:val="1"/>
        <w:ind w:left="1240"/>
      </w:pPr>
      <w:bookmarkStart w:id="49" w:name="_bookmark48"/>
      <w:bookmarkEnd w:id="49"/>
      <w:r>
        <w:t>2.2.1 Общие положения</w:t>
      </w:r>
    </w:p>
    <w:p w:rsidR="009D15F8" w:rsidRDefault="00164EEB">
      <w:pPr>
        <w:pStyle w:val="a3"/>
        <w:ind w:right="545" w:firstLine="852"/>
        <w:jc w:val="both"/>
      </w:pPr>
      <w:r>
        <w:t>Программы разработаны с учетом актуальных задач воспитания, обучения и развития учащихся, их возрастных и иных особенностей, а также условий, необходимых для развития их личностных и познавательных качеств.</w:t>
      </w:r>
    </w:p>
    <w:p w:rsidR="009D15F8" w:rsidRDefault="00164EEB">
      <w:pPr>
        <w:pStyle w:val="a3"/>
        <w:ind w:right="542" w:firstLine="852"/>
        <w:jc w:val="both"/>
      </w:pPr>
      <w:r>
        <w:t>В программах предусмотрено дальнейшее развитие всех видов деятельности учащихся, представленных в программах начального общего образования.</w:t>
      </w:r>
    </w:p>
    <w:p w:rsidR="009D15F8" w:rsidRDefault="00164EEB">
      <w:pPr>
        <w:pStyle w:val="a3"/>
        <w:ind w:right="544" w:firstLine="852"/>
        <w:jc w:val="both"/>
      </w:pPr>
      <w: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9D15F8" w:rsidRDefault="00164EEB">
      <w:pPr>
        <w:pStyle w:val="a3"/>
        <w:ind w:right="542" w:firstLine="852"/>
        <w:jc w:val="both"/>
      </w:pPr>
      <w:r>
        <w:t>Каждый учебный предмет в зависимости от предметного содержания и релевантных способов организации учебной деятельностиучащихся раскрывает определенные возможности для формирования универсальных учебных действий и получения личностных</w:t>
      </w:r>
      <w:r>
        <w:rPr>
          <w:spacing w:val="2"/>
        </w:rPr>
        <w:t xml:space="preserve"> </w:t>
      </w:r>
      <w:r>
        <w:t>результатов.</w:t>
      </w:r>
    </w:p>
    <w:p w:rsidR="009D15F8" w:rsidRDefault="00164EEB">
      <w:pPr>
        <w:pStyle w:val="a3"/>
        <w:ind w:right="543" w:firstLine="852"/>
        <w:jc w:val="both"/>
      </w:pPr>
      <w: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учащимися, в том числе учащимися с ОВЗ и инвалидами.</w:t>
      </w:r>
    </w:p>
    <w:p w:rsidR="009D15F8" w:rsidRDefault="00164EEB">
      <w:pPr>
        <w:pStyle w:val="a3"/>
        <w:ind w:right="548" w:firstLine="852"/>
        <w:jc w:val="both"/>
      </w:pPr>
      <w: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9D15F8" w:rsidRDefault="00164EEB">
      <w:pPr>
        <w:pStyle w:val="1"/>
        <w:spacing w:before="2" w:line="240" w:lineRule="auto"/>
        <w:ind w:right="551" w:firstLine="852"/>
        <w:jc w:val="both"/>
      </w:pPr>
      <w:bookmarkStart w:id="50" w:name="_bookmark49"/>
      <w:bookmarkEnd w:id="50"/>
      <w:r>
        <w:t>2.2.2. Основное содержание учебных предметов на уровне основного общего образования</w:t>
      </w:r>
    </w:p>
    <w:p w:rsidR="009D15F8" w:rsidRPr="000F6E2F" w:rsidRDefault="00164EEB">
      <w:pPr>
        <w:pStyle w:val="a4"/>
        <w:numPr>
          <w:ilvl w:val="3"/>
          <w:numId w:val="77"/>
        </w:numPr>
        <w:tabs>
          <w:tab w:val="left" w:pos="2021"/>
        </w:tabs>
        <w:spacing w:line="271" w:lineRule="exact"/>
        <w:jc w:val="left"/>
        <w:rPr>
          <w:b/>
          <w:sz w:val="24"/>
        </w:rPr>
      </w:pPr>
      <w:bookmarkStart w:id="51" w:name="_bookmark50"/>
      <w:bookmarkEnd w:id="51"/>
      <w:r w:rsidRPr="000F6E2F">
        <w:rPr>
          <w:b/>
          <w:sz w:val="24"/>
        </w:rPr>
        <w:t>Русский</w:t>
      </w:r>
      <w:r w:rsidRPr="000F6E2F">
        <w:rPr>
          <w:b/>
          <w:spacing w:val="-1"/>
          <w:sz w:val="24"/>
        </w:rPr>
        <w:t xml:space="preserve"> </w:t>
      </w:r>
      <w:r w:rsidRPr="000F6E2F">
        <w:rPr>
          <w:b/>
          <w:sz w:val="24"/>
        </w:rPr>
        <w:t>язык</w:t>
      </w:r>
    </w:p>
    <w:p w:rsidR="009D15F8" w:rsidRDefault="00164EEB">
      <w:pPr>
        <w:pStyle w:val="a3"/>
        <w:ind w:right="544" w:firstLine="852"/>
        <w:jc w:val="both"/>
      </w:pPr>
      <w: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9D15F8" w:rsidRDefault="00164EEB">
      <w:pPr>
        <w:pStyle w:val="a3"/>
        <w:ind w:right="548" w:firstLine="852"/>
        <w:jc w:val="both"/>
      </w:pPr>
      <w: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9D15F8" w:rsidRDefault="00164EEB">
      <w:pPr>
        <w:pStyle w:val="a3"/>
        <w:ind w:right="546" w:firstLine="852"/>
        <w:jc w:val="both"/>
      </w:pPr>
      <w: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9D15F8" w:rsidRDefault="00164EEB">
      <w:pPr>
        <w:pStyle w:val="a3"/>
        <w:spacing w:before="1"/>
        <w:ind w:right="543" w:firstLine="852"/>
        <w:jc w:val="both"/>
      </w:pPr>
      <w: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w:t>
      </w:r>
      <w:r>
        <w:rPr>
          <w:spacing w:val="-3"/>
        </w:rPr>
        <w:t xml:space="preserve"> </w:t>
      </w:r>
      <w:r>
        <w:t>школы.</w:t>
      </w:r>
    </w:p>
    <w:p w:rsidR="009D15F8" w:rsidRDefault="00164EEB">
      <w:pPr>
        <w:pStyle w:val="a3"/>
        <w:ind w:right="545" w:firstLine="852"/>
        <w:jc w:val="both"/>
      </w:pPr>
      <w: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9D15F8" w:rsidRDefault="00164EEB">
      <w:pPr>
        <w:pStyle w:val="a3"/>
        <w:ind w:right="541" w:firstLine="852"/>
        <w:jc w:val="both"/>
      </w:pPr>
      <w: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D15F8" w:rsidRDefault="00164EEB">
      <w:pPr>
        <w:pStyle w:val="a3"/>
        <w:ind w:right="542" w:firstLine="852"/>
        <w:jc w:val="both"/>
      </w:pPr>
      <w: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D15F8" w:rsidRDefault="00164EEB">
      <w:pPr>
        <w:pStyle w:val="a3"/>
        <w:ind w:right="545" w:firstLine="852"/>
        <w:jc w:val="both"/>
      </w:pPr>
      <w: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7" w:firstLine="852"/>
        <w:jc w:val="both"/>
      </w:pPr>
      <w:r>
        <w:lastRenderedPageBreak/>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D15F8" w:rsidRDefault="00164EEB">
      <w:pPr>
        <w:pStyle w:val="a3"/>
        <w:ind w:right="543" w:firstLine="852"/>
        <w:jc w:val="both"/>
      </w:pPr>
      <w: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D15F8" w:rsidRDefault="00164EEB">
      <w:pPr>
        <w:pStyle w:val="a3"/>
        <w:spacing w:line="276" w:lineRule="exact"/>
        <w:ind w:left="1384"/>
      </w:pPr>
      <w:r>
        <w:t>Главными задачами изучения являются:</w:t>
      </w:r>
    </w:p>
    <w:p w:rsidR="009D15F8" w:rsidRDefault="00164EEB">
      <w:pPr>
        <w:pStyle w:val="a4"/>
        <w:numPr>
          <w:ilvl w:val="4"/>
          <w:numId w:val="77"/>
        </w:numPr>
        <w:tabs>
          <w:tab w:val="left" w:pos="1949"/>
        </w:tabs>
        <w:ind w:right="545" w:firstLine="852"/>
        <w:jc w:val="both"/>
        <w:rPr>
          <w:rFonts w:ascii="Symbol" w:hAnsi="Symbol"/>
          <w:sz w:val="24"/>
        </w:rPr>
      </w:pPr>
      <w:r>
        <w:rPr>
          <w:sz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w:t>
      </w:r>
      <w:r>
        <w:rPr>
          <w:spacing w:val="-27"/>
          <w:sz w:val="24"/>
        </w:rPr>
        <w:t xml:space="preserve"> </w:t>
      </w:r>
      <w:r>
        <w:rPr>
          <w:sz w:val="24"/>
        </w:rPr>
        <w:t>общения;</w:t>
      </w:r>
    </w:p>
    <w:p w:rsidR="009D15F8" w:rsidRDefault="00164EEB">
      <w:pPr>
        <w:pStyle w:val="a4"/>
        <w:numPr>
          <w:ilvl w:val="4"/>
          <w:numId w:val="77"/>
        </w:numPr>
        <w:tabs>
          <w:tab w:val="left" w:pos="1949"/>
        </w:tabs>
        <w:ind w:right="541" w:firstLine="852"/>
        <w:jc w:val="both"/>
        <w:rPr>
          <w:rFonts w:ascii="Symbol" w:hAnsi="Symbol"/>
          <w:sz w:val="24"/>
        </w:rPr>
      </w:pPr>
      <w:r>
        <w:rPr>
          <w:sz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9D15F8" w:rsidRDefault="00164EEB">
      <w:pPr>
        <w:pStyle w:val="a4"/>
        <w:numPr>
          <w:ilvl w:val="4"/>
          <w:numId w:val="77"/>
        </w:numPr>
        <w:tabs>
          <w:tab w:val="left" w:pos="1949"/>
        </w:tabs>
        <w:ind w:right="548" w:firstLine="852"/>
        <w:jc w:val="both"/>
        <w:rPr>
          <w:rFonts w:ascii="Symbol" w:hAnsi="Symbol"/>
          <w:sz w:val="24"/>
        </w:rPr>
      </w:pPr>
      <w:r>
        <w:rPr>
          <w:sz w:val="24"/>
        </w:rPr>
        <w:t>овладение функциональной грамотностью и принципами нормативного использования языковых средств;</w:t>
      </w:r>
    </w:p>
    <w:p w:rsidR="009D15F8" w:rsidRDefault="00164EEB">
      <w:pPr>
        <w:pStyle w:val="a4"/>
        <w:numPr>
          <w:ilvl w:val="4"/>
          <w:numId w:val="77"/>
        </w:numPr>
        <w:tabs>
          <w:tab w:val="left" w:pos="1949"/>
        </w:tabs>
        <w:ind w:right="548" w:firstLine="852"/>
        <w:jc w:val="both"/>
        <w:rPr>
          <w:rFonts w:ascii="Symbol" w:hAnsi="Symbol"/>
          <w:sz w:val="24"/>
        </w:rPr>
      </w:pPr>
      <w:r>
        <w:rPr>
          <w:sz w:val="24"/>
        </w:rPr>
        <w:t>овладение основными видами речевой деятельности, использование возможностей языка как средства коммуникации и средства</w:t>
      </w:r>
      <w:r>
        <w:rPr>
          <w:spacing w:val="-4"/>
          <w:sz w:val="24"/>
        </w:rPr>
        <w:t xml:space="preserve"> </w:t>
      </w:r>
      <w:r>
        <w:rPr>
          <w:sz w:val="24"/>
        </w:rPr>
        <w:t>познания.</w:t>
      </w:r>
    </w:p>
    <w:p w:rsidR="009D15F8" w:rsidRDefault="00164EEB">
      <w:pPr>
        <w:pStyle w:val="a3"/>
        <w:spacing w:line="276" w:lineRule="exact"/>
        <w:ind w:left="1384"/>
      </w:pPr>
      <w:r>
        <w:t>В процессе изучения предмета «Русский язык» создаются условия:</w:t>
      </w:r>
    </w:p>
    <w:p w:rsidR="009D15F8" w:rsidRDefault="00164EEB">
      <w:pPr>
        <w:pStyle w:val="a4"/>
        <w:numPr>
          <w:ilvl w:val="4"/>
          <w:numId w:val="77"/>
        </w:numPr>
        <w:tabs>
          <w:tab w:val="left" w:pos="1949"/>
        </w:tabs>
        <w:ind w:right="543" w:firstLine="852"/>
        <w:jc w:val="both"/>
        <w:rPr>
          <w:rFonts w:ascii="Symbol" w:hAnsi="Symbol"/>
          <w:sz w:val="24"/>
        </w:rPr>
      </w:pPr>
      <w:r>
        <w:rPr>
          <w:sz w:val="24"/>
        </w:rPr>
        <w:t>для развития личности, ее духовно-нравственного и эмоционального совершенствования;</w:t>
      </w:r>
    </w:p>
    <w:p w:rsidR="009D15F8" w:rsidRDefault="00164EEB">
      <w:pPr>
        <w:pStyle w:val="a4"/>
        <w:numPr>
          <w:ilvl w:val="4"/>
          <w:numId w:val="77"/>
        </w:numPr>
        <w:tabs>
          <w:tab w:val="left" w:pos="1949"/>
        </w:tabs>
        <w:ind w:right="550" w:firstLine="852"/>
        <w:jc w:val="both"/>
        <w:rPr>
          <w:rFonts w:ascii="Symbol" w:hAnsi="Symbol"/>
          <w:sz w:val="24"/>
        </w:rPr>
      </w:pPr>
      <w:r>
        <w:rPr>
          <w:sz w:val="24"/>
        </w:rPr>
        <w:t>для развития способностей, удовлетворения познавательных интересов, самореализации обучающихся, в том числе лиц, проявивших выдающиеся</w:t>
      </w:r>
      <w:r>
        <w:rPr>
          <w:spacing w:val="-2"/>
          <w:sz w:val="24"/>
        </w:rPr>
        <w:t xml:space="preserve"> </w:t>
      </w:r>
      <w:r>
        <w:rPr>
          <w:sz w:val="24"/>
        </w:rPr>
        <w:t>способности;</w:t>
      </w:r>
    </w:p>
    <w:p w:rsidR="009D15F8" w:rsidRDefault="00164EEB">
      <w:pPr>
        <w:pStyle w:val="a4"/>
        <w:numPr>
          <w:ilvl w:val="4"/>
          <w:numId w:val="77"/>
        </w:numPr>
        <w:tabs>
          <w:tab w:val="left" w:pos="1949"/>
        </w:tabs>
        <w:ind w:right="549" w:firstLine="852"/>
        <w:jc w:val="both"/>
        <w:rPr>
          <w:rFonts w:ascii="Symbol" w:hAnsi="Symbol"/>
          <w:sz w:val="24"/>
        </w:rPr>
      </w:pPr>
      <w:r>
        <w:rPr>
          <w:sz w:val="24"/>
        </w:rPr>
        <w:t>для формирования социальных ценностей обучающихся, основ их гражданской идентичности и социально-профессиональных</w:t>
      </w:r>
      <w:r>
        <w:rPr>
          <w:spacing w:val="-2"/>
          <w:sz w:val="24"/>
        </w:rPr>
        <w:t xml:space="preserve"> </w:t>
      </w:r>
      <w:r>
        <w:rPr>
          <w:sz w:val="24"/>
        </w:rPr>
        <w:t>ориентаций;</w:t>
      </w:r>
    </w:p>
    <w:p w:rsidR="009D15F8" w:rsidRDefault="00164EEB">
      <w:pPr>
        <w:pStyle w:val="a4"/>
        <w:numPr>
          <w:ilvl w:val="4"/>
          <w:numId w:val="77"/>
        </w:numPr>
        <w:tabs>
          <w:tab w:val="left" w:pos="1949"/>
        </w:tabs>
        <w:ind w:right="547" w:firstLine="852"/>
        <w:jc w:val="both"/>
        <w:rPr>
          <w:rFonts w:ascii="Symbol" w:hAnsi="Symbol"/>
          <w:sz w:val="24"/>
        </w:rPr>
      </w:pPr>
      <w:r>
        <w:rPr>
          <w:sz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w:t>
      </w:r>
      <w:r>
        <w:rPr>
          <w:spacing w:val="-3"/>
          <w:sz w:val="24"/>
        </w:rPr>
        <w:t xml:space="preserve"> </w:t>
      </w:r>
      <w:r>
        <w:rPr>
          <w:sz w:val="24"/>
        </w:rPr>
        <w:t>программ;</w:t>
      </w:r>
    </w:p>
    <w:p w:rsidR="009D15F8" w:rsidRDefault="00164EEB">
      <w:pPr>
        <w:pStyle w:val="a4"/>
        <w:numPr>
          <w:ilvl w:val="4"/>
          <w:numId w:val="77"/>
        </w:numPr>
        <w:tabs>
          <w:tab w:val="left" w:pos="1948"/>
          <w:tab w:val="left" w:pos="1949"/>
        </w:tabs>
        <w:spacing w:line="292" w:lineRule="exact"/>
        <w:ind w:firstLine="852"/>
        <w:rPr>
          <w:rFonts w:ascii="Symbol" w:hAnsi="Symbol"/>
          <w:sz w:val="24"/>
        </w:rPr>
      </w:pPr>
      <w:r>
        <w:rPr>
          <w:sz w:val="24"/>
        </w:rPr>
        <w:t>для знакомства обучающихся с методами научного</w:t>
      </w:r>
      <w:r>
        <w:rPr>
          <w:spacing w:val="-4"/>
          <w:sz w:val="24"/>
        </w:rPr>
        <w:t xml:space="preserve"> </w:t>
      </w:r>
      <w:r>
        <w:rPr>
          <w:sz w:val="24"/>
        </w:rPr>
        <w:t>познания;</w:t>
      </w:r>
    </w:p>
    <w:p w:rsidR="009D15F8" w:rsidRDefault="00164EEB">
      <w:pPr>
        <w:pStyle w:val="a4"/>
        <w:numPr>
          <w:ilvl w:val="4"/>
          <w:numId w:val="77"/>
        </w:numPr>
        <w:tabs>
          <w:tab w:val="left" w:pos="1949"/>
        </w:tabs>
        <w:ind w:right="546" w:firstLine="852"/>
        <w:jc w:val="both"/>
        <w:rPr>
          <w:rFonts w:ascii="Symbol" w:hAnsi="Symbol"/>
          <w:sz w:val="24"/>
        </w:rPr>
      </w:pPr>
      <w:r>
        <w:rPr>
          <w:sz w:val="24"/>
        </w:rPr>
        <w:t>для формирования у обучающихся опыта самостоятельной образовательной, общественной, проектно-исследовательской и художественной</w:t>
      </w:r>
      <w:r>
        <w:rPr>
          <w:spacing w:val="-1"/>
          <w:sz w:val="24"/>
        </w:rPr>
        <w:t xml:space="preserve"> </w:t>
      </w:r>
      <w:r>
        <w:rPr>
          <w:sz w:val="24"/>
        </w:rPr>
        <w:t>деятельности;</w:t>
      </w:r>
    </w:p>
    <w:p w:rsidR="009D15F8" w:rsidRDefault="00164EEB">
      <w:pPr>
        <w:pStyle w:val="a4"/>
        <w:numPr>
          <w:ilvl w:val="4"/>
          <w:numId w:val="77"/>
        </w:numPr>
        <w:tabs>
          <w:tab w:val="left" w:pos="1949"/>
        </w:tabs>
        <w:ind w:right="547" w:firstLine="852"/>
        <w:jc w:val="both"/>
        <w:rPr>
          <w:rFonts w:ascii="Symbol" w:hAnsi="Symbol"/>
          <w:sz w:val="24"/>
        </w:rPr>
      </w:pPr>
      <w:r>
        <w:rPr>
          <w:sz w:val="24"/>
        </w:rPr>
        <w:t>для овладения обучающимися ключевыми компетенциями, составляющими основу дальнейшего успешного образования и ориентации в мире</w:t>
      </w:r>
      <w:r>
        <w:rPr>
          <w:spacing w:val="-3"/>
          <w:sz w:val="24"/>
        </w:rPr>
        <w:t xml:space="preserve"> </w:t>
      </w:r>
      <w:r>
        <w:rPr>
          <w:sz w:val="24"/>
        </w:rPr>
        <w:t>профессий.</w:t>
      </w:r>
    </w:p>
    <w:p w:rsidR="009D15F8" w:rsidRDefault="00164EEB">
      <w:pPr>
        <w:pStyle w:val="a3"/>
        <w:ind w:right="539" w:firstLine="852"/>
        <w:jc w:val="both"/>
      </w:pPr>
      <w:r>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w:t>
      </w:r>
    </w:p>
    <w:p w:rsidR="009D15F8" w:rsidRDefault="00164EEB">
      <w:pPr>
        <w:pStyle w:val="a3"/>
        <w:ind w:left="1384"/>
      </w:pPr>
      <w:r>
        <w:t>Анализ текста.</w:t>
      </w:r>
    </w:p>
    <w:p w:rsidR="009D15F8" w:rsidRDefault="00164EEB">
      <w:pPr>
        <w:pStyle w:val="a3"/>
        <w:ind w:left="1384"/>
      </w:pPr>
      <w:r>
        <w:t>Виды речевой деятельности (говорение, аудирование, письмо, чтение).</w:t>
      </w:r>
    </w:p>
    <w:p w:rsidR="009D15F8" w:rsidRDefault="00164EEB">
      <w:pPr>
        <w:pStyle w:val="a3"/>
        <w:ind w:right="549" w:firstLine="852"/>
        <w:jc w:val="both"/>
      </w:pPr>
      <w: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9D15F8" w:rsidRDefault="00164EEB">
      <w:pPr>
        <w:pStyle w:val="a3"/>
        <w:ind w:right="549" w:firstLine="852"/>
        <w:jc w:val="both"/>
      </w:pPr>
      <w:r>
        <w:t>Создание устных высказываний разной коммуникативной направленности в зависимости от сферы и ситуации общения.</w:t>
      </w:r>
    </w:p>
    <w:p w:rsidR="009D15F8" w:rsidRDefault="00164EEB">
      <w:pPr>
        <w:pStyle w:val="a3"/>
        <w:ind w:left="1384"/>
      </w:pPr>
      <w:r>
        <w:t>Информационная переработка текста (план, конспект, аннотация).</w:t>
      </w:r>
    </w:p>
    <w:p w:rsidR="009D15F8" w:rsidRDefault="00164EEB">
      <w:pPr>
        <w:pStyle w:val="a3"/>
        <w:ind w:right="552" w:firstLine="852"/>
        <w:jc w:val="both"/>
      </w:pPr>
      <w:r>
        <w:t>Изложение содержания прослушанного или прочитанного текста (подробное, сжатое, выборочное).</w:t>
      </w:r>
    </w:p>
    <w:p w:rsidR="009D15F8" w:rsidRDefault="00164EEB">
      <w:pPr>
        <w:pStyle w:val="a3"/>
        <w:ind w:left="1384"/>
      </w:pPr>
      <w:r>
        <w:t>Написание сочинений, писем, текстов иных жанров.</w:t>
      </w:r>
    </w:p>
    <w:p w:rsidR="009D15F8" w:rsidRDefault="00164EEB">
      <w:pPr>
        <w:pStyle w:val="a3"/>
        <w:ind w:right="542" w:firstLine="852"/>
        <w:jc w:val="both"/>
      </w:pPr>
      <w: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9D15F8" w:rsidRDefault="00164EEB">
      <w:pPr>
        <w:pStyle w:val="a3"/>
        <w:ind w:left="1444"/>
      </w:pPr>
      <w:r>
        <w:t>Применение знаний по фонетике в практике правописания.</w:t>
      </w:r>
    </w:p>
    <w:p w:rsidR="009D15F8" w:rsidRDefault="00164EEB">
      <w:pPr>
        <w:pStyle w:val="a3"/>
        <w:ind w:left="1384"/>
      </w:pPr>
      <w:r>
        <w:t>Применение знаний по морфемике и словообразованию в практике правописания.</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firstLine="852"/>
      </w:pPr>
      <w:r>
        <w:lastRenderedPageBreak/>
        <w:t>Оценка своей и чужой речи с точки зрения точного, уместного и выразительного словоупотребления.</w:t>
      </w:r>
    </w:p>
    <w:p w:rsidR="009D15F8" w:rsidRDefault="00164EEB">
      <w:pPr>
        <w:pStyle w:val="a3"/>
        <w:ind w:left="1384" w:right="3774"/>
      </w:pPr>
      <w:r>
        <w:t>Применение знаний по морфологии в практике правописания. Применение знаний по синтаксису в практике правописания. Соблюдение основных орфографических норм.</w:t>
      </w:r>
    </w:p>
    <w:p w:rsidR="009D15F8" w:rsidRDefault="00164EEB">
      <w:pPr>
        <w:pStyle w:val="a3"/>
        <w:ind w:left="1384"/>
      </w:pPr>
      <w:r>
        <w:t>Соблюдение основных пунктуационных норм.</w:t>
      </w:r>
    </w:p>
    <w:p w:rsidR="009D15F8" w:rsidRDefault="00164EEB">
      <w:pPr>
        <w:pStyle w:val="a3"/>
        <w:ind w:left="1384" w:right="2175"/>
      </w:pPr>
      <w:r>
        <w:t>Орфографический анализ слова и пунктуационный анализ предложения. Оценивание правильности, коммуникативных качеств и эффективности речи. Оценка собственной и чужой речи с точки зрения орфоэпических норм.</w:t>
      </w:r>
    </w:p>
    <w:p w:rsidR="009D15F8" w:rsidRDefault="00164EEB" w:rsidP="000F6E2F">
      <w:pPr>
        <w:pStyle w:val="a3"/>
        <w:spacing w:line="274" w:lineRule="exact"/>
        <w:ind w:left="4056"/>
      </w:pPr>
      <w:r>
        <w:t>СОДЕРЖАНИЕ КУРСА ДЛЯ 5 КЛАССА</w:t>
      </w:r>
    </w:p>
    <w:p w:rsidR="009D15F8" w:rsidRDefault="00164EEB">
      <w:pPr>
        <w:pStyle w:val="a3"/>
        <w:ind w:left="932"/>
      </w:pPr>
      <w:r>
        <w:t>Речь. Речевая деятельность</w:t>
      </w:r>
    </w:p>
    <w:p w:rsidR="009D15F8" w:rsidRDefault="00164EEB">
      <w:pPr>
        <w:pStyle w:val="a3"/>
        <w:ind w:right="549" w:firstLine="852"/>
        <w:jc w:val="both"/>
      </w:pPr>
      <w:r>
        <w:t>Язык и речь. Речевое общение. Виды речи (устная и письменная). Формы речи (монолог, диалог). Основные особенности разговорной речи. Основные жанры разговорной речи (рассказ)</w:t>
      </w:r>
    </w:p>
    <w:p w:rsidR="009D15F8" w:rsidRDefault="00164EEB">
      <w:pPr>
        <w:pStyle w:val="a3"/>
        <w:ind w:left="1384"/>
      </w:pPr>
      <w:r>
        <w:t>Формально-смысловое единство и его коммуникативная направленность текста: тема, идея;</w:t>
      </w:r>
    </w:p>
    <w:p w:rsidR="009D15F8" w:rsidRDefault="00164EEB">
      <w:pPr>
        <w:ind w:left="532" w:right="541" w:firstLine="852"/>
        <w:jc w:val="both"/>
        <w:rPr>
          <w:i/>
          <w:sz w:val="24"/>
        </w:rPr>
      </w:pPr>
      <w:r>
        <w:rPr>
          <w:sz w:val="24"/>
        </w:rPr>
        <w:t>Функционально-смысловые типы текста (повествование, описание, рассуждение)</w:t>
      </w:r>
      <w:r>
        <w:rPr>
          <w:i/>
          <w:sz w:val="24"/>
        </w:rPr>
        <w:t>. Тексты смешанного типа.</w:t>
      </w:r>
    </w:p>
    <w:p w:rsidR="009D15F8" w:rsidRDefault="00164EEB">
      <w:pPr>
        <w:pStyle w:val="a3"/>
        <w:ind w:left="1384"/>
      </w:pPr>
      <w:r>
        <w:t>Информационная переработка текста ( план, конспект, аннотация).</w:t>
      </w:r>
    </w:p>
    <w:p w:rsidR="009D15F8" w:rsidRDefault="00164EEB">
      <w:pPr>
        <w:pStyle w:val="a3"/>
        <w:spacing w:before="1"/>
        <w:ind w:right="552" w:firstLine="852"/>
        <w:jc w:val="both"/>
      </w:pPr>
      <w:r>
        <w:t>Изложение содержания прослушанного или прочитанного текста (подробное, сжатое, выборочное).</w:t>
      </w:r>
    </w:p>
    <w:p w:rsidR="009D15F8" w:rsidRDefault="00164EEB">
      <w:pPr>
        <w:pStyle w:val="a3"/>
        <w:ind w:left="932"/>
      </w:pPr>
      <w:r>
        <w:t>Культура речи</w:t>
      </w:r>
    </w:p>
    <w:p w:rsidR="009D15F8" w:rsidRDefault="00164EEB">
      <w:pPr>
        <w:pStyle w:val="a3"/>
        <w:ind w:right="548" w:firstLine="852"/>
        <w:jc w:val="both"/>
      </w:pPr>
      <w:r>
        <w:t>Виды лингвистических словарей и их роль в овладении словарным богатством и нормами современного русского литературного языка.</w:t>
      </w:r>
    </w:p>
    <w:p w:rsidR="009D15F8" w:rsidRDefault="00164EEB">
      <w:pPr>
        <w:pStyle w:val="a3"/>
        <w:ind w:left="1384" w:right="4552" w:hanging="452"/>
      </w:pPr>
      <w:r>
        <w:t>Общие сведения о языке. Основные разделы науки о языке Роль языка в жизни человека и общества.</w:t>
      </w:r>
    </w:p>
    <w:p w:rsidR="009D15F8" w:rsidRDefault="00164EEB">
      <w:pPr>
        <w:pStyle w:val="a3"/>
        <w:ind w:left="1384"/>
      </w:pPr>
      <w:r>
        <w:t>Основные лингвистические словари. Работа со словарной статьей.</w:t>
      </w:r>
    </w:p>
    <w:p w:rsidR="009D15F8" w:rsidRDefault="00164EEB">
      <w:pPr>
        <w:pStyle w:val="a3"/>
        <w:ind w:left="932"/>
      </w:pPr>
      <w:r>
        <w:t>Фонетика, орфоэпия и графика</w:t>
      </w:r>
    </w:p>
    <w:p w:rsidR="009D15F8" w:rsidRDefault="00164EEB">
      <w:pPr>
        <w:pStyle w:val="a3"/>
        <w:ind w:right="552" w:firstLine="852"/>
        <w:jc w:val="both"/>
      </w:pPr>
      <w: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w:t>
      </w:r>
      <w:r>
        <w:rPr>
          <w:spacing w:val="-16"/>
        </w:rPr>
        <w:t xml:space="preserve"> </w:t>
      </w:r>
      <w:r>
        <w:t>слова.</w:t>
      </w:r>
    </w:p>
    <w:p w:rsidR="009D15F8" w:rsidRDefault="00164EEB">
      <w:pPr>
        <w:pStyle w:val="a3"/>
        <w:ind w:right="549" w:firstLine="852"/>
        <w:jc w:val="both"/>
      </w:pPr>
      <w: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9D15F8" w:rsidRDefault="00164EEB" w:rsidP="000F6E2F">
      <w:pPr>
        <w:pStyle w:val="a3"/>
        <w:spacing w:before="1"/>
        <w:ind w:left="1384" w:right="4316"/>
      </w:pPr>
      <w:r>
        <w:t>Интонация, ее функции. Основные элементы интонации. Связь фонетики с графикой и орфографией.</w:t>
      </w:r>
    </w:p>
    <w:p w:rsidR="009D15F8" w:rsidRDefault="00164EEB">
      <w:pPr>
        <w:pStyle w:val="a3"/>
        <w:ind w:right="549" w:firstLine="852"/>
        <w:jc w:val="both"/>
      </w:pPr>
      <w: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9D15F8" w:rsidRDefault="00164EEB">
      <w:pPr>
        <w:pStyle w:val="a3"/>
        <w:ind w:left="1384"/>
      </w:pPr>
      <w:r>
        <w:t>Применение знаний по фонетике в практике правописания.</w:t>
      </w:r>
    </w:p>
    <w:p w:rsidR="009D15F8" w:rsidRDefault="00164EEB">
      <w:pPr>
        <w:pStyle w:val="a3"/>
        <w:ind w:left="932"/>
      </w:pPr>
      <w:r>
        <w:t>Морфемика и словообразование</w:t>
      </w:r>
    </w:p>
    <w:p w:rsidR="009D15F8" w:rsidRDefault="00164EEB">
      <w:pPr>
        <w:pStyle w:val="a3"/>
        <w:ind w:right="543" w:firstLine="852"/>
        <w:jc w:val="both"/>
      </w:pPr>
      <w: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9D15F8" w:rsidRDefault="00164EEB">
      <w:pPr>
        <w:pStyle w:val="a3"/>
        <w:ind w:left="1384"/>
      </w:pPr>
      <w:r>
        <w:t>Применение знаний по морфемике и словообразованию в практике правописания.</w:t>
      </w:r>
    </w:p>
    <w:p w:rsidR="009D15F8" w:rsidRDefault="00164EEB">
      <w:pPr>
        <w:pStyle w:val="a3"/>
        <w:spacing w:before="1"/>
        <w:ind w:left="932"/>
      </w:pPr>
      <w:r>
        <w:t>Лексикология и фразеология</w:t>
      </w:r>
    </w:p>
    <w:p w:rsidR="009D15F8" w:rsidRDefault="00164EEB">
      <w:pPr>
        <w:pStyle w:val="a3"/>
        <w:ind w:right="547" w:firstLine="852"/>
        <w:jc w:val="both"/>
      </w:pPr>
      <w: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9D15F8" w:rsidRDefault="00164EEB">
      <w:pPr>
        <w:pStyle w:val="a3"/>
        <w:ind w:left="932"/>
      </w:pPr>
      <w:r>
        <w:t>Морфология</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8" w:firstLine="852"/>
        <w:jc w:val="both"/>
      </w:pPr>
      <w:r>
        <w:lastRenderedPageBreak/>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w:t>
      </w:r>
    </w:p>
    <w:p w:rsidR="009D15F8" w:rsidRDefault="00164EEB">
      <w:pPr>
        <w:pStyle w:val="a3"/>
        <w:ind w:left="1384"/>
      </w:pPr>
      <w:r>
        <w:t>Морфологический анализ слова.</w:t>
      </w:r>
    </w:p>
    <w:p w:rsidR="009D15F8" w:rsidRDefault="00164EEB">
      <w:pPr>
        <w:pStyle w:val="a3"/>
        <w:ind w:right="549" w:firstLine="852"/>
        <w:jc w:val="both"/>
      </w:pPr>
      <w:r>
        <w:t>Основные морфологические нормы русского литературного языка (нормы образования форм имен существительных, имен прилагательных).</w:t>
      </w:r>
    </w:p>
    <w:p w:rsidR="009D15F8" w:rsidRDefault="00164EEB">
      <w:pPr>
        <w:pStyle w:val="a3"/>
        <w:ind w:left="932"/>
      </w:pPr>
      <w:r>
        <w:t>Синтаксис</w:t>
      </w:r>
    </w:p>
    <w:p w:rsidR="009D15F8" w:rsidRDefault="00164EEB">
      <w:pPr>
        <w:pStyle w:val="a3"/>
        <w:ind w:right="543" w:firstLine="852"/>
        <w:jc w:val="both"/>
      </w:pPr>
      <w:r>
        <w:t>Типы предложений по цели высказывания и эмоциональной окраске. Грамматическая основа предложения. Главные и второстепенные члены, способы их выражения. Предложения простые и сложные. Структурные типы простых предложений (распространенные – нераспространенные, предложения осложненной и неосложненной структуры). Однородные члены предложения; обращение.</w:t>
      </w:r>
    </w:p>
    <w:p w:rsidR="009D15F8" w:rsidRDefault="00164EEB">
      <w:pPr>
        <w:pStyle w:val="a3"/>
        <w:ind w:left="1384" w:right="5279"/>
      </w:pPr>
      <w:r>
        <w:t>Способы передачи чужой речи. Синтаксический анализ простого предложения.</w:t>
      </w:r>
    </w:p>
    <w:p w:rsidR="009D15F8" w:rsidRDefault="00164EEB">
      <w:pPr>
        <w:pStyle w:val="a3"/>
        <w:ind w:right="551" w:firstLine="852"/>
        <w:jc w:val="both"/>
      </w:pPr>
      <w:r>
        <w:t>Основные синтаксические нормы современного русского литературного языка (нормы употребления однородных членов в составе простого предложения)</w:t>
      </w:r>
    </w:p>
    <w:p w:rsidR="009D15F8" w:rsidRDefault="00164EEB">
      <w:pPr>
        <w:pStyle w:val="a3"/>
        <w:ind w:left="932"/>
      </w:pPr>
      <w:r>
        <w:t>Правописание: орфография и пунктуация</w:t>
      </w:r>
    </w:p>
    <w:p w:rsidR="009D15F8" w:rsidRDefault="00164EEB">
      <w:pPr>
        <w:pStyle w:val="a3"/>
        <w:ind w:right="550" w:firstLine="852"/>
        <w:jc w:val="both"/>
      </w:pPr>
      <w:r>
        <w:t>Орфография. Понятие орфограммы. Правописание гласных и согласных в составе морфем и на стыке морфем. Правописание Ъ и Ь. Слитные написания. Прописная и строчная буквы. Перенос слов. Орфографический анализ слова.</w:t>
      </w:r>
    </w:p>
    <w:p w:rsidR="009D15F8" w:rsidRDefault="00164EEB">
      <w:pPr>
        <w:pStyle w:val="a3"/>
        <w:ind w:right="551" w:firstLine="852"/>
        <w:jc w:val="both"/>
      </w:pPr>
      <w:r>
        <w:t>Пунктуация. Знаки препинания и их функции. Одиночные и парные знаки препинания. Знаки препинания в конце предложения, в простом предложении, в диалоге.</w:t>
      </w:r>
    </w:p>
    <w:p w:rsidR="009D15F8" w:rsidRDefault="00164EEB">
      <w:pPr>
        <w:pStyle w:val="a3"/>
        <w:ind w:left="4027"/>
      </w:pPr>
      <w:r>
        <w:t>СОДЕРЖАНИЕ КУРСА ДЛЯ 6 КЛАССА</w:t>
      </w:r>
    </w:p>
    <w:p w:rsidR="009D15F8" w:rsidRDefault="00164EEB">
      <w:pPr>
        <w:pStyle w:val="a3"/>
        <w:spacing w:line="275" w:lineRule="exact"/>
        <w:ind w:left="932"/>
      </w:pPr>
      <w:r>
        <w:t>Речь. Речевая деятельность</w:t>
      </w:r>
    </w:p>
    <w:p w:rsidR="009D15F8" w:rsidRDefault="00164EEB">
      <w:pPr>
        <w:pStyle w:val="a3"/>
        <w:ind w:left="1384"/>
      </w:pPr>
      <w:r>
        <w:t>Основные особенности официально-делового стиля.</w:t>
      </w:r>
    </w:p>
    <w:p w:rsidR="009D15F8" w:rsidRDefault="00164EEB">
      <w:pPr>
        <w:pStyle w:val="a3"/>
        <w:ind w:right="549" w:firstLine="852"/>
        <w:jc w:val="both"/>
      </w:pPr>
      <w:r>
        <w:t>Основные жанры разговорной речи ( беседа, спор); публицистического стиля и устной публичной речи (выступление); официально-делового стиля (расписка, заявление).</w:t>
      </w:r>
    </w:p>
    <w:p w:rsidR="009D15F8" w:rsidRDefault="00164EEB">
      <w:pPr>
        <w:pStyle w:val="a3"/>
        <w:ind w:right="542" w:firstLine="852"/>
        <w:jc w:val="both"/>
        <w:rPr>
          <w:i/>
        </w:rPr>
      </w:pPr>
      <w: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i/>
        </w:rPr>
        <w:t xml:space="preserve">избыточная </w:t>
      </w:r>
      <w:r>
        <w:t>информация. Функционально-смысловые типы текста (повествование, описание)</w:t>
      </w:r>
      <w:r>
        <w:rPr>
          <w:i/>
        </w:rPr>
        <w:t>.</w:t>
      </w:r>
    </w:p>
    <w:p w:rsidR="009D15F8" w:rsidRDefault="00164EEB">
      <w:pPr>
        <w:pStyle w:val="a3"/>
        <w:ind w:right="549" w:firstLine="852"/>
        <w:jc w:val="both"/>
      </w:pPr>
      <w: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Pr>
          <w:spacing w:val="2"/>
        </w:rPr>
        <w:t xml:space="preserve"> </w:t>
      </w:r>
      <w:r>
        <w:t>д.).</w:t>
      </w:r>
    </w:p>
    <w:p w:rsidR="009D15F8" w:rsidRDefault="00164EEB">
      <w:pPr>
        <w:pStyle w:val="a3"/>
        <w:ind w:left="1384"/>
      </w:pPr>
      <w:r>
        <w:t>Информационная переработка текста ( план, конспект, аннотация).</w:t>
      </w:r>
    </w:p>
    <w:p w:rsidR="009D15F8" w:rsidRDefault="00164EEB">
      <w:pPr>
        <w:pStyle w:val="a3"/>
        <w:ind w:right="546" w:firstLine="852"/>
        <w:jc w:val="both"/>
      </w:pPr>
      <w:r>
        <w:t>Изложение содержания прослушанного или прочитанного текста (подробное, сжатое, выборочное).</w:t>
      </w:r>
    </w:p>
    <w:p w:rsidR="009D15F8" w:rsidRDefault="00164EEB">
      <w:pPr>
        <w:pStyle w:val="a3"/>
        <w:ind w:left="932"/>
      </w:pPr>
      <w:r>
        <w:t>Культура речи</w:t>
      </w:r>
    </w:p>
    <w:p w:rsidR="009D15F8" w:rsidRDefault="00164EEB">
      <w:pPr>
        <w:pStyle w:val="a3"/>
        <w:ind w:right="548" w:firstLine="852"/>
        <w:jc w:val="both"/>
      </w:pPr>
      <w:r>
        <w:t>Виды лингвистических словарей и их роль в овладении словарным богатством и нормами современного русского литературного языка.</w:t>
      </w:r>
    </w:p>
    <w:p w:rsidR="009D15F8" w:rsidRDefault="00164EEB">
      <w:pPr>
        <w:pStyle w:val="a3"/>
        <w:ind w:left="932"/>
      </w:pPr>
      <w:r>
        <w:t>Общие сведения о языке. Основные разделы науки о языке</w:t>
      </w:r>
    </w:p>
    <w:p w:rsidR="009D15F8" w:rsidRDefault="00164EEB">
      <w:pPr>
        <w:ind w:left="532" w:right="547" w:firstLine="852"/>
        <w:jc w:val="both"/>
        <w:rPr>
          <w:i/>
          <w:sz w:val="24"/>
        </w:rPr>
      </w:pPr>
      <w:r>
        <w:rPr>
          <w:i/>
          <w:sz w:val="24"/>
        </w:rPr>
        <w:t>Русский язык как один из индоевропейских языков. Русский язык в кругу других славянских языков. Историческое развитие русского языка.</w:t>
      </w:r>
    </w:p>
    <w:p w:rsidR="009D15F8" w:rsidRDefault="00164EEB">
      <w:pPr>
        <w:pStyle w:val="a3"/>
        <w:spacing w:before="1"/>
        <w:ind w:right="544" w:firstLine="852"/>
        <w:jc w:val="both"/>
      </w:pPr>
      <w: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9D15F8" w:rsidRDefault="00164EEB">
      <w:pPr>
        <w:pStyle w:val="a3"/>
        <w:ind w:left="1384"/>
      </w:pPr>
      <w:r>
        <w:t>Пословицы, поговорки, афоризмы и крылатые слова</w:t>
      </w:r>
    </w:p>
    <w:p w:rsidR="009D15F8" w:rsidRDefault="00164EEB">
      <w:pPr>
        <w:pStyle w:val="a3"/>
        <w:ind w:left="1384"/>
      </w:pPr>
      <w:r>
        <w:t>Основные лингвистические словари. Работа со словарной статьей.</w:t>
      </w:r>
    </w:p>
    <w:p w:rsidR="009D15F8" w:rsidRDefault="00164EEB">
      <w:pPr>
        <w:pStyle w:val="a3"/>
        <w:ind w:left="932"/>
      </w:pPr>
      <w:r>
        <w:t>Морфемика и словообразование</w:t>
      </w:r>
    </w:p>
    <w:p w:rsidR="009D15F8" w:rsidRDefault="00164EEB">
      <w:pPr>
        <w:pStyle w:val="a3"/>
        <w:ind w:left="1384"/>
      </w:pPr>
      <w:r>
        <w:t>Чередование звуков в морфемах. Морфемный анализ слова.</w:t>
      </w:r>
    </w:p>
    <w:p w:rsidR="009D15F8" w:rsidRDefault="00164EEB">
      <w:pPr>
        <w:pStyle w:val="a3"/>
        <w:ind w:right="546" w:firstLine="852"/>
        <w:jc w:val="both"/>
      </w:pPr>
      <w: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9D15F8" w:rsidRDefault="00164EEB">
      <w:pPr>
        <w:ind w:left="1384"/>
        <w:rPr>
          <w:i/>
          <w:sz w:val="24"/>
        </w:rPr>
      </w:pPr>
      <w:r>
        <w:rPr>
          <w:i/>
          <w:sz w:val="24"/>
        </w:rPr>
        <w:t>Словообразовательная цепочка. Словообразовательное гнездо.</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3"/>
        <w:spacing w:before="68"/>
        <w:ind w:left="932"/>
      </w:pPr>
      <w:r>
        <w:lastRenderedPageBreak/>
        <w:t>Лексикология и фразеология</w:t>
      </w:r>
    </w:p>
    <w:p w:rsidR="009D15F8" w:rsidRDefault="00164EEB">
      <w:pPr>
        <w:pStyle w:val="a3"/>
        <w:ind w:right="543" w:firstLine="852"/>
        <w:jc w:val="both"/>
      </w:pPr>
      <w:r>
        <w:t>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9D15F8" w:rsidRDefault="00164EEB">
      <w:pPr>
        <w:spacing w:line="274" w:lineRule="exact"/>
        <w:ind w:left="1384"/>
        <w:rPr>
          <w:i/>
          <w:sz w:val="24"/>
        </w:rPr>
      </w:pPr>
      <w:r>
        <w:rPr>
          <w:i/>
          <w:sz w:val="24"/>
        </w:rPr>
        <w:t>Понятие об этимологии.</w:t>
      </w:r>
    </w:p>
    <w:p w:rsidR="009D15F8" w:rsidRDefault="00164EEB">
      <w:pPr>
        <w:pStyle w:val="a3"/>
        <w:ind w:right="547" w:firstLine="852"/>
        <w:jc w:val="both"/>
      </w:pPr>
      <w:r>
        <w:t>Оценка своей и чужой речи с точки зрения точного, уместного и выразительного словоупотребления.</w:t>
      </w:r>
    </w:p>
    <w:p w:rsidR="009D15F8" w:rsidRDefault="00164EEB">
      <w:pPr>
        <w:pStyle w:val="a3"/>
        <w:ind w:right="542" w:firstLine="852"/>
        <w:jc w:val="both"/>
      </w:pPr>
      <w: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9D15F8" w:rsidRDefault="00164EEB">
      <w:pPr>
        <w:pStyle w:val="a3"/>
        <w:ind w:left="932"/>
      </w:pPr>
      <w:r>
        <w:t>Морфология</w:t>
      </w:r>
    </w:p>
    <w:p w:rsidR="009D15F8" w:rsidRDefault="00164EEB">
      <w:pPr>
        <w:pStyle w:val="a3"/>
        <w:ind w:right="547" w:firstLine="852"/>
        <w:jc w:val="both"/>
      </w:pPr>
      <w:r>
        <w:t>Части речи как лексико-грамматические разряды слов.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Морфологический анализ слова.</w:t>
      </w:r>
    </w:p>
    <w:p w:rsidR="009D15F8" w:rsidRDefault="00164EEB">
      <w:pPr>
        <w:pStyle w:val="a3"/>
        <w:ind w:right="549" w:firstLine="852"/>
        <w:jc w:val="both"/>
      </w:pPr>
      <w: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w:t>
      </w:r>
    </w:p>
    <w:p w:rsidR="009D15F8" w:rsidRDefault="00164EEB">
      <w:pPr>
        <w:pStyle w:val="a3"/>
        <w:spacing w:before="1"/>
        <w:ind w:right="543" w:firstLine="852"/>
        <w:jc w:val="both"/>
      </w:pPr>
      <w:r>
        <w:t>Понятие текста, основные признаки текста (членимость, смысловая цельность, связность, завершенность). Внутритекстовые средства связи.</w:t>
      </w:r>
    </w:p>
    <w:p w:rsidR="009D15F8" w:rsidRDefault="00164EEB">
      <w:pPr>
        <w:pStyle w:val="a3"/>
        <w:ind w:left="1384"/>
      </w:pPr>
      <w:r>
        <w:t>Применение знаний по морфологии в практике правописания.</w:t>
      </w:r>
    </w:p>
    <w:p w:rsidR="009D15F8" w:rsidRDefault="00164EEB">
      <w:pPr>
        <w:pStyle w:val="a3"/>
        <w:ind w:left="932"/>
      </w:pPr>
      <w:r>
        <w:t>Правописание: орфография и пунктуация</w:t>
      </w:r>
    </w:p>
    <w:p w:rsidR="009D15F8" w:rsidRDefault="00164EEB">
      <w:pPr>
        <w:pStyle w:val="a3"/>
        <w:ind w:right="550" w:firstLine="852"/>
        <w:jc w:val="both"/>
      </w:pPr>
      <w:r>
        <w:t>Правописание гласных и согласных в составе морфем и на стыке морфем. Слитные, дефисные и раздельные написания. Орфографический анализ слова.</w:t>
      </w:r>
    </w:p>
    <w:p w:rsidR="009D15F8" w:rsidRDefault="00164EEB">
      <w:pPr>
        <w:pStyle w:val="a3"/>
        <w:ind w:left="3996"/>
      </w:pPr>
      <w:r>
        <w:t>СОДЕРЖАНИЕ КУРСА ДЛЯ 7</w:t>
      </w:r>
      <w:r>
        <w:rPr>
          <w:spacing w:val="59"/>
        </w:rPr>
        <w:t xml:space="preserve"> </w:t>
      </w:r>
      <w:r>
        <w:t>КЛАССА</w:t>
      </w:r>
    </w:p>
    <w:p w:rsidR="009D15F8" w:rsidRDefault="00164EEB">
      <w:pPr>
        <w:pStyle w:val="a3"/>
        <w:ind w:right="551" w:firstLine="852"/>
        <w:jc w:val="both"/>
      </w:pPr>
      <w:r>
        <w:t xml:space="preserve">Основные особенности функциональных стилей (публицистического), Основные жанры научного стиля и устной научной речи (отзыв); публицистического стиля и устной публичной речи (выступление, обсуждение, </w:t>
      </w:r>
      <w:r>
        <w:rPr>
          <w:i/>
        </w:rPr>
        <w:t>статья, интервью</w:t>
      </w:r>
      <w:r>
        <w:t>.</w:t>
      </w:r>
    </w:p>
    <w:p w:rsidR="009D15F8" w:rsidRDefault="00164EEB">
      <w:pPr>
        <w:pStyle w:val="a3"/>
        <w:ind w:left="1384"/>
      </w:pPr>
      <w:r>
        <w:t>Информационная переработка текста ( план, конспект, аннотация).</w:t>
      </w:r>
    </w:p>
    <w:p w:rsidR="009D15F8" w:rsidRDefault="00164EEB">
      <w:pPr>
        <w:pStyle w:val="a3"/>
        <w:ind w:right="552" w:firstLine="852"/>
        <w:jc w:val="both"/>
      </w:pPr>
      <w:r>
        <w:t>Изложение содержания прослушанного или прочитанного текста (подробное, сжатое, выборочное).</w:t>
      </w:r>
    </w:p>
    <w:p w:rsidR="009D15F8" w:rsidRDefault="00164EEB">
      <w:pPr>
        <w:pStyle w:val="a3"/>
        <w:ind w:left="932" w:right="4552"/>
      </w:pPr>
      <w:r>
        <w:t>Общие сведения о языке. Основные разделы науки о языке Общие сведения о языке</w:t>
      </w:r>
    </w:p>
    <w:p w:rsidR="009D15F8" w:rsidRDefault="00164EEB">
      <w:pPr>
        <w:pStyle w:val="a3"/>
        <w:ind w:left="1384"/>
      </w:pPr>
      <w:r>
        <w:t>Русский язык как развивающееся явление.</w:t>
      </w:r>
    </w:p>
    <w:p w:rsidR="009D15F8" w:rsidRDefault="00164EEB">
      <w:pPr>
        <w:pStyle w:val="a3"/>
        <w:ind w:left="932"/>
      </w:pPr>
      <w:r>
        <w:t>Морфология</w:t>
      </w:r>
    </w:p>
    <w:p w:rsidR="009D15F8" w:rsidRDefault="00164EEB">
      <w:pPr>
        <w:ind w:left="532" w:right="545" w:firstLine="852"/>
        <w:jc w:val="both"/>
        <w:rPr>
          <w:sz w:val="24"/>
        </w:rPr>
      </w:pPr>
      <w:r>
        <w:rPr>
          <w:sz w:val="24"/>
        </w:rPr>
        <w:t xml:space="preserve">Части речи как лексико-грамматические разряды слов.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i/>
          <w:sz w:val="24"/>
        </w:rPr>
        <w:t xml:space="preserve">Различные точки зрения на место причастия и деепричастия в системе частей речи. </w:t>
      </w:r>
      <w:r>
        <w:rPr>
          <w:sz w:val="24"/>
        </w:rPr>
        <w:t>Служебные части речи. Междометия и звукоподражательные слова.</w:t>
      </w:r>
    </w:p>
    <w:p w:rsidR="009D15F8" w:rsidRDefault="00164EEB">
      <w:pPr>
        <w:pStyle w:val="a3"/>
        <w:ind w:left="1384" w:right="6433"/>
      </w:pPr>
      <w:r>
        <w:t>Морфологический анализ слова. Омонимия слов разных частей речи.</w:t>
      </w:r>
    </w:p>
    <w:p w:rsidR="009D15F8" w:rsidRDefault="00164EEB">
      <w:pPr>
        <w:pStyle w:val="a3"/>
        <w:spacing w:before="1"/>
        <w:ind w:right="546" w:firstLine="852"/>
        <w:jc w:val="both"/>
      </w:pPr>
      <w:r>
        <w:t>Основные морфологические нормы русского литературного языка ( причастий и деепричастий).</w:t>
      </w:r>
    </w:p>
    <w:p w:rsidR="009D15F8" w:rsidRDefault="00164EEB">
      <w:pPr>
        <w:pStyle w:val="a3"/>
        <w:ind w:left="932"/>
      </w:pPr>
      <w:r>
        <w:t>Правописание: орфография и пунктуация</w:t>
      </w:r>
    </w:p>
    <w:p w:rsidR="009D15F8" w:rsidRDefault="00164EEB">
      <w:pPr>
        <w:pStyle w:val="a3"/>
        <w:ind w:right="547" w:firstLine="852"/>
        <w:jc w:val="both"/>
      </w:pPr>
      <w:r>
        <w:t>Правописание гласных и согласных в составе морфем и на стыке морфем. Слитные, дефисные и раздельные написания. Орфографический анализ слова. Соблюдение орфографических норм.</w:t>
      </w:r>
    </w:p>
    <w:p w:rsidR="009D15F8" w:rsidRDefault="00164EEB">
      <w:pPr>
        <w:pStyle w:val="a3"/>
        <w:ind w:left="4056"/>
      </w:pPr>
      <w:r>
        <w:t>СОДЕРЖАНИЕ КУРСА ДЛЯ 8 КЛАССА</w:t>
      </w:r>
    </w:p>
    <w:p w:rsidR="009D15F8" w:rsidRDefault="00164EEB">
      <w:pPr>
        <w:pStyle w:val="a3"/>
        <w:ind w:left="932"/>
      </w:pPr>
      <w:r>
        <w:t>Речь. Речевая деятельность</w:t>
      </w:r>
    </w:p>
    <w:p w:rsidR="009D15F8" w:rsidRDefault="009D15F8">
      <w:pPr>
        <w:sectPr w:rsidR="009D15F8">
          <w:pgSz w:w="11910" w:h="16840"/>
          <w:pgMar w:top="760" w:right="20" w:bottom="1140" w:left="320" w:header="0" w:footer="875" w:gutter="0"/>
          <w:cols w:space="720"/>
        </w:sectPr>
      </w:pPr>
    </w:p>
    <w:p w:rsidR="009D15F8" w:rsidRDefault="009D15F8">
      <w:pPr>
        <w:pStyle w:val="a3"/>
        <w:spacing w:before="10"/>
        <w:ind w:left="0"/>
        <w:rPr>
          <w:sz w:val="29"/>
        </w:rPr>
      </w:pPr>
    </w:p>
    <w:p w:rsidR="009D15F8" w:rsidRDefault="00164EEB">
      <w:pPr>
        <w:ind w:left="532"/>
        <w:rPr>
          <w:sz w:val="24"/>
        </w:rPr>
      </w:pPr>
      <w:r>
        <w:rPr>
          <w:spacing w:val="-1"/>
          <w:sz w:val="24"/>
        </w:rPr>
        <w:t>(</w:t>
      </w:r>
      <w:r>
        <w:rPr>
          <w:i/>
          <w:spacing w:val="-1"/>
          <w:sz w:val="24"/>
        </w:rPr>
        <w:t>очерк</w:t>
      </w:r>
      <w:r>
        <w:rPr>
          <w:spacing w:val="-1"/>
          <w:sz w:val="24"/>
        </w:rPr>
        <w:t>).</w:t>
      </w:r>
    </w:p>
    <w:p w:rsidR="009D15F8" w:rsidRDefault="00164EEB">
      <w:pPr>
        <w:pStyle w:val="a3"/>
        <w:spacing w:before="68"/>
        <w:ind w:left="20"/>
      </w:pPr>
      <w:r>
        <w:br w:type="column"/>
      </w:r>
      <w:r>
        <w:lastRenderedPageBreak/>
        <w:t>Формы речи (полилог). Основные жанры публицистического стиля и устной публичной</w:t>
      </w:r>
      <w:r>
        <w:rPr>
          <w:spacing w:val="8"/>
        </w:rPr>
        <w:t xml:space="preserve"> </w:t>
      </w:r>
      <w:r>
        <w:t>речи</w:t>
      </w:r>
    </w:p>
    <w:p w:rsidR="009D15F8" w:rsidRDefault="009D15F8">
      <w:pPr>
        <w:pStyle w:val="a3"/>
        <w:spacing w:before="11"/>
        <w:ind w:left="0"/>
        <w:rPr>
          <w:sz w:val="23"/>
        </w:rPr>
      </w:pPr>
    </w:p>
    <w:p w:rsidR="009D15F8" w:rsidRDefault="00164EEB">
      <w:pPr>
        <w:pStyle w:val="a3"/>
        <w:ind w:left="20"/>
      </w:pPr>
      <w:r>
        <w:t xml:space="preserve">Диалоги   разного  характера  (этикетный,   диалог-расспрос,   диалог-побуждение,   диалог </w:t>
      </w:r>
      <w:r>
        <w:rPr>
          <w:spacing w:val="6"/>
        </w:rPr>
        <w:t xml:space="preserve"> </w:t>
      </w:r>
      <w:r>
        <w:t>–</w:t>
      </w:r>
    </w:p>
    <w:p w:rsidR="009D15F8" w:rsidRDefault="009D15F8">
      <w:pPr>
        <w:sectPr w:rsidR="009D15F8">
          <w:pgSz w:w="11910" w:h="16840"/>
          <w:pgMar w:top="760" w:right="20" w:bottom="1140" w:left="320" w:header="0" w:footer="875" w:gutter="0"/>
          <w:cols w:num="2" w:space="720" w:equalWidth="0">
            <w:col w:w="1324" w:space="40"/>
            <w:col w:w="10206"/>
          </w:cols>
        </w:sectPr>
      </w:pPr>
    </w:p>
    <w:p w:rsidR="009D15F8" w:rsidRDefault="00164EEB">
      <w:pPr>
        <w:pStyle w:val="a3"/>
        <w:spacing w:before="1"/>
      </w:pPr>
      <w:r>
        <w:lastRenderedPageBreak/>
        <w:t>обмен мнениями, диалог смешанного типа). Полилог: беседа, обсуждение, дискуссия.</w:t>
      </w:r>
    </w:p>
    <w:p w:rsidR="009D15F8" w:rsidRDefault="00164EEB">
      <w:pPr>
        <w:pStyle w:val="a3"/>
        <w:ind w:left="932"/>
      </w:pPr>
      <w:r>
        <w:t>Культура речи</w:t>
      </w:r>
    </w:p>
    <w:p w:rsidR="009D15F8" w:rsidRDefault="00164EEB">
      <w:pPr>
        <w:ind w:left="532" w:right="547" w:firstLine="852"/>
        <w:jc w:val="both"/>
        <w:rPr>
          <w:i/>
          <w:sz w:val="24"/>
        </w:rPr>
      </w:pPr>
      <w:r>
        <w:rPr>
          <w:sz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i/>
          <w:sz w:val="24"/>
        </w:rPr>
        <w:t>Невербальные средства общения. Межкультурная коммуникация.</w:t>
      </w:r>
    </w:p>
    <w:p w:rsidR="009D15F8" w:rsidRDefault="00164EEB">
      <w:pPr>
        <w:pStyle w:val="a3"/>
        <w:spacing w:line="274" w:lineRule="exact"/>
        <w:ind w:left="1384"/>
      </w:pPr>
      <w:r>
        <w:t>Информационная переработка текста ( план, конспект, аннотация).</w:t>
      </w:r>
    </w:p>
    <w:p w:rsidR="009D15F8" w:rsidRDefault="00164EEB">
      <w:pPr>
        <w:pStyle w:val="a3"/>
        <w:ind w:right="552" w:firstLine="852"/>
        <w:jc w:val="both"/>
      </w:pPr>
      <w:r>
        <w:t>Изложение содержания прослушанного или прочитанного текста (подробное, сжатое, выборочное).</w:t>
      </w:r>
    </w:p>
    <w:p w:rsidR="009D15F8" w:rsidRDefault="00164EEB">
      <w:pPr>
        <w:pStyle w:val="a3"/>
        <w:ind w:left="932" w:right="4552"/>
      </w:pPr>
      <w:r>
        <w:t>Общие сведения о языке. Основные разделы науки о языке Общие сведения о языке</w:t>
      </w:r>
    </w:p>
    <w:p w:rsidR="009D15F8" w:rsidRDefault="00164EEB">
      <w:pPr>
        <w:pStyle w:val="a3"/>
        <w:ind w:left="1384"/>
      </w:pPr>
      <w:r>
        <w:t>Русский язык в современном мире.</w:t>
      </w:r>
    </w:p>
    <w:p w:rsidR="009D15F8" w:rsidRDefault="00164EEB">
      <w:pPr>
        <w:pStyle w:val="a3"/>
        <w:tabs>
          <w:tab w:val="left" w:pos="2883"/>
          <w:tab w:val="left" w:pos="3677"/>
          <w:tab w:val="left" w:pos="4010"/>
          <w:tab w:val="left" w:pos="5247"/>
          <w:tab w:val="left" w:pos="6593"/>
          <w:tab w:val="left" w:pos="6909"/>
          <w:tab w:val="left" w:pos="7703"/>
          <w:tab w:val="left" w:pos="8878"/>
          <w:tab w:val="left" w:pos="9211"/>
          <w:tab w:val="left" w:pos="10254"/>
        </w:tabs>
        <w:ind w:left="1384"/>
        <w:rPr>
          <w:i/>
        </w:rPr>
      </w:pPr>
      <w:r>
        <w:t>Взаимосвязь</w:t>
      </w:r>
      <w:r>
        <w:tab/>
        <w:t>языка</w:t>
      </w:r>
      <w:r>
        <w:tab/>
        <w:t>и</w:t>
      </w:r>
      <w:r>
        <w:tab/>
        <w:t>культуры.</w:t>
      </w:r>
      <w:r>
        <w:tab/>
        <w:t>Отражение</w:t>
      </w:r>
      <w:r>
        <w:tab/>
        <w:t>в</w:t>
      </w:r>
      <w:r>
        <w:tab/>
        <w:t>языке</w:t>
      </w:r>
      <w:r>
        <w:tab/>
        <w:t>культуры</w:t>
      </w:r>
      <w:r>
        <w:tab/>
        <w:t>и</w:t>
      </w:r>
      <w:r>
        <w:tab/>
        <w:t>истории</w:t>
      </w:r>
      <w:r>
        <w:tab/>
        <w:t>народа</w:t>
      </w:r>
      <w:r>
        <w:rPr>
          <w:i/>
        </w:rPr>
        <w:t>.</w:t>
      </w:r>
    </w:p>
    <w:p w:rsidR="009D15F8" w:rsidRDefault="00164EEB">
      <w:pPr>
        <w:ind w:left="532"/>
        <w:rPr>
          <w:i/>
          <w:sz w:val="24"/>
        </w:rPr>
      </w:pPr>
      <w:r>
        <w:rPr>
          <w:i/>
          <w:sz w:val="24"/>
        </w:rPr>
        <w:t>Взаимообогащение языков народов России.</w:t>
      </w:r>
    </w:p>
    <w:p w:rsidR="009D15F8" w:rsidRDefault="00164EEB">
      <w:pPr>
        <w:ind w:left="1384"/>
        <w:rPr>
          <w:i/>
          <w:sz w:val="24"/>
        </w:rPr>
      </w:pPr>
      <w:r>
        <w:rPr>
          <w:i/>
          <w:sz w:val="24"/>
        </w:rPr>
        <w:t>Выдающиеся отечественные лингвисты.</w:t>
      </w:r>
    </w:p>
    <w:p w:rsidR="009D15F8" w:rsidRDefault="00164EEB">
      <w:pPr>
        <w:pStyle w:val="a3"/>
        <w:ind w:left="932"/>
      </w:pPr>
      <w:r>
        <w:t>Синтаксис</w:t>
      </w:r>
    </w:p>
    <w:p w:rsidR="009D15F8" w:rsidRDefault="00164EEB">
      <w:pPr>
        <w:pStyle w:val="a3"/>
        <w:ind w:right="545" w:firstLine="852"/>
        <w:jc w:val="both"/>
      </w:pPr>
      <w:r>
        <w:t>Единицы синтаксиса русского языка. Словосочетание как синтаксическая единица, его типы. Виды связи в словосочетании. Типы сказуемого. Предложения простые. Структурные типы простых предложений (двусоставные и односоставные,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Пунктуационный анализ предложения. Соблюдение пунктуационных норм.</w:t>
      </w:r>
    </w:p>
    <w:p w:rsidR="009D15F8" w:rsidRDefault="00164EEB">
      <w:pPr>
        <w:pStyle w:val="a3"/>
        <w:spacing w:before="1"/>
        <w:ind w:left="1384"/>
      </w:pPr>
      <w:r>
        <w:t>Способы передачи чужой речи.</w:t>
      </w:r>
    </w:p>
    <w:p w:rsidR="009D15F8" w:rsidRDefault="00164EEB">
      <w:pPr>
        <w:pStyle w:val="a3"/>
        <w:ind w:right="546" w:firstLine="852"/>
        <w:jc w:val="both"/>
      </w:pPr>
      <w: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предложений с прямой и косвенной речью (цитирование в предложении с косвенной речью и</w:t>
      </w:r>
      <w:r>
        <w:rPr>
          <w:spacing w:val="-13"/>
        </w:rPr>
        <w:t xml:space="preserve"> </w:t>
      </w:r>
      <w:r>
        <w:t>др.).</w:t>
      </w:r>
    </w:p>
    <w:p w:rsidR="009D15F8" w:rsidRDefault="00164EEB">
      <w:pPr>
        <w:pStyle w:val="a3"/>
        <w:ind w:left="1384"/>
      </w:pPr>
      <w:r>
        <w:t>Применение знаний по синтаксису в практике правописания.</w:t>
      </w:r>
    </w:p>
    <w:p w:rsidR="009D15F8" w:rsidRDefault="00164EEB">
      <w:pPr>
        <w:pStyle w:val="a3"/>
        <w:ind w:left="932"/>
      </w:pPr>
      <w:r>
        <w:t>Правописание: орфография и пунктуация</w:t>
      </w:r>
    </w:p>
    <w:p w:rsidR="009D15F8" w:rsidRDefault="00164EEB">
      <w:pPr>
        <w:pStyle w:val="a3"/>
        <w:ind w:right="549" w:firstLine="852"/>
        <w:jc w:val="both"/>
      </w:pPr>
      <w:r>
        <w:t>Знаки препинания в конце предложения, в простом предложении, при прямой речи и цитировании, в диалоге. Сочетание знаков препинания.</w:t>
      </w:r>
    </w:p>
    <w:p w:rsidR="009D15F8" w:rsidRDefault="00164EEB">
      <w:pPr>
        <w:pStyle w:val="a3"/>
        <w:ind w:left="2778" w:right="1936"/>
        <w:jc w:val="center"/>
      </w:pPr>
      <w:r>
        <w:t>СОДЕРЖАНИЕ КУРСА ДЛЯ 9</w:t>
      </w:r>
      <w:r>
        <w:rPr>
          <w:spacing w:val="59"/>
        </w:rPr>
        <w:t xml:space="preserve"> </w:t>
      </w:r>
      <w:r>
        <w:t>КЛАССА</w:t>
      </w:r>
    </w:p>
    <w:p w:rsidR="009D15F8" w:rsidRDefault="00164EEB">
      <w:pPr>
        <w:pStyle w:val="a3"/>
        <w:ind w:left="932"/>
      </w:pPr>
      <w:r>
        <w:t>Речь. Речевая деятельность</w:t>
      </w:r>
    </w:p>
    <w:p w:rsidR="009D15F8" w:rsidRDefault="00164EEB">
      <w:pPr>
        <w:ind w:left="532" w:right="541" w:firstLine="852"/>
        <w:jc w:val="both"/>
        <w:rPr>
          <w:sz w:val="24"/>
        </w:rPr>
      </w:pPr>
      <w:r>
        <w:rPr>
          <w:sz w:val="24"/>
        </w:rPr>
        <w:t xml:space="preserve">Основные особенности функциональных стилей (научного), языка художественной литературы. Основные жанры научного стиля и устной научной речи (выступление, </w:t>
      </w:r>
      <w:r>
        <w:rPr>
          <w:i/>
          <w:sz w:val="24"/>
        </w:rPr>
        <w:t>тезисы, доклад,</w:t>
      </w:r>
      <w:r>
        <w:rPr>
          <w:sz w:val="24"/>
        </w:rPr>
        <w:t xml:space="preserve">дискуссия, </w:t>
      </w:r>
      <w:r>
        <w:rPr>
          <w:i/>
          <w:sz w:val="24"/>
        </w:rPr>
        <w:t>реферат, статья, рецензия)</w:t>
      </w:r>
      <w:r>
        <w:rPr>
          <w:sz w:val="24"/>
        </w:rPr>
        <w:t xml:space="preserve">; официально-делового стиля (расписка, </w:t>
      </w:r>
      <w:r>
        <w:rPr>
          <w:i/>
          <w:sz w:val="24"/>
        </w:rPr>
        <w:t xml:space="preserve">доверенность, </w:t>
      </w:r>
      <w:r>
        <w:rPr>
          <w:sz w:val="24"/>
        </w:rPr>
        <w:t xml:space="preserve">заявление, </w:t>
      </w:r>
      <w:r>
        <w:rPr>
          <w:i/>
          <w:sz w:val="24"/>
        </w:rPr>
        <w:t>резюме)</w:t>
      </w:r>
      <w:r>
        <w:rPr>
          <w:sz w:val="24"/>
        </w:rPr>
        <w:t>.</w:t>
      </w:r>
    </w:p>
    <w:p w:rsidR="009D15F8" w:rsidRDefault="00164EEB">
      <w:pPr>
        <w:pStyle w:val="a3"/>
        <w:ind w:left="1384" w:right="6400"/>
      </w:pPr>
      <w:r>
        <w:t>Специфика художественного текста. Анализ текста.</w:t>
      </w:r>
    </w:p>
    <w:p w:rsidR="009D15F8" w:rsidRDefault="00164EEB">
      <w:pPr>
        <w:pStyle w:val="a3"/>
        <w:ind w:left="1384"/>
      </w:pPr>
      <w:r>
        <w:t>Виды речевой деятельности ( говорение, аудировнание, письмо, чтение)</w:t>
      </w:r>
    </w:p>
    <w:p w:rsidR="009D15F8" w:rsidRDefault="00164EEB">
      <w:pPr>
        <w:pStyle w:val="a3"/>
        <w:ind w:right="548" w:firstLine="852"/>
        <w:jc w:val="both"/>
      </w:pPr>
      <w:r>
        <w:t>Речевая ситуация и ее компоненты ( место, время, тема, цель, условия общения, собеседники). Речевой акт и его разновидности ( сообщения, побуждения, вопросы, объявления, выражения эмоций, выражения речевого этикета и т.д.).</w:t>
      </w:r>
    </w:p>
    <w:p w:rsidR="009D15F8" w:rsidRDefault="00164EEB">
      <w:pPr>
        <w:pStyle w:val="a3"/>
        <w:spacing w:before="1"/>
        <w:ind w:right="547" w:firstLine="852"/>
        <w:jc w:val="both"/>
      </w:pPr>
      <w:r>
        <w:t>Овладение различными видами чтения ( изучающим, ознакомительным, просмотровым), приемами работы с учебной книгой и другими информационными источниками, включая СМИ и ресурсы Интерента.</w:t>
      </w:r>
    </w:p>
    <w:p w:rsidR="009D15F8" w:rsidRDefault="00164EEB">
      <w:pPr>
        <w:pStyle w:val="a3"/>
        <w:ind w:right="547" w:firstLine="852"/>
        <w:jc w:val="both"/>
      </w:pPr>
      <w:r>
        <w:t>Создание устных высказываний разной коммуникативной направленности в зависимости от сферы общения.</w:t>
      </w:r>
    </w:p>
    <w:p w:rsidR="009D15F8" w:rsidRDefault="00164EEB">
      <w:pPr>
        <w:pStyle w:val="a3"/>
        <w:ind w:left="1384"/>
      </w:pPr>
      <w:r>
        <w:t>Информационная переработка текста ( план, конспект, аннотация).</w:t>
      </w:r>
    </w:p>
    <w:p w:rsidR="009D15F8" w:rsidRDefault="00164EEB">
      <w:pPr>
        <w:pStyle w:val="a3"/>
        <w:ind w:right="552" w:firstLine="852"/>
        <w:jc w:val="both"/>
      </w:pPr>
      <w:r>
        <w:t>Изложение содержания прослушанного или прочитанного текста (подробное, сжатое, выборочное).</w:t>
      </w:r>
    </w:p>
    <w:p w:rsidR="009D15F8" w:rsidRDefault="00164EEB">
      <w:pPr>
        <w:pStyle w:val="a3"/>
        <w:ind w:left="1384"/>
      </w:pPr>
      <w:r>
        <w:t>Написание сочинений, писем, текстов иных жанров.</w:t>
      </w:r>
    </w:p>
    <w:p w:rsidR="009D15F8" w:rsidRDefault="009D15F8">
      <w:pPr>
        <w:sectPr w:rsidR="009D15F8">
          <w:type w:val="continuous"/>
          <w:pgSz w:w="11910" w:h="16840"/>
          <w:pgMar w:top="920" w:right="20" w:bottom="280" w:left="320" w:header="720" w:footer="720" w:gutter="0"/>
          <w:cols w:space="720"/>
        </w:sectPr>
      </w:pPr>
    </w:p>
    <w:p w:rsidR="009D15F8" w:rsidRDefault="00164EEB">
      <w:pPr>
        <w:pStyle w:val="a3"/>
        <w:spacing w:before="68"/>
        <w:ind w:left="1384"/>
      </w:pPr>
      <w:r>
        <w:lastRenderedPageBreak/>
        <w:t>Оценивание правильности, коммуникативных качеств и эффективности речи.</w:t>
      </w:r>
    </w:p>
    <w:p w:rsidR="009D15F8" w:rsidRDefault="00164EEB">
      <w:pPr>
        <w:pStyle w:val="a3"/>
        <w:ind w:left="932"/>
      </w:pPr>
      <w:r>
        <w:t>Культура речи</w:t>
      </w:r>
    </w:p>
    <w:p w:rsidR="009D15F8" w:rsidRDefault="00164EEB">
      <w:pPr>
        <w:pStyle w:val="a3"/>
        <w:ind w:left="1384"/>
      </w:pPr>
      <w:r>
        <w:t>Культура речи и ее основные аспекты: нормативный, коммуникативный, этический.</w:t>
      </w:r>
    </w:p>
    <w:p w:rsidR="009D15F8" w:rsidRDefault="00164EEB">
      <w:pPr>
        <w:ind w:left="532"/>
        <w:rPr>
          <w:i/>
          <w:sz w:val="24"/>
        </w:rPr>
      </w:pPr>
      <w:r>
        <w:rPr>
          <w:i/>
          <w:sz w:val="24"/>
        </w:rPr>
        <w:t>Основные критерии культуры речи.</w:t>
      </w:r>
    </w:p>
    <w:p w:rsidR="009D15F8" w:rsidRDefault="00164EEB">
      <w:pPr>
        <w:pStyle w:val="a3"/>
        <w:ind w:right="546" w:firstLine="852"/>
        <w:jc w:val="both"/>
      </w:pPr>
      <w: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w:t>
      </w:r>
    </w:p>
    <w:p w:rsidR="009D15F8" w:rsidRDefault="00164EEB">
      <w:pPr>
        <w:pStyle w:val="a3"/>
        <w:spacing w:before="2" w:line="237" w:lineRule="auto"/>
        <w:ind w:left="932" w:right="4552"/>
      </w:pPr>
      <w:r>
        <w:t>Общие сведения о языке. Основные разделы науки о языке Общие сведения о языке</w:t>
      </w:r>
    </w:p>
    <w:p w:rsidR="009D15F8" w:rsidRDefault="00164EEB">
      <w:pPr>
        <w:pStyle w:val="a3"/>
        <w:spacing w:before="1"/>
        <w:ind w:right="547" w:firstLine="852"/>
        <w:jc w:val="both"/>
      </w:pPr>
      <w:r>
        <w:t>Русский язык – национальный язык русского народа, государственный язык Российской Федерации и язык межнационального общения.</w:t>
      </w:r>
    </w:p>
    <w:p w:rsidR="009D15F8" w:rsidRDefault="00164EEB">
      <w:pPr>
        <w:pStyle w:val="a3"/>
        <w:ind w:right="541" w:firstLine="852"/>
        <w:jc w:val="both"/>
      </w:pPr>
      <w: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9D15F8" w:rsidRDefault="00164EEB">
      <w:pPr>
        <w:pStyle w:val="a3"/>
        <w:ind w:left="1384"/>
      </w:pPr>
      <w:r>
        <w:t>Основные лингвистические словари. Работа со словарной статьей.</w:t>
      </w:r>
    </w:p>
    <w:p w:rsidR="009D15F8" w:rsidRDefault="00164EEB">
      <w:pPr>
        <w:spacing w:before="1"/>
        <w:ind w:left="1384"/>
        <w:rPr>
          <w:i/>
          <w:sz w:val="24"/>
        </w:rPr>
      </w:pPr>
      <w:r>
        <w:rPr>
          <w:i/>
          <w:sz w:val="24"/>
        </w:rPr>
        <w:t>Выдающиеся отечественные лингвисты.</w:t>
      </w:r>
    </w:p>
    <w:p w:rsidR="009D15F8" w:rsidRDefault="00164EEB">
      <w:pPr>
        <w:pStyle w:val="a3"/>
        <w:ind w:left="932"/>
      </w:pPr>
      <w:r>
        <w:t>Синтаксис</w:t>
      </w:r>
    </w:p>
    <w:p w:rsidR="009D15F8" w:rsidRDefault="00164EEB">
      <w:pPr>
        <w:pStyle w:val="a3"/>
        <w:ind w:right="543" w:firstLine="852"/>
        <w:jc w:val="both"/>
      </w:pPr>
      <w:r>
        <w:t>Предложения простые и сложные.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9D15F8" w:rsidRDefault="00164EEB">
      <w:pPr>
        <w:pStyle w:val="a3"/>
        <w:ind w:left="1384"/>
      </w:pPr>
      <w:r>
        <w:t>Синтаксический анализ сложного предложения.</w:t>
      </w:r>
    </w:p>
    <w:p w:rsidR="009D15F8" w:rsidRDefault="00164EEB">
      <w:pPr>
        <w:pStyle w:val="a3"/>
        <w:ind w:right="543" w:firstLine="852"/>
        <w:jc w:val="both"/>
      </w:pPr>
      <w:r>
        <w:t>Основные синтаксические нормы современного русского литературного языка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Пунктуационный анализ</w:t>
      </w:r>
      <w:r>
        <w:rPr>
          <w:spacing w:val="-2"/>
        </w:rPr>
        <w:t xml:space="preserve"> </w:t>
      </w:r>
      <w:r>
        <w:t>предложения.</w:t>
      </w:r>
    </w:p>
    <w:p w:rsidR="009D15F8" w:rsidRDefault="00164EEB">
      <w:pPr>
        <w:pStyle w:val="a3"/>
        <w:ind w:left="1384"/>
      </w:pPr>
      <w:r>
        <w:t>Применение знаний по синтаксису в практике правописания. Соблюдение пунктуационных</w:t>
      </w:r>
    </w:p>
    <w:p w:rsidR="009D15F8" w:rsidRDefault="00164EEB">
      <w:pPr>
        <w:pStyle w:val="a3"/>
      </w:pPr>
      <w:r>
        <w:t>норм.</w:t>
      </w:r>
    </w:p>
    <w:p w:rsidR="009D15F8" w:rsidRDefault="00164EEB">
      <w:pPr>
        <w:pStyle w:val="a3"/>
        <w:ind w:left="932"/>
      </w:pPr>
      <w:r>
        <w:t>Правописание: орфография и пунктуация</w:t>
      </w:r>
    </w:p>
    <w:p w:rsidR="009D15F8" w:rsidRDefault="00164EEB">
      <w:pPr>
        <w:pStyle w:val="a3"/>
        <w:ind w:left="1384"/>
      </w:pPr>
      <w:r>
        <w:t>Пунктуация. Знаки препинания в сложном предложении. Сочетание знаков препинания.</w:t>
      </w:r>
    </w:p>
    <w:p w:rsidR="009D15F8" w:rsidRDefault="009D15F8">
      <w:pPr>
        <w:pStyle w:val="a3"/>
        <w:spacing w:before="1"/>
        <w:ind w:left="0"/>
      </w:pPr>
    </w:p>
    <w:p w:rsidR="009D15F8" w:rsidRPr="000F6E2F" w:rsidRDefault="00164EEB">
      <w:pPr>
        <w:pStyle w:val="a4"/>
        <w:numPr>
          <w:ilvl w:val="3"/>
          <w:numId w:val="77"/>
        </w:numPr>
        <w:tabs>
          <w:tab w:val="left" w:pos="2021"/>
        </w:tabs>
        <w:jc w:val="left"/>
        <w:rPr>
          <w:b/>
          <w:sz w:val="24"/>
        </w:rPr>
      </w:pPr>
      <w:bookmarkStart w:id="52" w:name="_bookmark51"/>
      <w:bookmarkEnd w:id="52"/>
      <w:r w:rsidRPr="000F6E2F">
        <w:rPr>
          <w:b/>
          <w:sz w:val="24"/>
        </w:rPr>
        <w:t>Литература</w:t>
      </w:r>
    </w:p>
    <w:p w:rsidR="009D15F8" w:rsidRDefault="00164EEB">
      <w:pPr>
        <w:pStyle w:val="a3"/>
        <w:ind w:left="1384"/>
      </w:pPr>
      <w:r>
        <w:t>Цели и задачи литературного образования</w:t>
      </w:r>
    </w:p>
    <w:p w:rsidR="009D15F8" w:rsidRDefault="00164EEB">
      <w:pPr>
        <w:pStyle w:val="a3"/>
        <w:spacing w:line="276" w:lineRule="exact"/>
        <w:ind w:left="1384"/>
      </w:pPr>
      <w:r>
        <w:t>Литература – учебный предмет, освоение содержания которого направлено:</w:t>
      </w:r>
    </w:p>
    <w:p w:rsidR="009D15F8" w:rsidRDefault="00164EEB">
      <w:pPr>
        <w:pStyle w:val="a4"/>
        <w:numPr>
          <w:ilvl w:val="4"/>
          <w:numId w:val="77"/>
        </w:numPr>
        <w:tabs>
          <w:tab w:val="left" w:pos="1666"/>
        </w:tabs>
        <w:ind w:right="549" w:firstLine="852"/>
        <w:jc w:val="both"/>
        <w:rPr>
          <w:rFonts w:ascii="Symbol" w:hAnsi="Symbol"/>
          <w:sz w:val="24"/>
        </w:rPr>
      </w:pPr>
      <w:r>
        <w:rPr>
          <w:sz w:val="24"/>
        </w:rPr>
        <w:t>на последовательное формирование читательской культуры через приобщение к чтению художественной</w:t>
      </w:r>
      <w:r>
        <w:rPr>
          <w:spacing w:val="-1"/>
          <w:sz w:val="24"/>
        </w:rPr>
        <w:t xml:space="preserve"> </w:t>
      </w:r>
      <w:r>
        <w:rPr>
          <w:sz w:val="24"/>
        </w:rPr>
        <w:t>литературы;</w:t>
      </w:r>
    </w:p>
    <w:p w:rsidR="009D15F8" w:rsidRDefault="00164EEB">
      <w:pPr>
        <w:pStyle w:val="a4"/>
        <w:numPr>
          <w:ilvl w:val="4"/>
          <w:numId w:val="77"/>
        </w:numPr>
        <w:tabs>
          <w:tab w:val="left" w:pos="1666"/>
        </w:tabs>
        <w:ind w:right="549" w:firstLine="852"/>
        <w:jc w:val="both"/>
        <w:rPr>
          <w:rFonts w:ascii="Symbol" w:hAnsi="Symbol"/>
          <w:sz w:val="24"/>
        </w:rPr>
      </w:pPr>
      <w:r>
        <w:rPr>
          <w:sz w:val="24"/>
        </w:rPr>
        <w:t>на освоение общекультурных навыков чтения, восприятия художественного языка и понимания художественного смысла литературных</w:t>
      </w:r>
      <w:r>
        <w:rPr>
          <w:spacing w:val="-6"/>
          <w:sz w:val="24"/>
        </w:rPr>
        <w:t xml:space="preserve"> </w:t>
      </w:r>
      <w:r>
        <w:rPr>
          <w:sz w:val="24"/>
        </w:rPr>
        <w:t>произведений;</w:t>
      </w:r>
    </w:p>
    <w:p w:rsidR="009D15F8" w:rsidRDefault="00164EEB">
      <w:pPr>
        <w:pStyle w:val="a4"/>
        <w:numPr>
          <w:ilvl w:val="4"/>
          <w:numId w:val="77"/>
        </w:numPr>
        <w:tabs>
          <w:tab w:val="left" w:pos="1666"/>
        </w:tabs>
        <w:ind w:right="550" w:firstLine="852"/>
        <w:jc w:val="both"/>
        <w:rPr>
          <w:rFonts w:ascii="Symbol" w:hAnsi="Symbol"/>
          <w:sz w:val="24"/>
        </w:rPr>
      </w:pPr>
      <w:r>
        <w:rPr>
          <w:sz w:val="24"/>
        </w:rPr>
        <w:t>на развитие эмоциональной сферы личности, образного, ассоциативного и логического мышления;</w:t>
      </w:r>
    </w:p>
    <w:p w:rsidR="009D15F8" w:rsidRDefault="00164EEB">
      <w:pPr>
        <w:pStyle w:val="a4"/>
        <w:numPr>
          <w:ilvl w:val="4"/>
          <w:numId w:val="77"/>
        </w:numPr>
        <w:tabs>
          <w:tab w:val="left" w:pos="1666"/>
        </w:tabs>
        <w:ind w:right="550" w:firstLine="852"/>
        <w:jc w:val="both"/>
        <w:rPr>
          <w:rFonts w:ascii="Symbol" w:hAnsi="Symbol"/>
          <w:sz w:val="24"/>
        </w:rPr>
      </w:pPr>
      <w:r>
        <w:rPr>
          <w:sz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9D15F8" w:rsidRDefault="00164EEB">
      <w:pPr>
        <w:pStyle w:val="a4"/>
        <w:numPr>
          <w:ilvl w:val="4"/>
          <w:numId w:val="77"/>
        </w:numPr>
        <w:tabs>
          <w:tab w:val="left" w:pos="1666"/>
        </w:tabs>
        <w:spacing w:line="292" w:lineRule="exact"/>
        <w:ind w:firstLine="852"/>
        <w:rPr>
          <w:rFonts w:ascii="Symbol" w:hAnsi="Symbol"/>
          <w:sz w:val="24"/>
        </w:rPr>
      </w:pPr>
      <w:r>
        <w:rPr>
          <w:sz w:val="24"/>
        </w:rPr>
        <w:t>на формирование потребности и способности выражения себя в</w:t>
      </w:r>
      <w:r>
        <w:rPr>
          <w:spacing w:val="-5"/>
          <w:sz w:val="24"/>
        </w:rPr>
        <w:t xml:space="preserve"> </w:t>
      </w:r>
      <w:r>
        <w:rPr>
          <w:sz w:val="24"/>
        </w:rPr>
        <w:t>слове.</w:t>
      </w:r>
    </w:p>
    <w:p w:rsidR="009D15F8" w:rsidRDefault="00164EEB">
      <w:pPr>
        <w:pStyle w:val="a3"/>
        <w:ind w:right="551" w:firstLine="852"/>
        <w:jc w:val="both"/>
      </w:pPr>
      <w: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9D15F8" w:rsidRDefault="00164EEB">
      <w:pPr>
        <w:pStyle w:val="a3"/>
        <w:ind w:right="536" w:firstLine="852"/>
        <w:jc w:val="both"/>
      </w:pPr>
      <w: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945"/>
      </w:pPr>
      <w:r>
        <w:lastRenderedPageBreak/>
        <w:t>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9D15F8" w:rsidRDefault="00164EEB">
      <w:pPr>
        <w:pStyle w:val="a3"/>
        <w:ind w:right="540" w:firstLine="852"/>
        <w:jc w:val="both"/>
      </w:pPr>
      <w:r>
        <w:t>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w:t>
      </w:r>
      <w:r>
        <w:rPr>
          <w:spacing w:val="-2"/>
        </w:rPr>
        <w:t xml:space="preserve"> </w:t>
      </w:r>
      <w:r>
        <w:t>вкус.</w:t>
      </w:r>
    </w:p>
    <w:p w:rsidR="009D15F8" w:rsidRDefault="00164EEB">
      <w:pPr>
        <w:pStyle w:val="a3"/>
        <w:ind w:right="545" w:firstLine="852"/>
        <w:jc w:val="both"/>
      </w:pPr>
      <w:r>
        <w:t>Изучение литературы в основной школе закладывает необходимый фундамент для достижения перечисленных целей.</w:t>
      </w:r>
    </w:p>
    <w:p w:rsidR="009D15F8" w:rsidRDefault="00164EEB">
      <w:pPr>
        <w:pStyle w:val="a3"/>
        <w:ind w:right="541" w:firstLine="852"/>
        <w:jc w:val="both"/>
      </w:pPr>
      <w: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9D15F8" w:rsidRDefault="00164EEB">
      <w:pPr>
        <w:pStyle w:val="a3"/>
        <w:spacing w:line="276" w:lineRule="exact"/>
        <w:ind w:left="1384"/>
      </w:pPr>
      <w:r>
        <w:t>Изучение литературы в школе решает следующие образовательные задачи:</w:t>
      </w:r>
    </w:p>
    <w:p w:rsidR="009D15F8" w:rsidRDefault="00164EEB">
      <w:pPr>
        <w:pStyle w:val="a4"/>
        <w:numPr>
          <w:ilvl w:val="4"/>
          <w:numId w:val="77"/>
        </w:numPr>
        <w:tabs>
          <w:tab w:val="left" w:pos="1949"/>
        </w:tabs>
        <w:ind w:right="545" w:firstLine="852"/>
        <w:jc w:val="both"/>
        <w:rPr>
          <w:rFonts w:ascii="Symbol" w:hAnsi="Symbol"/>
          <w:sz w:val="24"/>
        </w:rPr>
      </w:pPr>
      <w:r>
        <w:rPr>
          <w:sz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w:t>
      </w:r>
      <w:r>
        <w:rPr>
          <w:spacing w:val="-15"/>
          <w:sz w:val="24"/>
        </w:rPr>
        <w:t xml:space="preserve"> </w:t>
      </w:r>
      <w:r>
        <w:rPr>
          <w:sz w:val="24"/>
        </w:rPr>
        <w:t>литературы;</w:t>
      </w:r>
    </w:p>
    <w:p w:rsidR="009D15F8" w:rsidRDefault="00164EEB">
      <w:pPr>
        <w:pStyle w:val="a4"/>
        <w:numPr>
          <w:ilvl w:val="4"/>
          <w:numId w:val="77"/>
        </w:numPr>
        <w:tabs>
          <w:tab w:val="left" w:pos="1949"/>
        </w:tabs>
        <w:ind w:right="547" w:firstLine="852"/>
        <w:jc w:val="both"/>
        <w:rPr>
          <w:rFonts w:ascii="Symbol" w:hAnsi="Symbol"/>
          <w:sz w:val="24"/>
        </w:rPr>
      </w:pPr>
      <w:r>
        <w:rPr>
          <w:sz w:val="24"/>
        </w:rPr>
        <w:t>формирование и развитие представлений о литературном произведении как о художественном мире, особым образом построенном</w:t>
      </w:r>
      <w:r>
        <w:rPr>
          <w:spacing w:val="-4"/>
          <w:sz w:val="24"/>
        </w:rPr>
        <w:t xml:space="preserve"> </w:t>
      </w:r>
      <w:r>
        <w:rPr>
          <w:sz w:val="24"/>
        </w:rPr>
        <w:t>автором;</w:t>
      </w:r>
    </w:p>
    <w:p w:rsidR="009D15F8" w:rsidRDefault="00164EEB">
      <w:pPr>
        <w:pStyle w:val="a4"/>
        <w:numPr>
          <w:ilvl w:val="4"/>
          <w:numId w:val="77"/>
        </w:numPr>
        <w:tabs>
          <w:tab w:val="left" w:pos="1949"/>
        </w:tabs>
        <w:ind w:right="543" w:firstLine="852"/>
        <w:jc w:val="both"/>
        <w:rPr>
          <w:rFonts w:ascii="Symbol" w:hAnsi="Symbol"/>
          <w:sz w:val="24"/>
        </w:rPr>
      </w:pPr>
      <w:r>
        <w:rPr>
          <w:sz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w:t>
      </w:r>
      <w:r>
        <w:rPr>
          <w:spacing w:val="-3"/>
          <w:sz w:val="24"/>
        </w:rPr>
        <w:t xml:space="preserve"> </w:t>
      </w:r>
      <w:r>
        <w:rPr>
          <w:sz w:val="24"/>
        </w:rPr>
        <w:t>п.;</w:t>
      </w:r>
    </w:p>
    <w:p w:rsidR="009D15F8" w:rsidRDefault="00164EEB">
      <w:pPr>
        <w:pStyle w:val="a4"/>
        <w:numPr>
          <w:ilvl w:val="4"/>
          <w:numId w:val="77"/>
        </w:numPr>
        <w:tabs>
          <w:tab w:val="left" w:pos="1949"/>
        </w:tabs>
        <w:ind w:right="546" w:firstLine="852"/>
        <w:jc w:val="both"/>
        <w:rPr>
          <w:rFonts w:ascii="Symbol" w:hAnsi="Symbol"/>
          <w:sz w:val="24"/>
        </w:rPr>
      </w:pPr>
      <w:r>
        <w:rPr>
          <w:sz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9D15F8" w:rsidRDefault="00164EEB">
      <w:pPr>
        <w:pStyle w:val="a4"/>
        <w:numPr>
          <w:ilvl w:val="4"/>
          <w:numId w:val="77"/>
        </w:numPr>
        <w:tabs>
          <w:tab w:val="left" w:pos="1948"/>
          <w:tab w:val="left" w:pos="1949"/>
        </w:tabs>
        <w:spacing w:line="293" w:lineRule="exact"/>
        <w:ind w:left="1948" w:hanging="564"/>
        <w:rPr>
          <w:rFonts w:ascii="Symbol" w:hAnsi="Symbol"/>
          <w:sz w:val="24"/>
        </w:rPr>
      </w:pPr>
      <w:r>
        <w:rPr>
          <w:sz w:val="24"/>
        </w:rPr>
        <w:t>формирование отношения к литературе как к особому способу познания</w:t>
      </w:r>
      <w:r>
        <w:rPr>
          <w:spacing w:val="-11"/>
          <w:sz w:val="24"/>
        </w:rPr>
        <w:t xml:space="preserve"> </w:t>
      </w:r>
      <w:r>
        <w:rPr>
          <w:sz w:val="24"/>
        </w:rPr>
        <w:t>жизни;</w:t>
      </w:r>
    </w:p>
    <w:p w:rsidR="009D15F8" w:rsidRDefault="00164EEB">
      <w:pPr>
        <w:pStyle w:val="a4"/>
        <w:numPr>
          <w:ilvl w:val="4"/>
          <w:numId w:val="77"/>
        </w:numPr>
        <w:tabs>
          <w:tab w:val="left" w:pos="1949"/>
        </w:tabs>
        <w:ind w:right="542" w:firstLine="852"/>
        <w:jc w:val="both"/>
        <w:rPr>
          <w:rFonts w:ascii="Symbol" w:hAnsi="Symbol"/>
          <w:sz w:val="24"/>
        </w:rPr>
      </w:pPr>
      <w:r>
        <w:rPr>
          <w:sz w:val="24"/>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w:t>
      </w:r>
      <w:r>
        <w:rPr>
          <w:spacing w:val="-2"/>
          <w:sz w:val="24"/>
        </w:rPr>
        <w:t xml:space="preserve"> </w:t>
      </w:r>
      <w:r>
        <w:rPr>
          <w:sz w:val="24"/>
        </w:rPr>
        <w:t>характера;</w:t>
      </w:r>
    </w:p>
    <w:p w:rsidR="009D15F8" w:rsidRDefault="00164EEB">
      <w:pPr>
        <w:pStyle w:val="a4"/>
        <w:numPr>
          <w:ilvl w:val="4"/>
          <w:numId w:val="77"/>
        </w:numPr>
        <w:tabs>
          <w:tab w:val="left" w:pos="1949"/>
        </w:tabs>
        <w:ind w:right="544" w:firstLine="852"/>
        <w:jc w:val="both"/>
        <w:rPr>
          <w:rFonts w:ascii="Symbol" w:hAnsi="Symbol"/>
          <w:sz w:val="24"/>
        </w:rPr>
      </w:pPr>
      <w:r>
        <w:rPr>
          <w:sz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w:t>
      </w:r>
      <w:r>
        <w:rPr>
          <w:spacing w:val="-12"/>
          <w:sz w:val="24"/>
        </w:rPr>
        <w:t xml:space="preserve"> </w:t>
      </w:r>
      <w:r>
        <w:rPr>
          <w:sz w:val="24"/>
        </w:rPr>
        <w:t>традиции;</w:t>
      </w:r>
    </w:p>
    <w:p w:rsidR="009D15F8" w:rsidRDefault="00164EEB">
      <w:pPr>
        <w:pStyle w:val="a4"/>
        <w:numPr>
          <w:ilvl w:val="4"/>
          <w:numId w:val="77"/>
        </w:numPr>
        <w:tabs>
          <w:tab w:val="left" w:pos="1948"/>
          <w:tab w:val="left" w:pos="1949"/>
        </w:tabs>
        <w:spacing w:line="293" w:lineRule="exact"/>
        <w:ind w:left="1948" w:hanging="564"/>
        <w:rPr>
          <w:rFonts w:ascii="Symbol" w:hAnsi="Symbol"/>
          <w:sz w:val="24"/>
        </w:rPr>
      </w:pPr>
      <w:r>
        <w:rPr>
          <w:sz w:val="24"/>
        </w:rPr>
        <w:t>воспитание квалифицированного читателя со сформированным эстетическим</w:t>
      </w:r>
      <w:r>
        <w:rPr>
          <w:spacing w:val="-14"/>
          <w:sz w:val="24"/>
        </w:rPr>
        <w:t xml:space="preserve"> </w:t>
      </w:r>
      <w:r>
        <w:rPr>
          <w:sz w:val="24"/>
        </w:rPr>
        <w:t>вкусом;</w:t>
      </w:r>
    </w:p>
    <w:p w:rsidR="009D15F8" w:rsidRDefault="00164EEB">
      <w:pPr>
        <w:pStyle w:val="a4"/>
        <w:numPr>
          <w:ilvl w:val="4"/>
          <w:numId w:val="77"/>
        </w:numPr>
        <w:tabs>
          <w:tab w:val="left" w:pos="1948"/>
          <w:tab w:val="left" w:pos="1949"/>
        </w:tabs>
        <w:ind w:left="1948" w:hanging="564"/>
        <w:rPr>
          <w:rFonts w:ascii="Symbol" w:hAnsi="Symbol"/>
          <w:sz w:val="24"/>
        </w:rPr>
      </w:pPr>
      <w:r>
        <w:rPr>
          <w:sz w:val="24"/>
        </w:rPr>
        <w:t>формирование отношения к литературе как к одной из основных культурных</w:t>
      </w:r>
      <w:r>
        <w:rPr>
          <w:spacing w:val="-8"/>
          <w:sz w:val="24"/>
        </w:rPr>
        <w:t xml:space="preserve"> </w:t>
      </w:r>
      <w:r>
        <w:rPr>
          <w:sz w:val="24"/>
        </w:rPr>
        <w:t>ценностей</w:t>
      </w:r>
    </w:p>
    <w:p w:rsidR="009D15F8" w:rsidRDefault="009D15F8">
      <w:pPr>
        <w:rPr>
          <w:rFonts w:ascii="Symbol" w:hAnsi="Symbol"/>
          <w:sz w:val="24"/>
        </w:rPr>
        <w:sectPr w:rsidR="009D15F8">
          <w:pgSz w:w="11910" w:h="16840"/>
          <w:pgMar w:top="760" w:right="20" w:bottom="1140" w:left="320" w:header="0" w:footer="875" w:gutter="0"/>
          <w:cols w:space="720"/>
        </w:sectPr>
      </w:pPr>
    </w:p>
    <w:p w:rsidR="009D15F8" w:rsidRDefault="00164EEB">
      <w:pPr>
        <w:pStyle w:val="a3"/>
        <w:spacing w:line="272" w:lineRule="exact"/>
      </w:pPr>
      <w:r>
        <w:lastRenderedPageBreak/>
        <w:t>народа;</w:t>
      </w:r>
    </w:p>
    <w:p w:rsidR="009D15F8" w:rsidRDefault="00164EEB">
      <w:pPr>
        <w:pStyle w:val="a3"/>
        <w:spacing w:before="7"/>
        <w:ind w:left="0"/>
        <w:rPr>
          <w:sz w:val="23"/>
        </w:rPr>
      </w:pPr>
      <w:r>
        <w:br w:type="column"/>
      </w:r>
    </w:p>
    <w:p w:rsidR="009D15F8" w:rsidRDefault="00164EEB">
      <w:pPr>
        <w:pStyle w:val="a4"/>
        <w:numPr>
          <w:ilvl w:val="0"/>
          <w:numId w:val="135"/>
        </w:numPr>
        <w:tabs>
          <w:tab w:val="left" w:pos="605"/>
          <w:tab w:val="left" w:pos="607"/>
        </w:tabs>
        <w:ind w:left="606" w:hanging="564"/>
        <w:rPr>
          <w:sz w:val="24"/>
        </w:rPr>
      </w:pPr>
      <w:r>
        <w:rPr>
          <w:sz w:val="24"/>
        </w:rPr>
        <w:t>обеспечение через чтение и изучение классической и современной</w:t>
      </w:r>
      <w:r>
        <w:rPr>
          <w:spacing w:val="57"/>
          <w:sz w:val="24"/>
        </w:rPr>
        <w:t xml:space="preserve"> </w:t>
      </w:r>
      <w:r>
        <w:rPr>
          <w:sz w:val="24"/>
        </w:rPr>
        <w:t>литературы</w:t>
      </w:r>
    </w:p>
    <w:p w:rsidR="009D15F8" w:rsidRDefault="009D15F8">
      <w:pPr>
        <w:rPr>
          <w:sz w:val="24"/>
        </w:rPr>
        <w:sectPr w:rsidR="009D15F8">
          <w:type w:val="continuous"/>
          <w:pgSz w:w="11910" w:h="16840"/>
          <w:pgMar w:top="920" w:right="20" w:bottom="280" w:left="320" w:header="720" w:footer="720" w:gutter="0"/>
          <w:cols w:num="2" w:space="720" w:equalWidth="0">
            <w:col w:w="1303" w:space="40"/>
            <w:col w:w="10227"/>
          </w:cols>
        </w:sectPr>
      </w:pPr>
    </w:p>
    <w:p w:rsidR="009D15F8" w:rsidRDefault="00164EEB">
      <w:pPr>
        <w:pStyle w:val="a3"/>
        <w:spacing w:line="276" w:lineRule="exact"/>
      </w:pPr>
      <w:r>
        <w:lastRenderedPageBreak/>
        <w:t>культурной самоидентификации;</w:t>
      </w:r>
    </w:p>
    <w:p w:rsidR="009D15F8" w:rsidRDefault="00164EEB">
      <w:pPr>
        <w:pStyle w:val="a4"/>
        <w:numPr>
          <w:ilvl w:val="1"/>
          <w:numId w:val="135"/>
        </w:numPr>
        <w:tabs>
          <w:tab w:val="left" w:pos="1948"/>
          <w:tab w:val="left" w:pos="1949"/>
        </w:tabs>
        <w:spacing w:line="293" w:lineRule="exact"/>
        <w:ind w:left="1948" w:hanging="564"/>
        <w:rPr>
          <w:sz w:val="24"/>
        </w:rPr>
      </w:pPr>
      <w:r>
        <w:rPr>
          <w:sz w:val="24"/>
        </w:rPr>
        <w:t>осознание значимости чтения и изучения литературы для своего дальнейшего</w:t>
      </w:r>
      <w:r>
        <w:rPr>
          <w:spacing w:val="-20"/>
          <w:sz w:val="24"/>
        </w:rPr>
        <w:t xml:space="preserve"> </w:t>
      </w:r>
      <w:r>
        <w:rPr>
          <w:sz w:val="24"/>
        </w:rPr>
        <w:t>развития;</w:t>
      </w:r>
    </w:p>
    <w:p w:rsidR="009D15F8" w:rsidRDefault="00164EEB">
      <w:pPr>
        <w:pStyle w:val="a4"/>
        <w:numPr>
          <w:ilvl w:val="1"/>
          <w:numId w:val="135"/>
        </w:numPr>
        <w:tabs>
          <w:tab w:val="left" w:pos="1948"/>
          <w:tab w:val="left" w:pos="1949"/>
        </w:tabs>
        <w:spacing w:line="293" w:lineRule="exact"/>
        <w:ind w:left="1948" w:hanging="564"/>
        <w:rPr>
          <w:sz w:val="24"/>
        </w:rPr>
      </w:pPr>
      <w:r>
        <w:rPr>
          <w:sz w:val="24"/>
        </w:rPr>
        <w:t>формирование у школьника стремления сознательно планировать свое</w:t>
      </w:r>
      <w:r>
        <w:rPr>
          <w:spacing w:val="27"/>
          <w:sz w:val="24"/>
        </w:rPr>
        <w:t xml:space="preserve"> </w:t>
      </w:r>
      <w:r>
        <w:rPr>
          <w:sz w:val="24"/>
        </w:rPr>
        <w:t>досуговое</w:t>
      </w:r>
    </w:p>
    <w:p w:rsidR="009D15F8" w:rsidRDefault="009D15F8">
      <w:pPr>
        <w:spacing w:line="293" w:lineRule="exact"/>
        <w:rPr>
          <w:sz w:val="24"/>
        </w:rPr>
        <w:sectPr w:rsidR="009D15F8">
          <w:type w:val="continuous"/>
          <w:pgSz w:w="11910" w:h="16840"/>
          <w:pgMar w:top="920" w:right="20" w:bottom="280" w:left="320" w:header="720" w:footer="720" w:gutter="0"/>
          <w:cols w:space="720"/>
        </w:sectPr>
      </w:pPr>
    </w:p>
    <w:p w:rsidR="009D15F8" w:rsidRDefault="00164EEB">
      <w:pPr>
        <w:pStyle w:val="a3"/>
        <w:spacing w:line="275" w:lineRule="exact"/>
      </w:pPr>
      <w:r>
        <w:lastRenderedPageBreak/>
        <w:t>чтение.</w:t>
      </w:r>
    </w:p>
    <w:p w:rsidR="009D15F8" w:rsidRDefault="00164EEB">
      <w:pPr>
        <w:pStyle w:val="a3"/>
        <w:spacing w:before="10"/>
        <w:ind w:left="0"/>
        <w:rPr>
          <w:sz w:val="23"/>
        </w:rPr>
      </w:pPr>
      <w:r>
        <w:br w:type="column"/>
      </w:r>
    </w:p>
    <w:p w:rsidR="009D15F8" w:rsidRDefault="00164EEB">
      <w:pPr>
        <w:pStyle w:val="a3"/>
        <w:spacing w:before="1" w:line="276" w:lineRule="exact"/>
        <w:ind w:left="56"/>
      </w:pPr>
      <w:r>
        <w:t>Программа по литературе строится с учетом:</w:t>
      </w:r>
    </w:p>
    <w:p w:rsidR="009D15F8" w:rsidRDefault="00164EEB">
      <w:pPr>
        <w:pStyle w:val="a4"/>
        <w:numPr>
          <w:ilvl w:val="0"/>
          <w:numId w:val="135"/>
        </w:numPr>
        <w:tabs>
          <w:tab w:val="left" w:pos="338"/>
          <w:tab w:val="left" w:pos="5421"/>
        </w:tabs>
        <w:spacing w:line="294" w:lineRule="exact"/>
        <w:ind w:left="337" w:hanging="281"/>
        <w:rPr>
          <w:sz w:val="24"/>
        </w:rPr>
      </w:pPr>
      <w:r>
        <w:rPr>
          <w:sz w:val="24"/>
        </w:rPr>
        <w:t xml:space="preserve">лучших   традиций </w:t>
      </w:r>
      <w:r>
        <w:rPr>
          <w:spacing w:val="35"/>
          <w:sz w:val="24"/>
        </w:rPr>
        <w:t xml:space="preserve"> </w:t>
      </w:r>
      <w:r>
        <w:rPr>
          <w:sz w:val="24"/>
        </w:rPr>
        <w:t xml:space="preserve">отечественной </w:t>
      </w:r>
      <w:r>
        <w:rPr>
          <w:spacing w:val="47"/>
          <w:sz w:val="24"/>
        </w:rPr>
        <w:t xml:space="preserve"> </w:t>
      </w:r>
      <w:r>
        <w:rPr>
          <w:sz w:val="24"/>
        </w:rPr>
        <w:t>методики</w:t>
      </w:r>
      <w:r>
        <w:rPr>
          <w:sz w:val="24"/>
        </w:rPr>
        <w:tab/>
        <w:t>преподавания литературы,</w:t>
      </w:r>
      <w:r>
        <w:rPr>
          <w:spacing w:val="38"/>
          <w:sz w:val="24"/>
        </w:rPr>
        <w:t xml:space="preserve"> </w:t>
      </w:r>
      <w:r>
        <w:rPr>
          <w:sz w:val="24"/>
        </w:rPr>
        <w:t>заложенных</w:t>
      </w:r>
    </w:p>
    <w:p w:rsidR="009D15F8" w:rsidRDefault="009D15F8">
      <w:pPr>
        <w:spacing w:line="294" w:lineRule="exact"/>
        <w:rPr>
          <w:sz w:val="24"/>
        </w:rPr>
        <w:sectPr w:rsidR="009D15F8">
          <w:type w:val="continuous"/>
          <w:pgSz w:w="11910" w:h="16840"/>
          <w:pgMar w:top="920" w:right="20" w:bottom="280" w:left="320" w:header="720" w:footer="720" w:gutter="0"/>
          <w:cols w:num="2" w:space="720" w:equalWidth="0">
            <w:col w:w="1288" w:space="40"/>
            <w:col w:w="10242"/>
          </w:cols>
        </w:sectPr>
      </w:pPr>
    </w:p>
    <w:p w:rsidR="009D15F8" w:rsidRDefault="00164EEB">
      <w:pPr>
        <w:pStyle w:val="a3"/>
        <w:spacing w:line="275" w:lineRule="exact"/>
      </w:pPr>
      <w:r>
        <w:lastRenderedPageBreak/>
        <w:t>трудами В.И.Водовозова, А.Д. Алферова, В.Я.Стоюнина, В.П.Острогорского, Л.И.Поливанова,</w:t>
      </w:r>
    </w:p>
    <w:p w:rsidR="009D15F8" w:rsidRDefault="009D15F8">
      <w:pPr>
        <w:spacing w:line="275" w:lineRule="exact"/>
        <w:sectPr w:rsidR="009D15F8">
          <w:type w:val="continuous"/>
          <w:pgSz w:w="11910" w:h="16840"/>
          <w:pgMar w:top="920" w:right="20" w:bottom="280" w:left="320" w:header="720" w:footer="720" w:gutter="0"/>
          <w:cols w:space="720"/>
        </w:sectPr>
      </w:pPr>
    </w:p>
    <w:p w:rsidR="009D15F8" w:rsidRDefault="00164EEB">
      <w:pPr>
        <w:pStyle w:val="a3"/>
        <w:spacing w:before="68"/>
        <w:ind w:right="547"/>
      </w:pPr>
      <w:r>
        <w:lastRenderedPageBreak/>
        <w:t>В.В.Голубкова, Н.М.Соколова, М.А.Рыбниковой, И.С.Збарского, В.Г.Маранцмана, З.Н.Новлянской и др.;</w:t>
      </w:r>
    </w:p>
    <w:p w:rsidR="009D15F8" w:rsidRDefault="00164EEB">
      <w:pPr>
        <w:pStyle w:val="a4"/>
        <w:numPr>
          <w:ilvl w:val="1"/>
          <w:numId w:val="135"/>
        </w:numPr>
        <w:tabs>
          <w:tab w:val="left" w:pos="1666"/>
        </w:tabs>
        <w:ind w:left="532" w:right="551" w:firstLine="852"/>
        <w:jc w:val="both"/>
        <w:rPr>
          <w:sz w:val="24"/>
        </w:rPr>
      </w:pPr>
      <w:r>
        <w:rPr>
          <w:sz w:val="24"/>
        </w:rPr>
        <w:t>традицийизученияконкретныхпроизведений (прежде всего русской и зарубежной классики), сложившихся в школьной</w:t>
      </w:r>
      <w:r>
        <w:rPr>
          <w:spacing w:val="-2"/>
          <w:sz w:val="24"/>
        </w:rPr>
        <w:t xml:space="preserve"> </w:t>
      </w:r>
      <w:r>
        <w:rPr>
          <w:sz w:val="24"/>
        </w:rPr>
        <w:t>практике;</w:t>
      </w:r>
    </w:p>
    <w:p w:rsidR="009D15F8" w:rsidRDefault="00164EEB">
      <w:pPr>
        <w:pStyle w:val="a4"/>
        <w:numPr>
          <w:ilvl w:val="1"/>
          <w:numId w:val="135"/>
        </w:numPr>
        <w:tabs>
          <w:tab w:val="left" w:pos="1949"/>
        </w:tabs>
        <w:ind w:left="532" w:right="543" w:firstLine="852"/>
        <w:jc w:val="both"/>
        <w:rPr>
          <w:sz w:val="24"/>
        </w:rPr>
      </w:pPr>
      <w:r>
        <w:rPr>
          <w:sz w:val="24"/>
        </w:rPr>
        <w:t>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(то есть образующихсовокупность наиболее авторитетных для национальной традиции писательских имен, корпусов их творчества и их отдельных</w:t>
      </w:r>
      <w:r>
        <w:rPr>
          <w:spacing w:val="-4"/>
          <w:sz w:val="24"/>
        </w:rPr>
        <w:t xml:space="preserve"> </w:t>
      </w:r>
      <w:r>
        <w:rPr>
          <w:sz w:val="24"/>
        </w:rPr>
        <w:t>произведений);</w:t>
      </w:r>
    </w:p>
    <w:p w:rsidR="009D15F8" w:rsidRDefault="00164EEB">
      <w:pPr>
        <w:pStyle w:val="a4"/>
        <w:numPr>
          <w:ilvl w:val="1"/>
          <w:numId w:val="135"/>
        </w:numPr>
        <w:tabs>
          <w:tab w:val="left" w:pos="1666"/>
        </w:tabs>
        <w:ind w:left="532" w:right="544" w:firstLine="852"/>
        <w:jc w:val="both"/>
        <w:rPr>
          <w:sz w:val="24"/>
        </w:rPr>
      </w:pPr>
      <w:r>
        <w:rPr>
          <w:sz w:val="24"/>
        </w:rPr>
        <w:t>необходимой вариативности авторской / рабочей программы по литературе при сохранении обязательных базовых элементов содержания</w:t>
      </w:r>
      <w:r>
        <w:rPr>
          <w:spacing w:val="1"/>
          <w:sz w:val="24"/>
        </w:rPr>
        <w:t xml:space="preserve"> </w:t>
      </w:r>
      <w:r>
        <w:rPr>
          <w:sz w:val="24"/>
        </w:rPr>
        <w:t>предмета;</w:t>
      </w:r>
    </w:p>
    <w:p w:rsidR="009D15F8" w:rsidRDefault="00164EEB">
      <w:pPr>
        <w:pStyle w:val="a4"/>
        <w:numPr>
          <w:ilvl w:val="1"/>
          <w:numId w:val="135"/>
        </w:numPr>
        <w:tabs>
          <w:tab w:val="left" w:pos="1666"/>
        </w:tabs>
        <w:ind w:left="532" w:right="552" w:firstLine="852"/>
        <w:jc w:val="both"/>
        <w:rPr>
          <w:sz w:val="24"/>
        </w:rPr>
      </w:pPr>
      <w:r>
        <w:rPr>
          <w:sz w:val="24"/>
        </w:rPr>
        <w:t>соответствия рекомендуемых к изучению литературных произведений возрастным и психологическим особенностям</w:t>
      </w:r>
      <w:r>
        <w:rPr>
          <w:spacing w:val="-2"/>
          <w:sz w:val="24"/>
        </w:rPr>
        <w:t xml:space="preserve"> </w:t>
      </w:r>
      <w:r>
        <w:rPr>
          <w:sz w:val="24"/>
        </w:rPr>
        <w:t>обучающихся;</w:t>
      </w:r>
    </w:p>
    <w:p w:rsidR="009D15F8" w:rsidRDefault="00164EEB">
      <w:pPr>
        <w:pStyle w:val="a4"/>
        <w:numPr>
          <w:ilvl w:val="1"/>
          <w:numId w:val="135"/>
        </w:numPr>
        <w:tabs>
          <w:tab w:val="left" w:pos="1666"/>
        </w:tabs>
        <w:ind w:left="532" w:right="543" w:firstLine="852"/>
        <w:jc w:val="both"/>
        <w:rPr>
          <w:sz w:val="24"/>
        </w:rPr>
      </w:pPr>
      <w:r>
        <w:rPr>
          <w:sz w:val="24"/>
        </w:rPr>
        <w:t>требований современного культурно-исторического контекста к изучению классической литературы;</w:t>
      </w:r>
    </w:p>
    <w:p w:rsidR="009D15F8" w:rsidRDefault="00164EEB">
      <w:pPr>
        <w:pStyle w:val="a4"/>
        <w:numPr>
          <w:ilvl w:val="1"/>
          <w:numId w:val="135"/>
        </w:numPr>
        <w:tabs>
          <w:tab w:val="left" w:pos="1666"/>
        </w:tabs>
        <w:ind w:left="532" w:right="552" w:firstLine="852"/>
        <w:jc w:val="both"/>
        <w:rPr>
          <w:sz w:val="24"/>
        </w:rPr>
      </w:pPr>
      <w:r>
        <w:rPr>
          <w:sz w:val="24"/>
        </w:rPr>
        <w:t>минимального количества учебного времени, отведенного на изучение литературы согласно действующему ФГОС и Базисному учебному</w:t>
      </w:r>
      <w:r>
        <w:rPr>
          <w:spacing w:val="-11"/>
          <w:sz w:val="24"/>
        </w:rPr>
        <w:t xml:space="preserve"> </w:t>
      </w:r>
      <w:r>
        <w:rPr>
          <w:sz w:val="24"/>
        </w:rPr>
        <w:t>плану.</w:t>
      </w:r>
    </w:p>
    <w:p w:rsidR="009D15F8" w:rsidRDefault="00164EEB">
      <w:pPr>
        <w:pStyle w:val="a3"/>
        <w:ind w:right="545" w:firstLine="852"/>
        <w:jc w:val="both"/>
      </w:pPr>
      <w:r>
        <w:t>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 учителей).</w:t>
      </w:r>
    </w:p>
    <w:p w:rsidR="009D15F8" w:rsidRDefault="00164EEB">
      <w:pPr>
        <w:pStyle w:val="a3"/>
        <w:ind w:right="543" w:firstLine="852"/>
        <w:jc w:val="both"/>
      </w:pPr>
      <w:r>
        <w:t>Список А-перечень конкретных произведений (например: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спискеА нет.</w:t>
      </w:r>
    </w:p>
    <w:p w:rsidR="009D15F8" w:rsidRDefault="00164EEB">
      <w:pPr>
        <w:pStyle w:val="a3"/>
        <w:ind w:right="540" w:firstLine="852"/>
        <w:jc w:val="both"/>
      </w:pPr>
      <w:r>
        <w:t>Список В-переченьавторов, изучение которых обязательно в школе. Перечень произведений названных в спискеВавторов является ориентировочным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Конкретное произведение каждого автора выбирается составителем программы В программы включаются произведения всех указанных в спискеВ авторов. Единство списков в разных рабочих программах скрепляется в спискеВ фигурой автора.</w:t>
      </w:r>
    </w:p>
    <w:p w:rsidR="009D15F8" w:rsidRDefault="00164EEB">
      <w:pPr>
        <w:pStyle w:val="a3"/>
        <w:ind w:right="536" w:firstLine="852"/>
        <w:jc w:val="both"/>
      </w:pPr>
      <w:r>
        <w:t>Список С-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 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9D15F8" w:rsidRDefault="00164EEB">
      <w:pPr>
        <w:pStyle w:val="a3"/>
        <w:ind w:right="543" w:firstLine="852"/>
        <w:jc w:val="both"/>
      </w:pPr>
      <w:r>
        <w:t>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учащийся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rsidR="009D15F8" w:rsidRDefault="00164EEB">
      <w:pPr>
        <w:pStyle w:val="a3"/>
        <w:ind w:right="548" w:firstLine="852"/>
        <w:jc w:val="both"/>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9D15F8" w:rsidRDefault="00164EEB">
      <w:pPr>
        <w:pStyle w:val="a3"/>
        <w:ind w:left="2778" w:right="1941"/>
        <w:jc w:val="center"/>
      </w:pPr>
      <w:r>
        <w:t>5 класс</w:t>
      </w:r>
    </w:p>
    <w:p w:rsidR="009D15F8" w:rsidRDefault="009D15F8">
      <w:pPr>
        <w:jc w:val="center"/>
        <w:sectPr w:rsidR="009D15F8">
          <w:pgSz w:w="11910" w:h="16840"/>
          <w:pgMar w:top="760" w:right="20" w:bottom="1140" w:left="320" w:header="0" w:footer="875" w:gutter="0"/>
          <w:cols w:space="720"/>
        </w:sectPr>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9"/>
        <w:gridCol w:w="3659"/>
        <w:gridCol w:w="3063"/>
      </w:tblGrid>
      <w:tr w:rsidR="009D15F8">
        <w:trPr>
          <w:trHeight w:val="275"/>
        </w:trPr>
        <w:tc>
          <w:tcPr>
            <w:tcW w:w="3249" w:type="dxa"/>
          </w:tcPr>
          <w:p w:rsidR="009D15F8" w:rsidRDefault="00164EEB">
            <w:pPr>
              <w:pStyle w:val="TableParagraph"/>
              <w:spacing w:line="256" w:lineRule="exact"/>
              <w:ind w:left="869"/>
              <w:jc w:val="center"/>
              <w:rPr>
                <w:sz w:val="24"/>
              </w:rPr>
            </w:pPr>
            <w:r>
              <w:rPr>
                <w:sz w:val="24"/>
              </w:rPr>
              <w:lastRenderedPageBreak/>
              <w:t>А</w:t>
            </w:r>
          </w:p>
        </w:tc>
        <w:tc>
          <w:tcPr>
            <w:tcW w:w="3659" w:type="dxa"/>
          </w:tcPr>
          <w:p w:rsidR="009D15F8" w:rsidRDefault="00164EEB">
            <w:pPr>
              <w:pStyle w:val="TableParagraph"/>
              <w:spacing w:line="256" w:lineRule="exact"/>
              <w:ind w:left="872"/>
              <w:jc w:val="center"/>
              <w:rPr>
                <w:sz w:val="24"/>
              </w:rPr>
            </w:pPr>
            <w:r>
              <w:rPr>
                <w:sz w:val="24"/>
              </w:rPr>
              <w:t>В</w:t>
            </w:r>
          </w:p>
        </w:tc>
        <w:tc>
          <w:tcPr>
            <w:tcW w:w="3063" w:type="dxa"/>
          </w:tcPr>
          <w:p w:rsidR="009D15F8" w:rsidRDefault="00164EEB">
            <w:pPr>
              <w:pStyle w:val="TableParagraph"/>
              <w:spacing w:line="256" w:lineRule="exact"/>
              <w:ind w:left="1877"/>
              <w:rPr>
                <w:sz w:val="24"/>
              </w:rPr>
            </w:pPr>
            <w:r>
              <w:rPr>
                <w:sz w:val="24"/>
              </w:rPr>
              <w:t>С</w:t>
            </w:r>
          </w:p>
        </w:tc>
      </w:tr>
      <w:tr w:rsidR="009D15F8">
        <w:trPr>
          <w:trHeight w:val="275"/>
        </w:trPr>
        <w:tc>
          <w:tcPr>
            <w:tcW w:w="9971" w:type="dxa"/>
            <w:gridSpan w:val="3"/>
          </w:tcPr>
          <w:p w:rsidR="009D15F8" w:rsidRDefault="00164EEB">
            <w:pPr>
              <w:pStyle w:val="TableParagraph"/>
              <w:spacing w:line="256" w:lineRule="exact"/>
              <w:ind w:left="4041"/>
              <w:rPr>
                <w:sz w:val="24"/>
              </w:rPr>
            </w:pPr>
            <w:r>
              <w:rPr>
                <w:sz w:val="24"/>
              </w:rPr>
              <w:t>РУССКАЯ ЛИТЕРАТУРА</w:t>
            </w:r>
          </w:p>
        </w:tc>
      </w:tr>
      <w:tr w:rsidR="009D15F8">
        <w:trPr>
          <w:trHeight w:val="1380"/>
        </w:trPr>
        <w:tc>
          <w:tcPr>
            <w:tcW w:w="3249" w:type="dxa"/>
          </w:tcPr>
          <w:p w:rsidR="009D15F8" w:rsidRDefault="009D15F8">
            <w:pPr>
              <w:pStyle w:val="TableParagraph"/>
              <w:rPr>
                <w:sz w:val="24"/>
              </w:rPr>
            </w:pPr>
          </w:p>
        </w:tc>
        <w:tc>
          <w:tcPr>
            <w:tcW w:w="3659" w:type="dxa"/>
          </w:tcPr>
          <w:p w:rsidR="009D15F8" w:rsidRDefault="009D15F8">
            <w:pPr>
              <w:pStyle w:val="TableParagraph"/>
              <w:rPr>
                <w:sz w:val="24"/>
              </w:rPr>
            </w:pPr>
          </w:p>
        </w:tc>
        <w:tc>
          <w:tcPr>
            <w:tcW w:w="3063" w:type="dxa"/>
          </w:tcPr>
          <w:p w:rsidR="009D15F8" w:rsidRDefault="00164EEB">
            <w:pPr>
              <w:pStyle w:val="TableParagraph"/>
              <w:tabs>
                <w:tab w:val="left" w:pos="2116"/>
              </w:tabs>
              <w:ind w:left="508" w:right="92"/>
              <w:rPr>
                <w:i/>
                <w:sz w:val="24"/>
              </w:rPr>
            </w:pPr>
            <w:r>
              <w:rPr>
                <w:i/>
                <w:sz w:val="24"/>
              </w:rPr>
              <w:t>Русский фольклор: Сказки,</w:t>
            </w:r>
            <w:r>
              <w:rPr>
                <w:i/>
                <w:sz w:val="24"/>
              </w:rPr>
              <w:tab/>
              <w:t>загадки,</w:t>
            </w:r>
          </w:p>
          <w:p w:rsidR="009D15F8" w:rsidRDefault="00164EEB">
            <w:pPr>
              <w:pStyle w:val="TableParagraph"/>
              <w:spacing w:line="270" w:lineRule="atLeast"/>
              <w:ind w:left="107" w:right="663"/>
              <w:rPr>
                <w:i/>
                <w:sz w:val="24"/>
              </w:rPr>
            </w:pPr>
            <w:r>
              <w:rPr>
                <w:i/>
                <w:sz w:val="24"/>
              </w:rPr>
              <w:t>пословицы, поговорки,прибаутки, считалки, потешки.</w:t>
            </w:r>
          </w:p>
        </w:tc>
      </w:tr>
      <w:tr w:rsidR="009D15F8">
        <w:trPr>
          <w:trHeight w:val="1103"/>
        </w:trPr>
        <w:tc>
          <w:tcPr>
            <w:tcW w:w="3249" w:type="dxa"/>
          </w:tcPr>
          <w:p w:rsidR="009D15F8" w:rsidRDefault="009D15F8">
            <w:pPr>
              <w:pStyle w:val="TableParagraph"/>
              <w:rPr>
                <w:sz w:val="24"/>
              </w:rPr>
            </w:pPr>
          </w:p>
        </w:tc>
        <w:tc>
          <w:tcPr>
            <w:tcW w:w="3659" w:type="dxa"/>
          </w:tcPr>
          <w:p w:rsidR="009D15F8" w:rsidRDefault="00164EEB">
            <w:pPr>
              <w:pStyle w:val="TableParagraph"/>
              <w:ind w:left="92" w:right="97" w:firstLine="400"/>
              <w:jc w:val="both"/>
              <w:rPr>
                <w:i/>
                <w:sz w:val="24"/>
              </w:rPr>
            </w:pPr>
            <w:r>
              <w:rPr>
                <w:i/>
                <w:sz w:val="24"/>
              </w:rPr>
              <w:t>И.А. Крылов – 3 басни по выбору: «Волк на  псарне» (1812), «Ворона и лисица»</w:t>
            </w:r>
            <w:r>
              <w:rPr>
                <w:i/>
                <w:spacing w:val="12"/>
                <w:sz w:val="24"/>
              </w:rPr>
              <w:t xml:space="preserve"> </w:t>
            </w:r>
            <w:r>
              <w:rPr>
                <w:i/>
                <w:sz w:val="24"/>
              </w:rPr>
              <w:t>(1807),</w:t>
            </w:r>
          </w:p>
          <w:p w:rsidR="009D15F8" w:rsidRDefault="00164EEB">
            <w:pPr>
              <w:pStyle w:val="TableParagraph"/>
              <w:spacing w:line="268" w:lineRule="exact"/>
              <w:ind w:left="92"/>
              <w:rPr>
                <w:i/>
                <w:sz w:val="24"/>
              </w:rPr>
            </w:pPr>
            <w:r>
              <w:rPr>
                <w:i/>
                <w:sz w:val="24"/>
              </w:rPr>
              <w:t>«Зеркало и обезьяна» (1816).</w:t>
            </w:r>
          </w:p>
        </w:tc>
        <w:tc>
          <w:tcPr>
            <w:tcW w:w="3063" w:type="dxa"/>
          </w:tcPr>
          <w:p w:rsidR="009D15F8" w:rsidRDefault="009D15F8">
            <w:pPr>
              <w:pStyle w:val="TableParagraph"/>
              <w:rPr>
                <w:sz w:val="24"/>
              </w:rPr>
            </w:pPr>
          </w:p>
        </w:tc>
      </w:tr>
      <w:tr w:rsidR="009D15F8">
        <w:trPr>
          <w:trHeight w:val="1655"/>
        </w:trPr>
        <w:tc>
          <w:tcPr>
            <w:tcW w:w="3249" w:type="dxa"/>
          </w:tcPr>
          <w:p w:rsidR="009D15F8" w:rsidRDefault="00164EEB">
            <w:pPr>
              <w:pStyle w:val="TableParagraph"/>
              <w:ind w:left="508" w:right="1078" w:firstLine="60"/>
              <w:rPr>
                <w:sz w:val="24"/>
              </w:rPr>
            </w:pPr>
            <w:r>
              <w:rPr>
                <w:sz w:val="24"/>
              </w:rPr>
              <w:t>Пушкин Стихотворения:</w:t>
            </w:r>
          </w:p>
          <w:p w:rsidR="009D15F8" w:rsidRDefault="00164EEB">
            <w:pPr>
              <w:pStyle w:val="TableParagraph"/>
              <w:ind w:left="107"/>
              <w:rPr>
                <w:sz w:val="24"/>
              </w:rPr>
            </w:pPr>
            <w:r>
              <w:rPr>
                <w:sz w:val="24"/>
              </w:rPr>
              <w:t>«Зимний вечер» (1825)</w:t>
            </w:r>
          </w:p>
        </w:tc>
        <w:tc>
          <w:tcPr>
            <w:tcW w:w="3659" w:type="dxa"/>
          </w:tcPr>
          <w:p w:rsidR="009D15F8" w:rsidRDefault="00164EEB">
            <w:pPr>
              <w:pStyle w:val="TableParagraph"/>
              <w:spacing w:line="264" w:lineRule="exact"/>
              <w:ind w:left="492"/>
              <w:rPr>
                <w:sz w:val="24"/>
              </w:rPr>
            </w:pPr>
            <w:r>
              <w:rPr>
                <w:sz w:val="24"/>
              </w:rPr>
              <w:t>А.С. Пушкин</w:t>
            </w:r>
          </w:p>
          <w:p w:rsidR="009D15F8" w:rsidRDefault="00164EEB">
            <w:pPr>
              <w:pStyle w:val="TableParagraph"/>
              <w:ind w:left="492"/>
              <w:rPr>
                <w:i/>
                <w:sz w:val="24"/>
              </w:rPr>
            </w:pPr>
            <w:r>
              <w:rPr>
                <w:i/>
                <w:sz w:val="24"/>
              </w:rPr>
              <w:t>«Няне» (1826)</w:t>
            </w:r>
          </w:p>
          <w:p w:rsidR="009D15F8" w:rsidRDefault="00164EEB">
            <w:pPr>
              <w:pStyle w:val="TableParagraph"/>
              <w:ind w:left="92" w:right="99" w:firstLine="400"/>
              <w:jc w:val="both"/>
              <w:rPr>
                <w:i/>
                <w:sz w:val="24"/>
              </w:rPr>
            </w:pPr>
            <w:r>
              <w:rPr>
                <w:i/>
                <w:sz w:val="24"/>
              </w:rPr>
              <w:t>Сказки – 1 по выбору, например: «Сказка о мертвой царевне и о семи богатырях» .</w:t>
            </w:r>
          </w:p>
        </w:tc>
        <w:tc>
          <w:tcPr>
            <w:tcW w:w="3063" w:type="dxa"/>
          </w:tcPr>
          <w:p w:rsidR="009D15F8" w:rsidRDefault="009D15F8">
            <w:pPr>
              <w:pStyle w:val="TableParagraph"/>
              <w:rPr>
                <w:sz w:val="24"/>
              </w:rPr>
            </w:pPr>
          </w:p>
        </w:tc>
      </w:tr>
      <w:tr w:rsidR="009D15F8">
        <w:trPr>
          <w:trHeight w:val="1380"/>
        </w:trPr>
        <w:tc>
          <w:tcPr>
            <w:tcW w:w="3249" w:type="dxa"/>
          </w:tcPr>
          <w:p w:rsidR="009D15F8" w:rsidRDefault="00164EEB">
            <w:pPr>
              <w:pStyle w:val="TableParagraph"/>
              <w:ind w:left="107" w:right="109" w:firstLine="400"/>
              <w:jc w:val="both"/>
              <w:rPr>
                <w:sz w:val="24"/>
              </w:rPr>
            </w:pPr>
            <w:r>
              <w:rPr>
                <w:sz w:val="24"/>
              </w:rPr>
              <w:t>М.Ю. Лермонтов , Стихотворения: «Парус», (1832), «Родина» (1841),</w:t>
            </w:r>
          </w:p>
          <w:p w:rsidR="009D15F8" w:rsidRDefault="00164EEB">
            <w:pPr>
              <w:pStyle w:val="TableParagraph"/>
              <w:ind w:left="107"/>
              <w:rPr>
                <w:sz w:val="24"/>
              </w:rPr>
            </w:pPr>
            <w:r>
              <w:rPr>
                <w:sz w:val="24"/>
              </w:rPr>
              <w:t>«Бородино» (1837)</w:t>
            </w:r>
          </w:p>
        </w:tc>
        <w:tc>
          <w:tcPr>
            <w:tcW w:w="3659" w:type="dxa"/>
          </w:tcPr>
          <w:p w:rsidR="009D15F8" w:rsidRDefault="009D15F8">
            <w:pPr>
              <w:pStyle w:val="TableParagraph"/>
              <w:rPr>
                <w:sz w:val="24"/>
              </w:rPr>
            </w:pPr>
          </w:p>
        </w:tc>
        <w:tc>
          <w:tcPr>
            <w:tcW w:w="3063" w:type="dxa"/>
          </w:tcPr>
          <w:p w:rsidR="009D15F8" w:rsidRDefault="00164EEB">
            <w:pPr>
              <w:pStyle w:val="TableParagraph"/>
              <w:ind w:left="107" w:right="97" w:firstLine="400"/>
              <w:rPr>
                <w:sz w:val="24"/>
              </w:rPr>
            </w:pPr>
            <w:r>
              <w:rPr>
                <w:i/>
                <w:sz w:val="24"/>
              </w:rPr>
              <w:t>Литературные сказки XIX-ХХ века</w:t>
            </w:r>
            <w:r>
              <w:rPr>
                <w:sz w:val="24"/>
              </w:rPr>
              <w:t>, например:</w:t>
            </w:r>
          </w:p>
          <w:p w:rsidR="009D15F8" w:rsidRDefault="00164EEB">
            <w:pPr>
              <w:pStyle w:val="TableParagraph"/>
              <w:tabs>
                <w:tab w:val="left" w:pos="1550"/>
              </w:tabs>
              <w:ind w:left="508"/>
              <w:rPr>
                <w:i/>
                <w:sz w:val="24"/>
              </w:rPr>
            </w:pPr>
            <w:r>
              <w:rPr>
                <w:i/>
                <w:sz w:val="24"/>
              </w:rPr>
              <w:t>А.</w:t>
            </w:r>
            <w:r>
              <w:rPr>
                <w:i/>
                <w:sz w:val="24"/>
              </w:rPr>
              <w:tab/>
              <w:t>Погорельский</w:t>
            </w:r>
          </w:p>
          <w:p w:rsidR="009D15F8" w:rsidRDefault="00164EEB">
            <w:pPr>
              <w:pStyle w:val="TableParagraph"/>
              <w:tabs>
                <w:tab w:val="left" w:pos="1261"/>
                <w:tab w:val="left" w:pos="2609"/>
              </w:tabs>
              <w:spacing w:line="270" w:lineRule="atLeast"/>
              <w:ind w:left="107" w:right="96"/>
              <w:rPr>
                <w:i/>
                <w:sz w:val="24"/>
              </w:rPr>
            </w:pPr>
            <w:r>
              <w:rPr>
                <w:i/>
                <w:sz w:val="24"/>
              </w:rPr>
              <w:t>«Черная</w:t>
            </w:r>
            <w:r>
              <w:rPr>
                <w:i/>
                <w:sz w:val="24"/>
              </w:rPr>
              <w:tab/>
              <w:t>курица,</w:t>
            </w:r>
            <w:r>
              <w:rPr>
                <w:i/>
                <w:sz w:val="24"/>
              </w:rPr>
              <w:tab/>
              <w:t>или подземные жители»</w:t>
            </w:r>
            <w:r>
              <w:rPr>
                <w:i/>
                <w:spacing w:val="-9"/>
                <w:sz w:val="24"/>
              </w:rPr>
              <w:t xml:space="preserve"> </w:t>
            </w:r>
            <w:r>
              <w:rPr>
                <w:i/>
                <w:sz w:val="24"/>
              </w:rPr>
              <w:t>(1829)</w:t>
            </w:r>
          </w:p>
        </w:tc>
      </w:tr>
      <w:tr w:rsidR="009D15F8">
        <w:trPr>
          <w:trHeight w:val="1103"/>
        </w:trPr>
        <w:tc>
          <w:tcPr>
            <w:tcW w:w="3249" w:type="dxa"/>
          </w:tcPr>
          <w:p w:rsidR="009D15F8" w:rsidRDefault="009D15F8">
            <w:pPr>
              <w:pStyle w:val="TableParagraph"/>
              <w:rPr>
                <w:sz w:val="24"/>
              </w:rPr>
            </w:pPr>
          </w:p>
        </w:tc>
        <w:tc>
          <w:tcPr>
            <w:tcW w:w="3659" w:type="dxa"/>
          </w:tcPr>
          <w:p w:rsidR="009D15F8" w:rsidRDefault="00164EEB">
            <w:pPr>
              <w:pStyle w:val="TableParagraph"/>
              <w:tabs>
                <w:tab w:val="left" w:pos="1445"/>
                <w:tab w:val="left" w:pos="2655"/>
              </w:tabs>
              <w:spacing w:line="266" w:lineRule="exact"/>
              <w:ind w:left="492"/>
              <w:rPr>
                <w:i/>
                <w:sz w:val="24"/>
              </w:rPr>
            </w:pPr>
            <w:r>
              <w:rPr>
                <w:sz w:val="24"/>
              </w:rPr>
              <w:t>Н.В.</w:t>
            </w:r>
            <w:r>
              <w:rPr>
                <w:sz w:val="24"/>
              </w:rPr>
              <w:tab/>
              <w:t>Гоголь</w:t>
            </w:r>
            <w:r>
              <w:rPr>
                <w:sz w:val="24"/>
              </w:rPr>
              <w:tab/>
            </w:r>
            <w:r>
              <w:rPr>
                <w:i/>
                <w:sz w:val="24"/>
              </w:rPr>
              <w:t>Повесть</w:t>
            </w:r>
          </w:p>
          <w:p w:rsidR="009D15F8" w:rsidRDefault="00164EEB">
            <w:pPr>
              <w:pStyle w:val="TableParagraph"/>
              <w:ind w:left="92"/>
              <w:rPr>
                <w:i/>
                <w:sz w:val="24"/>
              </w:rPr>
            </w:pPr>
            <w:r>
              <w:rPr>
                <w:i/>
                <w:sz w:val="24"/>
              </w:rPr>
              <w:t xml:space="preserve">«Заколдованное   место» </w:t>
            </w:r>
            <w:r>
              <w:rPr>
                <w:i/>
                <w:spacing w:val="40"/>
                <w:sz w:val="24"/>
              </w:rPr>
              <w:t xml:space="preserve"> </w:t>
            </w:r>
            <w:r>
              <w:rPr>
                <w:i/>
                <w:sz w:val="24"/>
              </w:rPr>
              <w:t>(1832),</w:t>
            </w:r>
          </w:p>
          <w:p w:rsidR="009D15F8" w:rsidRDefault="00164EEB">
            <w:pPr>
              <w:pStyle w:val="TableParagraph"/>
              <w:tabs>
                <w:tab w:val="left" w:pos="953"/>
                <w:tab w:val="left" w:pos="1749"/>
                <w:tab w:val="left" w:pos="3467"/>
              </w:tabs>
              <w:spacing w:before="5" w:line="274" w:lineRule="exact"/>
              <w:ind w:left="92" w:right="99"/>
              <w:rPr>
                <w:i/>
                <w:sz w:val="24"/>
              </w:rPr>
            </w:pPr>
            <w:r>
              <w:rPr>
                <w:i/>
                <w:sz w:val="24"/>
              </w:rPr>
              <w:t>«Ночь</w:t>
            </w:r>
            <w:r>
              <w:rPr>
                <w:i/>
                <w:sz w:val="24"/>
              </w:rPr>
              <w:tab/>
              <w:t>перед</w:t>
            </w:r>
            <w:r>
              <w:rPr>
                <w:i/>
                <w:sz w:val="24"/>
              </w:rPr>
              <w:tab/>
              <w:t>Рождеством»</w:t>
            </w:r>
            <w:r>
              <w:rPr>
                <w:i/>
                <w:sz w:val="24"/>
              </w:rPr>
              <w:tab/>
              <w:t>( 1831).</w:t>
            </w:r>
          </w:p>
        </w:tc>
        <w:tc>
          <w:tcPr>
            <w:tcW w:w="3063" w:type="dxa"/>
          </w:tcPr>
          <w:p w:rsidR="009D15F8" w:rsidRDefault="009D15F8">
            <w:pPr>
              <w:pStyle w:val="TableParagraph"/>
              <w:rPr>
                <w:sz w:val="24"/>
              </w:rPr>
            </w:pPr>
          </w:p>
        </w:tc>
      </w:tr>
      <w:tr w:rsidR="009D15F8">
        <w:trPr>
          <w:trHeight w:val="3590"/>
        </w:trPr>
        <w:tc>
          <w:tcPr>
            <w:tcW w:w="3249" w:type="dxa"/>
          </w:tcPr>
          <w:p w:rsidR="009D15F8" w:rsidRDefault="00164EEB">
            <w:pPr>
              <w:pStyle w:val="TableParagraph"/>
              <w:ind w:left="107" w:right="109" w:firstLine="400"/>
              <w:jc w:val="both"/>
              <w:rPr>
                <w:sz w:val="24"/>
              </w:rPr>
            </w:pPr>
            <w:r>
              <w:rPr>
                <w:sz w:val="24"/>
              </w:rPr>
              <w:t>Ф.И. Тютчев – Стихотворения:</w:t>
            </w:r>
          </w:p>
          <w:p w:rsidR="009D15F8" w:rsidRDefault="00164EEB">
            <w:pPr>
              <w:pStyle w:val="TableParagraph"/>
              <w:tabs>
                <w:tab w:val="left" w:pos="2465"/>
              </w:tabs>
              <w:ind w:left="107" w:right="106" w:firstLine="465"/>
              <w:jc w:val="both"/>
              <w:rPr>
                <w:sz w:val="24"/>
              </w:rPr>
            </w:pPr>
            <w:r>
              <w:rPr>
                <w:sz w:val="24"/>
              </w:rPr>
              <w:t>«Весенняя</w:t>
            </w:r>
            <w:r>
              <w:rPr>
                <w:sz w:val="24"/>
              </w:rPr>
              <w:tab/>
              <w:t>гроза» («Люблю грозу в начале мая…») (1828, нач.</w:t>
            </w:r>
            <w:r>
              <w:rPr>
                <w:spacing w:val="-1"/>
                <w:sz w:val="24"/>
              </w:rPr>
              <w:t xml:space="preserve"> </w:t>
            </w:r>
            <w:r>
              <w:rPr>
                <w:sz w:val="24"/>
              </w:rPr>
              <w:t>1850-х).</w:t>
            </w:r>
          </w:p>
          <w:p w:rsidR="009D15F8" w:rsidRDefault="00164EEB">
            <w:pPr>
              <w:pStyle w:val="TableParagraph"/>
              <w:ind w:left="508"/>
              <w:rPr>
                <w:sz w:val="24"/>
              </w:rPr>
            </w:pPr>
            <w:r>
              <w:rPr>
                <w:sz w:val="24"/>
              </w:rPr>
              <w:t>Н.А.</w:t>
            </w:r>
            <w:r>
              <w:rPr>
                <w:spacing w:val="-8"/>
                <w:sz w:val="24"/>
              </w:rPr>
              <w:t xml:space="preserve"> </w:t>
            </w:r>
            <w:r>
              <w:rPr>
                <w:sz w:val="24"/>
              </w:rPr>
              <w:t>Некрасов.</w:t>
            </w:r>
          </w:p>
          <w:p w:rsidR="009D15F8" w:rsidRDefault="00164EEB">
            <w:pPr>
              <w:pStyle w:val="TableParagraph"/>
              <w:ind w:left="107" w:right="158" w:firstLine="400"/>
              <w:jc w:val="both"/>
              <w:rPr>
                <w:sz w:val="24"/>
              </w:rPr>
            </w:pPr>
            <w:r>
              <w:rPr>
                <w:sz w:val="24"/>
              </w:rPr>
              <w:t>Стихотворения:«Крестья нские дети»</w:t>
            </w:r>
            <w:r>
              <w:rPr>
                <w:spacing w:val="-9"/>
                <w:sz w:val="24"/>
              </w:rPr>
              <w:t xml:space="preserve"> </w:t>
            </w:r>
            <w:r>
              <w:rPr>
                <w:sz w:val="24"/>
              </w:rPr>
              <w:t>(1861)</w:t>
            </w:r>
          </w:p>
        </w:tc>
        <w:tc>
          <w:tcPr>
            <w:tcW w:w="3659" w:type="dxa"/>
          </w:tcPr>
          <w:p w:rsidR="009D15F8" w:rsidRDefault="00164EEB">
            <w:pPr>
              <w:pStyle w:val="TableParagraph"/>
              <w:ind w:left="92" w:right="98" w:firstLine="400"/>
              <w:jc w:val="both"/>
              <w:rPr>
                <w:i/>
                <w:sz w:val="24"/>
              </w:rPr>
            </w:pPr>
            <w:r>
              <w:rPr>
                <w:sz w:val="24"/>
              </w:rPr>
              <w:t xml:space="preserve">Ф.И. Тютчев </w:t>
            </w:r>
            <w:r>
              <w:rPr>
                <w:i/>
                <w:sz w:val="24"/>
              </w:rPr>
              <w:t>стихотворения по выбору,</w:t>
            </w:r>
          </w:p>
          <w:p w:rsidR="009D15F8" w:rsidRDefault="00164EEB">
            <w:pPr>
              <w:pStyle w:val="TableParagraph"/>
              <w:tabs>
                <w:tab w:val="left" w:pos="2009"/>
                <w:tab w:val="left" w:pos="2975"/>
              </w:tabs>
              <w:ind w:left="92" w:right="100" w:firstLine="400"/>
              <w:jc w:val="both"/>
              <w:rPr>
                <w:i/>
                <w:sz w:val="24"/>
              </w:rPr>
            </w:pPr>
            <w:r>
              <w:rPr>
                <w:i/>
                <w:sz w:val="24"/>
              </w:rPr>
              <w:t>«Есть</w:t>
            </w:r>
            <w:r>
              <w:rPr>
                <w:i/>
                <w:sz w:val="24"/>
              </w:rPr>
              <w:tab/>
              <w:t>в</w:t>
            </w:r>
            <w:r>
              <w:rPr>
                <w:i/>
                <w:sz w:val="24"/>
              </w:rPr>
              <w:tab/>
              <w:t>осени первоначальной…» (1857), « Еще в   полях   белеет   снег»   (</w:t>
            </w:r>
            <w:r>
              <w:rPr>
                <w:i/>
                <w:spacing w:val="32"/>
                <w:sz w:val="24"/>
              </w:rPr>
              <w:t xml:space="preserve"> </w:t>
            </w:r>
            <w:r>
              <w:rPr>
                <w:i/>
                <w:sz w:val="24"/>
              </w:rPr>
              <w:t>1830),</w:t>
            </w:r>
          </w:p>
          <w:p w:rsidR="009D15F8" w:rsidRDefault="00164EEB">
            <w:pPr>
              <w:pStyle w:val="TableParagraph"/>
              <w:ind w:left="92"/>
              <w:rPr>
                <w:i/>
                <w:sz w:val="24"/>
              </w:rPr>
            </w:pPr>
            <w:r>
              <w:rPr>
                <w:i/>
                <w:sz w:val="24"/>
              </w:rPr>
              <w:t>«Зима  недаром  злтся»  (   1836),</w:t>
            </w:r>
          </w:p>
          <w:p w:rsidR="009D15F8" w:rsidRDefault="00164EEB">
            <w:pPr>
              <w:pStyle w:val="TableParagraph"/>
              <w:ind w:left="92"/>
              <w:rPr>
                <w:i/>
                <w:sz w:val="24"/>
              </w:rPr>
            </w:pPr>
            <w:r>
              <w:rPr>
                <w:i/>
                <w:sz w:val="24"/>
              </w:rPr>
              <w:t>«Весенние воды» (1832)</w:t>
            </w:r>
          </w:p>
          <w:p w:rsidR="009D15F8" w:rsidRDefault="00164EEB">
            <w:pPr>
              <w:pStyle w:val="TableParagraph"/>
              <w:ind w:left="92" w:right="96" w:firstLine="400"/>
              <w:jc w:val="both"/>
              <w:rPr>
                <w:i/>
                <w:sz w:val="24"/>
              </w:rPr>
            </w:pPr>
            <w:r>
              <w:rPr>
                <w:sz w:val="24"/>
              </w:rPr>
              <w:t xml:space="preserve">А.А. Фет - </w:t>
            </w:r>
            <w:r>
              <w:rPr>
                <w:i/>
                <w:sz w:val="24"/>
              </w:rPr>
              <w:t>например: «Я пришел к тебе с приветом…» (1843),  «Чудная  картина»</w:t>
            </w:r>
            <w:r>
              <w:rPr>
                <w:i/>
                <w:spacing w:val="20"/>
                <w:sz w:val="24"/>
              </w:rPr>
              <w:t xml:space="preserve"> </w:t>
            </w:r>
            <w:r>
              <w:rPr>
                <w:i/>
                <w:sz w:val="24"/>
              </w:rPr>
              <w:t>(1842</w:t>
            </w:r>
          </w:p>
          <w:p w:rsidR="009D15F8" w:rsidRDefault="00164EEB">
            <w:pPr>
              <w:pStyle w:val="TableParagraph"/>
              <w:tabs>
                <w:tab w:val="left" w:pos="480"/>
                <w:tab w:val="left" w:pos="1780"/>
                <w:tab w:val="left" w:pos="2849"/>
              </w:tabs>
              <w:ind w:left="92"/>
              <w:rPr>
                <w:i/>
                <w:sz w:val="24"/>
              </w:rPr>
            </w:pPr>
            <w:r>
              <w:rPr>
                <w:i/>
                <w:sz w:val="24"/>
              </w:rPr>
              <w:t>),</w:t>
            </w:r>
            <w:r>
              <w:rPr>
                <w:i/>
                <w:sz w:val="24"/>
              </w:rPr>
              <w:tab/>
              <w:t>«Вессений</w:t>
            </w:r>
            <w:r>
              <w:rPr>
                <w:i/>
                <w:sz w:val="24"/>
              </w:rPr>
              <w:tab/>
              <w:t>дождь»</w:t>
            </w:r>
            <w:r>
              <w:rPr>
                <w:i/>
                <w:sz w:val="24"/>
              </w:rPr>
              <w:tab/>
              <w:t>(1857),</w:t>
            </w:r>
          </w:p>
          <w:p w:rsidR="009D15F8" w:rsidRDefault="00164EEB">
            <w:pPr>
              <w:pStyle w:val="TableParagraph"/>
              <w:spacing w:line="270" w:lineRule="atLeast"/>
              <w:ind w:left="92" w:right="101"/>
              <w:rPr>
                <w:i/>
                <w:sz w:val="24"/>
              </w:rPr>
            </w:pPr>
            <w:r>
              <w:rPr>
                <w:i/>
                <w:sz w:val="24"/>
              </w:rPr>
              <w:t>«Задрожали листья, облетая…» ( 1887)</w:t>
            </w:r>
          </w:p>
        </w:tc>
        <w:tc>
          <w:tcPr>
            <w:tcW w:w="3063" w:type="dxa"/>
          </w:tcPr>
          <w:p w:rsidR="009D15F8" w:rsidRDefault="009D15F8">
            <w:pPr>
              <w:pStyle w:val="TableParagraph"/>
              <w:rPr>
                <w:sz w:val="24"/>
              </w:rPr>
            </w:pPr>
          </w:p>
        </w:tc>
      </w:tr>
      <w:tr w:rsidR="009D15F8">
        <w:trPr>
          <w:trHeight w:val="1103"/>
        </w:trPr>
        <w:tc>
          <w:tcPr>
            <w:tcW w:w="3249" w:type="dxa"/>
          </w:tcPr>
          <w:p w:rsidR="009D15F8" w:rsidRDefault="009D15F8">
            <w:pPr>
              <w:pStyle w:val="TableParagraph"/>
              <w:rPr>
                <w:sz w:val="24"/>
              </w:rPr>
            </w:pPr>
          </w:p>
        </w:tc>
        <w:tc>
          <w:tcPr>
            <w:tcW w:w="3659" w:type="dxa"/>
          </w:tcPr>
          <w:p w:rsidR="009D15F8" w:rsidRDefault="00164EEB">
            <w:pPr>
              <w:pStyle w:val="TableParagraph"/>
              <w:spacing w:line="264" w:lineRule="exact"/>
              <w:ind w:left="492"/>
              <w:rPr>
                <w:sz w:val="24"/>
              </w:rPr>
            </w:pPr>
            <w:r>
              <w:rPr>
                <w:sz w:val="24"/>
              </w:rPr>
              <w:t>Л.Н. Толстой</w:t>
            </w:r>
          </w:p>
          <w:p w:rsidR="009D15F8" w:rsidRDefault="00164EEB">
            <w:pPr>
              <w:pStyle w:val="TableParagraph"/>
              <w:spacing w:line="270" w:lineRule="atLeast"/>
              <w:ind w:left="92" w:right="98" w:firstLine="400"/>
              <w:jc w:val="both"/>
              <w:rPr>
                <w:i/>
                <w:sz w:val="24"/>
              </w:rPr>
            </w:pPr>
            <w:r>
              <w:rPr>
                <w:i/>
                <w:sz w:val="24"/>
              </w:rPr>
              <w:t>- 1 повесть по выбору, например: «Кавказский пленник» (1872)</w:t>
            </w:r>
          </w:p>
        </w:tc>
        <w:tc>
          <w:tcPr>
            <w:tcW w:w="3063" w:type="dxa"/>
          </w:tcPr>
          <w:p w:rsidR="009D15F8" w:rsidRDefault="009D15F8">
            <w:pPr>
              <w:pStyle w:val="TableParagraph"/>
              <w:rPr>
                <w:sz w:val="24"/>
              </w:rPr>
            </w:pPr>
          </w:p>
        </w:tc>
      </w:tr>
      <w:tr w:rsidR="009D15F8">
        <w:trPr>
          <w:trHeight w:val="2760"/>
        </w:trPr>
        <w:tc>
          <w:tcPr>
            <w:tcW w:w="3249" w:type="dxa"/>
          </w:tcPr>
          <w:p w:rsidR="009D15F8" w:rsidRDefault="009D15F8">
            <w:pPr>
              <w:pStyle w:val="TableParagraph"/>
              <w:rPr>
                <w:sz w:val="24"/>
              </w:rPr>
            </w:pPr>
          </w:p>
        </w:tc>
        <w:tc>
          <w:tcPr>
            <w:tcW w:w="3659" w:type="dxa"/>
          </w:tcPr>
          <w:p w:rsidR="009D15F8" w:rsidRDefault="00164EEB">
            <w:pPr>
              <w:pStyle w:val="TableParagraph"/>
              <w:spacing w:line="264" w:lineRule="exact"/>
              <w:ind w:left="492"/>
              <w:rPr>
                <w:sz w:val="24"/>
              </w:rPr>
            </w:pPr>
            <w:r>
              <w:rPr>
                <w:sz w:val="24"/>
              </w:rPr>
              <w:t>С.А. Есенин</w:t>
            </w:r>
          </w:p>
          <w:p w:rsidR="009D15F8" w:rsidRDefault="00164EEB">
            <w:pPr>
              <w:pStyle w:val="TableParagraph"/>
              <w:ind w:left="492"/>
              <w:rPr>
                <w:i/>
                <w:sz w:val="24"/>
              </w:rPr>
            </w:pPr>
            <w:r>
              <w:rPr>
                <w:i/>
                <w:sz w:val="24"/>
              </w:rPr>
              <w:t>- 1 стихотворение по выбору</w:t>
            </w:r>
          </w:p>
          <w:p w:rsidR="009D15F8" w:rsidRDefault="00164EEB">
            <w:pPr>
              <w:pStyle w:val="TableParagraph"/>
              <w:ind w:left="92" w:firstLine="400"/>
              <w:rPr>
                <w:sz w:val="24"/>
              </w:rPr>
            </w:pPr>
            <w:r>
              <w:rPr>
                <w:sz w:val="24"/>
              </w:rPr>
              <w:t>«Я покинул дом родимый» (1918)</w:t>
            </w:r>
          </w:p>
        </w:tc>
        <w:tc>
          <w:tcPr>
            <w:tcW w:w="3063" w:type="dxa"/>
          </w:tcPr>
          <w:p w:rsidR="009D15F8" w:rsidRDefault="00164EEB">
            <w:pPr>
              <w:pStyle w:val="TableParagraph"/>
              <w:ind w:left="107" w:right="96" w:firstLine="400"/>
              <w:jc w:val="both"/>
              <w:rPr>
                <w:i/>
                <w:sz w:val="24"/>
              </w:rPr>
            </w:pPr>
            <w:r>
              <w:rPr>
                <w:i/>
                <w:sz w:val="24"/>
              </w:rPr>
              <w:t>Проза конца XIX – начала XX вв.,</w:t>
            </w:r>
            <w:r>
              <w:rPr>
                <w:i/>
                <w:spacing w:val="58"/>
                <w:sz w:val="24"/>
              </w:rPr>
              <w:t xml:space="preserve"> </w:t>
            </w:r>
            <w:r>
              <w:rPr>
                <w:i/>
                <w:sz w:val="24"/>
              </w:rPr>
              <w:t>например:</w:t>
            </w:r>
          </w:p>
          <w:p w:rsidR="009D15F8" w:rsidRDefault="00164EEB">
            <w:pPr>
              <w:pStyle w:val="TableParagraph"/>
              <w:ind w:left="107" w:right="97" w:firstLine="461"/>
              <w:jc w:val="both"/>
              <w:rPr>
                <w:i/>
                <w:sz w:val="24"/>
              </w:rPr>
            </w:pPr>
            <w:r>
              <w:rPr>
                <w:i/>
                <w:sz w:val="24"/>
              </w:rPr>
              <w:t>И.А. Бунин «Косцы» (1921)</w:t>
            </w:r>
          </w:p>
          <w:p w:rsidR="009D15F8" w:rsidRDefault="00164EEB">
            <w:pPr>
              <w:pStyle w:val="TableParagraph"/>
              <w:ind w:left="107" w:right="93" w:firstLine="400"/>
              <w:jc w:val="both"/>
              <w:rPr>
                <w:i/>
                <w:sz w:val="24"/>
              </w:rPr>
            </w:pPr>
            <w:r>
              <w:rPr>
                <w:i/>
                <w:sz w:val="24"/>
              </w:rPr>
              <w:t>Поэзия конца XIX – начала XX вв., например:</w:t>
            </w:r>
          </w:p>
          <w:p w:rsidR="009D15F8" w:rsidRDefault="00164EEB">
            <w:pPr>
              <w:pStyle w:val="TableParagraph"/>
              <w:ind w:left="107" w:right="92" w:firstLine="400"/>
              <w:jc w:val="both"/>
              <w:rPr>
                <w:i/>
                <w:sz w:val="24"/>
              </w:rPr>
            </w:pPr>
            <w:r>
              <w:rPr>
                <w:i/>
                <w:sz w:val="24"/>
              </w:rPr>
              <w:t>И.А. Бунин «Помню- долгий зимний вечер»» (1877 ),</w:t>
            </w:r>
          </w:p>
          <w:p w:rsidR="009D15F8" w:rsidRDefault="00164EEB">
            <w:pPr>
              <w:pStyle w:val="TableParagraph"/>
              <w:spacing w:line="268" w:lineRule="exact"/>
              <w:ind w:left="508"/>
              <w:rPr>
                <w:i/>
                <w:sz w:val="24"/>
              </w:rPr>
            </w:pPr>
            <w:r>
              <w:rPr>
                <w:i/>
                <w:sz w:val="24"/>
              </w:rPr>
              <w:t>Художественная проза</w:t>
            </w:r>
          </w:p>
        </w:tc>
      </w:tr>
    </w:tbl>
    <w:p w:rsidR="009D15F8" w:rsidRDefault="009D15F8">
      <w:pPr>
        <w:spacing w:line="268" w:lineRule="exact"/>
        <w:rPr>
          <w:sz w:val="24"/>
        </w:rPr>
        <w:sectPr w:rsidR="009D15F8">
          <w:pgSz w:w="11910" w:h="16840"/>
          <w:pgMar w:top="840" w:right="20" w:bottom="1060" w:left="320" w:header="0" w:footer="875" w:gutter="0"/>
          <w:cols w:space="720"/>
        </w:sectPr>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9"/>
        <w:gridCol w:w="3659"/>
        <w:gridCol w:w="3063"/>
      </w:tblGrid>
      <w:tr w:rsidR="009D15F8">
        <w:trPr>
          <w:trHeight w:val="3587"/>
        </w:trPr>
        <w:tc>
          <w:tcPr>
            <w:tcW w:w="3249" w:type="dxa"/>
          </w:tcPr>
          <w:p w:rsidR="009D15F8" w:rsidRDefault="009D15F8">
            <w:pPr>
              <w:pStyle w:val="TableParagraph"/>
              <w:rPr>
                <w:sz w:val="24"/>
              </w:rPr>
            </w:pPr>
          </w:p>
        </w:tc>
        <w:tc>
          <w:tcPr>
            <w:tcW w:w="3659" w:type="dxa"/>
          </w:tcPr>
          <w:p w:rsidR="009D15F8" w:rsidRDefault="009D15F8">
            <w:pPr>
              <w:pStyle w:val="TableParagraph"/>
              <w:rPr>
                <w:sz w:val="24"/>
              </w:rPr>
            </w:pPr>
          </w:p>
        </w:tc>
        <w:tc>
          <w:tcPr>
            <w:tcW w:w="3063" w:type="dxa"/>
          </w:tcPr>
          <w:p w:rsidR="009D15F8" w:rsidRDefault="00164EEB">
            <w:pPr>
              <w:pStyle w:val="TableParagraph"/>
              <w:ind w:left="107" w:right="92"/>
              <w:rPr>
                <w:i/>
                <w:sz w:val="24"/>
              </w:rPr>
            </w:pPr>
            <w:r>
              <w:rPr>
                <w:i/>
                <w:sz w:val="24"/>
              </w:rPr>
              <w:t>о человеке и природе, их взаимоотношениях, например:</w:t>
            </w:r>
          </w:p>
          <w:p w:rsidR="009D15F8" w:rsidRDefault="00164EEB">
            <w:pPr>
              <w:pStyle w:val="TableParagraph"/>
              <w:tabs>
                <w:tab w:val="left" w:pos="1593"/>
              </w:tabs>
              <w:ind w:left="508"/>
              <w:rPr>
                <w:i/>
                <w:sz w:val="24"/>
              </w:rPr>
            </w:pPr>
            <w:r>
              <w:rPr>
                <w:i/>
                <w:sz w:val="24"/>
              </w:rPr>
              <w:t>К.Г.</w:t>
            </w:r>
            <w:r>
              <w:rPr>
                <w:i/>
                <w:sz w:val="24"/>
              </w:rPr>
              <w:tab/>
              <w:t>Паустовский</w:t>
            </w:r>
          </w:p>
          <w:p w:rsidR="009D15F8" w:rsidRDefault="00164EEB">
            <w:pPr>
              <w:pStyle w:val="TableParagraph"/>
              <w:tabs>
                <w:tab w:val="left" w:pos="1645"/>
                <w:tab w:val="left" w:pos="2276"/>
              </w:tabs>
              <w:ind w:left="508" w:right="97" w:hanging="401"/>
              <w:rPr>
                <w:i/>
                <w:sz w:val="24"/>
              </w:rPr>
            </w:pPr>
            <w:r>
              <w:rPr>
                <w:i/>
                <w:sz w:val="24"/>
              </w:rPr>
              <w:t>«Теплый хлеб» (1954) Проза</w:t>
            </w:r>
            <w:r>
              <w:rPr>
                <w:i/>
                <w:sz w:val="24"/>
              </w:rPr>
              <w:tab/>
              <w:t>о</w:t>
            </w:r>
            <w:r>
              <w:rPr>
                <w:i/>
                <w:sz w:val="24"/>
              </w:rPr>
              <w:tab/>
            </w:r>
            <w:r>
              <w:rPr>
                <w:i/>
                <w:spacing w:val="-1"/>
                <w:sz w:val="24"/>
              </w:rPr>
              <w:t>детях,</w:t>
            </w:r>
          </w:p>
          <w:p w:rsidR="009D15F8" w:rsidRDefault="00164EEB">
            <w:pPr>
              <w:pStyle w:val="TableParagraph"/>
              <w:ind w:left="107"/>
              <w:rPr>
                <w:i/>
                <w:sz w:val="24"/>
              </w:rPr>
            </w:pPr>
            <w:r>
              <w:rPr>
                <w:i/>
                <w:sz w:val="24"/>
              </w:rPr>
              <w:t>например:</w:t>
            </w:r>
          </w:p>
          <w:p w:rsidR="009D15F8" w:rsidRDefault="00164EEB">
            <w:pPr>
              <w:pStyle w:val="TableParagraph"/>
              <w:tabs>
                <w:tab w:val="left" w:pos="1917"/>
              </w:tabs>
              <w:ind w:left="508"/>
              <w:rPr>
                <w:i/>
                <w:sz w:val="24"/>
              </w:rPr>
            </w:pPr>
            <w:r>
              <w:rPr>
                <w:i/>
                <w:sz w:val="24"/>
              </w:rPr>
              <w:t>В.П.</w:t>
            </w:r>
            <w:r>
              <w:rPr>
                <w:i/>
                <w:sz w:val="24"/>
              </w:rPr>
              <w:tab/>
              <w:t>Астафьев</w:t>
            </w:r>
          </w:p>
          <w:p w:rsidR="009D15F8" w:rsidRDefault="00164EEB">
            <w:pPr>
              <w:pStyle w:val="TableParagraph"/>
              <w:tabs>
                <w:tab w:val="left" w:pos="1446"/>
                <w:tab w:val="left" w:pos="1982"/>
              </w:tabs>
              <w:ind w:left="508" w:right="97" w:hanging="401"/>
              <w:rPr>
                <w:i/>
                <w:sz w:val="24"/>
              </w:rPr>
            </w:pPr>
            <w:r>
              <w:rPr>
                <w:i/>
                <w:sz w:val="24"/>
              </w:rPr>
              <w:t>«Васюткино озеро» (1956) Поэзия</w:t>
            </w:r>
            <w:r>
              <w:rPr>
                <w:i/>
                <w:sz w:val="24"/>
              </w:rPr>
              <w:tab/>
              <w:t>2-й</w:t>
            </w:r>
            <w:r>
              <w:rPr>
                <w:i/>
                <w:sz w:val="24"/>
              </w:rPr>
              <w:tab/>
              <w:t>половины</w:t>
            </w:r>
          </w:p>
          <w:p w:rsidR="009D15F8" w:rsidRDefault="00164EEB">
            <w:pPr>
              <w:pStyle w:val="TableParagraph"/>
              <w:tabs>
                <w:tab w:val="left" w:pos="2095"/>
              </w:tabs>
              <w:spacing w:line="270" w:lineRule="atLeast"/>
              <w:ind w:left="107" w:right="93"/>
              <w:jc w:val="both"/>
              <w:rPr>
                <w:i/>
                <w:sz w:val="24"/>
              </w:rPr>
            </w:pPr>
            <w:r>
              <w:rPr>
                <w:i/>
                <w:sz w:val="24"/>
              </w:rPr>
              <w:t>ХХ в., например: Н.М. Рубцов</w:t>
            </w:r>
            <w:r>
              <w:rPr>
                <w:i/>
                <w:sz w:val="24"/>
              </w:rPr>
              <w:tab/>
              <w:t>«Родная деревня»(1970)</w:t>
            </w:r>
          </w:p>
        </w:tc>
      </w:tr>
      <w:tr w:rsidR="009D15F8">
        <w:trPr>
          <w:trHeight w:val="275"/>
        </w:trPr>
        <w:tc>
          <w:tcPr>
            <w:tcW w:w="9971" w:type="dxa"/>
            <w:gridSpan w:val="3"/>
          </w:tcPr>
          <w:p w:rsidR="009D15F8" w:rsidRDefault="00164EEB">
            <w:pPr>
              <w:pStyle w:val="TableParagraph"/>
              <w:spacing w:line="256" w:lineRule="exact"/>
              <w:ind w:left="508"/>
              <w:rPr>
                <w:sz w:val="24"/>
              </w:rPr>
            </w:pPr>
            <w:r>
              <w:rPr>
                <w:sz w:val="24"/>
              </w:rPr>
              <w:t>Зарубежная литература</w:t>
            </w:r>
          </w:p>
        </w:tc>
      </w:tr>
      <w:tr w:rsidR="009D15F8">
        <w:trPr>
          <w:trHeight w:val="6348"/>
        </w:trPr>
        <w:tc>
          <w:tcPr>
            <w:tcW w:w="3249" w:type="dxa"/>
          </w:tcPr>
          <w:p w:rsidR="009D15F8" w:rsidRDefault="009D15F8">
            <w:pPr>
              <w:pStyle w:val="TableParagraph"/>
              <w:rPr>
                <w:sz w:val="24"/>
              </w:rPr>
            </w:pPr>
          </w:p>
        </w:tc>
        <w:tc>
          <w:tcPr>
            <w:tcW w:w="3659" w:type="dxa"/>
          </w:tcPr>
          <w:p w:rsidR="009D15F8" w:rsidRDefault="00164EEB">
            <w:pPr>
              <w:pStyle w:val="TableParagraph"/>
              <w:spacing w:line="264" w:lineRule="exact"/>
              <w:ind w:left="519"/>
              <w:rPr>
                <w:i/>
                <w:sz w:val="24"/>
              </w:rPr>
            </w:pPr>
            <w:r>
              <w:rPr>
                <w:sz w:val="24"/>
              </w:rPr>
              <w:t xml:space="preserve">Г.Х.Андерсен </w:t>
            </w:r>
            <w:r>
              <w:rPr>
                <w:i/>
                <w:sz w:val="24"/>
              </w:rPr>
              <w:t>Сказка</w:t>
            </w:r>
          </w:p>
          <w:p w:rsidR="009D15F8" w:rsidRDefault="00164EEB">
            <w:pPr>
              <w:pStyle w:val="TableParagraph"/>
              <w:ind w:left="519"/>
              <w:rPr>
                <w:i/>
                <w:sz w:val="24"/>
              </w:rPr>
            </w:pPr>
            <w:r>
              <w:rPr>
                <w:i/>
                <w:sz w:val="24"/>
              </w:rPr>
              <w:t>« Снежная королева» (1844)</w:t>
            </w:r>
          </w:p>
        </w:tc>
        <w:tc>
          <w:tcPr>
            <w:tcW w:w="3063" w:type="dxa"/>
          </w:tcPr>
          <w:p w:rsidR="009D15F8" w:rsidRDefault="00164EEB">
            <w:pPr>
              <w:pStyle w:val="TableParagraph"/>
              <w:tabs>
                <w:tab w:val="left" w:pos="1460"/>
              </w:tabs>
              <w:ind w:left="107" w:right="93" w:firstLine="400"/>
              <w:jc w:val="both"/>
              <w:rPr>
                <w:i/>
                <w:sz w:val="24"/>
              </w:rPr>
            </w:pPr>
            <w:r>
              <w:rPr>
                <w:i/>
                <w:sz w:val="24"/>
              </w:rPr>
              <w:t>Зарубежный фольклор, легенды, баллады, саги, песни:</w:t>
            </w:r>
            <w:r>
              <w:rPr>
                <w:i/>
                <w:sz w:val="24"/>
              </w:rPr>
              <w:tab/>
              <w:t>«Приключения Робин</w:t>
            </w:r>
            <w:r>
              <w:rPr>
                <w:i/>
                <w:spacing w:val="-1"/>
                <w:sz w:val="24"/>
              </w:rPr>
              <w:t xml:space="preserve"> </w:t>
            </w:r>
            <w:r>
              <w:rPr>
                <w:i/>
                <w:sz w:val="24"/>
              </w:rPr>
              <w:t>Гуда»(1956)</w:t>
            </w:r>
          </w:p>
          <w:p w:rsidR="009D15F8" w:rsidRDefault="00164EEB">
            <w:pPr>
              <w:pStyle w:val="TableParagraph"/>
              <w:tabs>
                <w:tab w:val="left" w:pos="2006"/>
                <w:tab w:val="left" w:pos="2399"/>
              </w:tabs>
              <w:ind w:left="107" w:right="96" w:firstLine="400"/>
              <w:rPr>
                <w:sz w:val="24"/>
              </w:rPr>
            </w:pPr>
            <w:r>
              <w:rPr>
                <w:i/>
                <w:sz w:val="24"/>
              </w:rPr>
              <w:t>Зарубежная сказочная и фантастическая проза, например:</w:t>
            </w:r>
            <w:r>
              <w:rPr>
                <w:sz w:val="24"/>
              </w:rPr>
              <w:t>Л. Кэрролл«Алиса</w:t>
            </w:r>
            <w:r>
              <w:rPr>
                <w:sz w:val="24"/>
              </w:rPr>
              <w:tab/>
              <w:t>в</w:t>
            </w:r>
            <w:r>
              <w:rPr>
                <w:sz w:val="24"/>
              </w:rPr>
              <w:tab/>
              <w:t>стане чудес» (1865), Р.</w:t>
            </w:r>
            <w:r>
              <w:rPr>
                <w:spacing w:val="23"/>
                <w:sz w:val="24"/>
              </w:rPr>
              <w:t xml:space="preserve"> </w:t>
            </w:r>
            <w:r>
              <w:rPr>
                <w:sz w:val="24"/>
              </w:rPr>
              <w:t>Льюис</w:t>
            </w:r>
          </w:p>
          <w:p w:rsidR="009D15F8" w:rsidRDefault="00164EEB">
            <w:pPr>
              <w:pStyle w:val="TableParagraph"/>
              <w:ind w:left="508" w:right="1006" w:hanging="401"/>
              <w:rPr>
                <w:sz w:val="24"/>
              </w:rPr>
            </w:pPr>
            <w:r>
              <w:rPr>
                <w:sz w:val="24"/>
              </w:rPr>
              <w:t>«Вересковый мед» (1880)</w:t>
            </w:r>
          </w:p>
          <w:p w:rsidR="009D15F8" w:rsidRDefault="00164EEB">
            <w:pPr>
              <w:pStyle w:val="TableParagraph"/>
              <w:ind w:left="107" w:right="97" w:firstLine="400"/>
              <w:jc w:val="both"/>
              <w:rPr>
                <w:i/>
                <w:sz w:val="24"/>
              </w:rPr>
            </w:pPr>
            <w:r>
              <w:rPr>
                <w:i/>
                <w:sz w:val="24"/>
              </w:rPr>
              <w:t>Зарубежная проза о детях и подростках, например,</w:t>
            </w:r>
          </w:p>
          <w:p w:rsidR="009D15F8" w:rsidRDefault="00164EEB">
            <w:pPr>
              <w:pStyle w:val="TableParagraph"/>
              <w:tabs>
                <w:tab w:val="left" w:pos="1561"/>
                <w:tab w:val="left" w:pos="2429"/>
                <w:tab w:val="left" w:pos="2840"/>
              </w:tabs>
              <w:ind w:left="107" w:right="90" w:firstLine="400"/>
              <w:jc w:val="both"/>
              <w:rPr>
                <w:sz w:val="24"/>
              </w:rPr>
            </w:pPr>
            <w:r>
              <w:rPr>
                <w:sz w:val="24"/>
              </w:rPr>
              <w:t>М.</w:t>
            </w:r>
            <w:r>
              <w:rPr>
                <w:sz w:val="24"/>
              </w:rPr>
              <w:tab/>
              <w:t>Твен</w:t>
            </w:r>
            <w:r>
              <w:rPr>
                <w:sz w:val="24"/>
              </w:rPr>
              <w:tab/>
            </w:r>
            <w:r>
              <w:rPr>
                <w:sz w:val="24"/>
              </w:rPr>
              <w:tab/>
              <w:t>« Приключения</w:t>
            </w:r>
            <w:r>
              <w:rPr>
                <w:sz w:val="24"/>
              </w:rPr>
              <w:tab/>
            </w:r>
            <w:r>
              <w:rPr>
                <w:sz w:val="24"/>
              </w:rPr>
              <w:tab/>
              <w:t>Тома Сойера» (</w:t>
            </w:r>
            <w:r>
              <w:rPr>
                <w:spacing w:val="-8"/>
                <w:sz w:val="24"/>
              </w:rPr>
              <w:t xml:space="preserve"> </w:t>
            </w:r>
            <w:r>
              <w:rPr>
                <w:sz w:val="24"/>
              </w:rPr>
              <w:t>1876).</w:t>
            </w:r>
          </w:p>
          <w:p w:rsidR="009D15F8" w:rsidRDefault="00164EEB">
            <w:pPr>
              <w:pStyle w:val="TableParagraph"/>
              <w:tabs>
                <w:tab w:val="left" w:pos="2834"/>
              </w:tabs>
              <w:ind w:left="107" w:right="96" w:firstLine="400"/>
              <w:jc w:val="both"/>
              <w:rPr>
                <w:i/>
                <w:sz w:val="24"/>
              </w:rPr>
            </w:pPr>
            <w:r>
              <w:rPr>
                <w:i/>
                <w:sz w:val="24"/>
              </w:rPr>
              <w:t>Зарубежная проза о животных</w:t>
            </w:r>
            <w:r>
              <w:rPr>
                <w:i/>
                <w:sz w:val="24"/>
              </w:rPr>
              <w:tab/>
              <w:t>и</w:t>
            </w:r>
          </w:p>
          <w:p w:rsidR="009D15F8" w:rsidRDefault="00164EEB">
            <w:pPr>
              <w:pStyle w:val="TableParagraph"/>
              <w:tabs>
                <w:tab w:val="left" w:pos="1442"/>
                <w:tab w:val="left" w:pos="1870"/>
                <w:tab w:val="left" w:pos="2008"/>
              </w:tabs>
              <w:ind w:left="107" w:right="94"/>
              <w:rPr>
                <w:sz w:val="24"/>
              </w:rPr>
            </w:pPr>
            <w:r>
              <w:rPr>
                <w:i/>
                <w:sz w:val="24"/>
              </w:rPr>
              <w:t>взаимоотношениях человека</w:t>
            </w:r>
            <w:r>
              <w:rPr>
                <w:i/>
                <w:sz w:val="24"/>
              </w:rPr>
              <w:tab/>
              <w:t>и</w:t>
            </w:r>
            <w:r>
              <w:rPr>
                <w:i/>
                <w:sz w:val="24"/>
              </w:rPr>
              <w:tab/>
            </w:r>
            <w:r>
              <w:rPr>
                <w:i/>
                <w:sz w:val="24"/>
              </w:rPr>
              <w:tab/>
              <w:t>природы, например,</w:t>
            </w:r>
            <w:r>
              <w:rPr>
                <w:i/>
                <w:sz w:val="24"/>
              </w:rPr>
              <w:tab/>
            </w:r>
            <w:r>
              <w:rPr>
                <w:i/>
                <w:sz w:val="24"/>
              </w:rPr>
              <w:tab/>
            </w:r>
            <w:r>
              <w:rPr>
                <w:sz w:val="24"/>
              </w:rPr>
              <w:t>Р.Киплинг</w:t>
            </w:r>
          </w:p>
          <w:p w:rsidR="009D15F8" w:rsidRDefault="00164EEB">
            <w:pPr>
              <w:pStyle w:val="TableParagraph"/>
              <w:spacing w:line="268" w:lineRule="exact"/>
              <w:ind w:left="107"/>
              <w:rPr>
                <w:sz w:val="24"/>
              </w:rPr>
            </w:pPr>
            <w:r>
              <w:rPr>
                <w:sz w:val="24"/>
              </w:rPr>
              <w:t>«Маугли» (1893-1893)</w:t>
            </w:r>
          </w:p>
        </w:tc>
      </w:tr>
    </w:tbl>
    <w:p w:rsidR="009D15F8" w:rsidRDefault="009D15F8">
      <w:pPr>
        <w:pStyle w:val="a3"/>
        <w:spacing w:before="1"/>
        <w:ind w:left="0"/>
        <w:rPr>
          <w:sz w:val="15"/>
        </w:rPr>
      </w:pPr>
    </w:p>
    <w:p w:rsidR="009D15F8" w:rsidRDefault="00164EEB">
      <w:pPr>
        <w:pStyle w:val="a3"/>
        <w:spacing w:before="90"/>
        <w:ind w:left="932"/>
      </w:pPr>
      <w:r>
        <w:t>Основные теоретико-литературные понятия.</w:t>
      </w:r>
    </w:p>
    <w:p w:rsidR="009D15F8" w:rsidRDefault="00164EEB">
      <w:pPr>
        <w:pStyle w:val="a3"/>
        <w:ind w:left="932" w:right="3009"/>
      </w:pPr>
      <w:r>
        <w:t>Художественная литература как искусство слова. Художественный образ. Устное народное творчество. Жанры фольклора.</w:t>
      </w:r>
    </w:p>
    <w:p w:rsidR="009D15F8" w:rsidRDefault="00164EEB">
      <w:pPr>
        <w:pStyle w:val="a3"/>
        <w:ind w:left="932" w:right="1247"/>
      </w:pPr>
      <w:r>
        <w:t>Литературные роды (эпос, лирика, драма) и жанры (эпос, повесть, рассказ, басня, баллада). Форма и содержание литературного произведения: читатель; персонаж; пейзаж, интерьер.</w:t>
      </w:r>
    </w:p>
    <w:p w:rsidR="009D15F8" w:rsidRDefault="00164EEB">
      <w:pPr>
        <w:pStyle w:val="a3"/>
        <w:tabs>
          <w:tab w:val="left" w:pos="1868"/>
          <w:tab w:val="left" w:pos="4050"/>
          <w:tab w:val="left" w:pos="5921"/>
          <w:tab w:val="left" w:pos="9620"/>
          <w:tab w:val="left" w:pos="10906"/>
        </w:tabs>
        <w:ind w:right="544" w:firstLine="400"/>
      </w:pPr>
      <w:r>
        <w:t>Язык</w:t>
      </w:r>
      <w:r>
        <w:tab/>
        <w:t>художественного</w:t>
      </w:r>
      <w:r>
        <w:tab/>
        <w:t>произведения.</w:t>
      </w:r>
      <w:r>
        <w:tab/>
        <w:t>Изобразительно-выразительные</w:t>
      </w:r>
      <w:r>
        <w:tab/>
        <w:t>средства</w:t>
      </w:r>
      <w:r>
        <w:tab/>
        <w:t>в художественном произведении: эпитет, метафора, сравнение, литота.</w:t>
      </w:r>
      <w:r>
        <w:rPr>
          <w:spacing w:val="-6"/>
        </w:rPr>
        <w:t xml:space="preserve"> </w:t>
      </w:r>
      <w:r>
        <w:t>Аллегория.</w:t>
      </w:r>
    </w:p>
    <w:p w:rsidR="009D15F8" w:rsidRDefault="00A60C7E">
      <w:pPr>
        <w:pStyle w:val="a3"/>
        <w:spacing w:before="1" w:line="480" w:lineRule="auto"/>
        <w:ind w:left="932" w:right="4430"/>
      </w:pPr>
      <w:r>
        <w:pict>
          <v:shape id="_x0000_s1069" type="#_x0000_t202" style="position:absolute;left:0;text-align:left;margin-left:70.7pt;margin-top:41.75pt;width:501.6pt;height:70.95pt;z-index:251640832;mso-position-horizontal-relative:page" filled="f" stroked="f">
            <v:textbox style="mso-next-textbox:#_x0000_s1069"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3262"/>
                    <w:gridCol w:w="4023"/>
                  </w:tblGrid>
                  <w:tr w:rsidR="00AC0940">
                    <w:trPr>
                      <w:trHeight w:val="275"/>
                    </w:trPr>
                    <w:tc>
                      <w:tcPr>
                        <w:tcW w:w="2732" w:type="dxa"/>
                      </w:tcPr>
                      <w:p w:rsidR="00AC0940" w:rsidRDefault="00AC0940">
                        <w:pPr>
                          <w:pStyle w:val="TableParagraph"/>
                          <w:spacing w:line="256" w:lineRule="exact"/>
                          <w:ind w:left="508"/>
                          <w:rPr>
                            <w:sz w:val="24"/>
                          </w:rPr>
                        </w:pPr>
                        <w:r>
                          <w:rPr>
                            <w:sz w:val="24"/>
                          </w:rPr>
                          <w:t>А</w:t>
                        </w:r>
                      </w:p>
                    </w:tc>
                    <w:tc>
                      <w:tcPr>
                        <w:tcW w:w="3262" w:type="dxa"/>
                      </w:tcPr>
                      <w:p w:rsidR="00AC0940" w:rsidRDefault="00AC0940">
                        <w:pPr>
                          <w:pStyle w:val="TableParagraph"/>
                          <w:spacing w:line="256" w:lineRule="exact"/>
                          <w:ind w:left="505"/>
                          <w:rPr>
                            <w:sz w:val="24"/>
                          </w:rPr>
                        </w:pPr>
                        <w:r>
                          <w:rPr>
                            <w:sz w:val="24"/>
                          </w:rPr>
                          <w:t>В</w:t>
                        </w:r>
                      </w:p>
                    </w:tc>
                    <w:tc>
                      <w:tcPr>
                        <w:tcW w:w="4023" w:type="dxa"/>
                      </w:tcPr>
                      <w:p w:rsidR="00AC0940" w:rsidRDefault="00AC0940">
                        <w:pPr>
                          <w:pStyle w:val="TableParagraph"/>
                          <w:spacing w:line="256" w:lineRule="exact"/>
                          <w:ind w:left="508"/>
                          <w:rPr>
                            <w:sz w:val="24"/>
                          </w:rPr>
                        </w:pPr>
                        <w:r>
                          <w:rPr>
                            <w:sz w:val="24"/>
                          </w:rPr>
                          <w:t>С</w:t>
                        </w:r>
                      </w:p>
                    </w:tc>
                  </w:tr>
                  <w:tr w:rsidR="00AC0940">
                    <w:trPr>
                      <w:trHeight w:val="275"/>
                    </w:trPr>
                    <w:tc>
                      <w:tcPr>
                        <w:tcW w:w="10017" w:type="dxa"/>
                        <w:gridSpan w:val="3"/>
                      </w:tcPr>
                      <w:p w:rsidR="00AC0940" w:rsidRDefault="00AC0940">
                        <w:pPr>
                          <w:pStyle w:val="TableParagraph"/>
                          <w:spacing w:line="256" w:lineRule="exact"/>
                          <w:ind w:left="508"/>
                          <w:rPr>
                            <w:sz w:val="24"/>
                          </w:rPr>
                        </w:pPr>
                        <w:r>
                          <w:rPr>
                            <w:sz w:val="24"/>
                          </w:rPr>
                          <w:t>РУССКАЯ ЛИТЕРАТУРА</w:t>
                        </w:r>
                      </w:p>
                    </w:tc>
                  </w:tr>
                  <w:tr w:rsidR="00AC0940">
                    <w:trPr>
                      <w:trHeight w:val="827"/>
                    </w:trPr>
                    <w:tc>
                      <w:tcPr>
                        <w:tcW w:w="2732" w:type="dxa"/>
                      </w:tcPr>
                      <w:p w:rsidR="00AC0940" w:rsidRDefault="00AC0940">
                        <w:pPr>
                          <w:pStyle w:val="TableParagraph"/>
                          <w:rPr>
                            <w:sz w:val="24"/>
                          </w:rPr>
                        </w:pPr>
                      </w:p>
                    </w:tc>
                    <w:tc>
                      <w:tcPr>
                        <w:tcW w:w="3262" w:type="dxa"/>
                      </w:tcPr>
                      <w:p w:rsidR="00AC0940" w:rsidRDefault="00AC0940">
                        <w:pPr>
                          <w:pStyle w:val="TableParagraph"/>
                          <w:ind w:left="105" w:right="1234" w:firstLine="400"/>
                          <w:rPr>
                            <w:i/>
                            <w:sz w:val="24"/>
                          </w:rPr>
                        </w:pPr>
                        <w:r>
                          <w:rPr>
                            <w:i/>
                            <w:sz w:val="24"/>
                          </w:rPr>
                          <w:t>Древнерусская литература</w:t>
                        </w:r>
                      </w:p>
                      <w:p w:rsidR="00AC0940" w:rsidRDefault="00AC0940">
                        <w:pPr>
                          <w:pStyle w:val="TableParagraph"/>
                          <w:tabs>
                            <w:tab w:val="left" w:pos="2014"/>
                          </w:tabs>
                          <w:spacing w:line="261" w:lineRule="exact"/>
                          <w:ind w:left="505"/>
                          <w:rPr>
                            <w:sz w:val="24"/>
                          </w:rPr>
                        </w:pPr>
                        <w:r>
                          <w:rPr>
                            <w:sz w:val="24"/>
                          </w:rPr>
                          <w:t>«Повесть</w:t>
                        </w:r>
                        <w:r>
                          <w:rPr>
                            <w:sz w:val="24"/>
                          </w:rPr>
                          <w:tab/>
                          <w:t>временных</w:t>
                        </w:r>
                      </w:p>
                    </w:tc>
                    <w:tc>
                      <w:tcPr>
                        <w:tcW w:w="4023" w:type="dxa"/>
                      </w:tcPr>
                      <w:p w:rsidR="00AC0940" w:rsidRDefault="00AC0940">
                        <w:pPr>
                          <w:pStyle w:val="TableParagraph"/>
                          <w:spacing w:line="270" w:lineRule="exact"/>
                          <w:ind w:left="508"/>
                          <w:rPr>
                            <w:i/>
                            <w:sz w:val="24"/>
                          </w:rPr>
                        </w:pPr>
                        <w:r>
                          <w:rPr>
                            <w:i/>
                            <w:sz w:val="24"/>
                          </w:rPr>
                          <w:t>Русский фольклор:</w:t>
                        </w:r>
                      </w:p>
                      <w:p w:rsidR="00AC0940" w:rsidRDefault="00AC0940">
                        <w:pPr>
                          <w:pStyle w:val="TableParagraph"/>
                          <w:tabs>
                            <w:tab w:val="left" w:pos="2778"/>
                          </w:tabs>
                          <w:spacing w:line="270" w:lineRule="atLeast"/>
                          <w:ind w:left="107" w:right="97" w:firstLine="460"/>
                          <w:rPr>
                            <w:i/>
                            <w:sz w:val="24"/>
                          </w:rPr>
                        </w:pPr>
                        <w:r>
                          <w:rPr>
                            <w:i/>
                            <w:sz w:val="24"/>
                          </w:rPr>
                          <w:t>загадки,</w:t>
                        </w:r>
                        <w:r>
                          <w:rPr>
                            <w:i/>
                            <w:sz w:val="24"/>
                          </w:rPr>
                          <w:tab/>
                        </w:r>
                        <w:r>
                          <w:rPr>
                            <w:i/>
                            <w:spacing w:val="-1"/>
                            <w:sz w:val="24"/>
                          </w:rPr>
                          <w:t xml:space="preserve">пословицы, </w:t>
                        </w:r>
                        <w:r>
                          <w:rPr>
                            <w:i/>
                            <w:sz w:val="24"/>
                          </w:rPr>
                          <w:t>поговорки,песни</w:t>
                        </w:r>
                      </w:p>
                    </w:tc>
                  </w:tr>
                </w:tbl>
                <w:p w:rsidR="00AC0940" w:rsidRDefault="00AC0940">
                  <w:pPr>
                    <w:pStyle w:val="a3"/>
                    <w:ind w:left="0"/>
                  </w:pPr>
                </w:p>
              </w:txbxContent>
            </v:textbox>
            <w10:wrap anchorx="page"/>
          </v:shape>
        </w:pict>
      </w:r>
      <w:r w:rsidR="00164EEB">
        <w:t>Стих и проза. Основы стихосложения: ритм, рифма, строфа. 6 класс</w:t>
      </w:r>
    </w:p>
    <w:p w:rsidR="009D15F8" w:rsidRDefault="009D15F8">
      <w:pPr>
        <w:spacing w:line="480" w:lineRule="auto"/>
        <w:sectPr w:rsidR="009D15F8">
          <w:pgSz w:w="11910" w:h="16840"/>
          <w:pgMar w:top="840" w:right="20" w:bottom="1060" w:left="320" w:header="0" w:footer="875" w:gutter="0"/>
          <w:cols w:space="720"/>
        </w:sectPr>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3262"/>
        <w:gridCol w:w="4023"/>
      </w:tblGrid>
      <w:tr w:rsidR="009D15F8">
        <w:trPr>
          <w:trHeight w:val="551"/>
        </w:trPr>
        <w:tc>
          <w:tcPr>
            <w:tcW w:w="2732" w:type="dxa"/>
          </w:tcPr>
          <w:p w:rsidR="009D15F8" w:rsidRDefault="009D15F8">
            <w:pPr>
              <w:pStyle w:val="TableParagraph"/>
              <w:rPr>
                <w:sz w:val="24"/>
              </w:rPr>
            </w:pPr>
          </w:p>
        </w:tc>
        <w:tc>
          <w:tcPr>
            <w:tcW w:w="3262" w:type="dxa"/>
          </w:tcPr>
          <w:p w:rsidR="009D15F8" w:rsidRDefault="00164EEB">
            <w:pPr>
              <w:pStyle w:val="TableParagraph"/>
              <w:tabs>
                <w:tab w:val="left" w:pos="3030"/>
              </w:tabs>
              <w:spacing w:line="264" w:lineRule="exact"/>
              <w:ind w:left="105"/>
              <w:rPr>
                <w:sz w:val="24"/>
              </w:rPr>
            </w:pPr>
            <w:r>
              <w:rPr>
                <w:sz w:val="24"/>
              </w:rPr>
              <w:t>лет».(1113)«Сказание</w:t>
            </w:r>
            <w:r>
              <w:rPr>
                <w:sz w:val="24"/>
              </w:rPr>
              <w:tab/>
              <w:t>о</w:t>
            </w:r>
          </w:p>
          <w:p w:rsidR="009D15F8" w:rsidRDefault="00164EEB">
            <w:pPr>
              <w:pStyle w:val="TableParagraph"/>
              <w:spacing w:line="268" w:lineRule="exact"/>
              <w:ind w:left="105"/>
              <w:rPr>
                <w:sz w:val="24"/>
              </w:rPr>
            </w:pPr>
            <w:r>
              <w:rPr>
                <w:sz w:val="24"/>
              </w:rPr>
              <w:t>белгородском киселе».(997)</w:t>
            </w:r>
          </w:p>
        </w:tc>
        <w:tc>
          <w:tcPr>
            <w:tcW w:w="4023" w:type="dxa"/>
          </w:tcPr>
          <w:p w:rsidR="009D15F8" w:rsidRDefault="009D15F8">
            <w:pPr>
              <w:pStyle w:val="TableParagraph"/>
              <w:rPr>
                <w:sz w:val="24"/>
              </w:rPr>
            </w:pPr>
          </w:p>
        </w:tc>
      </w:tr>
      <w:tr w:rsidR="009D15F8">
        <w:trPr>
          <w:trHeight w:val="827"/>
        </w:trPr>
        <w:tc>
          <w:tcPr>
            <w:tcW w:w="2732" w:type="dxa"/>
          </w:tcPr>
          <w:p w:rsidR="009D15F8" w:rsidRDefault="009D15F8">
            <w:pPr>
              <w:pStyle w:val="TableParagraph"/>
              <w:rPr>
                <w:sz w:val="24"/>
              </w:rPr>
            </w:pPr>
          </w:p>
        </w:tc>
        <w:tc>
          <w:tcPr>
            <w:tcW w:w="3262" w:type="dxa"/>
          </w:tcPr>
          <w:p w:rsidR="009D15F8" w:rsidRDefault="00164EEB">
            <w:pPr>
              <w:pStyle w:val="TableParagraph"/>
              <w:spacing w:line="264" w:lineRule="exact"/>
              <w:ind w:left="105" w:firstLine="400"/>
              <w:rPr>
                <w:sz w:val="24"/>
              </w:rPr>
            </w:pPr>
            <w:r>
              <w:rPr>
                <w:i/>
                <w:sz w:val="24"/>
              </w:rPr>
              <w:t xml:space="preserve">И.А. Крылов </w:t>
            </w:r>
            <w:r>
              <w:rPr>
                <w:sz w:val="24"/>
              </w:rPr>
              <w:t>. «Листы и</w:t>
            </w:r>
          </w:p>
          <w:p w:rsidR="009D15F8" w:rsidRDefault="00164EEB">
            <w:pPr>
              <w:pStyle w:val="TableParagraph"/>
              <w:tabs>
                <w:tab w:val="left" w:pos="1916"/>
                <w:tab w:val="left" w:pos="3031"/>
              </w:tabs>
              <w:spacing w:line="270" w:lineRule="atLeast"/>
              <w:ind w:left="105" w:right="98"/>
              <w:rPr>
                <w:i/>
                <w:sz w:val="24"/>
              </w:rPr>
            </w:pPr>
            <w:r>
              <w:rPr>
                <w:sz w:val="24"/>
              </w:rPr>
              <w:t>корни»</w:t>
            </w:r>
            <w:r>
              <w:rPr>
                <w:i/>
                <w:sz w:val="24"/>
              </w:rPr>
              <w:t>(1811)</w:t>
            </w:r>
            <w:r>
              <w:rPr>
                <w:i/>
                <w:sz w:val="24"/>
              </w:rPr>
              <w:tab/>
              <w:t>,«Осел</w:t>
            </w:r>
            <w:r>
              <w:rPr>
                <w:i/>
                <w:sz w:val="24"/>
              </w:rPr>
              <w:tab/>
              <w:t>и Соловей»</w:t>
            </w:r>
            <w:r>
              <w:rPr>
                <w:i/>
                <w:spacing w:val="-1"/>
                <w:sz w:val="24"/>
              </w:rPr>
              <w:t xml:space="preserve"> </w:t>
            </w:r>
            <w:r>
              <w:rPr>
                <w:i/>
                <w:sz w:val="24"/>
              </w:rPr>
              <w:t>(1811)</w:t>
            </w:r>
          </w:p>
        </w:tc>
        <w:tc>
          <w:tcPr>
            <w:tcW w:w="4023" w:type="dxa"/>
          </w:tcPr>
          <w:p w:rsidR="009D15F8" w:rsidRDefault="009D15F8">
            <w:pPr>
              <w:pStyle w:val="TableParagraph"/>
              <w:rPr>
                <w:sz w:val="24"/>
              </w:rPr>
            </w:pPr>
          </w:p>
        </w:tc>
      </w:tr>
      <w:tr w:rsidR="009D15F8">
        <w:trPr>
          <w:trHeight w:val="2207"/>
        </w:trPr>
        <w:tc>
          <w:tcPr>
            <w:tcW w:w="2732" w:type="dxa"/>
          </w:tcPr>
          <w:p w:rsidR="009D15F8" w:rsidRDefault="00164EEB">
            <w:pPr>
              <w:pStyle w:val="TableParagraph"/>
              <w:tabs>
                <w:tab w:val="left" w:pos="1770"/>
              </w:tabs>
              <w:spacing w:line="264" w:lineRule="exact"/>
              <w:ind w:left="508"/>
              <w:rPr>
                <w:sz w:val="24"/>
              </w:rPr>
            </w:pPr>
            <w:r>
              <w:rPr>
                <w:sz w:val="24"/>
              </w:rPr>
              <w:t>А.С.</w:t>
            </w:r>
            <w:r>
              <w:rPr>
                <w:sz w:val="24"/>
              </w:rPr>
              <w:tab/>
              <w:t>Пушкин</w:t>
            </w:r>
          </w:p>
          <w:p w:rsidR="009D15F8" w:rsidRDefault="00164EEB">
            <w:pPr>
              <w:pStyle w:val="TableParagraph"/>
              <w:ind w:left="107"/>
              <w:rPr>
                <w:sz w:val="24"/>
              </w:rPr>
            </w:pPr>
            <w:r>
              <w:rPr>
                <w:sz w:val="24"/>
              </w:rPr>
              <w:t>«Дубровский»  (1832</w:t>
            </w:r>
            <w:r>
              <w:rPr>
                <w:spacing w:val="51"/>
                <w:sz w:val="24"/>
              </w:rPr>
              <w:t xml:space="preserve"> </w:t>
            </w:r>
            <w:r>
              <w:rPr>
                <w:sz w:val="24"/>
              </w:rPr>
              <w:t>—</w:t>
            </w:r>
          </w:p>
          <w:p w:rsidR="009D15F8" w:rsidRDefault="00164EEB">
            <w:pPr>
              <w:pStyle w:val="TableParagraph"/>
              <w:ind w:left="107"/>
              <w:rPr>
                <w:sz w:val="24"/>
              </w:rPr>
            </w:pPr>
            <w:r>
              <w:rPr>
                <w:sz w:val="24"/>
              </w:rPr>
              <w:t>1833) (6-7 кл),</w:t>
            </w:r>
          </w:p>
          <w:p w:rsidR="009D15F8" w:rsidRDefault="00164EEB">
            <w:pPr>
              <w:pStyle w:val="TableParagraph"/>
              <w:ind w:left="107" w:right="99" w:firstLine="400"/>
              <w:jc w:val="both"/>
              <w:rPr>
                <w:sz w:val="24"/>
              </w:rPr>
            </w:pPr>
            <w:r>
              <w:rPr>
                <w:sz w:val="24"/>
              </w:rPr>
              <w:t>Стихотворения: «Во глубине сибирских руд…» (1827), «Зимнее</w:t>
            </w:r>
          </w:p>
          <w:p w:rsidR="009D15F8" w:rsidRDefault="00164EEB">
            <w:pPr>
              <w:pStyle w:val="TableParagraph"/>
              <w:ind w:left="107"/>
              <w:rPr>
                <w:sz w:val="24"/>
              </w:rPr>
            </w:pPr>
            <w:r>
              <w:rPr>
                <w:sz w:val="24"/>
              </w:rPr>
              <w:t>утро» (1829),</w:t>
            </w:r>
          </w:p>
        </w:tc>
        <w:tc>
          <w:tcPr>
            <w:tcW w:w="3262" w:type="dxa"/>
          </w:tcPr>
          <w:p w:rsidR="009D15F8" w:rsidRDefault="00164EEB">
            <w:pPr>
              <w:pStyle w:val="TableParagraph"/>
              <w:spacing w:line="264" w:lineRule="exact"/>
              <w:ind w:left="505"/>
              <w:rPr>
                <w:sz w:val="24"/>
              </w:rPr>
            </w:pPr>
            <w:r>
              <w:rPr>
                <w:sz w:val="24"/>
              </w:rPr>
              <w:t>А.С. Пушкин -</w:t>
            </w:r>
          </w:p>
          <w:p w:rsidR="009D15F8" w:rsidRDefault="00164EEB">
            <w:pPr>
              <w:pStyle w:val="TableParagraph"/>
              <w:ind w:left="505"/>
              <w:rPr>
                <w:i/>
                <w:sz w:val="24"/>
              </w:rPr>
            </w:pPr>
            <w:r>
              <w:rPr>
                <w:sz w:val="24"/>
              </w:rPr>
              <w:t>«Узник»</w:t>
            </w:r>
            <w:r>
              <w:rPr>
                <w:i/>
                <w:sz w:val="24"/>
              </w:rPr>
              <w:t>(1822),«19</w:t>
            </w:r>
          </w:p>
          <w:p w:rsidR="009D15F8" w:rsidRDefault="00164EEB">
            <w:pPr>
              <w:pStyle w:val="TableParagraph"/>
              <w:ind w:left="105" w:right="97"/>
              <w:jc w:val="both"/>
              <w:rPr>
                <w:i/>
                <w:sz w:val="24"/>
              </w:rPr>
            </w:pPr>
            <w:r>
              <w:rPr>
                <w:i/>
                <w:sz w:val="24"/>
              </w:rPr>
              <w:t xml:space="preserve">октября» («Роняет лес багряный свой убор…») (1825),      «Зимняя    </w:t>
            </w:r>
            <w:r>
              <w:rPr>
                <w:i/>
                <w:spacing w:val="14"/>
                <w:sz w:val="24"/>
              </w:rPr>
              <w:t xml:space="preserve"> </w:t>
            </w:r>
            <w:r>
              <w:rPr>
                <w:i/>
                <w:sz w:val="24"/>
              </w:rPr>
              <w:t>дорога»</w:t>
            </w:r>
          </w:p>
          <w:p w:rsidR="009D15F8" w:rsidRDefault="00164EEB">
            <w:pPr>
              <w:pStyle w:val="TableParagraph"/>
              <w:ind w:left="105"/>
              <w:jc w:val="both"/>
              <w:rPr>
                <w:i/>
                <w:sz w:val="24"/>
              </w:rPr>
            </w:pPr>
            <w:r>
              <w:rPr>
                <w:i/>
                <w:sz w:val="24"/>
              </w:rPr>
              <w:t xml:space="preserve">(1826),       «И.И.     </w:t>
            </w:r>
            <w:r>
              <w:rPr>
                <w:i/>
                <w:spacing w:val="46"/>
                <w:sz w:val="24"/>
              </w:rPr>
              <w:t xml:space="preserve"> </w:t>
            </w:r>
            <w:r>
              <w:rPr>
                <w:i/>
                <w:sz w:val="24"/>
              </w:rPr>
              <w:t>Пущину»</w:t>
            </w:r>
          </w:p>
          <w:p w:rsidR="009D15F8" w:rsidRDefault="00164EEB">
            <w:pPr>
              <w:pStyle w:val="TableParagraph"/>
              <w:ind w:left="105"/>
              <w:jc w:val="both"/>
              <w:rPr>
                <w:i/>
                <w:sz w:val="24"/>
              </w:rPr>
            </w:pPr>
            <w:r>
              <w:rPr>
                <w:i/>
                <w:sz w:val="24"/>
              </w:rPr>
              <w:t>(1826),   «Тучи»   (1835),   .</w:t>
            </w:r>
            <w:r>
              <w:rPr>
                <w:i/>
                <w:spacing w:val="-12"/>
                <w:sz w:val="24"/>
              </w:rPr>
              <w:t xml:space="preserve"> </w:t>
            </w:r>
            <w:r>
              <w:rPr>
                <w:i/>
                <w:sz w:val="24"/>
              </w:rPr>
              <w:t>«К</w:t>
            </w:r>
          </w:p>
          <w:p w:rsidR="009D15F8" w:rsidRDefault="00164EEB">
            <w:pPr>
              <w:pStyle w:val="TableParagraph"/>
              <w:spacing w:line="268" w:lineRule="exact"/>
              <w:ind w:left="105"/>
              <w:jc w:val="both"/>
              <w:rPr>
                <w:i/>
                <w:sz w:val="24"/>
              </w:rPr>
            </w:pPr>
            <w:r>
              <w:rPr>
                <w:i/>
                <w:sz w:val="24"/>
              </w:rPr>
              <w:t>Чаадаеву»(1818)</w:t>
            </w:r>
          </w:p>
        </w:tc>
        <w:tc>
          <w:tcPr>
            <w:tcW w:w="4023" w:type="dxa"/>
          </w:tcPr>
          <w:p w:rsidR="009D15F8" w:rsidRDefault="00164EEB">
            <w:pPr>
              <w:pStyle w:val="TableParagraph"/>
              <w:ind w:left="107" w:right="97" w:firstLine="400"/>
              <w:jc w:val="both"/>
              <w:rPr>
                <w:sz w:val="24"/>
              </w:rPr>
            </w:pPr>
            <w:r>
              <w:rPr>
                <w:sz w:val="24"/>
              </w:rPr>
              <w:t>Поэзия пушкинской эпохи, например:Е.А. Баратынский «Весна, весна! Как воздух чист…»(1831- 1835), «Чудный град…»(1829)</w:t>
            </w:r>
          </w:p>
        </w:tc>
      </w:tr>
      <w:tr w:rsidR="009D15F8">
        <w:trPr>
          <w:trHeight w:val="1656"/>
        </w:trPr>
        <w:tc>
          <w:tcPr>
            <w:tcW w:w="2732" w:type="dxa"/>
          </w:tcPr>
          <w:p w:rsidR="009D15F8" w:rsidRDefault="00164EEB">
            <w:pPr>
              <w:pStyle w:val="TableParagraph"/>
              <w:ind w:left="107" w:right="97" w:firstLine="400"/>
              <w:jc w:val="both"/>
              <w:rPr>
                <w:sz w:val="24"/>
              </w:rPr>
            </w:pPr>
            <w:r>
              <w:rPr>
                <w:sz w:val="24"/>
              </w:rPr>
              <w:t>М.Ю. Лермонтов Стихотворения «Тучи» (1840), «Утес» (1841),</w:t>
            </w:r>
          </w:p>
          <w:p w:rsidR="009D15F8" w:rsidRDefault="00164EEB">
            <w:pPr>
              <w:pStyle w:val="TableParagraph"/>
              <w:ind w:left="107"/>
              <w:rPr>
                <w:sz w:val="24"/>
              </w:rPr>
            </w:pPr>
            <w:r>
              <w:rPr>
                <w:sz w:val="24"/>
              </w:rPr>
              <w:t>«Узник» (1837)</w:t>
            </w:r>
          </w:p>
        </w:tc>
        <w:tc>
          <w:tcPr>
            <w:tcW w:w="3262" w:type="dxa"/>
          </w:tcPr>
          <w:p w:rsidR="009D15F8" w:rsidRDefault="00164EEB">
            <w:pPr>
              <w:pStyle w:val="TableParagraph"/>
              <w:spacing w:line="264" w:lineRule="exact"/>
              <w:ind w:left="505"/>
              <w:rPr>
                <w:sz w:val="24"/>
              </w:rPr>
            </w:pPr>
            <w:r>
              <w:rPr>
                <w:sz w:val="24"/>
              </w:rPr>
              <w:t>М.Ю. Лермонтов</w:t>
            </w:r>
          </w:p>
          <w:p w:rsidR="009D15F8" w:rsidRDefault="00164EEB">
            <w:pPr>
              <w:pStyle w:val="TableParagraph"/>
              <w:tabs>
                <w:tab w:val="left" w:pos="1311"/>
                <w:tab w:val="left" w:pos="2454"/>
              </w:tabs>
              <w:ind w:left="565"/>
              <w:rPr>
                <w:i/>
                <w:sz w:val="24"/>
              </w:rPr>
            </w:pPr>
            <w:r>
              <w:rPr>
                <w:i/>
                <w:sz w:val="24"/>
              </w:rPr>
              <w:t>«Три</w:t>
            </w:r>
            <w:r>
              <w:rPr>
                <w:i/>
                <w:sz w:val="24"/>
              </w:rPr>
              <w:tab/>
              <w:t>пальмы»</w:t>
            </w:r>
            <w:r>
              <w:rPr>
                <w:i/>
                <w:sz w:val="24"/>
              </w:rPr>
              <w:tab/>
              <w:t>(1838),</w:t>
            </w:r>
          </w:p>
          <w:p w:rsidR="009D15F8" w:rsidRDefault="00164EEB">
            <w:pPr>
              <w:pStyle w:val="TableParagraph"/>
              <w:ind w:left="105" w:right="90"/>
              <w:rPr>
                <w:sz w:val="24"/>
              </w:rPr>
            </w:pPr>
            <w:r>
              <w:rPr>
                <w:i/>
                <w:sz w:val="24"/>
              </w:rPr>
              <w:t xml:space="preserve">«Листок» (1841) </w:t>
            </w:r>
            <w:r>
              <w:rPr>
                <w:spacing w:val="-3"/>
                <w:sz w:val="24"/>
              </w:rPr>
              <w:t xml:space="preserve">«На </w:t>
            </w:r>
            <w:r>
              <w:rPr>
                <w:sz w:val="24"/>
              </w:rPr>
              <w:t xml:space="preserve">севере диком…»(1841)   «Как </w:t>
            </w:r>
            <w:r>
              <w:rPr>
                <w:spacing w:val="36"/>
                <w:sz w:val="24"/>
              </w:rPr>
              <w:t xml:space="preserve"> </w:t>
            </w:r>
            <w:r>
              <w:rPr>
                <w:sz w:val="24"/>
              </w:rPr>
              <w:t>часто</w:t>
            </w:r>
          </w:p>
          <w:p w:rsidR="009D15F8" w:rsidRDefault="00164EEB">
            <w:pPr>
              <w:pStyle w:val="TableParagraph"/>
              <w:tabs>
                <w:tab w:val="left" w:pos="2379"/>
              </w:tabs>
              <w:spacing w:line="270" w:lineRule="atLeast"/>
              <w:ind w:left="105" w:right="95"/>
              <w:rPr>
                <w:sz w:val="24"/>
              </w:rPr>
            </w:pPr>
            <w:r>
              <w:rPr>
                <w:sz w:val="24"/>
              </w:rPr>
              <w:t>пёстрою</w:t>
            </w:r>
            <w:r>
              <w:rPr>
                <w:sz w:val="24"/>
              </w:rPr>
              <w:tab/>
              <w:t>толпою окружён…»(1841)</w:t>
            </w:r>
          </w:p>
        </w:tc>
        <w:tc>
          <w:tcPr>
            <w:tcW w:w="4023" w:type="dxa"/>
          </w:tcPr>
          <w:p w:rsidR="009D15F8" w:rsidRDefault="009D15F8">
            <w:pPr>
              <w:pStyle w:val="TableParagraph"/>
              <w:rPr>
                <w:sz w:val="24"/>
              </w:rPr>
            </w:pPr>
          </w:p>
        </w:tc>
      </w:tr>
      <w:tr w:rsidR="009D15F8">
        <w:trPr>
          <w:trHeight w:val="1103"/>
        </w:trPr>
        <w:tc>
          <w:tcPr>
            <w:tcW w:w="2732" w:type="dxa"/>
          </w:tcPr>
          <w:p w:rsidR="009D15F8" w:rsidRDefault="009D15F8">
            <w:pPr>
              <w:pStyle w:val="TableParagraph"/>
              <w:rPr>
                <w:sz w:val="24"/>
              </w:rPr>
            </w:pPr>
          </w:p>
        </w:tc>
        <w:tc>
          <w:tcPr>
            <w:tcW w:w="3262" w:type="dxa"/>
          </w:tcPr>
          <w:p w:rsidR="009D15F8" w:rsidRDefault="00164EEB">
            <w:pPr>
              <w:pStyle w:val="TableParagraph"/>
              <w:tabs>
                <w:tab w:val="left" w:pos="2094"/>
              </w:tabs>
              <w:spacing w:line="264" w:lineRule="exact"/>
              <w:ind w:left="505"/>
              <w:rPr>
                <w:sz w:val="24"/>
              </w:rPr>
            </w:pPr>
            <w:r>
              <w:rPr>
                <w:sz w:val="24"/>
              </w:rPr>
              <w:t>Н,В.Гоголь,</w:t>
            </w:r>
            <w:r>
              <w:rPr>
                <w:sz w:val="24"/>
              </w:rPr>
              <w:tab/>
              <w:t>например:</w:t>
            </w:r>
          </w:p>
          <w:p w:rsidR="009D15F8" w:rsidRDefault="00164EEB">
            <w:pPr>
              <w:pStyle w:val="TableParagraph"/>
              <w:spacing w:line="270" w:lineRule="atLeast"/>
              <w:ind w:left="105" w:right="99"/>
              <w:jc w:val="both"/>
              <w:rPr>
                <w:sz w:val="24"/>
              </w:rPr>
            </w:pPr>
            <w:r>
              <w:rPr>
                <w:sz w:val="24"/>
              </w:rPr>
              <w:t>«Повесть о том, как поссорился Иван Иванович с Иваном Никифоровичем»</w:t>
            </w:r>
          </w:p>
        </w:tc>
        <w:tc>
          <w:tcPr>
            <w:tcW w:w="4023" w:type="dxa"/>
          </w:tcPr>
          <w:p w:rsidR="009D15F8" w:rsidRDefault="009D15F8">
            <w:pPr>
              <w:pStyle w:val="TableParagraph"/>
              <w:rPr>
                <w:sz w:val="24"/>
              </w:rPr>
            </w:pPr>
          </w:p>
        </w:tc>
      </w:tr>
      <w:tr w:rsidR="009D15F8">
        <w:trPr>
          <w:trHeight w:val="1931"/>
        </w:trPr>
        <w:tc>
          <w:tcPr>
            <w:tcW w:w="2732" w:type="dxa"/>
          </w:tcPr>
          <w:p w:rsidR="009D15F8" w:rsidRDefault="009D15F8">
            <w:pPr>
              <w:pStyle w:val="TableParagraph"/>
              <w:rPr>
                <w:sz w:val="24"/>
              </w:rPr>
            </w:pPr>
          </w:p>
        </w:tc>
        <w:tc>
          <w:tcPr>
            <w:tcW w:w="3262" w:type="dxa"/>
          </w:tcPr>
          <w:p w:rsidR="009D15F8" w:rsidRDefault="00164EEB">
            <w:pPr>
              <w:pStyle w:val="TableParagraph"/>
              <w:spacing w:line="264" w:lineRule="exact"/>
              <w:ind w:left="505"/>
              <w:rPr>
                <w:sz w:val="24"/>
              </w:rPr>
            </w:pPr>
            <w:r>
              <w:rPr>
                <w:sz w:val="24"/>
              </w:rPr>
              <w:t>Ф.И.Тютчев.Стихотворен</w:t>
            </w:r>
          </w:p>
          <w:p w:rsidR="009D15F8" w:rsidRDefault="00164EEB">
            <w:pPr>
              <w:pStyle w:val="TableParagraph"/>
              <w:ind w:left="105"/>
              <w:rPr>
                <w:sz w:val="24"/>
              </w:rPr>
            </w:pPr>
            <w:r>
              <w:rPr>
                <w:sz w:val="24"/>
              </w:rPr>
              <w:t>ия.</w:t>
            </w:r>
          </w:p>
          <w:p w:rsidR="009D15F8" w:rsidRDefault="00164EEB">
            <w:pPr>
              <w:pStyle w:val="TableParagraph"/>
              <w:tabs>
                <w:tab w:val="left" w:pos="3025"/>
              </w:tabs>
              <w:ind w:left="505"/>
              <w:rPr>
                <w:sz w:val="24"/>
              </w:rPr>
            </w:pPr>
            <w:r>
              <w:rPr>
                <w:sz w:val="24"/>
              </w:rPr>
              <w:t>«Неохотно</w:t>
            </w:r>
            <w:r>
              <w:rPr>
                <w:sz w:val="24"/>
              </w:rPr>
              <w:tab/>
              <w:t>и</w:t>
            </w:r>
          </w:p>
          <w:p w:rsidR="009D15F8" w:rsidRDefault="00164EEB">
            <w:pPr>
              <w:pStyle w:val="TableParagraph"/>
              <w:tabs>
                <w:tab w:val="left" w:pos="2363"/>
                <w:tab w:val="left" w:pos="2875"/>
              </w:tabs>
              <w:ind w:left="105" w:right="100"/>
              <w:rPr>
                <w:sz w:val="24"/>
              </w:rPr>
            </w:pPr>
            <w:r>
              <w:rPr>
                <w:sz w:val="24"/>
              </w:rPr>
              <w:t>несмело…»(1849).</w:t>
            </w:r>
            <w:r>
              <w:rPr>
                <w:sz w:val="24"/>
              </w:rPr>
              <w:tab/>
            </w:r>
            <w:r>
              <w:rPr>
                <w:sz w:val="24"/>
              </w:rPr>
              <w:tab/>
            </w:r>
            <w:r>
              <w:rPr>
                <w:spacing w:val="-4"/>
                <w:sz w:val="24"/>
              </w:rPr>
              <w:t xml:space="preserve">«С </w:t>
            </w:r>
            <w:r>
              <w:rPr>
                <w:sz w:val="24"/>
              </w:rPr>
              <w:t>поляны</w:t>
            </w:r>
            <w:r>
              <w:rPr>
                <w:sz w:val="24"/>
              </w:rPr>
              <w:tab/>
            </w:r>
            <w:r>
              <w:rPr>
                <w:spacing w:val="-1"/>
                <w:sz w:val="24"/>
              </w:rPr>
              <w:t>коршун</w:t>
            </w:r>
          </w:p>
          <w:p w:rsidR="009D15F8" w:rsidRDefault="00164EEB">
            <w:pPr>
              <w:pStyle w:val="TableParagraph"/>
              <w:spacing w:line="270" w:lineRule="atLeast"/>
              <w:ind w:left="105"/>
              <w:rPr>
                <w:sz w:val="24"/>
              </w:rPr>
            </w:pPr>
            <w:r>
              <w:rPr>
                <w:sz w:val="24"/>
              </w:rPr>
              <w:t>«поднялся…», (1835),«Листья»(1830)</w:t>
            </w:r>
          </w:p>
        </w:tc>
        <w:tc>
          <w:tcPr>
            <w:tcW w:w="4023" w:type="dxa"/>
            <w:vMerge w:val="restart"/>
          </w:tcPr>
          <w:p w:rsidR="009D15F8" w:rsidRDefault="009D15F8">
            <w:pPr>
              <w:pStyle w:val="TableParagraph"/>
              <w:rPr>
                <w:sz w:val="24"/>
              </w:rPr>
            </w:pPr>
          </w:p>
        </w:tc>
      </w:tr>
      <w:tr w:rsidR="009D15F8">
        <w:trPr>
          <w:trHeight w:val="3312"/>
        </w:trPr>
        <w:tc>
          <w:tcPr>
            <w:tcW w:w="2732" w:type="dxa"/>
          </w:tcPr>
          <w:p w:rsidR="009D15F8" w:rsidRDefault="00164EEB">
            <w:pPr>
              <w:pStyle w:val="TableParagraph"/>
              <w:spacing w:line="264" w:lineRule="exact"/>
              <w:ind w:left="508"/>
              <w:rPr>
                <w:sz w:val="24"/>
              </w:rPr>
            </w:pPr>
            <w:r>
              <w:rPr>
                <w:sz w:val="24"/>
              </w:rPr>
              <w:t>А.А. Фет</w:t>
            </w:r>
          </w:p>
          <w:p w:rsidR="009D15F8" w:rsidRDefault="00164EEB">
            <w:pPr>
              <w:pStyle w:val="TableParagraph"/>
              <w:ind w:left="508"/>
              <w:rPr>
                <w:sz w:val="24"/>
              </w:rPr>
            </w:pPr>
            <w:r>
              <w:rPr>
                <w:sz w:val="24"/>
              </w:rPr>
              <w:t>Стихотворение:</w:t>
            </w:r>
          </w:p>
          <w:p w:rsidR="009D15F8" w:rsidRDefault="00164EEB">
            <w:pPr>
              <w:pStyle w:val="TableParagraph"/>
              <w:tabs>
                <w:tab w:val="left" w:pos="1914"/>
              </w:tabs>
              <w:ind w:left="107" w:right="99"/>
              <w:rPr>
                <w:sz w:val="24"/>
              </w:rPr>
            </w:pPr>
            <w:r>
              <w:rPr>
                <w:sz w:val="24"/>
              </w:rPr>
              <w:t>«Шепот,</w:t>
            </w:r>
            <w:r>
              <w:rPr>
                <w:sz w:val="24"/>
              </w:rPr>
              <w:tab/>
              <w:t>робкое дыханье»(1850)</w:t>
            </w:r>
          </w:p>
        </w:tc>
        <w:tc>
          <w:tcPr>
            <w:tcW w:w="3262" w:type="dxa"/>
          </w:tcPr>
          <w:p w:rsidR="009D15F8" w:rsidRDefault="00164EEB">
            <w:pPr>
              <w:pStyle w:val="TableParagraph"/>
              <w:spacing w:line="264" w:lineRule="exact"/>
              <w:ind w:left="505"/>
              <w:rPr>
                <w:sz w:val="24"/>
              </w:rPr>
            </w:pPr>
            <w:r>
              <w:rPr>
                <w:sz w:val="24"/>
              </w:rPr>
              <w:t>А.А. Фет</w:t>
            </w:r>
          </w:p>
          <w:p w:rsidR="009D15F8" w:rsidRDefault="00164EEB">
            <w:pPr>
              <w:pStyle w:val="TableParagraph"/>
              <w:ind w:left="105" w:right="94" w:firstLine="400"/>
              <w:jc w:val="both"/>
              <w:rPr>
                <w:sz w:val="24"/>
              </w:rPr>
            </w:pPr>
            <w:r>
              <w:rPr>
                <w:sz w:val="24"/>
              </w:rPr>
              <w:t>Стихотворения: «Ель рукавом мне тропинку завесила...».</w:t>
            </w:r>
          </w:p>
          <w:p w:rsidR="009D15F8" w:rsidRDefault="00164EEB">
            <w:pPr>
              <w:pStyle w:val="TableParagraph"/>
              <w:tabs>
                <w:tab w:val="left" w:pos="2912"/>
              </w:tabs>
              <w:ind w:left="105" w:right="97" w:firstLine="400"/>
              <w:jc w:val="both"/>
              <w:rPr>
                <w:sz w:val="24"/>
              </w:rPr>
            </w:pPr>
            <w:r>
              <w:rPr>
                <w:i/>
                <w:sz w:val="24"/>
              </w:rPr>
              <w:t>Стихотворения</w:t>
            </w:r>
            <w:r>
              <w:rPr>
                <w:i/>
                <w:sz w:val="24"/>
              </w:rPr>
              <w:tab/>
              <w:t>по выбору, например</w:t>
            </w:r>
            <w:r>
              <w:rPr>
                <w:sz w:val="24"/>
              </w:rPr>
              <w:t xml:space="preserve">: </w:t>
            </w:r>
            <w:r>
              <w:rPr>
                <w:i/>
                <w:sz w:val="24"/>
              </w:rPr>
              <w:t xml:space="preserve">«Учись у них – у дуба, у березы…» (1883), </w:t>
            </w:r>
            <w:r>
              <w:rPr>
                <w:sz w:val="24"/>
              </w:rPr>
              <w:t>«Ещё майская ночь»(1857).</w:t>
            </w:r>
          </w:p>
          <w:p w:rsidR="009D15F8" w:rsidRDefault="00164EEB">
            <w:pPr>
              <w:pStyle w:val="TableParagraph"/>
              <w:spacing w:line="270" w:lineRule="atLeast"/>
              <w:ind w:left="105" w:firstLine="400"/>
              <w:rPr>
                <w:sz w:val="24"/>
              </w:rPr>
            </w:pPr>
            <w:r>
              <w:rPr>
                <w:sz w:val="24"/>
              </w:rPr>
              <w:t xml:space="preserve">Н.А.Некрасов </w:t>
            </w:r>
            <w:r>
              <w:rPr>
                <w:i/>
                <w:sz w:val="24"/>
              </w:rPr>
              <w:t xml:space="preserve">стихотворение : </w:t>
            </w:r>
            <w:r>
              <w:rPr>
                <w:sz w:val="24"/>
              </w:rPr>
              <w:t>«Железная дорога»(1864).</w:t>
            </w:r>
          </w:p>
        </w:tc>
        <w:tc>
          <w:tcPr>
            <w:tcW w:w="4023" w:type="dxa"/>
            <w:vMerge/>
            <w:tcBorders>
              <w:top w:val="nil"/>
            </w:tcBorders>
          </w:tcPr>
          <w:p w:rsidR="009D15F8" w:rsidRDefault="009D15F8">
            <w:pPr>
              <w:rPr>
                <w:sz w:val="2"/>
                <w:szCs w:val="2"/>
              </w:rPr>
            </w:pPr>
          </w:p>
        </w:tc>
      </w:tr>
      <w:tr w:rsidR="009D15F8">
        <w:trPr>
          <w:trHeight w:val="2762"/>
        </w:trPr>
        <w:tc>
          <w:tcPr>
            <w:tcW w:w="2732" w:type="dxa"/>
          </w:tcPr>
          <w:p w:rsidR="009D15F8" w:rsidRDefault="009D15F8">
            <w:pPr>
              <w:pStyle w:val="TableParagraph"/>
              <w:rPr>
                <w:sz w:val="24"/>
              </w:rPr>
            </w:pPr>
          </w:p>
        </w:tc>
        <w:tc>
          <w:tcPr>
            <w:tcW w:w="3262" w:type="dxa"/>
          </w:tcPr>
          <w:p w:rsidR="009D15F8" w:rsidRDefault="00164EEB">
            <w:pPr>
              <w:pStyle w:val="TableParagraph"/>
              <w:spacing w:line="264" w:lineRule="exact"/>
              <w:ind w:left="505"/>
              <w:rPr>
                <w:sz w:val="24"/>
              </w:rPr>
            </w:pPr>
            <w:r>
              <w:rPr>
                <w:sz w:val="24"/>
              </w:rPr>
              <w:t>И.С. Тургенев</w:t>
            </w:r>
          </w:p>
          <w:p w:rsidR="009D15F8" w:rsidRDefault="00164EEB">
            <w:pPr>
              <w:pStyle w:val="TableParagraph"/>
              <w:ind w:left="105" w:right="97" w:firstLine="400"/>
              <w:jc w:val="both"/>
              <w:rPr>
                <w:sz w:val="24"/>
              </w:rPr>
            </w:pPr>
            <w:r>
              <w:rPr>
                <w:i/>
                <w:sz w:val="24"/>
              </w:rPr>
              <w:t xml:space="preserve">1 рассказ по выбору, например: «Муму» (1852, </w:t>
            </w:r>
            <w:r>
              <w:rPr>
                <w:sz w:val="24"/>
              </w:rPr>
              <w:t>Н.С. Лесков</w:t>
            </w:r>
          </w:p>
          <w:p w:rsidR="009D15F8" w:rsidRDefault="00164EEB">
            <w:pPr>
              <w:pStyle w:val="TableParagraph"/>
              <w:numPr>
                <w:ilvl w:val="0"/>
                <w:numId w:val="76"/>
              </w:numPr>
              <w:tabs>
                <w:tab w:val="left" w:pos="730"/>
              </w:tabs>
              <w:ind w:right="98" w:firstLine="400"/>
              <w:jc w:val="both"/>
              <w:rPr>
                <w:i/>
                <w:sz w:val="24"/>
              </w:rPr>
            </w:pPr>
            <w:r>
              <w:rPr>
                <w:i/>
                <w:sz w:val="24"/>
              </w:rPr>
              <w:t>1 повесть по выбору, Повесть«Левша» (1881),</w:t>
            </w:r>
          </w:p>
          <w:p w:rsidR="009D15F8" w:rsidRDefault="00164EEB">
            <w:pPr>
              <w:pStyle w:val="TableParagraph"/>
              <w:ind w:left="505"/>
              <w:rPr>
                <w:sz w:val="24"/>
              </w:rPr>
            </w:pPr>
            <w:r>
              <w:rPr>
                <w:sz w:val="24"/>
              </w:rPr>
              <w:t>А.П. Чехов</w:t>
            </w:r>
          </w:p>
          <w:p w:rsidR="009D15F8" w:rsidRDefault="00164EEB">
            <w:pPr>
              <w:pStyle w:val="TableParagraph"/>
              <w:numPr>
                <w:ilvl w:val="0"/>
                <w:numId w:val="76"/>
              </w:numPr>
              <w:tabs>
                <w:tab w:val="left" w:pos="828"/>
              </w:tabs>
              <w:spacing w:line="270" w:lineRule="atLeast"/>
              <w:ind w:right="97" w:firstLine="400"/>
              <w:jc w:val="both"/>
              <w:rPr>
                <w:i/>
                <w:sz w:val="24"/>
              </w:rPr>
            </w:pPr>
            <w:r>
              <w:rPr>
                <w:i/>
                <w:sz w:val="24"/>
              </w:rPr>
              <w:t>Рассказ по выбору, например: «Толстый и тонкий»</w:t>
            </w:r>
            <w:r>
              <w:rPr>
                <w:i/>
                <w:spacing w:val="-1"/>
                <w:sz w:val="24"/>
              </w:rPr>
              <w:t xml:space="preserve"> </w:t>
            </w:r>
            <w:r>
              <w:rPr>
                <w:i/>
                <w:sz w:val="24"/>
              </w:rPr>
              <w:t>(1883),</w:t>
            </w:r>
          </w:p>
        </w:tc>
        <w:tc>
          <w:tcPr>
            <w:tcW w:w="4023" w:type="dxa"/>
          </w:tcPr>
          <w:p w:rsidR="009D15F8" w:rsidRDefault="00164EEB">
            <w:pPr>
              <w:pStyle w:val="TableParagraph"/>
              <w:ind w:left="508" w:right="633"/>
              <w:rPr>
                <w:i/>
                <w:sz w:val="24"/>
              </w:rPr>
            </w:pPr>
            <w:r>
              <w:rPr>
                <w:i/>
                <w:sz w:val="24"/>
              </w:rPr>
              <w:t>Поэзия 2-й половины XIX в., Я.П.Полонский</w:t>
            </w:r>
          </w:p>
          <w:p w:rsidR="009D15F8" w:rsidRDefault="00164EEB">
            <w:pPr>
              <w:pStyle w:val="TableParagraph"/>
              <w:ind w:left="107" w:right="92" w:firstLine="465"/>
              <w:jc w:val="both"/>
              <w:rPr>
                <w:sz w:val="24"/>
              </w:rPr>
            </w:pPr>
            <w:r>
              <w:rPr>
                <w:sz w:val="24"/>
              </w:rPr>
              <w:t>«По горам две хмурых тучи…», (1856) «Посмотри – какая мгла…» (1844)</w:t>
            </w:r>
          </w:p>
        </w:tc>
      </w:tr>
    </w:tbl>
    <w:p w:rsidR="009D15F8" w:rsidRDefault="009D15F8">
      <w:pPr>
        <w:jc w:val="both"/>
        <w:rPr>
          <w:sz w:val="24"/>
        </w:rPr>
        <w:sectPr w:rsidR="009D15F8">
          <w:pgSz w:w="11910" w:h="16840"/>
          <w:pgMar w:top="840" w:right="20" w:bottom="1060" w:left="320" w:header="0" w:footer="875" w:gutter="0"/>
          <w:cols w:space="720"/>
        </w:sectPr>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3262"/>
        <w:gridCol w:w="4023"/>
      </w:tblGrid>
      <w:tr w:rsidR="009D15F8">
        <w:trPr>
          <w:trHeight w:val="5028"/>
        </w:trPr>
        <w:tc>
          <w:tcPr>
            <w:tcW w:w="2732" w:type="dxa"/>
            <w:vMerge w:val="restart"/>
          </w:tcPr>
          <w:p w:rsidR="009D15F8" w:rsidRDefault="009D15F8">
            <w:pPr>
              <w:pStyle w:val="TableParagraph"/>
              <w:rPr>
                <w:sz w:val="24"/>
              </w:rPr>
            </w:pPr>
          </w:p>
        </w:tc>
        <w:tc>
          <w:tcPr>
            <w:tcW w:w="3262" w:type="dxa"/>
            <w:vMerge w:val="restart"/>
          </w:tcPr>
          <w:p w:rsidR="009D15F8" w:rsidRDefault="009D15F8">
            <w:pPr>
              <w:pStyle w:val="TableParagraph"/>
              <w:spacing w:before="10"/>
            </w:pPr>
          </w:p>
          <w:p w:rsidR="009D15F8" w:rsidRDefault="00164EEB">
            <w:pPr>
              <w:pStyle w:val="TableParagraph"/>
              <w:ind w:left="505"/>
              <w:rPr>
                <w:sz w:val="24"/>
              </w:rPr>
            </w:pPr>
            <w:r>
              <w:rPr>
                <w:sz w:val="24"/>
              </w:rPr>
              <w:t>С.А. Есенин</w:t>
            </w:r>
          </w:p>
          <w:p w:rsidR="009D15F8" w:rsidRDefault="00164EEB">
            <w:pPr>
              <w:pStyle w:val="TableParagraph"/>
              <w:tabs>
                <w:tab w:val="left" w:pos="789"/>
                <w:tab w:val="left" w:pos="1112"/>
                <w:tab w:val="left" w:pos="2911"/>
              </w:tabs>
              <w:ind w:left="105" w:right="97" w:firstLine="400"/>
              <w:rPr>
                <w:i/>
                <w:sz w:val="24"/>
              </w:rPr>
            </w:pPr>
            <w:r>
              <w:rPr>
                <w:i/>
                <w:sz w:val="24"/>
              </w:rPr>
              <w:t>-</w:t>
            </w:r>
            <w:r>
              <w:rPr>
                <w:i/>
                <w:sz w:val="24"/>
              </w:rPr>
              <w:tab/>
              <w:t>1</w:t>
            </w:r>
            <w:r>
              <w:rPr>
                <w:i/>
                <w:sz w:val="24"/>
              </w:rPr>
              <w:tab/>
              <w:t>стихотворение</w:t>
            </w:r>
            <w:r>
              <w:rPr>
                <w:i/>
                <w:sz w:val="24"/>
              </w:rPr>
              <w:tab/>
              <w:t>по выбору,</w:t>
            </w:r>
            <w:r>
              <w:rPr>
                <w:i/>
                <w:spacing w:val="-1"/>
                <w:sz w:val="24"/>
              </w:rPr>
              <w:t xml:space="preserve"> </w:t>
            </w:r>
            <w:r>
              <w:rPr>
                <w:i/>
                <w:sz w:val="24"/>
              </w:rPr>
              <w:t>например:</w:t>
            </w:r>
          </w:p>
          <w:p w:rsidR="009D15F8" w:rsidRDefault="00164EEB">
            <w:pPr>
              <w:pStyle w:val="TableParagraph"/>
              <w:tabs>
                <w:tab w:val="left" w:pos="1283"/>
                <w:tab w:val="left" w:pos="1959"/>
                <w:tab w:val="left" w:pos="2767"/>
              </w:tabs>
              <w:spacing w:before="1"/>
              <w:ind w:left="105" w:right="97" w:firstLine="400"/>
              <w:rPr>
                <w:i/>
                <w:sz w:val="24"/>
              </w:rPr>
            </w:pPr>
            <w:r>
              <w:rPr>
                <w:i/>
                <w:sz w:val="24"/>
              </w:rPr>
              <w:t>«Гой</w:t>
            </w:r>
            <w:r>
              <w:rPr>
                <w:i/>
                <w:sz w:val="24"/>
              </w:rPr>
              <w:tab/>
              <w:t>ты,</w:t>
            </w:r>
            <w:r>
              <w:rPr>
                <w:i/>
                <w:sz w:val="24"/>
              </w:rPr>
              <w:tab/>
              <w:t>Русь,</w:t>
            </w:r>
            <w:r>
              <w:rPr>
                <w:i/>
                <w:sz w:val="24"/>
              </w:rPr>
              <w:tab/>
              <w:t>моя родная…»</w:t>
            </w:r>
            <w:r>
              <w:rPr>
                <w:i/>
                <w:spacing w:val="-2"/>
                <w:sz w:val="24"/>
              </w:rPr>
              <w:t xml:space="preserve"> </w:t>
            </w:r>
            <w:r>
              <w:rPr>
                <w:i/>
                <w:sz w:val="24"/>
              </w:rPr>
              <w:t>(1914),</w:t>
            </w:r>
          </w:p>
          <w:p w:rsidR="009D15F8" w:rsidRDefault="00164EEB">
            <w:pPr>
              <w:pStyle w:val="TableParagraph"/>
              <w:ind w:left="105" w:right="91" w:firstLine="400"/>
              <w:rPr>
                <w:sz w:val="24"/>
              </w:rPr>
            </w:pPr>
            <w:r>
              <w:rPr>
                <w:sz w:val="24"/>
              </w:rPr>
              <w:t>А.П.Платонов«Неизвестн ый цветок» (1950)</w:t>
            </w:r>
          </w:p>
          <w:p w:rsidR="009D15F8" w:rsidRDefault="00164EEB">
            <w:pPr>
              <w:pStyle w:val="TableParagraph"/>
              <w:tabs>
                <w:tab w:val="left" w:pos="2381"/>
              </w:tabs>
              <w:ind w:left="505"/>
              <w:rPr>
                <w:sz w:val="24"/>
              </w:rPr>
            </w:pPr>
            <w:r>
              <w:rPr>
                <w:sz w:val="24"/>
              </w:rPr>
              <w:t>М.М.Зощенко</w:t>
            </w:r>
            <w:r>
              <w:rPr>
                <w:sz w:val="24"/>
              </w:rPr>
              <w:tab/>
              <w:t>Рассказ</w:t>
            </w:r>
          </w:p>
          <w:p w:rsidR="009D15F8" w:rsidRDefault="00164EEB">
            <w:pPr>
              <w:pStyle w:val="TableParagraph"/>
              <w:ind w:left="105"/>
              <w:rPr>
                <w:sz w:val="24"/>
              </w:rPr>
            </w:pPr>
            <w:r>
              <w:rPr>
                <w:sz w:val="24"/>
              </w:rPr>
              <w:t>«Баня» (1920)</w:t>
            </w:r>
          </w:p>
        </w:tc>
        <w:tc>
          <w:tcPr>
            <w:tcW w:w="4023" w:type="dxa"/>
          </w:tcPr>
          <w:p w:rsidR="009D15F8" w:rsidRDefault="00164EEB">
            <w:pPr>
              <w:pStyle w:val="TableParagraph"/>
              <w:ind w:left="107" w:right="94" w:firstLine="400"/>
              <w:rPr>
                <w:i/>
                <w:sz w:val="24"/>
              </w:rPr>
            </w:pPr>
            <w:r>
              <w:rPr>
                <w:i/>
                <w:sz w:val="24"/>
              </w:rPr>
              <w:t>Проза конца XIX – начала XX вв., например:</w:t>
            </w:r>
          </w:p>
          <w:p w:rsidR="009D15F8" w:rsidRDefault="00164EEB">
            <w:pPr>
              <w:pStyle w:val="TableParagraph"/>
              <w:ind w:left="107" w:right="1181" w:firstLine="400"/>
              <w:rPr>
                <w:sz w:val="24"/>
              </w:rPr>
            </w:pPr>
            <w:r>
              <w:rPr>
                <w:sz w:val="24"/>
              </w:rPr>
              <w:t>А.Грин.Повесть«Алые паруса».(1916-1922)</w:t>
            </w:r>
          </w:p>
          <w:p w:rsidR="009D15F8" w:rsidRDefault="00164EEB">
            <w:pPr>
              <w:pStyle w:val="TableParagraph"/>
              <w:ind w:left="107" w:firstLine="400"/>
              <w:rPr>
                <w:sz w:val="24"/>
              </w:rPr>
            </w:pPr>
            <w:r>
              <w:rPr>
                <w:sz w:val="24"/>
              </w:rPr>
              <w:t>А.И.Куприн.Рассказ «Чудесный доктор».(1897)</w:t>
            </w:r>
          </w:p>
          <w:p w:rsidR="009D15F8" w:rsidRDefault="00164EEB">
            <w:pPr>
              <w:pStyle w:val="TableParagraph"/>
              <w:ind w:left="508"/>
              <w:rPr>
                <w:i/>
                <w:sz w:val="24"/>
              </w:rPr>
            </w:pPr>
            <w:r>
              <w:rPr>
                <w:sz w:val="24"/>
              </w:rPr>
              <w:t>Поэзия конца</w:t>
            </w:r>
            <w:r>
              <w:rPr>
                <w:i/>
                <w:sz w:val="24"/>
              </w:rPr>
              <w:t>XIX – начала XX вв</w:t>
            </w:r>
          </w:p>
          <w:p w:rsidR="009D15F8" w:rsidRDefault="00164EEB">
            <w:pPr>
              <w:pStyle w:val="TableParagraph"/>
              <w:ind w:left="107"/>
              <w:rPr>
                <w:sz w:val="24"/>
              </w:rPr>
            </w:pPr>
            <w:r>
              <w:rPr>
                <w:sz w:val="24"/>
              </w:rPr>
              <w:t>, например:</w:t>
            </w:r>
          </w:p>
          <w:p w:rsidR="009D15F8" w:rsidRDefault="00164EEB">
            <w:pPr>
              <w:pStyle w:val="TableParagraph"/>
              <w:ind w:left="508" w:right="438"/>
              <w:rPr>
                <w:i/>
                <w:sz w:val="24"/>
              </w:rPr>
            </w:pPr>
            <w:r>
              <w:rPr>
                <w:sz w:val="24"/>
              </w:rPr>
              <w:t xml:space="preserve">К.Д.Бальмонт «Осень» (1899) </w:t>
            </w:r>
            <w:r>
              <w:rPr>
                <w:i/>
                <w:sz w:val="24"/>
              </w:rPr>
              <w:t>Проза о детях, например: В.Г. Распутин.Рассказ</w:t>
            </w:r>
          </w:p>
          <w:p w:rsidR="009D15F8" w:rsidRDefault="00164EEB">
            <w:pPr>
              <w:pStyle w:val="TableParagraph"/>
              <w:ind w:left="107" w:right="96" w:firstLine="400"/>
              <w:jc w:val="both"/>
              <w:rPr>
                <w:sz w:val="24"/>
              </w:rPr>
            </w:pPr>
            <w:r>
              <w:rPr>
                <w:sz w:val="24"/>
              </w:rPr>
              <w:t>«Уроки французского» (1973)</w:t>
            </w:r>
            <w:r>
              <w:rPr>
                <w:i/>
                <w:position w:val="-5"/>
                <w:sz w:val="24"/>
              </w:rPr>
              <w:t xml:space="preserve">, </w:t>
            </w:r>
            <w:r>
              <w:rPr>
                <w:i/>
                <w:sz w:val="24"/>
              </w:rPr>
              <w:t>Ф.А.Искандер.Рассказ</w:t>
            </w:r>
            <w:r>
              <w:rPr>
                <w:sz w:val="24"/>
              </w:rPr>
              <w:t>«Тринадцатый подвиг Геракла» (1964)</w:t>
            </w:r>
          </w:p>
          <w:p w:rsidR="009D15F8" w:rsidRDefault="00164EEB">
            <w:pPr>
              <w:pStyle w:val="TableParagraph"/>
              <w:tabs>
                <w:tab w:val="left" w:pos="1448"/>
                <w:tab w:val="left" w:pos="1986"/>
                <w:tab w:val="left" w:pos="3178"/>
                <w:tab w:val="left" w:pos="3689"/>
              </w:tabs>
              <w:ind w:left="107" w:right="97" w:firstLine="400"/>
              <w:rPr>
                <w:i/>
                <w:sz w:val="24"/>
              </w:rPr>
            </w:pPr>
            <w:r>
              <w:rPr>
                <w:i/>
                <w:sz w:val="24"/>
              </w:rPr>
              <w:t>Поэзия</w:t>
            </w:r>
            <w:r>
              <w:rPr>
                <w:i/>
                <w:sz w:val="24"/>
              </w:rPr>
              <w:tab/>
              <w:t>2-й</w:t>
            </w:r>
            <w:r>
              <w:rPr>
                <w:i/>
                <w:sz w:val="24"/>
              </w:rPr>
              <w:tab/>
              <w:t>половины</w:t>
            </w:r>
            <w:r>
              <w:rPr>
                <w:i/>
                <w:sz w:val="24"/>
              </w:rPr>
              <w:tab/>
              <w:t>ХХ</w:t>
            </w:r>
            <w:r>
              <w:rPr>
                <w:i/>
                <w:sz w:val="24"/>
              </w:rPr>
              <w:tab/>
              <w:t>в., например:</w:t>
            </w:r>
          </w:p>
          <w:p w:rsidR="009D15F8" w:rsidRDefault="00164EEB">
            <w:pPr>
              <w:pStyle w:val="TableParagraph"/>
              <w:ind w:left="508"/>
              <w:rPr>
                <w:i/>
                <w:sz w:val="24"/>
              </w:rPr>
            </w:pPr>
            <w:r>
              <w:rPr>
                <w:i/>
                <w:sz w:val="24"/>
              </w:rPr>
              <w:t>Д.С.</w:t>
            </w:r>
          </w:p>
          <w:p w:rsidR="009D15F8" w:rsidRDefault="00164EEB">
            <w:pPr>
              <w:pStyle w:val="TableParagraph"/>
              <w:spacing w:line="268" w:lineRule="exact"/>
              <w:ind w:left="107"/>
              <w:rPr>
                <w:sz w:val="24"/>
              </w:rPr>
            </w:pPr>
            <w:r>
              <w:rPr>
                <w:i/>
                <w:sz w:val="24"/>
              </w:rPr>
              <w:t>Самойлов</w:t>
            </w:r>
            <w:r>
              <w:rPr>
                <w:sz w:val="24"/>
              </w:rPr>
              <w:t>«Сороковые»(1961).</w:t>
            </w:r>
          </w:p>
        </w:tc>
      </w:tr>
      <w:tr w:rsidR="009D15F8">
        <w:trPr>
          <w:trHeight w:val="2207"/>
        </w:trPr>
        <w:tc>
          <w:tcPr>
            <w:tcW w:w="2732" w:type="dxa"/>
            <w:vMerge/>
            <w:tcBorders>
              <w:top w:val="nil"/>
            </w:tcBorders>
          </w:tcPr>
          <w:p w:rsidR="009D15F8" w:rsidRDefault="009D15F8">
            <w:pPr>
              <w:rPr>
                <w:sz w:val="2"/>
                <w:szCs w:val="2"/>
              </w:rPr>
            </w:pPr>
          </w:p>
        </w:tc>
        <w:tc>
          <w:tcPr>
            <w:tcW w:w="3262" w:type="dxa"/>
            <w:vMerge/>
            <w:tcBorders>
              <w:top w:val="nil"/>
            </w:tcBorders>
          </w:tcPr>
          <w:p w:rsidR="009D15F8" w:rsidRDefault="009D15F8">
            <w:pPr>
              <w:rPr>
                <w:sz w:val="2"/>
                <w:szCs w:val="2"/>
              </w:rPr>
            </w:pPr>
          </w:p>
        </w:tc>
        <w:tc>
          <w:tcPr>
            <w:tcW w:w="4023" w:type="dxa"/>
          </w:tcPr>
          <w:p w:rsidR="009D15F8" w:rsidRDefault="00164EEB">
            <w:pPr>
              <w:pStyle w:val="TableParagraph"/>
              <w:tabs>
                <w:tab w:val="left" w:pos="944"/>
                <w:tab w:val="left" w:pos="2215"/>
                <w:tab w:val="left" w:pos="2877"/>
              </w:tabs>
              <w:ind w:left="107" w:right="99" w:firstLine="400"/>
              <w:rPr>
                <w:sz w:val="24"/>
              </w:rPr>
            </w:pPr>
            <w:r>
              <w:rPr>
                <w:i/>
                <w:sz w:val="24"/>
              </w:rPr>
              <w:t>Проза о Великой Отечественной войне,</w:t>
            </w:r>
            <w:r>
              <w:rPr>
                <w:i/>
                <w:sz w:val="24"/>
              </w:rPr>
              <w:tab/>
              <w:t>например:</w:t>
            </w:r>
            <w:r>
              <w:rPr>
                <w:i/>
                <w:sz w:val="24"/>
              </w:rPr>
              <w:tab/>
            </w:r>
            <w:r>
              <w:rPr>
                <w:sz w:val="24"/>
              </w:rPr>
              <w:t>В.П.</w:t>
            </w:r>
            <w:r>
              <w:rPr>
                <w:sz w:val="24"/>
              </w:rPr>
              <w:tab/>
            </w:r>
            <w:r>
              <w:rPr>
                <w:spacing w:val="-1"/>
                <w:sz w:val="24"/>
              </w:rPr>
              <w:t>Астафьев.</w:t>
            </w:r>
          </w:p>
          <w:p w:rsidR="009D15F8" w:rsidRDefault="00164EEB">
            <w:pPr>
              <w:pStyle w:val="TableParagraph"/>
              <w:ind w:left="107"/>
              <w:rPr>
                <w:sz w:val="24"/>
              </w:rPr>
            </w:pPr>
            <w:r>
              <w:rPr>
                <w:sz w:val="24"/>
              </w:rPr>
              <w:t>«Конь с розовой гривой».(1963)</w:t>
            </w:r>
          </w:p>
          <w:p w:rsidR="009D15F8" w:rsidRDefault="00164EEB">
            <w:pPr>
              <w:pStyle w:val="TableParagraph"/>
              <w:tabs>
                <w:tab w:val="left" w:pos="1547"/>
                <w:tab w:val="left" w:pos="2233"/>
                <w:tab w:val="left" w:pos="2753"/>
                <w:tab w:val="left" w:pos="3687"/>
                <w:tab w:val="left" w:pos="3792"/>
              </w:tabs>
              <w:ind w:left="107" w:right="97" w:firstLine="400"/>
              <w:rPr>
                <w:i/>
                <w:sz w:val="24"/>
              </w:rPr>
            </w:pPr>
            <w:r>
              <w:rPr>
                <w:i/>
                <w:sz w:val="24"/>
              </w:rPr>
              <w:t>Художественная</w:t>
            </w:r>
            <w:r>
              <w:rPr>
                <w:i/>
                <w:sz w:val="24"/>
              </w:rPr>
              <w:tab/>
              <w:t>проза</w:t>
            </w:r>
            <w:r>
              <w:rPr>
                <w:i/>
                <w:sz w:val="24"/>
              </w:rPr>
              <w:tab/>
            </w:r>
            <w:r>
              <w:rPr>
                <w:i/>
                <w:sz w:val="24"/>
              </w:rPr>
              <w:tab/>
              <w:t>о человеке</w:t>
            </w:r>
            <w:r>
              <w:rPr>
                <w:i/>
                <w:sz w:val="24"/>
              </w:rPr>
              <w:tab/>
              <w:t>и</w:t>
            </w:r>
            <w:r>
              <w:rPr>
                <w:i/>
                <w:sz w:val="24"/>
              </w:rPr>
              <w:tab/>
              <w:t>природе,</w:t>
            </w:r>
            <w:r>
              <w:rPr>
                <w:i/>
                <w:sz w:val="24"/>
              </w:rPr>
              <w:tab/>
              <w:t>их взаимоотношениях, например:М.М.Пришвин</w:t>
            </w:r>
          </w:p>
          <w:p w:rsidR="009D15F8" w:rsidRDefault="00164EEB">
            <w:pPr>
              <w:pStyle w:val="TableParagraph"/>
              <w:spacing w:line="268" w:lineRule="exact"/>
              <w:ind w:left="573"/>
              <w:rPr>
                <w:sz w:val="24"/>
              </w:rPr>
            </w:pPr>
            <w:r>
              <w:rPr>
                <w:sz w:val="24"/>
              </w:rPr>
              <w:t>«Кладовая солнца» (1945)</w:t>
            </w:r>
          </w:p>
        </w:tc>
      </w:tr>
      <w:tr w:rsidR="009D15F8">
        <w:trPr>
          <w:trHeight w:val="275"/>
        </w:trPr>
        <w:tc>
          <w:tcPr>
            <w:tcW w:w="10017" w:type="dxa"/>
            <w:gridSpan w:val="3"/>
          </w:tcPr>
          <w:p w:rsidR="009D15F8" w:rsidRDefault="00164EEB">
            <w:pPr>
              <w:pStyle w:val="TableParagraph"/>
              <w:spacing w:line="256" w:lineRule="exact"/>
              <w:ind w:left="508"/>
              <w:rPr>
                <w:sz w:val="24"/>
              </w:rPr>
            </w:pPr>
            <w:r>
              <w:rPr>
                <w:sz w:val="24"/>
              </w:rPr>
              <w:t>Литература народов России</w:t>
            </w:r>
          </w:p>
        </w:tc>
      </w:tr>
      <w:tr w:rsidR="009D15F8">
        <w:trPr>
          <w:trHeight w:val="1103"/>
        </w:trPr>
        <w:tc>
          <w:tcPr>
            <w:tcW w:w="2732" w:type="dxa"/>
          </w:tcPr>
          <w:p w:rsidR="009D15F8" w:rsidRDefault="009D15F8">
            <w:pPr>
              <w:pStyle w:val="TableParagraph"/>
              <w:rPr>
                <w:sz w:val="24"/>
              </w:rPr>
            </w:pPr>
          </w:p>
        </w:tc>
        <w:tc>
          <w:tcPr>
            <w:tcW w:w="3262" w:type="dxa"/>
          </w:tcPr>
          <w:p w:rsidR="009D15F8" w:rsidRDefault="009D15F8">
            <w:pPr>
              <w:pStyle w:val="TableParagraph"/>
              <w:rPr>
                <w:sz w:val="24"/>
              </w:rPr>
            </w:pPr>
          </w:p>
        </w:tc>
        <w:tc>
          <w:tcPr>
            <w:tcW w:w="4023" w:type="dxa"/>
          </w:tcPr>
          <w:p w:rsidR="009D15F8" w:rsidRDefault="00164EEB">
            <w:pPr>
              <w:pStyle w:val="TableParagraph"/>
              <w:spacing w:line="264" w:lineRule="exact"/>
              <w:ind w:left="508"/>
              <w:rPr>
                <w:i/>
                <w:sz w:val="24"/>
              </w:rPr>
            </w:pPr>
            <w:r>
              <w:rPr>
                <w:i/>
                <w:sz w:val="24"/>
              </w:rPr>
              <w:t>Г. Тукай «Родная деревня» (1909</w:t>
            </w:r>
          </w:p>
          <w:p w:rsidR="009D15F8" w:rsidRDefault="00164EEB">
            <w:pPr>
              <w:pStyle w:val="TableParagraph"/>
              <w:tabs>
                <w:tab w:val="left" w:pos="2066"/>
              </w:tabs>
              <w:ind w:left="107" w:right="100"/>
              <w:rPr>
                <w:i/>
                <w:sz w:val="24"/>
              </w:rPr>
            </w:pPr>
            <w:r>
              <w:rPr>
                <w:i/>
                <w:sz w:val="24"/>
              </w:rPr>
              <w:t xml:space="preserve">,  </w:t>
            </w:r>
            <w:r>
              <w:rPr>
                <w:i/>
                <w:spacing w:val="13"/>
                <w:sz w:val="24"/>
              </w:rPr>
              <w:t xml:space="preserve"> </w:t>
            </w:r>
            <w:r>
              <w:rPr>
                <w:i/>
                <w:sz w:val="24"/>
              </w:rPr>
              <w:t xml:space="preserve">К.  </w:t>
            </w:r>
            <w:r>
              <w:rPr>
                <w:i/>
                <w:spacing w:val="13"/>
                <w:sz w:val="24"/>
              </w:rPr>
              <w:t xml:space="preserve"> </w:t>
            </w:r>
            <w:r>
              <w:rPr>
                <w:i/>
                <w:sz w:val="24"/>
              </w:rPr>
              <w:t>Кулиев</w:t>
            </w:r>
            <w:r>
              <w:rPr>
                <w:i/>
                <w:sz w:val="24"/>
              </w:rPr>
              <w:tab/>
            </w:r>
            <w:r>
              <w:rPr>
                <w:sz w:val="24"/>
              </w:rPr>
              <w:t>«Когда на меня навалилась беда…»</w:t>
            </w:r>
            <w:r>
              <w:rPr>
                <w:spacing w:val="-6"/>
                <w:sz w:val="24"/>
              </w:rPr>
              <w:t xml:space="preserve"> </w:t>
            </w:r>
            <w:r>
              <w:rPr>
                <w:sz w:val="24"/>
              </w:rPr>
              <w:t>(1967)</w:t>
            </w:r>
            <w:r>
              <w:rPr>
                <w:i/>
                <w:sz w:val="24"/>
              </w:rPr>
              <w:t>)</w:t>
            </w:r>
          </w:p>
        </w:tc>
      </w:tr>
      <w:tr w:rsidR="009D15F8">
        <w:trPr>
          <w:trHeight w:val="275"/>
        </w:trPr>
        <w:tc>
          <w:tcPr>
            <w:tcW w:w="10017" w:type="dxa"/>
            <w:gridSpan w:val="3"/>
          </w:tcPr>
          <w:p w:rsidR="009D15F8" w:rsidRDefault="00164EEB">
            <w:pPr>
              <w:pStyle w:val="TableParagraph"/>
              <w:spacing w:line="256" w:lineRule="exact"/>
              <w:ind w:left="508"/>
              <w:rPr>
                <w:sz w:val="24"/>
              </w:rPr>
            </w:pPr>
            <w:r>
              <w:rPr>
                <w:sz w:val="24"/>
              </w:rPr>
              <w:t>Зарубежная литература</w:t>
            </w:r>
          </w:p>
        </w:tc>
      </w:tr>
      <w:tr w:rsidR="009D15F8">
        <w:trPr>
          <w:trHeight w:val="1379"/>
        </w:trPr>
        <w:tc>
          <w:tcPr>
            <w:tcW w:w="2732" w:type="dxa"/>
          </w:tcPr>
          <w:p w:rsidR="009D15F8" w:rsidRDefault="009D15F8">
            <w:pPr>
              <w:pStyle w:val="TableParagraph"/>
              <w:rPr>
                <w:sz w:val="24"/>
              </w:rPr>
            </w:pPr>
          </w:p>
        </w:tc>
        <w:tc>
          <w:tcPr>
            <w:tcW w:w="3262" w:type="dxa"/>
          </w:tcPr>
          <w:p w:rsidR="009D15F8" w:rsidRDefault="00164EEB">
            <w:pPr>
              <w:pStyle w:val="TableParagraph"/>
              <w:tabs>
                <w:tab w:val="left" w:pos="1434"/>
                <w:tab w:val="left" w:pos="2727"/>
              </w:tabs>
              <w:spacing w:line="264" w:lineRule="exact"/>
              <w:ind w:left="505"/>
              <w:rPr>
                <w:i/>
                <w:sz w:val="24"/>
              </w:rPr>
            </w:pPr>
            <w:r>
              <w:rPr>
                <w:sz w:val="24"/>
              </w:rPr>
              <w:t>Гомер</w:t>
            </w:r>
            <w:r>
              <w:rPr>
                <w:sz w:val="24"/>
              </w:rPr>
              <w:tab/>
            </w:r>
            <w:r>
              <w:rPr>
                <w:i/>
                <w:sz w:val="24"/>
              </w:rPr>
              <w:t>«Илиада»</w:t>
            </w:r>
            <w:r>
              <w:rPr>
                <w:i/>
                <w:sz w:val="24"/>
              </w:rPr>
              <w:tab/>
              <w:t>(или</w:t>
            </w:r>
          </w:p>
          <w:p w:rsidR="009D15F8" w:rsidRDefault="00164EEB">
            <w:pPr>
              <w:pStyle w:val="TableParagraph"/>
              <w:ind w:left="105"/>
              <w:rPr>
                <w:i/>
                <w:sz w:val="24"/>
              </w:rPr>
            </w:pPr>
            <w:r>
              <w:rPr>
                <w:i/>
                <w:sz w:val="24"/>
              </w:rPr>
              <w:t>«Одиссея») (фрагменты по выбору)</w:t>
            </w:r>
          </w:p>
          <w:p w:rsidR="009D15F8" w:rsidRDefault="00164EEB">
            <w:pPr>
              <w:pStyle w:val="TableParagraph"/>
              <w:tabs>
                <w:tab w:val="left" w:pos="2060"/>
              </w:tabs>
              <w:spacing w:line="270" w:lineRule="atLeast"/>
              <w:ind w:left="105" w:right="99" w:firstLine="400"/>
              <w:rPr>
                <w:sz w:val="24"/>
              </w:rPr>
            </w:pPr>
            <w:r>
              <w:rPr>
                <w:sz w:val="24"/>
              </w:rPr>
              <w:t>Д.Дефо</w:t>
            </w:r>
            <w:r>
              <w:rPr>
                <w:sz w:val="24"/>
              </w:rPr>
              <w:tab/>
            </w:r>
            <w:r>
              <w:rPr>
                <w:spacing w:val="-1"/>
                <w:sz w:val="24"/>
              </w:rPr>
              <w:t xml:space="preserve">«Робинзон </w:t>
            </w:r>
            <w:r>
              <w:rPr>
                <w:sz w:val="24"/>
              </w:rPr>
              <w:t>Крузо»</w:t>
            </w:r>
            <w:r>
              <w:rPr>
                <w:spacing w:val="-7"/>
                <w:sz w:val="24"/>
              </w:rPr>
              <w:t xml:space="preserve"> </w:t>
            </w:r>
            <w:r>
              <w:rPr>
                <w:sz w:val="24"/>
              </w:rPr>
              <w:t>(1719)</w:t>
            </w:r>
          </w:p>
        </w:tc>
        <w:tc>
          <w:tcPr>
            <w:tcW w:w="4023" w:type="dxa"/>
          </w:tcPr>
          <w:p w:rsidR="009D15F8" w:rsidRDefault="00164EEB">
            <w:pPr>
              <w:pStyle w:val="TableParagraph"/>
              <w:ind w:left="107" w:right="97" w:firstLine="400"/>
              <w:jc w:val="both"/>
              <w:rPr>
                <w:i/>
                <w:sz w:val="24"/>
              </w:rPr>
            </w:pPr>
            <w:r>
              <w:rPr>
                <w:i/>
                <w:sz w:val="24"/>
              </w:rPr>
              <w:t>Зарубежная проза о животных и взаимоотношениях человека и природы.</w:t>
            </w:r>
          </w:p>
          <w:p w:rsidR="009D15F8" w:rsidRDefault="00164EEB">
            <w:pPr>
              <w:pStyle w:val="TableParagraph"/>
              <w:spacing w:line="270" w:lineRule="atLeast"/>
              <w:ind w:left="107" w:right="97" w:firstLine="400"/>
              <w:jc w:val="both"/>
              <w:rPr>
                <w:i/>
                <w:sz w:val="24"/>
              </w:rPr>
            </w:pPr>
            <w:r>
              <w:rPr>
                <w:i/>
                <w:sz w:val="24"/>
              </w:rPr>
              <w:t>Джек Лондон «Любовь к жизни»</w:t>
            </w:r>
            <w:r>
              <w:rPr>
                <w:i/>
                <w:spacing w:val="-1"/>
                <w:sz w:val="24"/>
              </w:rPr>
              <w:t xml:space="preserve"> </w:t>
            </w:r>
            <w:r>
              <w:rPr>
                <w:i/>
                <w:sz w:val="24"/>
              </w:rPr>
              <w:t>(1905)</w:t>
            </w:r>
          </w:p>
        </w:tc>
      </w:tr>
      <w:tr w:rsidR="009D15F8">
        <w:trPr>
          <w:trHeight w:val="827"/>
        </w:trPr>
        <w:tc>
          <w:tcPr>
            <w:tcW w:w="2732" w:type="dxa"/>
          </w:tcPr>
          <w:p w:rsidR="009D15F8" w:rsidRDefault="009D15F8">
            <w:pPr>
              <w:pStyle w:val="TableParagraph"/>
              <w:rPr>
                <w:sz w:val="24"/>
              </w:rPr>
            </w:pPr>
          </w:p>
        </w:tc>
        <w:tc>
          <w:tcPr>
            <w:tcW w:w="3262" w:type="dxa"/>
          </w:tcPr>
          <w:p w:rsidR="009D15F8" w:rsidRDefault="009D15F8">
            <w:pPr>
              <w:pStyle w:val="TableParagraph"/>
              <w:rPr>
                <w:sz w:val="24"/>
              </w:rPr>
            </w:pPr>
          </w:p>
        </w:tc>
        <w:tc>
          <w:tcPr>
            <w:tcW w:w="4023" w:type="dxa"/>
          </w:tcPr>
          <w:p w:rsidR="009D15F8" w:rsidRDefault="00164EEB">
            <w:pPr>
              <w:pStyle w:val="TableParagraph"/>
              <w:tabs>
                <w:tab w:val="left" w:pos="2273"/>
                <w:tab w:val="left" w:pos="3792"/>
              </w:tabs>
              <w:ind w:left="107" w:right="98" w:firstLine="400"/>
              <w:rPr>
                <w:i/>
                <w:sz w:val="24"/>
              </w:rPr>
            </w:pPr>
            <w:r>
              <w:rPr>
                <w:i/>
                <w:sz w:val="24"/>
              </w:rPr>
              <w:t>Зарубежная</w:t>
            </w:r>
            <w:r>
              <w:rPr>
                <w:i/>
                <w:sz w:val="24"/>
              </w:rPr>
              <w:tab/>
              <w:t>сказочная</w:t>
            </w:r>
            <w:r>
              <w:rPr>
                <w:i/>
                <w:sz w:val="24"/>
              </w:rPr>
              <w:tab/>
              <w:t>и фантастическая</w:t>
            </w:r>
            <w:r>
              <w:rPr>
                <w:i/>
                <w:spacing w:val="-1"/>
                <w:sz w:val="24"/>
              </w:rPr>
              <w:t xml:space="preserve"> </w:t>
            </w:r>
            <w:r>
              <w:rPr>
                <w:i/>
                <w:sz w:val="24"/>
              </w:rPr>
              <w:t>проза:</w:t>
            </w:r>
          </w:p>
          <w:p w:rsidR="009D15F8" w:rsidRDefault="00164EEB">
            <w:pPr>
              <w:pStyle w:val="TableParagraph"/>
              <w:spacing w:line="268" w:lineRule="exact"/>
              <w:ind w:left="508"/>
              <w:rPr>
                <w:i/>
                <w:sz w:val="24"/>
              </w:rPr>
            </w:pPr>
            <w:r>
              <w:rPr>
                <w:i/>
                <w:sz w:val="24"/>
              </w:rPr>
              <w:t>Гофман Э.</w:t>
            </w:r>
          </w:p>
        </w:tc>
      </w:tr>
      <w:tr w:rsidR="009D15F8">
        <w:trPr>
          <w:trHeight w:val="875"/>
        </w:trPr>
        <w:tc>
          <w:tcPr>
            <w:tcW w:w="2732" w:type="dxa"/>
          </w:tcPr>
          <w:p w:rsidR="009D15F8" w:rsidRDefault="00164EEB">
            <w:pPr>
              <w:pStyle w:val="TableParagraph"/>
              <w:ind w:left="107" w:right="98" w:firstLine="400"/>
              <w:jc w:val="both"/>
              <w:rPr>
                <w:sz w:val="24"/>
              </w:rPr>
            </w:pPr>
            <w:r>
              <w:rPr>
                <w:sz w:val="24"/>
              </w:rPr>
              <w:t>А. де Сент- Экзюпери «Маленький принц» (1943)</w:t>
            </w:r>
          </w:p>
        </w:tc>
        <w:tc>
          <w:tcPr>
            <w:tcW w:w="3262" w:type="dxa"/>
          </w:tcPr>
          <w:p w:rsidR="009D15F8" w:rsidRDefault="009D15F8">
            <w:pPr>
              <w:pStyle w:val="TableParagraph"/>
              <w:rPr>
                <w:sz w:val="24"/>
              </w:rPr>
            </w:pPr>
          </w:p>
        </w:tc>
        <w:tc>
          <w:tcPr>
            <w:tcW w:w="4023" w:type="dxa"/>
          </w:tcPr>
          <w:p w:rsidR="009D15F8" w:rsidRDefault="009D15F8">
            <w:pPr>
              <w:pStyle w:val="TableParagraph"/>
              <w:rPr>
                <w:sz w:val="24"/>
              </w:rPr>
            </w:pPr>
          </w:p>
        </w:tc>
      </w:tr>
    </w:tbl>
    <w:p w:rsidR="009D15F8" w:rsidRDefault="00164EEB">
      <w:pPr>
        <w:pStyle w:val="a3"/>
        <w:ind w:firstLine="400"/>
      </w:pPr>
      <w:r>
        <w:t>Основные теоретико-литературные понятия, требующие освоения в Основные теоретико- литературные понятия, требующие освоения в основной школе</w:t>
      </w:r>
    </w:p>
    <w:p w:rsidR="009D15F8" w:rsidRDefault="00164EEB">
      <w:pPr>
        <w:pStyle w:val="a4"/>
        <w:numPr>
          <w:ilvl w:val="1"/>
          <w:numId w:val="135"/>
        </w:numPr>
        <w:tabs>
          <w:tab w:val="left" w:pos="1948"/>
          <w:tab w:val="left" w:pos="1949"/>
        </w:tabs>
        <w:spacing w:line="293" w:lineRule="exact"/>
        <w:ind w:left="1948" w:hanging="564"/>
        <w:rPr>
          <w:sz w:val="24"/>
        </w:rPr>
      </w:pPr>
      <w:r>
        <w:rPr>
          <w:sz w:val="24"/>
        </w:rPr>
        <w:t>Устное народное творчество. Жанры фольклора. Миф и</w:t>
      </w:r>
      <w:r>
        <w:rPr>
          <w:spacing w:val="-3"/>
          <w:sz w:val="24"/>
        </w:rPr>
        <w:t xml:space="preserve"> </w:t>
      </w:r>
      <w:r>
        <w:rPr>
          <w:sz w:val="24"/>
        </w:rPr>
        <w:t>фольклор.</w:t>
      </w:r>
    </w:p>
    <w:p w:rsidR="009D15F8" w:rsidRDefault="00164EEB">
      <w:pPr>
        <w:pStyle w:val="a4"/>
        <w:numPr>
          <w:ilvl w:val="1"/>
          <w:numId w:val="135"/>
        </w:numPr>
        <w:tabs>
          <w:tab w:val="left" w:pos="1948"/>
          <w:tab w:val="left" w:pos="1949"/>
        </w:tabs>
        <w:spacing w:line="293" w:lineRule="exact"/>
        <w:ind w:left="1948" w:hanging="564"/>
        <w:rPr>
          <w:sz w:val="24"/>
        </w:rPr>
      </w:pPr>
      <w:r>
        <w:rPr>
          <w:sz w:val="24"/>
        </w:rPr>
        <w:t>Литературные роды и жанры (роман,</w:t>
      </w:r>
      <w:r>
        <w:rPr>
          <w:spacing w:val="-3"/>
          <w:sz w:val="24"/>
        </w:rPr>
        <w:t xml:space="preserve"> </w:t>
      </w:r>
      <w:r>
        <w:rPr>
          <w:sz w:val="24"/>
        </w:rPr>
        <w:t>притча)</w:t>
      </w:r>
    </w:p>
    <w:p w:rsidR="009D15F8" w:rsidRDefault="00164EEB">
      <w:pPr>
        <w:pStyle w:val="a4"/>
        <w:numPr>
          <w:ilvl w:val="1"/>
          <w:numId w:val="135"/>
        </w:numPr>
        <w:tabs>
          <w:tab w:val="left" w:pos="1949"/>
        </w:tabs>
        <w:ind w:left="532" w:right="539" w:firstLine="852"/>
        <w:jc w:val="both"/>
        <w:rPr>
          <w:sz w:val="24"/>
        </w:rPr>
      </w:pPr>
      <w:r>
        <w:rPr>
          <w:sz w:val="24"/>
        </w:rPr>
        <w:t>Форма и содержание литературного произведения: тема , проблематика, идея, автор- повествователь, герой-рассказчик, точка зрения, адресат, герой, лирический герой, система образов персанажей, композиция, стадии развития действия, экспозиция, завязка, развитие действия, кульминация,</w:t>
      </w:r>
      <w:r>
        <w:rPr>
          <w:spacing w:val="-1"/>
          <w:sz w:val="24"/>
        </w:rPr>
        <w:t xml:space="preserve"> </w:t>
      </w:r>
      <w:r>
        <w:rPr>
          <w:sz w:val="24"/>
        </w:rPr>
        <w:t>развязка.</w:t>
      </w:r>
    </w:p>
    <w:p w:rsidR="009D15F8" w:rsidRDefault="009D15F8">
      <w:pPr>
        <w:jc w:val="both"/>
        <w:rPr>
          <w:sz w:val="24"/>
        </w:rPr>
        <w:sectPr w:rsidR="009D15F8">
          <w:pgSz w:w="11910" w:h="16840"/>
          <w:pgMar w:top="840" w:right="20" w:bottom="1060" w:left="320" w:header="0" w:footer="875" w:gutter="0"/>
          <w:cols w:space="720"/>
        </w:sectPr>
      </w:pPr>
    </w:p>
    <w:p w:rsidR="009D15F8" w:rsidRDefault="00164EEB">
      <w:pPr>
        <w:pStyle w:val="a4"/>
        <w:numPr>
          <w:ilvl w:val="1"/>
          <w:numId w:val="135"/>
        </w:numPr>
        <w:tabs>
          <w:tab w:val="left" w:pos="1948"/>
          <w:tab w:val="left" w:pos="1949"/>
          <w:tab w:val="left" w:pos="10906"/>
        </w:tabs>
        <w:spacing w:before="87"/>
        <w:ind w:left="532" w:right="544" w:firstLine="852"/>
        <w:rPr>
          <w:sz w:val="24"/>
        </w:rPr>
      </w:pPr>
      <w:r>
        <w:rPr>
          <w:sz w:val="24"/>
        </w:rPr>
        <w:lastRenderedPageBreak/>
        <w:t xml:space="preserve">Язык   художественного   произведения.  </w:t>
      </w:r>
      <w:r>
        <w:rPr>
          <w:spacing w:val="43"/>
          <w:sz w:val="24"/>
        </w:rPr>
        <w:t xml:space="preserve"> </w:t>
      </w:r>
      <w:r>
        <w:rPr>
          <w:sz w:val="24"/>
        </w:rPr>
        <w:t xml:space="preserve">Изобразительно-выразительные  </w:t>
      </w:r>
      <w:r>
        <w:rPr>
          <w:spacing w:val="14"/>
          <w:sz w:val="24"/>
        </w:rPr>
        <w:t xml:space="preserve"> </w:t>
      </w:r>
      <w:r>
        <w:rPr>
          <w:sz w:val="24"/>
        </w:rPr>
        <w:t>средства</w:t>
      </w:r>
      <w:r>
        <w:rPr>
          <w:sz w:val="24"/>
        </w:rPr>
        <w:tab/>
        <w:t>в художественном произведении: метафора. Гипербола,</w:t>
      </w:r>
      <w:r>
        <w:rPr>
          <w:spacing w:val="-2"/>
          <w:sz w:val="24"/>
        </w:rPr>
        <w:t xml:space="preserve"> </w:t>
      </w:r>
      <w:r>
        <w:rPr>
          <w:sz w:val="24"/>
        </w:rPr>
        <w:t>литота.</w:t>
      </w:r>
    </w:p>
    <w:p w:rsidR="009D15F8" w:rsidRDefault="00164EEB">
      <w:pPr>
        <w:pStyle w:val="a4"/>
        <w:numPr>
          <w:ilvl w:val="1"/>
          <w:numId w:val="135"/>
        </w:numPr>
        <w:tabs>
          <w:tab w:val="left" w:pos="1948"/>
          <w:tab w:val="left" w:pos="1949"/>
        </w:tabs>
        <w:spacing w:line="293" w:lineRule="exact"/>
        <w:ind w:left="1948" w:hanging="564"/>
        <w:rPr>
          <w:sz w:val="24"/>
        </w:rPr>
      </w:pPr>
      <w:r>
        <w:rPr>
          <w:sz w:val="24"/>
        </w:rPr>
        <w:t>Стих и проза. Основы стихосложения: стихотворный метр и</w:t>
      </w:r>
      <w:r>
        <w:rPr>
          <w:spacing w:val="-4"/>
          <w:sz w:val="24"/>
        </w:rPr>
        <w:t xml:space="preserve"> </w:t>
      </w:r>
      <w:r>
        <w:rPr>
          <w:sz w:val="24"/>
        </w:rPr>
        <w:t>размер.</w:t>
      </w:r>
    </w:p>
    <w:p w:rsidR="009D15F8" w:rsidRDefault="009D15F8">
      <w:pPr>
        <w:pStyle w:val="a3"/>
        <w:ind w:left="0"/>
      </w:pPr>
    </w:p>
    <w:p w:rsidR="009D15F8" w:rsidRDefault="00164EEB">
      <w:pPr>
        <w:pStyle w:val="a3"/>
        <w:spacing w:after="6"/>
        <w:ind w:left="2778" w:right="1941"/>
        <w:jc w:val="center"/>
      </w:pPr>
      <w:r>
        <w:t>7 класс</w:t>
      </w: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3311"/>
        <w:gridCol w:w="3576"/>
      </w:tblGrid>
      <w:tr w:rsidR="009D15F8">
        <w:trPr>
          <w:trHeight w:val="275"/>
        </w:trPr>
        <w:tc>
          <w:tcPr>
            <w:tcW w:w="3085" w:type="dxa"/>
          </w:tcPr>
          <w:p w:rsidR="009D15F8" w:rsidRDefault="00164EEB">
            <w:pPr>
              <w:pStyle w:val="TableParagraph"/>
              <w:spacing w:line="256" w:lineRule="exact"/>
              <w:ind w:left="812"/>
              <w:jc w:val="center"/>
              <w:rPr>
                <w:sz w:val="24"/>
              </w:rPr>
            </w:pPr>
            <w:r>
              <w:rPr>
                <w:sz w:val="24"/>
              </w:rPr>
              <w:t>А</w:t>
            </w:r>
          </w:p>
        </w:tc>
        <w:tc>
          <w:tcPr>
            <w:tcW w:w="3311" w:type="dxa"/>
          </w:tcPr>
          <w:p w:rsidR="009D15F8" w:rsidRDefault="00164EEB">
            <w:pPr>
              <w:pStyle w:val="TableParagraph"/>
              <w:spacing w:line="256" w:lineRule="exact"/>
              <w:ind w:left="856"/>
              <w:jc w:val="center"/>
              <w:rPr>
                <w:sz w:val="24"/>
              </w:rPr>
            </w:pPr>
            <w:r>
              <w:rPr>
                <w:sz w:val="24"/>
              </w:rPr>
              <w:t>В</w:t>
            </w:r>
          </w:p>
        </w:tc>
        <w:tc>
          <w:tcPr>
            <w:tcW w:w="3576" w:type="dxa"/>
          </w:tcPr>
          <w:p w:rsidR="009D15F8" w:rsidRDefault="00164EEB">
            <w:pPr>
              <w:pStyle w:val="TableParagraph"/>
              <w:spacing w:line="256" w:lineRule="exact"/>
              <w:ind w:left="902"/>
              <w:jc w:val="center"/>
              <w:rPr>
                <w:sz w:val="24"/>
              </w:rPr>
            </w:pPr>
            <w:r>
              <w:rPr>
                <w:sz w:val="24"/>
              </w:rPr>
              <w:t>С</w:t>
            </w:r>
          </w:p>
        </w:tc>
      </w:tr>
      <w:tr w:rsidR="009D15F8">
        <w:trPr>
          <w:trHeight w:val="275"/>
        </w:trPr>
        <w:tc>
          <w:tcPr>
            <w:tcW w:w="9972" w:type="dxa"/>
            <w:gridSpan w:val="3"/>
          </w:tcPr>
          <w:p w:rsidR="009D15F8" w:rsidRDefault="00164EEB">
            <w:pPr>
              <w:pStyle w:val="TableParagraph"/>
              <w:spacing w:line="256" w:lineRule="exact"/>
              <w:ind w:left="4041"/>
              <w:rPr>
                <w:sz w:val="24"/>
              </w:rPr>
            </w:pPr>
            <w:r>
              <w:rPr>
                <w:sz w:val="24"/>
              </w:rPr>
              <w:t>РУССКАЯ ЛИТЕРАТУРА</w:t>
            </w:r>
          </w:p>
        </w:tc>
      </w:tr>
      <w:tr w:rsidR="009D15F8">
        <w:trPr>
          <w:trHeight w:val="1384"/>
        </w:trPr>
        <w:tc>
          <w:tcPr>
            <w:tcW w:w="3085" w:type="dxa"/>
            <w:tcBorders>
              <w:right w:val="double" w:sz="1" w:space="0" w:color="000000"/>
            </w:tcBorders>
          </w:tcPr>
          <w:p w:rsidR="009D15F8" w:rsidRDefault="009D15F8">
            <w:pPr>
              <w:pStyle w:val="TableParagraph"/>
              <w:rPr>
                <w:sz w:val="24"/>
              </w:rPr>
            </w:pPr>
          </w:p>
        </w:tc>
        <w:tc>
          <w:tcPr>
            <w:tcW w:w="3311" w:type="dxa"/>
            <w:tcBorders>
              <w:left w:val="double" w:sz="1" w:space="0" w:color="000000"/>
              <w:bottom w:val="single" w:sz="8" w:space="0" w:color="000000"/>
              <w:right w:val="double" w:sz="1" w:space="0" w:color="000000"/>
            </w:tcBorders>
            <w:shd w:val="clear" w:color="auto" w:fill="D7D7D7"/>
          </w:tcPr>
          <w:p w:rsidR="009D15F8" w:rsidRDefault="00164EEB">
            <w:pPr>
              <w:pStyle w:val="TableParagraph"/>
              <w:ind w:left="258" w:right="238" w:firstLine="1065"/>
              <w:rPr>
                <w:i/>
                <w:sz w:val="24"/>
              </w:rPr>
            </w:pPr>
            <w:r>
              <w:rPr>
                <w:i/>
                <w:sz w:val="24"/>
              </w:rPr>
              <w:t>Древнерусская литература –</w:t>
            </w:r>
            <w:r>
              <w:rPr>
                <w:i/>
                <w:spacing w:val="54"/>
                <w:sz w:val="24"/>
              </w:rPr>
              <w:t xml:space="preserve"> </w:t>
            </w:r>
            <w:r>
              <w:rPr>
                <w:i/>
                <w:sz w:val="24"/>
              </w:rPr>
              <w:t>«Поучение»</w:t>
            </w:r>
          </w:p>
          <w:p w:rsidR="009D15F8" w:rsidRDefault="00164EEB">
            <w:pPr>
              <w:pStyle w:val="TableParagraph"/>
              <w:ind w:left="490"/>
              <w:rPr>
                <w:i/>
                <w:sz w:val="24"/>
              </w:rPr>
            </w:pPr>
            <w:r>
              <w:rPr>
                <w:i/>
                <w:sz w:val="24"/>
              </w:rPr>
              <w:t>Владимира Мономаха,</w:t>
            </w:r>
          </w:p>
          <w:p w:rsidR="009D15F8" w:rsidRDefault="00164EEB">
            <w:pPr>
              <w:pStyle w:val="TableParagraph"/>
              <w:spacing w:line="270" w:lineRule="atLeast"/>
              <w:ind w:left="56" w:right="48"/>
              <w:jc w:val="center"/>
              <w:rPr>
                <w:i/>
                <w:sz w:val="24"/>
              </w:rPr>
            </w:pPr>
            <w:r>
              <w:rPr>
                <w:i/>
                <w:sz w:val="24"/>
              </w:rPr>
              <w:t>«Повесть о Петре и Февронии Муромских»,</w:t>
            </w:r>
          </w:p>
        </w:tc>
        <w:tc>
          <w:tcPr>
            <w:tcW w:w="3576" w:type="dxa"/>
            <w:tcBorders>
              <w:left w:val="double" w:sz="1" w:space="0" w:color="000000"/>
            </w:tcBorders>
          </w:tcPr>
          <w:p w:rsidR="009D15F8" w:rsidRDefault="00164EEB">
            <w:pPr>
              <w:pStyle w:val="TableParagraph"/>
              <w:ind w:left="993" w:right="474" w:hanging="452"/>
              <w:rPr>
                <w:i/>
                <w:sz w:val="24"/>
              </w:rPr>
            </w:pPr>
            <w:r>
              <w:rPr>
                <w:i/>
                <w:sz w:val="24"/>
              </w:rPr>
              <w:t>Русский фольклор: Былины, пословицы,</w:t>
            </w:r>
          </w:p>
          <w:p w:rsidR="009D15F8" w:rsidRDefault="00164EEB">
            <w:pPr>
              <w:pStyle w:val="TableParagraph"/>
              <w:ind w:left="141"/>
              <w:rPr>
                <w:i/>
                <w:sz w:val="24"/>
              </w:rPr>
            </w:pPr>
            <w:r>
              <w:rPr>
                <w:i/>
                <w:sz w:val="24"/>
              </w:rPr>
              <w:t>поговорки, придания</w:t>
            </w:r>
          </w:p>
        </w:tc>
      </w:tr>
      <w:tr w:rsidR="009D15F8">
        <w:trPr>
          <w:trHeight w:val="549"/>
        </w:trPr>
        <w:tc>
          <w:tcPr>
            <w:tcW w:w="3085" w:type="dxa"/>
          </w:tcPr>
          <w:p w:rsidR="009D15F8" w:rsidRDefault="009D15F8">
            <w:pPr>
              <w:pStyle w:val="TableParagraph"/>
              <w:rPr>
                <w:sz w:val="24"/>
              </w:rPr>
            </w:pPr>
          </w:p>
        </w:tc>
        <w:tc>
          <w:tcPr>
            <w:tcW w:w="3311" w:type="dxa"/>
            <w:tcBorders>
              <w:top w:val="single" w:sz="8" w:space="0" w:color="000000"/>
            </w:tcBorders>
          </w:tcPr>
          <w:p w:rsidR="009D15F8" w:rsidRDefault="00164EEB">
            <w:pPr>
              <w:pStyle w:val="TableParagraph"/>
              <w:spacing w:line="268" w:lineRule="exact"/>
              <w:ind w:left="61"/>
              <w:rPr>
                <w:sz w:val="24"/>
              </w:rPr>
            </w:pPr>
            <w:r>
              <w:rPr>
                <w:sz w:val="24"/>
              </w:rPr>
              <w:t>В.А.Жуковский «Светлана»</w:t>
            </w:r>
          </w:p>
          <w:p w:rsidR="009D15F8" w:rsidRDefault="00164EEB">
            <w:pPr>
              <w:pStyle w:val="TableParagraph"/>
              <w:spacing w:line="261" w:lineRule="exact"/>
              <w:ind w:left="61"/>
              <w:rPr>
                <w:sz w:val="24"/>
              </w:rPr>
            </w:pPr>
            <w:r>
              <w:rPr>
                <w:sz w:val="24"/>
              </w:rPr>
              <w:t>(1812)</w:t>
            </w:r>
          </w:p>
        </w:tc>
        <w:tc>
          <w:tcPr>
            <w:tcW w:w="3576" w:type="dxa"/>
          </w:tcPr>
          <w:p w:rsidR="009D15F8" w:rsidRDefault="009D15F8">
            <w:pPr>
              <w:pStyle w:val="TableParagraph"/>
              <w:rPr>
                <w:sz w:val="24"/>
              </w:rPr>
            </w:pPr>
          </w:p>
        </w:tc>
      </w:tr>
      <w:tr w:rsidR="009D15F8">
        <w:trPr>
          <w:trHeight w:val="2208"/>
        </w:trPr>
        <w:tc>
          <w:tcPr>
            <w:tcW w:w="3085" w:type="dxa"/>
          </w:tcPr>
          <w:p w:rsidR="009D15F8" w:rsidRDefault="00164EEB">
            <w:pPr>
              <w:pStyle w:val="TableParagraph"/>
              <w:ind w:left="959" w:right="463"/>
              <w:rPr>
                <w:sz w:val="24"/>
              </w:rPr>
            </w:pPr>
            <w:r>
              <w:rPr>
                <w:sz w:val="24"/>
              </w:rPr>
              <w:t>А.С. Пушкин Стихотворения:</w:t>
            </w:r>
          </w:p>
          <w:p w:rsidR="009D15F8" w:rsidRDefault="00164EEB">
            <w:pPr>
              <w:pStyle w:val="TableParagraph"/>
              <w:ind w:left="107"/>
              <w:rPr>
                <w:sz w:val="24"/>
              </w:rPr>
            </w:pPr>
            <w:r>
              <w:rPr>
                <w:sz w:val="24"/>
              </w:rPr>
              <w:t>«Песнь о вещем Олеге» (1822),</w:t>
            </w:r>
          </w:p>
        </w:tc>
        <w:tc>
          <w:tcPr>
            <w:tcW w:w="3311" w:type="dxa"/>
          </w:tcPr>
          <w:p w:rsidR="009D15F8" w:rsidRDefault="00164EEB">
            <w:pPr>
              <w:pStyle w:val="TableParagraph"/>
              <w:spacing w:line="270" w:lineRule="exact"/>
              <w:ind w:left="188"/>
              <w:rPr>
                <w:i/>
                <w:sz w:val="24"/>
              </w:rPr>
            </w:pPr>
            <w:r>
              <w:rPr>
                <w:i/>
                <w:sz w:val="24"/>
              </w:rPr>
              <w:t>А.С. Пушкин Стихотворение</w:t>
            </w:r>
          </w:p>
          <w:p w:rsidR="009D15F8" w:rsidRDefault="00164EEB">
            <w:pPr>
              <w:pStyle w:val="TableParagraph"/>
              <w:ind w:left="61" w:right="46"/>
              <w:rPr>
                <w:sz w:val="24"/>
              </w:rPr>
            </w:pPr>
            <w:r>
              <w:rPr>
                <w:i/>
                <w:sz w:val="24"/>
              </w:rPr>
              <w:t xml:space="preserve">«В начале жизни школу помню я…(1830). «Повести Белкина» (1830) : «Станционный смотритель», «Метель» Поэмы – «Медный всадник» (1833) (Вступление) </w:t>
            </w:r>
            <w:r>
              <w:rPr>
                <w:sz w:val="24"/>
              </w:rPr>
              <w:t>«Борис</w:t>
            </w:r>
          </w:p>
          <w:p w:rsidR="009D15F8" w:rsidRDefault="00164EEB">
            <w:pPr>
              <w:pStyle w:val="TableParagraph"/>
              <w:spacing w:line="261" w:lineRule="exact"/>
              <w:ind w:left="61"/>
              <w:rPr>
                <w:i/>
                <w:sz w:val="24"/>
              </w:rPr>
            </w:pPr>
            <w:r>
              <w:rPr>
                <w:sz w:val="24"/>
              </w:rPr>
              <w:t xml:space="preserve">Годунов» , </w:t>
            </w:r>
            <w:r>
              <w:rPr>
                <w:i/>
                <w:sz w:val="24"/>
              </w:rPr>
              <w:t>«Полтава».</w:t>
            </w:r>
          </w:p>
        </w:tc>
        <w:tc>
          <w:tcPr>
            <w:tcW w:w="3576" w:type="dxa"/>
          </w:tcPr>
          <w:p w:rsidR="009D15F8" w:rsidRDefault="009D15F8">
            <w:pPr>
              <w:pStyle w:val="TableParagraph"/>
              <w:rPr>
                <w:sz w:val="24"/>
              </w:rPr>
            </w:pPr>
          </w:p>
        </w:tc>
      </w:tr>
      <w:tr w:rsidR="009D15F8">
        <w:trPr>
          <w:trHeight w:val="275"/>
        </w:trPr>
        <w:tc>
          <w:tcPr>
            <w:tcW w:w="3085" w:type="dxa"/>
            <w:vMerge w:val="restart"/>
          </w:tcPr>
          <w:p w:rsidR="009D15F8" w:rsidRDefault="009D15F8">
            <w:pPr>
              <w:pStyle w:val="TableParagraph"/>
              <w:rPr>
                <w:sz w:val="24"/>
              </w:rPr>
            </w:pPr>
          </w:p>
        </w:tc>
        <w:tc>
          <w:tcPr>
            <w:tcW w:w="3311" w:type="dxa"/>
            <w:tcBorders>
              <w:left w:val="double" w:sz="1" w:space="0" w:color="000000"/>
              <w:right w:val="double" w:sz="1" w:space="0" w:color="000000"/>
            </w:tcBorders>
            <w:shd w:val="clear" w:color="auto" w:fill="D7D7D7"/>
          </w:tcPr>
          <w:p w:rsidR="009D15F8" w:rsidRDefault="00164EEB">
            <w:pPr>
              <w:pStyle w:val="TableParagraph"/>
              <w:spacing w:line="256" w:lineRule="exact"/>
              <w:ind w:left="894"/>
              <w:rPr>
                <w:sz w:val="24"/>
              </w:rPr>
            </w:pPr>
            <w:r>
              <w:rPr>
                <w:sz w:val="24"/>
              </w:rPr>
              <w:t>М.Ю. Лермонтов</w:t>
            </w:r>
          </w:p>
        </w:tc>
        <w:tc>
          <w:tcPr>
            <w:tcW w:w="3576" w:type="dxa"/>
            <w:tcBorders>
              <w:left w:val="double" w:sz="1" w:space="0" w:color="000000"/>
              <w:bottom w:val="nil"/>
            </w:tcBorders>
          </w:tcPr>
          <w:p w:rsidR="009D15F8" w:rsidRDefault="009D15F8">
            <w:pPr>
              <w:pStyle w:val="TableParagraph"/>
              <w:rPr>
                <w:sz w:val="20"/>
              </w:rPr>
            </w:pPr>
          </w:p>
        </w:tc>
      </w:tr>
      <w:tr w:rsidR="009D15F8">
        <w:trPr>
          <w:trHeight w:val="1655"/>
        </w:trPr>
        <w:tc>
          <w:tcPr>
            <w:tcW w:w="3085" w:type="dxa"/>
            <w:vMerge/>
            <w:tcBorders>
              <w:top w:val="nil"/>
            </w:tcBorders>
          </w:tcPr>
          <w:p w:rsidR="009D15F8" w:rsidRDefault="009D15F8">
            <w:pPr>
              <w:rPr>
                <w:sz w:val="2"/>
                <w:szCs w:val="2"/>
              </w:rPr>
            </w:pPr>
          </w:p>
        </w:tc>
        <w:tc>
          <w:tcPr>
            <w:tcW w:w="3311" w:type="dxa"/>
          </w:tcPr>
          <w:p w:rsidR="009D15F8" w:rsidRDefault="00164EEB">
            <w:pPr>
              <w:pStyle w:val="TableParagraph"/>
              <w:tabs>
                <w:tab w:val="left" w:pos="1097"/>
                <w:tab w:val="left" w:pos="2568"/>
              </w:tabs>
              <w:ind w:left="61" w:right="55" w:firstLine="268"/>
              <w:jc w:val="both"/>
              <w:rPr>
                <w:i/>
                <w:sz w:val="24"/>
              </w:rPr>
            </w:pPr>
            <w:r>
              <w:rPr>
                <w:i/>
                <w:sz w:val="24"/>
              </w:rPr>
              <w:t>«Ангел» (1831), «Молитва» («В</w:t>
            </w:r>
            <w:r>
              <w:rPr>
                <w:i/>
                <w:sz w:val="24"/>
              </w:rPr>
              <w:tab/>
              <w:t>минуту</w:t>
            </w:r>
            <w:r>
              <w:rPr>
                <w:i/>
                <w:sz w:val="24"/>
              </w:rPr>
              <w:tab/>
              <w:t xml:space="preserve">жизни трудную…»)    (1839),  </w:t>
            </w:r>
            <w:r>
              <w:rPr>
                <w:i/>
                <w:spacing w:val="24"/>
                <w:sz w:val="24"/>
              </w:rPr>
              <w:t xml:space="preserve"> </w:t>
            </w:r>
            <w:r>
              <w:rPr>
                <w:i/>
                <w:sz w:val="24"/>
              </w:rPr>
              <w:t>(1840),</w:t>
            </w:r>
          </w:p>
          <w:p w:rsidR="009D15F8" w:rsidRDefault="00164EEB">
            <w:pPr>
              <w:pStyle w:val="TableParagraph"/>
              <w:tabs>
                <w:tab w:val="left" w:pos="2192"/>
              </w:tabs>
              <w:ind w:left="61"/>
              <w:rPr>
                <w:i/>
                <w:sz w:val="24"/>
              </w:rPr>
            </w:pPr>
            <w:r>
              <w:rPr>
                <w:i/>
                <w:sz w:val="24"/>
              </w:rPr>
              <w:t>«Когда</w:t>
            </w:r>
            <w:r>
              <w:rPr>
                <w:i/>
                <w:sz w:val="24"/>
              </w:rPr>
              <w:tab/>
              <w:t>волнуется</w:t>
            </w:r>
          </w:p>
          <w:p w:rsidR="009D15F8" w:rsidRDefault="00164EEB">
            <w:pPr>
              <w:pStyle w:val="TableParagraph"/>
              <w:tabs>
                <w:tab w:val="left" w:pos="2386"/>
              </w:tabs>
              <w:ind w:left="61"/>
              <w:rPr>
                <w:i/>
                <w:sz w:val="24"/>
              </w:rPr>
            </w:pPr>
            <w:r>
              <w:rPr>
                <w:i/>
                <w:sz w:val="24"/>
              </w:rPr>
              <w:t>желтеющая</w:t>
            </w:r>
            <w:r>
              <w:rPr>
                <w:i/>
                <w:sz w:val="24"/>
              </w:rPr>
              <w:tab/>
              <w:t>нива…»,</w:t>
            </w:r>
          </w:p>
          <w:p w:rsidR="009D15F8" w:rsidRDefault="00164EEB">
            <w:pPr>
              <w:pStyle w:val="TableParagraph"/>
              <w:spacing w:line="261" w:lineRule="exact"/>
              <w:ind w:left="61"/>
              <w:rPr>
                <w:i/>
                <w:sz w:val="24"/>
              </w:rPr>
            </w:pPr>
            <w:r>
              <w:rPr>
                <w:i/>
                <w:sz w:val="24"/>
              </w:rPr>
              <w:t>«Дума»(1838)</w:t>
            </w:r>
          </w:p>
        </w:tc>
        <w:tc>
          <w:tcPr>
            <w:tcW w:w="3576" w:type="dxa"/>
            <w:tcBorders>
              <w:top w:val="nil"/>
            </w:tcBorders>
          </w:tcPr>
          <w:p w:rsidR="009D15F8" w:rsidRDefault="009D15F8">
            <w:pPr>
              <w:pStyle w:val="TableParagraph"/>
              <w:rPr>
                <w:sz w:val="24"/>
              </w:rPr>
            </w:pPr>
          </w:p>
        </w:tc>
      </w:tr>
      <w:tr w:rsidR="009D15F8">
        <w:trPr>
          <w:trHeight w:val="556"/>
        </w:trPr>
        <w:tc>
          <w:tcPr>
            <w:tcW w:w="3085" w:type="dxa"/>
            <w:tcBorders>
              <w:right w:val="double" w:sz="1" w:space="0" w:color="000000"/>
            </w:tcBorders>
          </w:tcPr>
          <w:p w:rsidR="009D15F8" w:rsidRDefault="009D15F8">
            <w:pPr>
              <w:pStyle w:val="TableParagraph"/>
              <w:rPr>
                <w:sz w:val="24"/>
              </w:rPr>
            </w:pPr>
          </w:p>
        </w:tc>
        <w:tc>
          <w:tcPr>
            <w:tcW w:w="3311" w:type="dxa"/>
            <w:tcBorders>
              <w:left w:val="double" w:sz="1" w:space="0" w:color="000000"/>
              <w:bottom w:val="single" w:sz="8" w:space="0" w:color="000000"/>
              <w:right w:val="double" w:sz="1" w:space="0" w:color="000000"/>
            </w:tcBorders>
            <w:shd w:val="clear" w:color="auto" w:fill="D7D7D7"/>
          </w:tcPr>
          <w:p w:rsidR="009D15F8" w:rsidRDefault="00164EEB">
            <w:pPr>
              <w:pStyle w:val="TableParagraph"/>
              <w:spacing w:line="270" w:lineRule="exact"/>
              <w:ind w:left="572"/>
              <w:rPr>
                <w:i/>
                <w:sz w:val="24"/>
              </w:rPr>
            </w:pPr>
            <w:r>
              <w:rPr>
                <w:sz w:val="24"/>
              </w:rPr>
              <w:t xml:space="preserve">Н.В. Гоголь </w:t>
            </w:r>
            <w:r>
              <w:rPr>
                <w:i/>
                <w:sz w:val="24"/>
              </w:rPr>
              <w:t>Повесть –</w:t>
            </w:r>
          </w:p>
          <w:p w:rsidR="009D15F8" w:rsidRDefault="00164EEB">
            <w:pPr>
              <w:pStyle w:val="TableParagraph"/>
              <w:spacing w:line="266" w:lineRule="exact"/>
              <w:ind w:left="462"/>
              <w:rPr>
                <w:i/>
                <w:sz w:val="24"/>
              </w:rPr>
            </w:pPr>
            <w:r>
              <w:rPr>
                <w:i/>
                <w:sz w:val="24"/>
              </w:rPr>
              <w:t>«Тарас Бульба» (1835),</w:t>
            </w:r>
          </w:p>
        </w:tc>
        <w:tc>
          <w:tcPr>
            <w:tcW w:w="3576" w:type="dxa"/>
            <w:tcBorders>
              <w:left w:val="double" w:sz="1" w:space="0" w:color="000000"/>
            </w:tcBorders>
          </w:tcPr>
          <w:p w:rsidR="009D15F8" w:rsidRDefault="009D15F8">
            <w:pPr>
              <w:pStyle w:val="TableParagraph"/>
              <w:rPr>
                <w:sz w:val="24"/>
              </w:rPr>
            </w:pPr>
          </w:p>
        </w:tc>
      </w:tr>
      <w:tr w:rsidR="009D15F8">
        <w:trPr>
          <w:trHeight w:val="1098"/>
        </w:trPr>
        <w:tc>
          <w:tcPr>
            <w:tcW w:w="3085" w:type="dxa"/>
          </w:tcPr>
          <w:p w:rsidR="009D15F8" w:rsidRDefault="00164EEB">
            <w:pPr>
              <w:pStyle w:val="TableParagraph"/>
              <w:tabs>
                <w:tab w:val="left" w:pos="2221"/>
              </w:tabs>
              <w:ind w:left="107" w:right="143" w:firstLine="400"/>
              <w:rPr>
                <w:sz w:val="24"/>
              </w:rPr>
            </w:pPr>
            <w:r>
              <w:rPr>
                <w:sz w:val="24"/>
              </w:rPr>
              <w:t>Ф.И.Тютчев</w:t>
            </w:r>
            <w:r>
              <w:rPr>
                <w:sz w:val="24"/>
              </w:rPr>
              <w:tab/>
            </w:r>
            <w:r>
              <w:rPr>
                <w:spacing w:val="-1"/>
                <w:sz w:val="24"/>
              </w:rPr>
              <w:t xml:space="preserve">«Умом </w:t>
            </w:r>
            <w:r>
              <w:rPr>
                <w:sz w:val="24"/>
              </w:rPr>
              <w:t>Россию не понять»</w:t>
            </w:r>
            <w:r>
              <w:rPr>
                <w:spacing w:val="-10"/>
                <w:sz w:val="24"/>
              </w:rPr>
              <w:t xml:space="preserve"> </w:t>
            </w:r>
            <w:r>
              <w:rPr>
                <w:sz w:val="24"/>
              </w:rPr>
              <w:t>(1866)</w:t>
            </w:r>
          </w:p>
        </w:tc>
        <w:tc>
          <w:tcPr>
            <w:tcW w:w="3311" w:type="dxa"/>
            <w:tcBorders>
              <w:top w:val="single" w:sz="8" w:space="0" w:color="000000"/>
            </w:tcBorders>
          </w:tcPr>
          <w:p w:rsidR="009D15F8" w:rsidRDefault="00164EEB">
            <w:pPr>
              <w:pStyle w:val="TableParagraph"/>
              <w:spacing w:line="265" w:lineRule="exact"/>
              <w:ind w:left="462"/>
              <w:rPr>
                <w:sz w:val="24"/>
              </w:rPr>
            </w:pPr>
            <w:r>
              <w:rPr>
                <w:sz w:val="24"/>
              </w:rPr>
              <w:t>Н.А. Некрасов</w:t>
            </w:r>
          </w:p>
          <w:p w:rsidR="009D15F8" w:rsidRDefault="00164EEB">
            <w:pPr>
              <w:pStyle w:val="TableParagraph"/>
              <w:tabs>
                <w:tab w:val="left" w:pos="3137"/>
              </w:tabs>
              <w:ind w:left="61" w:right="54" w:firstLine="460"/>
              <w:rPr>
                <w:i/>
                <w:sz w:val="24"/>
              </w:rPr>
            </w:pPr>
            <w:r>
              <w:rPr>
                <w:i/>
                <w:sz w:val="24"/>
              </w:rPr>
              <w:t>«Размышления</w:t>
            </w:r>
            <w:r>
              <w:rPr>
                <w:i/>
                <w:sz w:val="24"/>
              </w:rPr>
              <w:tab/>
              <w:t>у парадного подъезда»</w:t>
            </w:r>
            <w:r>
              <w:rPr>
                <w:i/>
                <w:spacing w:val="-2"/>
                <w:sz w:val="24"/>
              </w:rPr>
              <w:t xml:space="preserve"> </w:t>
            </w:r>
            <w:r>
              <w:rPr>
                <w:i/>
                <w:sz w:val="24"/>
              </w:rPr>
              <w:t>(1858)</w:t>
            </w:r>
          </w:p>
        </w:tc>
        <w:tc>
          <w:tcPr>
            <w:tcW w:w="3576" w:type="dxa"/>
          </w:tcPr>
          <w:p w:rsidR="009D15F8" w:rsidRDefault="00164EEB">
            <w:pPr>
              <w:pStyle w:val="TableParagraph"/>
              <w:tabs>
                <w:tab w:val="left" w:pos="1526"/>
                <w:tab w:val="left" w:pos="2476"/>
              </w:tabs>
              <w:ind w:left="151" w:right="92" w:firstLine="400"/>
              <w:rPr>
                <w:sz w:val="24"/>
              </w:rPr>
            </w:pPr>
            <w:r>
              <w:rPr>
                <w:spacing w:val="-4"/>
                <w:sz w:val="24"/>
              </w:rPr>
              <w:t>Поэзия</w:t>
            </w:r>
            <w:r>
              <w:rPr>
                <w:spacing w:val="-4"/>
                <w:sz w:val="24"/>
              </w:rPr>
              <w:tab/>
              <w:t>второй</w:t>
            </w:r>
            <w:r>
              <w:rPr>
                <w:spacing w:val="-4"/>
                <w:sz w:val="24"/>
              </w:rPr>
              <w:tab/>
              <w:t>половины XIXв.</w:t>
            </w:r>
          </w:p>
          <w:p w:rsidR="009D15F8" w:rsidRDefault="00164EEB">
            <w:pPr>
              <w:pStyle w:val="TableParagraph"/>
              <w:spacing w:line="270" w:lineRule="atLeast"/>
              <w:ind w:left="151" w:right="73" w:firstLine="400"/>
              <w:rPr>
                <w:sz w:val="24"/>
              </w:rPr>
            </w:pPr>
            <w:r>
              <w:rPr>
                <w:spacing w:val="-3"/>
                <w:sz w:val="24"/>
              </w:rPr>
              <w:t xml:space="preserve">А. К. </w:t>
            </w:r>
            <w:r>
              <w:rPr>
                <w:spacing w:val="-4"/>
                <w:sz w:val="24"/>
              </w:rPr>
              <w:t xml:space="preserve">Толстой. </w:t>
            </w:r>
            <w:r>
              <w:rPr>
                <w:spacing w:val="-5"/>
                <w:sz w:val="24"/>
              </w:rPr>
              <w:t xml:space="preserve">«Край </w:t>
            </w:r>
            <w:r>
              <w:rPr>
                <w:sz w:val="24"/>
              </w:rPr>
              <w:t xml:space="preserve">ты </w:t>
            </w:r>
            <w:r>
              <w:rPr>
                <w:spacing w:val="-4"/>
                <w:sz w:val="24"/>
              </w:rPr>
              <w:t xml:space="preserve">мой, </w:t>
            </w:r>
            <w:r>
              <w:rPr>
                <w:spacing w:val="-5"/>
                <w:sz w:val="24"/>
              </w:rPr>
              <w:t xml:space="preserve">родимый </w:t>
            </w:r>
            <w:r>
              <w:rPr>
                <w:spacing w:val="-4"/>
                <w:sz w:val="24"/>
              </w:rPr>
              <w:t xml:space="preserve">край...», </w:t>
            </w:r>
            <w:r>
              <w:rPr>
                <w:spacing w:val="-5"/>
                <w:sz w:val="24"/>
              </w:rPr>
              <w:t>«Благовест».</w:t>
            </w:r>
          </w:p>
        </w:tc>
      </w:tr>
      <w:tr w:rsidR="009D15F8">
        <w:trPr>
          <w:trHeight w:val="3861"/>
        </w:trPr>
        <w:tc>
          <w:tcPr>
            <w:tcW w:w="3085" w:type="dxa"/>
          </w:tcPr>
          <w:p w:rsidR="009D15F8" w:rsidRDefault="009D15F8">
            <w:pPr>
              <w:pStyle w:val="TableParagraph"/>
              <w:rPr>
                <w:sz w:val="24"/>
              </w:rPr>
            </w:pPr>
          </w:p>
        </w:tc>
        <w:tc>
          <w:tcPr>
            <w:tcW w:w="3311" w:type="dxa"/>
          </w:tcPr>
          <w:p w:rsidR="009D15F8" w:rsidRDefault="00164EEB">
            <w:pPr>
              <w:pStyle w:val="TableParagraph"/>
              <w:ind w:left="61" w:right="52" w:firstLine="400"/>
              <w:jc w:val="both"/>
              <w:rPr>
                <w:i/>
                <w:sz w:val="24"/>
              </w:rPr>
            </w:pPr>
            <w:r>
              <w:rPr>
                <w:sz w:val="24"/>
              </w:rPr>
              <w:t xml:space="preserve">И.С. Тургенев. </w:t>
            </w:r>
            <w:r>
              <w:rPr>
                <w:i/>
                <w:sz w:val="24"/>
              </w:rPr>
              <w:t xml:space="preserve">«Два богача»      (1878),     </w:t>
            </w:r>
            <w:r>
              <w:rPr>
                <w:i/>
                <w:spacing w:val="9"/>
                <w:sz w:val="24"/>
              </w:rPr>
              <w:t xml:space="preserve"> </w:t>
            </w:r>
            <w:r>
              <w:rPr>
                <w:i/>
                <w:sz w:val="24"/>
              </w:rPr>
              <w:t>«Русский</w:t>
            </w:r>
          </w:p>
          <w:p w:rsidR="009D15F8" w:rsidRDefault="00164EEB">
            <w:pPr>
              <w:pStyle w:val="TableParagraph"/>
              <w:ind w:left="61"/>
              <w:rPr>
                <w:i/>
                <w:sz w:val="24"/>
              </w:rPr>
            </w:pPr>
            <w:r>
              <w:rPr>
                <w:i/>
                <w:sz w:val="24"/>
              </w:rPr>
              <w:t>язык»  (1882) и  др.   1</w:t>
            </w:r>
            <w:r>
              <w:rPr>
                <w:i/>
                <w:spacing w:val="-5"/>
                <w:sz w:val="24"/>
              </w:rPr>
              <w:t xml:space="preserve"> </w:t>
            </w:r>
            <w:r>
              <w:rPr>
                <w:i/>
                <w:sz w:val="24"/>
              </w:rPr>
              <w:t>рассказ:</w:t>
            </w:r>
          </w:p>
          <w:p w:rsidR="009D15F8" w:rsidRDefault="00164EEB">
            <w:pPr>
              <w:pStyle w:val="TableParagraph"/>
              <w:ind w:left="61"/>
              <w:rPr>
                <w:i/>
                <w:sz w:val="24"/>
              </w:rPr>
            </w:pPr>
            <w:r>
              <w:rPr>
                <w:i/>
                <w:sz w:val="24"/>
              </w:rPr>
              <w:t>«Бежин луг» (1846,1874)</w:t>
            </w:r>
          </w:p>
          <w:p w:rsidR="009D15F8" w:rsidRDefault="00164EEB">
            <w:pPr>
              <w:pStyle w:val="TableParagraph"/>
              <w:ind w:left="462"/>
              <w:rPr>
                <w:sz w:val="24"/>
              </w:rPr>
            </w:pPr>
            <w:r>
              <w:rPr>
                <w:sz w:val="24"/>
              </w:rPr>
              <w:t>М.Е. Салтыков-Щедрин</w:t>
            </w:r>
          </w:p>
          <w:p w:rsidR="009D15F8" w:rsidRDefault="00164EEB">
            <w:pPr>
              <w:pStyle w:val="TableParagraph"/>
              <w:ind w:left="61" w:right="52" w:firstLine="460"/>
              <w:jc w:val="both"/>
              <w:rPr>
                <w:i/>
                <w:sz w:val="24"/>
              </w:rPr>
            </w:pPr>
            <w:r>
              <w:rPr>
                <w:i/>
                <w:sz w:val="24"/>
              </w:rPr>
              <w:t>«Повесть о том, как один мужик двух генералов прокормил» (1869), «Дикий помещик»(1869)</w:t>
            </w:r>
          </w:p>
          <w:p w:rsidR="009D15F8" w:rsidRDefault="00164EEB">
            <w:pPr>
              <w:pStyle w:val="TableParagraph"/>
              <w:ind w:left="61" w:right="52" w:firstLine="400"/>
              <w:jc w:val="both"/>
              <w:rPr>
                <w:sz w:val="24"/>
              </w:rPr>
            </w:pPr>
            <w:r>
              <w:rPr>
                <w:sz w:val="24"/>
              </w:rPr>
              <w:t xml:space="preserve">Л.Н. Толстой. </w:t>
            </w:r>
            <w:r>
              <w:rPr>
                <w:i/>
                <w:sz w:val="24"/>
              </w:rPr>
              <w:t xml:space="preserve">«Детство» (1852), </w:t>
            </w:r>
            <w:r>
              <w:rPr>
                <w:sz w:val="24"/>
              </w:rPr>
              <w:t>А.П. Чехов</w:t>
            </w:r>
          </w:p>
          <w:p w:rsidR="009D15F8" w:rsidRDefault="00164EEB">
            <w:pPr>
              <w:pStyle w:val="TableParagraph"/>
              <w:tabs>
                <w:tab w:val="left" w:pos="2607"/>
              </w:tabs>
              <w:ind w:left="522"/>
              <w:rPr>
                <w:i/>
                <w:sz w:val="24"/>
              </w:rPr>
            </w:pPr>
            <w:r>
              <w:rPr>
                <w:i/>
                <w:sz w:val="24"/>
              </w:rPr>
              <w:t>«Хамелеон»</w:t>
            </w:r>
            <w:r>
              <w:rPr>
                <w:i/>
                <w:sz w:val="24"/>
              </w:rPr>
              <w:tab/>
              <w:t>(1884)</w:t>
            </w:r>
          </w:p>
          <w:p w:rsidR="009D15F8" w:rsidRDefault="00164EEB">
            <w:pPr>
              <w:pStyle w:val="TableParagraph"/>
              <w:tabs>
                <w:tab w:val="left" w:pos="2546"/>
              </w:tabs>
              <w:ind w:left="61"/>
              <w:rPr>
                <w:i/>
                <w:sz w:val="24"/>
              </w:rPr>
            </w:pPr>
            <w:r>
              <w:rPr>
                <w:i/>
                <w:sz w:val="24"/>
              </w:rPr>
              <w:t>«Злоумышленник»</w:t>
            </w:r>
            <w:r>
              <w:rPr>
                <w:i/>
                <w:sz w:val="24"/>
              </w:rPr>
              <w:tab/>
              <w:t>(1885),</w:t>
            </w:r>
          </w:p>
          <w:p w:rsidR="009D15F8" w:rsidRDefault="00164EEB">
            <w:pPr>
              <w:pStyle w:val="TableParagraph"/>
              <w:spacing w:line="264" w:lineRule="exact"/>
              <w:ind w:left="61"/>
              <w:rPr>
                <w:i/>
                <w:sz w:val="24"/>
              </w:rPr>
            </w:pPr>
            <w:r>
              <w:rPr>
                <w:i/>
                <w:sz w:val="24"/>
              </w:rPr>
              <w:t>«Смерть чиновника»(1883)</w:t>
            </w:r>
          </w:p>
        </w:tc>
        <w:tc>
          <w:tcPr>
            <w:tcW w:w="3576" w:type="dxa"/>
          </w:tcPr>
          <w:p w:rsidR="009D15F8" w:rsidRDefault="009D15F8">
            <w:pPr>
              <w:pStyle w:val="TableParagraph"/>
              <w:rPr>
                <w:sz w:val="24"/>
              </w:rPr>
            </w:pPr>
          </w:p>
        </w:tc>
      </w:tr>
    </w:tbl>
    <w:p w:rsidR="009D15F8" w:rsidRDefault="009D15F8">
      <w:pPr>
        <w:rPr>
          <w:sz w:val="24"/>
        </w:rPr>
        <w:sectPr w:rsidR="009D15F8">
          <w:pgSz w:w="11910" w:h="16840"/>
          <w:pgMar w:top="740" w:right="20" w:bottom="1140" w:left="320" w:header="0" w:footer="875" w:gutter="0"/>
          <w:cols w:space="720"/>
        </w:sectPr>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1"/>
        <w:gridCol w:w="908"/>
        <w:gridCol w:w="450"/>
        <w:gridCol w:w="1287"/>
        <w:gridCol w:w="756"/>
        <w:gridCol w:w="2306"/>
        <w:gridCol w:w="1226"/>
      </w:tblGrid>
      <w:tr w:rsidR="009D15F8">
        <w:trPr>
          <w:trHeight w:val="9106"/>
        </w:trPr>
        <w:tc>
          <w:tcPr>
            <w:tcW w:w="3041" w:type="dxa"/>
          </w:tcPr>
          <w:p w:rsidR="009D15F8" w:rsidRDefault="00164EEB">
            <w:pPr>
              <w:pStyle w:val="TableParagraph"/>
              <w:spacing w:line="264" w:lineRule="exact"/>
              <w:ind w:left="508"/>
              <w:rPr>
                <w:sz w:val="24"/>
              </w:rPr>
            </w:pPr>
            <w:r>
              <w:rPr>
                <w:sz w:val="24"/>
              </w:rPr>
              <w:lastRenderedPageBreak/>
              <w:t>А.А.Фет</w:t>
            </w:r>
          </w:p>
          <w:p w:rsidR="009D15F8" w:rsidRDefault="00164EEB">
            <w:pPr>
              <w:pStyle w:val="TableParagraph"/>
              <w:ind w:left="107" w:firstLine="400"/>
              <w:rPr>
                <w:sz w:val="24"/>
              </w:rPr>
            </w:pPr>
            <w:r>
              <w:rPr>
                <w:sz w:val="24"/>
              </w:rPr>
              <w:t>«Как беден наш язык! Хочу и не могу…»(1887)</w:t>
            </w:r>
          </w:p>
          <w:p w:rsidR="009D15F8" w:rsidRDefault="00164EEB">
            <w:pPr>
              <w:pStyle w:val="TableParagraph"/>
              <w:tabs>
                <w:tab w:val="left" w:pos="1282"/>
                <w:tab w:val="left" w:pos="2047"/>
              </w:tabs>
              <w:ind w:left="107" w:right="103"/>
              <w:rPr>
                <w:sz w:val="24"/>
              </w:rPr>
            </w:pPr>
            <w:r>
              <w:rPr>
                <w:sz w:val="24"/>
              </w:rPr>
              <w:t>«Вечер»,</w:t>
            </w:r>
            <w:r>
              <w:rPr>
                <w:sz w:val="24"/>
              </w:rPr>
              <w:tab/>
              <w:t>«Это</w:t>
            </w:r>
            <w:r>
              <w:rPr>
                <w:sz w:val="24"/>
              </w:rPr>
              <w:tab/>
            </w:r>
            <w:r>
              <w:rPr>
                <w:spacing w:val="-1"/>
                <w:sz w:val="24"/>
              </w:rPr>
              <w:t xml:space="preserve">утро…». </w:t>
            </w:r>
            <w:r>
              <w:rPr>
                <w:sz w:val="24"/>
              </w:rPr>
              <w:t>(1881)</w:t>
            </w:r>
          </w:p>
        </w:tc>
        <w:tc>
          <w:tcPr>
            <w:tcW w:w="3401" w:type="dxa"/>
            <w:gridSpan w:val="4"/>
          </w:tcPr>
          <w:p w:rsidR="009D15F8" w:rsidRDefault="00164EEB">
            <w:pPr>
              <w:pStyle w:val="TableParagraph"/>
              <w:tabs>
                <w:tab w:val="left" w:pos="1593"/>
                <w:tab w:val="left" w:pos="3211"/>
              </w:tabs>
              <w:spacing w:line="264" w:lineRule="exact"/>
              <w:ind w:left="506"/>
              <w:rPr>
                <w:i/>
                <w:sz w:val="24"/>
              </w:rPr>
            </w:pPr>
            <w:r>
              <w:rPr>
                <w:sz w:val="24"/>
              </w:rPr>
              <w:t>А.А.</w:t>
            </w:r>
            <w:r>
              <w:rPr>
                <w:sz w:val="24"/>
              </w:rPr>
              <w:tab/>
              <w:t>Ахматова</w:t>
            </w:r>
            <w:r>
              <w:rPr>
                <w:sz w:val="24"/>
              </w:rPr>
              <w:tab/>
            </w:r>
            <w:r>
              <w:rPr>
                <w:i/>
                <w:sz w:val="24"/>
              </w:rPr>
              <w:t>-</w:t>
            </w:r>
          </w:p>
          <w:p w:rsidR="009D15F8" w:rsidRDefault="00164EEB">
            <w:pPr>
              <w:pStyle w:val="TableParagraph"/>
              <w:tabs>
                <w:tab w:val="left" w:pos="1245"/>
                <w:tab w:val="left" w:pos="1491"/>
                <w:tab w:val="left" w:pos="2541"/>
                <w:tab w:val="left" w:pos="2810"/>
              </w:tabs>
              <w:ind w:left="105" w:right="97"/>
              <w:jc w:val="right"/>
              <w:rPr>
                <w:i/>
                <w:sz w:val="24"/>
              </w:rPr>
            </w:pPr>
            <w:r>
              <w:rPr>
                <w:i/>
                <w:sz w:val="24"/>
              </w:rPr>
              <w:t>«Смуглый отрок</w:t>
            </w:r>
            <w:r>
              <w:rPr>
                <w:i/>
                <w:spacing w:val="14"/>
                <w:sz w:val="24"/>
              </w:rPr>
              <w:t xml:space="preserve"> </w:t>
            </w:r>
            <w:r>
              <w:rPr>
                <w:i/>
                <w:sz w:val="24"/>
              </w:rPr>
              <w:t>бродил</w:t>
            </w:r>
            <w:r>
              <w:rPr>
                <w:i/>
                <w:spacing w:val="9"/>
                <w:sz w:val="24"/>
              </w:rPr>
              <w:t xml:space="preserve"> </w:t>
            </w:r>
            <w:r>
              <w:rPr>
                <w:i/>
                <w:sz w:val="24"/>
              </w:rPr>
              <w:t>по аллеям…»</w:t>
            </w:r>
            <w:r>
              <w:rPr>
                <w:i/>
                <w:sz w:val="24"/>
              </w:rPr>
              <w:tab/>
            </w:r>
            <w:r>
              <w:rPr>
                <w:i/>
                <w:sz w:val="24"/>
              </w:rPr>
              <w:tab/>
              <w:t>(1911),</w:t>
            </w:r>
            <w:r>
              <w:rPr>
                <w:i/>
                <w:sz w:val="24"/>
              </w:rPr>
              <w:tab/>
            </w:r>
            <w:r>
              <w:rPr>
                <w:i/>
                <w:spacing w:val="-1"/>
                <w:sz w:val="24"/>
              </w:rPr>
              <w:t xml:space="preserve">«Перед </w:t>
            </w:r>
            <w:r>
              <w:rPr>
                <w:i/>
                <w:sz w:val="24"/>
              </w:rPr>
              <w:t>весной бывают</w:t>
            </w:r>
            <w:r>
              <w:rPr>
                <w:i/>
                <w:spacing w:val="36"/>
                <w:sz w:val="24"/>
              </w:rPr>
              <w:t xml:space="preserve"> </w:t>
            </w:r>
            <w:r>
              <w:rPr>
                <w:i/>
                <w:sz w:val="24"/>
              </w:rPr>
              <w:t>дни</w:t>
            </w:r>
            <w:r>
              <w:rPr>
                <w:i/>
                <w:spacing w:val="49"/>
                <w:sz w:val="24"/>
              </w:rPr>
              <w:t xml:space="preserve"> </w:t>
            </w:r>
            <w:r>
              <w:rPr>
                <w:i/>
                <w:sz w:val="24"/>
              </w:rPr>
              <w:t>такие…» (1915), «Родная</w:t>
            </w:r>
            <w:r>
              <w:rPr>
                <w:i/>
                <w:spacing w:val="-8"/>
                <w:sz w:val="24"/>
              </w:rPr>
              <w:t xml:space="preserve"> </w:t>
            </w:r>
            <w:r>
              <w:rPr>
                <w:i/>
                <w:sz w:val="24"/>
              </w:rPr>
              <w:t>земля»</w:t>
            </w:r>
            <w:r>
              <w:rPr>
                <w:i/>
                <w:spacing w:val="-1"/>
                <w:sz w:val="24"/>
              </w:rPr>
              <w:t xml:space="preserve"> </w:t>
            </w:r>
            <w:r>
              <w:rPr>
                <w:i/>
                <w:sz w:val="24"/>
              </w:rPr>
              <w:t xml:space="preserve">(1961). </w:t>
            </w:r>
            <w:r>
              <w:rPr>
                <w:sz w:val="24"/>
              </w:rPr>
              <w:t>Н.С.</w:t>
            </w:r>
            <w:r>
              <w:rPr>
                <w:sz w:val="24"/>
              </w:rPr>
              <w:tab/>
              <w:t>Гумилев</w:t>
            </w:r>
            <w:r>
              <w:rPr>
                <w:sz w:val="24"/>
              </w:rPr>
              <w:tab/>
            </w:r>
            <w:r>
              <w:rPr>
                <w:sz w:val="24"/>
              </w:rPr>
              <w:tab/>
            </w:r>
            <w:r>
              <w:rPr>
                <w:i/>
                <w:sz w:val="24"/>
              </w:rPr>
              <w:t>-</w:t>
            </w:r>
          </w:p>
          <w:p w:rsidR="009D15F8" w:rsidRDefault="00164EEB">
            <w:pPr>
              <w:pStyle w:val="TableParagraph"/>
              <w:ind w:left="105"/>
              <w:rPr>
                <w:i/>
                <w:sz w:val="24"/>
              </w:rPr>
            </w:pPr>
            <w:r>
              <w:rPr>
                <w:i/>
                <w:sz w:val="24"/>
              </w:rPr>
              <w:t>«Капитаны»   (1912),</w:t>
            </w:r>
            <w:r>
              <w:rPr>
                <w:i/>
                <w:spacing w:val="54"/>
                <w:sz w:val="24"/>
              </w:rPr>
              <w:t xml:space="preserve"> </w:t>
            </w:r>
            <w:r>
              <w:rPr>
                <w:i/>
                <w:sz w:val="24"/>
              </w:rPr>
              <w:t>«Слово»</w:t>
            </w:r>
          </w:p>
          <w:p w:rsidR="009D15F8" w:rsidRDefault="00164EEB">
            <w:pPr>
              <w:pStyle w:val="TableParagraph"/>
              <w:ind w:left="105"/>
              <w:rPr>
                <w:i/>
                <w:sz w:val="24"/>
              </w:rPr>
            </w:pPr>
            <w:r>
              <w:rPr>
                <w:i/>
                <w:sz w:val="24"/>
              </w:rPr>
              <w:t>(1921).</w:t>
            </w:r>
          </w:p>
          <w:p w:rsidR="009D15F8" w:rsidRDefault="00164EEB">
            <w:pPr>
              <w:pStyle w:val="TableParagraph"/>
              <w:ind w:left="105" w:right="100" w:firstLine="400"/>
              <w:jc w:val="both"/>
              <w:rPr>
                <w:i/>
                <w:sz w:val="24"/>
              </w:rPr>
            </w:pPr>
            <w:r>
              <w:rPr>
                <w:sz w:val="24"/>
              </w:rPr>
              <w:t xml:space="preserve">М.И. Цветаева </w:t>
            </w:r>
            <w:r>
              <w:rPr>
                <w:i/>
                <w:sz w:val="24"/>
              </w:rPr>
              <w:t>- : «Моим стихам, написанным так рано…» (1913)</w:t>
            </w:r>
          </w:p>
          <w:p w:rsidR="009D15F8" w:rsidRDefault="00164EEB">
            <w:pPr>
              <w:pStyle w:val="TableParagraph"/>
              <w:ind w:left="105" w:right="98" w:firstLine="400"/>
              <w:jc w:val="both"/>
              <w:rPr>
                <w:i/>
                <w:sz w:val="24"/>
              </w:rPr>
            </w:pPr>
            <w:r>
              <w:rPr>
                <w:sz w:val="24"/>
              </w:rPr>
              <w:t xml:space="preserve">О.Э. Мандельштам </w:t>
            </w:r>
            <w:r>
              <w:rPr>
                <w:i/>
                <w:sz w:val="24"/>
              </w:rPr>
              <w:t>- «Звук осторожный и глухой…» (1908),</w:t>
            </w:r>
          </w:p>
          <w:p w:rsidR="009D15F8" w:rsidRDefault="00164EEB">
            <w:pPr>
              <w:pStyle w:val="TableParagraph"/>
              <w:ind w:left="506"/>
              <w:rPr>
                <w:sz w:val="24"/>
              </w:rPr>
            </w:pPr>
            <w:r>
              <w:rPr>
                <w:sz w:val="24"/>
              </w:rPr>
              <w:t>В.В. Маяковский</w:t>
            </w:r>
          </w:p>
          <w:p w:rsidR="009D15F8" w:rsidRDefault="00164EEB">
            <w:pPr>
              <w:pStyle w:val="TableParagraph"/>
              <w:tabs>
                <w:tab w:val="left" w:pos="1797"/>
                <w:tab w:val="left" w:pos="2589"/>
                <w:tab w:val="left" w:pos="3176"/>
              </w:tabs>
              <w:ind w:left="105" w:right="100" w:firstLine="460"/>
              <w:rPr>
                <w:i/>
                <w:sz w:val="24"/>
              </w:rPr>
            </w:pPr>
            <w:r>
              <w:rPr>
                <w:i/>
                <w:sz w:val="24"/>
              </w:rPr>
              <w:t>«Хорошее</w:t>
            </w:r>
            <w:r>
              <w:rPr>
                <w:i/>
                <w:sz w:val="24"/>
              </w:rPr>
              <w:tab/>
              <w:t>отношение</w:t>
            </w:r>
            <w:r>
              <w:rPr>
                <w:i/>
                <w:sz w:val="24"/>
              </w:rPr>
              <w:tab/>
              <w:t>к лошадям»</w:t>
            </w:r>
            <w:r>
              <w:rPr>
                <w:i/>
                <w:sz w:val="24"/>
              </w:rPr>
              <w:tab/>
            </w:r>
            <w:r>
              <w:rPr>
                <w:i/>
                <w:sz w:val="24"/>
              </w:rPr>
              <w:tab/>
              <w:t>(1918),</w:t>
            </w:r>
          </w:p>
          <w:p w:rsidR="009D15F8" w:rsidRDefault="00164EEB">
            <w:pPr>
              <w:pStyle w:val="TableParagraph"/>
              <w:spacing w:before="1"/>
              <w:ind w:left="105" w:right="99"/>
              <w:jc w:val="both"/>
              <w:rPr>
                <w:i/>
                <w:sz w:val="24"/>
              </w:rPr>
            </w:pPr>
            <w:r>
              <w:rPr>
                <w:i/>
                <w:sz w:val="24"/>
              </w:rPr>
              <w:t>«Необычайное приключение, бывшее с Владимиром Маяковским летом на даче» (1920) и др.</w:t>
            </w:r>
          </w:p>
          <w:p w:rsidR="009D15F8" w:rsidRDefault="00164EEB">
            <w:pPr>
              <w:pStyle w:val="TableParagraph"/>
              <w:ind w:left="506"/>
              <w:rPr>
                <w:sz w:val="24"/>
              </w:rPr>
            </w:pPr>
            <w:r>
              <w:rPr>
                <w:sz w:val="24"/>
              </w:rPr>
              <w:t>А.П.</w:t>
            </w:r>
          </w:p>
          <w:p w:rsidR="009D15F8" w:rsidRDefault="00164EEB">
            <w:pPr>
              <w:pStyle w:val="TableParagraph"/>
              <w:ind w:left="105"/>
              <w:rPr>
                <w:i/>
                <w:sz w:val="24"/>
              </w:rPr>
            </w:pPr>
            <w:r>
              <w:rPr>
                <w:sz w:val="24"/>
              </w:rPr>
              <w:t>Платонов«Юшка»</w:t>
            </w:r>
            <w:r>
              <w:rPr>
                <w:i/>
                <w:sz w:val="24"/>
              </w:rPr>
              <w:t>(1935)</w:t>
            </w:r>
          </w:p>
          <w:p w:rsidR="009D15F8" w:rsidRDefault="00164EEB">
            <w:pPr>
              <w:pStyle w:val="TableParagraph"/>
              <w:tabs>
                <w:tab w:val="left" w:pos="1367"/>
                <w:tab w:val="left" w:pos="2582"/>
              </w:tabs>
              <w:ind w:left="105" w:right="93" w:firstLine="400"/>
              <w:rPr>
                <w:sz w:val="24"/>
              </w:rPr>
            </w:pPr>
            <w:r>
              <w:rPr>
                <w:sz w:val="24"/>
              </w:rPr>
              <w:t>М.М.</w:t>
            </w:r>
            <w:r>
              <w:rPr>
                <w:sz w:val="24"/>
              </w:rPr>
              <w:tab/>
              <w:t>Зощенко</w:t>
            </w:r>
            <w:r>
              <w:rPr>
                <w:sz w:val="24"/>
              </w:rPr>
              <w:tab/>
              <w:t>«Беда» (1923)</w:t>
            </w:r>
          </w:p>
          <w:p w:rsidR="009D15F8" w:rsidRDefault="00164EEB">
            <w:pPr>
              <w:pStyle w:val="TableParagraph"/>
              <w:spacing w:line="274" w:lineRule="exact"/>
              <w:ind w:left="506"/>
              <w:rPr>
                <w:sz w:val="24"/>
              </w:rPr>
            </w:pPr>
            <w:r>
              <w:rPr>
                <w:sz w:val="24"/>
              </w:rPr>
              <w:t>В.М.Шукшин</w:t>
            </w:r>
          </w:p>
          <w:p w:rsidR="009D15F8" w:rsidRDefault="00164EEB">
            <w:pPr>
              <w:pStyle w:val="TableParagraph"/>
              <w:ind w:left="105"/>
              <w:rPr>
                <w:sz w:val="24"/>
              </w:rPr>
            </w:pPr>
            <w:r>
              <w:rPr>
                <w:sz w:val="24"/>
              </w:rPr>
              <w:t>«Чудик»(1967)</w:t>
            </w:r>
          </w:p>
        </w:tc>
        <w:tc>
          <w:tcPr>
            <w:tcW w:w="3532" w:type="dxa"/>
            <w:gridSpan w:val="2"/>
          </w:tcPr>
          <w:p w:rsidR="009D15F8" w:rsidRDefault="00164EEB">
            <w:pPr>
              <w:pStyle w:val="TableParagraph"/>
              <w:ind w:left="105" w:right="97" w:firstLine="400"/>
              <w:jc w:val="both"/>
              <w:rPr>
                <w:i/>
                <w:sz w:val="24"/>
              </w:rPr>
            </w:pPr>
            <w:r>
              <w:rPr>
                <w:i/>
                <w:sz w:val="24"/>
              </w:rPr>
              <w:t>Проза конца XIX – начала XX вв.,</w:t>
            </w:r>
            <w:r>
              <w:rPr>
                <w:i/>
                <w:spacing w:val="58"/>
                <w:sz w:val="24"/>
              </w:rPr>
              <w:t xml:space="preserve"> </w:t>
            </w:r>
            <w:r>
              <w:rPr>
                <w:i/>
                <w:sz w:val="24"/>
              </w:rPr>
              <w:t>например:</w:t>
            </w:r>
          </w:p>
          <w:p w:rsidR="009D15F8" w:rsidRDefault="00164EEB">
            <w:pPr>
              <w:pStyle w:val="TableParagraph"/>
              <w:ind w:left="506"/>
              <w:rPr>
                <w:i/>
                <w:sz w:val="24"/>
              </w:rPr>
            </w:pPr>
            <w:r>
              <w:rPr>
                <w:i/>
                <w:sz w:val="24"/>
              </w:rPr>
              <w:t>Максим Горький.Рассказ.</w:t>
            </w:r>
          </w:p>
          <w:p w:rsidR="009D15F8" w:rsidRDefault="00164EEB">
            <w:pPr>
              <w:pStyle w:val="TableParagraph"/>
              <w:ind w:left="506"/>
              <w:rPr>
                <w:i/>
                <w:sz w:val="24"/>
              </w:rPr>
            </w:pPr>
            <w:r>
              <w:rPr>
                <w:i/>
                <w:sz w:val="24"/>
              </w:rPr>
              <w:t>«Детство».(1893)</w:t>
            </w:r>
          </w:p>
          <w:p w:rsidR="009D15F8" w:rsidRDefault="00164EEB">
            <w:pPr>
              <w:pStyle w:val="TableParagraph"/>
              <w:tabs>
                <w:tab w:val="left" w:pos="2597"/>
              </w:tabs>
              <w:ind w:left="506"/>
              <w:rPr>
                <w:i/>
                <w:sz w:val="24"/>
              </w:rPr>
            </w:pPr>
            <w:r>
              <w:rPr>
                <w:i/>
                <w:sz w:val="24"/>
              </w:rPr>
              <w:t>Л.Н.</w:t>
            </w:r>
            <w:r>
              <w:rPr>
                <w:i/>
                <w:sz w:val="24"/>
              </w:rPr>
              <w:tab/>
              <w:t>Андреев</w:t>
            </w:r>
          </w:p>
          <w:p w:rsidR="009D15F8" w:rsidRDefault="00164EEB">
            <w:pPr>
              <w:pStyle w:val="TableParagraph"/>
              <w:ind w:left="105"/>
              <w:jc w:val="both"/>
              <w:rPr>
                <w:i/>
                <w:sz w:val="24"/>
              </w:rPr>
            </w:pPr>
            <w:r>
              <w:rPr>
                <w:i/>
                <w:sz w:val="24"/>
              </w:rPr>
              <w:t>«Кусака».(1901)</w:t>
            </w:r>
          </w:p>
          <w:p w:rsidR="009D15F8" w:rsidRDefault="00164EEB">
            <w:pPr>
              <w:pStyle w:val="TableParagraph"/>
              <w:ind w:left="506"/>
              <w:rPr>
                <w:i/>
                <w:sz w:val="24"/>
              </w:rPr>
            </w:pPr>
            <w:r>
              <w:rPr>
                <w:i/>
                <w:sz w:val="24"/>
              </w:rPr>
              <w:t>И. А. Бунин. «Цифры». Поэзия конца XIX – начала</w:t>
            </w:r>
          </w:p>
          <w:p w:rsidR="009D15F8" w:rsidRDefault="00164EEB">
            <w:pPr>
              <w:pStyle w:val="TableParagraph"/>
              <w:tabs>
                <w:tab w:val="left" w:pos="2531"/>
              </w:tabs>
              <w:ind w:left="105" w:right="99"/>
              <w:jc w:val="both"/>
              <w:rPr>
                <w:i/>
                <w:sz w:val="24"/>
              </w:rPr>
            </w:pPr>
            <w:r>
              <w:rPr>
                <w:i/>
                <w:sz w:val="24"/>
              </w:rPr>
              <w:t>XX вв., например:И.А.Бунин стихотворение</w:t>
            </w:r>
            <w:r>
              <w:rPr>
                <w:i/>
                <w:sz w:val="24"/>
              </w:rPr>
              <w:tab/>
              <w:t>«Высоко полный месяц стоит»</w:t>
            </w:r>
            <w:r>
              <w:rPr>
                <w:i/>
                <w:spacing w:val="-3"/>
                <w:sz w:val="24"/>
              </w:rPr>
              <w:t xml:space="preserve"> </w:t>
            </w:r>
            <w:r>
              <w:rPr>
                <w:i/>
                <w:sz w:val="24"/>
              </w:rPr>
              <w:t>(1887)</w:t>
            </w:r>
          </w:p>
          <w:p w:rsidR="009D15F8" w:rsidRDefault="00164EEB">
            <w:pPr>
              <w:pStyle w:val="TableParagraph"/>
              <w:ind w:left="105" w:right="101" w:firstLine="400"/>
              <w:jc w:val="both"/>
              <w:rPr>
                <w:i/>
                <w:sz w:val="24"/>
              </w:rPr>
            </w:pPr>
            <w:r>
              <w:rPr>
                <w:i/>
                <w:sz w:val="24"/>
              </w:rPr>
              <w:t>М.Волошин «Мир закутан плотно» (1905)</w:t>
            </w:r>
          </w:p>
          <w:p w:rsidR="009D15F8" w:rsidRDefault="00164EEB">
            <w:pPr>
              <w:pStyle w:val="TableParagraph"/>
              <w:ind w:left="105" w:right="100" w:firstLine="400"/>
              <w:jc w:val="both"/>
              <w:rPr>
                <w:i/>
                <w:sz w:val="24"/>
              </w:rPr>
            </w:pPr>
            <w:r>
              <w:rPr>
                <w:i/>
                <w:sz w:val="24"/>
              </w:rPr>
              <w:t>Поэзия 20-50-х годов ХХ в., Б.Л.Пастернак «Июль» (1956)</w:t>
            </w:r>
          </w:p>
          <w:p w:rsidR="009D15F8" w:rsidRDefault="00164EEB">
            <w:pPr>
              <w:pStyle w:val="TableParagraph"/>
              <w:tabs>
                <w:tab w:val="left" w:pos="1876"/>
                <w:tab w:val="left" w:pos="2715"/>
              </w:tabs>
              <w:ind w:left="105" w:right="98" w:firstLine="400"/>
              <w:jc w:val="both"/>
              <w:rPr>
                <w:i/>
                <w:sz w:val="24"/>
              </w:rPr>
            </w:pPr>
            <w:r>
              <w:rPr>
                <w:i/>
                <w:sz w:val="24"/>
              </w:rPr>
              <w:t>Проза</w:t>
            </w:r>
            <w:r>
              <w:rPr>
                <w:i/>
                <w:sz w:val="24"/>
              </w:rPr>
              <w:tab/>
              <w:t>о</w:t>
            </w:r>
            <w:r>
              <w:rPr>
                <w:i/>
                <w:sz w:val="24"/>
              </w:rPr>
              <w:tab/>
              <w:t xml:space="preserve">детях. </w:t>
            </w:r>
            <w:r>
              <w:rPr>
                <w:sz w:val="24"/>
              </w:rPr>
              <w:t>Ю.П.Казаков</w:t>
            </w:r>
            <w:r>
              <w:rPr>
                <w:sz w:val="24"/>
              </w:rPr>
              <w:tab/>
            </w:r>
            <w:r>
              <w:rPr>
                <w:sz w:val="24"/>
              </w:rPr>
              <w:tab/>
            </w:r>
            <w:r>
              <w:rPr>
                <w:i/>
                <w:sz w:val="24"/>
              </w:rPr>
              <w:t>«Тихое утро»(1954);</w:t>
            </w:r>
          </w:p>
          <w:p w:rsidR="009D15F8" w:rsidRDefault="00164EEB">
            <w:pPr>
              <w:pStyle w:val="TableParagraph"/>
              <w:ind w:left="105" w:right="97" w:firstLine="400"/>
              <w:jc w:val="both"/>
              <w:rPr>
                <w:sz w:val="24"/>
              </w:rPr>
            </w:pPr>
            <w:r>
              <w:rPr>
                <w:i/>
                <w:sz w:val="24"/>
              </w:rPr>
              <w:t xml:space="preserve">Поэзия второй половины XX века. Б.Ш.Окуджава </w:t>
            </w:r>
            <w:r>
              <w:rPr>
                <w:sz w:val="24"/>
              </w:rPr>
              <w:t>"Веселый барабанщик»</w:t>
            </w:r>
            <w:r>
              <w:rPr>
                <w:spacing w:val="-7"/>
                <w:sz w:val="24"/>
              </w:rPr>
              <w:t xml:space="preserve"> </w:t>
            </w:r>
            <w:r>
              <w:rPr>
                <w:sz w:val="24"/>
              </w:rPr>
              <w:t>(1957)</w:t>
            </w:r>
          </w:p>
          <w:p w:rsidR="009D15F8" w:rsidRDefault="00164EEB">
            <w:pPr>
              <w:pStyle w:val="TableParagraph"/>
              <w:tabs>
                <w:tab w:val="left" w:pos="2154"/>
              </w:tabs>
              <w:ind w:left="105" w:right="97" w:firstLine="400"/>
              <w:jc w:val="both"/>
              <w:rPr>
                <w:sz w:val="24"/>
              </w:rPr>
            </w:pPr>
            <w:r>
              <w:rPr>
                <w:sz w:val="24"/>
              </w:rPr>
              <w:t>Проза и поэзия о подростках и для подростков последних</w:t>
            </w:r>
            <w:r>
              <w:rPr>
                <w:sz w:val="24"/>
              </w:rPr>
              <w:tab/>
              <w:t>десятилетий авторов –лауреатов премий и конкурсов ( «Книгуру», премия им.Владислава Крапивина, Премия Детгиза, «Лучшая детская книга издательства « РОСМЭН» и</w:t>
            </w:r>
            <w:r>
              <w:rPr>
                <w:spacing w:val="-8"/>
                <w:sz w:val="24"/>
              </w:rPr>
              <w:t xml:space="preserve"> </w:t>
            </w:r>
            <w:r>
              <w:rPr>
                <w:sz w:val="24"/>
              </w:rPr>
              <w:t>др.</w:t>
            </w:r>
          </w:p>
          <w:p w:rsidR="009D15F8" w:rsidRDefault="00164EEB">
            <w:pPr>
              <w:pStyle w:val="TableParagraph"/>
              <w:spacing w:line="274" w:lineRule="exact"/>
              <w:ind w:left="506"/>
              <w:rPr>
                <w:i/>
                <w:sz w:val="24"/>
              </w:rPr>
            </w:pPr>
            <w:r>
              <w:rPr>
                <w:i/>
                <w:sz w:val="24"/>
              </w:rPr>
              <w:t>А.Гиваргизов«Педсовет»(20</w:t>
            </w:r>
          </w:p>
          <w:p w:rsidR="009D15F8" w:rsidRDefault="00164EEB">
            <w:pPr>
              <w:pStyle w:val="TableParagraph"/>
              <w:ind w:left="105"/>
              <w:jc w:val="both"/>
              <w:rPr>
                <w:i/>
                <w:sz w:val="24"/>
              </w:rPr>
            </w:pPr>
            <w:r>
              <w:rPr>
                <w:i/>
                <w:sz w:val="24"/>
              </w:rPr>
              <w:t>16).</w:t>
            </w:r>
          </w:p>
        </w:tc>
      </w:tr>
      <w:tr w:rsidR="009D15F8">
        <w:trPr>
          <w:trHeight w:val="830"/>
        </w:trPr>
        <w:tc>
          <w:tcPr>
            <w:tcW w:w="3041" w:type="dxa"/>
          </w:tcPr>
          <w:p w:rsidR="009D15F8" w:rsidRDefault="009D15F8">
            <w:pPr>
              <w:pStyle w:val="TableParagraph"/>
              <w:rPr>
                <w:sz w:val="24"/>
              </w:rPr>
            </w:pPr>
          </w:p>
        </w:tc>
        <w:tc>
          <w:tcPr>
            <w:tcW w:w="3401" w:type="dxa"/>
            <w:gridSpan w:val="4"/>
          </w:tcPr>
          <w:p w:rsidR="009D15F8" w:rsidRDefault="00164EEB">
            <w:pPr>
              <w:pStyle w:val="TableParagraph"/>
              <w:tabs>
                <w:tab w:val="left" w:pos="1859"/>
                <w:tab w:val="left" w:pos="2350"/>
                <w:tab w:val="left" w:pos="2806"/>
              </w:tabs>
              <w:ind w:left="506" w:right="98"/>
              <w:rPr>
                <w:sz w:val="24"/>
              </w:rPr>
            </w:pPr>
            <w:r>
              <w:rPr>
                <w:sz w:val="24"/>
              </w:rPr>
              <w:t>Литература народов мира Р.Гамзатов</w:t>
            </w:r>
            <w:r>
              <w:rPr>
                <w:sz w:val="24"/>
              </w:rPr>
              <w:tab/>
            </w:r>
            <w:r>
              <w:rPr>
                <w:spacing w:val="-4"/>
                <w:sz w:val="24"/>
              </w:rPr>
              <w:t>«Я</w:t>
            </w:r>
            <w:r>
              <w:rPr>
                <w:spacing w:val="-4"/>
                <w:sz w:val="24"/>
              </w:rPr>
              <w:tab/>
            </w:r>
            <w:r>
              <w:rPr>
                <w:sz w:val="24"/>
              </w:rPr>
              <w:t>не</w:t>
            </w:r>
            <w:r>
              <w:rPr>
                <w:sz w:val="24"/>
              </w:rPr>
              <w:tab/>
              <w:t>хочу</w:t>
            </w:r>
          </w:p>
          <w:p w:rsidR="009D15F8" w:rsidRDefault="00164EEB">
            <w:pPr>
              <w:pStyle w:val="TableParagraph"/>
              <w:spacing w:line="268" w:lineRule="exact"/>
              <w:ind w:left="105"/>
              <w:rPr>
                <w:sz w:val="24"/>
              </w:rPr>
            </w:pPr>
            <w:r>
              <w:rPr>
                <w:sz w:val="24"/>
              </w:rPr>
              <w:t>войны»</w:t>
            </w:r>
          </w:p>
        </w:tc>
        <w:tc>
          <w:tcPr>
            <w:tcW w:w="3532" w:type="dxa"/>
            <w:gridSpan w:val="2"/>
          </w:tcPr>
          <w:p w:rsidR="009D15F8" w:rsidRDefault="009D15F8">
            <w:pPr>
              <w:pStyle w:val="TableParagraph"/>
              <w:rPr>
                <w:sz w:val="24"/>
              </w:rPr>
            </w:pPr>
          </w:p>
        </w:tc>
      </w:tr>
      <w:tr w:rsidR="009D15F8">
        <w:trPr>
          <w:trHeight w:val="275"/>
        </w:trPr>
        <w:tc>
          <w:tcPr>
            <w:tcW w:w="9974" w:type="dxa"/>
            <w:gridSpan w:val="7"/>
          </w:tcPr>
          <w:p w:rsidR="009D15F8" w:rsidRDefault="00164EEB">
            <w:pPr>
              <w:pStyle w:val="TableParagraph"/>
              <w:spacing w:line="256" w:lineRule="exact"/>
              <w:ind w:left="508"/>
              <w:rPr>
                <w:sz w:val="24"/>
              </w:rPr>
            </w:pPr>
            <w:r>
              <w:rPr>
                <w:sz w:val="24"/>
              </w:rPr>
              <w:t>Зарубежная литература</w:t>
            </w:r>
          </w:p>
        </w:tc>
      </w:tr>
      <w:tr w:rsidR="009D15F8">
        <w:trPr>
          <w:trHeight w:val="827"/>
        </w:trPr>
        <w:tc>
          <w:tcPr>
            <w:tcW w:w="3041" w:type="dxa"/>
          </w:tcPr>
          <w:p w:rsidR="009D15F8" w:rsidRDefault="009D15F8">
            <w:pPr>
              <w:pStyle w:val="TableParagraph"/>
              <w:rPr>
                <w:sz w:val="24"/>
              </w:rPr>
            </w:pPr>
          </w:p>
        </w:tc>
        <w:tc>
          <w:tcPr>
            <w:tcW w:w="908" w:type="dxa"/>
            <w:tcBorders>
              <w:right w:val="nil"/>
            </w:tcBorders>
          </w:tcPr>
          <w:p w:rsidR="009D15F8" w:rsidRDefault="00164EEB">
            <w:pPr>
              <w:pStyle w:val="TableParagraph"/>
              <w:spacing w:line="264" w:lineRule="exact"/>
              <w:ind w:left="506"/>
              <w:rPr>
                <w:sz w:val="24"/>
              </w:rPr>
            </w:pPr>
            <w:r>
              <w:rPr>
                <w:sz w:val="24"/>
              </w:rPr>
              <w:t>М</w:t>
            </w:r>
          </w:p>
          <w:p w:rsidR="009D15F8" w:rsidRDefault="00164EEB">
            <w:pPr>
              <w:pStyle w:val="TableParagraph"/>
              <w:ind w:left="105"/>
              <w:rPr>
                <w:sz w:val="24"/>
              </w:rPr>
            </w:pPr>
            <w:r>
              <w:rPr>
                <w:sz w:val="24"/>
              </w:rPr>
              <w:t>Кихот»</w:t>
            </w:r>
          </w:p>
        </w:tc>
        <w:tc>
          <w:tcPr>
            <w:tcW w:w="450" w:type="dxa"/>
            <w:tcBorders>
              <w:left w:val="nil"/>
              <w:right w:val="nil"/>
            </w:tcBorders>
          </w:tcPr>
          <w:p w:rsidR="009D15F8" w:rsidRDefault="00164EEB">
            <w:pPr>
              <w:pStyle w:val="TableParagraph"/>
              <w:spacing w:line="264" w:lineRule="exact"/>
              <w:ind w:left="49"/>
              <w:rPr>
                <w:sz w:val="24"/>
              </w:rPr>
            </w:pPr>
            <w:r>
              <w:rPr>
                <w:sz w:val="24"/>
              </w:rPr>
              <w:t>.де</w:t>
            </w:r>
          </w:p>
        </w:tc>
        <w:tc>
          <w:tcPr>
            <w:tcW w:w="1287" w:type="dxa"/>
            <w:tcBorders>
              <w:left w:val="nil"/>
              <w:right w:val="nil"/>
            </w:tcBorders>
          </w:tcPr>
          <w:p w:rsidR="009D15F8" w:rsidRDefault="00164EEB">
            <w:pPr>
              <w:pStyle w:val="TableParagraph"/>
              <w:spacing w:line="264" w:lineRule="exact"/>
              <w:ind w:left="120"/>
              <w:rPr>
                <w:sz w:val="24"/>
              </w:rPr>
            </w:pPr>
            <w:r>
              <w:rPr>
                <w:sz w:val="24"/>
              </w:rPr>
              <w:t>Сервантес</w:t>
            </w:r>
          </w:p>
        </w:tc>
        <w:tc>
          <w:tcPr>
            <w:tcW w:w="756" w:type="dxa"/>
            <w:tcBorders>
              <w:left w:val="nil"/>
            </w:tcBorders>
          </w:tcPr>
          <w:p w:rsidR="009D15F8" w:rsidRDefault="00164EEB">
            <w:pPr>
              <w:pStyle w:val="TableParagraph"/>
              <w:spacing w:line="264" w:lineRule="exact"/>
              <w:ind w:left="121"/>
              <w:rPr>
                <w:sz w:val="24"/>
              </w:rPr>
            </w:pPr>
            <w:r>
              <w:rPr>
                <w:sz w:val="24"/>
              </w:rPr>
              <w:t>«Дон</w:t>
            </w:r>
          </w:p>
        </w:tc>
        <w:tc>
          <w:tcPr>
            <w:tcW w:w="2306" w:type="dxa"/>
            <w:tcBorders>
              <w:right w:val="nil"/>
            </w:tcBorders>
          </w:tcPr>
          <w:p w:rsidR="009D15F8" w:rsidRDefault="00164EEB">
            <w:pPr>
              <w:pStyle w:val="TableParagraph"/>
              <w:ind w:left="105" w:right="458" w:firstLine="400"/>
              <w:rPr>
                <w:i/>
                <w:sz w:val="24"/>
              </w:rPr>
            </w:pPr>
            <w:r>
              <w:rPr>
                <w:i/>
                <w:sz w:val="24"/>
              </w:rPr>
              <w:t>Зарубежный песни</w:t>
            </w:r>
          </w:p>
          <w:p w:rsidR="009D15F8" w:rsidRDefault="00164EEB">
            <w:pPr>
              <w:pStyle w:val="TableParagraph"/>
              <w:spacing w:line="268" w:lineRule="exact"/>
              <w:ind w:left="506"/>
              <w:rPr>
                <w:sz w:val="24"/>
              </w:rPr>
            </w:pPr>
            <w:r>
              <w:rPr>
                <w:sz w:val="24"/>
              </w:rPr>
              <w:t>Песнь о Роланде</w:t>
            </w:r>
          </w:p>
        </w:tc>
        <w:tc>
          <w:tcPr>
            <w:tcW w:w="1226" w:type="dxa"/>
            <w:tcBorders>
              <w:left w:val="nil"/>
            </w:tcBorders>
          </w:tcPr>
          <w:p w:rsidR="009D15F8" w:rsidRDefault="00164EEB">
            <w:pPr>
              <w:pStyle w:val="TableParagraph"/>
              <w:spacing w:line="264" w:lineRule="exact"/>
              <w:ind w:left="98"/>
              <w:rPr>
                <w:i/>
                <w:sz w:val="24"/>
              </w:rPr>
            </w:pPr>
            <w:r>
              <w:rPr>
                <w:i/>
                <w:sz w:val="24"/>
              </w:rPr>
              <w:t>фольклор,</w:t>
            </w:r>
          </w:p>
        </w:tc>
      </w:tr>
      <w:tr w:rsidR="009D15F8">
        <w:trPr>
          <w:trHeight w:val="2484"/>
        </w:trPr>
        <w:tc>
          <w:tcPr>
            <w:tcW w:w="3041" w:type="dxa"/>
          </w:tcPr>
          <w:p w:rsidR="009D15F8" w:rsidRDefault="009D15F8">
            <w:pPr>
              <w:pStyle w:val="TableParagraph"/>
              <w:rPr>
                <w:sz w:val="24"/>
              </w:rPr>
            </w:pPr>
          </w:p>
        </w:tc>
        <w:tc>
          <w:tcPr>
            <w:tcW w:w="3401" w:type="dxa"/>
            <w:gridSpan w:val="4"/>
          </w:tcPr>
          <w:p w:rsidR="009D15F8" w:rsidRDefault="00164EEB">
            <w:pPr>
              <w:pStyle w:val="TableParagraph"/>
              <w:ind w:left="105" w:firstLine="400"/>
              <w:rPr>
                <w:i/>
                <w:sz w:val="24"/>
              </w:rPr>
            </w:pPr>
            <w:r>
              <w:rPr>
                <w:sz w:val="24"/>
              </w:rPr>
              <w:t>Д.Ж.Свифт «Путешествия Гулливера</w:t>
            </w:r>
            <w:r>
              <w:rPr>
                <w:i/>
                <w:sz w:val="24"/>
              </w:rPr>
              <w:t>»</w:t>
            </w:r>
          </w:p>
        </w:tc>
        <w:tc>
          <w:tcPr>
            <w:tcW w:w="3532" w:type="dxa"/>
            <w:gridSpan w:val="2"/>
          </w:tcPr>
          <w:p w:rsidR="009D15F8" w:rsidRDefault="00164EEB">
            <w:pPr>
              <w:pStyle w:val="TableParagraph"/>
              <w:ind w:left="105" w:right="96" w:firstLine="400"/>
              <w:jc w:val="both"/>
              <w:rPr>
                <w:sz w:val="24"/>
              </w:rPr>
            </w:pPr>
            <w:r>
              <w:rPr>
                <w:sz w:val="24"/>
              </w:rPr>
              <w:t>Зарубежная новеллистика, например: О. Генри. «Дары волхвов».</w:t>
            </w:r>
          </w:p>
          <w:p w:rsidR="009D15F8" w:rsidRDefault="00164EEB">
            <w:pPr>
              <w:pStyle w:val="TableParagraph"/>
              <w:ind w:left="105" w:right="100" w:firstLine="400"/>
              <w:jc w:val="both"/>
              <w:rPr>
                <w:sz w:val="24"/>
              </w:rPr>
            </w:pPr>
            <w:r>
              <w:rPr>
                <w:sz w:val="24"/>
              </w:rPr>
              <w:t>Зарубежная проза о детях и подростках, например:</w:t>
            </w:r>
          </w:p>
          <w:p w:rsidR="009D15F8" w:rsidRDefault="00164EEB">
            <w:pPr>
              <w:pStyle w:val="TableParagraph"/>
              <w:ind w:left="506"/>
              <w:rPr>
                <w:sz w:val="24"/>
              </w:rPr>
            </w:pPr>
            <w:r>
              <w:rPr>
                <w:sz w:val="24"/>
              </w:rPr>
              <w:t>Р.Брэдбери «Каникулы».</w:t>
            </w:r>
          </w:p>
          <w:p w:rsidR="009D15F8" w:rsidRDefault="00164EEB">
            <w:pPr>
              <w:pStyle w:val="TableParagraph"/>
              <w:spacing w:line="270" w:lineRule="atLeast"/>
              <w:ind w:left="105" w:right="105" w:firstLine="400"/>
              <w:jc w:val="both"/>
              <w:rPr>
                <w:sz w:val="24"/>
              </w:rPr>
            </w:pPr>
            <w:r>
              <w:rPr>
                <w:sz w:val="24"/>
              </w:rPr>
              <w:t>Современная зарубежная проза. Д.Гросман  «Бывают дети зигзаги»</w:t>
            </w:r>
          </w:p>
        </w:tc>
      </w:tr>
    </w:tbl>
    <w:p w:rsidR="009D15F8" w:rsidRDefault="009D15F8">
      <w:pPr>
        <w:pStyle w:val="a3"/>
        <w:spacing w:before="1"/>
        <w:ind w:left="0"/>
        <w:rPr>
          <w:sz w:val="15"/>
        </w:rPr>
      </w:pPr>
    </w:p>
    <w:p w:rsidR="009D15F8" w:rsidRDefault="00164EEB">
      <w:pPr>
        <w:pStyle w:val="a3"/>
        <w:spacing w:before="90"/>
        <w:ind w:firstLine="400"/>
      </w:pPr>
      <w:r>
        <w:t>Основные теоретико-литературные понятия, требующие освоения в Основные теоретико- литературные понятия, требующие освоения в основной школе</w:t>
      </w:r>
    </w:p>
    <w:p w:rsidR="009D15F8" w:rsidRDefault="00164EEB">
      <w:pPr>
        <w:pStyle w:val="a3"/>
        <w:ind w:left="932"/>
      </w:pPr>
      <w:r>
        <w:t>Литературные роды и жанры (новелла).</w:t>
      </w:r>
    </w:p>
    <w:p w:rsidR="009D15F8" w:rsidRDefault="009D15F8">
      <w:pPr>
        <w:sectPr w:rsidR="009D15F8">
          <w:pgSz w:w="11910" w:h="16840"/>
          <w:pgMar w:top="840" w:right="20" w:bottom="1140" w:left="320" w:header="0" w:footer="875" w:gutter="0"/>
          <w:cols w:space="720"/>
        </w:sectPr>
      </w:pPr>
    </w:p>
    <w:p w:rsidR="009D15F8" w:rsidRDefault="00A60C7E">
      <w:pPr>
        <w:pStyle w:val="a3"/>
        <w:spacing w:before="68"/>
        <w:ind w:right="547" w:firstLine="400"/>
      </w:pPr>
      <w:r>
        <w:lastRenderedPageBreak/>
        <w:pict>
          <v:shape id="_x0000_s1068" type="#_x0000_t202" style="position:absolute;left:0;text-align:left;margin-left:70.7pt;margin-top:111.6pt;width:502.3pt;height:667.9pt;z-index:251641856;mso-position-horizontal-relative:page;mso-position-vertical-relative:page" filled="f" stroked="f">
            <v:textbox style="mso-next-textbox:#_x0000_s1068"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4"/>
                    <w:gridCol w:w="4293"/>
                    <w:gridCol w:w="3667"/>
                  </w:tblGrid>
                  <w:tr w:rsidR="00AC0940">
                    <w:trPr>
                      <w:trHeight w:val="275"/>
                    </w:trPr>
                    <w:tc>
                      <w:tcPr>
                        <w:tcW w:w="2074" w:type="dxa"/>
                      </w:tcPr>
                      <w:p w:rsidR="00AC0940" w:rsidRDefault="00AC0940">
                        <w:pPr>
                          <w:pStyle w:val="TableParagraph"/>
                          <w:spacing w:line="256" w:lineRule="exact"/>
                          <w:ind w:left="508"/>
                          <w:rPr>
                            <w:sz w:val="24"/>
                          </w:rPr>
                        </w:pPr>
                        <w:r>
                          <w:rPr>
                            <w:sz w:val="24"/>
                          </w:rPr>
                          <w:t>А</w:t>
                        </w:r>
                      </w:p>
                    </w:tc>
                    <w:tc>
                      <w:tcPr>
                        <w:tcW w:w="4293" w:type="dxa"/>
                      </w:tcPr>
                      <w:p w:rsidR="00AC0940" w:rsidRDefault="00AC0940">
                        <w:pPr>
                          <w:pStyle w:val="TableParagraph"/>
                          <w:spacing w:line="256" w:lineRule="exact"/>
                          <w:ind w:left="508"/>
                          <w:rPr>
                            <w:sz w:val="24"/>
                          </w:rPr>
                        </w:pPr>
                        <w:r>
                          <w:rPr>
                            <w:sz w:val="24"/>
                          </w:rPr>
                          <w:t>В</w:t>
                        </w:r>
                      </w:p>
                    </w:tc>
                    <w:tc>
                      <w:tcPr>
                        <w:tcW w:w="3667" w:type="dxa"/>
                      </w:tcPr>
                      <w:p w:rsidR="00AC0940" w:rsidRDefault="00AC0940">
                        <w:pPr>
                          <w:pStyle w:val="TableParagraph"/>
                          <w:spacing w:line="256" w:lineRule="exact"/>
                          <w:ind w:left="507"/>
                          <w:rPr>
                            <w:sz w:val="24"/>
                          </w:rPr>
                        </w:pPr>
                        <w:r>
                          <w:rPr>
                            <w:sz w:val="24"/>
                          </w:rPr>
                          <w:t>С</w:t>
                        </w:r>
                      </w:p>
                    </w:tc>
                  </w:tr>
                  <w:tr w:rsidR="00AC0940">
                    <w:trPr>
                      <w:trHeight w:val="275"/>
                    </w:trPr>
                    <w:tc>
                      <w:tcPr>
                        <w:tcW w:w="10034" w:type="dxa"/>
                        <w:gridSpan w:val="3"/>
                      </w:tcPr>
                      <w:p w:rsidR="00AC0940" w:rsidRDefault="00AC0940">
                        <w:pPr>
                          <w:pStyle w:val="TableParagraph"/>
                          <w:spacing w:line="256" w:lineRule="exact"/>
                          <w:ind w:left="508"/>
                          <w:rPr>
                            <w:sz w:val="24"/>
                          </w:rPr>
                        </w:pPr>
                        <w:r>
                          <w:rPr>
                            <w:sz w:val="24"/>
                          </w:rPr>
                          <w:t>РУССКАЯ ЛИТЕРАТУРА</w:t>
                        </w:r>
                      </w:p>
                    </w:tc>
                  </w:tr>
                  <w:tr w:rsidR="00AC0940">
                    <w:trPr>
                      <w:trHeight w:val="1103"/>
                    </w:trPr>
                    <w:tc>
                      <w:tcPr>
                        <w:tcW w:w="2074" w:type="dxa"/>
                      </w:tcPr>
                      <w:p w:rsidR="00AC0940" w:rsidRDefault="00AC0940">
                        <w:pPr>
                          <w:pStyle w:val="TableParagraph"/>
                          <w:spacing w:line="270" w:lineRule="exact"/>
                          <w:ind w:left="508"/>
                          <w:rPr>
                            <w:sz w:val="24"/>
                          </w:rPr>
                        </w:pPr>
                        <w:r>
                          <w:rPr>
                            <w:sz w:val="24"/>
                          </w:rPr>
                          <w:t>Д.И.</w:t>
                        </w:r>
                      </w:p>
                      <w:p w:rsidR="00AC0940" w:rsidRDefault="00AC0940">
                        <w:pPr>
                          <w:pStyle w:val="TableParagraph"/>
                          <w:ind w:left="107"/>
                          <w:rPr>
                            <w:sz w:val="24"/>
                          </w:rPr>
                        </w:pPr>
                        <w:r>
                          <w:rPr>
                            <w:sz w:val="24"/>
                          </w:rPr>
                          <w:t>Фонвизин</w:t>
                        </w:r>
                      </w:p>
                      <w:p w:rsidR="00AC0940" w:rsidRDefault="00AC0940">
                        <w:pPr>
                          <w:pStyle w:val="TableParagraph"/>
                          <w:spacing w:line="270" w:lineRule="atLeast"/>
                          <w:ind w:left="107" w:right="577"/>
                          <w:rPr>
                            <w:sz w:val="24"/>
                          </w:rPr>
                        </w:pPr>
                        <w:r>
                          <w:rPr>
                            <w:sz w:val="24"/>
                          </w:rPr>
                          <w:t>«Недоросль» (1778 – 1782)</w:t>
                        </w:r>
                      </w:p>
                    </w:tc>
                    <w:tc>
                      <w:tcPr>
                        <w:tcW w:w="4293" w:type="dxa"/>
                      </w:tcPr>
                      <w:p w:rsidR="00AC0940" w:rsidRDefault="00AC0940">
                        <w:pPr>
                          <w:pStyle w:val="TableParagraph"/>
                          <w:ind w:left="107" w:right="100" w:firstLine="401"/>
                          <w:jc w:val="both"/>
                          <w:rPr>
                            <w:sz w:val="24"/>
                          </w:rPr>
                        </w:pPr>
                        <w:r>
                          <w:rPr>
                            <w:sz w:val="24"/>
                          </w:rPr>
                          <w:t>Древнерусская литература. «Житие протопопа Аввакума, им самим написанное»</w:t>
                        </w:r>
                      </w:p>
                    </w:tc>
                    <w:tc>
                      <w:tcPr>
                        <w:tcW w:w="3667" w:type="dxa"/>
                      </w:tcPr>
                      <w:p w:rsidR="00AC0940" w:rsidRDefault="00AC0940">
                        <w:pPr>
                          <w:pStyle w:val="TableParagraph"/>
                          <w:rPr>
                            <w:sz w:val="24"/>
                          </w:rPr>
                        </w:pPr>
                      </w:p>
                    </w:tc>
                  </w:tr>
                  <w:tr w:rsidR="00AC0940">
                    <w:trPr>
                      <w:trHeight w:val="3588"/>
                    </w:trPr>
                    <w:tc>
                      <w:tcPr>
                        <w:tcW w:w="2074" w:type="dxa"/>
                      </w:tcPr>
                      <w:p w:rsidR="00AC0940" w:rsidRDefault="00AC0940">
                        <w:pPr>
                          <w:pStyle w:val="TableParagraph"/>
                          <w:spacing w:line="270" w:lineRule="exact"/>
                          <w:ind w:left="508"/>
                          <w:rPr>
                            <w:sz w:val="24"/>
                          </w:rPr>
                        </w:pPr>
                        <w:r>
                          <w:rPr>
                            <w:sz w:val="24"/>
                          </w:rPr>
                          <w:t xml:space="preserve">А.С. </w:t>
                        </w:r>
                        <w:r>
                          <w:rPr>
                            <w:spacing w:val="26"/>
                            <w:sz w:val="24"/>
                          </w:rPr>
                          <w:t xml:space="preserve"> </w:t>
                        </w:r>
                        <w:r>
                          <w:rPr>
                            <w:sz w:val="24"/>
                          </w:rPr>
                          <w:t>Пушкин</w:t>
                        </w:r>
                      </w:p>
                      <w:p w:rsidR="00AC0940" w:rsidRDefault="00AC0940">
                        <w:pPr>
                          <w:pStyle w:val="TableParagraph"/>
                          <w:ind w:left="107" w:right="83"/>
                          <w:rPr>
                            <w:sz w:val="24"/>
                          </w:rPr>
                        </w:pPr>
                        <w:r>
                          <w:rPr>
                            <w:sz w:val="24"/>
                          </w:rPr>
                          <w:t xml:space="preserve">«Капитанская дочка»   (1832 </w:t>
                        </w:r>
                        <w:r>
                          <w:rPr>
                            <w:spacing w:val="48"/>
                            <w:sz w:val="24"/>
                          </w:rPr>
                          <w:t xml:space="preserve"> </w:t>
                        </w:r>
                        <w:r>
                          <w:rPr>
                            <w:sz w:val="24"/>
                          </w:rPr>
                          <w:t>—</w:t>
                        </w:r>
                      </w:p>
                      <w:p w:rsidR="00AC0940" w:rsidRDefault="00AC0940">
                        <w:pPr>
                          <w:pStyle w:val="TableParagraph"/>
                          <w:ind w:left="107"/>
                          <w:rPr>
                            <w:sz w:val="24"/>
                          </w:rPr>
                        </w:pPr>
                        <w:r>
                          <w:rPr>
                            <w:sz w:val="24"/>
                          </w:rPr>
                          <w:t>1836)</w:t>
                        </w:r>
                      </w:p>
                      <w:p w:rsidR="00AC0940" w:rsidRDefault="00AC0940">
                        <w:pPr>
                          <w:pStyle w:val="TableParagraph"/>
                          <w:tabs>
                            <w:tab w:val="left" w:pos="1170"/>
                          </w:tabs>
                          <w:ind w:left="107" w:right="97" w:firstLine="400"/>
                          <w:jc w:val="both"/>
                          <w:rPr>
                            <w:sz w:val="24"/>
                          </w:rPr>
                        </w:pPr>
                        <w:r>
                          <w:rPr>
                            <w:sz w:val="24"/>
                          </w:rPr>
                          <w:t>Стихотворени я:</w:t>
                        </w:r>
                        <w:r>
                          <w:rPr>
                            <w:sz w:val="24"/>
                          </w:rPr>
                          <w:tab/>
                        </w:r>
                        <w:r>
                          <w:rPr>
                            <w:spacing w:val="-1"/>
                            <w:sz w:val="24"/>
                          </w:rPr>
                          <w:t xml:space="preserve">«Редеет </w:t>
                        </w:r>
                        <w:r>
                          <w:rPr>
                            <w:sz w:val="24"/>
                          </w:rPr>
                          <w:t xml:space="preserve">облаков летучая пора»        </w:t>
                        </w:r>
                        <w:r>
                          <w:rPr>
                            <w:spacing w:val="18"/>
                            <w:sz w:val="24"/>
                          </w:rPr>
                          <w:t xml:space="preserve"> </w:t>
                        </w:r>
                        <w:r>
                          <w:rPr>
                            <w:sz w:val="24"/>
                          </w:rPr>
                          <w:t>(1820),</w:t>
                        </w:r>
                      </w:p>
                      <w:p w:rsidR="00AC0940" w:rsidRDefault="00AC0940">
                        <w:pPr>
                          <w:pStyle w:val="TableParagraph"/>
                          <w:ind w:left="107" w:right="97"/>
                          <w:rPr>
                            <w:sz w:val="24"/>
                          </w:rPr>
                        </w:pPr>
                        <w:r>
                          <w:rPr>
                            <w:sz w:val="24"/>
                          </w:rPr>
                          <w:t xml:space="preserve">«Погасло дневное светило…» (1820),   </w:t>
                        </w:r>
                        <w:r>
                          <w:rPr>
                            <w:spacing w:val="-3"/>
                            <w:sz w:val="24"/>
                          </w:rPr>
                          <w:t xml:space="preserve">«Не </w:t>
                        </w:r>
                        <w:r>
                          <w:rPr>
                            <w:spacing w:val="27"/>
                            <w:sz w:val="24"/>
                          </w:rPr>
                          <w:t xml:space="preserve"> </w:t>
                        </w:r>
                        <w:r>
                          <w:rPr>
                            <w:sz w:val="24"/>
                          </w:rPr>
                          <w:t>пой,</w:t>
                        </w:r>
                      </w:p>
                      <w:p w:rsidR="00AC0940" w:rsidRDefault="00AC0940">
                        <w:pPr>
                          <w:pStyle w:val="TableParagraph"/>
                          <w:tabs>
                            <w:tab w:val="left" w:pos="1587"/>
                          </w:tabs>
                          <w:spacing w:before="1" w:line="270" w:lineRule="atLeast"/>
                          <w:ind w:left="107" w:right="96"/>
                          <w:rPr>
                            <w:sz w:val="24"/>
                          </w:rPr>
                        </w:pPr>
                        <w:r>
                          <w:rPr>
                            <w:sz w:val="24"/>
                          </w:rPr>
                          <w:t>красавица,</w:t>
                        </w:r>
                        <w:r>
                          <w:rPr>
                            <w:sz w:val="24"/>
                          </w:rPr>
                          <w:tab/>
                          <w:t>при мне…»</w:t>
                        </w:r>
                        <w:r>
                          <w:rPr>
                            <w:spacing w:val="-6"/>
                            <w:sz w:val="24"/>
                          </w:rPr>
                          <w:t xml:space="preserve"> </w:t>
                        </w:r>
                        <w:r>
                          <w:rPr>
                            <w:sz w:val="24"/>
                          </w:rPr>
                          <w:t>(1828)</w:t>
                        </w:r>
                      </w:p>
                    </w:tc>
                    <w:tc>
                      <w:tcPr>
                        <w:tcW w:w="4293" w:type="dxa"/>
                      </w:tcPr>
                      <w:p w:rsidR="00AC0940" w:rsidRDefault="00AC0940">
                        <w:pPr>
                          <w:pStyle w:val="TableParagraph"/>
                          <w:rPr>
                            <w:sz w:val="24"/>
                          </w:rPr>
                        </w:pPr>
                      </w:p>
                    </w:tc>
                    <w:tc>
                      <w:tcPr>
                        <w:tcW w:w="3667" w:type="dxa"/>
                      </w:tcPr>
                      <w:p w:rsidR="00AC0940" w:rsidRDefault="00AC0940">
                        <w:pPr>
                          <w:pStyle w:val="TableParagraph"/>
                          <w:rPr>
                            <w:sz w:val="24"/>
                          </w:rPr>
                        </w:pPr>
                      </w:p>
                    </w:tc>
                  </w:tr>
                  <w:tr w:rsidR="00AC0940">
                    <w:trPr>
                      <w:trHeight w:val="1103"/>
                    </w:trPr>
                    <w:tc>
                      <w:tcPr>
                        <w:tcW w:w="2074" w:type="dxa"/>
                      </w:tcPr>
                      <w:p w:rsidR="00AC0940" w:rsidRDefault="00AC0940">
                        <w:pPr>
                          <w:pStyle w:val="TableParagraph"/>
                          <w:rPr>
                            <w:sz w:val="24"/>
                          </w:rPr>
                        </w:pPr>
                      </w:p>
                    </w:tc>
                    <w:tc>
                      <w:tcPr>
                        <w:tcW w:w="4293" w:type="dxa"/>
                      </w:tcPr>
                      <w:p w:rsidR="00AC0940" w:rsidRDefault="00AC0940">
                        <w:pPr>
                          <w:pStyle w:val="TableParagraph"/>
                          <w:spacing w:line="270" w:lineRule="exact"/>
                          <w:ind w:left="508"/>
                          <w:rPr>
                            <w:sz w:val="24"/>
                          </w:rPr>
                        </w:pPr>
                        <w:r>
                          <w:rPr>
                            <w:sz w:val="24"/>
                          </w:rPr>
                          <w:t>М.Ю. Лермонтов</w:t>
                        </w:r>
                      </w:p>
                      <w:p w:rsidR="00AC0940" w:rsidRDefault="00AC0940">
                        <w:pPr>
                          <w:pStyle w:val="TableParagraph"/>
                          <w:tabs>
                            <w:tab w:val="left" w:pos="3191"/>
                          </w:tabs>
                          <w:ind w:left="508"/>
                          <w:rPr>
                            <w:sz w:val="24"/>
                          </w:rPr>
                        </w:pPr>
                        <w:r>
                          <w:rPr>
                            <w:i/>
                            <w:sz w:val="24"/>
                          </w:rPr>
                          <w:t>Поэма</w:t>
                        </w:r>
                        <w:r>
                          <w:rPr>
                            <w:i/>
                            <w:sz w:val="24"/>
                          </w:rPr>
                          <w:tab/>
                          <w:t>«</w:t>
                        </w:r>
                        <w:r>
                          <w:rPr>
                            <w:sz w:val="24"/>
                          </w:rPr>
                          <w:t>Мцыри»</w:t>
                        </w:r>
                      </w:p>
                      <w:p w:rsidR="00AC0940" w:rsidRDefault="00AC0940">
                        <w:pPr>
                          <w:pStyle w:val="TableParagraph"/>
                          <w:tabs>
                            <w:tab w:val="left" w:pos="3175"/>
                          </w:tabs>
                          <w:spacing w:line="270" w:lineRule="atLeast"/>
                          <w:ind w:left="107" w:right="95"/>
                          <w:rPr>
                            <w:sz w:val="24"/>
                          </w:rPr>
                        </w:pPr>
                        <w:r>
                          <w:rPr>
                            <w:sz w:val="24"/>
                          </w:rPr>
                          <w:t>(1839),Стихотворение</w:t>
                        </w:r>
                        <w:r>
                          <w:rPr>
                            <w:sz w:val="24"/>
                          </w:rPr>
                          <w:tab/>
                          <w:t>«Пророк» (1841).</w:t>
                        </w:r>
                      </w:p>
                    </w:tc>
                    <w:tc>
                      <w:tcPr>
                        <w:tcW w:w="3667" w:type="dxa"/>
                      </w:tcPr>
                      <w:p w:rsidR="00AC0940" w:rsidRDefault="00AC0940">
                        <w:pPr>
                          <w:pStyle w:val="TableParagraph"/>
                          <w:rPr>
                            <w:sz w:val="24"/>
                          </w:rPr>
                        </w:pPr>
                      </w:p>
                    </w:tc>
                  </w:tr>
                  <w:tr w:rsidR="00AC0940">
                    <w:trPr>
                      <w:trHeight w:val="1380"/>
                    </w:trPr>
                    <w:tc>
                      <w:tcPr>
                        <w:tcW w:w="2074" w:type="dxa"/>
                      </w:tcPr>
                      <w:p w:rsidR="00AC0940" w:rsidRDefault="00AC0940">
                        <w:pPr>
                          <w:pStyle w:val="TableParagraph"/>
                          <w:spacing w:line="270" w:lineRule="exact"/>
                          <w:ind w:left="508"/>
                          <w:rPr>
                            <w:sz w:val="24"/>
                          </w:rPr>
                        </w:pPr>
                        <w:r>
                          <w:rPr>
                            <w:sz w:val="24"/>
                          </w:rPr>
                          <w:t>Н.В. Гоголь</w:t>
                        </w:r>
                      </w:p>
                      <w:p w:rsidR="00AC0940" w:rsidRDefault="00AC0940">
                        <w:pPr>
                          <w:pStyle w:val="TableParagraph"/>
                          <w:ind w:left="107" w:right="480" w:firstLine="400"/>
                          <w:rPr>
                            <w:sz w:val="24"/>
                          </w:rPr>
                        </w:pPr>
                        <w:r>
                          <w:rPr>
                            <w:sz w:val="24"/>
                          </w:rPr>
                          <w:t>«Ревизор» (1835)</w:t>
                        </w:r>
                      </w:p>
                    </w:tc>
                    <w:tc>
                      <w:tcPr>
                        <w:tcW w:w="4293" w:type="dxa"/>
                      </w:tcPr>
                      <w:p w:rsidR="00AC0940" w:rsidRDefault="00AC0940">
                        <w:pPr>
                          <w:pStyle w:val="TableParagraph"/>
                          <w:spacing w:line="270" w:lineRule="exact"/>
                          <w:ind w:left="508"/>
                          <w:rPr>
                            <w:sz w:val="24"/>
                          </w:rPr>
                        </w:pPr>
                        <w:r>
                          <w:rPr>
                            <w:sz w:val="24"/>
                          </w:rPr>
                          <w:t>Н.В. Гоголь. Повесть «Шинель»</w:t>
                        </w:r>
                      </w:p>
                    </w:tc>
                    <w:tc>
                      <w:tcPr>
                        <w:tcW w:w="3667" w:type="dxa"/>
                      </w:tcPr>
                      <w:p w:rsidR="00AC0940" w:rsidRDefault="00AC0940">
                        <w:pPr>
                          <w:pStyle w:val="TableParagraph"/>
                          <w:rPr>
                            <w:sz w:val="24"/>
                          </w:rPr>
                        </w:pPr>
                      </w:p>
                    </w:tc>
                  </w:tr>
                  <w:tr w:rsidR="00AC0940">
                    <w:trPr>
                      <w:trHeight w:val="827"/>
                    </w:trPr>
                    <w:tc>
                      <w:tcPr>
                        <w:tcW w:w="2074" w:type="dxa"/>
                      </w:tcPr>
                      <w:p w:rsidR="00AC0940" w:rsidRDefault="00AC0940">
                        <w:pPr>
                          <w:pStyle w:val="TableParagraph"/>
                          <w:rPr>
                            <w:sz w:val="24"/>
                          </w:rPr>
                        </w:pPr>
                      </w:p>
                    </w:tc>
                    <w:tc>
                      <w:tcPr>
                        <w:tcW w:w="4293" w:type="dxa"/>
                      </w:tcPr>
                      <w:p w:rsidR="00AC0940" w:rsidRDefault="00AC0940">
                        <w:pPr>
                          <w:pStyle w:val="TableParagraph"/>
                          <w:tabs>
                            <w:tab w:val="left" w:pos="1199"/>
                            <w:tab w:val="left" w:pos="2183"/>
                            <w:tab w:val="left" w:pos="2505"/>
                          </w:tabs>
                          <w:spacing w:line="270" w:lineRule="exact"/>
                          <w:ind w:left="107" w:firstLine="401"/>
                          <w:rPr>
                            <w:sz w:val="24"/>
                          </w:rPr>
                        </w:pPr>
                        <w:r>
                          <w:rPr>
                            <w:sz w:val="24"/>
                          </w:rPr>
                          <w:t>Ф.И.</w:t>
                        </w:r>
                        <w:r>
                          <w:rPr>
                            <w:sz w:val="24"/>
                          </w:rPr>
                          <w:tab/>
                          <w:t>Тютчев</w:t>
                        </w:r>
                        <w:r>
                          <w:rPr>
                            <w:sz w:val="24"/>
                          </w:rPr>
                          <w:tab/>
                          <w:t>«</w:t>
                        </w:r>
                        <w:r>
                          <w:rPr>
                            <w:sz w:val="24"/>
                          </w:rPr>
                          <w:tab/>
                          <w:t>Silentium»(1829,</w:t>
                        </w:r>
                      </w:p>
                      <w:p w:rsidR="00AC0940" w:rsidRDefault="00AC0940">
                        <w:pPr>
                          <w:pStyle w:val="TableParagraph"/>
                          <w:spacing w:line="270" w:lineRule="atLeast"/>
                          <w:ind w:left="107"/>
                          <w:rPr>
                            <w:sz w:val="24"/>
                          </w:rPr>
                        </w:pPr>
                        <w:r>
                          <w:rPr>
                            <w:sz w:val="24"/>
                          </w:rPr>
                          <w:t>нач. 1830-х), «Я встретил вас - и все былое…» (1870)</w:t>
                        </w:r>
                      </w:p>
                    </w:tc>
                    <w:tc>
                      <w:tcPr>
                        <w:tcW w:w="3667" w:type="dxa"/>
                      </w:tcPr>
                      <w:p w:rsidR="00AC0940" w:rsidRDefault="00AC0940">
                        <w:pPr>
                          <w:pStyle w:val="TableParagraph"/>
                          <w:rPr>
                            <w:sz w:val="24"/>
                          </w:rPr>
                        </w:pPr>
                      </w:p>
                    </w:tc>
                  </w:tr>
                  <w:tr w:rsidR="00AC0940">
                    <w:trPr>
                      <w:trHeight w:val="553"/>
                    </w:trPr>
                    <w:tc>
                      <w:tcPr>
                        <w:tcW w:w="2074" w:type="dxa"/>
                      </w:tcPr>
                      <w:p w:rsidR="00AC0940" w:rsidRDefault="00AC0940">
                        <w:pPr>
                          <w:pStyle w:val="TableParagraph"/>
                          <w:rPr>
                            <w:sz w:val="24"/>
                          </w:rPr>
                        </w:pPr>
                      </w:p>
                    </w:tc>
                    <w:tc>
                      <w:tcPr>
                        <w:tcW w:w="4293" w:type="dxa"/>
                      </w:tcPr>
                      <w:p w:rsidR="00AC0940" w:rsidRDefault="00AC0940">
                        <w:pPr>
                          <w:pStyle w:val="TableParagraph"/>
                          <w:spacing w:line="273" w:lineRule="exact"/>
                          <w:ind w:left="508"/>
                          <w:rPr>
                            <w:sz w:val="24"/>
                          </w:rPr>
                        </w:pPr>
                        <w:r>
                          <w:rPr>
                            <w:sz w:val="24"/>
                          </w:rPr>
                          <w:t>Л.Н. Толстой</w:t>
                        </w:r>
                      </w:p>
                      <w:p w:rsidR="00AC0940" w:rsidRDefault="00AC0940">
                        <w:pPr>
                          <w:pStyle w:val="TableParagraph"/>
                          <w:spacing w:line="261" w:lineRule="exact"/>
                          <w:ind w:left="508"/>
                          <w:rPr>
                            <w:sz w:val="24"/>
                          </w:rPr>
                        </w:pPr>
                        <w:r>
                          <w:rPr>
                            <w:sz w:val="24"/>
                          </w:rPr>
                          <w:t>- Рассказ «После бала» (1903)</w:t>
                        </w:r>
                      </w:p>
                    </w:tc>
                    <w:tc>
                      <w:tcPr>
                        <w:tcW w:w="3667" w:type="dxa"/>
                      </w:tcPr>
                      <w:p w:rsidR="00AC0940" w:rsidRDefault="00AC0940">
                        <w:pPr>
                          <w:pStyle w:val="TableParagraph"/>
                          <w:rPr>
                            <w:sz w:val="24"/>
                          </w:rPr>
                        </w:pPr>
                      </w:p>
                    </w:tc>
                  </w:tr>
                  <w:tr w:rsidR="00AC0940">
                    <w:trPr>
                      <w:trHeight w:val="3864"/>
                    </w:trPr>
                    <w:tc>
                      <w:tcPr>
                        <w:tcW w:w="2074" w:type="dxa"/>
                      </w:tcPr>
                      <w:p w:rsidR="00AC0940" w:rsidRDefault="00AC0940">
                        <w:pPr>
                          <w:pStyle w:val="TableParagraph"/>
                          <w:rPr>
                            <w:sz w:val="24"/>
                          </w:rPr>
                        </w:pPr>
                      </w:p>
                    </w:tc>
                    <w:tc>
                      <w:tcPr>
                        <w:tcW w:w="4293" w:type="dxa"/>
                      </w:tcPr>
                      <w:p w:rsidR="00AC0940" w:rsidRDefault="00AC0940">
                        <w:pPr>
                          <w:pStyle w:val="TableParagraph"/>
                          <w:spacing w:line="270" w:lineRule="exact"/>
                          <w:ind w:left="508"/>
                          <w:rPr>
                            <w:sz w:val="24"/>
                          </w:rPr>
                        </w:pPr>
                        <w:r>
                          <w:rPr>
                            <w:sz w:val="24"/>
                          </w:rPr>
                          <w:t>М.А.Булгаков</w:t>
                        </w:r>
                      </w:p>
                      <w:p w:rsidR="00AC0940" w:rsidRDefault="00AC0940">
                        <w:pPr>
                          <w:pStyle w:val="TableParagraph"/>
                          <w:ind w:left="508"/>
                          <w:rPr>
                            <w:sz w:val="24"/>
                          </w:rPr>
                        </w:pPr>
                        <w:r>
                          <w:rPr>
                            <w:sz w:val="24"/>
                          </w:rPr>
                          <w:t>«Собачье сердце» ( 1925)</w:t>
                        </w:r>
                      </w:p>
                      <w:p w:rsidR="00AC0940" w:rsidRDefault="00AC0940">
                        <w:pPr>
                          <w:pStyle w:val="TableParagraph"/>
                          <w:tabs>
                            <w:tab w:val="left" w:pos="3029"/>
                          </w:tabs>
                          <w:ind w:left="107" w:right="100" w:firstLine="401"/>
                          <w:rPr>
                            <w:sz w:val="24"/>
                          </w:rPr>
                        </w:pPr>
                        <w:r>
                          <w:rPr>
                            <w:sz w:val="24"/>
                          </w:rPr>
                          <w:t>А.И.Солженицын</w:t>
                        </w:r>
                        <w:r>
                          <w:rPr>
                            <w:sz w:val="24"/>
                          </w:rPr>
                          <w:tab/>
                        </w:r>
                        <w:r>
                          <w:rPr>
                            <w:spacing w:val="-1"/>
                            <w:sz w:val="24"/>
                          </w:rPr>
                          <w:t xml:space="preserve">«Матренин </w:t>
                        </w:r>
                        <w:r>
                          <w:rPr>
                            <w:sz w:val="24"/>
                          </w:rPr>
                          <w:t>двор»</w:t>
                        </w:r>
                        <w:r>
                          <w:rPr>
                            <w:spacing w:val="-8"/>
                            <w:sz w:val="24"/>
                          </w:rPr>
                          <w:t xml:space="preserve"> </w:t>
                        </w:r>
                        <w:r>
                          <w:rPr>
                            <w:sz w:val="24"/>
                          </w:rPr>
                          <w:t>(1959)</w:t>
                        </w:r>
                      </w:p>
                      <w:p w:rsidR="00AC0940" w:rsidRDefault="00AC0940">
                        <w:pPr>
                          <w:pStyle w:val="TableParagraph"/>
                          <w:ind w:left="508"/>
                          <w:rPr>
                            <w:sz w:val="24"/>
                          </w:rPr>
                        </w:pPr>
                        <w:r>
                          <w:rPr>
                            <w:sz w:val="24"/>
                          </w:rPr>
                          <w:t>А.Т. Твардовский</w:t>
                        </w:r>
                      </w:p>
                      <w:p w:rsidR="00AC0940" w:rsidRDefault="00AC0940">
                        <w:pPr>
                          <w:pStyle w:val="TableParagraph"/>
                          <w:ind w:left="107" w:right="98" w:firstLine="401"/>
                          <w:jc w:val="both"/>
                          <w:rPr>
                            <w:sz w:val="24"/>
                          </w:rPr>
                        </w:pPr>
                        <w:r>
                          <w:rPr>
                            <w:sz w:val="24"/>
                          </w:rPr>
                          <w:t>«Василий Теркин» («Книга про бойца») (1942-1945) – главы по выбору.</w:t>
                        </w:r>
                      </w:p>
                    </w:tc>
                    <w:tc>
                      <w:tcPr>
                        <w:tcW w:w="3667" w:type="dxa"/>
                      </w:tcPr>
                      <w:p w:rsidR="00AC0940" w:rsidRDefault="00AC0940">
                        <w:pPr>
                          <w:pStyle w:val="TableParagraph"/>
                          <w:ind w:left="106" w:right="99" w:firstLine="400"/>
                          <w:jc w:val="both"/>
                          <w:rPr>
                            <w:sz w:val="24"/>
                          </w:rPr>
                        </w:pPr>
                        <w:r>
                          <w:rPr>
                            <w:i/>
                            <w:sz w:val="24"/>
                          </w:rPr>
                          <w:t xml:space="preserve">Поэзия 20-50-х годов ХХ в:Н.А. Заболоцкий </w:t>
                        </w:r>
                        <w:r>
                          <w:rPr>
                            <w:sz w:val="24"/>
                          </w:rPr>
                          <w:t>«Вечер на Оке», «Уступи мне, скворец, уголок…»;</w:t>
                        </w:r>
                      </w:p>
                      <w:p w:rsidR="00AC0940" w:rsidRDefault="00AC0940">
                        <w:pPr>
                          <w:pStyle w:val="TableParagraph"/>
                          <w:ind w:left="106" w:right="97" w:firstLine="400"/>
                          <w:jc w:val="both"/>
                          <w:rPr>
                            <w:i/>
                            <w:sz w:val="24"/>
                          </w:rPr>
                        </w:pPr>
                        <w:r>
                          <w:rPr>
                            <w:i/>
                            <w:sz w:val="24"/>
                          </w:rPr>
                          <w:t>Проза о детях, , В.П.Астафьев. «Фотография, на которой меня нет»</w:t>
                        </w:r>
                      </w:p>
                      <w:p w:rsidR="00AC0940" w:rsidRDefault="00AC0940">
                        <w:pPr>
                          <w:pStyle w:val="TableParagraph"/>
                          <w:ind w:left="507"/>
                          <w:rPr>
                            <w:i/>
                            <w:sz w:val="24"/>
                          </w:rPr>
                        </w:pPr>
                        <w:r>
                          <w:rPr>
                            <w:i/>
                            <w:sz w:val="24"/>
                          </w:rPr>
                          <w:t>Поэзия 2-й половины ХХ в.</w:t>
                        </w:r>
                      </w:p>
                      <w:p w:rsidR="00AC0940" w:rsidRDefault="00AC0940">
                        <w:pPr>
                          <w:pStyle w:val="TableParagraph"/>
                          <w:tabs>
                            <w:tab w:val="left" w:pos="1740"/>
                            <w:tab w:val="left" w:pos="3147"/>
                          </w:tabs>
                          <w:ind w:left="106" w:right="99" w:firstLine="460"/>
                          <w:jc w:val="both"/>
                          <w:rPr>
                            <w:sz w:val="24"/>
                          </w:rPr>
                        </w:pPr>
                        <w:r>
                          <w:rPr>
                            <w:i/>
                            <w:sz w:val="24"/>
                          </w:rPr>
                          <w:t>Н.М.</w:t>
                        </w:r>
                        <w:r>
                          <w:rPr>
                            <w:i/>
                            <w:sz w:val="24"/>
                          </w:rPr>
                          <w:tab/>
                          <w:t>Рубцов</w:t>
                        </w:r>
                        <w:r>
                          <w:rPr>
                            <w:i/>
                            <w:sz w:val="24"/>
                          </w:rPr>
                          <w:tab/>
                        </w:r>
                        <w:r>
                          <w:rPr>
                            <w:spacing w:val="-3"/>
                            <w:sz w:val="24"/>
                          </w:rPr>
                          <w:t xml:space="preserve">«По </w:t>
                        </w:r>
                        <w:r>
                          <w:rPr>
                            <w:sz w:val="24"/>
                          </w:rPr>
                          <w:t>вечерам»,«Встреча», «Привет, Россия…»</w:t>
                        </w:r>
                      </w:p>
                      <w:p w:rsidR="00AC0940" w:rsidRDefault="00AC0940">
                        <w:pPr>
                          <w:pStyle w:val="TableParagraph"/>
                          <w:ind w:left="507" w:right="100"/>
                          <w:rPr>
                            <w:sz w:val="24"/>
                          </w:rPr>
                        </w:pPr>
                        <w:r>
                          <w:rPr>
                            <w:i/>
                            <w:sz w:val="24"/>
                          </w:rPr>
                          <w:t xml:space="preserve">Проза русской эмиграции И.С. Шмелев. </w:t>
                        </w:r>
                        <w:r>
                          <w:rPr>
                            <w:sz w:val="24"/>
                          </w:rPr>
                          <w:t>«Как я стал</w:t>
                        </w:r>
                      </w:p>
                      <w:p w:rsidR="00AC0940" w:rsidRDefault="00AC0940">
                        <w:pPr>
                          <w:pStyle w:val="TableParagraph"/>
                          <w:spacing w:line="261" w:lineRule="exact"/>
                          <w:ind w:left="106"/>
                          <w:rPr>
                            <w:sz w:val="24"/>
                          </w:rPr>
                        </w:pPr>
                        <w:r>
                          <w:rPr>
                            <w:sz w:val="24"/>
                          </w:rPr>
                          <w:t>писателем»: путь к творчеству.</w:t>
                        </w:r>
                      </w:p>
                    </w:tc>
                  </w:tr>
                  <w:tr w:rsidR="00AC0940">
                    <w:trPr>
                      <w:trHeight w:val="275"/>
                    </w:trPr>
                    <w:tc>
                      <w:tcPr>
                        <w:tcW w:w="10034" w:type="dxa"/>
                        <w:gridSpan w:val="3"/>
                      </w:tcPr>
                      <w:p w:rsidR="00AC0940" w:rsidRDefault="00AC0940">
                        <w:pPr>
                          <w:pStyle w:val="TableParagraph"/>
                          <w:spacing w:line="256" w:lineRule="exact"/>
                          <w:ind w:left="508"/>
                          <w:rPr>
                            <w:sz w:val="24"/>
                          </w:rPr>
                        </w:pPr>
                        <w:r>
                          <w:rPr>
                            <w:sz w:val="24"/>
                          </w:rPr>
                          <w:t>Зарубежная литература</w:t>
                        </w:r>
                      </w:p>
                    </w:tc>
                  </w:tr>
                </w:tbl>
                <w:p w:rsidR="00AC0940" w:rsidRDefault="00AC0940">
                  <w:pPr>
                    <w:pStyle w:val="a3"/>
                    <w:ind w:left="0"/>
                  </w:pPr>
                </w:p>
              </w:txbxContent>
            </v:textbox>
            <w10:wrap anchorx="page" anchory="page"/>
          </v:shape>
        </w:pict>
      </w:r>
      <w:r w:rsidR="00164EEB">
        <w:t>Форма и содержание литературного произведения: сюжет, фабула , конфликт, художественная деталь, диалог, монолог, авторское отступление, лирическое отступление.</w:t>
      </w:r>
    </w:p>
    <w:p w:rsidR="009D15F8" w:rsidRDefault="00164EEB">
      <w:pPr>
        <w:pStyle w:val="a3"/>
        <w:spacing w:line="480" w:lineRule="auto"/>
        <w:ind w:left="932" w:right="4392"/>
      </w:pPr>
      <w:r>
        <w:t>Язык художественного произведения. Ирония, юмор, сатира 8 класс</w:t>
      </w:r>
    </w:p>
    <w:p w:rsidR="009D15F8" w:rsidRDefault="009D15F8">
      <w:pPr>
        <w:spacing w:line="480" w:lineRule="auto"/>
        <w:sectPr w:rsidR="009D15F8">
          <w:pgSz w:w="11910" w:h="16840"/>
          <w:pgMar w:top="760" w:right="20" w:bottom="1140" w:left="320" w:header="0" w:footer="875" w:gutter="0"/>
          <w:cols w:space="720"/>
        </w:sectPr>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4"/>
        <w:gridCol w:w="4293"/>
        <w:gridCol w:w="3667"/>
      </w:tblGrid>
      <w:tr w:rsidR="009D15F8">
        <w:trPr>
          <w:trHeight w:val="1104"/>
        </w:trPr>
        <w:tc>
          <w:tcPr>
            <w:tcW w:w="2074" w:type="dxa"/>
          </w:tcPr>
          <w:p w:rsidR="009D15F8" w:rsidRDefault="00164EEB">
            <w:pPr>
              <w:pStyle w:val="TableParagraph"/>
              <w:tabs>
                <w:tab w:val="left" w:pos="1017"/>
              </w:tabs>
              <w:spacing w:line="264" w:lineRule="exact"/>
              <w:ind w:left="508"/>
              <w:rPr>
                <w:sz w:val="24"/>
              </w:rPr>
            </w:pPr>
            <w:r>
              <w:rPr>
                <w:sz w:val="24"/>
              </w:rPr>
              <w:lastRenderedPageBreak/>
              <w:t>В.</w:t>
            </w:r>
            <w:r>
              <w:rPr>
                <w:sz w:val="24"/>
              </w:rPr>
              <w:tab/>
              <w:t>Шекспир</w:t>
            </w:r>
          </w:p>
          <w:p w:rsidR="009D15F8" w:rsidRDefault="00164EEB">
            <w:pPr>
              <w:pStyle w:val="TableParagraph"/>
              <w:tabs>
                <w:tab w:val="left" w:pos="1835"/>
              </w:tabs>
              <w:ind w:left="107"/>
              <w:rPr>
                <w:sz w:val="24"/>
              </w:rPr>
            </w:pPr>
            <w:r>
              <w:rPr>
                <w:sz w:val="24"/>
              </w:rPr>
              <w:t>«Ромео</w:t>
            </w:r>
            <w:r>
              <w:rPr>
                <w:sz w:val="24"/>
              </w:rPr>
              <w:tab/>
              <w:t>и</w:t>
            </w:r>
          </w:p>
          <w:p w:rsidR="009D15F8" w:rsidRDefault="00164EEB">
            <w:pPr>
              <w:pStyle w:val="TableParagraph"/>
              <w:ind w:left="107"/>
              <w:rPr>
                <w:sz w:val="24"/>
              </w:rPr>
            </w:pPr>
            <w:r>
              <w:rPr>
                <w:sz w:val="24"/>
              </w:rPr>
              <w:t>Джульетта»</w:t>
            </w:r>
            <w:r>
              <w:rPr>
                <w:spacing w:val="9"/>
                <w:sz w:val="24"/>
              </w:rPr>
              <w:t xml:space="preserve"> </w:t>
            </w:r>
            <w:r>
              <w:rPr>
                <w:sz w:val="24"/>
              </w:rPr>
              <w:t>(1594</w:t>
            </w:r>
          </w:p>
          <w:p w:rsidR="009D15F8" w:rsidRDefault="00164EEB">
            <w:pPr>
              <w:pStyle w:val="TableParagraph"/>
              <w:spacing w:line="268" w:lineRule="exact"/>
              <w:ind w:left="107"/>
              <w:rPr>
                <w:sz w:val="24"/>
              </w:rPr>
            </w:pPr>
            <w:r>
              <w:rPr>
                <w:sz w:val="24"/>
              </w:rPr>
              <w:t>– 1595).</w:t>
            </w:r>
          </w:p>
        </w:tc>
        <w:tc>
          <w:tcPr>
            <w:tcW w:w="4293" w:type="dxa"/>
          </w:tcPr>
          <w:p w:rsidR="009D15F8" w:rsidRDefault="00164EEB">
            <w:pPr>
              <w:pStyle w:val="TableParagraph"/>
              <w:tabs>
                <w:tab w:val="left" w:pos="1574"/>
                <w:tab w:val="left" w:pos="1897"/>
                <w:tab w:val="left" w:pos="2277"/>
                <w:tab w:val="left" w:pos="2614"/>
                <w:tab w:val="left" w:pos="2964"/>
                <w:tab w:val="left" w:pos="3067"/>
                <w:tab w:val="left" w:pos="3266"/>
                <w:tab w:val="left" w:pos="3971"/>
              </w:tabs>
              <w:ind w:left="107" w:right="98" w:firstLine="401"/>
              <w:rPr>
                <w:i/>
                <w:sz w:val="24"/>
              </w:rPr>
            </w:pPr>
            <w:r>
              <w:rPr>
                <w:i/>
                <w:sz w:val="24"/>
              </w:rPr>
              <w:t>Сонеты</w:t>
            </w:r>
            <w:r>
              <w:rPr>
                <w:i/>
                <w:sz w:val="24"/>
              </w:rPr>
              <w:tab/>
              <w:t>«Его</w:t>
            </w:r>
            <w:r>
              <w:rPr>
                <w:i/>
                <w:sz w:val="24"/>
              </w:rPr>
              <w:tab/>
              <w:t>лицо</w:t>
            </w:r>
            <w:r>
              <w:rPr>
                <w:i/>
                <w:sz w:val="24"/>
              </w:rPr>
              <w:tab/>
              <w:t>-</w:t>
            </w:r>
            <w:r>
              <w:rPr>
                <w:i/>
                <w:sz w:val="24"/>
              </w:rPr>
              <w:tab/>
            </w:r>
            <w:r>
              <w:rPr>
                <w:i/>
                <w:sz w:val="24"/>
              </w:rPr>
              <w:tab/>
              <w:t>одно</w:t>
            </w:r>
            <w:r>
              <w:rPr>
                <w:i/>
                <w:sz w:val="24"/>
              </w:rPr>
              <w:tab/>
            </w:r>
            <w:r>
              <w:rPr>
                <w:i/>
                <w:spacing w:val="-1"/>
                <w:sz w:val="24"/>
              </w:rPr>
              <w:t xml:space="preserve">из </w:t>
            </w:r>
            <w:r>
              <w:rPr>
                <w:i/>
                <w:sz w:val="24"/>
              </w:rPr>
              <w:t>отражений…»</w:t>
            </w:r>
            <w:r>
              <w:rPr>
                <w:i/>
                <w:sz w:val="24"/>
              </w:rPr>
              <w:tab/>
              <w:t>(пер.</w:t>
            </w:r>
            <w:r>
              <w:rPr>
                <w:i/>
                <w:sz w:val="24"/>
              </w:rPr>
              <w:tab/>
              <w:t>С.</w:t>
            </w:r>
            <w:r>
              <w:rPr>
                <w:i/>
                <w:sz w:val="24"/>
              </w:rPr>
              <w:tab/>
            </w:r>
            <w:r>
              <w:rPr>
                <w:i/>
                <w:sz w:val="24"/>
              </w:rPr>
              <w:tab/>
              <w:t>Маршака),</w:t>
            </w:r>
          </w:p>
          <w:p w:rsidR="009D15F8" w:rsidRDefault="00164EEB">
            <w:pPr>
              <w:pStyle w:val="TableParagraph"/>
              <w:tabs>
                <w:tab w:val="left" w:pos="980"/>
                <w:tab w:val="left" w:pos="1640"/>
                <w:tab w:val="left" w:pos="2458"/>
                <w:tab w:val="left" w:pos="2985"/>
                <w:tab w:val="left" w:pos="3954"/>
              </w:tabs>
              <w:spacing w:line="276" w:lineRule="exact"/>
              <w:ind w:left="107" w:right="100"/>
              <w:rPr>
                <w:i/>
                <w:sz w:val="24"/>
              </w:rPr>
            </w:pPr>
            <w:r>
              <w:rPr>
                <w:i/>
                <w:sz w:val="24"/>
              </w:rPr>
              <w:t>№130</w:t>
            </w:r>
            <w:r>
              <w:rPr>
                <w:i/>
                <w:sz w:val="24"/>
              </w:rPr>
              <w:tab/>
              <w:t>«Ее</w:t>
            </w:r>
            <w:r>
              <w:rPr>
                <w:i/>
                <w:sz w:val="24"/>
              </w:rPr>
              <w:tab/>
              <w:t>глаза</w:t>
            </w:r>
            <w:r>
              <w:rPr>
                <w:i/>
                <w:sz w:val="24"/>
              </w:rPr>
              <w:tab/>
              <w:t>на</w:t>
            </w:r>
            <w:r>
              <w:rPr>
                <w:i/>
                <w:sz w:val="24"/>
              </w:rPr>
              <w:tab/>
              <w:t>звезды</w:t>
            </w:r>
            <w:r>
              <w:rPr>
                <w:i/>
                <w:sz w:val="24"/>
              </w:rPr>
              <w:tab/>
              <w:t>не похожи…» (пер. С. Маршака).</w:t>
            </w:r>
          </w:p>
        </w:tc>
        <w:tc>
          <w:tcPr>
            <w:tcW w:w="3667" w:type="dxa"/>
          </w:tcPr>
          <w:p w:rsidR="009D15F8" w:rsidRDefault="009D15F8">
            <w:pPr>
              <w:pStyle w:val="TableParagraph"/>
              <w:rPr>
                <w:sz w:val="24"/>
              </w:rPr>
            </w:pPr>
          </w:p>
        </w:tc>
      </w:tr>
      <w:tr w:rsidR="009D15F8">
        <w:trPr>
          <w:trHeight w:val="827"/>
        </w:trPr>
        <w:tc>
          <w:tcPr>
            <w:tcW w:w="2074" w:type="dxa"/>
          </w:tcPr>
          <w:p w:rsidR="009D15F8" w:rsidRDefault="009D15F8">
            <w:pPr>
              <w:pStyle w:val="TableParagraph"/>
              <w:rPr>
                <w:sz w:val="24"/>
              </w:rPr>
            </w:pPr>
          </w:p>
        </w:tc>
        <w:tc>
          <w:tcPr>
            <w:tcW w:w="4293" w:type="dxa"/>
          </w:tcPr>
          <w:p w:rsidR="009D15F8" w:rsidRDefault="00164EEB">
            <w:pPr>
              <w:pStyle w:val="TableParagraph"/>
              <w:spacing w:line="264" w:lineRule="exact"/>
              <w:ind w:left="508"/>
              <w:rPr>
                <w:i/>
                <w:sz w:val="24"/>
              </w:rPr>
            </w:pPr>
            <w:r>
              <w:rPr>
                <w:sz w:val="24"/>
              </w:rPr>
              <w:t xml:space="preserve">Ж-Б. Мольер </w:t>
            </w:r>
            <w:r>
              <w:rPr>
                <w:i/>
                <w:sz w:val="24"/>
              </w:rPr>
              <w:t>Коиедия</w:t>
            </w:r>
          </w:p>
          <w:p w:rsidR="009D15F8" w:rsidRDefault="00164EEB">
            <w:pPr>
              <w:pStyle w:val="TableParagraph"/>
              <w:ind w:left="568"/>
              <w:rPr>
                <w:i/>
                <w:sz w:val="24"/>
              </w:rPr>
            </w:pPr>
            <w:r>
              <w:rPr>
                <w:i/>
                <w:sz w:val="24"/>
              </w:rPr>
              <w:t>«Мещанин во дворянстве» (1670).</w:t>
            </w:r>
          </w:p>
        </w:tc>
        <w:tc>
          <w:tcPr>
            <w:tcW w:w="3667" w:type="dxa"/>
          </w:tcPr>
          <w:p w:rsidR="009D15F8" w:rsidRDefault="00164EEB">
            <w:pPr>
              <w:pStyle w:val="TableParagraph"/>
              <w:tabs>
                <w:tab w:val="left" w:pos="2169"/>
              </w:tabs>
              <w:ind w:left="106" w:right="101" w:firstLine="400"/>
              <w:rPr>
                <w:i/>
                <w:sz w:val="24"/>
              </w:rPr>
            </w:pPr>
            <w:r>
              <w:rPr>
                <w:i/>
                <w:sz w:val="24"/>
              </w:rPr>
              <w:t>Зарубежная</w:t>
            </w:r>
            <w:r>
              <w:rPr>
                <w:i/>
                <w:sz w:val="24"/>
              </w:rPr>
              <w:tab/>
              <w:t>романистика XIX</w:t>
            </w:r>
            <w:r>
              <w:rPr>
                <w:sz w:val="24"/>
              </w:rPr>
              <w:t xml:space="preserve">– </w:t>
            </w:r>
            <w:r>
              <w:rPr>
                <w:i/>
                <w:sz w:val="24"/>
              </w:rPr>
              <w:t>ХХ</w:t>
            </w:r>
            <w:r>
              <w:rPr>
                <w:i/>
                <w:spacing w:val="-1"/>
                <w:sz w:val="24"/>
              </w:rPr>
              <w:t xml:space="preserve"> </w:t>
            </w:r>
            <w:r>
              <w:rPr>
                <w:i/>
                <w:sz w:val="24"/>
              </w:rPr>
              <w:t>века,</w:t>
            </w:r>
          </w:p>
          <w:p w:rsidR="009D15F8" w:rsidRDefault="00164EEB">
            <w:pPr>
              <w:pStyle w:val="TableParagraph"/>
              <w:spacing w:line="268" w:lineRule="exact"/>
              <w:ind w:left="507"/>
              <w:rPr>
                <w:sz w:val="24"/>
              </w:rPr>
            </w:pPr>
            <w:r>
              <w:rPr>
                <w:sz w:val="24"/>
              </w:rPr>
              <w:t>В. Скотт «Айвенго»</w:t>
            </w:r>
          </w:p>
        </w:tc>
      </w:tr>
    </w:tbl>
    <w:p w:rsidR="009D15F8" w:rsidRDefault="00164EEB">
      <w:pPr>
        <w:pStyle w:val="a3"/>
        <w:spacing w:line="264" w:lineRule="exact"/>
        <w:ind w:left="932"/>
      </w:pPr>
      <w:r>
        <w:t>Основные теоретико-литературные понятия, требующие освоения</w:t>
      </w:r>
    </w:p>
    <w:p w:rsidR="009D15F8" w:rsidRDefault="00164EEB">
      <w:pPr>
        <w:pStyle w:val="a3"/>
        <w:ind w:left="932" w:right="2422"/>
      </w:pPr>
      <w:r>
        <w:t>Форма и содержание литературного произведения:действующее лицо, эпиграф. Литературные роды и жанры (поэма, комедия)</w:t>
      </w:r>
    </w:p>
    <w:p w:rsidR="009D15F8" w:rsidRDefault="00164EEB">
      <w:pPr>
        <w:pStyle w:val="a3"/>
        <w:ind w:firstLine="400"/>
      </w:pPr>
      <w:r>
        <w:t>Язык художественного произведени. Изобразительно-выразительные средства в художественном произведении: антитеза, оксюморон. Анафора. Звукопись, аллитерация, ассонанс.</w:t>
      </w:r>
    </w:p>
    <w:p w:rsidR="009D15F8" w:rsidRDefault="009D15F8">
      <w:pPr>
        <w:pStyle w:val="a3"/>
        <w:ind w:left="0"/>
      </w:pPr>
    </w:p>
    <w:p w:rsidR="009D15F8" w:rsidRDefault="00164EEB">
      <w:pPr>
        <w:pStyle w:val="a3"/>
        <w:spacing w:after="6"/>
        <w:ind w:left="932"/>
      </w:pPr>
      <w:r>
        <w:t>9 класс</w:t>
      </w:r>
    </w:p>
    <w:tbl>
      <w:tblPr>
        <w:tblStyle w:val="TableNormal"/>
        <w:tblW w:w="0" w:type="auto"/>
        <w:tblInd w:w="1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8"/>
        <w:gridCol w:w="3067"/>
        <w:gridCol w:w="3182"/>
      </w:tblGrid>
      <w:tr w:rsidR="009D15F8">
        <w:trPr>
          <w:trHeight w:val="275"/>
        </w:trPr>
        <w:tc>
          <w:tcPr>
            <w:tcW w:w="2818" w:type="dxa"/>
          </w:tcPr>
          <w:p w:rsidR="009D15F8" w:rsidRDefault="00164EEB">
            <w:pPr>
              <w:pStyle w:val="TableParagraph"/>
              <w:spacing w:line="256" w:lineRule="exact"/>
              <w:ind w:left="506"/>
              <w:rPr>
                <w:sz w:val="24"/>
              </w:rPr>
            </w:pPr>
            <w:r>
              <w:rPr>
                <w:sz w:val="24"/>
              </w:rPr>
              <w:t>А</w:t>
            </w:r>
          </w:p>
        </w:tc>
        <w:tc>
          <w:tcPr>
            <w:tcW w:w="3067" w:type="dxa"/>
          </w:tcPr>
          <w:p w:rsidR="009D15F8" w:rsidRDefault="00164EEB">
            <w:pPr>
              <w:pStyle w:val="TableParagraph"/>
              <w:spacing w:line="256" w:lineRule="exact"/>
              <w:ind w:left="508"/>
              <w:rPr>
                <w:sz w:val="24"/>
              </w:rPr>
            </w:pPr>
            <w:r>
              <w:rPr>
                <w:sz w:val="24"/>
              </w:rPr>
              <w:t>В</w:t>
            </w:r>
          </w:p>
        </w:tc>
        <w:tc>
          <w:tcPr>
            <w:tcW w:w="3182" w:type="dxa"/>
          </w:tcPr>
          <w:p w:rsidR="009D15F8" w:rsidRDefault="00164EEB">
            <w:pPr>
              <w:pStyle w:val="TableParagraph"/>
              <w:spacing w:line="256" w:lineRule="exact"/>
              <w:ind w:left="506"/>
              <w:rPr>
                <w:sz w:val="24"/>
              </w:rPr>
            </w:pPr>
            <w:r>
              <w:rPr>
                <w:sz w:val="24"/>
              </w:rPr>
              <w:t>С</w:t>
            </w:r>
          </w:p>
        </w:tc>
      </w:tr>
      <w:tr w:rsidR="009D15F8">
        <w:trPr>
          <w:trHeight w:val="275"/>
        </w:trPr>
        <w:tc>
          <w:tcPr>
            <w:tcW w:w="9067" w:type="dxa"/>
            <w:gridSpan w:val="3"/>
          </w:tcPr>
          <w:p w:rsidR="009D15F8" w:rsidRDefault="00164EEB">
            <w:pPr>
              <w:pStyle w:val="TableParagraph"/>
              <w:spacing w:line="256" w:lineRule="exact"/>
              <w:ind w:left="506"/>
              <w:rPr>
                <w:sz w:val="24"/>
              </w:rPr>
            </w:pPr>
            <w:r>
              <w:rPr>
                <w:sz w:val="24"/>
              </w:rPr>
              <w:t>РУССКАЯ ЛИТЕРАТУРА</w:t>
            </w:r>
          </w:p>
        </w:tc>
      </w:tr>
      <w:tr w:rsidR="009D15F8">
        <w:trPr>
          <w:trHeight w:val="552"/>
        </w:trPr>
        <w:tc>
          <w:tcPr>
            <w:tcW w:w="2818" w:type="dxa"/>
          </w:tcPr>
          <w:p w:rsidR="009D15F8" w:rsidRDefault="00164EEB">
            <w:pPr>
              <w:pStyle w:val="TableParagraph"/>
              <w:tabs>
                <w:tab w:val="left" w:pos="1619"/>
                <w:tab w:val="left" w:pos="2101"/>
              </w:tabs>
              <w:spacing w:line="270" w:lineRule="exact"/>
              <w:ind w:left="506"/>
              <w:rPr>
                <w:sz w:val="24"/>
              </w:rPr>
            </w:pPr>
            <w:r>
              <w:rPr>
                <w:sz w:val="24"/>
              </w:rPr>
              <w:t>«Слово</w:t>
            </w:r>
            <w:r>
              <w:rPr>
                <w:sz w:val="24"/>
              </w:rPr>
              <w:tab/>
              <w:t>о</w:t>
            </w:r>
            <w:r>
              <w:rPr>
                <w:sz w:val="24"/>
              </w:rPr>
              <w:tab/>
              <w:t>полку</w:t>
            </w:r>
          </w:p>
          <w:p w:rsidR="009D15F8" w:rsidRDefault="00164EEB">
            <w:pPr>
              <w:pStyle w:val="TableParagraph"/>
              <w:spacing w:line="261" w:lineRule="exact"/>
              <w:ind w:left="105"/>
              <w:rPr>
                <w:sz w:val="24"/>
              </w:rPr>
            </w:pPr>
            <w:r>
              <w:rPr>
                <w:sz w:val="24"/>
              </w:rPr>
              <w:t>Игореве» (к. XII в.)</w:t>
            </w:r>
          </w:p>
        </w:tc>
        <w:tc>
          <w:tcPr>
            <w:tcW w:w="3067" w:type="dxa"/>
          </w:tcPr>
          <w:p w:rsidR="009D15F8" w:rsidRDefault="009D15F8">
            <w:pPr>
              <w:pStyle w:val="TableParagraph"/>
              <w:rPr>
                <w:sz w:val="24"/>
              </w:rPr>
            </w:pPr>
          </w:p>
        </w:tc>
        <w:tc>
          <w:tcPr>
            <w:tcW w:w="3182" w:type="dxa"/>
          </w:tcPr>
          <w:p w:rsidR="009D15F8" w:rsidRDefault="009D15F8">
            <w:pPr>
              <w:pStyle w:val="TableParagraph"/>
              <w:rPr>
                <w:sz w:val="24"/>
              </w:rPr>
            </w:pPr>
          </w:p>
        </w:tc>
      </w:tr>
      <w:tr w:rsidR="009D15F8">
        <w:trPr>
          <w:trHeight w:val="4691"/>
        </w:trPr>
        <w:tc>
          <w:tcPr>
            <w:tcW w:w="2818" w:type="dxa"/>
          </w:tcPr>
          <w:p w:rsidR="009D15F8" w:rsidRDefault="00164EEB">
            <w:pPr>
              <w:pStyle w:val="TableParagraph"/>
              <w:tabs>
                <w:tab w:val="left" w:pos="1710"/>
              </w:tabs>
              <w:spacing w:line="273" w:lineRule="exact"/>
              <w:ind w:left="506"/>
              <w:rPr>
                <w:sz w:val="24"/>
              </w:rPr>
            </w:pPr>
            <w:r>
              <w:rPr>
                <w:sz w:val="24"/>
              </w:rPr>
              <w:t>Н.М.</w:t>
            </w:r>
            <w:r>
              <w:rPr>
                <w:sz w:val="24"/>
              </w:rPr>
              <w:tab/>
              <w:t>Карамзин</w:t>
            </w:r>
          </w:p>
          <w:p w:rsidR="009D15F8" w:rsidRDefault="00164EEB">
            <w:pPr>
              <w:pStyle w:val="TableParagraph"/>
              <w:ind w:left="105"/>
              <w:rPr>
                <w:sz w:val="24"/>
              </w:rPr>
            </w:pPr>
            <w:r>
              <w:rPr>
                <w:sz w:val="24"/>
              </w:rPr>
              <w:t>«Бедная Лиза» (1792)</w:t>
            </w:r>
          </w:p>
        </w:tc>
        <w:tc>
          <w:tcPr>
            <w:tcW w:w="3067" w:type="dxa"/>
          </w:tcPr>
          <w:p w:rsidR="009D15F8" w:rsidRDefault="00164EEB">
            <w:pPr>
              <w:pStyle w:val="TableParagraph"/>
              <w:tabs>
                <w:tab w:val="left" w:pos="2718"/>
              </w:tabs>
              <w:ind w:left="107" w:right="95" w:firstLine="400"/>
              <w:jc w:val="both"/>
              <w:rPr>
                <w:i/>
                <w:sz w:val="24"/>
              </w:rPr>
            </w:pPr>
            <w:r>
              <w:rPr>
                <w:i/>
                <w:sz w:val="24"/>
              </w:rPr>
              <w:t>М.В. Ломоносов – Стихотворения «Вечернее размышление о Божием Величии при случае великого северного сияния» (1743), «Ода на день восшествия</w:t>
            </w:r>
            <w:r>
              <w:rPr>
                <w:i/>
                <w:sz w:val="24"/>
              </w:rPr>
              <w:tab/>
              <w:t>на Всероссийский престол Ея Величества Государыни Императрицы</w:t>
            </w:r>
          </w:p>
          <w:p w:rsidR="009D15F8" w:rsidRDefault="00164EEB">
            <w:pPr>
              <w:pStyle w:val="TableParagraph"/>
              <w:ind w:left="107" w:right="97" w:firstLine="400"/>
              <w:jc w:val="both"/>
              <w:rPr>
                <w:i/>
                <w:sz w:val="24"/>
              </w:rPr>
            </w:pPr>
            <w:r>
              <w:rPr>
                <w:i/>
                <w:sz w:val="24"/>
              </w:rPr>
              <w:t>Елисаветы Петровны 1747 года» и</w:t>
            </w:r>
            <w:r>
              <w:rPr>
                <w:i/>
                <w:spacing w:val="-1"/>
                <w:sz w:val="24"/>
              </w:rPr>
              <w:t xml:space="preserve"> </w:t>
            </w:r>
            <w:r>
              <w:rPr>
                <w:i/>
                <w:sz w:val="24"/>
              </w:rPr>
              <w:t>др.</w:t>
            </w:r>
          </w:p>
          <w:p w:rsidR="009D15F8" w:rsidRDefault="00164EEB">
            <w:pPr>
              <w:pStyle w:val="TableParagraph"/>
              <w:ind w:left="107" w:right="93" w:firstLine="400"/>
              <w:jc w:val="both"/>
              <w:rPr>
                <w:i/>
                <w:sz w:val="24"/>
              </w:rPr>
            </w:pPr>
            <w:r>
              <w:rPr>
                <w:i/>
                <w:sz w:val="24"/>
              </w:rPr>
              <w:t>Г.Р. Державин – Стихотворения</w:t>
            </w:r>
          </w:p>
          <w:p w:rsidR="009D15F8" w:rsidRDefault="00164EEB">
            <w:pPr>
              <w:pStyle w:val="TableParagraph"/>
              <w:tabs>
                <w:tab w:val="left" w:pos="2260"/>
              </w:tabs>
              <w:ind w:left="107"/>
              <w:rPr>
                <w:i/>
                <w:sz w:val="24"/>
              </w:rPr>
            </w:pPr>
            <w:r>
              <w:rPr>
                <w:i/>
                <w:sz w:val="24"/>
              </w:rPr>
              <w:t>«Памятник»</w:t>
            </w:r>
            <w:r>
              <w:rPr>
                <w:i/>
                <w:sz w:val="24"/>
              </w:rPr>
              <w:tab/>
              <w:t>(1795),</w:t>
            </w:r>
          </w:p>
          <w:p w:rsidR="009D15F8" w:rsidRDefault="00164EEB">
            <w:pPr>
              <w:pStyle w:val="TableParagraph"/>
              <w:tabs>
                <w:tab w:val="left" w:pos="2260"/>
              </w:tabs>
              <w:ind w:left="107"/>
              <w:rPr>
                <w:i/>
                <w:sz w:val="24"/>
              </w:rPr>
            </w:pPr>
            <w:r>
              <w:rPr>
                <w:i/>
                <w:sz w:val="24"/>
              </w:rPr>
              <w:t>«Фелица»</w:t>
            </w:r>
            <w:r>
              <w:rPr>
                <w:i/>
                <w:sz w:val="24"/>
              </w:rPr>
              <w:tab/>
              <w:t>(1782),</w:t>
            </w:r>
          </w:p>
          <w:p w:rsidR="009D15F8" w:rsidRDefault="00164EEB">
            <w:pPr>
              <w:pStyle w:val="TableParagraph"/>
              <w:spacing w:line="261" w:lineRule="exact"/>
              <w:ind w:left="107"/>
              <w:rPr>
                <w:i/>
                <w:sz w:val="24"/>
              </w:rPr>
            </w:pPr>
            <w:r>
              <w:rPr>
                <w:i/>
                <w:sz w:val="24"/>
              </w:rPr>
              <w:t>«Снигирь» (1800)</w:t>
            </w:r>
          </w:p>
        </w:tc>
        <w:tc>
          <w:tcPr>
            <w:tcW w:w="3182" w:type="dxa"/>
          </w:tcPr>
          <w:p w:rsidR="009D15F8" w:rsidRDefault="009D15F8">
            <w:pPr>
              <w:pStyle w:val="TableParagraph"/>
              <w:rPr>
                <w:sz w:val="24"/>
              </w:rPr>
            </w:pPr>
          </w:p>
        </w:tc>
      </w:tr>
      <w:tr w:rsidR="009D15F8">
        <w:trPr>
          <w:trHeight w:val="1106"/>
        </w:trPr>
        <w:tc>
          <w:tcPr>
            <w:tcW w:w="2818" w:type="dxa"/>
          </w:tcPr>
          <w:p w:rsidR="009D15F8" w:rsidRDefault="00164EEB">
            <w:pPr>
              <w:pStyle w:val="TableParagraph"/>
              <w:tabs>
                <w:tab w:val="left" w:pos="1616"/>
              </w:tabs>
              <w:spacing w:line="273" w:lineRule="exact"/>
              <w:ind w:left="506"/>
              <w:rPr>
                <w:sz w:val="24"/>
              </w:rPr>
            </w:pPr>
            <w:r>
              <w:rPr>
                <w:sz w:val="24"/>
              </w:rPr>
              <w:t>А.С.</w:t>
            </w:r>
            <w:r>
              <w:rPr>
                <w:sz w:val="24"/>
              </w:rPr>
              <w:tab/>
              <w:t>Грибоедов</w:t>
            </w:r>
          </w:p>
          <w:p w:rsidR="009D15F8" w:rsidRDefault="00164EEB">
            <w:pPr>
              <w:pStyle w:val="TableParagraph"/>
              <w:ind w:left="105"/>
              <w:rPr>
                <w:sz w:val="24"/>
              </w:rPr>
            </w:pPr>
            <w:r>
              <w:rPr>
                <w:sz w:val="24"/>
              </w:rPr>
              <w:t>«Горе от ума» (1821 – 1824)</w:t>
            </w:r>
          </w:p>
        </w:tc>
        <w:tc>
          <w:tcPr>
            <w:tcW w:w="3067" w:type="dxa"/>
          </w:tcPr>
          <w:p w:rsidR="009D15F8" w:rsidRDefault="00164EEB">
            <w:pPr>
              <w:pStyle w:val="TableParagraph"/>
              <w:ind w:left="107" w:right="95" w:firstLine="400"/>
              <w:jc w:val="both"/>
              <w:rPr>
                <w:i/>
                <w:sz w:val="24"/>
              </w:rPr>
            </w:pPr>
            <w:r>
              <w:rPr>
                <w:i/>
                <w:sz w:val="24"/>
              </w:rPr>
              <w:t>В.А. Жуковский – Элегии «Невыразимое» (1819), «Море» (1822)</w:t>
            </w:r>
          </w:p>
        </w:tc>
        <w:tc>
          <w:tcPr>
            <w:tcW w:w="3182" w:type="dxa"/>
          </w:tcPr>
          <w:p w:rsidR="009D15F8" w:rsidRDefault="009D15F8">
            <w:pPr>
              <w:pStyle w:val="TableParagraph"/>
              <w:rPr>
                <w:sz w:val="24"/>
              </w:rPr>
            </w:pPr>
          </w:p>
        </w:tc>
      </w:tr>
      <w:tr w:rsidR="009D15F8">
        <w:trPr>
          <w:trHeight w:val="3588"/>
        </w:trPr>
        <w:tc>
          <w:tcPr>
            <w:tcW w:w="2818" w:type="dxa"/>
          </w:tcPr>
          <w:p w:rsidR="009D15F8" w:rsidRDefault="00164EEB">
            <w:pPr>
              <w:pStyle w:val="TableParagraph"/>
              <w:tabs>
                <w:tab w:val="left" w:pos="1856"/>
              </w:tabs>
              <w:spacing w:line="270" w:lineRule="exact"/>
              <w:ind w:left="506"/>
              <w:rPr>
                <w:sz w:val="24"/>
              </w:rPr>
            </w:pPr>
            <w:r>
              <w:rPr>
                <w:sz w:val="24"/>
              </w:rPr>
              <w:t>А.С.</w:t>
            </w:r>
            <w:r>
              <w:rPr>
                <w:sz w:val="24"/>
              </w:rPr>
              <w:tab/>
              <w:t>Пушкин</w:t>
            </w:r>
          </w:p>
          <w:p w:rsidR="009D15F8" w:rsidRDefault="00164EEB">
            <w:pPr>
              <w:pStyle w:val="TableParagraph"/>
              <w:ind w:left="105"/>
              <w:rPr>
                <w:sz w:val="24"/>
              </w:rPr>
            </w:pPr>
            <w:r>
              <w:rPr>
                <w:sz w:val="24"/>
              </w:rPr>
              <w:t>«Евгений  Онегин»</w:t>
            </w:r>
            <w:r>
              <w:rPr>
                <w:spacing w:val="-2"/>
                <w:sz w:val="24"/>
              </w:rPr>
              <w:t xml:space="preserve"> </w:t>
            </w:r>
            <w:r>
              <w:rPr>
                <w:sz w:val="24"/>
              </w:rPr>
              <w:t>(1823</w:t>
            </w:r>
          </w:p>
          <w:p w:rsidR="009D15F8" w:rsidRDefault="00164EEB">
            <w:pPr>
              <w:pStyle w:val="TableParagraph"/>
              <w:ind w:left="105"/>
              <w:rPr>
                <w:sz w:val="24"/>
              </w:rPr>
            </w:pPr>
            <w:r>
              <w:rPr>
                <w:sz w:val="24"/>
              </w:rPr>
              <w:t>—1831)</w:t>
            </w:r>
          </w:p>
          <w:p w:rsidR="009D15F8" w:rsidRDefault="00164EEB">
            <w:pPr>
              <w:pStyle w:val="TableParagraph"/>
              <w:tabs>
                <w:tab w:val="left" w:pos="1990"/>
              </w:tabs>
              <w:ind w:left="105" w:right="96" w:firstLine="400"/>
              <w:jc w:val="both"/>
              <w:rPr>
                <w:sz w:val="24"/>
              </w:rPr>
            </w:pPr>
            <w:r>
              <w:rPr>
                <w:sz w:val="24"/>
              </w:rPr>
              <w:t xml:space="preserve">Стихотворения: </w:t>
            </w:r>
            <w:r>
              <w:rPr>
                <w:spacing w:val="-4"/>
                <w:sz w:val="24"/>
              </w:rPr>
              <w:t xml:space="preserve">«Я </w:t>
            </w:r>
            <w:r>
              <w:rPr>
                <w:sz w:val="24"/>
              </w:rPr>
              <w:t>помню</w:t>
            </w:r>
            <w:r>
              <w:rPr>
                <w:sz w:val="24"/>
              </w:rPr>
              <w:tab/>
              <w:t>чудное мгновенье» ( 1825), «Я вас любил: любовь еще, быть может…»(1829)</w:t>
            </w:r>
            <w:r>
              <w:rPr>
                <w:spacing w:val="32"/>
                <w:sz w:val="24"/>
              </w:rPr>
              <w:t xml:space="preserve"> </w:t>
            </w:r>
            <w:r>
              <w:rPr>
                <w:sz w:val="24"/>
              </w:rPr>
              <w:t>,</w:t>
            </w:r>
          </w:p>
          <w:p w:rsidR="009D15F8" w:rsidRDefault="00164EEB">
            <w:pPr>
              <w:pStyle w:val="TableParagraph"/>
              <w:tabs>
                <w:tab w:val="left" w:pos="834"/>
                <w:tab w:val="left" w:pos="2263"/>
              </w:tabs>
              <w:ind w:left="105" w:right="100"/>
              <w:rPr>
                <w:sz w:val="24"/>
              </w:rPr>
            </w:pPr>
            <w:r>
              <w:rPr>
                <w:spacing w:val="-3"/>
                <w:sz w:val="24"/>
              </w:rPr>
              <w:t>«Я</w:t>
            </w:r>
            <w:r>
              <w:rPr>
                <w:spacing w:val="-3"/>
                <w:sz w:val="24"/>
              </w:rPr>
              <w:tab/>
            </w:r>
            <w:r>
              <w:rPr>
                <w:sz w:val="24"/>
              </w:rPr>
              <w:t>памятник</w:t>
            </w:r>
            <w:r>
              <w:rPr>
                <w:sz w:val="24"/>
              </w:rPr>
              <w:tab/>
              <w:t>себе воздвиг нерукотворный…» (1836), «Пророк» (</w:t>
            </w:r>
            <w:r>
              <w:rPr>
                <w:spacing w:val="-5"/>
                <w:sz w:val="24"/>
              </w:rPr>
              <w:t xml:space="preserve"> </w:t>
            </w:r>
            <w:r>
              <w:rPr>
                <w:sz w:val="24"/>
              </w:rPr>
              <w:t>1826)</w:t>
            </w:r>
          </w:p>
        </w:tc>
        <w:tc>
          <w:tcPr>
            <w:tcW w:w="3067" w:type="dxa"/>
          </w:tcPr>
          <w:p w:rsidR="009D15F8" w:rsidRDefault="00164EEB">
            <w:pPr>
              <w:pStyle w:val="TableParagraph"/>
              <w:spacing w:line="270" w:lineRule="exact"/>
              <w:ind w:left="508"/>
              <w:rPr>
                <w:sz w:val="24"/>
              </w:rPr>
            </w:pPr>
            <w:r>
              <w:rPr>
                <w:sz w:val="24"/>
              </w:rPr>
              <w:t>А.С. Пушкин</w:t>
            </w:r>
          </w:p>
          <w:p w:rsidR="009D15F8" w:rsidRDefault="00164EEB">
            <w:pPr>
              <w:pStyle w:val="TableParagraph"/>
              <w:tabs>
                <w:tab w:val="left" w:pos="1244"/>
                <w:tab w:val="left" w:pos="2024"/>
                <w:tab w:val="left" w:pos="2335"/>
                <w:tab w:val="left" w:pos="2855"/>
              </w:tabs>
              <w:ind w:left="107" w:right="95" w:firstLine="400"/>
              <w:rPr>
                <w:i/>
                <w:sz w:val="24"/>
              </w:rPr>
            </w:pPr>
            <w:r>
              <w:rPr>
                <w:i/>
                <w:sz w:val="24"/>
              </w:rPr>
              <w:t>«Воспоминания</w:t>
            </w:r>
            <w:r>
              <w:rPr>
                <w:i/>
                <w:sz w:val="24"/>
              </w:rPr>
              <w:tab/>
            </w:r>
            <w:r>
              <w:rPr>
                <w:i/>
                <w:sz w:val="24"/>
              </w:rPr>
              <w:tab/>
              <w:t>в Царском</w:t>
            </w:r>
            <w:r>
              <w:rPr>
                <w:i/>
                <w:sz w:val="24"/>
              </w:rPr>
              <w:tab/>
              <w:t>селе»</w:t>
            </w:r>
            <w:r>
              <w:rPr>
                <w:i/>
                <w:sz w:val="24"/>
              </w:rPr>
              <w:tab/>
              <w:t>(</w:t>
            </w:r>
            <w:r>
              <w:rPr>
                <w:i/>
                <w:sz w:val="24"/>
              </w:rPr>
              <w:tab/>
              <w:t>1814),</w:t>
            </w:r>
          </w:p>
          <w:p w:rsidR="009D15F8" w:rsidRDefault="00164EEB">
            <w:pPr>
              <w:pStyle w:val="TableParagraph"/>
              <w:tabs>
                <w:tab w:val="left" w:pos="2257"/>
              </w:tabs>
              <w:ind w:left="107"/>
              <w:rPr>
                <w:i/>
                <w:sz w:val="24"/>
              </w:rPr>
            </w:pPr>
            <w:r>
              <w:rPr>
                <w:i/>
                <w:sz w:val="24"/>
              </w:rPr>
              <w:t>«Деревня»</w:t>
            </w:r>
            <w:r>
              <w:rPr>
                <w:i/>
                <w:sz w:val="24"/>
              </w:rPr>
              <w:tab/>
              <w:t>(1811),</w:t>
            </w:r>
          </w:p>
          <w:p w:rsidR="009D15F8" w:rsidRDefault="00164EEB">
            <w:pPr>
              <w:pStyle w:val="TableParagraph"/>
              <w:ind w:left="107" w:right="94"/>
              <w:jc w:val="both"/>
              <w:rPr>
                <w:i/>
                <w:sz w:val="24"/>
              </w:rPr>
            </w:pPr>
            <w:r>
              <w:rPr>
                <w:i/>
                <w:sz w:val="24"/>
              </w:rPr>
              <w:t xml:space="preserve">«Вольность» ( 1817), «К морю» (1824), «Анчар» (1828), «На холмах Грузии лежит ночная мгла…» (1829),     «Поэту»  </w:t>
            </w:r>
            <w:r>
              <w:rPr>
                <w:i/>
                <w:spacing w:val="44"/>
                <w:sz w:val="24"/>
              </w:rPr>
              <w:t xml:space="preserve"> </w:t>
            </w:r>
            <w:r>
              <w:rPr>
                <w:i/>
                <w:sz w:val="24"/>
              </w:rPr>
              <w:t>(1830),</w:t>
            </w:r>
          </w:p>
          <w:p w:rsidR="009D15F8" w:rsidRDefault="00164EEB">
            <w:pPr>
              <w:pStyle w:val="TableParagraph"/>
              <w:spacing w:before="1"/>
              <w:ind w:left="107"/>
              <w:jc w:val="both"/>
              <w:rPr>
                <w:i/>
                <w:sz w:val="24"/>
              </w:rPr>
            </w:pPr>
            <w:r>
              <w:rPr>
                <w:i/>
                <w:sz w:val="24"/>
              </w:rPr>
              <w:t>«Бесы»  (1830),</w:t>
            </w:r>
            <w:r>
              <w:rPr>
                <w:i/>
                <w:spacing w:val="-11"/>
                <w:sz w:val="24"/>
              </w:rPr>
              <w:t xml:space="preserve"> </w:t>
            </w:r>
            <w:r>
              <w:rPr>
                <w:i/>
                <w:sz w:val="24"/>
              </w:rPr>
              <w:t>«Маленькие</w:t>
            </w:r>
          </w:p>
          <w:p w:rsidR="009D15F8" w:rsidRDefault="00164EEB">
            <w:pPr>
              <w:pStyle w:val="TableParagraph"/>
              <w:tabs>
                <w:tab w:val="left" w:pos="2319"/>
              </w:tabs>
              <w:ind w:left="107"/>
              <w:jc w:val="both"/>
              <w:rPr>
                <w:i/>
                <w:sz w:val="24"/>
              </w:rPr>
            </w:pPr>
            <w:r>
              <w:rPr>
                <w:i/>
                <w:sz w:val="24"/>
              </w:rPr>
              <w:t>трагедии»</w:t>
            </w:r>
            <w:r>
              <w:rPr>
                <w:i/>
                <w:sz w:val="24"/>
              </w:rPr>
              <w:tab/>
              <w:t>(1830)</w:t>
            </w:r>
          </w:p>
          <w:p w:rsidR="009D15F8" w:rsidRDefault="00164EEB">
            <w:pPr>
              <w:pStyle w:val="TableParagraph"/>
              <w:ind w:left="107"/>
              <w:jc w:val="both"/>
              <w:rPr>
                <w:i/>
                <w:sz w:val="24"/>
              </w:rPr>
            </w:pPr>
            <w:r>
              <w:rPr>
                <w:i/>
                <w:sz w:val="24"/>
              </w:rPr>
              <w:t xml:space="preserve">«Моцарт      и     </w:t>
            </w:r>
            <w:r>
              <w:rPr>
                <w:i/>
                <w:spacing w:val="12"/>
                <w:sz w:val="24"/>
              </w:rPr>
              <w:t xml:space="preserve"> </w:t>
            </w:r>
            <w:r>
              <w:rPr>
                <w:i/>
                <w:sz w:val="24"/>
              </w:rPr>
              <w:t>Сальери»,</w:t>
            </w:r>
          </w:p>
          <w:p w:rsidR="009D15F8" w:rsidRDefault="00164EEB">
            <w:pPr>
              <w:pStyle w:val="TableParagraph"/>
              <w:spacing w:line="261" w:lineRule="exact"/>
              <w:ind w:left="107"/>
              <w:jc w:val="both"/>
              <w:rPr>
                <w:i/>
                <w:sz w:val="24"/>
              </w:rPr>
            </w:pPr>
            <w:r>
              <w:rPr>
                <w:i/>
                <w:sz w:val="24"/>
              </w:rPr>
              <w:t>«Каменный гость».</w:t>
            </w:r>
          </w:p>
        </w:tc>
        <w:tc>
          <w:tcPr>
            <w:tcW w:w="3182" w:type="dxa"/>
          </w:tcPr>
          <w:p w:rsidR="009D15F8" w:rsidRDefault="009D15F8">
            <w:pPr>
              <w:pStyle w:val="TableParagraph"/>
              <w:rPr>
                <w:sz w:val="24"/>
              </w:rPr>
            </w:pPr>
          </w:p>
        </w:tc>
      </w:tr>
      <w:tr w:rsidR="009D15F8">
        <w:trPr>
          <w:trHeight w:val="275"/>
        </w:trPr>
        <w:tc>
          <w:tcPr>
            <w:tcW w:w="2818" w:type="dxa"/>
          </w:tcPr>
          <w:p w:rsidR="009D15F8" w:rsidRDefault="00164EEB">
            <w:pPr>
              <w:pStyle w:val="TableParagraph"/>
              <w:tabs>
                <w:tab w:val="left" w:pos="1580"/>
              </w:tabs>
              <w:spacing w:line="256" w:lineRule="exact"/>
              <w:ind w:left="506"/>
              <w:rPr>
                <w:sz w:val="24"/>
              </w:rPr>
            </w:pPr>
            <w:r>
              <w:rPr>
                <w:sz w:val="24"/>
              </w:rPr>
              <w:t>М.Ю.</w:t>
            </w:r>
            <w:r>
              <w:rPr>
                <w:sz w:val="24"/>
              </w:rPr>
              <w:tab/>
              <w:t>Лермонтов</w:t>
            </w:r>
          </w:p>
        </w:tc>
        <w:tc>
          <w:tcPr>
            <w:tcW w:w="3067" w:type="dxa"/>
          </w:tcPr>
          <w:p w:rsidR="009D15F8" w:rsidRDefault="00164EEB">
            <w:pPr>
              <w:pStyle w:val="TableParagraph"/>
              <w:spacing w:line="256" w:lineRule="exact"/>
              <w:ind w:left="508"/>
              <w:rPr>
                <w:i/>
                <w:sz w:val="24"/>
              </w:rPr>
            </w:pPr>
            <w:r>
              <w:rPr>
                <w:sz w:val="24"/>
              </w:rPr>
              <w:t>М.Ю. Лермонтов -</w:t>
            </w:r>
            <w:r>
              <w:rPr>
                <w:i/>
                <w:sz w:val="24"/>
              </w:rPr>
              <w:t>, «И</w:t>
            </w:r>
          </w:p>
        </w:tc>
        <w:tc>
          <w:tcPr>
            <w:tcW w:w="3182" w:type="dxa"/>
          </w:tcPr>
          <w:p w:rsidR="009D15F8" w:rsidRDefault="009D15F8">
            <w:pPr>
              <w:pStyle w:val="TableParagraph"/>
              <w:rPr>
                <w:sz w:val="20"/>
              </w:rPr>
            </w:pPr>
          </w:p>
        </w:tc>
      </w:tr>
    </w:tbl>
    <w:p w:rsidR="009D15F8" w:rsidRDefault="009D15F8">
      <w:pPr>
        <w:rPr>
          <w:sz w:val="20"/>
        </w:rPr>
        <w:sectPr w:rsidR="009D15F8">
          <w:pgSz w:w="11910" w:h="16840"/>
          <w:pgMar w:top="840" w:right="20" w:bottom="1140" w:left="320" w:header="0" w:footer="875" w:gutter="0"/>
          <w:cols w:space="720"/>
        </w:sectPr>
      </w:pPr>
    </w:p>
    <w:tbl>
      <w:tblPr>
        <w:tblStyle w:val="TableNormal"/>
        <w:tblW w:w="0" w:type="auto"/>
        <w:tblInd w:w="1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8"/>
        <w:gridCol w:w="3067"/>
        <w:gridCol w:w="3182"/>
      </w:tblGrid>
      <w:tr w:rsidR="009D15F8">
        <w:trPr>
          <w:trHeight w:val="1656"/>
        </w:trPr>
        <w:tc>
          <w:tcPr>
            <w:tcW w:w="2818" w:type="dxa"/>
          </w:tcPr>
          <w:p w:rsidR="009D15F8" w:rsidRDefault="00164EEB">
            <w:pPr>
              <w:pStyle w:val="TableParagraph"/>
              <w:ind w:left="105"/>
              <w:rPr>
                <w:sz w:val="24"/>
              </w:rPr>
            </w:pPr>
            <w:r>
              <w:rPr>
                <w:sz w:val="24"/>
              </w:rPr>
              <w:lastRenderedPageBreak/>
              <w:t>«Герой нашего времени» (1838 — 1840).</w:t>
            </w:r>
          </w:p>
          <w:p w:rsidR="009D15F8" w:rsidRDefault="00164EEB">
            <w:pPr>
              <w:pStyle w:val="TableParagraph"/>
              <w:ind w:left="506"/>
              <w:rPr>
                <w:sz w:val="24"/>
              </w:rPr>
            </w:pPr>
            <w:r>
              <w:rPr>
                <w:sz w:val="24"/>
              </w:rPr>
              <w:t>Стихотворения:</w:t>
            </w:r>
          </w:p>
          <w:p w:rsidR="009D15F8" w:rsidRDefault="00164EEB">
            <w:pPr>
              <w:pStyle w:val="TableParagraph"/>
              <w:ind w:left="105"/>
              <w:rPr>
                <w:sz w:val="24"/>
              </w:rPr>
            </w:pPr>
            <w:r>
              <w:rPr>
                <w:sz w:val="24"/>
              </w:rPr>
              <w:t>«Смерть Поэта»</w:t>
            </w:r>
            <w:r>
              <w:rPr>
                <w:spacing w:val="55"/>
                <w:sz w:val="24"/>
              </w:rPr>
              <w:t xml:space="preserve"> </w:t>
            </w:r>
            <w:r>
              <w:rPr>
                <w:sz w:val="24"/>
              </w:rPr>
              <w:t>(1837),</w:t>
            </w:r>
          </w:p>
          <w:p w:rsidR="009D15F8" w:rsidRDefault="00164EEB">
            <w:pPr>
              <w:pStyle w:val="TableParagraph"/>
              <w:tabs>
                <w:tab w:val="left" w:pos="1333"/>
                <w:tab w:val="left" w:pos="2098"/>
                <w:tab w:val="left" w:pos="2470"/>
              </w:tabs>
              <w:spacing w:line="270" w:lineRule="atLeast"/>
              <w:ind w:left="105" w:right="99"/>
              <w:rPr>
                <w:sz w:val="24"/>
              </w:rPr>
            </w:pPr>
            <w:r>
              <w:rPr>
                <w:sz w:val="24"/>
              </w:rPr>
              <w:t>«Выхожу</w:t>
            </w:r>
            <w:r>
              <w:rPr>
                <w:sz w:val="24"/>
              </w:rPr>
              <w:tab/>
              <w:t>один</w:t>
            </w:r>
            <w:r>
              <w:rPr>
                <w:sz w:val="24"/>
              </w:rPr>
              <w:tab/>
              <w:t>я</w:t>
            </w:r>
            <w:r>
              <w:rPr>
                <w:sz w:val="24"/>
              </w:rPr>
              <w:tab/>
              <w:t>на дорогу...»</w:t>
            </w:r>
            <w:r>
              <w:rPr>
                <w:spacing w:val="-6"/>
                <w:sz w:val="24"/>
              </w:rPr>
              <w:t xml:space="preserve"> </w:t>
            </w:r>
            <w:r>
              <w:rPr>
                <w:sz w:val="24"/>
              </w:rPr>
              <w:t>(1841).</w:t>
            </w:r>
          </w:p>
        </w:tc>
        <w:tc>
          <w:tcPr>
            <w:tcW w:w="3067" w:type="dxa"/>
          </w:tcPr>
          <w:p w:rsidR="009D15F8" w:rsidRDefault="00164EEB">
            <w:pPr>
              <w:pStyle w:val="TableParagraph"/>
              <w:spacing w:line="264" w:lineRule="exact"/>
              <w:ind w:left="107"/>
              <w:rPr>
                <w:i/>
                <w:sz w:val="24"/>
              </w:rPr>
            </w:pPr>
            <w:r>
              <w:rPr>
                <w:i/>
                <w:sz w:val="24"/>
              </w:rPr>
              <w:t>скучно и грустно» (1840),</w:t>
            </w:r>
          </w:p>
          <w:p w:rsidR="009D15F8" w:rsidRDefault="00164EEB">
            <w:pPr>
              <w:pStyle w:val="TableParagraph"/>
              <w:ind w:left="107"/>
              <w:rPr>
                <w:i/>
                <w:sz w:val="24"/>
              </w:rPr>
            </w:pPr>
            <w:r>
              <w:rPr>
                <w:i/>
                <w:sz w:val="24"/>
              </w:rPr>
              <w:t>«Нет, не тебя так пылко я люблю…» (1841)</w:t>
            </w:r>
          </w:p>
        </w:tc>
        <w:tc>
          <w:tcPr>
            <w:tcW w:w="3182" w:type="dxa"/>
          </w:tcPr>
          <w:p w:rsidR="009D15F8" w:rsidRDefault="009D15F8">
            <w:pPr>
              <w:pStyle w:val="TableParagraph"/>
              <w:rPr>
                <w:sz w:val="24"/>
              </w:rPr>
            </w:pPr>
          </w:p>
        </w:tc>
      </w:tr>
      <w:tr w:rsidR="009D15F8">
        <w:trPr>
          <w:trHeight w:val="1103"/>
        </w:trPr>
        <w:tc>
          <w:tcPr>
            <w:tcW w:w="2818" w:type="dxa"/>
          </w:tcPr>
          <w:p w:rsidR="009D15F8" w:rsidRDefault="00164EEB">
            <w:pPr>
              <w:pStyle w:val="TableParagraph"/>
              <w:spacing w:line="264" w:lineRule="exact"/>
              <w:ind w:left="506"/>
              <w:rPr>
                <w:sz w:val="24"/>
              </w:rPr>
            </w:pPr>
            <w:r>
              <w:rPr>
                <w:sz w:val="24"/>
              </w:rPr>
              <w:t>Н.В. Гоголь</w:t>
            </w:r>
          </w:p>
          <w:p w:rsidR="009D15F8" w:rsidRDefault="00164EEB">
            <w:pPr>
              <w:pStyle w:val="TableParagraph"/>
              <w:tabs>
                <w:tab w:val="left" w:pos="2029"/>
              </w:tabs>
              <w:ind w:left="105" w:right="95" w:firstLine="400"/>
              <w:rPr>
                <w:sz w:val="24"/>
              </w:rPr>
            </w:pPr>
            <w:r>
              <w:rPr>
                <w:sz w:val="24"/>
              </w:rPr>
              <w:t>«Мертвые</w:t>
            </w:r>
            <w:r>
              <w:rPr>
                <w:sz w:val="24"/>
              </w:rPr>
              <w:tab/>
              <w:t>души» (1835 –</w:t>
            </w:r>
            <w:r>
              <w:rPr>
                <w:spacing w:val="-1"/>
                <w:sz w:val="24"/>
              </w:rPr>
              <w:t xml:space="preserve"> </w:t>
            </w:r>
            <w:r>
              <w:rPr>
                <w:sz w:val="24"/>
              </w:rPr>
              <w:t>1841)</w:t>
            </w:r>
          </w:p>
        </w:tc>
        <w:tc>
          <w:tcPr>
            <w:tcW w:w="3067" w:type="dxa"/>
          </w:tcPr>
          <w:p w:rsidR="009D15F8" w:rsidRDefault="00164EEB">
            <w:pPr>
              <w:pStyle w:val="TableParagraph"/>
              <w:ind w:left="107" w:firstLine="400"/>
              <w:rPr>
                <w:i/>
                <w:sz w:val="24"/>
              </w:rPr>
            </w:pPr>
            <w:r>
              <w:rPr>
                <w:sz w:val="24"/>
              </w:rPr>
              <w:t xml:space="preserve">Н.В. Гоголь </w:t>
            </w:r>
            <w:r>
              <w:rPr>
                <w:i/>
                <w:sz w:val="24"/>
              </w:rPr>
              <w:t>«Невский проспект» (1833 – 1834),</w:t>
            </w:r>
          </w:p>
          <w:p w:rsidR="009D15F8" w:rsidRDefault="00164EEB">
            <w:pPr>
              <w:pStyle w:val="TableParagraph"/>
              <w:spacing w:line="270" w:lineRule="atLeast"/>
              <w:ind w:left="107" w:right="1180"/>
              <w:rPr>
                <w:i/>
                <w:sz w:val="24"/>
              </w:rPr>
            </w:pPr>
            <w:r>
              <w:rPr>
                <w:i/>
                <w:sz w:val="24"/>
              </w:rPr>
              <w:t>«Старосветские помещики»</w:t>
            </w:r>
          </w:p>
        </w:tc>
        <w:tc>
          <w:tcPr>
            <w:tcW w:w="3182" w:type="dxa"/>
          </w:tcPr>
          <w:p w:rsidR="009D15F8" w:rsidRDefault="009D15F8">
            <w:pPr>
              <w:pStyle w:val="TableParagraph"/>
              <w:rPr>
                <w:sz w:val="24"/>
              </w:rPr>
            </w:pPr>
          </w:p>
        </w:tc>
      </w:tr>
      <w:tr w:rsidR="009D15F8">
        <w:trPr>
          <w:trHeight w:val="1103"/>
        </w:trPr>
        <w:tc>
          <w:tcPr>
            <w:tcW w:w="2818" w:type="dxa"/>
          </w:tcPr>
          <w:p w:rsidR="009D15F8" w:rsidRDefault="009D15F8">
            <w:pPr>
              <w:pStyle w:val="TableParagraph"/>
              <w:rPr>
                <w:sz w:val="24"/>
              </w:rPr>
            </w:pPr>
          </w:p>
        </w:tc>
        <w:tc>
          <w:tcPr>
            <w:tcW w:w="3067" w:type="dxa"/>
          </w:tcPr>
          <w:p w:rsidR="009D15F8" w:rsidRDefault="00164EEB">
            <w:pPr>
              <w:pStyle w:val="TableParagraph"/>
              <w:spacing w:line="263" w:lineRule="exact"/>
              <w:ind w:left="508"/>
              <w:rPr>
                <w:sz w:val="24"/>
              </w:rPr>
            </w:pPr>
            <w:r>
              <w:rPr>
                <w:sz w:val="24"/>
              </w:rPr>
              <w:t>А.А. Блок</w:t>
            </w:r>
          </w:p>
          <w:p w:rsidR="009D15F8" w:rsidRDefault="00164EEB">
            <w:pPr>
              <w:pStyle w:val="TableParagraph"/>
              <w:ind w:left="508"/>
              <w:rPr>
                <w:i/>
                <w:sz w:val="24"/>
              </w:rPr>
            </w:pPr>
            <w:r>
              <w:rPr>
                <w:i/>
                <w:sz w:val="24"/>
              </w:rPr>
              <w:t>Стихотворения</w:t>
            </w:r>
          </w:p>
          <w:p w:rsidR="009D15F8" w:rsidRDefault="00164EEB">
            <w:pPr>
              <w:pStyle w:val="TableParagraph"/>
              <w:tabs>
                <w:tab w:val="left" w:pos="1060"/>
                <w:tab w:val="left" w:pos="1933"/>
                <w:tab w:val="left" w:pos="2259"/>
              </w:tabs>
              <w:ind w:left="107"/>
              <w:rPr>
                <w:i/>
                <w:sz w:val="24"/>
              </w:rPr>
            </w:pPr>
            <w:r>
              <w:rPr>
                <w:i/>
                <w:sz w:val="24"/>
              </w:rPr>
              <w:t>«Перед</w:t>
            </w:r>
            <w:r>
              <w:rPr>
                <w:i/>
                <w:sz w:val="24"/>
              </w:rPr>
              <w:tab/>
              <w:t>грозой</w:t>
            </w:r>
            <w:r>
              <w:rPr>
                <w:i/>
                <w:sz w:val="24"/>
              </w:rPr>
              <w:tab/>
              <w:t>«</w:t>
            </w:r>
            <w:r>
              <w:rPr>
                <w:i/>
                <w:sz w:val="24"/>
              </w:rPr>
              <w:tab/>
              <w:t>(1899),</w:t>
            </w:r>
          </w:p>
          <w:p w:rsidR="009D15F8" w:rsidRDefault="00164EEB">
            <w:pPr>
              <w:pStyle w:val="TableParagraph"/>
              <w:spacing w:line="268" w:lineRule="exact"/>
              <w:ind w:left="107"/>
              <w:rPr>
                <w:i/>
                <w:sz w:val="24"/>
              </w:rPr>
            </w:pPr>
            <w:r>
              <w:rPr>
                <w:i/>
                <w:sz w:val="24"/>
              </w:rPr>
              <w:t>«После грозы» (1900)</w:t>
            </w:r>
          </w:p>
        </w:tc>
        <w:tc>
          <w:tcPr>
            <w:tcW w:w="3182" w:type="dxa"/>
          </w:tcPr>
          <w:p w:rsidR="009D15F8" w:rsidRDefault="00164EEB">
            <w:pPr>
              <w:pStyle w:val="TableParagraph"/>
              <w:tabs>
                <w:tab w:val="left" w:pos="2209"/>
                <w:tab w:val="left" w:pos="2440"/>
              </w:tabs>
              <w:ind w:left="106" w:right="99" w:firstLine="400"/>
              <w:jc w:val="both"/>
              <w:rPr>
                <w:sz w:val="24"/>
              </w:rPr>
            </w:pPr>
            <w:r>
              <w:rPr>
                <w:i/>
                <w:sz w:val="24"/>
              </w:rPr>
              <w:t>Проза о Великой Отечественной</w:t>
            </w:r>
            <w:r>
              <w:rPr>
                <w:i/>
                <w:sz w:val="24"/>
              </w:rPr>
              <w:tab/>
            </w:r>
            <w:r>
              <w:rPr>
                <w:i/>
                <w:sz w:val="24"/>
              </w:rPr>
              <w:tab/>
              <w:t>войне, М.А.Шолохов</w:t>
            </w:r>
            <w:r>
              <w:rPr>
                <w:i/>
                <w:sz w:val="24"/>
              </w:rPr>
              <w:tab/>
              <w:t>«</w:t>
            </w:r>
            <w:r>
              <w:rPr>
                <w:sz w:val="24"/>
              </w:rPr>
              <w:t>Судьба</w:t>
            </w:r>
          </w:p>
          <w:p w:rsidR="009D15F8" w:rsidRDefault="00164EEB">
            <w:pPr>
              <w:pStyle w:val="TableParagraph"/>
              <w:spacing w:line="268" w:lineRule="exact"/>
              <w:ind w:left="106"/>
              <w:rPr>
                <w:sz w:val="24"/>
              </w:rPr>
            </w:pPr>
            <w:r>
              <w:rPr>
                <w:sz w:val="24"/>
              </w:rPr>
              <w:t>человека»</w:t>
            </w:r>
          </w:p>
        </w:tc>
      </w:tr>
      <w:tr w:rsidR="009D15F8">
        <w:trPr>
          <w:trHeight w:val="275"/>
        </w:trPr>
        <w:tc>
          <w:tcPr>
            <w:tcW w:w="9067" w:type="dxa"/>
            <w:gridSpan w:val="3"/>
          </w:tcPr>
          <w:p w:rsidR="009D15F8" w:rsidRDefault="00164EEB">
            <w:pPr>
              <w:pStyle w:val="TableParagraph"/>
              <w:spacing w:line="256" w:lineRule="exact"/>
              <w:ind w:left="506"/>
              <w:rPr>
                <w:sz w:val="24"/>
              </w:rPr>
            </w:pPr>
            <w:r>
              <w:rPr>
                <w:sz w:val="24"/>
              </w:rPr>
              <w:t>Зарубежная литература</w:t>
            </w:r>
          </w:p>
        </w:tc>
      </w:tr>
      <w:tr w:rsidR="009D15F8">
        <w:trPr>
          <w:trHeight w:val="1656"/>
        </w:trPr>
        <w:tc>
          <w:tcPr>
            <w:tcW w:w="2818" w:type="dxa"/>
          </w:tcPr>
          <w:p w:rsidR="009D15F8" w:rsidRDefault="009D15F8">
            <w:pPr>
              <w:pStyle w:val="TableParagraph"/>
              <w:rPr>
                <w:sz w:val="24"/>
              </w:rPr>
            </w:pPr>
          </w:p>
        </w:tc>
        <w:tc>
          <w:tcPr>
            <w:tcW w:w="3067" w:type="dxa"/>
          </w:tcPr>
          <w:p w:rsidR="009D15F8" w:rsidRDefault="00164EEB">
            <w:pPr>
              <w:pStyle w:val="TableParagraph"/>
              <w:ind w:left="107" w:right="95" w:firstLine="400"/>
              <w:jc w:val="both"/>
              <w:rPr>
                <w:i/>
                <w:sz w:val="24"/>
              </w:rPr>
            </w:pPr>
            <w:r>
              <w:rPr>
                <w:sz w:val="24"/>
              </w:rPr>
              <w:t xml:space="preserve">Данте. </w:t>
            </w:r>
            <w:r>
              <w:rPr>
                <w:i/>
                <w:sz w:val="24"/>
              </w:rPr>
              <w:t>«Божественная комедия» (фрагменты по выбору)</w:t>
            </w:r>
          </w:p>
        </w:tc>
        <w:tc>
          <w:tcPr>
            <w:tcW w:w="3182" w:type="dxa"/>
          </w:tcPr>
          <w:p w:rsidR="009D15F8" w:rsidRDefault="00164EEB">
            <w:pPr>
              <w:pStyle w:val="TableParagraph"/>
              <w:tabs>
                <w:tab w:val="left" w:pos="1684"/>
                <w:tab w:val="left" w:pos="2032"/>
              </w:tabs>
              <w:ind w:left="106" w:right="98" w:firstLine="400"/>
              <w:rPr>
                <w:i/>
                <w:sz w:val="24"/>
              </w:rPr>
            </w:pPr>
            <w:r>
              <w:rPr>
                <w:i/>
                <w:sz w:val="24"/>
              </w:rPr>
              <w:t>Зарубежная новелистика,</w:t>
            </w:r>
            <w:r>
              <w:rPr>
                <w:i/>
                <w:sz w:val="24"/>
              </w:rPr>
              <w:tab/>
            </w:r>
            <w:r>
              <w:rPr>
                <w:i/>
                <w:sz w:val="24"/>
              </w:rPr>
              <w:tab/>
              <w:t>например, Зарубежная</w:t>
            </w:r>
            <w:r>
              <w:rPr>
                <w:i/>
                <w:sz w:val="24"/>
              </w:rPr>
              <w:tab/>
              <w:t>романистика XIX-XX</w:t>
            </w:r>
            <w:r>
              <w:rPr>
                <w:i/>
                <w:spacing w:val="-2"/>
                <w:sz w:val="24"/>
              </w:rPr>
              <w:t xml:space="preserve"> </w:t>
            </w:r>
            <w:r>
              <w:rPr>
                <w:i/>
                <w:sz w:val="24"/>
              </w:rPr>
              <w:t>века</w:t>
            </w:r>
          </w:p>
          <w:p w:rsidR="009D15F8" w:rsidRDefault="00164EEB">
            <w:pPr>
              <w:pStyle w:val="TableParagraph"/>
              <w:spacing w:line="270" w:lineRule="atLeast"/>
              <w:ind w:left="106" w:firstLine="400"/>
              <w:rPr>
                <w:sz w:val="24"/>
              </w:rPr>
            </w:pPr>
            <w:r>
              <w:rPr>
                <w:sz w:val="24"/>
              </w:rPr>
              <w:t>Ж.Верн. «Таинственный остров»</w:t>
            </w:r>
          </w:p>
        </w:tc>
      </w:tr>
      <w:tr w:rsidR="009D15F8">
        <w:trPr>
          <w:trHeight w:val="2760"/>
        </w:trPr>
        <w:tc>
          <w:tcPr>
            <w:tcW w:w="2818" w:type="dxa"/>
          </w:tcPr>
          <w:p w:rsidR="009D15F8" w:rsidRDefault="009D15F8">
            <w:pPr>
              <w:pStyle w:val="TableParagraph"/>
              <w:rPr>
                <w:sz w:val="24"/>
              </w:rPr>
            </w:pPr>
          </w:p>
        </w:tc>
        <w:tc>
          <w:tcPr>
            <w:tcW w:w="3067" w:type="dxa"/>
          </w:tcPr>
          <w:p w:rsidR="009D15F8" w:rsidRDefault="00164EEB">
            <w:pPr>
              <w:pStyle w:val="TableParagraph"/>
              <w:ind w:left="107" w:right="97" w:firstLine="400"/>
              <w:jc w:val="both"/>
              <w:rPr>
                <w:sz w:val="24"/>
              </w:rPr>
            </w:pPr>
            <w:r>
              <w:rPr>
                <w:sz w:val="24"/>
              </w:rPr>
              <w:t xml:space="preserve">И.-В. Гете </w:t>
            </w:r>
            <w:r>
              <w:rPr>
                <w:i/>
                <w:sz w:val="24"/>
              </w:rPr>
              <w:t>«Фауст» (1774 – 1832) (фрагменты по выбору).</w:t>
            </w:r>
            <w:r>
              <w:rPr>
                <w:sz w:val="24"/>
              </w:rPr>
              <w:t>Дж. Г. Байрон</w:t>
            </w:r>
          </w:p>
          <w:p w:rsidR="009D15F8" w:rsidRDefault="00164EEB">
            <w:pPr>
              <w:pStyle w:val="TableParagraph"/>
              <w:ind w:left="107" w:right="96" w:firstLine="400"/>
              <w:jc w:val="both"/>
              <w:rPr>
                <w:i/>
                <w:sz w:val="24"/>
              </w:rPr>
            </w:pPr>
            <w:r>
              <w:rPr>
                <w:i/>
                <w:sz w:val="24"/>
              </w:rPr>
              <w:t>, «Душа моя мрачна. Скорей, певец, скоре!» (1814)</w:t>
            </w:r>
          </w:p>
          <w:p w:rsidR="009D15F8" w:rsidRDefault="00164EEB">
            <w:pPr>
              <w:pStyle w:val="TableParagraph"/>
              <w:ind w:left="508"/>
              <w:rPr>
                <w:i/>
                <w:sz w:val="24"/>
              </w:rPr>
            </w:pPr>
            <w:r>
              <w:rPr>
                <w:i/>
                <w:sz w:val="24"/>
              </w:rPr>
              <w:t>Поэма</w:t>
            </w:r>
          </w:p>
          <w:p w:rsidR="009D15F8" w:rsidRDefault="00164EEB">
            <w:pPr>
              <w:pStyle w:val="TableParagraph"/>
              <w:spacing w:line="270" w:lineRule="atLeast"/>
              <w:ind w:left="107" w:right="94"/>
              <w:jc w:val="both"/>
              <w:rPr>
                <w:i/>
                <w:sz w:val="24"/>
              </w:rPr>
            </w:pPr>
            <w:r>
              <w:rPr>
                <w:i/>
                <w:sz w:val="24"/>
              </w:rPr>
              <w:t>«Паломничество Чайльд Гарольда» (1809 – 1811) (пер. В. Левика).</w:t>
            </w:r>
          </w:p>
        </w:tc>
        <w:tc>
          <w:tcPr>
            <w:tcW w:w="3182" w:type="dxa"/>
          </w:tcPr>
          <w:p w:rsidR="009D15F8" w:rsidRDefault="009D15F8">
            <w:pPr>
              <w:pStyle w:val="TableParagraph"/>
              <w:rPr>
                <w:sz w:val="24"/>
              </w:rPr>
            </w:pPr>
          </w:p>
        </w:tc>
      </w:tr>
    </w:tbl>
    <w:p w:rsidR="009D15F8" w:rsidRDefault="00164EEB">
      <w:pPr>
        <w:pStyle w:val="a3"/>
        <w:spacing w:line="264" w:lineRule="exact"/>
        <w:ind w:left="932"/>
      </w:pPr>
      <w:r>
        <w:t>Основные теоретико-литературные понятия, требующие освоения</w:t>
      </w:r>
    </w:p>
    <w:p w:rsidR="009D15F8" w:rsidRDefault="00164EEB">
      <w:pPr>
        <w:pStyle w:val="a4"/>
        <w:numPr>
          <w:ilvl w:val="0"/>
          <w:numId w:val="3"/>
        </w:numPr>
        <w:tabs>
          <w:tab w:val="left" w:pos="1948"/>
          <w:tab w:val="left" w:pos="1949"/>
        </w:tabs>
        <w:spacing w:line="294" w:lineRule="exact"/>
        <w:ind w:firstLine="852"/>
        <w:rPr>
          <w:sz w:val="24"/>
        </w:rPr>
      </w:pPr>
      <w:r>
        <w:rPr>
          <w:sz w:val="24"/>
        </w:rPr>
        <w:t>Литературные роды и жанры ( ода, послание, элегия, драма,</w:t>
      </w:r>
      <w:r>
        <w:rPr>
          <w:spacing w:val="-9"/>
          <w:sz w:val="24"/>
        </w:rPr>
        <w:t xml:space="preserve"> </w:t>
      </w:r>
      <w:r>
        <w:rPr>
          <w:sz w:val="24"/>
        </w:rPr>
        <w:t>трагедия)</w:t>
      </w:r>
    </w:p>
    <w:p w:rsidR="009D15F8" w:rsidRDefault="00164EEB">
      <w:pPr>
        <w:pStyle w:val="a4"/>
        <w:numPr>
          <w:ilvl w:val="0"/>
          <w:numId w:val="3"/>
        </w:numPr>
        <w:tabs>
          <w:tab w:val="left" w:pos="1948"/>
          <w:tab w:val="left" w:pos="1949"/>
          <w:tab w:val="left" w:pos="3205"/>
          <w:tab w:val="left" w:pos="4850"/>
          <w:tab w:val="left" w:pos="6435"/>
          <w:tab w:val="left" w:pos="7902"/>
          <w:tab w:val="left" w:pos="9850"/>
        </w:tabs>
        <w:spacing w:before="1"/>
        <w:ind w:right="548" w:firstLine="852"/>
        <w:rPr>
          <w:sz w:val="24"/>
        </w:rPr>
      </w:pPr>
      <w:r>
        <w:rPr>
          <w:sz w:val="24"/>
        </w:rPr>
        <w:t>Основные</w:t>
      </w:r>
      <w:r>
        <w:rPr>
          <w:sz w:val="24"/>
        </w:rPr>
        <w:tab/>
        <w:t>литературные</w:t>
      </w:r>
      <w:r>
        <w:rPr>
          <w:sz w:val="24"/>
        </w:rPr>
        <w:tab/>
        <w:t>направления:</w:t>
      </w:r>
      <w:r>
        <w:rPr>
          <w:sz w:val="24"/>
        </w:rPr>
        <w:tab/>
        <w:t>классицизм,</w:t>
      </w:r>
      <w:r>
        <w:rPr>
          <w:sz w:val="24"/>
        </w:rPr>
        <w:tab/>
        <w:t>сентиментализм,</w:t>
      </w:r>
      <w:r>
        <w:rPr>
          <w:sz w:val="24"/>
        </w:rPr>
        <w:tab/>
        <w:t>романтизм, реализм,</w:t>
      </w:r>
      <w:r>
        <w:rPr>
          <w:spacing w:val="-1"/>
          <w:sz w:val="24"/>
        </w:rPr>
        <w:t xml:space="preserve"> </w:t>
      </w:r>
      <w:r>
        <w:rPr>
          <w:sz w:val="24"/>
        </w:rPr>
        <w:t>модернизм</w:t>
      </w:r>
    </w:p>
    <w:p w:rsidR="009D15F8" w:rsidRDefault="009D15F8">
      <w:pPr>
        <w:rPr>
          <w:sz w:val="24"/>
        </w:rPr>
        <w:sectPr w:rsidR="009D15F8">
          <w:pgSz w:w="11910" w:h="16840"/>
          <w:pgMar w:top="840" w:right="20" w:bottom="1140" w:left="320" w:header="0" w:footer="875" w:gutter="0"/>
          <w:cols w:space="720"/>
        </w:sectPr>
      </w:pPr>
    </w:p>
    <w:p w:rsidR="009D15F8" w:rsidRPr="000F6E2F" w:rsidRDefault="00164EEB">
      <w:pPr>
        <w:pStyle w:val="a4"/>
        <w:numPr>
          <w:ilvl w:val="3"/>
          <w:numId w:val="77"/>
        </w:numPr>
        <w:tabs>
          <w:tab w:val="left" w:pos="2021"/>
        </w:tabs>
        <w:spacing w:before="68"/>
        <w:jc w:val="left"/>
        <w:rPr>
          <w:b/>
          <w:sz w:val="24"/>
        </w:rPr>
      </w:pPr>
      <w:bookmarkStart w:id="53" w:name="_bookmark52"/>
      <w:bookmarkEnd w:id="53"/>
      <w:r w:rsidRPr="000F6E2F">
        <w:rPr>
          <w:b/>
          <w:sz w:val="24"/>
        </w:rPr>
        <w:lastRenderedPageBreak/>
        <w:t>Родной (татарский) язык</w:t>
      </w:r>
    </w:p>
    <w:p w:rsidR="009D15F8" w:rsidRDefault="00164EEB">
      <w:pPr>
        <w:pStyle w:val="a3"/>
        <w:ind w:left="2711"/>
      </w:pPr>
      <w:r>
        <w:t>СОДЕРЖАНИЕ УЧЕБНОГО ПРЕДМЕТА РОДНОЙ ЯЗЫК (5-9)</w:t>
      </w:r>
    </w:p>
    <w:p w:rsidR="009D15F8" w:rsidRDefault="00164EEB">
      <w:pPr>
        <w:pStyle w:val="a3"/>
        <w:ind w:left="863"/>
      </w:pPr>
      <w:r>
        <w:t>Общие сведения о родном (татарском) языке.</w:t>
      </w:r>
    </w:p>
    <w:p w:rsidR="009D15F8" w:rsidRDefault="00164EEB">
      <w:pPr>
        <w:pStyle w:val="a3"/>
        <w:ind w:left="104" w:right="945" w:firstLine="758"/>
      </w:pPr>
      <w:r>
        <w:t>Язык как средство общения. Язык и речь. Языковые и речевые единицы. Основные функции языка. Роль родного языка в жизни и развитии человека.</w:t>
      </w:r>
    </w:p>
    <w:p w:rsidR="009D15F8" w:rsidRDefault="00164EEB">
      <w:pPr>
        <w:pStyle w:val="a3"/>
        <w:ind w:left="104" w:firstLine="758"/>
      </w:pPr>
      <w:r>
        <w:t>Родственные и неродственные языки. Регионы проживания татар. Роль языка в жизни человека и общества.</w:t>
      </w:r>
    </w:p>
    <w:p w:rsidR="009D15F8" w:rsidRDefault="00164EEB">
      <w:pPr>
        <w:pStyle w:val="a3"/>
        <w:spacing w:line="275" w:lineRule="exact"/>
        <w:ind w:left="863"/>
      </w:pPr>
      <w:r>
        <w:t>Фонетика и орфоэпия.</w:t>
      </w:r>
    </w:p>
    <w:p w:rsidR="009D15F8" w:rsidRDefault="00164EEB">
      <w:pPr>
        <w:pStyle w:val="a3"/>
        <w:ind w:left="104" w:right="547" w:firstLine="758"/>
        <w:jc w:val="both"/>
      </w:pPr>
      <w:r>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9D15F8" w:rsidRDefault="00164EEB">
      <w:pPr>
        <w:pStyle w:val="a3"/>
        <w:ind w:left="104" w:right="945" w:firstLine="758"/>
      </w:pPr>
      <w:r>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9D15F8" w:rsidRDefault="00164EEB">
      <w:pPr>
        <w:pStyle w:val="a3"/>
        <w:ind w:left="863" w:right="2038"/>
      </w:pPr>
      <w:r>
        <w:t>Нормы литературного языка. Понятие о нормах орфоэпии. Орфоэпический словарь. Фонетический</w:t>
      </w:r>
      <w:r>
        <w:rPr>
          <w:spacing w:val="-1"/>
        </w:rPr>
        <w:t xml:space="preserve"> </w:t>
      </w:r>
      <w:r>
        <w:t>анализ.</w:t>
      </w:r>
    </w:p>
    <w:p w:rsidR="009D15F8" w:rsidRDefault="00164EEB">
      <w:pPr>
        <w:pStyle w:val="a3"/>
        <w:ind w:left="863"/>
      </w:pPr>
      <w:r>
        <w:t>Графика,</w:t>
      </w:r>
      <w:r>
        <w:rPr>
          <w:spacing w:val="-5"/>
        </w:rPr>
        <w:t xml:space="preserve"> </w:t>
      </w:r>
      <w:r>
        <w:t>орфография.</w:t>
      </w:r>
    </w:p>
    <w:p w:rsidR="009D15F8" w:rsidRDefault="00164EEB">
      <w:pPr>
        <w:pStyle w:val="a3"/>
        <w:ind w:left="863"/>
      </w:pPr>
      <w:r>
        <w:t>Общие сведения о графике и орфографии. Алфавит татарского языка.</w:t>
      </w:r>
    </w:p>
    <w:p w:rsidR="009D15F8" w:rsidRDefault="00164EEB">
      <w:pPr>
        <w:pStyle w:val="a3"/>
        <w:tabs>
          <w:tab w:val="left" w:pos="2518"/>
          <w:tab w:val="left" w:pos="4293"/>
          <w:tab w:val="left" w:pos="5505"/>
          <w:tab w:val="left" w:pos="7277"/>
          <w:tab w:val="left" w:pos="8714"/>
          <w:tab w:val="left" w:pos="10486"/>
        </w:tabs>
        <w:ind w:left="104" w:right="547" w:firstLine="758"/>
      </w:pPr>
      <w:r>
        <w:t>Орфография.</w:t>
      </w:r>
      <w:r>
        <w:tab/>
        <w:t>Правописание</w:t>
      </w:r>
      <w:r>
        <w:tab/>
        <w:t>гласных.</w:t>
      </w:r>
      <w:r>
        <w:tab/>
        <w:t>Правописание</w:t>
      </w:r>
      <w:r>
        <w:tab/>
        <w:t>согласных.</w:t>
      </w:r>
      <w:r>
        <w:tab/>
        <w:t>Правописание</w:t>
      </w:r>
      <w:r>
        <w:tab/>
        <w:t>букв, обозначающих сочетание двух звуков. Правописание букв “ъ” и</w:t>
      </w:r>
      <w:r>
        <w:rPr>
          <w:spacing w:val="-3"/>
        </w:rPr>
        <w:t xml:space="preserve"> </w:t>
      </w:r>
      <w:r>
        <w:t>“ь”.</w:t>
      </w:r>
    </w:p>
    <w:p w:rsidR="009D15F8" w:rsidRDefault="00164EEB">
      <w:pPr>
        <w:pStyle w:val="a3"/>
        <w:ind w:left="863" w:right="4512"/>
      </w:pPr>
      <w:r>
        <w:t>Орфографический словарь. Орфографические нормы языка. Морфемика (морфемный строй языка) и словообразование.</w:t>
      </w:r>
    </w:p>
    <w:p w:rsidR="009D15F8" w:rsidRDefault="00164EEB">
      <w:pPr>
        <w:pStyle w:val="a3"/>
        <w:ind w:left="104" w:right="543" w:firstLine="758"/>
        <w:jc w:val="both"/>
      </w:pPr>
      <w: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w:t>
      </w:r>
      <w:r>
        <w:rPr>
          <w:spacing w:val="-2"/>
        </w:rPr>
        <w:t xml:space="preserve"> </w:t>
      </w:r>
      <w:r>
        <w:t>речи.</w:t>
      </w:r>
    </w:p>
    <w:p w:rsidR="009D15F8" w:rsidRDefault="00164EEB">
      <w:pPr>
        <w:pStyle w:val="a3"/>
        <w:ind w:left="104" w:firstLine="758"/>
      </w:pPr>
      <w:r>
        <w:t>Аффиксы, виды аффиксов: словообразовательные и модальные аффиксы. Непроизводные и производные основы.</w:t>
      </w:r>
    </w:p>
    <w:p w:rsidR="009D15F8" w:rsidRDefault="00164EEB">
      <w:pPr>
        <w:pStyle w:val="a3"/>
        <w:ind w:left="104" w:right="547" w:firstLine="758"/>
      </w:pPr>
      <w: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9D15F8" w:rsidRDefault="00164EEB">
      <w:pPr>
        <w:pStyle w:val="a3"/>
        <w:spacing w:before="1"/>
        <w:ind w:left="863" w:right="3773"/>
      </w:pPr>
      <w:r>
        <w:t>Основные различия в строении слов в татарском и русском языках. Понятие об этимологии.</w:t>
      </w:r>
    </w:p>
    <w:p w:rsidR="009D15F8" w:rsidRDefault="00164EEB">
      <w:pPr>
        <w:pStyle w:val="a3"/>
        <w:ind w:left="863" w:right="6007"/>
      </w:pPr>
      <w:r>
        <w:t>Морфемный и словообразовательный анализ. Лексикология и фразеология.</w:t>
      </w:r>
    </w:p>
    <w:p w:rsidR="009D15F8" w:rsidRDefault="00164EEB">
      <w:pPr>
        <w:pStyle w:val="a3"/>
        <w:ind w:left="104" w:right="547" w:firstLine="758"/>
      </w:pPr>
      <w:r>
        <w:t>Слово как основная единица языка. Лексическое значение слова.Однозначные и многозначные слова. Прямое и переносное значения слова. Антонимы, синонимы, паронимы, омонимы и их виды.</w:t>
      </w:r>
    </w:p>
    <w:p w:rsidR="009D15F8" w:rsidRDefault="00164EEB">
      <w:pPr>
        <w:pStyle w:val="a3"/>
        <w:ind w:left="863"/>
      </w:pPr>
      <w:r>
        <w:t>Слова тюрко-татарского происхождения и заимствования.</w:t>
      </w:r>
    </w:p>
    <w:p w:rsidR="009D15F8" w:rsidRDefault="00164EEB">
      <w:pPr>
        <w:pStyle w:val="a3"/>
        <w:ind w:left="104" w:right="547" w:firstLine="758"/>
      </w:pPr>
      <w:r>
        <w:t>Словарный состав татарского языка: архаизмы, историзмы, неологизмы и их виды. Диалектные слова. Термины и профессионализмы. Жаргонная лексика.</w:t>
      </w:r>
    </w:p>
    <w:p w:rsidR="009D15F8" w:rsidRDefault="00164EEB">
      <w:pPr>
        <w:pStyle w:val="a3"/>
        <w:ind w:left="863" w:right="2302"/>
      </w:pPr>
      <w:r>
        <w:t>Фразеологизмы, их значения. Особенности употребления фразеологизмов в речи. Словари различных типов, их использование в различных видах деятельности.</w:t>
      </w:r>
    </w:p>
    <w:p w:rsidR="009D15F8" w:rsidRDefault="00164EEB">
      <w:pPr>
        <w:pStyle w:val="a3"/>
        <w:ind w:left="863" w:right="2840"/>
      </w:pPr>
      <w:r>
        <w:t>Основные лексические нормы татарского языка. Лексический анализ слова. Морфология.</w:t>
      </w:r>
    </w:p>
    <w:p w:rsidR="009D15F8" w:rsidRDefault="00164EEB">
      <w:pPr>
        <w:pStyle w:val="a3"/>
        <w:ind w:left="104" w:right="545" w:firstLine="758"/>
        <w:jc w:val="both"/>
      </w:pPr>
      <w: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9D15F8" w:rsidRDefault="00164EEB">
      <w:pPr>
        <w:pStyle w:val="a3"/>
        <w:spacing w:before="1"/>
        <w:ind w:left="863" w:right="5154"/>
      </w:pPr>
      <w:r>
        <w:t>Основные морфологические нормы татарского языка. Морфологический анализ слова.</w:t>
      </w:r>
    </w:p>
    <w:p w:rsidR="009D15F8" w:rsidRDefault="00164EEB">
      <w:pPr>
        <w:pStyle w:val="a3"/>
        <w:ind w:left="863"/>
      </w:pPr>
      <w:r>
        <w:t>Синтаксис.</w:t>
      </w:r>
    </w:p>
    <w:p w:rsidR="009D15F8" w:rsidRDefault="00164EEB">
      <w:pPr>
        <w:pStyle w:val="a3"/>
        <w:tabs>
          <w:tab w:val="left" w:pos="1755"/>
          <w:tab w:val="left" w:pos="2786"/>
          <w:tab w:val="left" w:pos="3107"/>
          <w:tab w:val="left" w:pos="4510"/>
          <w:tab w:val="left" w:pos="6374"/>
          <w:tab w:val="left" w:pos="6704"/>
          <w:tab w:val="left" w:pos="8317"/>
          <w:tab w:val="left" w:pos="10166"/>
        </w:tabs>
        <w:ind w:left="104" w:right="551" w:firstLine="758"/>
      </w:pPr>
      <w:r>
        <w:t>Общее</w:t>
      </w:r>
      <w:r>
        <w:tab/>
        <w:t>понятие</w:t>
      </w:r>
      <w:r>
        <w:tab/>
        <w:t>о</w:t>
      </w:r>
      <w:r>
        <w:tab/>
        <w:t>синтаксисе.</w:t>
      </w:r>
      <w:r>
        <w:tab/>
        <w:t>Словосочетание</w:t>
      </w:r>
      <w:r>
        <w:tab/>
        <w:t>и</w:t>
      </w:r>
      <w:r>
        <w:tab/>
        <w:t>предложение.</w:t>
      </w:r>
      <w:r>
        <w:tab/>
        <w:t>Синтаксическая</w:t>
      </w:r>
      <w:r>
        <w:tab/>
        <w:t>связь в предложении. Сочинительная и подчинительная</w:t>
      </w:r>
      <w:r>
        <w:rPr>
          <w:spacing w:val="-4"/>
        </w:rPr>
        <w:t xml:space="preserve"> </w:t>
      </w:r>
      <w:r>
        <w:t>связь.</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left="104" w:right="544" w:firstLine="758"/>
        <w:jc w:val="both"/>
      </w:pPr>
      <w:r>
        <w:lastRenderedPageBreak/>
        <w:t>Предложение. Члены предложения, главные и второстепенные члены. Порядок слов в предложении.</w:t>
      </w:r>
    </w:p>
    <w:p w:rsidR="009D15F8" w:rsidRDefault="00164EEB">
      <w:pPr>
        <w:pStyle w:val="a3"/>
        <w:ind w:left="104" w:right="549" w:firstLine="758"/>
        <w:jc w:val="both"/>
      </w:pPr>
      <w:r>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9D15F8" w:rsidRDefault="00164EEB">
      <w:pPr>
        <w:pStyle w:val="a3"/>
        <w:ind w:left="863" w:right="3211"/>
      </w:pPr>
      <w:r>
        <w:t>Общие сведения об утвердительных и отрицательных предложениях. Прямая и косвенная речь. Диалог, пунктуационное оформление диалога.</w:t>
      </w:r>
    </w:p>
    <w:p w:rsidR="009D15F8" w:rsidRDefault="00164EEB">
      <w:pPr>
        <w:pStyle w:val="a3"/>
        <w:ind w:left="104" w:right="548" w:firstLine="758"/>
        <w:jc w:val="both"/>
      </w:pPr>
      <w: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9D15F8" w:rsidRDefault="00164EEB">
      <w:pPr>
        <w:pStyle w:val="a3"/>
        <w:ind w:left="104" w:right="544" w:firstLine="758"/>
        <w:jc w:val="both"/>
      </w:pPr>
      <w: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w:t>
      </w:r>
      <w:r>
        <w:rPr>
          <w:spacing w:val="-1"/>
        </w:rPr>
        <w:t xml:space="preserve"> </w:t>
      </w:r>
      <w:r>
        <w:t>препинания.</w:t>
      </w:r>
    </w:p>
    <w:p w:rsidR="009D15F8" w:rsidRDefault="00164EEB">
      <w:pPr>
        <w:pStyle w:val="a3"/>
        <w:ind w:left="863" w:right="1824"/>
      </w:pPr>
      <w:r>
        <w:t>Придаточные предложения, их виды. Сложные предложения с разными видами связи. Общие сведения о синтаксисе текста.</w:t>
      </w:r>
    </w:p>
    <w:p w:rsidR="009D15F8" w:rsidRDefault="00164EEB">
      <w:pPr>
        <w:pStyle w:val="a3"/>
        <w:ind w:left="863" w:right="6526"/>
      </w:pPr>
      <w:r>
        <w:t>Основные синтаксические нормы языка. Синтаксический анализ.</w:t>
      </w:r>
    </w:p>
    <w:p w:rsidR="009D15F8" w:rsidRDefault="00164EEB">
      <w:pPr>
        <w:pStyle w:val="a3"/>
        <w:ind w:left="863"/>
      </w:pPr>
      <w:r>
        <w:t>Пунктуация.</w:t>
      </w:r>
    </w:p>
    <w:p w:rsidR="009D15F8" w:rsidRDefault="00164EEB">
      <w:pPr>
        <w:pStyle w:val="a3"/>
        <w:ind w:left="104" w:right="546" w:firstLine="758"/>
        <w:jc w:val="both"/>
      </w:pPr>
      <w:r>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w:t>
      </w:r>
      <w:r>
        <w:rPr>
          <w:spacing w:val="-12"/>
        </w:rPr>
        <w:t xml:space="preserve"> </w:t>
      </w:r>
      <w:r>
        <w:t>предложения.</w:t>
      </w:r>
    </w:p>
    <w:p w:rsidR="009D15F8" w:rsidRDefault="00164EEB">
      <w:pPr>
        <w:pStyle w:val="a3"/>
        <w:ind w:left="863" w:right="1236"/>
      </w:pPr>
      <w:r>
        <w:t>Диалог, знаки препинания при диалоге. Знаки препинания в предложениях с прямой речью. Знаки препинания в сложных предложениях.</w:t>
      </w:r>
    </w:p>
    <w:p w:rsidR="009D15F8" w:rsidRDefault="00164EEB">
      <w:pPr>
        <w:pStyle w:val="a3"/>
        <w:ind w:left="863"/>
      </w:pPr>
      <w:r>
        <w:t>Стилистика и культура речи.</w:t>
      </w:r>
    </w:p>
    <w:p w:rsidR="009D15F8" w:rsidRDefault="00164EEB">
      <w:pPr>
        <w:pStyle w:val="a3"/>
        <w:ind w:left="104" w:right="552" w:firstLine="758"/>
        <w:jc w:val="both"/>
      </w:pPr>
      <w: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w:t>
      </w:r>
      <w:r>
        <w:rPr>
          <w:spacing w:val="-10"/>
        </w:rPr>
        <w:t xml:space="preserve"> </w:t>
      </w:r>
      <w:r>
        <w:t>стиля.</w:t>
      </w:r>
    </w:p>
    <w:p w:rsidR="009D15F8" w:rsidRDefault="00164EEB">
      <w:pPr>
        <w:pStyle w:val="a3"/>
        <w:ind w:left="104" w:right="551" w:firstLine="758"/>
        <w:jc w:val="both"/>
      </w:pPr>
      <w:r>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9D15F8" w:rsidRDefault="00164EEB">
      <w:pPr>
        <w:pStyle w:val="a3"/>
        <w:ind w:left="863"/>
      </w:pPr>
      <w:r>
        <w:t>Язык и культура.</w:t>
      </w:r>
    </w:p>
    <w:p w:rsidR="009D15F8" w:rsidRDefault="00164EEB">
      <w:pPr>
        <w:pStyle w:val="a3"/>
        <w:ind w:left="104" w:right="543" w:firstLine="758"/>
        <w:jc w:val="both"/>
      </w:pPr>
      <w:r>
        <w:t>Речевой этикет татарского языка. Употребление соответствующих норм речевого этикета в зависимости от типа коммуникации.</w:t>
      </w:r>
    </w:p>
    <w:p w:rsidR="009D15F8" w:rsidRDefault="00164EEB">
      <w:pPr>
        <w:pStyle w:val="a3"/>
        <w:ind w:left="104" w:right="540" w:firstLine="758"/>
        <w:jc w:val="both"/>
      </w:pPr>
      <w: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9D15F8" w:rsidRDefault="00164EEB">
      <w:pPr>
        <w:pStyle w:val="a3"/>
        <w:ind w:left="4591" w:right="3611" w:hanging="56"/>
      </w:pPr>
      <w:r>
        <w:t>Cодержания курса для 5 класса Укыту предметының эчтәлеге</w:t>
      </w:r>
    </w:p>
    <w:p w:rsidR="009D15F8" w:rsidRDefault="00164EEB">
      <w:pPr>
        <w:pStyle w:val="a3"/>
        <w:ind w:left="5054" w:right="4358" w:hanging="2"/>
        <w:jc w:val="center"/>
      </w:pPr>
      <w:r>
        <w:t>6 нчы сыйныф Сөйләм һәм аралашу</w:t>
      </w:r>
    </w:p>
    <w:p w:rsidR="009D15F8" w:rsidRDefault="00164EEB">
      <w:pPr>
        <w:pStyle w:val="a3"/>
        <w:ind w:right="545" w:firstLine="708"/>
        <w:jc w:val="both"/>
      </w:pPr>
      <w:r>
        <w:t>Аралаша белү – кеше мәдәниятенең әһәмиятле өлеше. Сөйләм һәм аралашу. Сөйләм ситуациясе. Телдән һәм язма сөйләм. Диалогик һәм монологик сөйләм. Монолог төрләре: хикәяләү, сурәтләү, фикерләү.</w:t>
      </w:r>
    </w:p>
    <w:p w:rsidR="009D15F8" w:rsidRDefault="00164EEB">
      <w:pPr>
        <w:pStyle w:val="a3"/>
        <w:ind w:left="5169"/>
      </w:pPr>
      <w:r>
        <w:t>Сөйләм эшчәнлеге</w:t>
      </w:r>
    </w:p>
    <w:p w:rsidR="009D15F8" w:rsidRDefault="00164EEB">
      <w:pPr>
        <w:pStyle w:val="a3"/>
        <w:ind w:right="550" w:firstLine="708"/>
        <w:jc w:val="both"/>
      </w:pPr>
      <w:r>
        <w:t>Эшчәнлек төре буларак сөйләм. Сөйләм эшчәнлеге төрләре: тыңлап аңлау, сөйләү, уку, язу. Аралашу шартларына тәңгәл рәвештә укыган, тыңлаган, күргән мәгълүмат эчтәлеген сайлап алып, кыскача һәм җентекләп сөйләү. Дәреслектә күрсәтелгән сылтамалар буенча Интернет челтәрләрендә мәгълүмат эзләү.</w:t>
      </w:r>
    </w:p>
    <w:p w:rsidR="009D15F8" w:rsidRDefault="00164EEB">
      <w:pPr>
        <w:pStyle w:val="a3"/>
        <w:ind w:left="5839"/>
      </w:pPr>
      <w:r>
        <w:t>Текст</w:t>
      </w:r>
    </w:p>
    <w:p w:rsidR="009D15F8" w:rsidRDefault="00164EEB">
      <w:pPr>
        <w:pStyle w:val="a3"/>
        <w:ind w:right="546" w:firstLine="708"/>
        <w:jc w:val="both"/>
      </w:pPr>
      <w:r>
        <w:t>Сөйләм эшчәнлеге продукты буларак текст. Текст төшенчәсе. Текст темасы, төп мәгънә. Текст микротемасы. Текст кисәкләре һәм җөмләләрне бәйләүче лексик һәм грамматик чаралар. Текст планы (гади). Хикәяләү (хикәя, сөйләү), сурәтләү (предметне, халәтне), фикерләү, аларның төп үзенчәлеге.</w:t>
      </w:r>
    </w:p>
    <w:p w:rsidR="009D15F8" w:rsidRDefault="00164EEB">
      <w:pPr>
        <w:pStyle w:val="a3"/>
        <w:ind w:left="2778" w:right="2082"/>
        <w:jc w:val="center"/>
      </w:pPr>
      <w:r>
        <w:t>Сөйләм теле</w:t>
      </w:r>
    </w:p>
    <w:p w:rsidR="009D15F8" w:rsidRDefault="009D15F8">
      <w:pPr>
        <w:jc w:val="center"/>
        <w:sectPr w:rsidR="009D15F8">
          <w:pgSz w:w="11910" w:h="16840"/>
          <w:pgMar w:top="760" w:right="20" w:bottom="1140" w:left="320" w:header="0" w:footer="875" w:gutter="0"/>
          <w:cols w:space="720"/>
        </w:sectPr>
      </w:pPr>
    </w:p>
    <w:p w:rsidR="009D15F8" w:rsidRDefault="00164EEB">
      <w:pPr>
        <w:pStyle w:val="a3"/>
        <w:spacing w:before="68"/>
        <w:ind w:left="1240"/>
      </w:pPr>
      <w:r>
        <w:lastRenderedPageBreak/>
        <w:t>Сөйләм телен куллану даирәсе, аралашуның типик ситуацияләре.</w:t>
      </w:r>
    </w:p>
    <w:p w:rsidR="009D15F8" w:rsidRDefault="00164EEB">
      <w:pPr>
        <w:pStyle w:val="a3"/>
        <w:ind w:left="1240" w:right="3785" w:firstLine="2544"/>
      </w:pPr>
      <w:r>
        <w:t>Татар теле турында гомуми мәгълүмат Аралашу чарасы буларак тел</w:t>
      </w:r>
    </w:p>
    <w:p w:rsidR="009D15F8" w:rsidRDefault="00164EEB">
      <w:pPr>
        <w:pStyle w:val="a3"/>
        <w:ind w:left="3789"/>
      </w:pPr>
      <w:r>
        <w:t>Татар теле — татар әдәби әсәрләр теле</w:t>
      </w:r>
    </w:p>
    <w:p w:rsidR="009D15F8" w:rsidRDefault="00164EEB">
      <w:pPr>
        <w:pStyle w:val="a3"/>
        <w:tabs>
          <w:tab w:val="left" w:pos="1832"/>
          <w:tab w:val="left" w:pos="3173"/>
          <w:tab w:val="left" w:pos="3785"/>
          <w:tab w:val="left" w:pos="4813"/>
          <w:tab w:val="left" w:pos="6372"/>
          <w:tab w:val="left" w:pos="8334"/>
          <w:tab w:val="left" w:pos="8907"/>
          <w:tab w:val="left" w:pos="10165"/>
        </w:tabs>
        <w:ind w:right="551" w:firstLine="708"/>
      </w:pPr>
      <w:r>
        <w:t>Тел</w:t>
      </w:r>
      <w:r>
        <w:tab/>
        <w:t>турындагы</w:t>
      </w:r>
      <w:r>
        <w:tab/>
        <w:t>фән</w:t>
      </w:r>
      <w:r>
        <w:tab/>
        <w:t>буларак</w:t>
      </w:r>
      <w:r>
        <w:tab/>
        <w:t>лингвистика.</w:t>
      </w:r>
      <w:r>
        <w:tab/>
        <w:t>Лингвистиканың</w:t>
      </w:r>
      <w:r>
        <w:tab/>
        <w:t>төп</w:t>
      </w:r>
      <w:r>
        <w:tab/>
        <w:t>бүлекләре</w:t>
      </w:r>
      <w:r>
        <w:tab/>
        <w:t>(гомуми мәгълүмат).</w:t>
      </w:r>
    </w:p>
    <w:p w:rsidR="009D15F8" w:rsidRDefault="00164EEB">
      <w:pPr>
        <w:pStyle w:val="a3"/>
        <w:ind w:left="3189"/>
      </w:pPr>
      <w:r>
        <w:t>Башлангыч сыйныфта үткән материалны кабатлау</w:t>
      </w:r>
    </w:p>
    <w:p w:rsidR="009D15F8" w:rsidRDefault="00164EEB">
      <w:pPr>
        <w:pStyle w:val="a3"/>
        <w:ind w:right="543" w:firstLine="708"/>
        <w:jc w:val="both"/>
      </w:pPr>
      <w:r>
        <w:t>Аваз. Татар теленең сузык авазлар системасы. Сузыкларның язылышы. Тартыкларның язылышы. Телнең орфографик кагыйдәләре. Сүзнең лексик мәгънәсе. Сүз ясалышы һәм сүз формасы үзгәрү. Грамматиканың бер бүлеге буларак морфология. Синтаксис берәмлеге буларак сүзтезмә. Әйтү максаты ягыннан җөмлә төрләре. Аларның интонацион һәм мәгънәви</w:t>
      </w:r>
      <w:r>
        <w:rPr>
          <w:spacing w:val="-10"/>
        </w:rPr>
        <w:t xml:space="preserve"> </w:t>
      </w:r>
      <w:r>
        <w:t>үзенчәлекләре.</w:t>
      </w:r>
    </w:p>
    <w:p w:rsidR="009D15F8" w:rsidRDefault="00164EEB">
      <w:pPr>
        <w:pStyle w:val="a3"/>
        <w:spacing w:line="274" w:lineRule="exact"/>
        <w:ind w:left="2778" w:right="2787"/>
        <w:jc w:val="center"/>
      </w:pPr>
      <w:r>
        <w:t>Фонетика һәм графика</w:t>
      </w:r>
    </w:p>
    <w:p w:rsidR="009D15F8" w:rsidRDefault="00164EEB">
      <w:pPr>
        <w:pStyle w:val="a3"/>
        <w:ind w:right="542" w:firstLine="708"/>
        <w:jc w:val="both"/>
      </w:pPr>
      <w:r>
        <w:t>Лингвистика бүлеге буларак фонетика. Сөйләм органнары, аларның сөйләм авазлары булдыруда катнашуы. Татар теленең сузык авазлар системасы, аларны күләме. Сузык авазларның классификациясе. Татар теленең сузык авазлар системасындагы үзгәрешләр. Сингармонизм законы, аның төрләре. Сузыкларның кыскаруы. Дифтонглар. Татар телендә тартыклар, аларның күләме. Татар теленең тартыклар системасындагы үзгәрешләр. Тартыклар ассимиляциясе, ассимиляция төрләре. Татар һәм рус телләрендә сузык һәм тартык авазлар. Интонация төшенчәсе. Татар телендә басым. Татар теленең үз сүзләрендә һәм алынмаларда басым сакланмау очраклары. Сүз формаларында басым куюның авыр</w:t>
      </w:r>
      <w:r>
        <w:rPr>
          <w:spacing w:val="-3"/>
        </w:rPr>
        <w:t xml:space="preserve"> </w:t>
      </w:r>
      <w:r>
        <w:t>очраклары.</w:t>
      </w:r>
    </w:p>
    <w:p w:rsidR="009D15F8" w:rsidRDefault="00164EEB">
      <w:pPr>
        <w:pStyle w:val="a3"/>
        <w:spacing w:before="1"/>
        <w:ind w:left="2778" w:right="2786"/>
        <w:jc w:val="center"/>
      </w:pPr>
      <w:r>
        <w:t>Орфоэпия һәм орфография.</w:t>
      </w:r>
    </w:p>
    <w:p w:rsidR="009D15F8" w:rsidRDefault="00164EEB">
      <w:pPr>
        <w:pStyle w:val="a3"/>
        <w:ind w:right="547" w:firstLine="708"/>
        <w:jc w:val="both"/>
      </w:pPr>
      <w:r>
        <w:t>Әдәби тел нормалары. Орфоэпия нормалары төшенчәсе. Орфоэпик сүзлек. Фонетик анализ. Графика һәм орфография турында гомуми мәгълүмат. Татар теле алфавиты. Орфография. Сузыкларның язылышы. Тартыкларның язылышы. Ике авазны белдерә торган хәрефләрнең язылышы. “ъ” һәм “ь” билгеләренең язылышы.Орфографик сүзлек. Телнең орфографик нормалары. Кабатлау.</w:t>
      </w:r>
    </w:p>
    <w:p w:rsidR="009D15F8" w:rsidRDefault="00164EEB">
      <w:pPr>
        <w:pStyle w:val="a3"/>
        <w:ind w:left="1240" w:right="3813" w:firstLine="3283"/>
      </w:pPr>
      <w:r>
        <w:t>Лексикология һәм фразеология Лингвистиканың бер бүлеге буларак лексикология.</w:t>
      </w:r>
    </w:p>
    <w:p w:rsidR="009D15F8" w:rsidRDefault="00164EEB">
      <w:pPr>
        <w:pStyle w:val="a3"/>
        <w:ind w:right="549"/>
        <w:jc w:val="both"/>
      </w:pPr>
      <w:r>
        <w:t>Телнең төп берәмлеге буларак сүз. Сүзнең лексик мәгънәсе. Бер мәгънәле һәм күп мәгънәле сүзләр. Сүзләрнең туры һәм күчерелмә мәгънәсе. Антоним, синоним, пароним, омонимнар һәм аларның төрләре.</w:t>
      </w:r>
    </w:p>
    <w:p w:rsidR="009D15F8" w:rsidRDefault="00164EEB">
      <w:pPr>
        <w:pStyle w:val="a3"/>
        <w:spacing w:before="1"/>
      </w:pPr>
      <w:r>
        <w:t>Татар теленең үз сүзләре һәм алынмалар.</w:t>
      </w:r>
    </w:p>
    <w:p w:rsidR="009D15F8" w:rsidRDefault="00164EEB">
      <w:pPr>
        <w:pStyle w:val="a3"/>
        <w:ind w:right="561"/>
      </w:pPr>
      <w:r>
        <w:t>Татар теленең сүзлек составы. Актив һәм пассив лексика. Искергән сүзләр һәм неологизмнар. Фразеологизмнар, аларның мәгънәләре. Сөйләмдә фразеологик әйтелмәләрне куллану үзенчәлекләре. Төрле төр сүзлекләр, аларны төрле эшчәнлек вакытында файдалану.</w:t>
      </w:r>
    </w:p>
    <w:p w:rsidR="009D15F8" w:rsidRDefault="00164EEB">
      <w:pPr>
        <w:pStyle w:val="a3"/>
        <w:ind w:right="7150"/>
      </w:pPr>
      <w:r>
        <w:t>Татар теленең төп лексик нормалары. Сүзгә лексик анализ ясау.</w:t>
      </w:r>
    </w:p>
    <w:p w:rsidR="009D15F8" w:rsidRDefault="00164EEB">
      <w:pPr>
        <w:pStyle w:val="a3"/>
        <w:ind w:right="7968"/>
      </w:pPr>
      <w:r>
        <w:t>Мәкальләр, әйтемнәр. Морфемика һәм сүз ясалышы</w:t>
      </w:r>
    </w:p>
    <w:p w:rsidR="009D15F8" w:rsidRDefault="00164EEB">
      <w:pPr>
        <w:pStyle w:val="a3"/>
        <w:ind w:left="3638"/>
      </w:pPr>
      <w:r>
        <w:t>Лингвистиканың бер бүлеге буларак морфемика.</w:t>
      </w:r>
    </w:p>
    <w:p w:rsidR="009D15F8" w:rsidRDefault="00164EEB">
      <w:pPr>
        <w:pStyle w:val="a3"/>
        <w:ind w:right="544" w:firstLine="708"/>
        <w:jc w:val="both"/>
      </w:pPr>
      <w:r>
        <w:t>Морфемика (телнең морфемик төзелеше) һәм сүз ясалышы. Сүз төзелеше һәм ясалышы турында гомуми мәгълүмат. Телнең иң кечкенә берәмлеге буларак морфема. Тамыр һәм аффикс. Тамырдаш сүзләр. Аффикслар ярдәмендә яңа сүзләр ясалышы. Төрле сүз төркеменә караган сүзләр ясалышында аффиксларның роле.</w:t>
      </w:r>
    </w:p>
    <w:p w:rsidR="009D15F8" w:rsidRDefault="00164EEB">
      <w:pPr>
        <w:pStyle w:val="a3"/>
        <w:spacing w:before="1"/>
      </w:pPr>
      <w:r>
        <w:t>Аффикслар, аффикс төрләре: сүз ясагыч, форма ясагыч һәм бәйләгеч аффикслар.</w:t>
      </w:r>
    </w:p>
    <w:p w:rsidR="009D15F8" w:rsidRDefault="00164EEB">
      <w:pPr>
        <w:pStyle w:val="a3"/>
        <w:ind w:right="550"/>
        <w:jc w:val="both"/>
      </w:pPr>
      <w:r>
        <w:t>Татар телендә сүз ясау формалары. Тамыр сүзләр. Ясалма сүзләр. Кушма сүзләр, кушма сүзләрнең структур төрләре: кушма, тезмә, парлы сүзләр. Татар һәм рус телләрендә сүз төзелешендәге төп аермалар. Морфемик анализ һәм сүз ясагыч анализ.</w:t>
      </w:r>
    </w:p>
    <w:p w:rsidR="009D15F8" w:rsidRDefault="00164EEB">
      <w:pPr>
        <w:pStyle w:val="a3"/>
        <w:ind w:left="2778" w:right="2083"/>
        <w:jc w:val="center"/>
      </w:pPr>
      <w:r>
        <w:t>Морфология</w:t>
      </w:r>
    </w:p>
    <w:p w:rsidR="009D15F8" w:rsidRDefault="00164EEB">
      <w:pPr>
        <w:pStyle w:val="a3"/>
        <w:ind w:left="1240"/>
      </w:pPr>
      <w:r>
        <w:t>Мөстәкыйль сүз төркемнәре: исем, сыйфат, рәвеш, сан, алмашлык, фигыль, аваз ияртемнәре.</w:t>
      </w:r>
    </w:p>
    <w:p w:rsidR="009D15F8" w:rsidRDefault="00164EEB">
      <w:pPr>
        <w:pStyle w:val="a3"/>
        <w:ind w:right="945" w:firstLine="708"/>
      </w:pPr>
      <w:r>
        <w:t>Сүз төркеме буларак исем, аның гомуми мәгънәсе, морфологик үзлекләре, синтаксик функцияләре.</w:t>
      </w:r>
    </w:p>
    <w:p w:rsidR="009D15F8" w:rsidRDefault="00164EEB">
      <w:pPr>
        <w:pStyle w:val="a3"/>
        <w:ind w:left="1240"/>
      </w:pPr>
      <w:r>
        <w:t>Уртаклык һәм ялгызлык исемнәр.</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945" w:firstLine="708"/>
      </w:pPr>
      <w:r>
        <w:lastRenderedPageBreak/>
        <w:t>Сүз төркеме буларак сыйфат, аның гомуми мәгънәсе, морфологик үзлекләре, синтаксик функциясе. Сүз төркеме буларак фигыль, аның гомуми мәгънәсе, синтаксик функцияләре.</w:t>
      </w:r>
    </w:p>
    <w:p w:rsidR="009D15F8" w:rsidRDefault="00164EEB">
      <w:pPr>
        <w:pStyle w:val="a3"/>
        <w:ind w:left="1240" w:right="7575"/>
      </w:pPr>
      <w:r>
        <w:t>Фигыльләрнең төрләнеше. Кабатлау.</w:t>
      </w:r>
    </w:p>
    <w:p w:rsidR="009D15F8" w:rsidRDefault="00164EEB">
      <w:pPr>
        <w:pStyle w:val="a3"/>
        <w:ind w:left="1240" w:right="4030" w:firstLine="3502"/>
      </w:pPr>
      <w:r>
        <w:t>Синтаксис һәм пунктуация Грамматиканың бер бүлеге буларак синтаксис.</w:t>
      </w:r>
    </w:p>
    <w:p w:rsidR="009D15F8" w:rsidRDefault="00164EEB">
      <w:pPr>
        <w:pStyle w:val="a3"/>
        <w:ind w:left="1240" w:right="5227"/>
      </w:pPr>
      <w:r>
        <w:t>Синтаксик берәмлеге буларак сүзтезмә. Сөйләмнең иң кечкенә берәмлеге буларак җөмлә.</w:t>
      </w:r>
    </w:p>
    <w:p w:rsidR="009D15F8" w:rsidRDefault="00164EEB">
      <w:pPr>
        <w:pStyle w:val="a3"/>
        <w:ind w:left="1240" w:right="1473"/>
      </w:pPr>
      <w:r>
        <w:t>Әйтү максаты буенча җөмлә төрләре: хикәя, боерык (тойгылы) һәм сорау җөмләләр. Эндәш сүзләр, аларның функцияләре.</w:t>
      </w:r>
    </w:p>
    <w:p w:rsidR="009D15F8" w:rsidRDefault="00164EEB">
      <w:pPr>
        <w:pStyle w:val="a3"/>
        <w:ind w:right="945" w:firstLine="708"/>
      </w:pPr>
      <w:r>
        <w:t>Әңгәмәдәшкә йогынты ясау, сөйләмгә бәя бирү чагылышы буларак кереш конструкцияләр (сүзләр, сүзтезмәләр).</w:t>
      </w:r>
    </w:p>
    <w:p w:rsidR="009D15F8" w:rsidRDefault="00164EEB">
      <w:pPr>
        <w:pStyle w:val="a3"/>
        <w:ind w:firstLine="708"/>
      </w:pPr>
      <w:r>
        <w:t>Җөмлә азагында тыныш билгеләре. Гади җөмләдә тыныш билгеләренең куелышы белән бәйле пунктуация кагыйдәләре.</w:t>
      </w:r>
    </w:p>
    <w:p w:rsidR="009D15F8" w:rsidRDefault="00164EEB">
      <w:pPr>
        <w:pStyle w:val="a3"/>
      </w:pPr>
      <w:r>
        <w:t>Кабатлау.</w:t>
      </w:r>
    </w:p>
    <w:p w:rsidR="009D15F8" w:rsidRDefault="00164EEB">
      <w:pPr>
        <w:pStyle w:val="a3"/>
        <w:spacing w:line="274" w:lineRule="exact"/>
        <w:ind w:left="4289"/>
      </w:pPr>
      <w:r>
        <w:t>Стилистика һәм сөйләм культурасы</w:t>
      </w:r>
    </w:p>
    <w:p w:rsidR="009D15F8" w:rsidRDefault="00164EEB">
      <w:pPr>
        <w:pStyle w:val="a3"/>
        <w:ind w:left="1240"/>
      </w:pPr>
      <w:r>
        <w:t>Телдән һәм язма сөйләм турында төшенчә. Сөйләмдә синоним, антоним һ.б. урынлы куллану.</w:t>
      </w:r>
    </w:p>
    <w:p w:rsidR="009D15F8" w:rsidRDefault="00164EEB">
      <w:pPr>
        <w:pStyle w:val="a3"/>
      </w:pPr>
      <w:r>
        <w:t>Сөйләм культурасы үсеше һәм стильләрне камилләштерүдә синтаксик синомнарның роле.</w:t>
      </w:r>
    </w:p>
    <w:p w:rsidR="009D15F8" w:rsidRDefault="00164EEB">
      <w:pPr>
        <w:pStyle w:val="a3"/>
        <w:ind w:right="945"/>
      </w:pPr>
      <w:r>
        <w:t>Әдәби тел төшенчәсе. Телдән һәм язма әдәби телгә карата куелган таләпләр турында гомуми төшенчә.</w:t>
      </w:r>
    </w:p>
    <w:p w:rsidR="009D15F8" w:rsidRDefault="00164EEB">
      <w:pPr>
        <w:pStyle w:val="a3"/>
        <w:ind w:right="547"/>
      </w:pPr>
      <w:r>
        <w:t>Сөйләмдә төрле лексик чараларны (синоним, антоним, калька, фразеологик әйтелмәләр, мәкальләр һәм әйтемнәр) куллану мөмкинлеге.</w:t>
      </w:r>
    </w:p>
    <w:p w:rsidR="009D15F8" w:rsidRDefault="00164EEB">
      <w:pPr>
        <w:pStyle w:val="a3"/>
        <w:ind w:firstLine="708"/>
      </w:pPr>
      <w:r>
        <w:t>Төрле жанр һәм стильгә караган текстлар белән эшләү. Текстларны татар теленнән рус теленә тәрҗемә итү.</w:t>
      </w:r>
    </w:p>
    <w:p w:rsidR="009D15F8" w:rsidRDefault="00164EEB">
      <w:pPr>
        <w:pStyle w:val="a3"/>
        <w:spacing w:before="1"/>
        <w:ind w:left="2778" w:right="2792"/>
        <w:jc w:val="center"/>
      </w:pPr>
      <w:r>
        <w:t>Сөйләм культурасы</w:t>
      </w:r>
    </w:p>
    <w:p w:rsidR="009D15F8" w:rsidRDefault="00164EEB">
      <w:pPr>
        <w:pStyle w:val="a3"/>
        <w:ind w:right="542" w:firstLine="708"/>
        <w:jc w:val="both"/>
      </w:pPr>
      <w:r>
        <w:t>Лингвистиканың бер бүлеге буларак сөйләм культурасы. Тел нормалары, аның функцияләре. Әдәби телнең төп кагыйдәлере: орфоэпик, лексик, грамматик, дөрес язу кагыйдәләре. Кагыйдә вариантлары. Сөйләм хаталары. Татар теленең һәм сөйләм культурасының лексик байлыгы. Татар теленең сөйләм этикеты. Коммуникация төренә карап сөйләм этикетының тиешле кагыйдәләрен куллану. Татар сөйләм этикеты: исәнләшү, саубуллашу, котлау ситуацияләре этикеты. Диалогларда аралашу – эш-хәрәкәткә өндәү. Телдә халык мәдәнияте һәм тарихы чагылышы. Фольклор һәм әдәби әсәрләрдә милли-мәдәни компонентлы тел берәмлекләре.</w:t>
      </w:r>
    </w:p>
    <w:p w:rsidR="009D15F8" w:rsidRDefault="00164EEB">
      <w:pPr>
        <w:pStyle w:val="a3"/>
        <w:ind w:left="2778" w:right="2792"/>
        <w:jc w:val="center"/>
      </w:pPr>
      <w:r>
        <w:t>Тел һәм мәдәният</w:t>
      </w:r>
    </w:p>
    <w:p w:rsidR="009D15F8" w:rsidRDefault="00164EEB">
      <w:pPr>
        <w:pStyle w:val="a3"/>
        <w:ind w:right="548" w:firstLine="708"/>
        <w:jc w:val="both"/>
      </w:pPr>
      <w:r>
        <w:t>Телдә татар халкының тарихы, мәдәнияте һәм Россиядә яшәүче башка халыклар белән бәйләнешенең чагылышы.</w:t>
      </w:r>
    </w:p>
    <w:p w:rsidR="009D15F8" w:rsidRDefault="00164EEB">
      <w:pPr>
        <w:pStyle w:val="a3"/>
        <w:ind w:right="544"/>
        <w:jc w:val="both"/>
      </w:pPr>
      <w:r>
        <w:t>Текстта милли-мәдәни компонентлы мәгънәгә ия булган тел берәмлекләрен билгеләү һәм аларның мәгънәләрен аңлатмалы, этимологик, фразеологик әйтелмәләр сүзлеге һ.б. сүзлекләр ярдәмендә аңлата белү.</w:t>
      </w:r>
    </w:p>
    <w:p w:rsidR="009D15F8" w:rsidRDefault="009D15F8">
      <w:pPr>
        <w:pStyle w:val="a3"/>
        <w:ind w:left="0"/>
      </w:pPr>
    </w:p>
    <w:p w:rsidR="009D15F8" w:rsidRDefault="00164EEB">
      <w:pPr>
        <w:pStyle w:val="a3"/>
        <w:ind w:left="5054" w:right="3743" w:hanging="456"/>
      </w:pPr>
      <w:r>
        <w:t>Содержание курса для 6 класса Сөйләм һәм аралашу</w:t>
      </w:r>
    </w:p>
    <w:p w:rsidR="009D15F8" w:rsidRDefault="00164EEB">
      <w:pPr>
        <w:pStyle w:val="a3"/>
        <w:ind w:left="1240"/>
      </w:pPr>
      <w:r>
        <w:t>Аралашу шартлары. Монолог төрләре: хикәяләү, сурәтләү, фикерләү.</w:t>
      </w:r>
    </w:p>
    <w:p w:rsidR="009D15F8" w:rsidRDefault="00164EEB">
      <w:pPr>
        <w:pStyle w:val="a3"/>
        <w:ind w:right="546" w:firstLine="708"/>
        <w:jc w:val="both"/>
      </w:pPr>
      <w:r>
        <w:t>Сораштыру диалогы, диалог – эш-хәрәкәткә чакыру, этәргеч. Төрле төр диалоглар тиңдәшлеге.</w:t>
      </w:r>
    </w:p>
    <w:p w:rsidR="009D15F8" w:rsidRDefault="00164EEB">
      <w:pPr>
        <w:pStyle w:val="a3"/>
        <w:spacing w:before="1"/>
        <w:ind w:left="5169"/>
      </w:pPr>
      <w:r>
        <w:t>Сөйләм эшчәнлеге</w:t>
      </w:r>
    </w:p>
    <w:p w:rsidR="009D15F8" w:rsidRDefault="00164EEB">
      <w:pPr>
        <w:pStyle w:val="a3"/>
        <w:ind w:right="542" w:firstLine="708"/>
        <w:jc w:val="both"/>
      </w:pPr>
      <w:r>
        <w:t>Сөйләм эшчәнлеге төрләре буларак тыңлап аңлау, уку, язуның төп үзенчәлекләре.  Сайлап  алу, танышу, детальле тыңлап аңлау. Телдән сөйләнә торган монологны аңлау эффиктивлыгын арттыра торган ысуллар. Уку культурасы. Телдән сөйләүнең төп үзенчәлекләре. Күргән, ишеткән мәгълүматны аралашу шартлары буенча кыскартып, сайлап алып, җентекләп сөйләү.  Язма сөйләмнең төп үзенчәлекләре. Укылган, тыңланылган текстны тулы, кыскача, сайлап алып</w:t>
      </w:r>
      <w:r>
        <w:rPr>
          <w:spacing w:val="-15"/>
        </w:rPr>
        <w:t xml:space="preserve"> </w:t>
      </w:r>
      <w:r>
        <w:t>язу.</w:t>
      </w:r>
    </w:p>
    <w:p w:rsidR="009D15F8" w:rsidRDefault="00164EEB">
      <w:pPr>
        <w:pStyle w:val="a3"/>
        <w:ind w:left="5486"/>
      </w:pPr>
      <w:r>
        <w:t>Текст</w:t>
      </w:r>
    </w:p>
    <w:p w:rsidR="009D15F8" w:rsidRDefault="00164EEB">
      <w:pPr>
        <w:pStyle w:val="a3"/>
        <w:ind w:right="546" w:firstLine="708"/>
        <w:jc w:val="both"/>
      </w:pPr>
      <w:r>
        <w:t>Текстның төп үзлекләре. Текст структурасы. Текстның мәгънәви, композицион бөтенлеге һәм төзеклеге. Тема, тексттагы төп фикер. Текстның микротемасы.</w:t>
      </w:r>
      <w:r>
        <w:rPr>
          <w:spacing w:val="51"/>
        </w:rPr>
        <w:t xml:space="preserve"> </w:t>
      </w:r>
      <w:r>
        <w:t>Текст өлешләрен һәм җөмләләрне</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0"/>
        <w:jc w:val="both"/>
      </w:pPr>
      <w:r>
        <w:lastRenderedPageBreak/>
        <w:t>үзара бәйли торган лексик, грамматик һәм мәгънәви чаралар. Тексттагы төп һәм өстәмә мәгълүмат. План (катлаулы), аннотация. Сөйләмнең функциональ-мәгънәви тибы буларак сурәтләү, аның үзенчәлекләре (предмет, халәт, процесны сурәтләү); сөйләмнең башка функциональ-мәгънәви кисәкләре белән тиңдәшлеге.</w:t>
      </w:r>
    </w:p>
    <w:p w:rsidR="009D15F8" w:rsidRDefault="00164EEB">
      <w:pPr>
        <w:pStyle w:val="a3"/>
        <w:ind w:left="4166"/>
      </w:pPr>
      <w:r>
        <w:t>Телнең функциональ төрлелеге</w:t>
      </w:r>
    </w:p>
    <w:p w:rsidR="009D15F8" w:rsidRDefault="00164EEB">
      <w:pPr>
        <w:pStyle w:val="a3"/>
        <w:ind w:right="539" w:firstLine="708"/>
        <w:jc w:val="both"/>
      </w:pPr>
      <w:r>
        <w:t>Телнең функциональ төрлелеге: гади сөйләм, рәсми стиль, фәнни стиль, публицистик стиль.Гади сөйләмгә хас булган тел-сурәтләү чаралары, сөйләм максаты, типик сөйләм ситуацияләре, кулланылу даирәсе. Гади сөйләмнең төп жанрлары: хикәя, әңгәмә. Рәсми стильгә хас булган тел- сурәтләү чаралары, сөйләм максаты, типик сөйләм ситуацияләре, кулланылу даирәсе. Рәсми стильнең төп жанрлары: гариза, аның үзенчәлекләре. Фәнни стильнең төп жанрлары: аннотация, аның үзенчәлекләре.Публицистик стильнең төп жанрлары: чыгыш, аның үзенчәлекләре.</w:t>
      </w:r>
    </w:p>
    <w:p w:rsidR="009D15F8" w:rsidRDefault="00164EEB">
      <w:pPr>
        <w:pStyle w:val="a3"/>
        <w:spacing w:line="274" w:lineRule="exact"/>
        <w:ind w:left="4495"/>
      </w:pPr>
      <w:r>
        <w:t>Тел турында гомуми мәгълүмат</w:t>
      </w:r>
    </w:p>
    <w:p w:rsidR="009D15F8" w:rsidRDefault="00164EEB">
      <w:pPr>
        <w:pStyle w:val="a3"/>
        <w:ind w:right="549" w:firstLine="708"/>
        <w:jc w:val="both"/>
      </w:pPr>
      <w:r>
        <w:t>Хәзерге татар теленең кулланылыш формалары: әдәби тел, территориаль диалектлар, шәһәр гади сөйләме, билгеле бер һөнәр ияләренә хас булган сөйләм, жаргон</w:t>
      </w:r>
    </w:p>
    <w:p w:rsidR="009D15F8" w:rsidRDefault="00164EEB">
      <w:pPr>
        <w:pStyle w:val="a3"/>
        <w:ind w:left="2778" w:right="2086"/>
        <w:jc w:val="center"/>
      </w:pPr>
      <w:r>
        <w:t>Фонетика һәм графика</w:t>
      </w:r>
    </w:p>
    <w:p w:rsidR="009D15F8" w:rsidRDefault="00164EEB">
      <w:pPr>
        <w:pStyle w:val="a3"/>
        <w:ind w:right="547" w:firstLine="708"/>
        <w:jc w:val="both"/>
      </w:pPr>
      <w:r>
        <w:t>Сөйләмдә авазлар үзгәреше. Аваз һәм фонема. Татар теленең сузыклар системасы, аларның күләме. Сузык авазлар классификациясе. Татар теленең тартыклар системасындагы үзгәрешләр. Тартыклар ассимиляциясе, ассимиляция төрләре. Татар һәм рус телләрендә сузык һәм тартык авазлар. Татар телендә басым. Татар теленең үз сүзләрендә һәм алынмаларда басым сакланмый торган очраклар.Интонация төшенчәсе. Фонетик анализ.</w:t>
      </w:r>
      <w:r>
        <w:rPr>
          <w:spacing w:val="1"/>
        </w:rPr>
        <w:t xml:space="preserve"> </w:t>
      </w:r>
      <w:r>
        <w:t>Кабатлау.</w:t>
      </w:r>
    </w:p>
    <w:p w:rsidR="009D15F8" w:rsidRDefault="00164EEB">
      <w:pPr>
        <w:pStyle w:val="a3"/>
        <w:spacing w:before="1"/>
        <w:ind w:left="2778" w:right="2081"/>
        <w:jc w:val="center"/>
      </w:pPr>
      <w:r>
        <w:t>Орфоэпия һәм орфография</w:t>
      </w:r>
    </w:p>
    <w:p w:rsidR="009D15F8" w:rsidRDefault="00164EEB">
      <w:pPr>
        <w:pStyle w:val="a3"/>
        <w:ind w:right="541" w:firstLine="708"/>
        <w:jc w:val="both"/>
      </w:pPr>
      <w:r>
        <w:t>Орфоэпия нормалары турында төшенчә. Орфоэпик сүзлек. Графика һәм орфографика  турында төшенчә. Телнең орфографик нормалары. Баш һәм юл хәрефләрне куллану. Сүзне юлдан- юлга күчерү кагыйдәләре. Сузыкларның дөрес язылышы. Тартыкларның дөрес язылышы. Сүзләрнең бергә, аерым һәм сызыкча аша язылу очракларына бәйле орфографик кагыйдәләр. Орфографик сүзлек.</w:t>
      </w:r>
    </w:p>
    <w:p w:rsidR="009D15F8" w:rsidRDefault="00164EEB">
      <w:pPr>
        <w:pStyle w:val="a3"/>
        <w:ind w:left="4524"/>
      </w:pPr>
      <w:r>
        <w:t>Лексикология һәм фразеология</w:t>
      </w:r>
    </w:p>
    <w:p w:rsidR="009D15F8" w:rsidRDefault="00164EEB">
      <w:pPr>
        <w:pStyle w:val="a3"/>
        <w:ind w:left="1240"/>
      </w:pPr>
      <w:r>
        <w:t>Лексикология. Тел берәмлеге буларак сүз. Сүзнең башка тел берәмлекләреннән аермасы.</w:t>
      </w:r>
    </w:p>
    <w:p w:rsidR="009D15F8" w:rsidRDefault="00164EEB">
      <w:pPr>
        <w:pStyle w:val="a3"/>
      </w:pPr>
      <w:r>
        <w:t>Татар теленең сүзлек составы: искергән сүзләр, тарихи сүзләр, неологизмнар һәм аларның төрләре.</w:t>
      </w:r>
    </w:p>
    <w:p w:rsidR="009D15F8" w:rsidRDefault="00164EEB">
      <w:pPr>
        <w:pStyle w:val="a3"/>
        <w:ind w:right="543" w:firstLine="708"/>
        <w:jc w:val="both"/>
      </w:pPr>
      <w:r>
        <w:t>Диалекталь сүзләр. Терминнар һәм һөнәрчелек сүзләре. Жаргон лексикасы һәм аларның кулланылыш үзенчәлекләре. Сүзнең стилистик бизәлеше. Фразеологик әйтелмәләр, аларның мәгънәләре. Сөйләмдә фразеологик әйтелмәләрне куллану үзенчәлекләре.Төрле сүзлекләр, аларны төрле эшчәнлектә файдалану. Сүзгә лексик анализ ясау. Кабатлау.</w:t>
      </w:r>
    </w:p>
    <w:p w:rsidR="009D15F8" w:rsidRDefault="00164EEB">
      <w:pPr>
        <w:pStyle w:val="a3"/>
        <w:spacing w:before="1"/>
        <w:ind w:left="2778" w:right="2086"/>
        <w:jc w:val="center"/>
      </w:pPr>
      <w:r>
        <w:t>Морфемика һәм сүз ясалышы</w:t>
      </w:r>
    </w:p>
    <w:p w:rsidR="009D15F8" w:rsidRDefault="00164EEB">
      <w:pPr>
        <w:pStyle w:val="a3"/>
        <w:ind w:right="546" w:firstLine="708"/>
        <w:jc w:val="both"/>
      </w:pPr>
      <w:r>
        <w:t>Сүз ясалышы һәм сүз формасы үзгәрү, сүз ясагыч, форма ясагыч һәм бәйләгеч аффикслар. Сүз ясалыш пары, сүз ясалыш чылбыры. Сүз ясалыш оясы. Сүз ясалышының төп ысуллары. Аффикслар ярдәмендә сүз ясалышы. Сүзъясалыш ысулы буларак, сүзләрне кушу. Кушма сүзләр. Сүзләргә морфемик һәм сүз ясагыч анализ ясау. Кабатлау.</w:t>
      </w:r>
    </w:p>
    <w:p w:rsidR="009D15F8" w:rsidRDefault="00164EEB">
      <w:pPr>
        <w:pStyle w:val="a3"/>
        <w:ind w:left="2778" w:right="2083"/>
        <w:jc w:val="center"/>
      </w:pPr>
      <w:r>
        <w:t>Морфология</w:t>
      </w:r>
    </w:p>
    <w:p w:rsidR="009D15F8" w:rsidRDefault="00164EEB">
      <w:pPr>
        <w:pStyle w:val="a3"/>
        <w:ind w:right="548" w:firstLine="708"/>
        <w:jc w:val="both"/>
      </w:pPr>
      <w:r>
        <w:t>Грамматиканың бер бүлеге буларак морфология. Сүз төркемнәре классификациясе. Мөстәкыйль, хәбәрлек һәм модаль мәгънәле сүз төркемнәре. Мөстәкыйль сүз төркемнәре: исем, сыйфат, рәвеш, сан, алмашлык, фигыль, аваз ияртемнәре. Сүз төркеме буларак исем (кабатлау). Сан, килеш һәм тартым категорияләре. Сүз төркеме буларак, сыйфат (кабатлау). Асыл һәм нисби сыйфатлар. Сыйфат дәрәҗәләре.</w:t>
      </w:r>
    </w:p>
    <w:p w:rsidR="009D15F8" w:rsidRDefault="00164EEB">
      <w:pPr>
        <w:pStyle w:val="a3"/>
        <w:spacing w:before="1"/>
        <w:ind w:right="548" w:firstLine="708"/>
        <w:jc w:val="both"/>
      </w:pPr>
      <w:r>
        <w:t>Сүз төркеме буларак сан, аның гомумкатегория мәгънәсе, морфологик үзлекләре, синтаксик функцияләре. Саннарның мәгънә ясалыш ягыннан сан төркемчәләре. Микъдар һәм тәртип саннарының грамматик үзлекләре. Сүз төркеме буларак алмашлыклар, аларның гомумкатегория мәгънәләре, морфологик үзлекләре, синтаксик функцияләре. Мәгънә һәм грамматик билгеләр буенча алмашлык төркемнәре. Алмашлыкларның төрләнеше. Сүз төркеме буларак фигыль, аның гомумкатегория мәгънәсе, морфологик үзлекләре, синтаксик функцияләре. Фигыльләрнең төрләнеше. Затланышлы фигыль формалары: хикәя фигыль, боерык фигыль, теләк фигыль, шарт фигыль. Сүз төркемнәренә морфологик анализ</w:t>
      </w:r>
      <w:r>
        <w:rPr>
          <w:spacing w:val="-5"/>
        </w:rPr>
        <w:t xml:space="preserve"> </w:t>
      </w:r>
      <w:r>
        <w:t>ясау.</w:t>
      </w:r>
    </w:p>
    <w:p w:rsidR="000F6E2F" w:rsidRDefault="000F6E2F">
      <w:pPr>
        <w:pStyle w:val="a3"/>
        <w:spacing w:before="68"/>
        <w:ind w:right="551" w:firstLine="708"/>
        <w:jc w:val="both"/>
      </w:pPr>
    </w:p>
    <w:p w:rsidR="000F6E2F" w:rsidRPr="000F6E2F" w:rsidRDefault="000F6E2F" w:rsidP="000F6E2F">
      <w:pPr>
        <w:pStyle w:val="a3"/>
        <w:spacing w:before="68"/>
        <w:ind w:right="551" w:firstLine="708"/>
        <w:jc w:val="center"/>
      </w:pPr>
      <w:r>
        <w:t>Синтаксис</w:t>
      </w:r>
      <w:r w:rsidRPr="00705123">
        <w:t xml:space="preserve"> </w:t>
      </w:r>
      <w:r>
        <w:t xml:space="preserve"> </w:t>
      </w:r>
      <w:r>
        <w:rPr>
          <w:lang w:val="tt-RU"/>
        </w:rPr>
        <w:t xml:space="preserve">һәм </w:t>
      </w:r>
      <w:r>
        <w:t>пунктуация</w:t>
      </w:r>
    </w:p>
    <w:p w:rsidR="009D15F8" w:rsidRDefault="00164EEB">
      <w:pPr>
        <w:pStyle w:val="a3"/>
        <w:spacing w:before="68"/>
        <w:ind w:right="551" w:firstLine="708"/>
        <w:jc w:val="both"/>
      </w:pPr>
      <w:r>
        <w:lastRenderedPageBreak/>
        <w:t>Грамматиканың бер өлеше буларак синтаксис. Сөйләмнең иң кечкенә берәмлеге буларак җөмлә. Эмоциональ бизәлеш ягыннан җөмлә төрләре: тойгысыз һәм тойгылы җөмлә. Аларның интонацион һәм мәгънәви үзенчәлекләре. Җөмләнең грамматик нигезе. Гади һәм кушма җөмләләр. Җөмләнең иярчен кисәкләре: аергыч, тәмамлык, хәл. Җәенке һәм җыйнак җөмләләр.</w:t>
      </w:r>
    </w:p>
    <w:p w:rsidR="009D15F8" w:rsidRDefault="00164EEB">
      <w:pPr>
        <w:pStyle w:val="a3"/>
        <w:ind w:right="551" w:firstLine="708"/>
        <w:jc w:val="both"/>
      </w:pPr>
      <w:r>
        <w:t>Тиңдәш кисәкле җөмләләр. Тиңдәш кисәкле җөмләләрдә бәйләүче чаралар. Эндәш сүз, аның функцияләре. Эндәш сүзле җөмләдә басым. Татар телендә тыныш билгеләре. Кабатлау.</w:t>
      </w:r>
    </w:p>
    <w:p w:rsidR="009D15F8" w:rsidRDefault="00164EEB">
      <w:pPr>
        <w:pStyle w:val="a3"/>
        <w:ind w:left="4289"/>
      </w:pPr>
      <w:r>
        <w:t>Стилистика һәм сөйләм культурасы</w:t>
      </w:r>
    </w:p>
    <w:p w:rsidR="009D15F8" w:rsidRDefault="00164EEB">
      <w:pPr>
        <w:pStyle w:val="a3"/>
        <w:spacing w:before="2" w:line="237" w:lineRule="auto"/>
        <w:ind w:right="550" w:firstLine="708"/>
        <w:jc w:val="both"/>
      </w:pPr>
      <w:r>
        <w:t>Сөйләмдә синоним, антонимнарны урынлы куллану. Сөйләм культурасын үстерүдә һәм стильләрне камилләштерүдә синтаксик синонимнарның роле.</w:t>
      </w:r>
    </w:p>
    <w:p w:rsidR="009D15F8" w:rsidRDefault="00164EEB">
      <w:pPr>
        <w:pStyle w:val="a3"/>
        <w:spacing w:before="1"/>
        <w:ind w:right="551" w:firstLine="708"/>
        <w:jc w:val="both"/>
      </w:pPr>
      <w:r>
        <w:t>Сөйләмдә төрле лексик чараларны (синоним, антоним,калька, фразеологик әйтелмә, мәкаль, әйтем) куллану мөмкинлеге. Төрле жанр һәм стильдәге текстлар белән эшләү. Текстларны татар теленнән рус теленә тәрҗемә итү.</w:t>
      </w:r>
    </w:p>
    <w:p w:rsidR="009D15F8" w:rsidRDefault="00164EEB">
      <w:pPr>
        <w:pStyle w:val="a3"/>
        <w:ind w:left="2778" w:right="2083"/>
        <w:jc w:val="center"/>
      </w:pPr>
      <w:r>
        <w:t>Сөйләм культурасы</w:t>
      </w:r>
    </w:p>
    <w:p w:rsidR="009D15F8" w:rsidRDefault="00164EEB">
      <w:pPr>
        <w:pStyle w:val="a3"/>
        <w:ind w:right="544" w:firstLine="708"/>
        <w:jc w:val="both"/>
      </w:pPr>
      <w:r>
        <w:t>Лингвистиканың бер өлеше буларак сөйләм культурасы. Телдән аралашу этикасы, эффективлыгы, нормативлыгына ирешүнең мәҗбүри шарты буларак, аралашу шарты һәм даирәсе нигезендә тел-сурәтләү чараларын сайлау. Алмашлык, сан, фигыльләрне куллануның орфоэпик, лексик, грамматик, стилистик кагыйдәләре һәм язылыш нормалары. Кагыйдә вариантлары. Хәзерге татар теленең норматив сүзлекләре (орфоэпик сүзлек, аңлатмалы сүзлек, орфографик сүзлек), аларның хәзерге татар әдәби телен үзләштерүдәге роле.</w:t>
      </w:r>
    </w:p>
    <w:p w:rsidR="009D15F8" w:rsidRDefault="00164EEB">
      <w:pPr>
        <w:pStyle w:val="a3"/>
        <w:spacing w:before="1"/>
        <w:ind w:left="673" w:right="5466" w:firstLine="3579"/>
      </w:pPr>
      <w:r>
        <w:t>Тел һәм мәдәният Тел һәм мәдәниятнең үзара бәйләнеше.</w:t>
      </w:r>
    </w:p>
    <w:p w:rsidR="009D15F8" w:rsidRDefault="009D15F8">
      <w:pPr>
        <w:pStyle w:val="a3"/>
        <w:ind w:left="0"/>
      </w:pPr>
    </w:p>
    <w:p w:rsidR="009D15F8" w:rsidRDefault="00164EEB">
      <w:pPr>
        <w:pStyle w:val="a3"/>
        <w:ind w:left="4598" w:right="3760"/>
        <w:jc w:val="center"/>
      </w:pPr>
      <w:r>
        <w:t>Содержание курса для 7 класса Сөйләм һәм аралашу</w:t>
      </w:r>
    </w:p>
    <w:p w:rsidR="009D15F8" w:rsidRDefault="00164EEB">
      <w:pPr>
        <w:pStyle w:val="a3"/>
        <w:ind w:left="1240"/>
      </w:pPr>
      <w:r>
        <w:t>Сөйләм этикеты һәм аралашу кагыйдәләре. Аралашу чарасы буларак тел. Сөйләм шартлары.</w:t>
      </w:r>
    </w:p>
    <w:p w:rsidR="009D15F8" w:rsidRDefault="00164EEB">
      <w:pPr>
        <w:pStyle w:val="a3"/>
      </w:pPr>
      <w:r>
        <w:t>Монолог төрләре: хикәяләү, сурәтләү, фикерләү.</w:t>
      </w:r>
    </w:p>
    <w:p w:rsidR="009D15F8" w:rsidRDefault="00164EEB">
      <w:pPr>
        <w:pStyle w:val="a3"/>
        <w:ind w:right="546" w:firstLine="708"/>
        <w:jc w:val="both"/>
      </w:pPr>
      <w:r>
        <w:t>Сораштыру диалогы, диалог – эш-хәрәкәткә чакыру, этәргеч. Төрле төр диалоглар тиңдәшлеге. Сөйләм төрләре: кеше халәтен сурәтләү. Композицион формалар: газета язмасы, реклама, портретны сурәтли торган</w:t>
      </w:r>
      <w:r>
        <w:rPr>
          <w:spacing w:val="-1"/>
        </w:rPr>
        <w:t xml:space="preserve"> </w:t>
      </w:r>
      <w:r>
        <w:t>очерк.</w:t>
      </w:r>
    </w:p>
    <w:p w:rsidR="009D15F8" w:rsidRDefault="00164EEB">
      <w:pPr>
        <w:pStyle w:val="a3"/>
        <w:ind w:left="5169"/>
      </w:pPr>
      <w:r>
        <w:t>Сөйләм эшчәнлеге</w:t>
      </w:r>
    </w:p>
    <w:p w:rsidR="009D15F8" w:rsidRDefault="00164EEB">
      <w:pPr>
        <w:pStyle w:val="a3"/>
        <w:ind w:right="541" w:firstLine="708"/>
        <w:jc w:val="both"/>
      </w:pPr>
      <w:r>
        <w:t>Сөйләм эшчәнлеге төрләре буларак тыңлап аңлау, уку, язуның төп үзенчәлекләре. Телдән һәм язма сөйләм формалары тәңгәллеге. Телдән сөйләнә торган монологны аңлау эффиктивлыгын арттыра торган ысуллар. Уку культурасы. Телдән сөйләүнең төп үзенчәлекләре. Сөйләү – сөйләм этәргече.</w:t>
      </w:r>
    </w:p>
    <w:p w:rsidR="009D15F8" w:rsidRDefault="00164EEB">
      <w:pPr>
        <w:pStyle w:val="a3"/>
        <w:spacing w:before="1"/>
        <w:ind w:left="5839"/>
      </w:pPr>
      <w:r>
        <w:t>Текст</w:t>
      </w:r>
    </w:p>
    <w:p w:rsidR="009D15F8" w:rsidRDefault="00164EEB">
      <w:pPr>
        <w:pStyle w:val="a3"/>
        <w:ind w:right="545" w:firstLine="1416"/>
        <w:jc w:val="both"/>
      </w:pPr>
      <w:r>
        <w:t>Сөйләм эшчәнлеге нәтиҗәсе буларак текст. Текстның төп билгеләре: кисәкләргә бүленә алу сәләте, мәгънәви бөтенлек, формаль яктан бәйләнгән булу, әйтемнең автономлыгы. Тема, тексттагы төп фикер. Текстның микротемасы, текст планы; текстның абзацларга бүленеше: кереш, төп өлеш, йомгак.</w:t>
      </w:r>
    </w:p>
    <w:p w:rsidR="009D15F8" w:rsidRDefault="00164EEB">
      <w:pPr>
        <w:pStyle w:val="a3"/>
        <w:ind w:left="4519"/>
      </w:pPr>
      <w:r>
        <w:t>Телнең функциональ төрлелеге</w:t>
      </w:r>
    </w:p>
    <w:p w:rsidR="009D15F8" w:rsidRDefault="00164EEB">
      <w:pPr>
        <w:pStyle w:val="a3"/>
        <w:ind w:right="945" w:firstLine="708"/>
      </w:pPr>
      <w:r>
        <w:t>Сөйләмнең типик ситуацияләре, кулланылу даирәсе, сөйләм максаты, гади сөйләмгә хас булган тел-сурәтләү</w:t>
      </w:r>
      <w:r>
        <w:rPr>
          <w:spacing w:val="-1"/>
        </w:rPr>
        <w:t xml:space="preserve"> </w:t>
      </w:r>
      <w:r>
        <w:t>чаралары.</w:t>
      </w:r>
    </w:p>
    <w:p w:rsidR="009D15F8" w:rsidRDefault="00164EEB">
      <w:pPr>
        <w:pStyle w:val="a3"/>
        <w:ind w:right="945" w:firstLine="708"/>
      </w:pPr>
      <w:r>
        <w:t>Рәсми стиль сөйләменең типик ситуацияләре, кулланылу даирәсе, сөйләм максаты, рәсми стильгә хас булган тел-сурәтләү чаралары.</w:t>
      </w:r>
    </w:p>
    <w:p w:rsidR="009D15F8" w:rsidRDefault="00164EEB">
      <w:pPr>
        <w:pStyle w:val="a3"/>
        <w:spacing w:before="1"/>
        <w:ind w:left="1240" w:right="3708"/>
      </w:pPr>
      <w:r>
        <w:t>Рәсми стильнең төп жанрлары: гариза, аның үзенчәлекләре. Фәнни стильнең төп жанрлары: аннотация, аның үзенчәлекләре.</w:t>
      </w:r>
    </w:p>
    <w:p w:rsidR="009D15F8" w:rsidRDefault="00164EEB">
      <w:pPr>
        <w:pStyle w:val="a3"/>
        <w:tabs>
          <w:tab w:val="left" w:pos="6501"/>
          <w:tab w:val="left" w:pos="7626"/>
        </w:tabs>
        <w:ind w:left="1240"/>
      </w:pPr>
      <w:r>
        <w:t>Публицистик стильнең төп</w:t>
      </w:r>
      <w:r>
        <w:rPr>
          <w:spacing w:val="-7"/>
        </w:rPr>
        <w:t xml:space="preserve"> </w:t>
      </w:r>
      <w:r>
        <w:t>жанрлары:</w:t>
      </w:r>
      <w:r>
        <w:rPr>
          <w:spacing w:val="56"/>
        </w:rPr>
        <w:t xml:space="preserve"> </w:t>
      </w:r>
      <w:r>
        <w:t>чыгыш,</w:t>
      </w:r>
      <w:r>
        <w:tab/>
        <w:t>аның</w:t>
      </w:r>
      <w:r>
        <w:tab/>
        <w:t>үзенчәлекләре.</w:t>
      </w:r>
    </w:p>
    <w:p w:rsidR="009D15F8" w:rsidRDefault="00164EEB">
      <w:pPr>
        <w:pStyle w:val="a3"/>
        <w:ind w:left="4385"/>
      </w:pPr>
      <w:r>
        <w:t>Төрки телләр арасында татар теле</w:t>
      </w:r>
    </w:p>
    <w:p w:rsidR="009D15F8" w:rsidRDefault="00164EEB">
      <w:pPr>
        <w:pStyle w:val="a3"/>
        <w:ind w:right="945" w:firstLine="708"/>
      </w:pPr>
      <w:r>
        <w:t>Сөйләм чарасы буларак тел. Татар теле һәм аның төрки телләр арасындагы урыны. Төрки телләргә хас булган үзлекләр. Идел-Урал буе регионы</w:t>
      </w:r>
    </w:p>
    <w:p w:rsidR="009D15F8" w:rsidRDefault="00164EEB">
      <w:pPr>
        <w:pStyle w:val="a3"/>
        <w:ind w:left="2778" w:right="2086"/>
        <w:jc w:val="center"/>
      </w:pPr>
      <w:r>
        <w:t>Фонетика һәм графика</w:t>
      </w:r>
    </w:p>
    <w:p w:rsidR="009D15F8" w:rsidRDefault="00164EEB">
      <w:pPr>
        <w:pStyle w:val="a3"/>
        <w:ind w:left="1240"/>
      </w:pPr>
      <w:r>
        <w:t>Фонетиканың өйрәнү предметы.</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left="685"/>
        <w:jc w:val="center"/>
      </w:pPr>
      <w:r>
        <w:lastRenderedPageBreak/>
        <w:t>Сөйләм авазлары. Фонетик иҗек. Басым һәм аның үзенчәлекләре. Интонация</w:t>
      </w:r>
      <w:r>
        <w:rPr>
          <w:spacing w:val="53"/>
        </w:rPr>
        <w:t xml:space="preserve"> </w:t>
      </w:r>
      <w:r>
        <w:t>төшенчәсе.</w:t>
      </w:r>
    </w:p>
    <w:p w:rsidR="009D15F8" w:rsidRDefault="00164EEB">
      <w:pPr>
        <w:pStyle w:val="a3"/>
      </w:pPr>
      <w:r>
        <w:t>Алынма сүзләрнең әйтелеше. Аваз һәм хәреф тәңгәллеге. Фонетик анализ</w:t>
      </w:r>
    </w:p>
    <w:p w:rsidR="009D15F8" w:rsidRDefault="00164EEB">
      <w:pPr>
        <w:pStyle w:val="a3"/>
        <w:ind w:left="2778" w:right="2081"/>
        <w:jc w:val="center"/>
      </w:pPr>
      <w:r>
        <w:t>Орфоэпия һәм орфография</w:t>
      </w:r>
    </w:p>
    <w:p w:rsidR="009D15F8" w:rsidRDefault="00164EEB">
      <w:pPr>
        <w:pStyle w:val="a3"/>
        <w:tabs>
          <w:tab w:val="left" w:pos="5438"/>
        </w:tabs>
        <w:ind w:left="686"/>
        <w:jc w:val="center"/>
      </w:pPr>
      <w:r>
        <w:t xml:space="preserve">Орфоэпия   нормалары </w:t>
      </w:r>
      <w:r>
        <w:rPr>
          <w:spacing w:val="5"/>
        </w:rPr>
        <w:t xml:space="preserve"> </w:t>
      </w:r>
      <w:r>
        <w:t xml:space="preserve">турында </w:t>
      </w:r>
      <w:r>
        <w:rPr>
          <w:spacing w:val="34"/>
        </w:rPr>
        <w:t xml:space="preserve"> </w:t>
      </w:r>
      <w:r>
        <w:t>төшенчә.</w:t>
      </w:r>
      <w:r>
        <w:tab/>
        <w:t>Графика һәм орфографика турында</w:t>
      </w:r>
      <w:r>
        <w:rPr>
          <w:spacing w:val="21"/>
        </w:rPr>
        <w:t xml:space="preserve"> </w:t>
      </w:r>
      <w:r>
        <w:t>төшенчә.</w:t>
      </w:r>
    </w:p>
    <w:p w:rsidR="009D15F8" w:rsidRDefault="00164EEB">
      <w:pPr>
        <w:pStyle w:val="a3"/>
      </w:pPr>
      <w:r>
        <w:t>Орфографик сүзлек.</w:t>
      </w:r>
    </w:p>
    <w:p w:rsidR="009D15F8" w:rsidRDefault="00164EEB">
      <w:pPr>
        <w:pStyle w:val="a3"/>
        <w:ind w:left="4524"/>
      </w:pPr>
      <w:r>
        <w:t>Лексикология һәм фразеология</w:t>
      </w:r>
    </w:p>
    <w:p w:rsidR="009D15F8" w:rsidRDefault="00164EEB">
      <w:pPr>
        <w:pStyle w:val="a3"/>
        <w:ind w:right="541" w:firstLine="708"/>
        <w:jc w:val="both"/>
      </w:pPr>
      <w:r>
        <w:t>Лексиканың өйрәнү предметы. Сүз һәм аның лексик мәгънәсе. Сүзнең лексик мәгънәсен аңлатуның төп ысуллары: сүзлектәге кыскача аңлатма; синоним, антоним, тамырдаш сүзләр табу. Үзенчәлекле лексик төркем буларак этикет сүзләре. Аңлатмалы сүзлек белән танышу һәм аны сөйләм практикасында куллану. Сүзнең лексик мәгънәсе, морфемик төзелеше һәм язылышы арасындагы бәйләнеш. Бер мәгънәле һәм күп мәгънәле сүзләр. Әдәби троплар: метафора, җанландыру, эпитет хасил итү ысулы буларак сүзнең күчерелмә мәгънәсе. Фразеологик әйтелмәләр һәм аларның мәгънәсе. Сөйләмдә фразеологик әйтелмәләрнең кулланылыш үзенчәлекләре. Сүзгә лексик анализ ясау.</w:t>
      </w:r>
      <w:r>
        <w:rPr>
          <w:spacing w:val="-1"/>
        </w:rPr>
        <w:t xml:space="preserve"> </w:t>
      </w:r>
      <w:r>
        <w:t>Кабатлау.</w:t>
      </w:r>
    </w:p>
    <w:p w:rsidR="009D15F8" w:rsidRDefault="00164EEB">
      <w:pPr>
        <w:pStyle w:val="a3"/>
        <w:spacing w:line="274" w:lineRule="exact"/>
        <w:ind w:left="4253"/>
      </w:pPr>
      <w:r>
        <w:t>Морфемика һәм сүз</w:t>
      </w:r>
      <w:r>
        <w:rPr>
          <w:spacing w:val="-10"/>
        </w:rPr>
        <w:t xml:space="preserve"> </w:t>
      </w:r>
      <w:r>
        <w:t>ясалышы</w:t>
      </w:r>
    </w:p>
    <w:p w:rsidR="009D15F8" w:rsidRDefault="00164EEB">
      <w:pPr>
        <w:pStyle w:val="a3"/>
        <w:ind w:right="549" w:firstLine="708"/>
        <w:jc w:val="both"/>
      </w:pPr>
      <w:r>
        <w:t>Морфемиканың өйрәнү предметы.Телнең иң кечкенә берәмлеге буларак морфема. Сүз ясагыч, форма ясагыч һәм бәйләгеч аффикслар. Тамыр, тамырдаш сүзләрнең мәгънәви бөтенлеге. Сүз нигезе. Сүз формасын хасил итә торган морфема буларак кушымча. Морфемика һәм орфография арасындагы бәйләнеш.Сүзгә морфемик һәм сүз төзелеше ягыннан анализ</w:t>
      </w:r>
      <w:r>
        <w:rPr>
          <w:spacing w:val="-5"/>
        </w:rPr>
        <w:t xml:space="preserve"> </w:t>
      </w:r>
      <w:r>
        <w:t>ясау.</w:t>
      </w:r>
    </w:p>
    <w:p w:rsidR="009D15F8" w:rsidRDefault="00164EEB">
      <w:pPr>
        <w:pStyle w:val="a3"/>
        <w:ind w:left="5477"/>
      </w:pPr>
      <w:r>
        <w:t>Морфология</w:t>
      </w:r>
    </w:p>
    <w:p w:rsidR="009D15F8" w:rsidRDefault="00164EEB">
      <w:pPr>
        <w:pStyle w:val="a3"/>
        <w:ind w:left="1240" w:right="1002"/>
      </w:pPr>
      <w:r>
        <w:t>Грамматиканың бер бүлеге буларак морфология. Сүз төркемнәре классификациясе. Мөстәкыйль сүз төркемнәре: рәвеш, фигыль, аваз ияртемнәре һәм аларның үзенчәлекләре.</w:t>
      </w:r>
    </w:p>
    <w:p w:rsidR="009D15F8" w:rsidRDefault="00164EEB">
      <w:pPr>
        <w:pStyle w:val="a3"/>
        <w:ind w:right="544"/>
        <w:jc w:val="both"/>
      </w:pPr>
      <w:r>
        <w:t>Төрләнләндерү. Модаль кисәкләр (кисәкчә, ымлык, предикатив сүзләр) Хәбәрлек сүз төркеме (бәйлекләр һәм теркәгечләр). Затланышлы һәм затланышсыз фигыльләр. Сыйфат фигыль, хәл фигыль, исем фигыль, инфинитив. Сыйфат фигыль, аның грамматик үзлекләре. Сыйфат фигыльдә фигыль һәм сыйфат билгеләре. Хәзерге, үткән һәм киләчәк заман сыйфат фигыль. Сыйфат фигыльнең синтаксик функцияләре. Хәл фигыль, аның грамматик үзлекләре. Хәл фигыльдә рәвеш һәм фигыль билгеләре. Хәл фигыльнең синтаксик функцияләре. Сүзгә морфологик анализ ясау. Кабатлау.</w:t>
      </w:r>
    </w:p>
    <w:p w:rsidR="009D15F8" w:rsidRDefault="00164EEB">
      <w:pPr>
        <w:pStyle w:val="a3"/>
        <w:spacing w:before="1"/>
        <w:ind w:left="2778" w:right="2083"/>
        <w:jc w:val="center"/>
      </w:pPr>
      <w:r>
        <w:t>Синтаксис һәм пунктуация</w:t>
      </w:r>
    </w:p>
    <w:p w:rsidR="009D15F8" w:rsidRDefault="00164EEB">
      <w:pPr>
        <w:pStyle w:val="a3"/>
        <w:ind w:left="1240"/>
      </w:pPr>
      <w:r>
        <w:t>Грамматиканың бер өлеше буларак синтаксис. Сүзтезмә. Төп һәм иярчен сүзләр.</w:t>
      </w:r>
    </w:p>
    <w:p w:rsidR="009D15F8" w:rsidRDefault="00164EEB">
      <w:pPr>
        <w:pStyle w:val="a3"/>
        <w:ind w:right="540" w:firstLine="768"/>
        <w:jc w:val="both"/>
      </w:pPr>
      <w:r>
        <w:t>Сөйләмнең иң кечкенә берәмлеге буларак җөмлә. Җөмләнең баш кисәкләре буларак, ия һәм хәбәр.Иянең белдерелү ысуллары. Гади һәм тезмә хәбәр. Ия һәм хәбәр арасына сызык куелу. Җөмләнең иярчен кисәкләре буларак аергыч, тәмамлык һәм хәбәр. Аергыч төрләре. Хәл төрләре. Аерымлану төшенчәсе. Аергыч, тәмамлык һәм хәлләрнең аерымлануы. Җөмләнең аныклаучы кисәкләре. Аныклагычлар янында тыныш билгеләре.</w:t>
      </w:r>
    </w:p>
    <w:p w:rsidR="009D15F8" w:rsidRDefault="00164EEB">
      <w:pPr>
        <w:pStyle w:val="a3"/>
      </w:pPr>
      <w:r>
        <w:t>Иясе генә булган һәм хәбәре генә булган бер составлы җөмләләр. Эндәш һәм кереш сүзләр булган җөмләләр. Гади җөмләгә синтаксик анализ ясау. Татар телендә тыныш</w:t>
      </w:r>
      <w:r>
        <w:rPr>
          <w:spacing w:val="-5"/>
        </w:rPr>
        <w:t xml:space="preserve"> </w:t>
      </w:r>
      <w:r>
        <w:t>билгеләре.</w:t>
      </w:r>
    </w:p>
    <w:p w:rsidR="009D15F8" w:rsidRDefault="00164EEB">
      <w:pPr>
        <w:pStyle w:val="a3"/>
      </w:pPr>
      <w:r>
        <w:t>Пунктуацион-мәгънәви өлеш. Татар теленең пунктуацион кагыйдәләре.</w:t>
      </w:r>
      <w:r>
        <w:rPr>
          <w:spacing w:val="-32"/>
        </w:rPr>
        <w:t xml:space="preserve"> </w:t>
      </w:r>
      <w:r>
        <w:t>Кабатлау.</w:t>
      </w:r>
    </w:p>
    <w:p w:rsidR="009D15F8" w:rsidRDefault="00164EEB">
      <w:pPr>
        <w:pStyle w:val="a3"/>
        <w:ind w:left="4289"/>
      </w:pPr>
      <w:r>
        <w:t>Стилистика һәм сөйләм культурасы</w:t>
      </w:r>
    </w:p>
    <w:p w:rsidR="009D15F8" w:rsidRDefault="00164EEB">
      <w:pPr>
        <w:pStyle w:val="a3"/>
        <w:ind w:right="544" w:firstLine="708"/>
        <w:jc w:val="both"/>
      </w:pPr>
      <w:r>
        <w:t>Сөйләмдә синоним, антонимнарны урынлы куллану. Сөйләм культурасын үстерүдә һәм стильләрне камилләштерүдә синтаксик синонимнарның роле. Сөйләмдә төрле лексик чараларны (синоним, антоним, калька, фразеологик әйтелмә, мәкаль, әйтем) куллану мөмкинлеге. Төрле жанр һәм стильдәге текстлар белән эшләү. Текстларны татар теленнән рус теленә тәрҗемә итү.</w:t>
      </w:r>
    </w:p>
    <w:p w:rsidR="009D15F8" w:rsidRDefault="00164EEB">
      <w:pPr>
        <w:pStyle w:val="a3"/>
        <w:spacing w:before="1"/>
        <w:ind w:left="2778" w:right="2086"/>
        <w:jc w:val="center"/>
      </w:pPr>
      <w:r>
        <w:t>Сөйләм культурасы</w:t>
      </w:r>
    </w:p>
    <w:p w:rsidR="009D15F8" w:rsidRDefault="00164EEB">
      <w:pPr>
        <w:pStyle w:val="a3"/>
        <w:ind w:right="545" w:firstLine="708"/>
        <w:jc w:val="both"/>
      </w:pPr>
      <w:r>
        <w:t>Кыскартылма сүзләрне дөрес куллану. Сөйләмдә исем, сыйфат һәм фигыльләрне дөрес һәм сәнгатьле әйтү. Әдәби әсәрләрдә исем, сыйфат һәм фигыльләрнең кулланылышын күзәтү. Хәзерге татар теленең норматив сүзлекләре (орфоэпик, аңлатмалы, орфографик, грамматик бәхәс уята торган мәсьәләрне хәл итә торган сүзлек), аларның хәзерге татар әдәби теле нормаларын үзләштерүдәге роле.</w:t>
      </w:r>
    </w:p>
    <w:p w:rsidR="009D15F8" w:rsidRDefault="00164EEB">
      <w:pPr>
        <w:pStyle w:val="a3"/>
        <w:ind w:left="5215"/>
      </w:pPr>
      <w:r>
        <w:t>Тел һәм мәдәният</w:t>
      </w:r>
    </w:p>
    <w:p w:rsidR="009D15F8" w:rsidRDefault="00164EEB">
      <w:pPr>
        <w:pStyle w:val="a3"/>
        <w:ind w:right="547" w:firstLine="708"/>
      </w:pPr>
      <w:r>
        <w:t>Мәдәният көзгесе буларак тел. Тел һәм мәдәният арасындагы бәйләнеш. Мәдәният һәм милли тел үзенчәлекләре.</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4"/>
        <w:ind w:left="5085" w:right="3744" w:hanging="488"/>
      </w:pPr>
      <w:r>
        <w:lastRenderedPageBreak/>
        <w:t>Содержание курса для 8 класса Сөйләм һәм аралашу</w:t>
      </w:r>
    </w:p>
    <w:p w:rsidR="009D15F8" w:rsidRDefault="00164EEB">
      <w:pPr>
        <w:pStyle w:val="a3"/>
        <w:ind w:right="545" w:firstLine="708"/>
        <w:jc w:val="both"/>
      </w:pPr>
      <w:r>
        <w:t>Аралаша белү – кеше мәдәниятнең иң мөһим өлеше. Текст, стиль һәм сөйләм төрләре  турында өйрәнгәнне кабатлау; өйрәнгән сөйләм стильләренә хас булган тел-сурәтләү чаралары турындагы күзаллауны киңәйтү.</w:t>
      </w:r>
    </w:p>
    <w:p w:rsidR="009D15F8" w:rsidRDefault="00164EEB">
      <w:pPr>
        <w:pStyle w:val="a3"/>
        <w:ind w:left="4267"/>
      </w:pPr>
      <w:r>
        <w:t>Тел – аралашуның иң мөһим чарасы</w:t>
      </w:r>
    </w:p>
    <w:p w:rsidR="009D15F8" w:rsidRDefault="00164EEB">
      <w:pPr>
        <w:pStyle w:val="a3"/>
        <w:spacing w:line="275" w:lineRule="exact"/>
        <w:ind w:left="1240"/>
      </w:pPr>
      <w:r>
        <w:t>Аралашу чарасы буларак тел. Татар теле һәм аның башка телләр арасындагы урыны.</w:t>
      </w:r>
    </w:p>
    <w:p w:rsidR="009D15F8" w:rsidRDefault="00164EEB">
      <w:pPr>
        <w:pStyle w:val="a3"/>
        <w:spacing w:line="275" w:lineRule="exact"/>
        <w:ind w:left="2778" w:right="2085"/>
        <w:jc w:val="center"/>
      </w:pPr>
      <w:r>
        <w:t>Сөйләм эшчәнлеге</w:t>
      </w:r>
    </w:p>
    <w:p w:rsidR="009D15F8" w:rsidRDefault="00164EEB">
      <w:pPr>
        <w:pStyle w:val="a3"/>
        <w:ind w:right="549" w:firstLine="708"/>
        <w:jc w:val="both"/>
      </w:pPr>
      <w:r>
        <w:t>Эшчәнлек төре буларак сөйләм. Сөйләм төрләре: тыңлап аңлау, сөйләү, уку, язу. Тыңлап аңлау төрләре: сайлап алып, танышу. Танышу, өйрәнү, эзләү, уку төрләре стратегиясе. Текстның мәгънәсенә төшенеп уку. Аралашу шартларына туры китереп, укылган, тыңланган текстны тулы, кыскача, сайлап алып</w:t>
      </w:r>
      <w:r>
        <w:rPr>
          <w:spacing w:val="-1"/>
        </w:rPr>
        <w:t xml:space="preserve"> </w:t>
      </w:r>
      <w:r>
        <w:t>язу.</w:t>
      </w:r>
    </w:p>
    <w:p w:rsidR="009D15F8" w:rsidRDefault="00164EEB">
      <w:pPr>
        <w:pStyle w:val="a3"/>
        <w:ind w:left="5486"/>
      </w:pPr>
      <w:r>
        <w:t>Текст</w:t>
      </w:r>
    </w:p>
    <w:p w:rsidR="009D15F8" w:rsidRDefault="00164EEB">
      <w:pPr>
        <w:pStyle w:val="a3"/>
        <w:ind w:right="542" w:firstLine="708"/>
        <w:jc w:val="both"/>
      </w:pPr>
      <w:r>
        <w:t>Тексттагы фикерне дәвам итү: җөмләләрнең тезүле һәм ияртүле бәйләнеш ысуллары, бәйләү чарасы - хәл фигыль. Кабатлауның тексттагы роле: җөмләләрне бәйләү ысулы, сөйләмнең сәнгатьлелеген камилләштерә торган стилистик чара буларак норматив кабатлау һәм кабатлау – җитешсезлек.</w:t>
      </w:r>
    </w:p>
    <w:p w:rsidR="009D15F8" w:rsidRDefault="00164EEB">
      <w:pPr>
        <w:pStyle w:val="a3"/>
        <w:spacing w:before="1"/>
        <w:ind w:left="5196"/>
      </w:pPr>
      <w:r>
        <w:t>Сөйләм стильләре</w:t>
      </w:r>
    </w:p>
    <w:p w:rsidR="009D15F8" w:rsidRDefault="00164EEB">
      <w:pPr>
        <w:pStyle w:val="a3"/>
        <w:ind w:right="539" w:firstLine="708"/>
        <w:jc w:val="both"/>
      </w:pPr>
      <w:r>
        <w:t>Фәнни һәм рәсми стиль (куллану даирәсе, аралашу максаты, шул стильләргә хас булган тел- сурәтләү чаралары). Фәнни стильгә хас булган текст фрагментлары (фән төшенчәсен аңлату, фәнни төшенчәләрнең классификациясе), дефиниция күренешенең тел чаралары һәм структурасы. Рәсми стильгә хас булган композицион формалар (жанрлар) – күрсәтәмә, игълан.</w:t>
      </w:r>
    </w:p>
    <w:p w:rsidR="009D15F8" w:rsidRDefault="00164EEB">
      <w:pPr>
        <w:pStyle w:val="a3"/>
        <w:ind w:left="4610"/>
      </w:pPr>
      <w:r>
        <w:t>Фонетика һәм графика</w:t>
      </w:r>
    </w:p>
    <w:p w:rsidR="009D15F8" w:rsidRDefault="00164EEB">
      <w:pPr>
        <w:pStyle w:val="a3"/>
        <w:ind w:right="541" w:firstLine="708"/>
        <w:jc w:val="both"/>
      </w:pPr>
      <w:r>
        <w:t xml:space="preserve">Фонетиканың өйрәнү предметы. Сөйләм авазлары. Фонетик иҗек. Фонетик транскрипция элементлары. Татар телендә басым төшү үзенчәлекләре. Сүзгә фонетик анализ ясау. </w:t>
      </w:r>
      <w:r>
        <w:rPr>
          <w:i/>
        </w:rPr>
        <w:t xml:space="preserve">е, ё, я, ю </w:t>
      </w:r>
      <w:r>
        <w:t>авазларының мәгънәсе. Кабатлау.</w:t>
      </w:r>
    </w:p>
    <w:p w:rsidR="009D15F8" w:rsidRDefault="00164EEB">
      <w:pPr>
        <w:pStyle w:val="a3"/>
        <w:ind w:left="4745"/>
      </w:pPr>
      <w:r>
        <w:t>Орфоэпия һәм орфография</w:t>
      </w:r>
    </w:p>
    <w:p w:rsidR="009D15F8" w:rsidRDefault="00164EEB">
      <w:pPr>
        <w:pStyle w:val="a3"/>
        <w:ind w:right="945" w:firstLine="708"/>
      </w:pPr>
      <w:r>
        <w:t>Орфографик сүзлек һәм аны сөйләм практикасында куллану. Орфографиянең өйрәнү предметы. Орфограмма төшенчәсе.</w:t>
      </w:r>
    </w:p>
    <w:p w:rsidR="009D15F8" w:rsidRDefault="00164EEB">
      <w:pPr>
        <w:pStyle w:val="a3"/>
        <w:ind w:left="4524"/>
      </w:pPr>
      <w:r>
        <w:t>Лексикология һәм фразеология</w:t>
      </w:r>
    </w:p>
    <w:p w:rsidR="009D15F8" w:rsidRDefault="00164EEB">
      <w:pPr>
        <w:pStyle w:val="a3"/>
        <w:spacing w:before="1"/>
        <w:ind w:right="546" w:firstLine="708"/>
        <w:jc w:val="both"/>
      </w:pPr>
      <w:r>
        <w:t>Әдәби троплар: метафора, җанландыру, эпитет хасил итү ысулы буларак сүзнең күчерелмә мәгънәсе. Синоним, антоним сүзләр. Омонимнар. Татар теленең сүзлек запасын тутыру ысуллары. Төрки-татар сүзләре һәм алынмалар. Фразеологик әйтелмәләр һәм аларның стилистик үзлекләре, сөйләмдәге төп функцияләре. Кабатлау.</w:t>
      </w:r>
    </w:p>
    <w:p w:rsidR="009D15F8" w:rsidRDefault="00164EEB">
      <w:pPr>
        <w:pStyle w:val="a3"/>
        <w:ind w:left="4253"/>
      </w:pPr>
      <w:r>
        <w:t>Морфемика һәм сүз ясалышы</w:t>
      </w:r>
    </w:p>
    <w:p w:rsidR="009D15F8" w:rsidRDefault="00164EEB">
      <w:pPr>
        <w:pStyle w:val="a3"/>
        <w:ind w:right="543" w:firstLine="708"/>
        <w:jc w:val="both"/>
      </w:pPr>
      <w:r>
        <w:t>Лингвистиканың бер бүлеге буларак морфемика. Сүзнең иң кечкенә берәмлеге буларак морфема. Сүзнең ясалышы һәм үзгәреше. Тамырдаш сүзләр. Мөстәкыйль сүзләрнең тамыры һәм кушымча. Татар теленең сүзлек запасын тутыру ысуллары: сүз ясалыш һәм башка телләрдән кергән алынмалар. Татар телендә сүз ясалышы механизмы төшенчәсе. Сүз ясалышының төп ысуллары. Сүзгә морфемик һәм сүз ясагыч анализ. Кабатлау.</w:t>
      </w:r>
    </w:p>
    <w:p w:rsidR="009D15F8" w:rsidRDefault="00164EEB">
      <w:pPr>
        <w:pStyle w:val="a3"/>
        <w:ind w:left="2778" w:right="2083"/>
        <w:jc w:val="center"/>
      </w:pPr>
      <w:r>
        <w:t>Морфология</w:t>
      </w:r>
    </w:p>
    <w:p w:rsidR="009D15F8" w:rsidRDefault="00164EEB">
      <w:pPr>
        <w:pStyle w:val="a3"/>
        <w:ind w:right="544" w:firstLine="708"/>
        <w:jc w:val="both"/>
      </w:pPr>
      <w:r>
        <w:t>Татар теленең төп морфологик кагыйдәләре. Сүзләрнең лексик-грамматик төрләре буларак, сүз төркемнәре. Мөстәкыйль, хәбәрлек һәм модаль сүз</w:t>
      </w:r>
      <w:r>
        <w:rPr>
          <w:spacing w:val="-6"/>
        </w:rPr>
        <w:t xml:space="preserve"> </w:t>
      </w:r>
      <w:r>
        <w:t>төркемнәр.</w:t>
      </w:r>
    </w:p>
    <w:p w:rsidR="009D15F8" w:rsidRDefault="00164EEB">
      <w:pPr>
        <w:pStyle w:val="a3"/>
        <w:spacing w:before="1"/>
        <w:ind w:right="549"/>
        <w:jc w:val="both"/>
      </w:pPr>
      <w:r>
        <w:t>Хәбәрлек сүз төркеме: бәйлек һәм теркәгечләр. Модаль сүз төркемнәре: ымлык, кисәкчә, предикатив сүзләр. Аларның семантик, морфологик һәм синтаксик үзенчәлекләре. Төрле сүз төркемнәренә караган сүзләрнең ясалышы, аларның семантикасы һәм кулланылыш үзенчәлекләре. Сүзгә морфологик анализ ясау.</w:t>
      </w:r>
    </w:p>
    <w:p w:rsidR="009D15F8" w:rsidRDefault="00164EEB">
      <w:pPr>
        <w:pStyle w:val="a3"/>
        <w:ind w:left="4742"/>
      </w:pPr>
      <w:r>
        <w:t>Синтаксис һәм пунктуация</w:t>
      </w:r>
    </w:p>
    <w:p w:rsidR="009D15F8" w:rsidRDefault="00164EEB">
      <w:pPr>
        <w:pStyle w:val="a3"/>
        <w:ind w:right="545" w:firstLine="708"/>
        <w:jc w:val="both"/>
      </w:pPr>
      <w:r>
        <w:t>Туры һәм кыек сөйләм. Чит сөйләмне җиткерү ысуллары: туры һәм кыек сөйләм. Туры сөйләм белән җөмлә төзелеше. Туры сөйләм вакытында тыныш билгеләренең куелышы. Чит сөйләмне җиткерү ысулы буларак цитата. Цитатаны тыныш билгеләре белән билгеләү. Диалог.</w:t>
      </w:r>
    </w:p>
    <w:p w:rsidR="009D15F8" w:rsidRDefault="009D15F8">
      <w:pPr>
        <w:jc w:val="both"/>
        <w:sectPr w:rsidR="009D15F8">
          <w:pgSz w:w="11910" w:h="16840"/>
          <w:pgMar w:top="1040" w:right="20" w:bottom="1140" w:left="320" w:header="0" w:footer="875" w:gutter="0"/>
          <w:cols w:space="720"/>
        </w:sectPr>
      </w:pPr>
    </w:p>
    <w:p w:rsidR="009D15F8" w:rsidRDefault="00164EEB">
      <w:pPr>
        <w:pStyle w:val="a3"/>
        <w:spacing w:before="68"/>
        <w:ind w:right="553"/>
        <w:jc w:val="both"/>
      </w:pPr>
      <w:r>
        <w:lastRenderedPageBreak/>
        <w:t>Кушма җөмлә төшенчәсе. Кушма җөмлә төрләре. Тезмә кушма җөмлә. Теркәгечле һәм теркәгечсез тезмә кушма җөмләләр.</w:t>
      </w:r>
    </w:p>
    <w:p w:rsidR="009D15F8" w:rsidRDefault="00164EEB">
      <w:pPr>
        <w:pStyle w:val="a3"/>
        <w:ind w:right="547"/>
        <w:jc w:val="both"/>
      </w:pPr>
      <w:r>
        <w:t>Иярченле кушма җөмлә. Татар һәм рус телләрендә иярченле кушма җөмлә төзелеше. Синтетик иярченле кушма җөмлә, әлеге төр җөмләдә җөмләләрнең үзара бәйләнеше, тыныш билгеләре. Аналитик иярченле кушма җөмлә, әлеге төр җөмләдә җөмләләрнең үзара бәйләнеше, тыныш билгеләре.</w:t>
      </w:r>
    </w:p>
    <w:p w:rsidR="009D15F8" w:rsidRDefault="00164EEB">
      <w:pPr>
        <w:pStyle w:val="a3"/>
        <w:ind w:right="544"/>
        <w:jc w:val="both"/>
      </w:pPr>
      <w:r>
        <w:t>Иярчен җөмлә, аның төрләре. Төрле төр бәйләү чаралары булган кушма җөмләләр.Иярченле кушма җөмләнең төзелеше: баш һәм иярчен җөмлә; иярченле кушма җөмләдә бәйләү чаралары.Баш һәм иярчен җөмләләр арасында тыныш билгеләре.Татар телендә тыныш билгеләре. Пунктуацион- мәгънәви өлеш. Татар теленең пунктуацион кагыйдәләре.Кабатлау.</w:t>
      </w:r>
    </w:p>
    <w:p w:rsidR="009D15F8" w:rsidRDefault="00164EEB">
      <w:pPr>
        <w:pStyle w:val="a3"/>
        <w:spacing w:line="274" w:lineRule="exact"/>
        <w:ind w:left="3936"/>
      </w:pPr>
      <w:r>
        <w:t>Стилистика һәм сөйләм культурасы</w:t>
      </w:r>
    </w:p>
    <w:p w:rsidR="009D15F8" w:rsidRDefault="00164EEB">
      <w:pPr>
        <w:pStyle w:val="a3"/>
        <w:ind w:right="541" w:firstLine="708"/>
        <w:jc w:val="both"/>
      </w:pPr>
      <w:r>
        <w:t>Сөйләмдә, фикерне төгәлрәк җиткерү, бер үк сүзләрне кабатламау өчен, синоним исемнәрне куллана белү сәләте. Сөйләмдә, фикерне төгәлрәк җиткерү, бер үк сүзләрне кабатламау өчен, синоним фигыльләрне куллану. Төрле жанрдагы һәм стильдәге текстлар белән эшләү. Текстларны татар теленнән рус теленә тәрҗемә</w:t>
      </w:r>
      <w:r>
        <w:rPr>
          <w:spacing w:val="-4"/>
        </w:rPr>
        <w:t xml:space="preserve"> </w:t>
      </w:r>
      <w:r>
        <w:t>итү.</w:t>
      </w:r>
    </w:p>
    <w:p w:rsidR="009D15F8" w:rsidRDefault="00164EEB">
      <w:pPr>
        <w:pStyle w:val="a3"/>
        <w:ind w:left="2776" w:right="2792"/>
        <w:jc w:val="center"/>
      </w:pPr>
      <w:r>
        <w:t>Сөйләм культурасы</w:t>
      </w:r>
    </w:p>
    <w:p w:rsidR="009D15F8" w:rsidRDefault="00164EEB">
      <w:pPr>
        <w:pStyle w:val="a3"/>
        <w:ind w:right="548" w:firstLine="708"/>
        <w:jc w:val="both"/>
      </w:pPr>
      <w:r>
        <w:t>Сөйләмдә рәвешләрнең һәм фигыльләрне дөрес, урынлы куллану. Әдәби сөйләмдә хәбәрлек һәм модаль сүз төркемнәренең кулланылышын күзәтү. Хәзерге татар теленең норматив сүзлекләре (орфоэпик, аңлатмалы, орфографик сүзлек), хәзерге татар әдәби телен үзләштерүдә аларның роле</w:t>
      </w:r>
      <w:r>
        <w:rPr>
          <w:color w:val="FF0000"/>
        </w:rPr>
        <w:t>.</w:t>
      </w:r>
    </w:p>
    <w:p w:rsidR="009D15F8" w:rsidRDefault="00164EEB">
      <w:pPr>
        <w:pStyle w:val="a3"/>
        <w:spacing w:before="1"/>
        <w:ind w:left="2778" w:right="2792"/>
        <w:jc w:val="center"/>
      </w:pPr>
      <w:r>
        <w:t>Тел һәм мәдәният</w:t>
      </w:r>
    </w:p>
    <w:p w:rsidR="009D15F8" w:rsidRDefault="00164EEB">
      <w:pPr>
        <w:pStyle w:val="a3"/>
        <w:ind w:right="542" w:firstLine="708"/>
        <w:jc w:val="both"/>
      </w:pPr>
      <w:r>
        <w:t>Телдә татар халкының тарихы һәм мәдәнияте, аның Россиядә яшәүче башка халыклар белән бәйләнешенең чагылышы. Традицион татар көнкүреше предметын атаучы лексика, искергән сүзләр, фольклор лексикасы һәм фразеологик әйтелмәләр. Татар мәкальләре һәм әйтемнәре. Татар телендә татар халкының һәм башка халыкларның материаль һәм рухи кыйммәтләре чагылышы.</w:t>
      </w:r>
    </w:p>
    <w:p w:rsidR="009D15F8" w:rsidRDefault="009D15F8">
      <w:pPr>
        <w:pStyle w:val="a3"/>
        <w:ind w:left="0"/>
      </w:pPr>
    </w:p>
    <w:p w:rsidR="009D15F8" w:rsidRDefault="00164EEB">
      <w:pPr>
        <w:pStyle w:val="a3"/>
        <w:ind w:left="5054" w:right="3743" w:hanging="456"/>
      </w:pPr>
      <w:r>
        <w:t>Содержание курса для 9 класса Сөйләм һәм аралашу</w:t>
      </w:r>
    </w:p>
    <w:p w:rsidR="009D15F8" w:rsidRDefault="00164EEB">
      <w:pPr>
        <w:pStyle w:val="a3"/>
        <w:ind w:right="549" w:firstLine="708"/>
        <w:jc w:val="both"/>
      </w:pPr>
      <w:r>
        <w:t>Аралашу ситуациясе һәм аның компонентлары: катнашучылар һәм аралашу шартлары; шәхси һәм шәхси булмаган сөйләшү, рәсми һәм рәсми булмаган, алдан әзерләнгән һәм әзерләнмәгән аралашу. Типик ситуацияләргә хас булган аралашу кагыйдәләрен үзләштерү.</w:t>
      </w:r>
    </w:p>
    <w:p w:rsidR="009D15F8" w:rsidRDefault="00164EEB">
      <w:pPr>
        <w:pStyle w:val="a3"/>
        <w:ind w:left="5169"/>
      </w:pPr>
      <w:r>
        <w:t>Сөйләм эшчәнлеге</w:t>
      </w:r>
    </w:p>
    <w:p w:rsidR="009D15F8" w:rsidRDefault="00164EEB">
      <w:pPr>
        <w:pStyle w:val="a3"/>
        <w:spacing w:before="1"/>
        <w:ind w:right="550" w:firstLine="708"/>
        <w:jc w:val="both"/>
      </w:pPr>
      <w:r>
        <w:t>Сөйләм эшчәнлеге төрләре һәм аларның үзенчәлекләре. Уку: китап һәм башка чыганаклар (шул исәптән ММЧ, Интернет чыганаклары) белән эшләү культурасы, алар белән эшләү үрнәкләре. Сөйләүченең коммуникатив максатларын тыңлап аңлау, төрле текстларны тыңлап аңлау, текстның мәгънәви кисәкләрен билгеләү һәм алар арасындагы бәйләнешне табу.Сөйләү. Диалогларда катнашу. Язу. Тыңланган яки укылган мәгълүматның эчтәлеген язма формада тапшыра белү. Инша, бәяләмә һәм рецензия язу.</w:t>
      </w:r>
    </w:p>
    <w:p w:rsidR="009D15F8" w:rsidRDefault="00164EEB">
      <w:pPr>
        <w:pStyle w:val="a3"/>
        <w:ind w:left="2778" w:right="2086"/>
        <w:jc w:val="center"/>
      </w:pPr>
      <w:r>
        <w:t>Текст</w:t>
      </w:r>
    </w:p>
    <w:p w:rsidR="009D15F8" w:rsidRDefault="00164EEB">
      <w:pPr>
        <w:pStyle w:val="a3"/>
        <w:ind w:right="543" w:firstLine="708"/>
        <w:jc w:val="both"/>
      </w:pPr>
      <w:r>
        <w:t>Сөйләм эшчәнлеге нәтиҗәсе буларак текст. Аның мәгънәви һәм композицион бөтенлеге. Тема, текстның төп фикере. Сөйләм төрләренең функцияләре: сурәтләү, хикәяләү, фикерләү. Текст анализы (аның темасы, төп фикере, билгеле бер стильгә каравы)</w:t>
      </w:r>
    </w:p>
    <w:p w:rsidR="009D15F8" w:rsidRDefault="00164EEB">
      <w:pPr>
        <w:pStyle w:val="a3"/>
        <w:ind w:left="4284"/>
      </w:pPr>
      <w:r>
        <w:t>Телнең функциональ үзенчәлекләре</w:t>
      </w:r>
    </w:p>
    <w:p w:rsidR="009D15F8" w:rsidRDefault="00164EEB">
      <w:pPr>
        <w:pStyle w:val="a3"/>
        <w:ind w:left="1240"/>
      </w:pPr>
      <w:r>
        <w:t>Телнең функциональ төрлелеге: гади сөйләм, функциональ стильләр һәм аларның жанрлары.</w:t>
      </w:r>
    </w:p>
    <w:p w:rsidR="009D15F8" w:rsidRDefault="00164EEB">
      <w:pPr>
        <w:pStyle w:val="a3"/>
        <w:ind w:left="4824"/>
      </w:pPr>
      <w:r>
        <w:t>Тел турында гомуми мәгълүмат</w:t>
      </w:r>
    </w:p>
    <w:p w:rsidR="009D15F8" w:rsidRDefault="00164EEB">
      <w:pPr>
        <w:pStyle w:val="a3"/>
        <w:spacing w:before="1"/>
        <w:ind w:left="592" w:right="1579" w:firstLine="648"/>
      </w:pPr>
      <w:r>
        <w:t>Аралашу чарасы буларак тел. Татар теле — татар әдәби әсәрләр теле. Тел турындагы фән буларак лингвистика. Лингвистиканың төп бүлекләре (гомуми мәгълүмат). Татар әдәби теле системасы. Тел һәм сөйләм тәңгәллеге.</w:t>
      </w:r>
    </w:p>
    <w:p w:rsidR="009D15F8" w:rsidRDefault="00164EEB">
      <w:pPr>
        <w:pStyle w:val="a3"/>
        <w:ind w:left="2778" w:right="1423"/>
        <w:jc w:val="center"/>
      </w:pPr>
      <w:r>
        <w:t>Фонетика һәм графика</w:t>
      </w:r>
    </w:p>
    <w:p w:rsidR="009D15F8" w:rsidRDefault="00164EEB">
      <w:pPr>
        <w:pStyle w:val="a3"/>
        <w:ind w:right="1669" w:firstLine="708"/>
      </w:pPr>
      <w:r>
        <w:t>Лингвистика бүлеге буларак фонетика. Тел берәмлеге буларак аваз.Авазның мәгънә аеру функциясе.Татар теленең сузык авазлар системасы.Татар теленең тартык авазлар системасы. Шаулы тартыклар (яңгырау һәм саңгырау) һәм сонор тартыклар.Иҗек. Басым. Интонация. Аваз һәм хәреф тәңгәллеге. Сүзгә фонетик анализ ясау. Кабатлау.</w:t>
      </w:r>
    </w:p>
    <w:p w:rsidR="009D15F8" w:rsidRDefault="00164EEB">
      <w:pPr>
        <w:pStyle w:val="a3"/>
        <w:ind w:left="2778" w:right="2081"/>
        <w:jc w:val="center"/>
      </w:pPr>
      <w:r>
        <w:t>Орфоэпия һәм орфография</w:t>
      </w:r>
    </w:p>
    <w:p w:rsidR="009D15F8" w:rsidRDefault="009D15F8">
      <w:pPr>
        <w:jc w:val="center"/>
        <w:sectPr w:rsidR="009D15F8">
          <w:pgSz w:w="11910" w:h="16840"/>
          <w:pgMar w:top="760" w:right="20" w:bottom="1140" w:left="320" w:header="0" w:footer="875" w:gutter="0"/>
          <w:cols w:space="720"/>
        </w:sectPr>
      </w:pPr>
    </w:p>
    <w:p w:rsidR="009D15F8" w:rsidRDefault="00164EEB">
      <w:pPr>
        <w:pStyle w:val="a3"/>
        <w:spacing w:before="68"/>
        <w:ind w:right="544" w:firstLine="706"/>
        <w:jc w:val="both"/>
      </w:pPr>
      <w:r>
        <w:lastRenderedPageBreak/>
        <w:t>Орфоэпия нормалары төшенчәсе. Лингвистиканың бер бүлеге буларак орфоэпия. Әйтү вариантлары һәм басым. Орфоэпик кагыйдәләр күзлегеннән караганда, үз һәм чит кеше сөйләмен бәяләү. Орфоэпик сүзлекләр һәм көндәлек тормышта аларның кулланылышы.</w:t>
      </w:r>
    </w:p>
    <w:p w:rsidR="009D15F8" w:rsidRDefault="00164EEB">
      <w:pPr>
        <w:pStyle w:val="a3"/>
        <w:ind w:right="543" w:firstLine="706"/>
        <w:jc w:val="both"/>
      </w:pPr>
      <w:r>
        <w:t>Дөрес язу кагыйдәләре системасы буларак орфография. Сузыкларның һәм тартыкларның язылышы, ъ һәм ь билгеләренең кулланылышы.Сүзләрнең бергә, аерым һәм сызыкча аша язылу очраклары.Баш һәм юл хәрефләренең кулланылышы. Юлдан-юлга күчерү кагыйдәләре.Орфографик сүзлекләрне куллану очраклары.</w:t>
      </w:r>
    </w:p>
    <w:p w:rsidR="009D15F8" w:rsidRDefault="00164EEB">
      <w:pPr>
        <w:pStyle w:val="a3"/>
        <w:spacing w:line="275" w:lineRule="exact"/>
        <w:ind w:left="4524"/>
      </w:pPr>
      <w:r>
        <w:t>Лексикология һәм фразеология</w:t>
      </w:r>
    </w:p>
    <w:p w:rsidR="009D15F8" w:rsidRDefault="00164EEB">
      <w:pPr>
        <w:pStyle w:val="a3"/>
        <w:ind w:right="540" w:firstLine="708"/>
        <w:jc w:val="both"/>
      </w:pPr>
      <w:r>
        <w:t>Лексиканың өйрәнү предметы. Лингвистиканың бер бүлеге буларак лексикология. Сүз – телнең төп берәмлеге. Сүзнең лексик мәгънәсе. Бер һәм күп мәгънәле сүзләр. Туры һәм күчерелмә мәгънәле сүзләр. Татар теленең аңлатмалы сүзлеге. Туган телнең синоним, антоним һәм омонимнары. Синоним, антоним, омонимнар сүзлеге. Татар сүзләре һәм алынмалар. Гомумкулланылыш сүзләре һәм кулланылышлары чикләнгән сүзләр. Диалектизмнар, һөнәрчелек сүзләре, жаргоннар. Актив һәм пассив лексика. Искергән сүзләр һәм неологизмнар. Тел гыйлеме фәненең бер бүлеге буларак фразеология. Фразеологик әйтелмәләр. Фразеологик әйтелмәләр сүзлеге.Сүзгә лексик анализ ясау. Кабатлау.</w:t>
      </w:r>
    </w:p>
    <w:p w:rsidR="009D15F8" w:rsidRDefault="00164EEB">
      <w:pPr>
        <w:pStyle w:val="a3"/>
        <w:ind w:left="1240" w:right="3895" w:firstLine="3365"/>
      </w:pPr>
      <w:r>
        <w:t>Морфемика һәм сүз ясалышы Морфемиканың өйрәнү предметы.</w:t>
      </w:r>
    </w:p>
    <w:p w:rsidR="009D15F8" w:rsidRDefault="00164EEB">
      <w:pPr>
        <w:pStyle w:val="a3"/>
        <w:ind w:right="543"/>
        <w:jc w:val="both"/>
      </w:pPr>
      <w:r>
        <w:t>Тел турындагы фәннең бүлекләре буларак морфемика һәм сүз ясалышы. Сүзнең тамыры. Тамырдаш сүзләр. Төрле сүз төркемнәрендә сүз ясалышы үзенчәлекләре. Сүз ясалышының үзенчәлекле ысуллары: морфемалар ярдәмендә сүз ясалышы, сүзләрне кушу, сүзнең бер сүз төркеменнән икенче сүз төркемнә күчүе һ.б. Телнең иң кечкенә мәгънәле кисәге буларак морфеманы үзләштерү, аның мәгънәсе һәм яңа сүзләр, яңа сүз формасы ясалышындагы роле. Сүз ясалыш ысуллары төшенчәсе. Төрле сүзлекләр (сүз ясагыч, этимологик) куллану.Морфемик һәм сүз ясагыч анализ. Кабатлау.</w:t>
      </w:r>
    </w:p>
    <w:p w:rsidR="009D15F8" w:rsidRDefault="00164EEB">
      <w:pPr>
        <w:pStyle w:val="a3"/>
        <w:ind w:left="2778" w:right="2083"/>
        <w:jc w:val="center"/>
      </w:pPr>
      <w:r>
        <w:t>Морфология</w:t>
      </w:r>
    </w:p>
    <w:p w:rsidR="009D15F8" w:rsidRDefault="00164EEB">
      <w:pPr>
        <w:pStyle w:val="a3"/>
        <w:ind w:right="543" w:firstLine="708"/>
        <w:jc w:val="both"/>
      </w:pPr>
      <w:r>
        <w:t>Грамматиканың бер бүлеге буларак морфология. Татар телендә сүз төркемнәре системасы.  Сүз төркемнәренең бүленеш принциплары. Мөстәкыйль сүз төркемнәре: исем, сыйфат, рәвеш, сан, алмашлык, фигыль, аваз ияртемнәре. Модаль сүз төркемнәр: кисәкчә, ымлык, предикатив сүзләр. Хәбәрлек сүз төркемнәре: бәйлек һәм теркәгеч. Сүзнең лексик-грамматик, морфологик, лексик билгеләр буенча билгеле бер сүз төркеменә каравы. Сүз төркемнәренә морфологик анализ.</w:t>
      </w:r>
      <w:r>
        <w:rPr>
          <w:spacing w:val="-24"/>
        </w:rPr>
        <w:t xml:space="preserve"> </w:t>
      </w:r>
      <w:r>
        <w:t>Кабатлау.</w:t>
      </w:r>
    </w:p>
    <w:p w:rsidR="009D15F8" w:rsidRDefault="00164EEB">
      <w:pPr>
        <w:pStyle w:val="a3"/>
        <w:ind w:left="2778" w:right="2087"/>
        <w:jc w:val="center"/>
      </w:pPr>
      <w:r>
        <w:t>Синтаксис һәм пуктуация</w:t>
      </w:r>
    </w:p>
    <w:p w:rsidR="009D15F8" w:rsidRDefault="00164EEB">
      <w:pPr>
        <w:pStyle w:val="a3"/>
        <w:spacing w:before="1"/>
        <w:ind w:right="543" w:firstLine="708"/>
        <w:jc w:val="both"/>
      </w:pPr>
      <w:r>
        <w:t>Тел гыйлеме фәненең бер бүлеге буларак синтаксис. Синтаксик берәмлекләр буларак сүзтезмә һәм җөмлә. Сүзтезмәләрнең төп төрләре, сүзтезмәдә баш һәм иярчен кисәкнең бәйләнеш ысулы. Әйтү максаты буенча җөмлә төрләре. Җөмләдә баш һәм иярчен кисәкләр, аларның бәйләнеш ысуллары Җөмләдә тиңдәш кисәкләр. Аерымланган кисәкләре булган җөмләләр. Гади җөмлә төрләре: бер составлы һәм ике составлы, җыйнак һәм җәенке, тулы һәм ким, раслау һәм инкарь җөмләләр. Кушма җөмлә төрләре: тезмә һәм иярченле кушма җөмләләр. Теркәгечле һәм теркәгечсез тезмә кушма җөмләләр. Күп иярченле кушма җөмлә. Структура һәм мәгънә ягыннан иярченле кушма җөмлә</w:t>
      </w:r>
      <w:r>
        <w:rPr>
          <w:spacing w:val="-2"/>
        </w:rPr>
        <w:t xml:space="preserve"> </w:t>
      </w:r>
      <w:r>
        <w:t>төрләре.</w:t>
      </w:r>
    </w:p>
    <w:p w:rsidR="009D15F8" w:rsidRDefault="00164EEB">
      <w:pPr>
        <w:pStyle w:val="a3"/>
        <w:ind w:right="546" w:firstLine="708"/>
        <w:jc w:val="both"/>
      </w:pPr>
      <w:r>
        <w:t>Туры һәм кыек сөйләм. Төрле сүзтезмә һәм җөмләләргә синтаксик анализ, аларны сөйләмдә дөрес куллану. Сөйләмнең сәнгатьлелеген арттыру максатыннан синтаксик синонимнарны куллану. Татар телендә тыныш билгеләре. Пунктуацион-мәгънәви өлеш. Татар теленең пунктуация кагыйдәләре. Кабатлау.</w:t>
      </w:r>
    </w:p>
    <w:p w:rsidR="009D15F8" w:rsidRDefault="00164EEB">
      <w:pPr>
        <w:pStyle w:val="a3"/>
        <w:ind w:left="3936"/>
      </w:pPr>
      <w:r>
        <w:t>Стилистика һәм сөйләм культурасы</w:t>
      </w:r>
    </w:p>
    <w:p w:rsidR="009D15F8" w:rsidRDefault="00164EEB">
      <w:pPr>
        <w:pStyle w:val="a3"/>
        <w:ind w:right="545" w:firstLine="708"/>
        <w:jc w:val="both"/>
      </w:pPr>
      <w:r>
        <w:t>Сөйләм стильләре (фәнни, рәсми, гади, әдәби, публицистик) һәм аларның үзенчәлекләре. Аудитория каршында чыгыш ясау: тема сайлау, максат һәм бурычны билгеләү, тел-сурәтләү чараларын сайлаганда, тыңлаучыларның кызыксынуларын исәпкә алу. Телдән һәм язма сөйләм үзенчәлекләре. Төрле жанр һәм стильдәге текстлар белән эшләү.Текстларны татар теленнән рус теленә тәрҗемә итү.</w:t>
      </w:r>
    </w:p>
    <w:p w:rsidR="009D15F8" w:rsidRDefault="00164EEB">
      <w:pPr>
        <w:pStyle w:val="a3"/>
        <w:spacing w:before="1"/>
        <w:ind w:left="4759"/>
      </w:pPr>
      <w:r>
        <w:t>Сөйләм культурасы</w:t>
      </w:r>
    </w:p>
    <w:p w:rsidR="009D15F8" w:rsidRDefault="00164EEB">
      <w:pPr>
        <w:pStyle w:val="a3"/>
        <w:ind w:right="547" w:firstLine="708"/>
      </w:pPr>
      <w:r>
        <w:t>Кыскартылган сүзләрне дөрес әйтү. Орфоэпик сүзлекне файдалану. Сөйләмдә исем, сыйфат һәм фигыльләрне дөрес куллану. Әдәби сөйләмдә исем, сыйфат һәм фигыльләрнең кулланылышын</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945"/>
      </w:pPr>
      <w:r>
        <w:lastRenderedPageBreak/>
        <w:t>күзәтү. Хәзерге татар теленең норматив сүзлекләре (орфоэпическ сүзлек, аңлатмалы сүзлек, орфографик сүзлек), аларның хәзерге татар әдәби телен үзләштерүдәге роле.</w:t>
      </w:r>
    </w:p>
    <w:p w:rsidR="009D15F8" w:rsidRDefault="00164EEB">
      <w:pPr>
        <w:pStyle w:val="a3"/>
        <w:ind w:left="2778" w:right="2084"/>
        <w:jc w:val="center"/>
      </w:pPr>
      <w:r>
        <w:t>Тел һәм мәдәният</w:t>
      </w:r>
    </w:p>
    <w:p w:rsidR="009D15F8" w:rsidRDefault="00164EEB">
      <w:pPr>
        <w:pStyle w:val="a3"/>
        <w:ind w:right="550" w:firstLine="706"/>
        <w:jc w:val="both"/>
      </w:pPr>
      <w:r>
        <w:t>Татар халкының тарихы һәм мәдәниятенең, Россиядә яшәүче башка халыклар белән бәйләнешенең һәм урынының телдә чагылышы. Татар сөйләм теленең кагыйдәләре һәм үзенчәлекләре. Татар сөйләм этикеты. Фольклор һәм әдәби әсәрләрдә, тарихи текстларда туган телнең милли-мәдәни берәмлеген билгеләү, лингвистик сүзлек ярдәмендә аларның мәгънәсен аңлату. Татар сөйләмә теле кагыйдәләрен укуда һәм көндәлек тормышта</w:t>
      </w:r>
      <w:r>
        <w:rPr>
          <w:spacing w:val="-4"/>
        </w:rPr>
        <w:t xml:space="preserve"> </w:t>
      </w:r>
      <w:r>
        <w:t>куллану.</w:t>
      </w:r>
    </w:p>
    <w:p w:rsidR="009D15F8" w:rsidRDefault="009D15F8">
      <w:pPr>
        <w:pStyle w:val="a3"/>
        <w:spacing w:before="9"/>
        <w:ind w:left="0"/>
        <w:rPr>
          <w:sz w:val="23"/>
        </w:rPr>
      </w:pPr>
    </w:p>
    <w:p w:rsidR="009D15F8" w:rsidRPr="000F6E2F" w:rsidRDefault="00164EEB">
      <w:pPr>
        <w:pStyle w:val="a4"/>
        <w:numPr>
          <w:ilvl w:val="3"/>
          <w:numId w:val="77"/>
        </w:numPr>
        <w:tabs>
          <w:tab w:val="left" w:pos="2021"/>
        </w:tabs>
        <w:jc w:val="left"/>
        <w:rPr>
          <w:b/>
          <w:sz w:val="24"/>
        </w:rPr>
      </w:pPr>
      <w:bookmarkStart w:id="54" w:name="_bookmark53"/>
      <w:bookmarkEnd w:id="54"/>
      <w:r w:rsidRPr="000F6E2F">
        <w:rPr>
          <w:b/>
          <w:sz w:val="24"/>
        </w:rPr>
        <w:t>Родная (татарская)</w:t>
      </w:r>
      <w:r w:rsidRPr="000F6E2F">
        <w:rPr>
          <w:b/>
          <w:spacing w:val="-1"/>
          <w:sz w:val="24"/>
        </w:rPr>
        <w:t xml:space="preserve"> </w:t>
      </w:r>
      <w:r w:rsidRPr="000F6E2F">
        <w:rPr>
          <w:b/>
          <w:sz w:val="24"/>
        </w:rPr>
        <w:t>литература</w:t>
      </w:r>
    </w:p>
    <w:p w:rsidR="009D15F8" w:rsidRDefault="00164EEB">
      <w:pPr>
        <w:pStyle w:val="a3"/>
        <w:ind w:left="3261"/>
      </w:pPr>
      <w:r>
        <w:t>ОСНОВНОЕ СОДЕРЖАНИЕ УЧЕБНОГО ПРЕДМЕТА</w:t>
      </w:r>
    </w:p>
    <w:p w:rsidR="009D15F8" w:rsidRDefault="00164EEB">
      <w:pPr>
        <w:pStyle w:val="a3"/>
        <w:ind w:left="1240"/>
      </w:pPr>
      <w:r>
        <w:t>Раздел 1. Литература как вид искусства.</w:t>
      </w:r>
    </w:p>
    <w:p w:rsidR="009D15F8" w:rsidRDefault="00164EEB">
      <w:pPr>
        <w:pStyle w:val="a3"/>
        <w:ind w:right="547" w:firstLine="708"/>
        <w:jc w:val="both"/>
      </w:pPr>
      <w: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9D15F8" w:rsidRDefault="00164EEB">
      <w:pPr>
        <w:pStyle w:val="a3"/>
        <w:spacing w:before="1"/>
        <w:ind w:left="1240"/>
      </w:pPr>
      <w:r>
        <w:t>Раздел 2. Устное народное творчество</w:t>
      </w:r>
    </w:p>
    <w:p w:rsidR="009D15F8" w:rsidRDefault="00164EEB">
      <w:pPr>
        <w:pStyle w:val="a3"/>
        <w:ind w:right="546" w:firstLine="708"/>
        <w:jc w:val="both"/>
      </w:pPr>
      <w:r>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9D15F8" w:rsidRDefault="00164EEB">
      <w:pPr>
        <w:pStyle w:val="a3"/>
        <w:ind w:left="1240"/>
      </w:pPr>
      <w:r>
        <w:t>Основные жанры фольклора.</w:t>
      </w:r>
    </w:p>
    <w:p w:rsidR="009D15F8" w:rsidRDefault="00164EEB">
      <w:pPr>
        <w:pStyle w:val="a3"/>
        <w:ind w:left="1240"/>
      </w:pPr>
      <w:r>
        <w:t>Сказки, виды сказок (волшебная сказка «Ак бүре» / «Белый волк»).</w:t>
      </w:r>
    </w:p>
    <w:p w:rsidR="009D15F8" w:rsidRDefault="00164EEB">
      <w:pPr>
        <w:pStyle w:val="a3"/>
        <w:ind w:left="1240"/>
      </w:pPr>
      <w:r>
        <w:t>Песни, их классификация, особенности татарских народных песен (песня «Иске кара урман» /</w:t>
      </w:r>
    </w:p>
    <w:p w:rsidR="009D15F8" w:rsidRDefault="00164EEB">
      <w:pPr>
        <w:pStyle w:val="a3"/>
      </w:pPr>
      <w:r>
        <w:t>«Старый дремучий лес»).</w:t>
      </w:r>
    </w:p>
    <w:p w:rsidR="009D15F8" w:rsidRDefault="00164EEB">
      <w:pPr>
        <w:pStyle w:val="a3"/>
        <w:ind w:right="542" w:firstLine="708"/>
        <w:jc w:val="both"/>
      </w:pPr>
      <w:r>
        <w:t>Малые жанры фольклора: загадки, анекдоты, пословицы и поговорки. Оригинальный жанр татарского фольклора – баиты ( «Сак–Сок»).</w:t>
      </w:r>
    </w:p>
    <w:p w:rsidR="009D15F8" w:rsidRDefault="00164EEB">
      <w:pPr>
        <w:pStyle w:val="a3"/>
        <w:ind w:left="1240"/>
      </w:pPr>
      <w:r>
        <w:t>Легенды и предания, их особенности (легенда «Зөһрә кыз» / «Девушка Зухра» и предание</w:t>
      </w:r>
    </w:p>
    <w:p w:rsidR="009D15F8" w:rsidRDefault="00164EEB">
      <w:pPr>
        <w:pStyle w:val="a3"/>
      </w:pPr>
      <w:r>
        <w:t>«Шәһәр ни өчен Казан дип аталган» / «Почему город назван Казанью»).</w:t>
      </w:r>
    </w:p>
    <w:p w:rsidR="009D15F8" w:rsidRDefault="00164EEB">
      <w:pPr>
        <w:pStyle w:val="a3"/>
        <w:ind w:right="543" w:firstLine="708"/>
        <w:jc w:val="both"/>
      </w:pPr>
      <w:r>
        <w:t>Мифы. Концепции о происхождении мифов. Классификация мифов. Татарские народные мифы («Алып кешеләр» / «Великаны»), «Җил иясе җил чыгара» / «Откуда появляется ветер»).</w:t>
      </w:r>
    </w:p>
    <w:p w:rsidR="009D15F8" w:rsidRDefault="00164EEB">
      <w:pPr>
        <w:pStyle w:val="a3"/>
        <w:spacing w:before="1"/>
        <w:ind w:right="542" w:firstLine="708"/>
        <w:jc w:val="both"/>
      </w:pPr>
      <w:r>
        <w:t xml:space="preserve">Характерные признаки жанра дастан. </w:t>
      </w:r>
      <w:r>
        <w:rPr>
          <w:spacing w:val="4"/>
        </w:rPr>
        <w:t xml:space="preserve">Краткое содержание, проблематика,  основные  </w:t>
      </w:r>
      <w:r>
        <w:rPr>
          <w:spacing w:val="3"/>
        </w:rPr>
        <w:t xml:space="preserve">герои </w:t>
      </w:r>
      <w:r>
        <w:t xml:space="preserve">и художественные особенности дастана «Идегей», первая </w:t>
      </w:r>
      <w:r>
        <w:rPr>
          <w:spacing w:val="5"/>
        </w:rPr>
        <w:t xml:space="preserve">пол. </w:t>
      </w:r>
      <w:r>
        <w:rPr>
          <w:spacing w:val="3"/>
        </w:rPr>
        <w:t xml:space="preserve">XV в. </w:t>
      </w:r>
      <w:r>
        <w:t>(«Идегәй» - в сокращенном виде).</w:t>
      </w:r>
    </w:p>
    <w:p w:rsidR="009D15F8" w:rsidRDefault="00164EEB">
      <w:pPr>
        <w:pStyle w:val="a3"/>
        <w:ind w:right="544" w:firstLine="708"/>
        <w:jc w:val="both"/>
      </w:pPr>
      <w:r>
        <w:t>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творчества и фольклора других народов.</w:t>
      </w:r>
    </w:p>
    <w:p w:rsidR="009D15F8" w:rsidRDefault="00164EEB">
      <w:pPr>
        <w:pStyle w:val="a3"/>
        <w:ind w:right="542" w:firstLine="708"/>
        <w:jc w:val="both"/>
      </w:pPr>
      <w:r>
        <w:t xml:space="preserve">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w:t>
      </w:r>
      <w:r>
        <w:rPr>
          <w:spacing w:val="3"/>
        </w:rPr>
        <w:t xml:space="preserve">(Ф. </w:t>
      </w:r>
      <w:r>
        <w:t xml:space="preserve">Амирхан </w:t>
      </w:r>
      <w:r>
        <w:rPr>
          <w:spacing w:val="-3"/>
        </w:rPr>
        <w:t xml:space="preserve">«Ай </w:t>
      </w:r>
      <w:r>
        <w:t xml:space="preserve">өстендә Зөһрә кыз» / «Зухра на Луне»). Переход фольклорных жанров в литературу (Г. Рахим </w:t>
      </w:r>
      <w:r>
        <w:rPr>
          <w:spacing w:val="-3"/>
        </w:rPr>
        <w:t xml:space="preserve">«Яз </w:t>
      </w:r>
      <w:r>
        <w:t>әкиятләре» / «Весенние сказки»). Фольклорная и литературная сказка (Г. Тукай</w:t>
      </w:r>
      <w:r>
        <w:rPr>
          <w:spacing w:val="35"/>
        </w:rPr>
        <w:t xml:space="preserve"> </w:t>
      </w:r>
      <w:r>
        <w:t>«Шүрәле»</w:t>
      </w:r>
    </w:p>
    <w:p w:rsidR="009D15F8" w:rsidRDefault="00164EEB">
      <w:pPr>
        <w:pStyle w:val="a3"/>
      </w:pPr>
      <w:r>
        <w:t>/ «Шурале»).</w:t>
      </w:r>
    </w:p>
    <w:p w:rsidR="009D15F8" w:rsidRDefault="00164EEB">
      <w:pPr>
        <w:pStyle w:val="a3"/>
        <w:spacing w:before="1"/>
        <w:ind w:left="1240"/>
      </w:pPr>
      <w:r>
        <w:t>Раздел 3. Древняя, средневековая тюрко-татарская литература</w:t>
      </w:r>
    </w:p>
    <w:p w:rsidR="009D15F8" w:rsidRDefault="00164EEB">
      <w:pPr>
        <w:pStyle w:val="a3"/>
        <w:ind w:right="532" w:firstLine="708"/>
        <w:jc w:val="both"/>
      </w:pPr>
      <w:r>
        <w:t>Историко-литературные сведения о тюрках и предках татар. Древние тюркские государства, религиозные верования и письменность древних тюрков. Принятие ислама булгарами (922). Тюрко- татары в контексте «Восток и Запад». Этапы развития древней и средневековой тюрко-татарской литературы.</w:t>
      </w:r>
    </w:p>
    <w:p w:rsidR="009D15F8" w:rsidRDefault="00164EEB">
      <w:pPr>
        <w:pStyle w:val="a3"/>
        <w:ind w:right="537" w:firstLine="708"/>
        <w:jc w:val="both"/>
      </w:pPr>
      <w:r>
        <w:rPr>
          <w:spacing w:val="-5"/>
        </w:rPr>
        <w:t xml:space="preserve">Фольклор </w:t>
      </w:r>
      <w:r>
        <w:t xml:space="preserve">и </w:t>
      </w:r>
      <w:r>
        <w:rPr>
          <w:spacing w:val="7"/>
        </w:rPr>
        <w:t xml:space="preserve">литература общетюркской </w:t>
      </w:r>
      <w:r>
        <w:rPr>
          <w:spacing w:val="5"/>
        </w:rPr>
        <w:t xml:space="preserve">эпохи как </w:t>
      </w:r>
      <w:r>
        <w:rPr>
          <w:spacing w:val="7"/>
        </w:rPr>
        <w:t xml:space="preserve">составная </w:t>
      </w:r>
      <w:r>
        <w:rPr>
          <w:spacing w:val="6"/>
        </w:rPr>
        <w:t xml:space="preserve">часть </w:t>
      </w:r>
      <w:r>
        <w:rPr>
          <w:spacing w:val="7"/>
        </w:rPr>
        <w:t xml:space="preserve">татарской </w:t>
      </w:r>
      <w:r>
        <w:rPr>
          <w:spacing w:val="-4"/>
        </w:rPr>
        <w:t xml:space="preserve">литературы. </w:t>
      </w:r>
      <w:r>
        <w:rPr>
          <w:spacing w:val="-5"/>
        </w:rPr>
        <w:t xml:space="preserve">Орхоно-Енисейские </w:t>
      </w:r>
      <w:r>
        <w:rPr>
          <w:spacing w:val="-4"/>
        </w:rPr>
        <w:t xml:space="preserve">памятники, отражение </w:t>
      </w:r>
      <w:r>
        <w:t xml:space="preserve">в </w:t>
      </w:r>
      <w:r>
        <w:rPr>
          <w:spacing w:val="-3"/>
        </w:rPr>
        <w:t xml:space="preserve">них </w:t>
      </w:r>
      <w:r>
        <w:rPr>
          <w:spacing w:val="-5"/>
        </w:rPr>
        <w:t xml:space="preserve">истории, </w:t>
      </w:r>
      <w:r>
        <w:rPr>
          <w:spacing w:val="-4"/>
        </w:rPr>
        <w:t>верований, особенностей художественного</w:t>
      </w:r>
      <w:r>
        <w:rPr>
          <w:spacing w:val="52"/>
        </w:rPr>
        <w:t xml:space="preserve"> </w:t>
      </w:r>
      <w:r>
        <w:rPr>
          <w:spacing w:val="-5"/>
        </w:rPr>
        <w:t xml:space="preserve">мышления </w:t>
      </w:r>
      <w:r>
        <w:rPr>
          <w:spacing w:val="-4"/>
        </w:rPr>
        <w:t xml:space="preserve">древних </w:t>
      </w:r>
      <w:r>
        <w:rPr>
          <w:spacing w:val="-3"/>
        </w:rPr>
        <w:t xml:space="preserve">тюрков.«Диване </w:t>
      </w:r>
      <w:r>
        <w:t xml:space="preserve">лөгат эт-төрк» / «Словарь тюркских наречий» </w:t>
      </w:r>
      <w:r>
        <w:rPr>
          <w:spacing w:val="-4"/>
        </w:rPr>
        <w:t xml:space="preserve">Махмуда Кашгари </w:t>
      </w:r>
      <w:r>
        <w:t xml:space="preserve">– </w:t>
      </w:r>
      <w:r>
        <w:rPr>
          <w:spacing w:val="-4"/>
        </w:rPr>
        <w:t xml:space="preserve">один </w:t>
      </w:r>
      <w:r>
        <w:t xml:space="preserve">из </w:t>
      </w:r>
      <w:r>
        <w:rPr>
          <w:spacing w:val="-4"/>
        </w:rPr>
        <w:t xml:space="preserve">источников </w:t>
      </w:r>
      <w:r>
        <w:t xml:space="preserve">по </w:t>
      </w:r>
      <w:r>
        <w:rPr>
          <w:spacing w:val="-5"/>
        </w:rPr>
        <w:t xml:space="preserve">изучению древнетюркского </w:t>
      </w:r>
      <w:r>
        <w:rPr>
          <w:spacing w:val="-7"/>
        </w:rPr>
        <w:t xml:space="preserve">фольклора </w:t>
      </w:r>
      <w:r>
        <w:t xml:space="preserve">и </w:t>
      </w:r>
      <w:r>
        <w:rPr>
          <w:spacing w:val="-7"/>
        </w:rPr>
        <w:t xml:space="preserve">письменной </w:t>
      </w:r>
      <w:r>
        <w:rPr>
          <w:spacing w:val="-8"/>
        </w:rPr>
        <w:t xml:space="preserve">литературы. </w:t>
      </w:r>
      <w:r>
        <w:rPr>
          <w:spacing w:val="2"/>
        </w:rPr>
        <w:t>«Котадгу</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pPr>
      <w:r>
        <w:lastRenderedPageBreak/>
        <w:t>билиг» / «Благодатное знание» Юсуфа Баласагунлы – первая классическая поэма тюркских народов.</w:t>
      </w:r>
    </w:p>
    <w:p w:rsidR="009D15F8" w:rsidRDefault="00164EEB">
      <w:pPr>
        <w:pStyle w:val="a3"/>
        <w:ind w:left="1240"/>
      </w:pPr>
      <w:r>
        <w:t>Булгаро-татарская литература (XII- первая пол.ХIII вв.), поэма Кул Гали «Кыйссаи Йосыф» /</w:t>
      </w:r>
    </w:p>
    <w:p w:rsidR="009D15F8" w:rsidRDefault="00164EEB">
      <w:pPr>
        <w:pStyle w:val="a3"/>
      </w:pPr>
      <w:r>
        <w:t>«Сказание о Йусуфе» –гимн мудрости, красоте, величию чувств человека.</w:t>
      </w:r>
    </w:p>
    <w:p w:rsidR="009D15F8" w:rsidRDefault="00164EEB">
      <w:pPr>
        <w:pStyle w:val="a3"/>
        <w:ind w:right="543" w:firstLine="708"/>
        <w:jc w:val="both"/>
      </w:pPr>
      <w:r>
        <w:rPr>
          <w:spacing w:val="3"/>
        </w:rPr>
        <w:t xml:space="preserve">Татарская </w:t>
      </w:r>
      <w:r>
        <w:rPr>
          <w:spacing w:val="2"/>
        </w:rPr>
        <w:t xml:space="preserve">литература </w:t>
      </w:r>
      <w:r>
        <w:rPr>
          <w:spacing w:val="3"/>
        </w:rPr>
        <w:t xml:space="preserve">золотоордынского </w:t>
      </w:r>
      <w:r>
        <w:rPr>
          <w:spacing w:val="5"/>
        </w:rPr>
        <w:t xml:space="preserve">периода: творчество Кутба, </w:t>
      </w:r>
      <w:r>
        <w:t>Саифа Сараи,</w:t>
      </w:r>
      <w:r>
        <w:rPr>
          <w:spacing w:val="60"/>
        </w:rPr>
        <w:t xml:space="preserve"> </w:t>
      </w:r>
      <w:r>
        <w:t xml:space="preserve">Хорезми. </w:t>
      </w:r>
      <w:r>
        <w:rPr>
          <w:spacing w:val="6"/>
        </w:rPr>
        <w:t xml:space="preserve">Религиозно-суфийское направление </w:t>
      </w:r>
      <w:r>
        <w:t xml:space="preserve">в </w:t>
      </w:r>
      <w:r>
        <w:rPr>
          <w:spacing w:val="6"/>
        </w:rPr>
        <w:t>тюрко-татарской</w:t>
      </w:r>
      <w:r>
        <w:rPr>
          <w:spacing w:val="41"/>
        </w:rPr>
        <w:t xml:space="preserve"> </w:t>
      </w:r>
      <w:r>
        <w:rPr>
          <w:spacing w:val="5"/>
        </w:rPr>
        <w:t>литературе.</w:t>
      </w:r>
    </w:p>
    <w:p w:rsidR="009D15F8" w:rsidRDefault="00164EEB">
      <w:pPr>
        <w:pStyle w:val="a3"/>
        <w:ind w:right="550" w:firstLine="708"/>
        <w:jc w:val="both"/>
      </w:pPr>
      <w:r>
        <w:t>Общая характеристика татарской литературы периода Казанского ханства (Мухаммед Амин, Кулшариф, Умми Камал). Гуманистическая дидактика в творчестве поэта Мухаммедьяра («Нәсыйхәт» / «Назидание»).</w:t>
      </w:r>
    </w:p>
    <w:p w:rsidR="009D15F8" w:rsidRDefault="00164EEB">
      <w:pPr>
        <w:pStyle w:val="a3"/>
        <w:ind w:right="535" w:firstLine="708"/>
        <w:jc w:val="both"/>
      </w:pPr>
      <w:r>
        <w:t>Присоединение Казанского ханства к русскому государству (1552). Отражение кризисного состояния татарского общества в хикметах – философских изречениях М. Колый. Переходные явления от затянувшегося Средневековья к эпохе просвещения (К. Насыйри «Әбүгалисина»</w:t>
      </w:r>
    </w:p>
    <w:p w:rsidR="009D15F8" w:rsidRDefault="00164EEB">
      <w:pPr>
        <w:pStyle w:val="a3"/>
      </w:pPr>
      <w:r>
        <w:t>/«Абу Али Сина»).</w:t>
      </w:r>
    </w:p>
    <w:p w:rsidR="009D15F8" w:rsidRDefault="00164EEB">
      <w:pPr>
        <w:pStyle w:val="a3"/>
        <w:ind w:left="1240"/>
      </w:pPr>
      <w:r>
        <w:t>Раздел 4. Татарская литература XIX века</w:t>
      </w:r>
    </w:p>
    <w:p w:rsidR="009D15F8" w:rsidRDefault="00164EEB">
      <w:pPr>
        <w:pStyle w:val="a3"/>
        <w:ind w:left="594" w:right="538" w:firstLine="708"/>
        <w:jc w:val="both"/>
      </w:pPr>
      <w:r>
        <w:t xml:space="preserve">Просветительское движение у татар. Просветительская деятельность Г. </w:t>
      </w:r>
      <w:r>
        <w:rPr>
          <w:spacing w:val="-4"/>
        </w:rPr>
        <w:t>Курсави,</w:t>
      </w:r>
      <w:r>
        <w:rPr>
          <w:spacing w:val="52"/>
        </w:rPr>
        <w:t xml:space="preserve"> </w:t>
      </w:r>
      <w:r>
        <w:t xml:space="preserve">И. </w:t>
      </w:r>
      <w:r>
        <w:rPr>
          <w:spacing w:val="-3"/>
        </w:rPr>
        <w:t xml:space="preserve">Хальфина, </w:t>
      </w:r>
      <w:r>
        <w:t xml:space="preserve">К. Насыри, Ш. </w:t>
      </w:r>
      <w:r>
        <w:rPr>
          <w:spacing w:val="2"/>
        </w:rPr>
        <w:t xml:space="preserve">Марджани, </w:t>
      </w:r>
      <w:r>
        <w:t xml:space="preserve">Х. </w:t>
      </w:r>
      <w:r>
        <w:rPr>
          <w:spacing w:val="2"/>
        </w:rPr>
        <w:t xml:space="preserve">Фаизханова, </w:t>
      </w:r>
      <w:r>
        <w:t>И. Гаспринского и</w:t>
      </w:r>
      <w:r>
        <w:rPr>
          <w:spacing w:val="43"/>
        </w:rPr>
        <w:t xml:space="preserve"> </w:t>
      </w:r>
      <w:r>
        <w:t>др.</w:t>
      </w:r>
    </w:p>
    <w:p w:rsidR="009D15F8" w:rsidRDefault="00164EEB">
      <w:pPr>
        <w:pStyle w:val="a3"/>
        <w:ind w:left="1302"/>
      </w:pPr>
      <w:r>
        <w:t>Научная и литературная деятельность Каюма Насыри (1825-1902).</w:t>
      </w:r>
    </w:p>
    <w:p w:rsidR="009D15F8" w:rsidRDefault="00164EEB">
      <w:pPr>
        <w:pStyle w:val="a3"/>
        <w:ind w:left="594" w:right="541" w:firstLine="708"/>
        <w:jc w:val="both"/>
      </w:pPr>
      <w:r>
        <w:rPr>
          <w:spacing w:val="3"/>
        </w:rPr>
        <w:t>Становление реалистической поэзии</w:t>
      </w:r>
      <w:r>
        <w:rPr>
          <w:spacing w:val="66"/>
        </w:rPr>
        <w:t xml:space="preserve"> </w:t>
      </w:r>
      <w:r>
        <w:t>в</w:t>
      </w:r>
      <w:r>
        <w:rPr>
          <w:spacing w:val="60"/>
        </w:rPr>
        <w:t xml:space="preserve"> </w:t>
      </w:r>
      <w:r>
        <w:rPr>
          <w:spacing w:val="3"/>
        </w:rPr>
        <w:t>творчестве</w:t>
      </w:r>
      <w:r>
        <w:rPr>
          <w:spacing w:val="66"/>
        </w:rPr>
        <w:t xml:space="preserve"> </w:t>
      </w:r>
      <w:r>
        <w:rPr>
          <w:spacing w:val="2"/>
        </w:rPr>
        <w:t>Г.</w:t>
      </w:r>
      <w:r>
        <w:rPr>
          <w:spacing w:val="64"/>
        </w:rPr>
        <w:t xml:space="preserve"> </w:t>
      </w:r>
      <w:r>
        <w:rPr>
          <w:spacing w:val="5"/>
        </w:rPr>
        <w:t>Кандалый,</w:t>
      </w:r>
      <w:r>
        <w:rPr>
          <w:spacing w:val="70"/>
        </w:rPr>
        <w:t xml:space="preserve"> </w:t>
      </w:r>
      <w:r>
        <w:t>Акмуллы</w:t>
      </w:r>
      <w:r>
        <w:rPr>
          <w:spacing w:val="60"/>
        </w:rPr>
        <w:t xml:space="preserve"> </w:t>
      </w:r>
      <w:r>
        <w:t>и</w:t>
      </w:r>
      <w:r>
        <w:rPr>
          <w:spacing w:val="60"/>
        </w:rPr>
        <w:t xml:space="preserve"> </w:t>
      </w:r>
      <w:r>
        <w:t xml:space="preserve">др. </w:t>
      </w:r>
      <w:r>
        <w:rPr>
          <w:spacing w:val="16"/>
        </w:rPr>
        <w:t xml:space="preserve">Становл </w:t>
      </w:r>
      <w:r>
        <w:rPr>
          <w:spacing w:val="14"/>
        </w:rPr>
        <w:t xml:space="preserve">ение </w:t>
      </w:r>
      <w:r>
        <w:rPr>
          <w:spacing w:val="12"/>
        </w:rPr>
        <w:t xml:space="preserve">тат </w:t>
      </w:r>
      <w:r>
        <w:rPr>
          <w:spacing w:val="15"/>
        </w:rPr>
        <w:t xml:space="preserve">арской </w:t>
      </w:r>
      <w:r>
        <w:t xml:space="preserve">р </w:t>
      </w:r>
      <w:r>
        <w:rPr>
          <w:spacing w:val="16"/>
        </w:rPr>
        <w:t xml:space="preserve">еалисти </w:t>
      </w:r>
      <w:r>
        <w:rPr>
          <w:spacing w:val="14"/>
        </w:rPr>
        <w:t xml:space="preserve">ческ </w:t>
      </w:r>
      <w:r>
        <w:rPr>
          <w:spacing w:val="9"/>
        </w:rPr>
        <w:t xml:space="preserve">ой </w:t>
      </w:r>
      <w:r>
        <w:rPr>
          <w:spacing w:val="14"/>
        </w:rPr>
        <w:t xml:space="preserve">проз </w:t>
      </w:r>
      <w:r>
        <w:rPr>
          <w:spacing w:val="9"/>
        </w:rPr>
        <w:t>ы.</w:t>
      </w:r>
      <w:r>
        <w:rPr>
          <w:spacing w:val="19"/>
        </w:rPr>
        <w:t xml:space="preserve"> </w:t>
      </w:r>
      <w:r>
        <w:t xml:space="preserve">Концепция образованного, просвещенного человека, особенности его изображения (Муса Акъегет «Хисаметдин менла» / «Хисаметдин менла»). Появление в литературе новых видов и жанров </w:t>
      </w:r>
      <w:r>
        <w:rPr>
          <w:spacing w:val="13"/>
        </w:rPr>
        <w:t xml:space="preserve">европейского </w:t>
      </w:r>
      <w:r>
        <w:rPr>
          <w:spacing w:val="11"/>
        </w:rPr>
        <w:t xml:space="preserve">типа </w:t>
      </w:r>
      <w:r>
        <w:t xml:space="preserve">(роман З. Бигиева «Өлүф, яки Гүзәл кыз Хәдичә» / </w:t>
      </w:r>
      <w:r>
        <w:rPr>
          <w:spacing w:val="11"/>
        </w:rPr>
        <w:t xml:space="preserve">«Тысячи, </w:t>
      </w:r>
      <w:r>
        <w:rPr>
          <w:spacing w:val="9"/>
        </w:rPr>
        <w:t xml:space="preserve">или </w:t>
      </w:r>
      <w:r>
        <w:rPr>
          <w:spacing w:val="13"/>
        </w:rPr>
        <w:t xml:space="preserve">красавица </w:t>
      </w:r>
      <w:r>
        <w:rPr>
          <w:spacing w:val="12"/>
        </w:rPr>
        <w:t xml:space="preserve">Хадича» </w:t>
      </w:r>
      <w:r>
        <w:t>–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w:t>
      </w:r>
      <w:r>
        <w:rPr>
          <w:spacing w:val="-2"/>
        </w:rPr>
        <w:t xml:space="preserve"> </w:t>
      </w:r>
      <w:r>
        <w:t>произведениях.</w:t>
      </w:r>
    </w:p>
    <w:p w:rsidR="009D15F8" w:rsidRDefault="00164EEB">
      <w:pPr>
        <w:pStyle w:val="a3"/>
        <w:ind w:left="1240"/>
      </w:pPr>
      <w:r>
        <w:t>Раздел 5. Татарская литература начала XX века</w:t>
      </w:r>
    </w:p>
    <w:p w:rsidR="009D15F8" w:rsidRDefault="00164EEB">
      <w:pPr>
        <w:pStyle w:val="a3"/>
        <w:ind w:right="550" w:firstLine="708"/>
        <w:jc w:val="both"/>
      </w:pPr>
      <w:r>
        <w:t>Приобщение татарской литературы в начале ХХ века к достижениям восточной, русской, европейской литературы, философии и культуры (Дардменд «Видагъ» / «Прощание»; Н. Думави</w:t>
      </w:r>
    </w:p>
    <w:p w:rsidR="009D15F8" w:rsidRDefault="00164EEB">
      <w:pPr>
        <w:pStyle w:val="a3"/>
        <w:ind w:right="547"/>
      </w:pPr>
      <w:r>
        <w:t>«Яшь ана» / «Молодая мама»; М. Гафури «Нәсыйхәт» / «Назидание», «Сарыкны кем ашаган?» / «Кто съел овцу?»).</w:t>
      </w:r>
    </w:p>
    <w:p w:rsidR="009D15F8" w:rsidRDefault="00164EEB">
      <w:pPr>
        <w:pStyle w:val="a3"/>
        <w:ind w:right="538" w:firstLine="708"/>
        <w:jc w:val="both"/>
      </w:pPr>
      <w:r>
        <w:rPr>
          <w:spacing w:val="9"/>
        </w:rPr>
        <w:t xml:space="preserve">Габдулла </w:t>
      </w:r>
      <w:r>
        <w:rPr>
          <w:spacing w:val="7"/>
        </w:rPr>
        <w:t xml:space="preserve">Тукай </w:t>
      </w:r>
      <w:r>
        <w:rPr>
          <w:spacing w:val="9"/>
        </w:rPr>
        <w:t xml:space="preserve">(1886-1913) </w:t>
      </w:r>
      <w:r>
        <w:t xml:space="preserve">– </w:t>
      </w:r>
      <w:r>
        <w:rPr>
          <w:spacing w:val="9"/>
        </w:rPr>
        <w:t xml:space="preserve">выдающийся татарский </w:t>
      </w:r>
      <w:r>
        <w:rPr>
          <w:spacing w:val="8"/>
        </w:rPr>
        <w:t xml:space="preserve">поэт, лирик </w:t>
      </w:r>
      <w:r>
        <w:t xml:space="preserve">и  </w:t>
      </w:r>
      <w:r>
        <w:rPr>
          <w:spacing w:val="-3"/>
        </w:rPr>
        <w:t xml:space="preserve">сатирик, публицист  </w:t>
      </w:r>
      <w:r>
        <w:t xml:space="preserve">и </w:t>
      </w:r>
      <w:r>
        <w:rPr>
          <w:spacing w:val="-3"/>
        </w:rPr>
        <w:t xml:space="preserve">литературный </w:t>
      </w:r>
      <w:r>
        <w:t xml:space="preserve">критик. </w:t>
      </w:r>
      <w:r>
        <w:rPr>
          <w:spacing w:val="3"/>
        </w:rPr>
        <w:t xml:space="preserve">Утверждение </w:t>
      </w:r>
      <w:r>
        <w:t>идеалов национального возрождения («Милләтә»</w:t>
      </w:r>
      <w:r>
        <w:rPr>
          <w:spacing w:val="6"/>
        </w:rPr>
        <w:t xml:space="preserve"> </w:t>
      </w:r>
      <w:r>
        <w:t>/</w:t>
      </w:r>
    </w:p>
    <w:p w:rsidR="009D15F8" w:rsidRDefault="00164EEB">
      <w:pPr>
        <w:pStyle w:val="a3"/>
        <w:ind w:left="562" w:right="541"/>
        <w:jc w:val="right"/>
      </w:pPr>
      <w:r>
        <w:t>«Нации»), воспевание родной земли («Пар ат» / «Пара лошадей», «Туган җиремә» / «Родной земле») в романтических стихах. Автобиографические записи «Исемдә калганнар» / «Оставшиеся в памяти».</w:t>
      </w:r>
    </w:p>
    <w:p w:rsidR="009D15F8" w:rsidRDefault="00164EEB">
      <w:pPr>
        <w:pStyle w:val="a3"/>
        <w:ind w:right="541" w:firstLine="708"/>
        <w:jc w:val="both"/>
      </w:pPr>
      <w:r>
        <w:t>Фатих Амирхан (1886-1926): нравственно-философские и литературно-эстетические искания («Хәят» / «Хаят», «Бер хәрабәдә» / «На развалинах…»).</w:t>
      </w:r>
    </w:p>
    <w:p w:rsidR="009D15F8" w:rsidRDefault="00164EEB">
      <w:pPr>
        <w:pStyle w:val="a3"/>
        <w:ind w:left="1240"/>
      </w:pPr>
      <w:r>
        <w:t>Национальная проблематика как лейтмотив татарской литературы данного периода (С. Рамиев</w:t>
      </w:r>
    </w:p>
    <w:p w:rsidR="009D15F8" w:rsidRDefault="00164EEB">
      <w:pPr>
        <w:pStyle w:val="a3"/>
      </w:pPr>
      <w:r>
        <w:t>«Уку» / «Знание»).</w:t>
      </w:r>
    </w:p>
    <w:p w:rsidR="009D15F8" w:rsidRDefault="00164EEB">
      <w:pPr>
        <w:pStyle w:val="a3"/>
        <w:ind w:left="1240"/>
      </w:pPr>
      <w:r>
        <w:t>Жизнь и творчество Гаяза Исхаки (1878–1954), комедия «Җан Баевич» / «Жан Баевич».</w:t>
      </w:r>
    </w:p>
    <w:p w:rsidR="009D15F8" w:rsidRDefault="00164EEB">
      <w:pPr>
        <w:pStyle w:val="a3"/>
        <w:ind w:right="542" w:firstLine="708"/>
        <w:jc w:val="both"/>
      </w:pPr>
      <w:r>
        <w:t>Шариф Камал (1884-1942) – основоположник жанра новеллы в татарской литературе. Показ трагизма будничной жизни («Буранда» / «В метель», «Акчарлаклар» / «Чайки» – в сокращенном виде).</w:t>
      </w:r>
    </w:p>
    <w:p w:rsidR="009D15F8" w:rsidRDefault="00164EEB">
      <w:pPr>
        <w:pStyle w:val="a3"/>
        <w:ind w:right="540" w:firstLine="708"/>
        <w:jc w:val="both"/>
      </w:pPr>
      <w:r>
        <w:rPr>
          <w:spacing w:val="-5"/>
        </w:rPr>
        <w:t xml:space="preserve">Галиасгар </w:t>
      </w:r>
      <w:r>
        <w:rPr>
          <w:spacing w:val="-4"/>
        </w:rPr>
        <w:t xml:space="preserve">Камал (1879-1973) </w:t>
      </w:r>
      <w:r>
        <w:t xml:space="preserve">– </w:t>
      </w:r>
      <w:r>
        <w:rPr>
          <w:spacing w:val="-3"/>
        </w:rPr>
        <w:t xml:space="preserve">один </w:t>
      </w:r>
      <w:r>
        <w:t xml:space="preserve">из </w:t>
      </w:r>
      <w:r>
        <w:rPr>
          <w:spacing w:val="-5"/>
        </w:rPr>
        <w:t xml:space="preserve">основоположников </w:t>
      </w:r>
      <w:r>
        <w:rPr>
          <w:spacing w:val="-4"/>
        </w:rPr>
        <w:t xml:space="preserve">татарской </w:t>
      </w:r>
      <w:r>
        <w:rPr>
          <w:spacing w:val="-5"/>
        </w:rPr>
        <w:t xml:space="preserve">реалистической драматургии. Особенности </w:t>
      </w:r>
      <w:r>
        <w:rPr>
          <w:spacing w:val="-4"/>
        </w:rPr>
        <w:t>конфликта</w:t>
      </w:r>
      <w:r>
        <w:rPr>
          <w:spacing w:val="52"/>
        </w:rPr>
        <w:t xml:space="preserve"> </w:t>
      </w:r>
      <w:r>
        <w:t xml:space="preserve">в </w:t>
      </w:r>
      <w:r>
        <w:rPr>
          <w:spacing w:val="-4"/>
        </w:rPr>
        <w:t>пьесах</w:t>
      </w:r>
      <w:r>
        <w:rPr>
          <w:spacing w:val="52"/>
        </w:rPr>
        <w:t xml:space="preserve"> </w:t>
      </w:r>
      <w:r>
        <w:rPr>
          <w:spacing w:val="-3"/>
        </w:rPr>
        <w:t xml:space="preserve">Г. Камала </w:t>
      </w:r>
      <w:r>
        <w:t>(«Беренче театр» /«Первый</w:t>
      </w:r>
      <w:r>
        <w:rPr>
          <w:spacing w:val="32"/>
        </w:rPr>
        <w:t xml:space="preserve"> </w:t>
      </w:r>
      <w:r>
        <w:t>театр»,</w:t>
      </w:r>
    </w:p>
    <w:p w:rsidR="009D15F8" w:rsidRDefault="00164EEB">
      <w:pPr>
        <w:pStyle w:val="a3"/>
      </w:pPr>
      <w:r>
        <w:t>«Банкрот»).</w:t>
      </w:r>
    </w:p>
    <w:p w:rsidR="009D15F8" w:rsidRDefault="00164EEB">
      <w:pPr>
        <w:pStyle w:val="a3"/>
        <w:ind w:right="542" w:firstLine="708"/>
        <w:jc w:val="both"/>
      </w:pPr>
      <w:r>
        <w:t>Раздел 6. Татарская литература первой половины XX века (1917-конец 1950-х гг.). 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Борнаш «Таһир-Зөһрә» / «Тагир-Зухра»; К. Тинчурин «Сүнгән йолдызлар» / «Угасшие звезды»).</w:t>
      </w:r>
    </w:p>
    <w:p w:rsidR="009D15F8" w:rsidRDefault="00164EEB">
      <w:pPr>
        <w:pStyle w:val="a3"/>
        <w:ind w:firstLine="400"/>
      </w:pPr>
      <w:r>
        <w:t xml:space="preserve">Г. Ибрагимов (1887-1938) – выдающийся романтик татарской </w:t>
      </w:r>
      <w:r>
        <w:rPr>
          <w:spacing w:val="6"/>
        </w:rPr>
        <w:t xml:space="preserve">литературы начала </w:t>
      </w:r>
      <w:r>
        <w:rPr>
          <w:spacing w:val="4"/>
        </w:rPr>
        <w:t xml:space="preserve">XX </w:t>
      </w:r>
      <w:r>
        <w:rPr>
          <w:spacing w:val="5"/>
        </w:rPr>
        <w:t xml:space="preserve">века. Прославление  </w:t>
      </w:r>
      <w:r>
        <w:rPr>
          <w:spacing w:val="4"/>
        </w:rPr>
        <w:t xml:space="preserve">гармонии  </w:t>
      </w:r>
      <w:r>
        <w:t>бытия, нравственной цельности  и красоты народной жизни («Алмачуар»</w:t>
      </w:r>
      <w:r>
        <w:rPr>
          <w:spacing w:val="-8"/>
        </w:rPr>
        <w:t xml:space="preserve"> </w:t>
      </w:r>
      <w:r>
        <w:t>/</w:t>
      </w:r>
    </w:p>
    <w:p w:rsidR="009D15F8" w:rsidRDefault="00164EEB">
      <w:pPr>
        <w:pStyle w:val="a3"/>
        <w:ind w:right="103"/>
      </w:pPr>
      <w:r>
        <w:rPr>
          <w:spacing w:val="-3"/>
        </w:rPr>
        <w:t xml:space="preserve">«Чубарый»). </w:t>
      </w:r>
      <w:r>
        <w:t>Особенности развития поэзии в 20-е годы: сближение ее с действительностью; осуществление</w:t>
      </w:r>
      <w:r>
        <w:rPr>
          <w:spacing w:val="27"/>
        </w:rPr>
        <w:t xml:space="preserve"> </w:t>
      </w:r>
      <w:r>
        <w:t>синтеза</w:t>
      </w:r>
      <w:r>
        <w:rPr>
          <w:spacing w:val="28"/>
        </w:rPr>
        <w:t xml:space="preserve"> </w:t>
      </w:r>
      <w:r>
        <w:t>лирики</w:t>
      </w:r>
      <w:r>
        <w:rPr>
          <w:spacing w:val="28"/>
        </w:rPr>
        <w:t xml:space="preserve"> </w:t>
      </w:r>
      <w:r>
        <w:t>и</w:t>
      </w:r>
      <w:r>
        <w:rPr>
          <w:spacing w:val="28"/>
        </w:rPr>
        <w:t xml:space="preserve"> </w:t>
      </w:r>
      <w:r>
        <w:t>эпоса;</w:t>
      </w:r>
      <w:r>
        <w:rPr>
          <w:spacing w:val="29"/>
        </w:rPr>
        <w:t xml:space="preserve"> </w:t>
      </w:r>
      <w:r>
        <w:t>поэтизация</w:t>
      </w:r>
      <w:r>
        <w:rPr>
          <w:spacing w:val="27"/>
        </w:rPr>
        <w:t xml:space="preserve"> </w:t>
      </w:r>
      <w:r>
        <w:t>повседневности;</w:t>
      </w:r>
      <w:r>
        <w:rPr>
          <w:spacing w:val="28"/>
        </w:rPr>
        <w:t xml:space="preserve"> </w:t>
      </w:r>
      <w:r>
        <w:t>творческие</w:t>
      </w:r>
      <w:r>
        <w:rPr>
          <w:spacing w:val="27"/>
        </w:rPr>
        <w:t xml:space="preserve"> </w:t>
      </w:r>
      <w:r>
        <w:t>искания</w:t>
      </w:r>
      <w:r>
        <w:rPr>
          <w:spacing w:val="28"/>
        </w:rPr>
        <w:t xml:space="preserve"> </w:t>
      </w:r>
      <w:r>
        <w:t>в</w:t>
      </w:r>
      <w:r>
        <w:rPr>
          <w:spacing w:val="28"/>
        </w:rPr>
        <w:t xml:space="preserve"> </w:t>
      </w:r>
      <w:r>
        <w:t>области</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jc w:val="both"/>
      </w:pPr>
      <w:r>
        <w:lastRenderedPageBreak/>
        <w:t>формы стиха, жанров и стилей. Этапы творчества Х. Такташа (1901-1931). «Пи-би-бип».</w:t>
      </w:r>
    </w:p>
    <w:p w:rsidR="009D15F8" w:rsidRDefault="00164EEB">
      <w:pPr>
        <w:pStyle w:val="a3"/>
        <w:tabs>
          <w:tab w:val="left" w:pos="2471"/>
          <w:tab w:val="left" w:pos="3678"/>
          <w:tab w:val="left" w:pos="4884"/>
          <w:tab w:val="left" w:pos="6124"/>
          <w:tab w:val="left" w:pos="6601"/>
          <w:tab w:val="left" w:pos="7400"/>
          <w:tab w:val="left" w:pos="9528"/>
        </w:tabs>
        <w:ind w:right="539" w:firstLine="400"/>
      </w:pPr>
      <w:r>
        <w:t>Активизация</w:t>
      </w:r>
      <w:r>
        <w:tab/>
        <w:t>романной</w:t>
      </w:r>
      <w:r>
        <w:tab/>
        <w:t>жанровой</w:t>
      </w:r>
      <w:r>
        <w:tab/>
        <w:t>традиции:</w:t>
      </w:r>
      <w:r>
        <w:tab/>
        <w:t>М.</w:t>
      </w:r>
      <w:r>
        <w:tab/>
        <w:t>Галяу</w:t>
      </w:r>
      <w:r>
        <w:tab/>
        <w:t xml:space="preserve">(«Мөһаҗирләр»  </w:t>
      </w:r>
      <w:r>
        <w:rPr>
          <w:spacing w:val="20"/>
        </w:rPr>
        <w:t xml:space="preserve"> </w:t>
      </w:r>
      <w:r>
        <w:t>/</w:t>
      </w:r>
      <w:r>
        <w:tab/>
        <w:t>«Мухаджиры» («Беженцы») – в сокращенном</w:t>
      </w:r>
      <w:r>
        <w:rPr>
          <w:spacing w:val="-5"/>
        </w:rPr>
        <w:t xml:space="preserve"> </w:t>
      </w:r>
      <w:r>
        <w:t>виде).</w:t>
      </w:r>
    </w:p>
    <w:p w:rsidR="009D15F8" w:rsidRDefault="00164EEB">
      <w:pPr>
        <w:pStyle w:val="a3"/>
        <w:ind w:right="543" w:firstLine="400"/>
        <w:jc w:val="both"/>
      </w:pPr>
      <w:r>
        <w:t>Великая Отечественная война, ее влияние на литературу. Основные образы, мотивы и поэтические особенности поэзии военных лет (М. Джалиль «Җырларым» /«Песни мои», «Тик булса иде ирек» / «Лишь бы была свобода», «Сандугач һәм чишмә» / «Соловей и родник»; Ф. Карим</w:t>
      </w:r>
    </w:p>
    <w:p w:rsidR="009D15F8" w:rsidRDefault="00164EEB">
      <w:pPr>
        <w:pStyle w:val="a3"/>
        <w:ind w:right="556"/>
        <w:jc w:val="both"/>
      </w:pPr>
      <w:r>
        <w:t>«Сибәли дә сибәли» / «Моросит и моросит»; Г. Кутуй «Сагыну» / «Ностальгия»; Ә. Еники «Кем җырлады?» /«Кто пел?»).Жизнь и творчество М. Джалиля (1906-1944).</w:t>
      </w:r>
    </w:p>
    <w:p w:rsidR="009D15F8" w:rsidRDefault="00164EEB">
      <w:pPr>
        <w:pStyle w:val="a3"/>
        <w:spacing w:line="274" w:lineRule="exact"/>
        <w:ind w:left="932"/>
      </w:pPr>
      <w:r>
        <w:t>Этапы творчества Х. Туфана (1900-1981). «Кайсыгызның кулы җылы» / «Чьи руки</w:t>
      </w:r>
      <w:r>
        <w:rPr>
          <w:spacing w:val="53"/>
        </w:rPr>
        <w:t xml:space="preserve"> </w:t>
      </w:r>
      <w:r>
        <w:t>теплее»,</w:t>
      </w:r>
    </w:p>
    <w:p w:rsidR="009D15F8" w:rsidRDefault="00164EEB">
      <w:pPr>
        <w:pStyle w:val="a3"/>
        <w:ind w:right="543"/>
        <w:jc w:val="both"/>
      </w:pPr>
      <w:r>
        <w:t>«Киек казлар» / «Дикие гуси». Философско-лирическая направленность поэзии 40-50-х гг. Исповедальность, особенности поэтики и стиля.</w:t>
      </w:r>
    </w:p>
    <w:p w:rsidR="009D15F8" w:rsidRDefault="00164EEB">
      <w:pPr>
        <w:pStyle w:val="a3"/>
        <w:ind w:left="932"/>
      </w:pPr>
      <w:r>
        <w:t>Раздел 7. Татарская литература второй половины XX века (1956-1990 гг.)</w:t>
      </w:r>
    </w:p>
    <w:p w:rsidR="009D15F8" w:rsidRDefault="00164EEB">
      <w:pPr>
        <w:pStyle w:val="a3"/>
        <w:ind w:right="544" w:firstLine="708"/>
        <w:jc w:val="both"/>
      </w:pPr>
      <w:r>
        <w:t>Возвращение татарской литературы к национальным традициям. Лиризм и социально- философское осмысление опыта культуры, литературы, истории в творчестве поэтов старшего поколения. «Тихая» лирика С. Хакима («Әнкәй» / «Мама», «Бу кырлар, бу үзәннәрдә...» / «В этих полях, в этих долинах…»). Насыщение лирики психологическими деталями. Раздумья о судьбе татарской нации в литературе этих лет (А. Еники «Әйтелмәгән васыять» / «Невысказанное завещание»). Художественное осмысление национальных черт характера, традиций татарского народа: А. Гилязов («Җомга көн кич белән» / «В пятницу вечером»).</w:t>
      </w:r>
    </w:p>
    <w:p w:rsidR="009D15F8" w:rsidRDefault="00164EEB">
      <w:pPr>
        <w:pStyle w:val="a3"/>
        <w:spacing w:before="1"/>
        <w:ind w:left="1240"/>
      </w:pPr>
      <w:r>
        <w:t>Жизнь и творчество А.Еники (1909-2000).</w:t>
      </w:r>
    </w:p>
    <w:p w:rsidR="009D15F8" w:rsidRDefault="00164EEB">
      <w:pPr>
        <w:pStyle w:val="a3"/>
        <w:ind w:left="1240"/>
      </w:pPr>
      <w:r>
        <w:t>Трансформация исторического романа соцреализма (Н. Фаттах «Ител суы ака торур» / «Итиль</w:t>
      </w:r>
    </w:p>
    <w:p w:rsidR="009D15F8" w:rsidRDefault="00164EEB">
      <w:pPr>
        <w:pStyle w:val="a3"/>
        <w:ind w:right="544"/>
        <w:jc w:val="both"/>
      </w:pPr>
      <w:r>
        <w:t>– река течет»). Возникновение в этот период новых жанров, появление новых тем, мотивов и литературных форм. Усиление лиризма в прозе (Г. Сабитов «Тәүге соклану» / «Первый восторг»; М. Магдиев «Без кырык беренче ел балалары» / «Мы – дети сорок первого года»). Поиски идеального героя эпохи: Ф. Яруллин («Җилкәннәр җилдә сынала» / «Упругие паруса»).</w:t>
      </w:r>
    </w:p>
    <w:p w:rsidR="009D15F8" w:rsidRDefault="00164EEB">
      <w:pPr>
        <w:pStyle w:val="a3"/>
        <w:ind w:right="544" w:firstLine="708"/>
        <w:jc w:val="both"/>
      </w:pPr>
      <w:r>
        <w:t>Обращение к исторической памяти, к образу Тукая (Р. Батулла «Имче» / «Знахарка»). Формирование «критического направления» в прозе и драматургии (Ш. Хусаинов «Әни килде»(«Әниемнең ак күлмәге») / «Белое платье матери». Творчество Т. Миннуллина («Әлдермештән Әлмәндәр» / «Альмандар из Альдермыша»).</w:t>
      </w:r>
    </w:p>
    <w:p w:rsidR="009D15F8" w:rsidRDefault="00164EEB">
      <w:pPr>
        <w:pStyle w:val="a3"/>
        <w:ind w:right="551" w:firstLine="708"/>
        <w:jc w:val="both"/>
      </w:pPr>
      <w:r>
        <w:t>Поэзия Р. Файзуллина: вопросы свободы личности и свободы мнений в художественной литературе (Р. Файзуллин «Җаныңның ваклыгын сылтама заманга...» / «Мелочность твоей души…»). Многообразие жанровых форм, стилевых черт в творчестве М.Аглямова («Каеннар булсаң иде» /</w:t>
      </w:r>
    </w:p>
    <w:p w:rsidR="009D15F8" w:rsidRDefault="00164EEB">
      <w:pPr>
        <w:pStyle w:val="a3"/>
        <w:spacing w:before="1"/>
        <w:ind w:right="540"/>
        <w:jc w:val="both"/>
      </w:pPr>
      <w:r>
        <w:t>«Как березы» (</w:t>
      </w:r>
      <w:r>
        <w:rPr>
          <w:i/>
        </w:rPr>
        <w:t>устоявшийся вариант перевода</w:t>
      </w:r>
      <w:r>
        <w:t xml:space="preserve">), «Учак урыннары» / </w:t>
      </w:r>
      <w:r>
        <w:rPr>
          <w:spacing w:val="-5"/>
        </w:rPr>
        <w:t xml:space="preserve">«Места </w:t>
      </w:r>
      <w:r>
        <w:rPr>
          <w:spacing w:val="-4"/>
        </w:rPr>
        <w:t>костров»).</w:t>
      </w:r>
      <w:r>
        <w:rPr>
          <w:spacing w:val="52"/>
        </w:rPr>
        <w:t xml:space="preserve"> </w:t>
      </w:r>
      <w:r>
        <w:t xml:space="preserve">Детская литература (Ш. Галиев «Һәркем әйтә дөресен» / «Каждый говорит правду»; Ф. Яруллин </w:t>
      </w:r>
      <w:r>
        <w:rPr>
          <w:spacing w:val="-3"/>
        </w:rPr>
        <w:t xml:space="preserve">«Сез </w:t>
      </w:r>
      <w:r>
        <w:rPr>
          <w:spacing w:val="4"/>
        </w:rPr>
        <w:t xml:space="preserve">иң </w:t>
      </w:r>
      <w:r>
        <w:t xml:space="preserve">гүзәл кеше икәнсез» / </w:t>
      </w:r>
      <w:r>
        <w:rPr>
          <w:spacing w:val="-3"/>
        </w:rPr>
        <w:t xml:space="preserve">«Вы </w:t>
      </w:r>
      <w:r>
        <w:t>– самый прекрасный человек»).</w:t>
      </w:r>
    </w:p>
    <w:p w:rsidR="009D15F8" w:rsidRDefault="00164EEB">
      <w:pPr>
        <w:pStyle w:val="a3"/>
        <w:ind w:left="1240"/>
      </w:pPr>
      <w:r>
        <w:t>Раздел 8. Татарская литература рубежа ХХ-ХХI веков (1990-2016 гг.)</w:t>
      </w:r>
    </w:p>
    <w:p w:rsidR="009D15F8" w:rsidRDefault="00164EEB">
      <w:pPr>
        <w:pStyle w:val="a3"/>
        <w:ind w:right="543" w:firstLine="708"/>
        <w:jc w:val="both"/>
      </w:pPr>
      <w:r>
        <w:t>Трансформация татарской литературы на рубеже ХХ-ХХI веков: критическая оценка советского</w:t>
      </w:r>
      <w:r>
        <w:rPr>
          <w:spacing w:val="20"/>
        </w:rPr>
        <w:t xml:space="preserve"> </w:t>
      </w:r>
      <w:r>
        <w:t>и</w:t>
      </w:r>
      <w:r>
        <w:rPr>
          <w:spacing w:val="20"/>
        </w:rPr>
        <w:t xml:space="preserve"> </w:t>
      </w:r>
      <w:r>
        <w:t>постсоветского</w:t>
      </w:r>
      <w:r>
        <w:rPr>
          <w:spacing w:val="21"/>
        </w:rPr>
        <w:t xml:space="preserve"> </w:t>
      </w:r>
      <w:r>
        <w:t>времени,</w:t>
      </w:r>
      <w:r>
        <w:rPr>
          <w:spacing w:val="19"/>
        </w:rPr>
        <w:t xml:space="preserve"> </w:t>
      </w:r>
      <w:r>
        <w:t>переосмысление</w:t>
      </w:r>
      <w:r>
        <w:rPr>
          <w:spacing w:val="19"/>
        </w:rPr>
        <w:t xml:space="preserve"> </w:t>
      </w:r>
      <w:r>
        <w:t>далекой</w:t>
      </w:r>
      <w:r>
        <w:rPr>
          <w:spacing w:val="21"/>
        </w:rPr>
        <w:t xml:space="preserve"> </w:t>
      </w:r>
      <w:r>
        <w:t>и</w:t>
      </w:r>
      <w:r>
        <w:rPr>
          <w:spacing w:val="20"/>
        </w:rPr>
        <w:t xml:space="preserve"> </w:t>
      </w:r>
      <w:r>
        <w:t>близкой</w:t>
      </w:r>
      <w:r>
        <w:rPr>
          <w:spacing w:val="20"/>
        </w:rPr>
        <w:t xml:space="preserve"> </w:t>
      </w:r>
      <w:r>
        <w:t>истории</w:t>
      </w:r>
      <w:r>
        <w:rPr>
          <w:spacing w:val="21"/>
        </w:rPr>
        <w:t xml:space="preserve"> </w:t>
      </w:r>
      <w:r>
        <w:t>народа</w:t>
      </w:r>
      <w:r>
        <w:rPr>
          <w:spacing w:val="19"/>
        </w:rPr>
        <w:t xml:space="preserve"> </w:t>
      </w:r>
      <w:r>
        <w:t>(Зульфат</w:t>
      </w:r>
    </w:p>
    <w:p w:rsidR="009D15F8" w:rsidRDefault="00164EEB">
      <w:pPr>
        <w:pStyle w:val="a3"/>
        <w:ind w:right="540"/>
        <w:jc w:val="both"/>
      </w:pPr>
      <w:r>
        <w:t xml:space="preserve">«Тамыр көлләре» / «Пепел корней», «Тойгыларда алтын яфрак шавы» / </w:t>
      </w:r>
      <w:r>
        <w:rPr>
          <w:spacing w:val="-3"/>
        </w:rPr>
        <w:t xml:space="preserve">«В </w:t>
      </w:r>
      <w:r>
        <w:t>чувствах – золотая мелодия листьев»). Появление литературных произведений, описывающих крупные этапы в жизни страны с точки зрения конфликта человека и общества (Ф.Садриев «Таң җиле» / «Утренний</w:t>
      </w:r>
      <w:r>
        <w:rPr>
          <w:spacing w:val="30"/>
        </w:rPr>
        <w:t xml:space="preserve"> </w:t>
      </w:r>
      <w:r>
        <w:t>ветерок»</w:t>
      </w:r>
    </w:p>
    <w:p w:rsidR="009D15F8" w:rsidRDefault="00164EEB">
      <w:pPr>
        <w:pStyle w:val="a3"/>
        <w:ind w:right="549"/>
        <w:jc w:val="both"/>
      </w:pPr>
      <w:r>
        <w:t>– в сокращенном виде). Проблемы возрождения и сохранения языка, культуры, обычаев татарского народа в драматургии (Т. Миңнуллин «Кулъяулык»/ «Платочек)». Выход на первый план психологических и философских мотивов (Г. Гыйльманов «Язмышның туган көне» / «День рождения судьбы»).</w:t>
      </w:r>
    </w:p>
    <w:p w:rsidR="009D15F8" w:rsidRDefault="00164EEB">
      <w:pPr>
        <w:pStyle w:val="a3"/>
        <w:spacing w:before="1"/>
        <w:ind w:right="551" w:firstLine="708"/>
        <w:jc w:val="both"/>
      </w:pPr>
      <w:r>
        <w:t>Мировой литературный процесс. Взаимосвязи между татарской, русской и зарубежной литературами. Вечные темы и образы.</w:t>
      </w:r>
    </w:p>
    <w:p w:rsidR="009D15F8" w:rsidRDefault="00164EEB">
      <w:pPr>
        <w:pStyle w:val="a3"/>
        <w:ind w:left="1240"/>
      </w:pPr>
      <w:r>
        <w:t>Раздел 9. Теория литературы</w:t>
      </w:r>
    </w:p>
    <w:p w:rsidR="009D15F8" w:rsidRDefault="00164EEB">
      <w:pPr>
        <w:pStyle w:val="a3"/>
        <w:ind w:right="550" w:firstLine="708"/>
        <w:jc w:val="both"/>
      </w:pPr>
      <w:r>
        <w:t>Род и жанр литературы. 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нэсер (проза в стихах), поэма.</w:t>
      </w:r>
    </w:p>
    <w:p w:rsidR="009D15F8" w:rsidRDefault="00164EEB">
      <w:pPr>
        <w:pStyle w:val="a3"/>
        <w:ind w:left="1240"/>
      </w:pPr>
      <w:r>
        <w:t>Образность в литературном произведении. Образ, символ, деталь, аллегория. Образы людей:</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9"/>
        <w:jc w:val="both"/>
      </w:pPr>
      <w:r>
        <w:lastRenderedPageBreak/>
        <w:t>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w:t>
      </w:r>
    </w:p>
    <w:p w:rsidR="009D15F8" w:rsidRDefault="00164EEB">
      <w:pPr>
        <w:pStyle w:val="a3"/>
        <w:ind w:right="544" w:firstLine="708"/>
        <w:jc w:val="both"/>
      </w:pPr>
      <w:r>
        <w:t>Литературное произведение. Форма и содержание. 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9D15F8" w:rsidRDefault="00164EEB">
      <w:pPr>
        <w:pStyle w:val="a3"/>
        <w:ind w:right="546" w:firstLine="708"/>
        <w:jc w:val="both"/>
      </w:pPr>
      <w:r>
        <w:t>Литературное творчество. Художественные средства и стиль. 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w:t>
      </w:r>
      <w:r>
        <w:rPr>
          <w:spacing w:val="-1"/>
        </w:rPr>
        <w:t xml:space="preserve"> </w:t>
      </w:r>
      <w:r>
        <w:t>начала.</w:t>
      </w:r>
    </w:p>
    <w:p w:rsidR="009D15F8" w:rsidRDefault="00164EEB">
      <w:pPr>
        <w:pStyle w:val="a3"/>
        <w:ind w:left="1240" w:right="624"/>
      </w:pPr>
      <w:r>
        <w:t>История литературы. Традиции и новаторство. Религиозная литература, светская литература. Литературный процесс. Понятие о литературном процессе и периодах в развитии литературы. Раздел 10. Обзорные темы</w:t>
      </w:r>
    </w:p>
    <w:p w:rsidR="009D15F8" w:rsidRDefault="00164EEB">
      <w:pPr>
        <w:pStyle w:val="a3"/>
        <w:ind w:left="1240"/>
      </w:pPr>
      <w:r>
        <w:t>Устное народное творчество как достояние национальной, духовной культуры народа.</w:t>
      </w:r>
    </w:p>
    <w:p w:rsidR="009D15F8" w:rsidRDefault="00164EEB">
      <w:pPr>
        <w:pStyle w:val="a3"/>
      </w:pPr>
      <w:r>
        <w:t>Поэтика фольклорных произведений.</w:t>
      </w:r>
    </w:p>
    <w:p w:rsidR="009D15F8" w:rsidRDefault="00164EEB">
      <w:pPr>
        <w:pStyle w:val="a3"/>
        <w:ind w:left="1240"/>
      </w:pPr>
      <w:r>
        <w:t>Сказки, жанры татарских сказок.</w:t>
      </w:r>
    </w:p>
    <w:p w:rsidR="009D15F8" w:rsidRDefault="00164EEB">
      <w:pPr>
        <w:pStyle w:val="a3"/>
        <w:ind w:left="1240" w:right="3106"/>
      </w:pPr>
      <w:r>
        <w:t>Песни, их классификация, особенности татарских народных песен. Малые жанры фольклора: загадки, анекдоты, пословицы и поговорки. Оригинальный жанр татарского фольклора – баиты.</w:t>
      </w:r>
    </w:p>
    <w:p w:rsidR="009D15F8" w:rsidRDefault="00164EEB">
      <w:pPr>
        <w:pStyle w:val="a3"/>
        <w:ind w:left="1240"/>
      </w:pPr>
      <w:r>
        <w:t>Легенды и предания.</w:t>
      </w:r>
    </w:p>
    <w:p w:rsidR="009D15F8" w:rsidRDefault="00164EEB">
      <w:pPr>
        <w:pStyle w:val="a3"/>
        <w:ind w:left="1240" w:right="4213"/>
      </w:pPr>
      <w:r>
        <w:t>Мифы. Концепции об их происхождении и классификация. Жанр дастана.</w:t>
      </w:r>
    </w:p>
    <w:p w:rsidR="009D15F8" w:rsidRDefault="00164EEB">
      <w:pPr>
        <w:pStyle w:val="a3"/>
        <w:ind w:left="1240"/>
      </w:pPr>
      <w:r>
        <w:t>Связь татарской литературы с фольклором и исламской мифологией.</w:t>
      </w:r>
    </w:p>
    <w:p w:rsidR="009D15F8" w:rsidRDefault="00164EEB">
      <w:pPr>
        <w:pStyle w:val="a3"/>
        <w:ind w:firstLine="708"/>
      </w:pPr>
      <w:r>
        <w:t>Историко-литературные сведения о тюрках и предках татар. Этапы развития древней и средневековой тюрко-татарской литературы.</w:t>
      </w:r>
    </w:p>
    <w:p w:rsidR="009D15F8" w:rsidRDefault="00164EEB">
      <w:pPr>
        <w:pStyle w:val="a3"/>
        <w:ind w:left="1240" w:right="1052"/>
      </w:pPr>
      <w:r>
        <w:rPr>
          <w:spacing w:val="-5"/>
        </w:rPr>
        <w:t xml:space="preserve">Булгаро-татарская </w:t>
      </w:r>
      <w:r>
        <w:rPr>
          <w:spacing w:val="-4"/>
        </w:rPr>
        <w:t xml:space="preserve">литература (XII- первая пол.ХIII </w:t>
      </w:r>
      <w:r>
        <w:rPr>
          <w:spacing w:val="-3"/>
        </w:rPr>
        <w:t xml:space="preserve">вв.), </w:t>
      </w:r>
      <w:r>
        <w:t xml:space="preserve">поэма Кул Гали «Кыйссаи Йосыф». </w:t>
      </w:r>
      <w:r>
        <w:rPr>
          <w:spacing w:val="2"/>
        </w:rPr>
        <w:t xml:space="preserve">Тюрко-татарская литература </w:t>
      </w:r>
      <w:r>
        <w:rPr>
          <w:spacing w:val="3"/>
        </w:rPr>
        <w:t xml:space="preserve">золотоордынского </w:t>
      </w:r>
      <w:r>
        <w:rPr>
          <w:spacing w:val="5"/>
        </w:rPr>
        <w:t>периода.</w:t>
      </w:r>
    </w:p>
    <w:p w:rsidR="009D15F8" w:rsidRDefault="00164EEB">
      <w:pPr>
        <w:pStyle w:val="a3"/>
        <w:ind w:left="1240" w:right="2617"/>
      </w:pPr>
      <w:r>
        <w:t>Общая характеристика татарской литературы периода Казанского ханства. Литература позднего Средневековья.</w:t>
      </w:r>
    </w:p>
    <w:p w:rsidR="009D15F8" w:rsidRDefault="00164EEB">
      <w:pPr>
        <w:pStyle w:val="a3"/>
        <w:ind w:left="1302"/>
      </w:pPr>
      <w:r>
        <w:t>Просветительское движение у татар.</w:t>
      </w:r>
    </w:p>
    <w:p w:rsidR="009D15F8" w:rsidRDefault="00164EEB">
      <w:pPr>
        <w:pStyle w:val="a3"/>
        <w:ind w:left="1302" w:right="3468"/>
      </w:pPr>
      <w:r>
        <w:t>Научная и литературная деятельность Каюма Насыри(1825-1902). Становление просветительской литературы.</w:t>
      </w:r>
    </w:p>
    <w:p w:rsidR="009D15F8" w:rsidRDefault="00164EEB">
      <w:pPr>
        <w:pStyle w:val="a3"/>
        <w:ind w:left="1240"/>
      </w:pPr>
      <w:r>
        <w:t>Татарская литература начала XX века.</w:t>
      </w:r>
    </w:p>
    <w:p w:rsidR="009D15F8" w:rsidRDefault="00164EEB">
      <w:pPr>
        <w:pStyle w:val="a3"/>
        <w:ind w:left="1240" w:right="4929"/>
        <w:jc w:val="both"/>
      </w:pPr>
      <w:r>
        <w:t>Жизнь и творчество Габдуллы Тукая (1886-1913). Жизнь и творчество Фатиха Амирхана (1886-1926). Жизнь и творчество Гаяза Исхаки (1878–1954).</w:t>
      </w:r>
    </w:p>
    <w:p w:rsidR="009D15F8" w:rsidRDefault="00164EEB">
      <w:pPr>
        <w:pStyle w:val="a3"/>
        <w:ind w:left="1240"/>
      </w:pPr>
      <w:r>
        <w:t>Шариф Камал (1884-1942) – основоположник жанра новеллы в татарской литературе.</w:t>
      </w:r>
    </w:p>
    <w:p w:rsidR="009D15F8" w:rsidRDefault="00164EEB">
      <w:pPr>
        <w:pStyle w:val="a3"/>
        <w:tabs>
          <w:tab w:val="left" w:pos="2452"/>
          <w:tab w:val="left" w:pos="3294"/>
          <w:tab w:val="left" w:pos="4668"/>
          <w:tab w:val="left" w:pos="5001"/>
          <w:tab w:val="left" w:pos="5702"/>
          <w:tab w:val="left" w:pos="6136"/>
          <w:tab w:val="left" w:pos="8257"/>
          <w:tab w:val="left" w:pos="9455"/>
        </w:tabs>
        <w:ind w:right="540" w:firstLine="708"/>
      </w:pPr>
      <w:r>
        <w:rPr>
          <w:spacing w:val="-5"/>
        </w:rPr>
        <w:t>Галиасгар</w:t>
      </w:r>
      <w:r>
        <w:rPr>
          <w:spacing w:val="-5"/>
        </w:rPr>
        <w:tab/>
      </w:r>
      <w:r>
        <w:rPr>
          <w:spacing w:val="-4"/>
        </w:rPr>
        <w:t>Камал</w:t>
      </w:r>
      <w:r>
        <w:rPr>
          <w:spacing w:val="-4"/>
        </w:rPr>
        <w:tab/>
        <w:t>(1879-1973)</w:t>
      </w:r>
      <w:r>
        <w:rPr>
          <w:spacing w:val="-4"/>
        </w:rPr>
        <w:tab/>
      </w:r>
      <w:r>
        <w:t>–</w:t>
      </w:r>
      <w:r>
        <w:tab/>
      </w:r>
      <w:r>
        <w:rPr>
          <w:spacing w:val="-3"/>
        </w:rPr>
        <w:t>один</w:t>
      </w:r>
      <w:r>
        <w:rPr>
          <w:spacing w:val="-3"/>
        </w:rPr>
        <w:tab/>
      </w:r>
      <w:r>
        <w:t>из</w:t>
      </w:r>
      <w:r>
        <w:tab/>
      </w:r>
      <w:r>
        <w:rPr>
          <w:spacing w:val="-5"/>
        </w:rPr>
        <w:t>основоположников</w:t>
      </w:r>
      <w:r>
        <w:rPr>
          <w:spacing w:val="-5"/>
        </w:rPr>
        <w:tab/>
      </w:r>
      <w:r>
        <w:rPr>
          <w:spacing w:val="-4"/>
        </w:rPr>
        <w:t>татарской</w:t>
      </w:r>
      <w:r>
        <w:rPr>
          <w:spacing w:val="-4"/>
        </w:rPr>
        <w:tab/>
      </w:r>
      <w:r>
        <w:rPr>
          <w:spacing w:val="-5"/>
        </w:rPr>
        <w:t>реалистической драматургии.</w:t>
      </w:r>
    </w:p>
    <w:p w:rsidR="009D15F8" w:rsidRDefault="00164EEB">
      <w:pPr>
        <w:pStyle w:val="a3"/>
        <w:ind w:firstLine="708"/>
      </w:pPr>
      <w:r>
        <w:t>Татарская литература после 1917 года. Возникновение нового направления в искусстве слова, основанного на идеологии диктатуры пролетариата.</w:t>
      </w:r>
    </w:p>
    <w:p w:rsidR="009D15F8" w:rsidRDefault="00164EEB">
      <w:pPr>
        <w:pStyle w:val="a3"/>
        <w:ind w:left="1240"/>
      </w:pPr>
      <w:r>
        <w:t>Этапы творчества Х. Такташа (1901-1931).</w:t>
      </w:r>
    </w:p>
    <w:p w:rsidR="009D15F8" w:rsidRDefault="00164EEB">
      <w:pPr>
        <w:pStyle w:val="a3"/>
        <w:ind w:left="1240" w:right="3602"/>
      </w:pPr>
      <w:r>
        <w:t>Многообразие творческих методов и направлений в 1920-30-х гг. Этапы творчества Х. Туфана (1900-1981).</w:t>
      </w:r>
    </w:p>
    <w:p w:rsidR="009D15F8" w:rsidRDefault="00164EEB">
      <w:pPr>
        <w:pStyle w:val="a3"/>
        <w:ind w:left="1240" w:right="4433"/>
      </w:pPr>
      <w:r>
        <w:t>Великая Отечественная война, ее влияние на литературу. Жизнь и творчество М. Джалиля (1906-1944).</w:t>
      </w:r>
    </w:p>
    <w:p w:rsidR="009D15F8" w:rsidRDefault="00164EEB">
      <w:pPr>
        <w:pStyle w:val="a3"/>
        <w:ind w:left="1240" w:right="5536"/>
      </w:pPr>
      <w:r>
        <w:t>Татарская литература послевоенного времени. Жизнь и творчество А. Еники (1909-2000).</w:t>
      </w:r>
    </w:p>
    <w:p w:rsidR="009D15F8" w:rsidRDefault="00164EEB">
      <w:pPr>
        <w:pStyle w:val="a3"/>
        <w:ind w:left="1240"/>
      </w:pPr>
      <w:r>
        <w:t>«Возвращение» татарской литературы к национальным традициям в 1960-1980 гг.Поэзия.</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pPr>
      <w:r>
        <w:lastRenderedPageBreak/>
        <w:t>Драматургия.</w:t>
      </w:r>
    </w:p>
    <w:p w:rsidR="009D15F8" w:rsidRDefault="00164EEB">
      <w:pPr>
        <w:pStyle w:val="a3"/>
        <w:ind w:left="1240"/>
      </w:pPr>
      <w:r>
        <w:t>Творчество Т. Миннуллина.</w:t>
      </w:r>
    </w:p>
    <w:p w:rsidR="009D15F8" w:rsidRDefault="00164EEB">
      <w:pPr>
        <w:pStyle w:val="a3"/>
        <w:ind w:left="1240" w:right="773"/>
      </w:pPr>
      <w:r>
        <w:t>Возникновение новых жанров, появление новых тем, мотивов и литературных форм в прозе. Поэзия Р. Файзуллина.</w:t>
      </w:r>
    </w:p>
    <w:p w:rsidR="009D15F8" w:rsidRDefault="00164EEB">
      <w:pPr>
        <w:pStyle w:val="a3"/>
        <w:ind w:right="543" w:firstLine="708"/>
        <w:jc w:val="both"/>
      </w:pPr>
      <w: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w:t>
      </w:r>
    </w:p>
    <w:p w:rsidR="009D15F8" w:rsidRDefault="00164EEB">
      <w:pPr>
        <w:pStyle w:val="a3"/>
        <w:ind w:right="551" w:firstLine="708"/>
        <w:jc w:val="both"/>
      </w:pPr>
      <w:r>
        <w:t>Мировой литературный процесс. Различные связи между татарской, русской и зарубежной литературами. Вечные темы и образы.</w:t>
      </w:r>
    </w:p>
    <w:p w:rsidR="009D15F8" w:rsidRDefault="00164EEB">
      <w:pPr>
        <w:pStyle w:val="a3"/>
        <w:spacing w:line="274" w:lineRule="exact"/>
        <w:ind w:left="1240"/>
      </w:pPr>
      <w:r>
        <w:t>Раздел 11. Развитие устной и письменной речи учащихся.</w:t>
      </w:r>
    </w:p>
    <w:p w:rsidR="009D15F8" w:rsidRDefault="00164EEB">
      <w:pPr>
        <w:pStyle w:val="a3"/>
        <w:ind w:right="544" w:firstLine="708"/>
        <w:jc w:val="both"/>
      </w:pPr>
      <w:r>
        <w:t>Развитие устной и письменной речи учащихся в 5-9 классах охватывает следующие направления:</w:t>
      </w:r>
    </w:p>
    <w:p w:rsidR="009D15F8" w:rsidRDefault="00164EEB">
      <w:pPr>
        <w:pStyle w:val="a3"/>
        <w:ind w:right="542" w:firstLine="708"/>
        <w:jc w:val="both"/>
      </w:pPr>
      <w:r>
        <w:t>Рецептивная деятельность 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 принадлежности художественного произведения к одному из литературных родов и</w:t>
      </w:r>
      <w:r>
        <w:rPr>
          <w:spacing w:val="-7"/>
        </w:rPr>
        <w:t xml:space="preserve"> </w:t>
      </w:r>
      <w:r>
        <w:t>жанров.</w:t>
      </w:r>
    </w:p>
    <w:p w:rsidR="009D15F8" w:rsidRDefault="00164EEB">
      <w:pPr>
        <w:pStyle w:val="a3"/>
        <w:spacing w:before="1"/>
        <w:ind w:right="546" w:firstLine="708"/>
        <w:jc w:val="both"/>
      </w:pPr>
      <w:r>
        <w:t>Репродуктивная деятельность 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инсценирование,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w:t>
      </w:r>
      <w:r>
        <w:rPr>
          <w:spacing w:val="-6"/>
        </w:rPr>
        <w:t xml:space="preserve"> </w:t>
      </w:r>
      <w:r>
        <w:t>тезирование.</w:t>
      </w:r>
    </w:p>
    <w:p w:rsidR="009D15F8" w:rsidRDefault="00164EEB">
      <w:pPr>
        <w:pStyle w:val="a3"/>
        <w:ind w:right="542" w:firstLine="708"/>
        <w:jc w:val="both"/>
      </w:pPr>
      <w:r>
        <w:t>Поисковая деятельность 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9D15F8" w:rsidRDefault="00164EEB">
      <w:pPr>
        <w:pStyle w:val="a3"/>
        <w:ind w:right="536" w:firstLine="708"/>
        <w:jc w:val="both"/>
      </w:pPr>
      <w:r>
        <w:t>Исследовательская деятельность 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пистеля (или поэта), по историко- культурным явлениям.</w:t>
      </w:r>
    </w:p>
    <w:p w:rsidR="009D15F8" w:rsidRDefault="00164EEB">
      <w:pPr>
        <w:pStyle w:val="a3"/>
        <w:spacing w:before="1"/>
        <w:ind w:left="1240"/>
      </w:pPr>
      <w:r>
        <w:t>5 класс</w:t>
      </w:r>
    </w:p>
    <w:p w:rsidR="009D15F8" w:rsidRDefault="00164EEB">
      <w:pPr>
        <w:pStyle w:val="a3"/>
        <w:ind w:right="545" w:firstLine="708"/>
        <w:jc w:val="both"/>
      </w:pPr>
      <w:r>
        <w:t>Устное народное творчество как достояние национальной, духовной культуры народа.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 Поэтические особенности произведений фольклора: сравнения, олицетворения, метафоричность,</w:t>
      </w:r>
      <w:r>
        <w:rPr>
          <w:spacing w:val="-5"/>
        </w:rPr>
        <w:t xml:space="preserve"> </w:t>
      </w:r>
      <w:r>
        <w:t>аллегоричность.</w:t>
      </w:r>
    </w:p>
    <w:p w:rsidR="009D15F8" w:rsidRDefault="00164EEB">
      <w:pPr>
        <w:pStyle w:val="a3"/>
        <w:ind w:right="547" w:firstLine="708"/>
        <w:jc w:val="both"/>
      </w:pPr>
      <w:r>
        <w:t>Малые жанры фольклора. Пословицы, поговорки, загадки и анекдоты. Народная психология, идеалы и представления в фольклорных произведениях</w:t>
      </w:r>
    </w:p>
    <w:p w:rsidR="009D15F8" w:rsidRDefault="00164EEB">
      <w:pPr>
        <w:pStyle w:val="a3"/>
        <w:tabs>
          <w:tab w:val="left" w:pos="1992"/>
          <w:tab w:val="left" w:pos="2356"/>
          <w:tab w:val="left" w:pos="4205"/>
          <w:tab w:val="left" w:pos="5121"/>
          <w:tab w:val="left" w:pos="7616"/>
          <w:tab w:val="left" w:pos="8448"/>
          <w:tab w:val="left" w:pos="8813"/>
          <w:tab w:val="left" w:pos="9737"/>
        </w:tabs>
        <w:ind w:right="543"/>
      </w:pPr>
      <w:r>
        <w:t>Лирические</w:t>
      </w:r>
      <w:r>
        <w:tab/>
        <w:t>и</w:t>
      </w:r>
      <w:r>
        <w:tab/>
        <w:t>лиро-эпические</w:t>
      </w:r>
      <w:r>
        <w:tab/>
        <w:t>жанры</w:t>
      </w:r>
      <w:r>
        <w:tab/>
        <w:t>татарскогофольклора:</w:t>
      </w:r>
      <w:r>
        <w:tab/>
        <w:t>песни</w:t>
      </w:r>
      <w:r>
        <w:tab/>
        <w:t>и</w:t>
      </w:r>
      <w:r>
        <w:tab/>
        <w:t>баиты.</w:t>
      </w:r>
      <w:r>
        <w:tab/>
        <w:t>Лирические, исторические, обрядовые песни, такмаки, мунаджаты, особенности татарских народных песен</w:t>
      </w:r>
      <w:r>
        <w:rPr>
          <w:spacing w:val="43"/>
        </w:rPr>
        <w:t xml:space="preserve"> </w:t>
      </w:r>
      <w:r>
        <w:t>(песня</w:t>
      </w:r>
    </w:p>
    <w:p w:rsidR="009D15F8" w:rsidRDefault="00164EEB">
      <w:pPr>
        <w:pStyle w:val="a3"/>
      </w:pPr>
      <w:r>
        <w:t>«Иске кара урман» / «Старый дремучий лес»).</w:t>
      </w:r>
    </w:p>
    <w:p w:rsidR="009D15F8" w:rsidRDefault="00164EEB">
      <w:pPr>
        <w:pStyle w:val="a3"/>
        <w:ind w:right="545" w:firstLine="708"/>
        <w:jc w:val="both"/>
      </w:pPr>
      <w:r>
        <w:t>Оригинальный жанр татарского фольклора – баиты. «Сак–Сок». Предпосылки формирования жанра. Их виды и подвиды.</w:t>
      </w:r>
    </w:p>
    <w:p w:rsidR="009D15F8" w:rsidRDefault="00164EEB">
      <w:pPr>
        <w:pStyle w:val="a3"/>
        <w:spacing w:before="1"/>
        <w:ind w:right="545" w:firstLine="708"/>
        <w:jc w:val="both"/>
      </w:pPr>
      <w:r>
        <w:t>Эпические жанры татарского фольклора:легенды и предания (легенда «Зөһрә кыз» / «Девушка Зухра» и предание «Шәһәр ни өчен Казан дип аталган» / «Почему город назван Казанью»).</w:t>
      </w:r>
    </w:p>
    <w:p w:rsidR="009D15F8" w:rsidRDefault="00164EEB">
      <w:pPr>
        <w:pStyle w:val="a3"/>
        <w:ind w:right="4100"/>
      </w:pPr>
      <w:r>
        <w:t>Татарские народные сказки (повторение изученного в 1-4 класах) Сказки, виды сказок (волшебная сказка «Ак бүре» / «Белый волк»). Бытовые сказки. Сказки о животных.</w:t>
      </w:r>
    </w:p>
    <w:p w:rsidR="009D15F8" w:rsidRDefault="00164EEB">
      <w:pPr>
        <w:pStyle w:val="a3"/>
        <w:ind w:right="549" w:firstLine="708"/>
        <w:jc w:val="both"/>
      </w:pPr>
      <w:r>
        <w:t>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и др.).</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left="1240"/>
      </w:pPr>
      <w:r>
        <w:lastRenderedPageBreak/>
        <w:t>Героический эпос. Характерные признаки жанра дастан</w:t>
      </w:r>
    </w:p>
    <w:p w:rsidR="009D15F8" w:rsidRDefault="00164EEB">
      <w:pPr>
        <w:pStyle w:val="a3"/>
      </w:pPr>
      <w:r>
        <w:t>Созвучность и различия татарского народного устного творчества и фольклора других народов.</w:t>
      </w:r>
    </w:p>
    <w:p w:rsidR="009D15F8" w:rsidRDefault="00164EEB">
      <w:pPr>
        <w:pStyle w:val="a3"/>
        <w:ind w:right="541" w:firstLine="708"/>
        <w:jc w:val="both"/>
      </w:pPr>
      <w:r>
        <w:t>Возникновение литературы, связь татарской литературы с фольклором и исламской мифологией (Ф. Амирхан «Ай өстендә Зөһрә кыз» / «Зухра на Луне»). Олицетворение добра и зла. Система персонажей в тексте. Авторский комментарий происходящих событий.</w:t>
      </w:r>
    </w:p>
    <w:p w:rsidR="009D15F8" w:rsidRDefault="00164EEB">
      <w:pPr>
        <w:pStyle w:val="a3"/>
        <w:ind w:right="945"/>
      </w:pPr>
      <w:r>
        <w:t>Фольклорная и литературная сказка (Г.Тукай «Шүрәле» / «Шурале»). Художественный вымысел. Троп.</w:t>
      </w:r>
    </w:p>
    <w:p w:rsidR="009D15F8" w:rsidRDefault="00164EEB">
      <w:pPr>
        <w:pStyle w:val="a3"/>
        <w:spacing w:line="275" w:lineRule="exact"/>
        <w:ind w:left="1240"/>
      </w:pPr>
      <w:r>
        <w:t>Габдулла Тукай, воспевание родной земли («Пар ат» / «Пара лошадей», «Туган җиремә» /</w:t>
      </w:r>
    </w:p>
    <w:p w:rsidR="009D15F8" w:rsidRDefault="00164EEB">
      <w:pPr>
        <w:pStyle w:val="a3"/>
      </w:pPr>
      <w:r>
        <w:t>«Родной земле») в романтических стихах. Сказочное воссоздание поездки в Казань. Мифологизация Казани и родной земли. Лексические и фонетические средства художественной речи.</w:t>
      </w:r>
    </w:p>
    <w:p w:rsidR="009D15F8" w:rsidRDefault="00164EEB">
      <w:pPr>
        <w:pStyle w:val="a3"/>
        <w:ind w:right="547" w:firstLine="708"/>
      </w:pPr>
      <w:r>
        <w:t>М.Гафури.Басня «Сарыкны кем ашаган?» / «Кто съел овцу?». Жанр басни. Аллегорические образы.</w:t>
      </w:r>
    </w:p>
    <w:p w:rsidR="009D15F8" w:rsidRDefault="00164EEB">
      <w:pPr>
        <w:pStyle w:val="a3"/>
        <w:ind w:right="4328"/>
      </w:pPr>
      <w:r>
        <w:t>Ш.Галиев. «Һәркем әйтә дөресен» / «Каждый говорит правду». Детская литература. Юмор, сатира.</w:t>
      </w:r>
    </w:p>
    <w:p w:rsidR="009D15F8" w:rsidRDefault="00164EEB">
      <w:pPr>
        <w:pStyle w:val="a3"/>
      </w:pPr>
      <w:r>
        <w:t>Ф.Яруллин. «Сез иң гүзәл кеше икәнсез» / «Вы – самый прекрасный человек»).</w:t>
      </w:r>
    </w:p>
    <w:p w:rsidR="009D15F8" w:rsidRDefault="00164EEB">
      <w:pPr>
        <w:pStyle w:val="a3"/>
        <w:ind w:left="1240" w:right="5339"/>
      </w:pPr>
      <w:r>
        <w:t>Ритм, рифма, стих, строфа. Стихосложение Повторение и обобщение изученного в 5 классе.</w:t>
      </w:r>
    </w:p>
    <w:p w:rsidR="009D15F8" w:rsidRDefault="00164EEB">
      <w:pPr>
        <w:pStyle w:val="a3"/>
        <w:ind w:left="4219" w:right="4232"/>
        <w:jc w:val="center"/>
      </w:pPr>
      <w:r>
        <w:t>Укыту предметының эчтәлеге 5 нче сыйныф</w:t>
      </w:r>
    </w:p>
    <w:p w:rsidR="009D15F8" w:rsidRDefault="00164EEB">
      <w:pPr>
        <w:pStyle w:val="a3"/>
        <w:ind w:left="2776" w:right="2792"/>
        <w:jc w:val="center"/>
      </w:pPr>
      <w:r>
        <w:t>Халык авыз иҗаты</w:t>
      </w:r>
    </w:p>
    <w:p w:rsidR="009D15F8" w:rsidRDefault="00164EEB">
      <w:pPr>
        <w:pStyle w:val="a3"/>
        <w:ind w:right="539" w:firstLine="420"/>
        <w:jc w:val="both"/>
      </w:pPr>
      <w:r>
        <w:t>Халыкның милли, рухи мәдәният хәзинәсе буларак халык иҗаты. Аның сәнгать төрләре формалашуга йогынтысы. Халык иҗатының бер төре буларак халык авыз иҗаты. Аның әсәрләрендә гомум кешелек хыяллары, идеалларының чагылуы. Халык авыз иҗатының матур әдәбият белән бәйләнешләре: уртаклыгы һәм үзенчәлекле аермалары. Халык авыз иҗатының төп жанрлары, жанр сыйфатлары. Татар халык әкиятләре. Әкиятләр, аларның жанр төрләре, үзенчәлекле сыйфатлары: тылсымлы, тормыш-көнкүреш, хайваннар турында әкиятләр. “Ак бүре” әкияте (кыскартып). “Үги кыз”, “Аю белән төлке” әкиятләре. Татар фольклорының лирик һәм лиро-эпик жанрлары. Җырлар: татар халык җырларына хас үзенчәлекләр, лирик, тарихи, йола җырлары, такмаклар, мөнәҗәтләр.. Көй һәм сүзләр тәңгәллеге. “Моң” төшенчәсе. Җырларны төркемләү. “Иске кара урман”, ”Гөлҗамал”,”Туган ил”,”Яшә, Республикам!”,”Ай былбылым”; кыскаҗырлар - дүртюллыклар; тарихи җырлар: “Болгар иленең кызлары”,”Пугач явы”. Фольклор әсәрләрендә халыкның психологиясе, идеаллары, күзаллаулары</w:t>
      </w:r>
      <w:r>
        <w:rPr>
          <w:color w:val="FF0000"/>
        </w:rPr>
        <w:t xml:space="preserve">. </w:t>
      </w:r>
      <w:r>
        <w:t>Кыска жанрлар: мәкальләр һәм әйтемнәр. табышмаклар, мәзәкләр. “Хуҗа Насретдин мәзәкләре”. Татар фольклорының үзенчәлекле жанры буларак бәетләр, аларга хас үзенчәлекләр. “Сак-Сок” бәете. Жанр формалашуның алшартлары, аларның төрләре, төркемчәләре. Татар фольклорының эпик жанрлары. Риваятьләр, легендалар: аларга хас үзенчәлекләр; жанр сыйфатлары.“Янмый торган кыз”,”Иске Казан каласының корылуы”,”Шәһәр нигә Казан дип аталган”,”Әллүки”,”Зөһрә кыз”,”Кеше гомере ничек корылган”. “Зөһрә кыз” легендасы. Халык авыз иҗаты поэтик үзенчәлекләре: фантастик яки мифологик сюжет һәм детальләрдәге чынбарлыкка охшату; сурәтләү чаралары буларак кабатлау, каршылык, чиктән тыш арттыру, кечерәйтү, метафора, аллегория, җанландыру, чагыштыру һ.б. Героик эпос. Дастан жанрының характерлы билгеләре. Халык авыз иҗатында образлар; әсәрләрдә дөнья сурәте; табигать һәм кеше, яшәеш һәм кеше турында күзаллаулар. Халык авыз иҗаты поэтикасы, язма әдәбият үсешенә, әдәби телгә зур йогынтысы. Татар халык авыз иҗатының башка халыклар фольклоры белән аваздашлыгы һәм аермалы</w:t>
      </w:r>
      <w:r>
        <w:rPr>
          <w:spacing w:val="-3"/>
        </w:rPr>
        <w:t xml:space="preserve"> </w:t>
      </w:r>
      <w:r>
        <w:t>яклары.</w:t>
      </w:r>
    </w:p>
    <w:p w:rsidR="009D15F8" w:rsidRDefault="00164EEB">
      <w:pPr>
        <w:pStyle w:val="a3"/>
        <w:spacing w:before="1"/>
        <w:ind w:left="2778" w:right="2789"/>
        <w:jc w:val="center"/>
      </w:pPr>
      <w:r>
        <w:t>Әдәби әкиятләр</w:t>
      </w:r>
    </w:p>
    <w:p w:rsidR="009D15F8" w:rsidRDefault="00164EEB">
      <w:pPr>
        <w:pStyle w:val="a3"/>
        <w:ind w:right="552" w:firstLine="420"/>
        <w:jc w:val="both"/>
      </w:pPr>
      <w:r>
        <w:t>Әдәби әкиятләр: халык әкиятләре белән уртаклык; сәнгатьлелек сыйфатлары, әдәби әсәр буларак алым һәм сурәтләү чаралары. Г.Тукайның “Шүрәле” әкияте. Фольклор әкиятләре һәм  әдәби әкиятләр. Сәнгатьчә уйдырма, троплар. Җ.Тәрҗемановның “Тукран малае Шуктуган” әкияте. Әхмәт Фәйзинең “Аучы мәргән белән Болан кыз” әкияте. Рабит Батулланың “Курай уйный бер малай” әкияте. Фәнис Яруллинның “Зәңгәр күлдә ай коена”, “Кояштагы тап”</w:t>
      </w:r>
      <w:r>
        <w:rPr>
          <w:spacing w:val="-7"/>
        </w:rPr>
        <w:t xml:space="preserve"> </w:t>
      </w:r>
      <w:r>
        <w:t>әкиятләре</w:t>
      </w:r>
    </w:p>
    <w:p w:rsidR="009D15F8" w:rsidRDefault="00164EEB">
      <w:pPr>
        <w:pStyle w:val="a3"/>
        <w:spacing w:before="1"/>
        <w:ind w:left="2778" w:right="2792"/>
        <w:jc w:val="center"/>
      </w:pPr>
      <w:r>
        <w:t>XX йөз – XXI йөз башы әдәбияты</w:t>
      </w:r>
    </w:p>
    <w:p w:rsidR="009D15F8" w:rsidRDefault="00164EEB">
      <w:pPr>
        <w:pStyle w:val="a3"/>
        <w:ind w:right="547" w:firstLine="708"/>
      </w:pPr>
      <w:r>
        <w:t>Хикәя: жанр сыйфатлары; әсәрнең катламнары – вакыйгалар, күренешләр, хис-кичерешләр; кеше образлары - төп герой, ярдәмче геройлар, җыелма образлар; хикәяләүче образы, автор</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1"/>
        <w:jc w:val="both"/>
      </w:pPr>
      <w:r>
        <w:lastRenderedPageBreak/>
        <w:t>позициясе.Фатих Әмирханның “Ай өстендә Зөһрә кыз”,”Нәҗип” хикәяләре. Әдәбиятның барлыкка килүе, татар әдәбияты белән фольклорның һәм ислам мифологиясенең бәйләнеше. Фольклор жанрының әдәбиятка күчүе. Ф.Әмирханның “Ай өстендә Зөһрә кыз” хикәятендә яхшылык һәм явызлыкның җанлануы. Әсәрдә персонажлар системасы. Авторның вакыйгаларга мөнәсәбәте. Хикәятнең сәнгатьчә эшләнеше. Хикәя турында төшенчә. Мәсәл. Тереклек, җансыз предмет образлары ярдәмендә, читләтеп, кеше сыйфатларын һәм тормышын тасвирлау. Хикәяләп яки тезмә рәвештә язылуы; фикер-идеяләрнең аллегория ярдәмендә белдерелүе. Мәҗит Гафуриның “Сарыкны кем ашаган?” мәсәле, аллегорик образлар. Габдулла Тукайның “Ике сабан” мәсәле. Сәнгать төре буларак матур әдәбият; чәчмә һәм тезмә әсәр; аларның сәнгатьчә сурәтләү алымнары, чаралары. Шигърият. Габдулла Тукайның “Пар ат”,”Туган җиремә”,”Туган авыл” шигырьләре. Фольклор әкиятләре һәм әдәби әкиятләр. Сәнгатьчә уйдырма, троплар, лирик герой. Романтик шигырьләрдә туган җиргә мәдхия. Казанга баруның әкияти тасвирланышы. Туган җирне һәм Казанны мифлаштыру. Шәүкәт Галиев. Балалар әдәбиятындагы урыны; геройлары, образлар дөньясы. Юмор һәм сатира, шигырь, шигырь төзелеше, тезем. “Һәркем әйтә дөресен”,”Тереклек суы”, ”Курыкма, тимим!”, “Тарихтан сабак”,”Өйгә бирелгән эш”,”Онытылган, өйдә калган”</w:t>
      </w:r>
      <w:r>
        <w:rPr>
          <w:spacing w:val="-9"/>
        </w:rPr>
        <w:t xml:space="preserve"> </w:t>
      </w:r>
      <w:r>
        <w:t>шигырьләре.</w:t>
      </w:r>
    </w:p>
    <w:p w:rsidR="009D15F8" w:rsidRDefault="00164EEB">
      <w:pPr>
        <w:pStyle w:val="a3"/>
        <w:spacing w:line="274" w:lineRule="exact"/>
        <w:ind w:left="1300"/>
      </w:pPr>
      <w:r>
        <w:t>5нче сыйныфта өйрәнгәннәрне кабатлау һәм ныгыту.</w:t>
      </w:r>
    </w:p>
    <w:p w:rsidR="009D15F8" w:rsidRDefault="00164EEB">
      <w:pPr>
        <w:pStyle w:val="a3"/>
        <w:ind w:left="2778" w:right="2086"/>
        <w:jc w:val="center"/>
      </w:pPr>
      <w:r>
        <w:t>Содержание курса 6 класс</w:t>
      </w:r>
    </w:p>
    <w:p w:rsidR="009D15F8" w:rsidRDefault="00164EEB">
      <w:pPr>
        <w:pStyle w:val="a3"/>
        <w:ind w:right="549"/>
        <w:jc w:val="both"/>
      </w:pPr>
      <w:r>
        <w:t>Повторение эпических жанров фольклора (баиты, сказки, предания, легенды), метафоричность, аллегоричность.</w:t>
      </w:r>
    </w:p>
    <w:p w:rsidR="009D15F8" w:rsidRDefault="00164EEB">
      <w:pPr>
        <w:pStyle w:val="a3"/>
        <w:ind w:right="547" w:firstLine="708"/>
        <w:jc w:val="both"/>
      </w:pPr>
      <w:r>
        <w:t>Мифы. Концепции о происхождении мифов. Классификация мифов. Татарские народные мифы («Алып кешеләр» / «Великаны», «Җил иясе җил чыгара» / «Откуда появляется ветер»).</w:t>
      </w:r>
    </w:p>
    <w:p w:rsidR="009D15F8" w:rsidRDefault="00164EEB">
      <w:pPr>
        <w:pStyle w:val="a3"/>
        <w:ind w:right="543"/>
        <w:jc w:val="both"/>
      </w:pPr>
      <w:r>
        <w:t>Развитие мифологических и религиозных сюжетов в литературе. Научная и литературная деятельность Каюма Насыри (1825-1902). Изучение им фольклора, этнографии, литературы, истории татар. Повесть К. Насыри «Әбүгалисина» / «Абу Али Сина». Фантастический сюжет и просветительские идеи в повести.</w:t>
      </w:r>
    </w:p>
    <w:p w:rsidR="009D15F8" w:rsidRDefault="00164EEB">
      <w:pPr>
        <w:pStyle w:val="a3"/>
      </w:pPr>
      <w:r>
        <w:t>Просветительское движение у татар.</w:t>
      </w:r>
    </w:p>
    <w:p w:rsidR="009D15F8" w:rsidRDefault="00164EEB">
      <w:pPr>
        <w:pStyle w:val="a3"/>
        <w:ind w:right="547" w:firstLine="708"/>
        <w:jc w:val="both"/>
      </w:pPr>
      <w:r>
        <w:rPr>
          <w:i/>
        </w:rPr>
        <w:t xml:space="preserve">Тема для обсуждения. </w:t>
      </w:r>
      <w:r>
        <w:t>Образ Абу Али Сины – исторический персонаж, сказочный герой или просветительский идеал?</w:t>
      </w:r>
    </w:p>
    <w:p w:rsidR="009D15F8" w:rsidRDefault="00164EEB">
      <w:pPr>
        <w:pStyle w:val="a3"/>
        <w:spacing w:before="1"/>
        <w:ind w:right="542" w:firstLine="708"/>
        <w:jc w:val="both"/>
      </w:pPr>
      <w:r>
        <w:t>Переход фольклорных жанров в литературу: условность (Г. Рахим «Яз әкиятләре» / «Весенние сказки»). Аллегорическая образность. Повествование от лица персонажа-рассказчика. Утверждение бескорыстия как важного человеческого качества.</w:t>
      </w:r>
    </w:p>
    <w:p w:rsidR="009D15F8" w:rsidRDefault="00164EEB">
      <w:pPr>
        <w:pStyle w:val="a3"/>
        <w:ind w:right="945" w:firstLine="400"/>
      </w:pPr>
      <w:r>
        <w:t>Г. Ибрагимов. Прославление гармонии бытия, нравственной цельности и красоты народной жизни («Алмачуар» / «Чубарый»). Система образов людей.</w:t>
      </w:r>
    </w:p>
    <w:p w:rsidR="009D15F8" w:rsidRDefault="00164EEB">
      <w:pPr>
        <w:pStyle w:val="a3"/>
        <w:ind w:right="540" w:firstLine="708"/>
        <w:jc w:val="both"/>
      </w:pPr>
      <w:r>
        <w:t>Образ Алмачуар. Любовь маленького героя к лошади. Функции образов мальчика-рассказчика и взрослого повествователя. Этнографические детали и материалы. Образ татарской деревни</w:t>
      </w:r>
    </w:p>
    <w:p w:rsidR="009D15F8" w:rsidRDefault="00164EEB">
      <w:pPr>
        <w:pStyle w:val="a3"/>
        <w:ind w:right="546" w:firstLine="768"/>
        <w:jc w:val="both"/>
      </w:pPr>
      <w:r>
        <w:t>Г.Тукай. Автобиографическая повесть «Исемдә калганнар» / «Оставшиеся в памяти». Образ повествователя: маленький Апуш и поэт Габдулла. Характер. Воспоминания, условность, вымысел.</w:t>
      </w:r>
    </w:p>
    <w:p w:rsidR="009D15F8" w:rsidRDefault="00164EEB">
      <w:pPr>
        <w:pStyle w:val="a3"/>
        <w:ind w:right="547" w:firstLine="708"/>
        <w:jc w:val="both"/>
      </w:pPr>
      <w:r>
        <w:t xml:space="preserve">Р.Батулла. «Имче» / </w:t>
      </w:r>
      <w:r>
        <w:rPr>
          <w:spacing w:val="-3"/>
        </w:rPr>
        <w:t xml:space="preserve">«Знахарка». </w:t>
      </w:r>
      <w:r>
        <w:t>Исторический сюжет о детстве Тукая. Сходство героя Батуллы с Тукаевским Апуш и отличия от него. Приёмы создания исторических ситуаций. Особенности рассказывания.</w:t>
      </w:r>
    </w:p>
    <w:p w:rsidR="009D15F8" w:rsidRDefault="00164EEB">
      <w:pPr>
        <w:pStyle w:val="a3"/>
        <w:ind w:right="540" w:firstLine="708"/>
        <w:jc w:val="both"/>
      </w:pPr>
      <w:r>
        <w:t>Комические образы. Жизнь и творчество Г. Камала – одного из основоположников татарской реалистической драматургии. Основные конфликты в комедии Г. Камала «Беренче театр» /«Первый театр». Просветительские идеи, комические средства.</w:t>
      </w:r>
    </w:p>
    <w:p w:rsidR="009D15F8" w:rsidRDefault="00164EEB">
      <w:pPr>
        <w:pStyle w:val="a3"/>
        <w:ind w:right="545"/>
        <w:jc w:val="both"/>
      </w:pPr>
      <w:r>
        <w:t>Лирико-эмоциональные образы. Дардменд «Видагъ» /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w:t>
      </w:r>
      <w:r>
        <w:rPr>
          <w:spacing w:val="-2"/>
        </w:rPr>
        <w:t xml:space="preserve"> </w:t>
      </w:r>
      <w:r>
        <w:t>символика.</w:t>
      </w:r>
    </w:p>
    <w:p w:rsidR="009D15F8" w:rsidRDefault="00164EEB">
      <w:pPr>
        <w:pStyle w:val="a3"/>
        <w:spacing w:before="1"/>
        <w:ind w:left="1240"/>
      </w:pPr>
      <w:r>
        <w:t>Жизнь и творчество Дардеменда. Татарское литературоведение о Дардеменде.</w:t>
      </w:r>
    </w:p>
    <w:p w:rsidR="009D15F8" w:rsidRDefault="00164EEB">
      <w:pPr>
        <w:pStyle w:val="a3"/>
        <w:ind w:left="1240"/>
      </w:pPr>
      <w:r>
        <w:t>С. Рамиев «Уку» / «Знание». Просветительский мотив. Образ автора. Гражданская лирика.</w:t>
      </w:r>
    </w:p>
    <w:p w:rsidR="009D15F8" w:rsidRDefault="00164EEB">
      <w:pPr>
        <w:pStyle w:val="a3"/>
        <w:jc w:val="both"/>
      </w:pPr>
      <w:r>
        <w:t>Жизнь и творчество С. Рамиева. Татарское литературоведение о Рамиеве.</w:t>
      </w:r>
    </w:p>
    <w:p w:rsidR="009D15F8" w:rsidRDefault="00164EEB">
      <w:pPr>
        <w:pStyle w:val="a3"/>
        <w:ind w:left="1240"/>
      </w:pPr>
      <w:r>
        <w:t>Х. Такташ«Пи-би-бип». Образ природы и родной земли</w:t>
      </w:r>
    </w:p>
    <w:p w:rsidR="009D15F8" w:rsidRDefault="00164EEB">
      <w:pPr>
        <w:pStyle w:val="a3"/>
        <w:ind w:left="1240"/>
      </w:pPr>
      <w:r>
        <w:t>М. Джалиль.«Сандугач һәм чишмә» / «Соловей и родник». Условность, аллегория</w:t>
      </w:r>
    </w:p>
    <w:p w:rsidR="009D15F8" w:rsidRDefault="00164EEB">
      <w:pPr>
        <w:pStyle w:val="a3"/>
        <w:ind w:left="4805" w:right="4821" w:firstLine="3"/>
        <w:jc w:val="center"/>
      </w:pPr>
      <w:r>
        <w:t>6нчы сыйныф Халык авыз иҗаты</w:t>
      </w:r>
    </w:p>
    <w:p w:rsidR="009D15F8" w:rsidRDefault="009D15F8">
      <w:pPr>
        <w:jc w:val="center"/>
        <w:sectPr w:rsidR="009D15F8">
          <w:pgSz w:w="11910" w:h="16840"/>
          <w:pgMar w:top="760" w:right="20" w:bottom="1140" w:left="320" w:header="0" w:footer="875" w:gutter="0"/>
          <w:cols w:space="720"/>
        </w:sectPr>
      </w:pPr>
    </w:p>
    <w:p w:rsidR="009D15F8" w:rsidRDefault="00164EEB">
      <w:pPr>
        <w:pStyle w:val="a3"/>
        <w:spacing w:before="68"/>
        <w:ind w:right="546" w:firstLine="708"/>
        <w:jc w:val="both"/>
      </w:pPr>
      <w:r>
        <w:lastRenderedPageBreak/>
        <w:t>Фольклорның эпик жанрларын кабатлау: бәетләр, әкиятләр, риваять, легендалар. Метафора, аллегория. Мифлар. Мифларның килеп чыгышы хакындагы карашлар. Мифларны төркемләү. Татар халык мифлары. “Алып кешеләр” мифы. “Җил иясе җил чыгара” мифы. Әдәбиятның барлыкка килүе, татар әдәбиятының фольклор һәм ислам мифологиясе белән бәйләнешләре.</w:t>
      </w:r>
    </w:p>
    <w:p w:rsidR="009D15F8" w:rsidRDefault="00164EEB">
      <w:pPr>
        <w:pStyle w:val="a3"/>
        <w:ind w:left="3402"/>
      </w:pPr>
      <w:r>
        <w:t>Әдәбиятта мифологик һәм дини сюжетларның үсеше</w:t>
      </w:r>
    </w:p>
    <w:p w:rsidR="009D15F8" w:rsidRDefault="00164EEB">
      <w:pPr>
        <w:pStyle w:val="a3"/>
        <w:ind w:right="542" w:firstLine="708"/>
        <w:jc w:val="both"/>
      </w:pPr>
      <w:r>
        <w:t>К.Насыйриның фәнни һәм әдәби эшчәнлеге. Аның татарларның тарихын, әдәбиятын, этнографиясен, фольклорын өйрәнүе. “Әбүгалисина” повесте. Эпос. Повесть турында төшенчә. Татарларда мәгърифәтчелек хәрәкәте. К.Насыйриның “Әбүгалисина”  повестеның  фантастик сюжеты һәм мәгърифәтчелек идеяләре. К.Насыйриның “Әбүгалисина” повестендагы образлар. Фантастик образ. Әбүгалисина һәм Әбелхарис образларына чагыштырма характеристика бирү. “Әбүгалисина образы – тарихи персонаж, әкияти герой яки мәгърифәтчелек идеалымы?” темасына фикер</w:t>
      </w:r>
      <w:r>
        <w:rPr>
          <w:spacing w:val="-1"/>
        </w:rPr>
        <w:t xml:space="preserve"> </w:t>
      </w:r>
      <w:r>
        <w:t>алышу.</w:t>
      </w:r>
    </w:p>
    <w:p w:rsidR="009D15F8" w:rsidRDefault="00164EEB">
      <w:pPr>
        <w:pStyle w:val="a3"/>
        <w:spacing w:line="274" w:lineRule="exact"/>
        <w:ind w:left="3739"/>
      </w:pPr>
      <w:r>
        <w:t>Фольклор жанрының әдәбиятка күчеше</w:t>
      </w:r>
    </w:p>
    <w:p w:rsidR="009D15F8" w:rsidRDefault="00164EEB">
      <w:pPr>
        <w:pStyle w:val="a3"/>
        <w:ind w:right="541" w:firstLine="708"/>
        <w:jc w:val="both"/>
      </w:pPr>
      <w:r>
        <w:t>Г.Рәхимнең тормыш юлы һәм иҗаты турында белешмә. “Яз әкиятләре” хикәясе. Фольклор жанрларының әдәбиятка күчүе. Шартлылык. Аллегорик образлылык. Хикәяләүче – персонаж исеменнән сөйләү. Автор образы, автор позициясе. Эчкерсезлек сыйфатының кешедәге мөһим сыйфат булуын раслау. Әсәрдә сурәтләнгән</w:t>
      </w:r>
      <w:r>
        <w:rPr>
          <w:spacing w:val="1"/>
        </w:rPr>
        <w:t xml:space="preserve"> </w:t>
      </w:r>
      <w:r>
        <w:t>дөнья.</w:t>
      </w:r>
    </w:p>
    <w:p w:rsidR="009D15F8" w:rsidRDefault="00164EEB">
      <w:pPr>
        <w:pStyle w:val="a3"/>
        <w:ind w:left="2778" w:right="2085"/>
        <w:jc w:val="center"/>
      </w:pPr>
      <w:r>
        <w:t>Г.Ибраһимов</w:t>
      </w:r>
    </w:p>
    <w:p w:rsidR="009D15F8" w:rsidRDefault="00164EEB">
      <w:pPr>
        <w:pStyle w:val="a3"/>
        <w:ind w:right="548" w:firstLine="708"/>
        <w:jc w:val="both"/>
      </w:pPr>
      <w:r>
        <w:t>Г.Ибраһимовның тормыш юлы һәм иҗаты. “Алмачуар” хикәясе. Пейзаж. Этнографик детальләр һәм материаллар, татар авылы образы чагылышы. Халык тормышының матурлыгын, әхлакый бөтенлеген чынбарлыкның гармониясендә чагылдыру. Г.Ибраһимовның “Алмачуар” хикәясендә Алмачуар һәм кеше образлары системасы. Кечкенә геройның атларга мәхәббәте. Өлкән хикәяләүче һәм сөйләүче-малай образларның функцияләре. Хикәяне өйрәнүне йомгаклау.</w:t>
      </w:r>
    </w:p>
    <w:p w:rsidR="009D15F8" w:rsidRDefault="00164EEB">
      <w:pPr>
        <w:pStyle w:val="a3"/>
        <w:spacing w:before="1"/>
        <w:ind w:left="2778" w:right="2087"/>
        <w:jc w:val="center"/>
      </w:pPr>
      <w:r>
        <w:t>Г.Тукай</w:t>
      </w:r>
    </w:p>
    <w:p w:rsidR="009D15F8" w:rsidRDefault="00164EEB">
      <w:pPr>
        <w:pStyle w:val="a3"/>
        <w:ind w:right="548" w:firstLine="708"/>
        <w:jc w:val="both"/>
      </w:pPr>
      <w:r>
        <w:t>Г.Тукайның тормыш юлы һәм иҗаты. “Исемдә калганнар” автобиографик истәлеге.  Биография һәм автобиография. Хикәяләүче образы: кечкенә Апуш һәм шагыйрь Габдулла. ”Исемдә калганнар” әсәре. Автор образы. Характер, истәлекләр, шартлылык, уйдырмалар. ”Исемдә калганнар” әсәрен</w:t>
      </w:r>
      <w:r>
        <w:rPr>
          <w:spacing w:val="-2"/>
        </w:rPr>
        <w:t xml:space="preserve"> </w:t>
      </w:r>
      <w:r>
        <w:t>йомгаклау.</w:t>
      </w:r>
    </w:p>
    <w:p w:rsidR="009D15F8" w:rsidRDefault="00164EEB">
      <w:pPr>
        <w:pStyle w:val="a3"/>
        <w:ind w:left="5625"/>
      </w:pPr>
      <w:r>
        <w:t>Р.Батулла</w:t>
      </w:r>
    </w:p>
    <w:p w:rsidR="009D15F8" w:rsidRDefault="00164EEB">
      <w:pPr>
        <w:pStyle w:val="a3"/>
        <w:ind w:right="549" w:firstLine="708"/>
        <w:jc w:val="both"/>
      </w:pPr>
      <w:r>
        <w:t>Р. Батулланың тормыш юлы һәм иҗаты турында белешмә. “Имче” хикәясе. Тукайның балачагы турында тарихи сюжет. Тарихи ситуацияләрне тудыру алымнары, сөйләм үзенчәлекләре. Р. Батулланың “Имче” хикәясендәге образлар. Батулланың герое белән Тукайның Апушы арасында охшашлык һәм аермалар.</w:t>
      </w:r>
    </w:p>
    <w:p w:rsidR="009D15F8" w:rsidRDefault="00164EEB">
      <w:pPr>
        <w:pStyle w:val="a3"/>
        <w:ind w:left="5709"/>
      </w:pPr>
      <w:r>
        <w:t>Г.Камал</w:t>
      </w:r>
    </w:p>
    <w:p w:rsidR="009D15F8" w:rsidRDefault="00164EEB">
      <w:pPr>
        <w:pStyle w:val="a3"/>
        <w:ind w:right="547" w:firstLine="708"/>
        <w:jc w:val="both"/>
      </w:pPr>
      <w:r>
        <w:t>Галиәсгар Камалның тормыш юлы, иҗаты – татар реалистик драматургиясенә нигез салучыларның берсе. “Беренче театр” әсәре. 1905-1907 еллар инкыйлабы тудырган шартларда драматургиянең, татар театрының үсеше. Драма жанрлары. “Беренче театр” әсәрендә төп конфликтлар. Искелек һәм яңалык көрәше. Конфликт турында төшенчә. Мәгърифәтчелек идеяләре һәм көлү чаралары. Галиәсгар Камалның “Беренче театр” әсәрендәге вакыйгаларны һәм геройларны чагыштыру. Персонаж, характер, тип. Комик образлар.</w:t>
      </w:r>
    </w:p>
    <w:p w:rsidR="009D15F8" w:rsidRDefault="00164EEB">
      <w:pPr>
        <w:pStyle w:val="a3"/>
        <w:ind w:left="5618"/>
      </w:pPr>
      <w:r>
        <w:t>Дәрдмәнд</w:t>
      </w:r>
    </w:p>
    <w:p w:rsidR="009D15F8" w:rsidRDefault="00164EEB">
      <w:pPr>
        <w:pStyle w:val="a3"/>
        <w:ind w:right="1308" w:firstLine="708"/>
        <w:jc w:val="both"/>
      </w:pPr>
      <w:r>
        <w:t>Дәрдмәнднең тормыш юлы һәм иҗаты турында белешмә. Татар әдәбиятында Дәрдмәнд турында. “Видагъ” шигыре. Лирика. лирик “мин”. Лирик әсәрнең эчтәлеге, лирик герой, хис- кичереш. Лирик геройның күңелен ачу чарасы буларак Табигать образы. Пейзаж лирикасында фәлсәфи мәгънә, символлар. Лирик-эмоциональ образлар.</w:t>
      </w:r>
    </w:p>
    <w:p w:rsidR="009D15F8" w:rsidRDefault="00164EEB">
      <w:pPr>
        <w:pStyle w:val="a3"/>
        <w:spacing w:before="1"/>
        <w:ind w:left="2778" w:right="2788"/>
        <w:jc w:val="center"/>
      </w:pPr>
      <w:r>
        <w:t>С.Рәмиев</w:t>
      </w:r>
    </w:p>
    <w:p w:rsidR="009D15F8" w:rsidRDefault="00164EEB">
      <w:pPr>
        <w:pStyle w:val="a3"/>
        <w:ind w:left="686" w:right="703"/>
        <w:jc w:val="center"/>
      </w:pPr>
      <w:r>
        <w:t>С.Рәмиевның тормыш юлы һәм иҗаты турында белешмә. Татар әдәбиятында С.Рәмиев турында. “Уку” шигыре. Мәгърифәтчелек мотивлары. Автор образы. Гражданлык лирикасы.</w:t>
      </w:r>
    </w:p>
    <w:p w:rsidR="009D15F8" w:rsidRDefault="00164EEB">
      <w:pPr>
        <w:pStyle w:val="a3"/>
        <w:ind w:left="2778" w:right="2790"/>
        <w:jc w:val="center"/>
      </w:pPr>
      <w:r>
        <w:t>Һ.Такташ</w:t>
      </w:r>
    </w:p>
    <w:p w:rsidR="009D15F8" w:rsidRDefault="00164EEB">
      <w:pPr>
        <w:pStyle w:val="a3"/>
        <w:ind w:right="542" w:firstLine="708"/>
        <w:jc w:val="both"/>
      </w:pPr>
      <w:r>
        <w:t>Һ.Такташның тормыш юлы һәм иҗаты турында белешмә. “Пи-би-бип” шигыре.Табигать һәм туган җир образы.</w:t>
      </w:r>
    </w:p>
    <w:p w:rsidR="009D15F8" w:rsidRDefault="00164EEB">
      <w:pPr>
        <w:pStyle w:val="a3"/>
        <w:ind w:left="1240" w:right="4243" w:firstLine="4054"/>
      </w:pPr>
      <w:r>
        <w:t>М.Җәлил “Сандугач һәм чишмә” балладасы. Шартлылык, аллегория.</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left="1240"/>
      </w:pPr>
      <w:r>
        <w:lastRenderedPageBreak/>
        <w:t>6нчы сыйныфта өйрәнгәннәрне кабатлау һәм ныгыту.</w:t>
      </w:r>
    </w:p>
    <w:p w:rsidR="009D15F8" w:rsidRDefault="00164EEB">
      <w:pPr>
        <w:pStyle w:val="a3"/>
        <w:ind w:left="1240" w:right="4074" w:firstLine="3545"/>
      </w:pPr>
      <w:r>
        <w:t>Содержание курса 7 класс Повторение: система образов. Деталь и образ</w:t>
      </w:r>
    </w:p>
    <w:p w:rsidR="009D15F8" w:rsidRDefault="00164EEB">
      <w:pPr>
        <w:pStyle w:val="a3"/>
        <w:ind w:right="945" w:firstLine="708"/>
      </w:pPr>
      <w:r>
        <w:rPr>
          <w:spacing w:val="4"/>
        </w:rPr>
        <w:t xml:space="preserve">Краткое </w:t>
      </w:r>
      <w:r>
        <w:rPr>
          <w:spacing w:val="5"/>
        </w:rPr>
        <w:t xml:space="preserve">содержание, </w:t>
      </w:r>
      <w:r>
        <w:rPr>
          <w:spacing w:val="4"/>
        </w:rPr>
        <w:t xml:space="preserve">проблематика, основные </w:t>
      </w:r>
      <w:r>
        <w:rPr>
          <w:spacing w:val="3"/>
        </w:rPr>
        <w:t xml:space="preserve">герои </w:t>
      </w:r>
      <w:r>
        <w:t xml:space="preserve">и художественные  особенности дастана «Идегей», первая </w:t>
      </w:r>
      <w:r>
        <w:rPr>
          <w:spacing w:val="4"/>
        </w:rPr>
        <w:t xml:space="preserve">пол. XVв. </w:t>
      </w:r>
      <w:r>
        <w:t>(«Идегәй» – в сокращенном</w:t>
      </w:r>
      <w:r>
        <w:rPr>
          <w:spacing w:val="3"/>
        </w:rPr>
        <w:t xml:space="preserve"> </w:t>
      </w:r>
      <w:r>
        <w:t>виде).</w:t>
      </w:r>
    </w:p>
    <w:p w:rsidR="009D15F8" w:rsidRDefault="00164EEB">
      <w:pPr>
        <w:ind w:left="1240"/>
        <w:rPr>
          <w:sz w:val="24"/>
        </w:rPr>
      </w:pPr>
      <w:r>
        <w:rPr>
          <w:i/>
          <w:sz w:val="24"/>
        </w:rPr>
        <w:t xml:space="preserve">Тема для обсуждения. </w:t>
      </w:r>
      <w:r>
        <w:rPr>
          <w:sz w:val="24"/>
        </w:rPr>
        <w:t>Герои эпоса: национальные и общечеловеческие черты.</w:t>
      </w:r>
    </w:p>
    <w:p w:rsidR="009D15F8" w:rsidRDefault="00164EEB">
      <w:pPr>
        <w:pStyle w:val="a3"/>
        <w:ind w:left="1240"/>
      </w:pPr>
      <w:r>
        <w:t>Эпический род художественной литературы. Эпические жанры. Жанр рассказа. Н. Думави</w:t>
      </w:r>
    </w:p>
    <w:p w:rsidR="009D15F8" w:rsidRDefault="00164EEB">
      <w:pPr>
        <w:pStyle w:val="a3"/>
        <w:ind w:right="543"/>
        <w:jc w:val="both"/>
      </w:pPr>
      <w:r>
        <w:t>«Яшь ана» / «Молодая мама». Нетрадиционный для татарской литературы сюжет об отношениях девочки и ее мачехи. Смысловая нагрузка образа мачехи. Своеобразие языка и интонации произведения.</w:t>
      </w:r>
    </w:p>
    <w:p w:rsidR="009D15F8" w:rsidRDefault="00164EEB">
      <w:pPr>
        <w:pStyle w:val="a3"/>
        <w:ind w:right="549"/>
        <w:jc w:val="both"/>
      </w:pPr>
      <w:r>
        <w:t>Жанр повести. Ш.Камал. «Акчарлаклар» / «Чайки». Проблема вынужденности искать счастья на чужой земле. Драматизм. Художественная речь: повествование, диалог, монолог.</w:t>
      </w:r>
    </w:p>
    <w:p w:rsidR="009D15F8" w:rsidRDefault="00164EEB">
      <w:pPr>
        <w:pStyle w:val="a3"/>
        <w:ind w:right="545"/>
        <w:jc w:val="both"/>
      </w:pPr>
      <w:r>
        <w:t>Жанр повести. А.Еники «Әйтелмәгән васыять» / «Невысказанное завещание». Национальная и социальная проблематика.</w:t>
      </w:r>
    </w:p>
    <w:p w:rsidR="009D15F8" w:rsidRDefault="00164EEB">
      <w:pPr>
        <w:pStyle w:val="a3"/>
        <w:ind w:right="1810"/>
      </w:pPr>
      <w:r>
        <w:t>Раздумья о судьбе татарской нации, о потере нравственных ориентиров в обществе. Эпиграф, посвящение, сильная позиция.</w:t>
      </w:r>
    </w:p>
    <w:p w:rsidR="009D15F8" w:rsidRDefault="00164EEB">
      <w:pPr>
        <w:pStyle w:val="a3"/>
        <w:ind w:left="1240"/>
      </w:pPr>
      <w:r>
        <w:t>Жизнь и творчество А. Еники.</w:t>
      </w:r>
    </w:p>
    <w:p w:rsidR="009D15F8" w:rsidRDefault="00164EEB">
      <w:pPr>
        <w:pStyle w:val="a3"/>
        <w:ind w:right="544"/>
        <w:jc w:val="both"/>
      </w:pPr>
      <w:r>
        <w:t>Жанр повести. М. Магдеев. «Без –кырык беренче ел балалары» / «Мы – дети сорок первого года». Лиризм и орнаментализм в татарской прозе. Лирические отступления.</w:t>
      </w:r>
    </w:p>
    <w:p w:rsidR="009D15F8" w:rsidRDefault="00164EEB">
      <w:pPr>
        <w:pStyle w:val="a3"/>
        <w:ind w:firstLine="708"/>
      </w:pPr>
      <w:r>
        <w:t>Повторение мотивов и тем в различные периоды развития литературы. Мотив судьбы нации в татарской литературе начала ХХ века, второй пол.ХХ века.</w:t>
      </w:r>
    </w:p>
    <w:p w:rsidR="009D15F8" w:rsidRDefault="00164EEB">
      <w:pPr>
        <w:pStyle w:val="a3"/>
        <w:ind w:right="545"/>
        <w:jc w:val="both"/>
      </w:pPr>
      <w:r>
        <w:t>Лирический род литературы. Лирика и лиро-эпика. Г.Тукай «Милләтә» / «Нации». Диалогичность стихотворения. Обращение к нации, констатация любви к своему народу.</w:t>
      </w:r>
    </w:p>
    <w:p w:rsidR="009D15F8" w:rsidRDefault="00164EEB">
      <w:pPr>
        <w:pStyle w:val="a3"/>
      </w:pPr>
      <w:r>
        <w:t>Лирика, гражданская лирика.</w:t>
      </w:r>
    </w:p>
    <w:p w:rsidR="009D15F8" w:rsidRDefault="00164EEB">
      <w:pPr>
        <w:ind w:left="1240"/>
        <w:rPr>
          <w:sz w:val="24"/>
        </w:rPr>
      </w:pPr>
      <w:r>
        <w:rPr>
          <w:i/>
          <w:sz w:val="24"/>
        </w:rPr>
        <w:t xml:space="preserve">Тема для обсуждения. </w:t>
      </w:r>
      <w:r>
        <w:rPr>
          <w:sz w:val="24"/>
        </w:rPr>
        <w:t>Тема судьбы нации в творчестве Г. Тукая.</w:t>
      </w:r>
    </w:p>
    <w:p w:rsidR="009D15F8" w:rsidRDefault="00164EEB">
      <w:pPr>
        <w:pStyle w:val="a3"/>
        <w:ind w:right="553"/>
        <w:jc w:val="both"/>
      </w:pPr>
      <w:r>
        <w:t>С. Хаким «Бу кырлар, бу үзәннәрдә...» / «В этих полях, в этих долинах...». Образ родного края, мифологизация образа родины.</w:t>
      </w:r>
    </w:p>
    <w:p w:rsidR="009D15F8" w:rsidRDefault="00164EEB">
      <w:pPr>
        <w:pStyle w:val="a3"/>
        <w:ind w:right="543" w:firstLine="708"/>
        <w:jc w:val="both"/>
      </w:pPr>
      <w:r>
        <w:t>Лиризм и социально-философское осмысление опыта культуры, литературы, историив творчестве поэтов старшего поколения. «Тихая» лирика С. Хакима. Насыщение лирики психологическими деталями.</w:t>
      </w:r>
    </w:p>
    <w:p w:rsidR="009D15F8" w:rsidRDefault="00164EEB">
      <w:pPr>
        <w:pStyle w:val="a3"/>
        <w:ind w:right="540" w:firstLine="708"/>
        <w:jc w:val="both"/>
      </w:pPr>
      <w:r>
        <w:t xml:space="preserve">Драматический род литературы. Драматические жанры. </w:t>
      </w:r>
      <w:r>
        <w:rPr>
          <w:spacing w:val="-4"/>
        </w:rPr>
        <w:t>История</w:t>
      </w:r>
      <w:r>
        <w:rPr>
          <w:spacing w:val="52"/>
        </w:rPr>
        <w:t xml:space="preserve"> </w:t>
      </w:r>
      <w:r>
        <w:rPr>
          <w:spacing w:val="-4"/>
        </w:rPr>
        <w:t xml:space="preserve">возникновения </w:t>
      </w:r>
      <w:r>
        <w:rPr>
          <w:spacing w:val="-5"/>
        </w:rPr>
        <w:t xml:space="preserve">драматического </w:t>
      </w:r>
      <w:r>
        <w:rPr>
          <w:spacing w:val="-4"/>
        </w:rPr>
        <w:t xml:space="preserve">рода </w:t>
      </w:r>
      <w:r>
        <w:t xml:space="preserve">у </w:t>
      </w:r>
      <w:r>
        <w:rPr>
          <w:spacing w:val="-4"/>
        </w:rPr>
        <w:t xml:space="preserve">татар. </w:t>
      </w:r>
      <w:r>
        <w:t>Г. Исхакый «Җан Баевич» / «Жан Баевич».Описание комической ситуации, возникшей в татарском обществе в нач.ХХ века о том, как  отдельные представители, желая показаться образованными, перенимают внешние атрибуты русского быта, «забывают» свой язык и своих корней. Сатира и</w:t>
      </w:r>
      <w:r>
        <w:rPr>
          <w:spacing w:val="1"/>
        </w:rPr>
        <w:t xml:space="preserve"> </w:t>
      </w:r>
      <w:r>
        <w:t>ирония.</w:t>
      </w:r>
    </w:p>
    <w:p w:rsidR="009D15F8" w:rsidRDefault="00164EEB">
      <w:pPr>
        <w:pStyle w:val="a3"/>
        <w:ind w:right="545"/>
        <w:jc w:val="both"/>
      </w:pPr>
      <w:r>
        <w:t xml:space="preserve">Ш.Хусаинов. </w:t>
      </w:r>
      <w:r>
        <w:rPr>
          <w:spacing w:val="-3"/>
        </w:rPr>
        <w:t xml:space="preserve">«Әни </w:t>
      </w:r>
      <w:r>
        <w:t>килде» («Әниемнең ак күлмәге») / «Белое платье матери». Социально-этическая проблематика. Образ, символ,</w:t>
      </w:r>
      <w:r>
        <w:rPr>
          <w:spacing w:val="-2"/>
        </w:rPr>
        <w:t xml:space="preserve"> </w:t>
      </w:r>
      <w:r>
        <w:t>архетип.</w:t>
      </w:r>
    </w:p>
    <w:p w:rsidR="009D15F8" w:rsidRDefault="00164EEB">
      <w:pPr>
        <w:pStyle w:val="a3"/>
        <w:ind w:left="1240"/>
      </w:pPr>
      <w:r>
        <w:t>Формирование «критического направления» в прозе и драматургии.</w:t>
      </w:r>
    </w:p>
    <w:p w:rsidR="009D15F8" w:rsidRDefault="00164EEB">
      <w:pPr>
        <w:pStyle w:val="a3"/>
        <w:ind w:right="545"/>
        <w:jc w:val="both"/>
      </w:pPr>
      <w:r>
        <w:t>Мотив счастья в татарской литературе. Г. Сабитов. «Тәүге соклану» / «Первый восторг». Сюжет рассказа, картины деревенской жизни. Конфликт как результат проявления зависти. Ностальгия по детству, по прошлому. Мальчик-рассказчик и совпадающий с автором повествователь. Событие, подтекст, контекст. Символы золотой рыбки, белых облаков.</w:t>
      </w:r>
    </w:p>
    <w:p w:rsidR="009D15F8" w:rsidRDefault="00164EEB">
      <w:pPr>
        <w:ind w:left="1240"/>
        <w:rPr>
          <w:sz w:val="24"/>
        </w:rPr>
      </w:pPr>
      <w:r>
        <w:rPr>
          <w:i/>
          <w:sz w:val="24"/>
        </w:rPr>
        <w:t xml:space="preserve">Тема для обсуждения. </w:t>
      </w:r>
      <w:r>
        <w:rPr>
          <w:sz w:val="24"/>
        </w:rPr>
        <w:t>Что такое счастье?</w:t>
      </w:r>
    </w:p>
    <w:p w:rsidR="009D15F8" w:rsidRDefault="00164EEB">
      <w:pPr>
        <w:pStyle w:val="a3"/>
        <w:ind w:right="547"/>
        <w:jc w:val="both"/>
      </w:pPr>
      <w:r>
        <w:t>Г. Гильманов «Язмышның туган көне» / «День рождения судьбы». Изображенный мир. Пейзаж, портрет. Психологизм. Место и время в художественном произведении, хронотоп.</w:t>
      </w:r>
    </w:p>
    <w:p w:rsidR="009D15F8" w:rsidRDefault="00164EEB">
      <w:pPr>
        <w:ind w:left="1240" w:right="4717"/>
        <w:rPr>
          <w:sz w:val="24"/>
        </w:rPr>
      </w:pPr>
      <w:r>
        <w:rPr>
          <w:i/>
          <w:sz w:val="24"/>
        </w:rPr>
        <w:t>Тема для обсуждения.</w:t>
      </w:r>
      <w:r>
        <w:rPr>
          <w:sz w:val="24"/>
        </w:rPr>
        <w:t>Знакомо ли вам ожидание чуда? Повторение и обобщение изученного в 7 классе</w:t>
      </w:r>
    </w:p>
    <w:p w:rsidR="009D15F8" w:rsidRDefault="00164EEB">
      <w:pPr>
        <w:pStyle w:val="a3"/>
        <w:ind w:left="5088" w:right="5099"/>
        <w:jc w:val="center"/>
      </w:pPr>
      <w:r>
        <w:t>7нче сыйныф Кабатлау</w:t>
      </w:r>
    </w:p>
    <w:p w:rsidR="009D15F8" w:rsidRDefault="00164EEB">
      <w:pPr>
        <w:pStyle w:val="a3"/>
        <w:ind w:left="1240"/>
      </w:pPr>
      <w:r>
        <w:t>Образлар системасы. Деталь һәм образ</w:t>
      </w:r>
    </w:p>
    <w:p w:rsidR="009D15F8" w:rsidRDefault="00164EEB">
      <w:pPr>
        <w:pStyle w:val="a3"/>
        <w:ind w:left="2778" w:right="2087"/>
        <w:jc w:val="center"/>
      </w:pPr>
      <w:r>
        <w:t>Халык авыз иҗаты</w:t>
      </w:r>
    </w:p>
    <w:p w:rsidR="009D15F8" w:rsidRDefault="009D15F8">
      <w:pPr>
        <w:jc w:val="center"/>
        <w:sectPr w:rsidR="009D15F8">
          <w:pgSz w:w="11910" w:h="16840"/>
          <w:pgMar w:top="760" w:right="20" w:bottom="1140" w:left="320" w:header="0" w:footer="875" w:gutter="0"/>
          <w:cols w:space="720"/>
        </w:sectPr>
      </w:pPr>
    </w:p>
    <w:p w:rsidR="009D15F8" w:rsidRDefault="00164EEB">
      <w:pPr>
        <w:pStyle w:val="a3"/>
        <w:spacing w:before="68"/>
        <w:ind w:right="545" w:firstLine="708"/>
        <w:jc w:val="both"/>
      </w:pPr>
      <w:r>
        <w:lastRenderedPageBreak/>
        <w:t>“Идегәй” дастаны. Дастан жанрына хас үзенчәлекләр. Дастанның кыскача эчтәлеге, проблематикасы, төп геройлар. Тотрыклы мотивлар: гадел идарәче, мәрхәмәтлелек, игелекле исем-ат, әхлаклылык, камил инсан.</w:t>
      </w:r>
    </w:p>
    <w:p w:rsidR="009D15F8" w:rsidRDefault="00164EEB">
      <w:pPr>
        <w:pStyle w:val="a3"/>
        <w:ind w:left="4080"/>
      </w:pPr>
      <w:r>
        <w:t>XX йөз - XXI йөз башы татар әдәбияты</w:t>
      </w:r>
    </w:p>
    <w:p w:rsidR="009D15F8" w:rsidRDefault="00164EEB">
      <w:pPr>
        <w:pStyle w:val="a3"/>
        <w:ind w:right="542" w:firstLine="708"/>
        <w:jc w:val="both"/>
      </w:pPr>
      <w:r>
        <w:t>XX гасыр башында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геройлар мәйданга чыгу. Әдәбиятның эпик төре. Эпик жанрлар. Хикәя жанры. Н.Думавиның тормыш юлы һәм иҗаты турында белешмә. “Яшь ана” хикәясе. Татар әдәбиятында кыз һәм үги ананың традицион булмаган сюжеты. Үги ана образының мәгънәви йөкләмәсе. Әсәрнең теле һәм сәнгатьчә үзенчәлеге. Эчтәлек: вакыйга, күренеш, яшерен эчтәлек, контекст.</w:t>
      </w:r>
    </w:p>
    <w:p w:rsidR="009D15F8" w:rsidRDefault="00164EEB">
      <w:pPr>
        <w:pStyle w:val="a3"/>
        <w:ind w:right="545" w:firstLine="708"/>
        <w:jc w:val="both"/>
      </w:pPr>
      <w:r>
        <w:t>Г.Тукайның тормыш юлы һәм иҗаты. “Милләтә”, “Милли моңнар” шигырьләре. Татар милләтенең уянырга, үсәргә тиешлеге кебек мәсьәләләрнең көнүзәктә торуы. Әдәбиятның лирик төре. Лирика һәм лиро-эпика. Гражданлык лирикасы. Шигырьнең диалогик формасы. Милләткә мөрәҗәгать, үз халкыңа мәхәббәтне күрсәтү. “Шагыйрь”, “Театр”</w:t>
      </w:r>
      <w:r>
        <w:rPr>
          <w:spacing w:val="50"/>
        </w:rPr>
        <w:t xml:space="preserve"> </w:t>
      </w:r>
      <w:r>
        <w:t>шигырьләре.</w:t>
      </w:r>
    </w:p>
    <w:p w:rsidR="009D15F8" w:rsidRDefault="00164EEB">
      <w:pPr>
        <w:pStyle w:val="a3"/>
        <w:ind w:right="539" w:firstLine="708"/>
        <w:jc w:val="both"/>
      </w:pPr>
      <w:r>
        <w:t>Ш.Камалның тормыш юлы һәм иҗаты турында белешмә. “Акчарлаклар” повесте. Повесть жанры. Ш.Камалның “Акчарлаклар” повесте.. Кеше образлары: төп герой, ярдәмче герой,  катнашучы геройлар. Ш.Камалның “Акчарлаклар” повестеның әһәмияте һәм актуальлеге. Чит җирдә бәхет эзләргә мәҗбүр булу проблемасы. Драматизм. Символ. Сәнгатьчә сөйләм, хикәяләү, монолог, диалог.</w:t>
      </w:r>
    </w:p>
    <w:p w:rsidR="009D15F8" w:rsidRDefault="00164EEB">
      <w:pPr>
        <w:pStyle w:val="a3"/>
        <w:tabs>
          <w:tab w:val="left" w:pos="8331"/>
          <w:tab w:val="left" w:pos="9139"/>
        </w:tabs>
        <w:ind w:left="696"/>
        <w:jc w:val="center"/>
      </w:pPr>
      <w:r>
        <w:t>Һ.Такташның</w:t>
      </w:r>
      <w:r>
        <w:rPr>
          <w:spacing w:val="39"/>
        </w:rPr>
        <w:t xml:space="preserve"> </w:t>
      </w:r>
      <w:r>
        <w:t>тормыш</w:t>
      </w:r>
      <w:r>
        <w:rPr>
          <w:spacing w:val="39"/>
        </w:rPr>
        <w:t xml:space="preserve"> </w:t>
      </w:r>
      <w:r>
        <w:t>юлы</w:t>
      </w:r>
      <w:r>
        <w:rPr>
          <w:spacing w:val="39"/>
        </w:rPr>
        <w:t xml:space="preserve"> </w:t>
      </w:r>
      <w:r>
        <w:t>һәм</w:t>
      </w:r>
      <w:r>
        <w:rPr>
          <w:spacing w:val="38"/>
        </w:rPr>
        <w:t xml:space="preserve"> </w:t>
      </w:r>
      <w:r>
        <w:t>иҗаты</w:t>
      </w:r>
      <w:r>
        <w:rPr>
          <w:spacing w:val="39"/>
        </w:rPr>
        <w:t xml:space="preserve"> </w:t>
      </w:r>
      <w:r>
        <w:t>турында</w:t>
      </w:r>
      <w:r>
        <w:rPr>
          <w:spacing w:val="38"/>
        </w:rPr>
        <w:t xml:space="preserve"> </w:t>
      </w:r>
      <w:r>
        <w:t>белешмә.</w:t>
      </w:r>
      <w:r>
        <w:rPr>
          <w:spacing w:val="40"/>
        </w:rPr>
        <w:t xml:space="preserve"> </w:t>
      </w:r>
      <w:r>
        <w:t>“Мокамай”</w:t>
      </w:r>
      <w:r>
        <w:tab/>
        <w:t>әсәре.</w:t>
      </w:r>
      <w:r>
        <w:tab/>
        <w:t>Лиро –</w:t>
      </w:r>
      <w:r>
        <w:rPr>
          <w:spacing w:val="28"/>
        </w:rPr>
        <w:t xml:space="preserve"> </w:t>
      </w:r>
      <w:r>
        <w:t>эпик</w:t>
      </w:r>
    </w:p>
    <w:p w:rsidR="009D15F8" w:rsidRDefault="00164EEB">
      <w:pPr>
        <w:pStyle w:val="a3"/>
        <w:spacing w:line="275" w:lineRule="exact"/>
      </w:pPr>
      <w:r>
        <w:t>жанр.</w:t>
      </w:r>
    </w:p>
    <w:p w:rsidR="009D15F8" w:rsidRDefault="00164EEB">
      <w:pPr>
        <w:pStyle w:val="a3"/>
        <w:tabs>
          <w:tab w:val="left" w:pos="5904"/>
        </w:tabs>
        <w:ind w:left="1300"/>
      </w:pPr>
      <w:r>
        <w:t>Г.Исхакыйның   тормыш  юлы</w:t>
      </w:r>
      <w:r>
        <w:rPr>
          <w:spacing w:val="-35"/>
        </w:rPr>
        <w:t xml:space="preserve"> </w:t>
      </w:r>
      <w:r>
        <w:t>һәм</w:t>
      </w:r>
      <w:r>
        <w:rPr>
          <w:spacing w:val="21"/>
        </w:rPr>
        <w:t xml:space="preserve"> </w:t>
      </w:r>
      <w:r>
        <w:t>иҗаты.</w:t>
      </w:r>
      <w:r>
        <w:tab/>
        <w:t>Татарларда драма төре, жанрларының</w:t>
      </w:r>
      <w:r>
        <w:rPr>
          <w:spacing w:val="-6"/>
        </w:rPr>
        <w:t xml:space="preserve"> </w:t>
      </w:r>
      <w:r>
        <w:t>барлыкка</w:t>
      </w:r>
    </w:p>
    <w:p w:rsidR="009D15F8" w:rsidRDefault="00164EEB">
      <w:pPr>
        <w:pStyle w:val="a3"/>
        <w:ind w:right="541"/>
        <w:jc w:val="both"/>
      </w:pPr>
      <w:r>
        <w:t>килү тарихы. “Җан Баевич” комедиясе. Әсәрнең сюжет- композициясе. XX гасыр башында татар җәмгыятендә барлыкка килгән көлкеле вакыйгаларны, аерым кешеләрнең белемле күренергә тырышып, русларның көнкүрештәге тышкы атрибутларын кулланып, үзләренең чыгышларын, телләрен онытулары турында сурәтләү. Сатира һәм ирония. Әсәрнең образлар системасы. Әсәрнең темасын, проблемасын, идеясен билгеләү.</w:t>
      </w:r>
    </w:p>
    <w:p w:rsidR="009D15F8" w:rsidRDefault="00164EEB">
      <w:pPr>
        <w:pStyle w:val="a3"/>
        <w:ind w:right="546" w:firstLine="708"/>
        <w:jc w:val="both"/>
      </w:pPr>
      <w:r>
        <w:t>Г.Ибраһимовның тормыш юлы һәм иҗаты турында белешмә. “Кызыл чәчәкләр” повесте, повестьның сюжеты. Ватан, ил, халык образларының эпик гәүдәләнеше. Әдәби әсәрнең төре, жанры, проблемасы.</w:t>
      </w:r>
    </w:p>
    <w:p w:rsidR="009D15F8" w:rsidRDefault="00164EEB">
      <w:pPr>
        <w:pStyle w:val="a3"/>
        <w:ind w:right="537"/>
        <w:jc w:val="both"/>
      </w:pPr>
      <w:r>
        <w:t>Өлкән буын шагыйрьләренең иҗатында мәдәни, әдәби, тарихи тәҗрибә турында лирик һәм социаль – фәлсәфи фикерләү. С.Хәкимнең тормыш юлы һәм иҗаты турында белешмә.  “Әнкәй” шигыре.  Лирик герой. Күңел лирикасы. Лириканы психологик детальләр белән баету. С.Хәкимнең “Бу кырлар, бу үзәннәрдә” шигыре. Туган як образы. Ватан образын мифлаштыру. Пейзаж лирикасы. Табигать образы.</w:t>
      </w:r>
    </w:p>
    <w:p w:rsidR="009D15F8" w:rsidRDefault="00164EEB">
      <w:pPr>
        <w:pStyle w:val="a3"/>
        <w:ind w:right="541" w:firstLine="708"/>
        <w:jc w:val="both"/>
      </w:pPr>
      <w:r>
        <w:t>Ә.Еникинең тормыш юлы һәм иҗаты. “Әйтелмәгән васыять” повесте. Сүз сәнгатендә милләт проблемасының алгы планга чыгуы. Әдәби текстның мәгънәви өлешләрен аерып чыгару. Милли һәм социаль проблематика. Татар милләтенең тарихы турында уйланулар, җәмгыятьтә әхлакый ориентирларның югалуы. Пейзаж, портрет. Эпиграф, багышлау, көчле позиция. Әсәрдә сурәтләнгән дөнья.</w:t>
      </w:r>
    </w:p>
    <w:p w:rsidR="009D15F8" w:rsidRDefault="00164EEB">
      <w:pPr>
        <w:pStyle w:val="a3"/>
        <w:spacing w:before="1"/>
        <w:ind w:right="539" w:firstLine="708"/>
        <w:jc w:val="both"/>
      </w:pPr>
      <w:r>
        <w:t>Ш.Хөсәеновның тормыш юлы һәм иҗаты турында белешмә. “Әни килде” драмасы. Социаль- этик проблематика. Образ, символ, архетип. Драматургия һәм прозада тәнкыйди юнәлешнең формалашуы. “Әни килде” драмасының сюжеты, сюжет элементлары. образлар системасы. Драма. Драманың әһәмияте.</w:t>
      </w:r>
    </w:p>
    <w:p w:rsidR="009D15F8" w:rsidRDefault="00164EEB">
      <w:pPr>
        <w:pStyle w:val="a3"/>
        <w:ind w:right="546"/>
        <w:jc w:val="both"/>
      </w:pPr>
      <w:r>
        <w:t>Татар әдәбиятында бәхет мотивы. Г.Сабитовның тормыш юлы һәм иҗаты турында белешмә. “Тәүге соклану” хикәясе. Авыл тормышы картинасы, хикәянең сюжеты. Көнләшү нәтиҗәсе буларак конфликт. Балачакны, үткәнне сагыну. Хикәяләүче малай һәм автор – хикәяләүче. Вакыйга,  подтекст, контекст. Алтын балык, ак болыт</w:t>
      </w:r>
      <w:r>
        <w:rPr>
          <w:spacing w:val="-2"/>
        </w:rPr>
        <w:t xml:space="preserve"> </w:t>
      </w:r>
      <w:r>
        <w:t>символы.</w:t>
      </w:r>
    </w:p>
    <w:p w:rsidR="009D15F8" w:rsidRDefault="00164EEB">
      <w:pPr>
        <w:pStyle w:val="a3"/>
        <w:ind w:right="547" w:firstLine="708"/>
        <w:jc w:val="both"/>
      </w:pPr>
      <w:r>
        <w:t>З.Хәкимнең тормыш юлы һәм иҗаты турында белешмә. “Сәер кыз”драмасы. Драманың сюжеты, образлар системасы.</w:t>
      </w:r>
    </w:p>
    <w:p w:rsidR="009D15F8" w:rsidRDefault="00164EEB">
      <w:pPr>
        <w:pStyle w:val="a3"/>
        <w:ind w:right="541" w:firstLine="708"/>
        <w:jc w:val="both"/>
      </w:pPr>
      <w:r>
        <w:t>М.Мәһдиевның тормыш юлы һәм иҗаты турында белешмә. “Без – кырык беренче ел балалары” повесте.Татар прозасында лиризм һәм орнаментализм, лирик чигенешләр. Әдәбиятның</w:t>
      </w:r>
    </w:p>
    <w:p w:rsidR="009D15F8" w:rsidRDefault="009D15F8">
      <w:pPr>
        <w:jc w:val="both"/>
        <w:sectPr w:rsidR="009D15F8">
          <w:pgSz w:w="11910" w:h="16840"/>
          <w:pgMar w:top="760" w:right="20" w:bottom="1140" w:left="320" w:header="0" w:footer="875" w:gutter="0"/>
          <w:cols w:space="720"/>
        </w:sectPr>
      </w:pPr>
    </w:p>
    <w:p w:rsidR="009D15F8" w:rsidRDefault="00164EEB">
      <w:pPr>
        <w:pStyle w:val="a3"/>
        <w:tabs>
          <w:tab w:val="left" w:pos="7860"/>
        </w:tabs>
        <w:spacing w:before="68"/>
        <w:ind w:right="541"/>
        <w:jc w:val="both"/>
      </w:pPr>
      <w:r>
        <w:t>төрле үсеш чорларында тема һәм мотивларның кабатланышы.Татар әдәбиятының XX йөз башында, XX</w:t>
      </w:r>
      <w:r>
        <w:rPr>
          <w:spacing w:val="23"/>
        </w:rPr>
        <w:t xml:space="preserve"> </w:t>
      </w:r>
      <w:r>
        <w:t>йөзнең</w:t>
      </w:r>
      <w:r>
        <w:rPr>
          <w:spacing w:val="26"/>
        </w:rPr>
        <w:t xml:space="preserve"> </w:t>
      </w:r>
      <w:r>
        <w:t>икенче</w:t>
      </w:r>
      <w:r>
        <w:rPr>
          <w:spacing w:val="24"/>
        </w:rPr>
        <w:t xml:space="preserve"> </w:t>
      </w:r>
      <w:r>
        <w:t>яртысында</w:t>
      </w:r>
      <w:r>
        <w:rPr>
          <w:spacing w:val="24"/>
        </w:rPr>
        <w:t xml:space="preserve"> </w:t>
      </w:r>
      <w:r>
        <w:t>милләт</w:t>
      </w:r>
      <w:r>
        <w:rPr>
          <w:spacing w:val="25"/>
        </w:rPr>
        <w:t xml:space="preserve"> </w:t>
      </w:r>
      <w:r>
        <w:t>язмышы</w:t>
      </w:r>
      <w:r>
        <w:rPr>
          <w:spacing w:val="25"/>
        </w:rPr>
        <w:t xml:space="preserve"> </w:t>
      </w:r>
      <w:r>
        <w:t>мотивы.</w:t>
      </w:r>
      <w:r>
        <w:tab/>
        <w:t>М.Мәһдиевның “Без - кырык беренче ел балалары” повестенда образлар. Әдәби әсәрдә урын һәм</w:t>
      </w:r>
      <w:r>
        <w:rPr>
          <w:spacing w:val="-4"/>
        </w:rPr>
        <w:t xml:space="preserve"> </w:t>
      </w:r>
      <w:r>
        <w:t>вакыт.</w:t>
      </w:r>
    </w:p>
    <w:p w:rsidR="009D15F8" w:rsidRDefault="00164EEB">
      <w:pPr>
        <w:pStyle w:val="a3"/>
        <w:ind w:right="550" w:firstLine="708"/>
        <w:jc w:val="both"/>
      </w:pPr>
      <w:r>
        <w:t>М.Галиевның тормыш юлы һәм иҗаты турында белешмә. “Уйна әле”хикәясе. Образлар системасы. Әйбер образы.</w:t>
      </w:r>
    </w:p>
    <w:p w:rsidR="009D15F8" w:rsidRDefault="00164EEB">
      <w:pPr>
        <w:pStyle w:val="a3"/>
        <w:ind w:right="542" w:firstLine="708"/>
        <w:jc w:val="both"/>
      </w:pPr>
      <w:r>
        <w:t>Г.Гыйльмановның тормыш юлы һәм иҗаты турында белешмә. “Язмышның туган көне” хикәясе. Сурәтләнгән дөнья, пейзаж, портрет, психологизм, хронотоп. Г.Гыйльмановның “Язмышның туган көне” хикәясенең сюжеты һәм образлар. “Могҗиза көтү мизгеле сезгә танышмы?” темасына фикер</w:t>
      </w:r>
      <w:r>
        <w:rPr>
          <w:spacing w:val="-2"/>
        </w:rPr>
        <w:t xml:space="preserve"> </w:t>
      </w:r>
      <w:r>
        <w:t>алышу.</w:t>
      </w:r>
    </w:p>
    <w:p w:rsidR="009D15F8" w:rsidRDefault="00164EEB">
      <w:pPr>
        <w:pStyle w:val="a3"/>
        <w:spacing w:line="274" w:lineRule="exact"/>
        <w:ind w:left="1240"/>
      </w:pPr>
      <w:r>
        <w:t>Р.Харисның тормыш юлы һәм иҗаты турында белешмә бирү. “Сабантуй” поэмасы.</w:t>
      </w:r>
    </w:p>
    <w:p w:rsidR="009D15F8" w:rsidRDefault="00164EEB">
      <w:pPr>
        <w:pStyle w:val="a3"/>
        <w:ind w:right="543" w:firstLine="708"/>
        <w:jc w:val="both"/>
      </w:pPr>
      <w:r>
        <w:t>Равил Фәйзуллинның тормыш юлы һәм иҗаты турында белешмә. “Биеклек”, “Туган тел турында бер шигырь”, “Онытма син!” шигырьләре.</w:t>
      </w:r>
    </w:p>
    <w:p w:rsidR="009D15F8" w:rsidRDefault="00164EEB">
      <w:pPr>
        <w:pStyle w:val="a3"/>
        <w:ind w:left="1240"/>
      </w:pPr>
      <w:r>
        <w:t>7нче сыйныфта үткәннәрне кабатлау һәм ныгыту.</w:t>
      </w:r>
    </w:p>
    <w:p w:rsidR="009D15F8" w:rsidRDefault="00164EEB">
      <w:pPr>
        <w:pStyle w:val="a3"/>
        <w:ind w:left="4785"/>
      </w:pPr>
      <w:r>
        <w:t>Содержание курса 8 класс</w:t>
      </w:r>
    </w:p>
    <w:p w:rsidR="009D15F8" w:rsidRDefault="00164EEB">
      <w:pPr>
        <w:pStyle w:val="a3"/>
        <w:ind w:left="1240" w:right="945"/>
      </w:pPr>
      <w:r>
        <w:t>Повторение: лирические, эпические и драматические роды художественной литературы Назидание в художественной литературе. Общая характеристика татарской литературы</w:t>
      </w:r>
    </w:p>
    <w:p w:rsidR="009D15F8" w:rsidRDefault="00164EEB">
      <w:pPr>
        <w:pStyle w:val="a3"/>
        <w:ind w:right="560"/>
        <w:jc w:val="both"/>
      </w:pPr>
      <w:r>
        <w:t>периода Казанского ханства (Мухаммед Амин, Кулшариф, Умми Камал). Гуманистическая дидактика творчества поэта Мухаммедьяра («Нәсыйхәт» / «Назидание»).</w:t>
      </w:r>
    </w:p>
    <w:p w:rsidR="009D15F8" w:rsidRDefault="00164EEB">
      <w:pPr>
        <w:pStyle w:val="a3"/>
        <w:spacing w:before="1"/>
        <w:ind w:right="541" w:firstLine="708"/>
        <w:jc w:val="both"/>
      </w:pPr>
      <w:r>
        <w:t>Концепция образованного, просвещенного человека, особенности его изображения (Муса Акъегет «Хисаметдин менла»). Просвещенность, честность, ум, патриотизм и благородство. Авторская характеристика героя. Нравственный выбор героя. Воплощение в образе Хисаметдина идеальных качеств народа.</w:t>
      </w:r>
    </w:p>
    <w:p w:rsidR="009D15F8" w:rsidRDefault="00164EEB">
      <w:pPr>
        <w:pStyle w:val="a3"/>
        <w:ind w:right="550"/>
        <w:jc w:val="both"/>
      </w:pPr>
      <w:r>
        <w:t>М.Гафури «Нәсыйхәт» / «Назидание». Добро и зло в стихотворении поэта начала ХХ века. Традиции и новаторство.</w:t>
      </w:r>
    </w:p>
    <w:p w:rsidR="009D15F8" w:rsidRDefault="00164EEB">
      <w:pPr>
        <w:pStyle w:val="a3"/>
        <w:ind w:right="549"/>
        <w:jc w:val="both"/>
      </w:pPr>
      <w:r>
        <w:t>Психологизм в литературе. Ш. Камал «Буранда» / «В метель». Эмоциональная насыщенность текста: средства и приемы. Композиция.</w:t>
      </w:r>
    </w:p>
    <w:p w:rsidR="009D15F8" w:rsidRDefault="00164EEB">
      <w:pPr>
        <w:pStyle w:val="a3"/>
        <w:ind w:right="545"/>
        <w:jc w:val="both"/>
      </w:pPr>
      <w:r>
        <w:t>Ф. Амирхан«Бер хәрабәдә» / «На развалинах…».Жанр нэсер.Образ повествователя, его переживания. Символы, повторы, музыкальное оформление текста. Имена героев</w:t>
      </w:r>
    </w:p>
    <w:p w:rsidR="009D15F8" w:rsidRDefault="00164EEB">
      <w:pPr>
        <w:pStyle w:val="a3"/>
        <w:ind w:right="543"/>
        <w:jc w:val="both"/>
      </w:pPr>
      <w:r>
        <w:t>Романтический стиль в татарской литературе. Ф. Борнаш «Таһир-Зөһрә» /«Тагир-Зухра». Жанр трагедии. Средневековый романтический сюжет, тема любви и предательства.</w:t>
      </w:r>
    </w:p>
    <w:p w:rsidR="009D15F8" w:rsidRDefault="00164EEB">
      <w:pPr>
        <w:pStyle w:val="a3"/>
      </w:pPr>
      <w:r>
        <w:t>Х. Такташ. «Алсу». Жанр поэмы. Романтический герой.</w:t>
      </w:r>
    </w:p>
    <w:p w:rsidR="009D15F8" w:rsidRDefault="00164EEB">
      <w:pPr>
        <w:pStyle w:val="a3"/>
        <w:spacing w:before="1"/>
        <w:ind w:right="554"/>
        <w:jc w:val="both"/>
      </w:pPr>
      <w:r>
        <w:t>Г.Кутуй«Тапшырылмаган хатлар» / «Неотосланные письма». Романтический сюжет. Вставки в духе социалистического реализма.</w:t>
      </w:r>
    </w:p>
    <w:p w:rsidR="009D15F8" w:rsidRDefault="00164EEB">
      <w:pPr>
        <w:pStyle w:val="a3"/>
        <w:ind w:right="1203"/>
      </w:pPr>
      <w:r>
        <w:t>К. Тинчурин «Сүнгән йолдызлар» / «Угасшие звезды». Афористичность названия. Тема любви. Патриотизм в татарской литературе. Ф. Карим «Сибәли дә сибәли» / «Моросит и моросит».</w:t>
      </w:r>
    </w:p>
    <w:p w:rsidR="009D15F8" w:rsidRDefault="00164EEB">
      <w:pPr>
        <w:pStyle w:val="a3"/>
        <w:ind w:right="549"/>
        <w:jc w:val="both"/>
      </w:pPr>
      <w:r>
        <w:t>Патриотизм в поэзии периода Великой Отечественной войны. Анализ стихотворения. Картины природы, их роль в создании образа главного героя, усиления психологизма.</w:t>
      </w:r>
    </w:p>
    <w:p w:rsidR="009D15F8" w:rsidRDefault="00164EEB">
      <w:pPr>
        <w:pStyle w:val="a3"/>
        <w:ind w:right="548"/>
        <w:jc w:val="both"/>
      </w:pPr>
      <w:r>
        <w:t>Ф. Яруллин «Җилкәннәр җилдә сынала» / «Упругие паруса». Противоборство с судьбой и с собственной немощью</w:t>
      </w:r>
    </w:p>
    <w:p w:rsidR="009D15F8" w:rsidRDefault="00164EEB">
      <w:pPr>
        <w:pStyle w:val="a3"/>
        <w:ind w:right="547"/>
        <w:jc w:val="both"/>
      </w:pPr>
      <w:r>
        <w:t>Р. Файзуллин. «Җаныңның ваклыгын сылтама заманга...» / «Мелочность твоей души…». Философичность татарской литературы. Т. Миннуллин «Әлдермештән Әлмәндәр» / «Альмандар из Альдермыша».</w:t>
      </w:r>
    </w:p>
    <w:p w:rsidR="009D15F8" w:rsidRDefault="00164EEB">
      <w:pPr>
        <w:pStyle w:val="a3"/>
        <w:ind w:right="550"/>
        <w:jc w:val="both"/>
      </w:pPr>
      <w:r>
        <w:t>Образ сильного человека в литературе. Мотив победы над смертью. Преобразование мира как жизненная потребность человека.</w:t>
      </w:r>
    </w:p>
    <w:p w:rsidR="009D15F8" w:rsidRDefault="00164EEB">
      <w:pPr>
        <w:pStyle w:val="a3"/>
        <w:spacing w:before="1"/>
        <w:ind w:right="541"/>
        <w:jc w:val="both"/>
      </w:pPr>
      <w:r>
        <w:t>М. Аглямов«Каеннар булсаң иде» / «Как березы», «Учак урыннары» / «Места костров». Сила – в преданности идеалам. Проблема “исторической памяти”. Многообразие жанровых форм, стилевых черт в творчестве М. Аглямова.</w:t>
      </w:r>
    </w:p>
    <w:p w:rsidR="009D15F8" w:rsidRDefault="00164EEB">
      <w:pPr>
        <w:pStyle w:val="a3"/>
        <w:ind w:left="592"/>
      </w:pPr>
      <w:r>
        <w:t>Повторение и обобщение изученного в 8 классе</w:t>
      </w:r>
    </w:p>
    <w:p w:rsidR="009D15F8" w:rsidRDefault="00164EEB">
      <w:pPr>
        <w:pStyle w:val="a3"/>
        <w:ind w:left="5304" w:right="4732" w:firstLine="136"/>
      </w:pPr>
      <w:r>
        <w:t>8нче сыйныф Кабатлау</w:t>
      </w:r>
    </w:p>
    <w:p w:rsidR="009D15F8" w:rsidRDefault="00164EEB">
      <w:pPr>
        <w:pStyle w:val="a3"/>
        <w:ind w:left="1240"/>
      </w:pPr>
      <w:r>
        <w:t>Матур әдәбиятның төрләре: лирика, эпос, драма.</w:t>
      </w:r>
    </w:p>
    <w:p w:rsidR="009D15F8" w:rsidRDefault="00164EEB">
      <w:pPr>
        <w:pStyle w:val="a3"/>
        <w:ind w:left="3131"/>
      </w:pPr>
      <w:r>
        <w:t>Урта гасырлар әдәбиятында дини-суфичыл әсәрләр</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9" w:firstLine="708"/>
        <w:jc w:val="both"/>
      </w:pPr>
      <w:r>
        <w:t>Суфичылык һәм суфичылык әдәбияты. Матур әдәбиятта нәсыйхәт. Казан ханлыгы чоры әдәбиятына гомуми характеристика (Мөхәммәд Әмин, Кол Шәриф, Өмми Камал). Мөхәммәдьярның тормыш һәм иҗат юлы турында белешмә, гуманлы дидактик иҗаты. “Нәсыйхәт” шигыре.</w:t>
      </w:r>
    </w:p>
    <w:p w:rsidR="009D15F8" w:rsidRDefault="00164EEB">
      <w:pPr>
        <w:pStyle w:val="a3"/>
        <w:ind w:left="2778" w:right="2789"/>
        <w:jc w:val="center"/>
      </w:pPr>
      <w:r>
        <w:t>Мәгърифәтчелек әдәбияты</w:t>
      </w:r>
    </w:p>
    <w:p w:rsidR="009D15F8" w:rsidRDefault="00164EEB">
      <w:pPr>
        <w:pStyle w:val="a3"/>
        <w:ind w:right="546" w:firstLine="708"/>
        <w:jc w:val="both"/>
      </w:pPr>
      <w:r>
        <w:t>Белемле, мәгърифәтле кеше сурәтләү үзенчәлекләре концепциясе. М.Акъегетнең тормыш һәм иҗат юл турында белешмә. “Хисаметдин менла” повесте. М.Акъегетнең “Хисаметдин менла” повесте. Композиция: эчке һәм тышкы корылыш. Әсәрдә төп конфликт буларак искелек һәм яңалык көрәше. Мәгърифәтлелек, намуслылык, акыл, патриотизм һәм игелеклелек. Геройга автор характеристикасы. Геройның әхлакый үзенчәлеге. Хисаметдин образында халыкның идеаль сыйфатлары гәүдәләнеше</w:t>
      </w:r>
    </w:p>
    <w:p w:rsidR="009D15F8" w:rsidRDefault="00164EEB">
      <w:pPr>
        <w:pStyle w:val="a3"/>
        <w:spacing w:line="274" w:lineRule="exact"/>
        <w:ind w:left="2764"/>
      </w:pPr>
      <w:r>
        <w:t>XX гасыр башы татар әдәбиятында дини-суфичыл әсәрләр</w:t>
      </w:r>
    </w:p>
    <w:p w:rsidR="009D15F8" w:rsidRDefault="00164EEB">
      <w:pPr>
        <w:pStyle w:val="a3"/>
        <w:ind w:right="539" w:firstLine="708"/>
        <w:jc w:val="both"/>
      </w:pPr>
      <w:r>
        <w:t>XX гасыр башы татар әдәбиятының үзенчәлеге. XX гасыр башы татар әдәбиятында дини- суфичыл әсәрләр. М.Гафуриның тормыш юлы һәм иҗаты турында белешмә.”Нәсыйхәт” шигыре. Шагыйрьнең XX гасыр башы шигъриятендә яхшылык һәм яманлык, традиция һәм яңалык. Г.Тукай иҗатында дин фәлсәфәсе. “Тәәсер”, “Ана догасы”, “Таян Аллага”, “Нәсыйхәт” шигырьләре</w:t>
      </w:r>
    </w:p>
    <w:p w:rsidR="009D15F8" w:rsidRDefault="00164EEB">
      <w:pPr>
        <w:pStyle w:val="a3"/>
        <w:ind w:left="3280"/>
      </w:pPr>
      <w:r>
        <w:t>XX гасыр башы татар әдәбиятында психологизм</w:t>
      </w:r>
    </w:p>
    <w:p w:rsidR="009D15F8" w:rsidRDefault="00164EEB">
      <w:pPr>
        <w:pStyle w:val="a3"/>
        <w:ind w:right="547" w:firstLine="708"/>
        <w:jc w:val="both"/>
      </w:pPr>
      <w:r>
        <w:t>Ш.Камалның тормыш юлы һәм иҗаты турында белешмә. “Буранда” хикәясе. Хикәянең эмоциональ бирелеше: чаралар һәм алымнар, композиция.Хикәяләүче образы. Трансцендентальлек. Көчле позиция</w:t>
      </w:r>
    </w:p>
    <w:p w:rsidR="009D15F8" w:rsidRDefault="00164EEB">
      <w:pPr>
        <w:pStyle w:val="a3"/>
        <w:spacing w:before="1"/>
        <w:ind w:left="2954"/>
      </w:pPr>
      <w:r>
        <w:t>XX гасыр башы татар әдәбиятында сызлану фәлсәфәсе</w:t>
      </w:r>
    </w:p>
    <w:p w:rsidR="009D15F8" w:rsidRDefault="00164EEB">
      <w:pPr>
        <w:pStyle w:val="a3"/>
        <w:ind w:right="544" w:firstLine="708"/>
        <w:jc w:val="both"/>
      </w:pPr>
      <w:r>
        <w:t>Ф.Әмирханның тормыш юлы һәм иҗаты турында белешмә. “Бер хәрабәдә” хикәясе. Хикәяләүче образы, аның кичерешләре. Геройлар, аларның исемнәре. Символ, кабатлау, текстның музыкальлелеге. Нәсер жанры.</w:t>
      </w:r>
    </w:p>
    <w:p w:rsidR="009D15F8" w:rsidRDefault="00164EEB">
      <w:pPr>
        <w:pStyle w:val="a3"/>
        <w:ind w:left="3189"/>
      </w:pPr>
      <w:r>
        <w:t>20-30 нчы еллар әдәбиятында мәхәббәт фәлсәфәсе</w:t>
      </w:r>
    </w:p>
    <w:p w:rsidR="009D15F8" w:rsidRDefault="00164EEB">
      <w:pPr>
        <w:pStyle w:val="a3"/>
        <w:ind w:right="543" w:firstLine="708"/>
        <w:jc w:val="both"/>
      </w:pPr>
      <w:r>
        <w:t>XX гасыр башы татар әдәбиятында романтизм, мәхәббәт фәлсәфәсе. Ф.  Бурнашның  тормышы һәм иҗаты турында белешмә. “Таһир-Зөһрә” трагедиясе.Трагедия. Урта гасыр романтик сюжеты. Мәхәббәт һәм хыянәт темасы.</w:t>
      </w:r>
    </w:p>
    <w:p w:rsidR="009D15F8" w:rsidRDefault="00164EEB">
      <w:pPr>
        <w:pStyle w:val="a3"/>
        <w:ind w:left="1240" w:hanging="252"/>
      </w:pPr>
      <w:r>
        <w:t>20-30 нчы еллар әдәбиятында мәхәббәт фәлсәфәсе һәм яңа тормыш өчен көрәш романтикасы К.Тинчуринның тормыш юлы һәм иҗаты турында белешмә. “Сүнгән йолдызлар” драмасы.</w:t>
      </w:r>
    </w:p>
    <w:p w:rsidR="009D15F8" w:rsidRDefault="00164EEB">
      <w:pPr>
        <w:pStyle w:val="a3"/>
        <w:ind w:right="547"/>
        <w:jc w:val="both"/>
      </w:pPr>
      <w:r>
        <w:t>Әсәр исеменең афоризмы. Мәхәббәт темасы. “Сүнгән йолдызлар” әсәренең сюжеты, сюҗет элементлары. Әдип һәм җәмгыять мөнәсәбәте. 1920-1930 нчы елларда әдәбиятның каршылыклы үсеше. Традицияләрне дәвам итүче әсәрләр. Яңа тормыш төзү хакында сөйләүче әсәрләр. Һ.Такташның “Алсу” поэмасы. Поэма жанры. Романтик герой. Г.Кутуйның “Тапшырылмаган хатлар” повесте. Традицияләрнең яңаруы, яңа җәмгыять сыйфатларын эзләү, яңа герой образы. Романтик сюжет. Социалистик реализм рухында</w:t>
      </w:r>
      <w:r>
        <w:rPr>
          <w:spacing w:val="-4"/>
        </w:rPr>
        <w:t xml:space="preserve"> </w:t>
      </w:r>
      <w:r>
        <w:t>сурәтләү.</w:t>
      </w:r>
    </w:p>
    <w:p w:rsidR="009D15F8" w:rsidRDefault="00164EEB">
      <w:pPr>
        <w:pStyle w:val="a3"/>
        <w:spacing w:before="1"/>
        <w:ind w:left="2778" w:right="2790"/>
        <w:jc w:val="center"/>
      </w:pPr>
      <w:r>
        <w:t>Бөек Ватан сугышы һәм әдәбияты</w:t>
      </w:r>
    </w:p>
    <w:p w:rsidR="009D15F8" w:rsidRDefault="00164EEB">
      <w:pPr>
        <w:pStyle w:val="a3"/>
        <w:ind w:right="548" w:firstLine="708"/>
        <w:jc w:val="both"/>
      </w:pPr>
      <w:r>
        <w:t>Ф.Кәримнең тормышы һәм иҗаты. Татар әдәбиятында патриотизм. Бөек Ватан сугышы чоры әдәбиятында патриотизм. “Сибәли дә сибәли” шигыре. Төп герой образын сурәтләүдә табигатьнеңроле. Психологизмның көчәюе. Ф.Кәримнең “Бездә яздыр”, “Теләк”, “Газиз әнкәй” шигырьләре.</w:t>
      </w:r>
    </w:p>
    <w:p w:rsidR="009D15F8" w:rsidRDefault="00164EEB">
      <w:pPr>
        <w:pStyle w:val="a3"/>
        <w:ind w:left="4845"/>
      </w:pPr>
      <w:r>
        <w:t>60-80нче еллар әдәбияты</w:t>
      </w:r>
    </w:p>
    <w:p w:rsidR="009D15F8" w:rsidRDefault="00164EEB">
      <w:pPr>
        <w:pStyle w:val="a3"/>
        <w:ind w:right="545" w:firstLine="708"/>
        <w:jc w:val="both"/>
      </w:pPr>
      <w:r>
        <w:t>Г.Бәшировның тормыш юлы һәм иҗаты. “Туган ягым – яшел бишек” повесте. А.Гыйләҗевның тормыш юлы һәм иҗаты турында белешмә. “Язгы кәрваннар” повесте. М.Юнысның тормыш юлы һәм иҗаты турында белешмә. “Шәмдәлләрдә генә утлар яна” әсәре.Р.Фәйзуллинның тормышы һәм иҗаты турында белешмә. “Җаныңның ваклыгын сылтама заманга”, “Вакыт”, “Аккошлар”, “Мин сиңа йомшак таң җиле...”, “Якты моң” шигырьләре. Кыска шигырьләр. Гражданлык лирикасы. Татар әдәбиятында фәлсәфилек. Т.Миңнуллинның тормышы һәм иҗаты турында белешмә. “Әлдермештән Әлмәндәр” драмасы. Әдәбиятта көчле кеше образы. Үлемне җиңү мотивы. Яшәү иҗтыяҗы буларак дөньяны үзгәртү. Ф.Яруллинның тормыш юлы һәм иҗаты турында белешмә. “Җилкәннәр җилдә сынала” повесте. Җилкәннәр җилдә сынала” повестеның сюжет-композициясе, биографик характеры. Язмыш һәм шәхси көчсезлек белән көрәшү.М.Әгъләмовның тормыш һәм иҗат юлы турында белешмә. М.Әгъләмов иҗатында жанр формаларының төрлелеге, аның стиль</w:t>
      </w:r>
      <w:r>
        <w:rPr>
          <w:spacing w:val="26"/>
        </w:rPr>
        <w:t xml:space="preserve"> </w:t>
      </w:r>
      <w:r>
        <w:t>үзенчәлекләре.</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pPr>
      <w:r>
        <w:t>“Каеннар булсаң иде” шигыре. “Учак урыннары” шигыре. Күңел лирикасы. Идеалларга тугрылыкта көчлелек. Тарихи истәлек проблемасы.</w:t>
      </w:r>
    </w:p>
    <w:p w:rsidR="009D15F8" w:rsidRDefault="00164EEB">
      <w:pPr>
        <w:pStyle w:val="a3"/>
        <w:ind w:left="1240"/>
      </w:pPr>
      <w:r>
        <w:t>8нче сыйныфта өйрәнгәннәрне кабатлау һәм ныгыту.</w:t>
      </w:r>
    </w:p>
    <w:p w:rsidR="009D15F8" w:rsidRDefault="00164EEB">
      <w:pPr>
        <w:pStyle w:val="a3"/>
        <w:ind w:left="2776" w:right="2792"/>
        <w:jc w:val="center"/>
      </w:pPr>
      <w:r>
        <w:t>Содержание курса 9 класс</w:t>
      </w:r>
    </w:p>
    <w:p w:rsidR="009D15F8" w:rsidRDefault="00164EEB">
      <w:pPr>
        <w:pStyle w:val="a3"/>
        <w:ind w:left="1240"/>
      </w:pPr>
      <w:r>
        <w:t>Литература как вид искусства.</w:t>
      </w:r>
    </w:p>
    <w:p w:rsidR="009D15F8" w:rsidRDefault="00164EEB">
      <w:pPr>
        <w:pStyle w:val="a3"/>
        <w:ind w:right="543"/>
        <w:jc w:val="both"/>
      </w:pPr>
      <w: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художественное воспроизведение жизни. Влияние литературы на формирование нравственного и эстетического чувства.</w:t>
      </w:r>
    </w:p>
    <w:p w:rsidR="009D15F8" w:rsidRDefault="00164EEB">
      <w:pPr>
        <w:pStyle w:val="a3"/>
        <w:spacing w:line="274" w:lineRule="exact"/>
        <w:ind w:left="1240"/>
      </w:pPr>
      <w:r>
        <w:t>Древняя, средневековая тюрко-татарская литература.</w:t>
      </w:r>
    </w:p>
    <w:p w:rsidR="009D15F8" w:rsidRDefault="00164EEB">
      <w:pPr>
        <w:pStyle w:val="a3"/>
        <w:ind w:right="542"/>
        <w:jc w:val="both"/>
      </w:pPr>
      <w:r>
        <w:t xml:space="preserve">Историко-литературные сведения о тюрках и предках татар. </w:t>
      </w:r>
      <w:r>
        <w:rPr>
          <w:spacing w:val="-5"/>
        </w:rPr>
        <w:t xml:space="preserve">Этапы </w:t>
      </w:r>
      <w:r>
        <w:rPr>
          <w:spacing w:val="-7"/>
        </w:rPr>
        <w:t xml:space="preserve">развития </w:t>
      </w:r>
      <w:r>
        <w:t>древней и средневековой тюрко-татарской литературы.</w:t>
      </w:r>
    </w:p>
    <w:p w:rsidR="009D15F8" w:rsidRDefault="00164EEB">
      <w:pPr>
        <w:pStyle w:val="a3"/>
        <w:tabs>
          <w:tab w:val="left" w:pos="3812"/>
          <w:tab w:val="left" w:pos="6189"/>
          <w:tab w:val="left" w:pos="9299"/>
        </w:tabs>
        <w:ind w:right="536"/>
        <w:jc w:val="both"/>
      </w:pPr>
      <w:r>
        <w:rPr>
          <w:spacing w:val="-5"/>
        </w:rPr>
        <w:t xml:space="preserve">Фольклор </w:t>
      </w:r>
      <w:r>
        <w:t xml:space="preserve">и </w:t>
      </w:r>
      <w:r>
        <w:rPr>
          <w:spacing w:val="7"/>
        </w:rPr>
        <w:t xml:space="preserve">литература общетюркской </w:t>
      </w:r>
      <w:r>
        <w:rPr>
          <w:spacing w:val="6"/>
        </w:rPr>
        <w:t xml:space="preserve">эпохи как </w:t>
      </w:r>
      <w:r>
        <w:rPr>
          <w:spacing w:val="7"/>
        </w:rPr>
        <w:t xml:space="preserve">составная </w:t>
      </w:r>
      <w:r>
        <w:rPr>
          <w:spacing w:val="6"/>
        </w:rPr>
        <w:t xml:space="preserve">часть </w:t>
      </w:r>
      <w:r>
        <w:rPr>
          <w:spacing w:val="7"/>
        </w:rPr>
        <w:t xml:space="preserve">татарской </w:t>
      </w:r>
      <w:r>
        <w:rPr>
          <w:spacing w:val="-5"/>
        </w:rPr>
        <w:t xml:space="preserve">литературы. </w:t>
      </w:r>
      <w:r>
        <w:rPr>
          <w:spacing w:val="-4"/>
        </w:rPr>
        <w:t xml:space="preserve">Орхоно- Енисейские </w:t>
      </w:r>
      <w:r>
        <w:rPr>
          <w:spacing w:val="-5"/>
        </w:rPr>
        <w:t xml:space="preserve">памятники,отражение </w:t>
      </w:r>
      <w:r>
        <w:t xml:space="preserve">в </w:t>
      </w:r>
      <w:r>
        <w:rPr>
          <w:spacing w:val="-3"/>
        </w:rPr>
        <w:t xml:space="preserve">них </w:t>
      </w:r>
      <w:r>
        <w:rPr>
          <w:spacing w:val="-4"/>
        </w:rPr>
        <w:t xml:space="preserve">истории, </w:t>
      </w:r>
      <w:r>
        <w:rPr>
          <w:spacing w:val="-5"/>
        </w:rPr>
        <w:t xml:space="preserve">верований, особенностей художественного </w:t>
      </w:r>
      <w:r>
        <w:rPr>
          <w:spacing w:val="-4"/>
        </w:rPr>
        <w:t xml:space="preserve">мышления древних </w:t>
      </w:r>
      <w:r>
        <w:rPr>
          <w:spacing w:val="-3"/>
        </w:rPr>
        <w:t xml:space="preserve">тюрков.«Диване </w:t>
      </w:r>
      <w:r>
        <w:t xml:space="preserve">лөгат эт-төрк» / «Словарь тюркских наречий»Махмуда </w:t>
      </w:r>
      <w:r>
        <w:rPr>
          <w:spacing w:val="-4"/>
        </w:rPr>
        <w:t xml:space="preserve">Кашгари </w:t>
      </w:r>
      <w:r>
        <w:t xml:space="preserve">– </w:t>
      </w:r>
      <w:r>
        <w:rPr>
          <w:spacing w:val="-4"/>
        </w:rPr>
        <w:t xml:space="preserve">один </w:t>
      </w:r>
      <w:r>
        <w:t xml:space="preserve">из </w:t>
      </w:r>
      <w:r>
        <w:rPr>
          <w:spacing w:val="-5"/>
        </w:rPr>
        <w:t>источников</w:t>
      </w:r>
      <w:r>
        <w:rPr>
          <w:spacing w:val="-5"/>
        </w:rPr>
        <w:tab/>
      </w:r>
      <w:r>
        <w:t>по</w:t>
      </w:r>
      <w:r>
        <w:tab/>
      </w:r>
      <w:r>
        <w:rPr>
          <w:spacing w:val="-4"/>
        </w:rPr>
        <w:t>изучению</w:t>
      </w:r>
      <w:r>
        <w:rPr>
          <w:spacing w:val="-4"/>
        </w:rPr>
        <w:tab/>
      </w:r>
      <w:r>
        <w:rPr>
          <w:spacing w:val="-5"/>
        </w:rPr>
        <w:t xml:space="preserve">древнетюркского </w:t>
      </w:r>
      <w:r>
        <w:rPr>
          <w:spacing w:val="-7"/>
        </w:rPr>
        <w:t xml:space="preserve">фольклора </w:t>
      </w:r>
      <w:r>
        <w:t xml:space="preserve">и </w:t>
      </w:r>
      <w:r>
        <w:rPr>
          <w:spacing w:val="-7"/>
        </w:rPr>
        <w:t xml:space="preserve">письменной литературы.  </w:t>
      </w:r>
      <w:r>
        <w:rPr>
          <w:spacing w:val="2"/>
        </w:rPr>
        <w:t xml:space="preserve">«Котадгу  </w:t>
      </w:r>
      <w:r>
        <w:rPr>
          <w:spacing w:val="3"/>
        </w:rPr>
        <w:t xml:space="preserve">билиг»  </w:t>
      </w:r>
      <w:r>
        <w:t xml:space="preserve">/  «Благодатное  </w:t>
      </w:r>
      <w:r>
        <w:rPr>
          <w:spacing w:val="3"/>
        </w:rPr>
        <w:t xml:space="preserve">знание»   </w:t>
      </w:r>
      <w:r>
        <w:rPr>
          <w:spacing w:val="2"/>
        </w:rPr>
        <w:t xml:space="preserve">Юсуфа </w:t>
      </w:r>
      <w:r>
        <w:rPr>
          <w:spacing w:val="-5"/>
        </w:rPr>
        <w:t xml:space="preserve">Баласагунлы </w:t>
      </w:r>
      <w:r>
        <w:t xml:space="preserve">– </w:t>
      </w:r>
      <w:r>
        <w:rPr>
          <w:spacing w:val="-4"/>
        </w:rPr>
        <w:t xml:space="preserve">первая </w:t>
      </w:r>
      <w:r>
        <w:rPr>
          <w:spacing w:val="-5"/>
        </w:rPr>
        <w:t xml:space="preserve">классическая </w:t>
      </w:r>
      <w:r>
        <w:rPr>
          <w:spacing w:val="-4"/>
        </w:rPr>
        <w:t>поэма тюркских</w:t>
      </w:r>
      <w:r>
        <w:rPr>
          <w:spacing w:val="-35"/>
        </w:rPr>
        <w:t xml:space="preserve"> </w:t>
      </w:r>
      <w:r>
        <w:rPr>
          <w:spacing w:val="-5"/>
        </w:rPr>
        <w:t>народов.</w:t>
      </w:r>
    </w:p>
    <w:p w:rsidR="009D15F8" w:rsidRDefault="00164EEB">
      <w:pPr>
        <w:pStyle w:val="a3"/>
        <w:spacing w:before="1"/>
        <w:ind w:left="1240"/>
      </w:pPr>
      <w:r>
        <w:t>Булгаро-татарская литература(XII- первая пол.ХIII вв.), поэма Кул Гали«Кыйссаи Йосыф» /</w:t>
      </w:r>
    </w:p>
    <w:p w:rsidR="009D15F8" w:rsidRDefault="00164EEB">
      <w:pPr>
        <w:pStyle w:val="a3"/>
        <w:jc w:val="both"/>
      </w:pPr>
      <w:r>
        <w:t>«Сказание о Йусуфе» – гимн мудрости, красоте, величию чувств человека.</w:t>
      </w:r>
    </w:p>
    <w:p w:rsidR="009D15F8" w:rsidRDefault="00164EEB">
      <w:pPr>
        <w:pStyle w:val="a3"/>
        <w:ind w:right="555"/>
        <w:jc w:val="both"/>
      </w:pPr>
      <w:r>
        <w:t>Ренессансное направление в татарской литературе золотоордынского периода: творчество Кутба, Саифа Сараи, Хорезми.Религиозно-суфийское направление в тюрко-татарской литературе.</w:t>
      </w:r>
    </w:p>
    <w:p w:rsidR="009D15F8" w:rsidRDefault="00164EEB">
      <w:pPr>
        <w:pStyle w:val="a3"/>
        <w:ind w:right="540"/>
        <w:jc w:val="both"/>
      </w:pPr>
      <w:r>
        <w:t>Общая характеристика татарской литературы периода Казанского ханства. Присоединение Казанского ханства к русскому государству (1552). Отражение кризисного состояния татарского общества в хикметах – философских изречениях М. Колый.</w:t>
      </w:r>
    </w:p>
    <w:p w:rsidR="009D15F8" w:rsidRDefault="00164EEB">
      <w:pPr>
        <w:pStyle w:val="a3"/>
        <w:ind w:left="594" w:firstLine="600"/>
      </w:pPr>
      <w:r>
        <w:t>Татарская литература ХIХ века. Просветительская деятельность Г. Курсави, И. Хальфина, К. Насыри, Ш. Марджани, Х. Фаизханова, И. Гаспринского и др.</w:t>
      </w:r>
    </w:p>
    <w:p w:rsidR="009D15F8" w:rsidRDefault="00164EEB">
      <w:pPr>
        <w:pStyle w:val="a3"/>
        <w:ind w:right="565"/>
        <w:jc w:val="both"/>
      </w:pPr>
      <w:r>
        <w:rPr>
          <w:spacing w:val="3"/>
        </w:rPr>
        <w:t xml:space="preserve">Становление реалистической поэзии </w:t>
      </w:r>
      <w:r>
        <w:t xml:space="preserve">в </w:t>
      </w:r>
      <w:r>
        <w:rPr>
          <w:spacing w:val="3"/>
        </w:rPr>
        <w:t xml:space="preserve">творчестве </w:t>
      </w:r>
      <w:r>
        <w:rPr>
          <w:spacing w:val="5"/>
        </w:rPr>
        <w:t xml:space="preserve">Г.Кандалый, </w:t>
      </w:r>
      <w:r>
        <w:t xml:space="preserve">Акмуллы  и  др.  </w:t>
      </w:r>
      <w:r>
        <w:rPr>
          <w:spacing w:val="14"/>
        </w:rPr>
        <w:t xml:space="preserve">Стан </w:t>
      </w:r>
      <w:r>
        <w:rPr>
          <w:spacing w:val="12"/>
        </w:rPr>
        <w:t xml:space="preserve">овл </w:t>
      </w:r>
      <w:r>
        <w:rPr>
          <w:spacing w:val="14"/>
        </w:rPr>
        <w:t xml:space="preserve">ение </w:t>
      </w:r>
      <w:r>
        <w:rPr>
          <w:spacing w:val="12"/>
        </w:rPr>
        <w:t>тат</w:t>
      </w:r>
      <w:r>
        <w:rPr>
          <w:spacing w:val="-38"/>
        </w:rPr>
        <w:t xml:space="preserve"> </w:t>
      </w:r>
      <w:r>
        <w:rPr>
          <w:spacing w:val="15"/>
        </w:rPr>
        <w:t>арской</w:t>
      </w:r>
      <w:r>
        <w:rPr>
          <w:spacing w:val="39"/>
        </w:rPr>
        <w:t xml:space="preserve"> </w:t>
      </w:r>
      <w:r>
        <w:rPr>
          <w:spacing w:val="15"/>
        </w:rPr>
        <w:t>реали</w:t>
      </w:r>
      <w:r>
        <w:rPr>
          <w:spacing w:val="-38"/>
        </w:rPr>
        <w:t xml:space="preserve"> </w:t>
      </w:r>
      <w:r>
        <w:rPr>
          <w:spacing w:val="12"/>
        </w:rPr>
        <w:t>сти</w:t>
      </w:r>
      <w:r>
        <w:rPr>
          <w:spacing w:val="-38"/>
        </w:rPr>
        <w:t xml:space="preserve"> </w:t>
      </w:r>
      <w:r>
        <w:rPr>
          <w:spacing w:val="15"/>
        </w:rPr>
        <w:t>ческой</w:t>
      </w:r>
      <w:r>
        <w:rPr>
          <w:spacing w:val="41"/>
        </w:rPr>
        <w:t xml:space="preserve"> </w:t>
      </w:r>
      <w:r>
        <w:rPr>
          <w:spacing w:val="16"/>
        </w:rPr>
        <w:t>прозы.</w:t>
      </w:r>
    </w:p>
    <w:p w:rsidR="009D15F8" w:rsidRDefault="00164EEB">
      <w:pPr>
        <w:pStyle w:val="a3"/>
        <w:ind w:right="544"/>
        <w:jc w:val="both"/>
      </w:pPr>
      <w:r>
        <w:t xml:space="preserve">Появление в литературе новых видов и жанров </w:t>
      </w:r>
      <w:r>
        <w:rPr>
          <w:spacing w:val="13"/>
        </w:rPr>
        <w:t xml:space="preserve">европейского </w:t>
      </w:r>
      <w:r>
        <w:rPr>
          <w:spacing w:val="11"/>
        </w:rPr>
        <w:t xml:space="preserve">типа </w:t>
      </w:r>
      <w:r>
        <w:t xml:space="preserve">(роман З. Бигиева «Өлүф, яки Гүзәл кыз Хәдичә» / </w:t>
      </w:r>
      <w:r>
        <w:rPr>
          <w:spacing w:val="11"/>
        </w:rPr>
        <w:t xml:space="preserve">«Тысячи, </w:t>
      </w:r>
      <w:r>
        <w:rPr>
          <w:spacing w:val="9"/>
        </w:rPr>
        <w:t xml:space="preserve">или </w:t>
      </w:r>
      <w:r>
        <w:rPr>
          <w:spacing w:val="13"/>
        </w:rPr>
        <w:t xml:space="preserve">красавица </w:t>
      </w:r>
      <w:r>
        <w:rPr>
          <w:spacing w:val="12"/>
        </w:rPr>
        <w:t xml:space="preserve">Хадича» </w:t>
      </w:r>
      <w:r>
        <w:t>–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w:t>
      </w:r>
      <w:r>
        <w:rPr>
          <w:spacing w:val="-6"/>
        </w:rPr>
        <w:t xml:space="preserve"> </w:t>
      </w:r>
      <w:r>
        <w:t>русскую.</w:t>
      </w:r>
    </w:p>
    <w:p w:rsidR="009D15F8" w:rsidRDefault="00164EEB">
      <w:pPr>
        <w:pStyle w:val="a3"/>
        <w:spacing w:before="1"/>
        <w:ind w:firstLine="708"/>
      </w:pPr>
      <w:r>
        <w:t>Татарская литература начала ХХ века. Приобщение татарской литературы в начале ХХ века к достижениям восточной, русской, европейской литературы, философии и культуры.</w:t>
      </w:r>
    </w:p>
    <w:p w:rsidR="009D15F8" w:rsidRDefault="00164EEB">
      <w:pPr>
        <w:pStyle w:val="a3"/>
        <w:ind w:left="587" w:right="3263" w:hanging="56"/>
      </w:pPr>
      <w:r>
        <w:t>Фатих Амирхан (1886-1926). «Хаят». Модернизм, модернистские приемы. Г. Камал. «Банкрот».</w:t>
      </w:r>
    </w:p>
    <w:p w:rsidR="009D15F8" w:rsidRDefault="00164EEB">
      <w:pPr>
        <w:pStyle w:val="a3"/>
        <w:ind w:right="547" w:firstLine="400"/>
        <w:jc w:val="both"/>
      </w:pPr>
      <w:r>
        <w:t>Татарская литература первой половины ХХ века. Сложность процесса развития татарской литературы после 1917 года.</w:t>
      </w:r>
    </w:p>
    <w:p w:rsidR="009D15F8" w:rsidRDefault="00164EEB">
      <w:pPr>
        <w:pStyle w:val="a3"/>
        <w:ind w:right="544"/>
        <w:jc w:val="both"/>
      </w:pPr>
      <w:r>
        <w:t>Активизация романной жанровой традиции: М. Галяу («Мөһаҗирләр» / («Мухаджиры» – в сокращенном виде).</w:t>
      </w:r>
    </w:p>
    <w:p w:rsidR="009D15F8" w:rsidRDefault="00164EEB">
      <w:pPr>
        <w:pStyle w:val="a3"/>
        <w:ind w:right="544" w:firstLine="400"/>
        <w:jc w:val="both"/>
      </w:pPr>
      <w:r>
        <w:t>Великая Отечественная война, ее влияние на литературу.Основные образы, мотивы и поэтика поэзии военных лет (М. Джалиль «Җырларым» /«Песни мои», «Тик булса иде ирек» / «Лишь бы была свобода», Г. Кутуй «Сагыну» / «Ностальгия»; Ә. Еники «Кем җырлады?» /«Кто пел?»).</w:t>
      </w:r>
    </w:p>
    <w:p w:rsidR="009D15F8" w:rsidRDefault="00164EEB">
      <w:pPr>
        <w:pStyle w:val="a3"/>
        <w:spacing w:before="1"/>
        <w:ind w:left="932"/>
      </w:pPr>
      <w:r>
        <w:t>Жизнь и творчество М. Джалиля.</w:t>
      </w:r>
    </w:p>
    <w:p w:rsidR="009D15F8" w:rsidRDefault="00164EEB">
      <w:pPr>
        <w:pStyle w:val="a3"/>
        <w:jc w:val="both"/>
      </w:pPr>
      <w:r>
        <w:t>Этапы творчества Х. Туфана («Кайсыгызның кулы җылы» / «Чьи руки теплее», «Киек казлар» /</w:t>
      </w:r>
    </w:p>
    <w:p w:rsidR="009D15F8" w:rsidRDefault="00164EEB">
      <w:pPr>
        <w:pStyle w:val="a3"/>
        <w:ind w:right="542"/>
        <w:jc w:val="both"/>
      </w:pPr>
      <w:r>
        <w:t>«Дикие гуси»). Философско-лирическая направленность поэзии 40-50-х гг. Исповедальность, особенности поэтики и стиля.</w:t>
      </w:r>
    </w:p>
    <w:p w:rsidR="009D15F8" w:rsidRDefault="00164EEB">
      <w:pPr>
        <w:pStyle w:val="a3"/>
        <w:ind w:right="542" w:firstLine="708"/>
        <w:jc w:val="both"/>
      </w:pPr>
      <w:r>
        <w:t>Татарская литература второй половины ХХ века. Возвращение татарской литературы к национальным традициям. Художественное осмысление национальных черт характера, традиций татарского народа: А. Гилязов («Җомга көн кич белән» / «В пятницу вечером»).</w:t>
      </w:r>
    </w:p>
    <w:p w:rsidR="009D15F8" w:rsidRDefault="00164EEB">
      <w:pPr>
        <w:pStyle w:val="a3"/>
        <w:ind w:right="541"/>
        <w:jc w:val="both"/>
      </w:pPr>
      <w:r>
        <w:t>Трансформация исторического романа соцреализма (Н. Фаттах «Ител суы ака торур» / «Итиль – река течет»)</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4" w:firstLine="708"/>
        <w:jc w:val="both"/>
      </w:pPr>
      <w:r>
        <w:t>Татарская литература рубежа ХХ-ХХI веков (1990-2016 гг.). 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«Тамыр көлләре» / «Пепел корней»,</w:t>
      </w:r>
    </w:p>
    <w:p w:rsidR="009D15F8" w:rsidRDefault="00164EEB">
      <w:pPr>
        <w:pStyle w:val="a3"/>
        <w:jc w:val="both"/>
      </w:pPr>
      <w:r>
        <w:t>«Тойгыларда алтын яфрак шавы» / «В чувствах – золотая мелодия листьев»).</w:t>
      </w:r>
    </w:p>
    <w:p w:rsidR="009D15F8" w:rsidRDefault="00164EEB">
      <w:pPr>
        <w:pStyle w:val="a3"/>
        <w:ind w:right="544"/>
        <w:jc w:val="both"/>
      </w:pPr>
      <w:r>
        <w:t>Появление литературных произведений, описывающих отдельные этапы в жизни страны с точки зрения конфликта человека и общества (Ф. Садриев «Таң җиле» / «Утренний ветерок» – в сокращенном виде).</w:t>
      </w:r>
    </w:p>
    <w:p w:rsidR="009D15F8" w:rsidRDefault="00164EEB">
      <w:pPr>
        <w:pStyle w:val="a3"/>
        <w:spacing w:line="275" w:lineRule="exact"/>
        <w:jc w:val="both"/>
      </w:pPr>
      <w:r>
        <w:t>Проблемы возрождения и сохранения народных традиций (Т. Миңнуллин «Кулъяулык» /</w:t>
      </w:r>
    </w:p>
    <w:p w:rsidR="009D15F8" w:rsidRDefault="00164EEB">
      <w:pPr>
        <w:pStyle w:val="a3"/>
        <w:spacing w:line="275" w:lineRule="exact"/>
        <w:jc w:val="both"/>
      </w:pPr>
      <w:r>
        <w:t>«Платочек)».</w:t>
      </w:r>
    </w:p>
    <w:p w:rsidR="009D15F8" w:rsidRDefault="00164EEB">
      <w:pPr>
        <w:pStyle w:val="a3"/>
        <w:ind w:left="1240"/>
      </w:pPr>
      <w:r>
        <w:t>Повторение и обобщение изученного в 9 классе</w:t>
      </w:r>
    </w:p>
    <w:p w:rsidR="009D15F8" w:rsidRDefault="00164EEB">
      <w:pPr>
        <w:pStyle w:val="a3"/>
        <w:ind w:left="4200" w:right="4198" w:firstLine="1214"/>
      </w:pPr>
      <w:r>
        <w:t>9нчы сыйныф Әдәбият – сәнгатьнең бер төре</w:t>
      </w:r>
    </w:p>
    <w:p w:rsidR="009D15F8" w:rsidRDefault="00164EEB">
      <w:pPr>
        <w:pStyle w:val="a3"/>
        <w:ind w:right="543" w:firstLine="708"/>
        <w:jc w:val="both"/>
      </w:pPr>
      <w:r>
        <w:t>Сүз сәнгате буларак әдәбият. Сүз сәнгатенең үзенчәлеге. Әдәбиятның формалашуы,  шартлары, сәбәпләре. Әдәбиятның башка сәнгать төрләре арасында урыны. Сүз сәнгатендә тормышны сәнгатьчә сурәтләү үзенчәлекләре. Матур әдәбият -  кешенең  рухи  дөньясының төрлелеге һәм байлыгы, дөньяны – танып белүнең бер формасы. Тормышны сәнгатьчә чагылдыру. Эстетик һәм әхлакый фикерләр формалаштыруда әдәбиятның</w:t>
      </w:r>
      <w:r>
        <w:rPr>
          <w:spacing w:val="-4"/>
        </w:rPr>
        <w:t xml:space="preserve"> </w:t>
      </w:r>
      <w:r>
        <w:t>тәэсире.</w:t>
      </w:r>
    </w:p>
    <w:p w:rsidR="009D15F8" w:rsidRDefault="00164EEB">
      <w:pPr>
        <w:pStyle w:val="a3"/>
        <w:spacing w:before="1"/>
        <w:ind w:left="3352"/>
      </w:pPr>
      <w:r>
        <w:t>Борынгы, урта гасырлар һәм XIX йөз әдәбияты</w:t>
      </w:r>
    </w:p>
    <w:p w:rsidR="009D15F8" w:rsidRDefault="00164EEB">
      <w:pPr>
        <w:pStyle w:val="a3"/>
        <w:ind w:right="541" w:firstLine="708"/>
        <w:jc w:val="both"/>
      </w:pPr>
      <w:r>
        <w:t>Борынгы һәм урта гасырлар татар әдәбиятының шәрык әдәбиятына йөз тотып үсү-үзгәрүе, ислам идеологиясенә, фәлсәфәсенә нигезләнүе. Борынгы һәм Урта гасырлар төрки әдәбияты, үсеш этаплары. Гомумтөрки чорда фольклор һәм әдәбият – татар әдәбиятының нигезе. Орхон-Енисей истәлекләрендә төрки халыкларның сәнгатьчә фикерләү үзенчәлекләре, аларда тарихның, ышануларның чагылышы. Шәркый жанрлар системасы. Традицияләр, яңачалык. Дини әдәбият, дөньяви әдәбият. Төрара формалар: сәяхәтнамәләр.</w:t>
      </w:r>
    </w:p>
    <w:p w:rsidR="009D15F8" w:rsidRDefault="00164EEB">
      <w:pPr>
        <w:pStyle w:val="a3"/>
        <w:ind w:right="539"/>
        <w:jc w:val="both"/>
      </w:pPr>
      <w:r>
        <w:t>М.Кашкарыйның “Диване-лөгатет-төрк”әсәре (борынгы төрки фольклор һәм язма әдәбиятны өйрәнүдә төп чыганак), Й.Баласагунлының “Котадгу белек”(төрки халыкларның беренче классик поэмасы). Болгар-татар әдәбияты. Кол Галинең “Кыйссаи Йосыф” поэмасы – кешелекнең зирәклек матурлык һәм бөеклек хисенә гимн. Алтын Урда чоры татар әдәбиятында Яңарыш юнәлеше: Котб, С.Сараи, Хәрәзми иҗатлары. Төрки татар әдәбиятында дини-суфичыл юнәлеш.</w:t>
      </w:r>
    </w:p>
    <w:p w:rsidR="009D15F8" w:rsidRDefault="00164EEB">
      <w:pPr>
        <w:pStyle w:val="a3"/>
        <w:ind w:right="549"/>
        <w:jc w:val="both"/>
      </w:pPr>
      <w:r>
        <w:t>Казан ханлыгы чоры татар әдәбиятына гомуми характеристика. Казан ханлыгының рус дәүләтенә кушылуы. М.Колыйның фәлсәфи әсәрләре – хикмәтләрдә татар халкындагы кризисның чагылышы. XIX йөздә татар әдәбияты. Г.Курсави, И.Хәлфин, К.Насыйри, Ш.Мәрҗани, Х.Фәезханов, И.Гаспралы һ.б.ның мәгърифәтчелек эшчәнлеге. Г.Кандалый, Акмулла һәм башкаларның иҗатларында реалистик поэзиянең барлыкка килүе. Татар реалистик прозасының барлыкка килүе.</w:t>
      </w:r>
    </w:p>
    <w:p w:rsidR="009D15F8" w:rsidRDefault="00164EEB">
      <w:pPr>
        <w:pStyle w:val="a3"/>
        <w:spacing w:before="1"/>
        <w:ind w:right="544"/>
        <w:jc w:val="both"/>
      </w:pPr>
      <w:r>
        <w:t>Әдәбиятта Европа тибындагы яңа жанр һәм төрләрнең барлыкка килүе. З.Бигиевның тормыш юлы һәм иҗаты турында белешмә. “Өлүф яки гүзәл кыз Хәдичә” әсәре. Татар халкының үсеше һәм яңарышына ихтыяҗ кебек темаларның актуальлеге, татар хатын-кызы язмышы, әйдәп баручы культурасына, шул исәптән рус культурасына йөз тоту. “Өлүф яки гүзәл кыз Хәдичә” әсәренең сюжеты, сюжет элементлары. Әсәрдә образлар системасы. Тема, проблема, идея.</w:t>
      </w:r>
    </w:p>
    <w:p w:rsidR="009D15F8" w:rsidRDefault="00164EEB">
      <w:pPr>
        <w:pStyle w:val="a3"/>
        <w:ind w:left="2778" w:right="2787"/>
        <w:jc w:val="center"/>
      </w:pPr>
      <w:r>
        <w:t>XX йөз башы татар әдәбияты</w:t>
      </w:r>
    </w:p>
    <w:p w:rsidR="009D15F8" w:rsidRDefault="00164EEB">
      <w:pPr>
        <w:pStyle w:val="a3"/>
        <w:ind w:right="548" w:firstLine="708"/>
        <w:jc w:val="both"/>
      </w:pPr>
      <w:r>
        <w:t>XX йөз башы татар әдәбиятының Көнчыгыш, рус, Европа әдәбиятлары фәлсәфәләре һәм мәдәнияте, казанышларының кушылуы. Ф.Әмирханның тормыш юлы һәм иҗаты. “Хәят” повесте. Әдәбиятта романтик мотивлар. Психологизм. Модернизм һәм аның алымнары.</w:t>
      </w:r>
    </w:p>
    <w:p w:rsidR="009D15F8" w:rsidRDefault="00164EEB">
      <w:pPr>
        <w:pStyle w:val="a3"/>
        <w:ind w:right="544"/>
        <w:jc w:val="both"/>
      </w:pPr>
      <w:r>
        <w:t>Г.Камалның “Банкрот” комедиясе, аңа анализ ясау (тематика һәм проблематика, сюжет, композиция, әсәрнең теле) Юмор һәм сатира. “Банкрот” комедиясендә образлар системасы. Әсәрнең актуальлеге. Көлке: юмор, сатира, сарказм, шарж.</w:t>
      </w:r>
    </w:p>
    <w:p w:rsidR="009D15F8" w:rsidRDefault="00164EEB">
      <w:pPr>
        <w:pStyle w:val="a3"/>
        <w:spacing w:before="1"/>
        <w:ind w:left="3251"/>
      </w:pPr>
      <w:r>
        <w:t>XX йөзнең беренче яртысындагы татар әдәбияты</w:t>
      </w:r>
    </w:p>
    <w:p w:rsidR="009D15F8" w:rsidRDefault="00164EEB">
      <w:pPr>
        <w:pStyle w:val="a3"/>
        <w:ind w:right="544" w:firstLine="708"/>
        <w:jc w:val="both"/>
      </w:pPr>
      <w:r>
        <w:t>XX йөзнең беренче яртысында татар әдәбияты. 1917 нче елдан соң татар әдәбиятының үсеш процессында каршылыклар. Роман жанры традицияләренең активлашуы. М.Галәүнең тормыш юлы һәм иҗаты турында белешмә. “Мөһаҗирләр” романы (өзекләр)Романның сюжеты, образлар системасы, әсәрдә урын һәм вакыт. Әсәрнең әһәмияте.</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52" w:firstLine="768"/>
        <w:jc w:val="both"/>
      </w:pPr>
      <w:r>
        <w:t>Бөек Ватан сугышы, аның татар әдәбиятына йогынтысы. Сугыш чоры поэзиясенең мотивы, образлары, поэтикасы. Г.Кутуйның тормыш юлы һәм иҗаты. “Сагыну” нәсере. Нәсер һәм инверсия турында төшенчә.</w:t>
      </w:r>
    </w:p>
    <w:p w:rsidR="009D15F8" w:rsidRDefault="00164EEB">
      <w:pPr>
        <w:pStyle w:val="a3"/>
        <w:ind w:right="544" w:firstLine="708"/>
        <w:jc w:val="both"/>
      </w:pPr>
      <w:r>
        <w:t>М.Җәлилнең тормыш юлы һәм иҗаты. “Җырларым, “Тик булса иде ирек”, “Кошчык”, “Ышанма” шигырьләре. Тезмә һәм чәчмә сөйләм үзенчәлекләре.</w:t>
      </w:r>
    </w:p>
    <w:p w:rsidR="009D15F8" w:rsidRDefault="00164EEB">
      <w:pPr>
        <w:pStyle w:val="a3"/>
        <w:tabs>
          <w:tab w:val="left" w:pos="5979"/>
        </w:tabs>
        <w:ind w:left="1240" w:right="945" w:firstLine="60"/>
      </w:pPr>
      <w:r>
        <w:t xml:space="preserve">Ә.Еникинең  “Кем җырлады?”  хикәясе. Хикәянең сюжеты, катнашучы  геройлар. Х.Туфанның   тормыш   юлы </w:t>
      </w:r>
      <w:r>
        <w:rPr>
          <w:spacing w:val="51"/>
        </w:rPr>
        <w:t xml:space="preserve"> </w:t>
      </w:r>
      <w:r>
        <w:t xml:space="preserve">һәм </w:t>
      </w:r>
      <w:r>
        <w:rPr>
          <w:spacing w:val="59"/>
        </w:rPr>
        <w:t xml:space="preserve"> </w:t>
      </w:r>
      <w:r>
        <w:t>иҗаты</w:t>
      </w:r>
      <w:r>
        <w:tab/>
        <w:t>турында белешмә. Иҗатының төп</w:t>
      </w:r>
      <w:r>
        <w:rPr>
          <w:spacing w:val="51"/>
        </w:rPr>
        <w:t xml:space="preserve"> </w:t>
      </w:r>
      <w:r>
        <w:t>этаплары.</w:t>
      </w:r>
    </w:p>
    <w:p w:rsidR="009D15F8" w:rsidRDefault="00164EEB">
      <w:pPr>
        <w:pStyle w:val="a3"/>
        <w:ind w:right="552"/>
        <w:jc w:val="both"/>
      </w:pPr>
      <w:r>
        <w:t>Х.Туфанның 40-50нче еллар поэзиясенең лирик юнәлеше. “Кайсыгызның кулы җылы?” шигыре. Лирик герой. Х.Туфанның “Киек казлар” шигырен анализлау. Х.Туфанның  күңел  лирикасы. Поэтика һәм стиль</w:t>
      </w:r>
      <w:r>
        <w:rPr>
          <w:spacing w:val="-3"/>
        </w:rPr>
        <w:t xml:space="preserve"> </w:t>
      </w:r>
      <w:r>
        <w:t>үзенчәлекләре.</w:t>
      </w:r>
    </w:p>
    <w:p w:rsidR="009D15F8" w:rsidRDefault="00164EEB">
      <w:pPr>
        <w:pStyle w:val="a3"/>
        <w:spacing w:line="274" w:lineRule="exact"/>
        <w:ind w:left="3785"/>
      </w:pPr>
      <w:r>
        <w:t>XX йөзнең икенче яртысында әдәбият.</w:t>
      </w:r>
    </w:p>
    <w:p w:rsidR="009D15F8" w:rsidRDefault="00164EEB">
      <w:pPr>
        <w:pStyle w:val="a3"/>
        <w:ind w:right="541" w:firstLine="708"/>
        <w:jc w:val="both"/>
      </w:pPr>
      <w:r>
        <w:t>Татар әдәбиятының милли традицияләргә кайтуы. Татар халкының традицияләре, милли характер үзенчәлекләрен сәнгати җиткерү. А.Гыйләҗевның тормыш юлы һәм иҗаты турында белешмә. “Җомга көн кич белән” повесте. “Җомга көн кич белән” повестеның сюжет-композициясе, тел-стиль чаралары. Деталь.Әсәрдәге образлар.</w:t>
      </w:r>
    </w:p>
    <w:p w:rsidR="009D15F8" w:rsidRDefault="00164EEB">
      <w:pPr>
        <w:pStyle w:val="a3"/>
        <w:ind w:right="550" w:firstLine="708"/>
        <w:jc w:val="both"/>
      </w:pPr>
      <w:r>
        <w:t>Социалистик реализм юнәлешендә тарихи романнар иҗат итү. Н.Фәттахның тормыш юлы һәм иҗаты турында белешмә. “Итил суы ака торур” романы, аның сюжеты. Тарихи роман турында төшенчә. “Итил суы ака торур” романында тема, проблема, идея, пафос. Идеал.</w:t>
      </w:r>
    </w:p>
    <w:p w:rsidR="009D15F8" w:rsidRDefault="00164EEB">
      <w:pPr>
        <w:pStyle w:val="a3"/>
        <w:spacing w:before="1"/>
        <w:ind w:left="3294"/>
      </w:pPr>
      <w:r>
        <w:t>XX-XXI чигендәге әдәбият (1996-2016чы еллар)</w:t>
      </w:r>
    </w:p>
    <w:p w:rsidR="009D15F8" w:rsidRDefault="00164EEB">
      <w:pPr>
        <w:pStyle w:val="a3"/>
        <w:ind w:right="541" w:firstLine="708"/>
        <w:jc w:val="both"/>
      </w:pPr>
      <w:r>
        <w:t>Милли традицияләрне саклау һәм аларны яңарту проблемасы. Т.Миңнуллинның тормыш юлы һәм иҗаты турында белешмә. “Кулъяулык” музыкаль драмасы. Музыкаль драма турында төшенчә. Миңнуллинның “Кулъяулык” драмасының сюжет-композициясе, тел-стиль чаралары. Образлар системасы. Мифологик образ.</w:t>
      </w:r>
    </w:p>
    <w:p w:rsidR="009D15F8" w:rsidRDefault="00164EEB">
      <w:pPr>
        <w:pStyle w:val="a3"/>
        <w:ind w:right="543"/>
        <w:jc w:val="both"/>
      </w:pPr>
      <w:r>
        <w:t>Кеше һәм җәмгыять конфликты карашыннан ил тормышындагы аерым этапларны сурәтләгән әдәби әсәрләр барлыка килү. Ф.Садриевның тормыш юлы һәм иҗаты турында белешмә. “Таң җиле” романы. Ф.Садриевның “Таң җиле” романының сюжеты. Азатлык, шәхес иреге, фикер хөрлеге мәсьәләләренең куелышы. Ф.Садриевның “Таң җиле” романында психологик башлангычның алга чыгуы аша шәхес тормышы, эчке дөньясының тарихи-иҗтимагый чынбарлыктан өстен булуын раслау.</w:t>
      </w:r>
    </w:p>
    <w:p w:rsidR="009D15F8" w:rsidRDefault="00164EEB">
      <w:pPr>
        <w:pStyle w:val="a3"/>
        <w:ind w:right="546" w:firstLine="708"/>
        <w:jc w:val="both"/>
      </w:pPr>
      <w:r>
        <w:t>XX-XXI гасыр чигендә әдәбиятның тагын бер тапкыр үзгәрүе, яңа дулкын булып күтәрелүе: совет һәм постсовет заманына тәнкыйди бәя биргән, шәхес һәм җәмгыять каршылыгы ноктасыннан, ил тарихындагы олы этапларның сурәтен тудырган әсәрләр язылу, халык тарихының якын һәм ерактагы тарихы турында уйлану. Зөлфәтнең тормыш юлы һәм иҗаты турында белешмә. “Тамыр көлләре”, “Тойгыларда алтын яфрак шавы” шигырьләре. Фәлсәфи лирика. Дөнья әдәбиятының барышы. Татар, рус, чит ил әдәбиятлары арасында күптөрле бәйләнешләр. Мәңгелек темалар һәм образлар. Язучы стиле: көлке, тәнкыйди, фаҗигале, экзистенциаль, публицистик һ.б. башлангычлар.</w:t>
      </w:r>
    </w:p>
    <w:p w:rsidR="009D15F8" w:rsidRDefault="00164EEB">
      <w:pPr>
        <w:pStyle w:val="a3"/>
        <w:spacing w:before="1"/>
        <w:ind w:left="1240"/>
      </w:pPr>
      <w:r>
        <w:t>9нчы сыйныфта өйрәнгәннәрне кабатлау һәм ныгыту</w:t>
      </w:r>
    </w:p>
    <w:p w:rsidR="009D15F8" w:rsidRDefault="009D15F8">
      <w:pPr>
        <w:sectPr w:rsidR="009D15F8">
          <w:pgSz w:w="11910" w:h="16840"/>
          <w:pgMar w:top="760" w:right="20" w:bottom="1140" w:left="320" w:header="0" w:footer="875" w:gutter="0"/>
          <w:cols w:space="720"/>
        </w:sectPr>
      </w:pPr>
    </w:p>
    <w:p w:rsidR="009D15F8" w:rsidRPr="000F6E2F" w:rsidRDefault="00164EEB">
      <w:pPr>
        <w:pStyle w:val="a4"/>
        <w:numPr>
          <w:ilvl w:val="3"/>
          <w:numId w:val="77"/>
        </w:numPr>
        <w:tabs>
          <w:tab w:val="left" w:pos="3437"/>
        </w:tabs>
        <w:spacing w:before="68"/>
        <w:ind w:left="3436"/>
        <w:jc w:val="left"/>
        <w:rPr>
          <w:b/>
          <w:sz w:val="24"/>
        </w:rPr>
      </w:pPr>
      <w:bookmarkStart w:id="55" w:name="_bookmark54"/>
      <w:bookmarkEnd w:id="55"/>
      <w:r w:rsidRPr="000F6E2F">
        <w:rPr>
          <w:b/>
          <w:sz w:val="24"/>
        </w:rPr>
        <w:t>Иностранный(английский)</w:t>
      </w:r>
      <w:r w:rsidRPr="000F6E2F">
        <w:rPr>
          <w:b/>
          <w:spacing w:val="-2"/>
          <w:sz w:val="24"/>
        </w:rPr>
        <w:t xml:space="preserve"> </w:t>
      </w:r>
      <w:r w:rsidRPr="000F6E2F">
        <w:rPr>
          <w:b/>
          <w:sz w:val="24"/>
        </w:rPr>
        <w:t>язык</w:t>
      </w:r>
    </w:p>
    <w:p w:rsidR="009D15F8" w:rsidRDefault="00164EEB">
      <w:pPr>
        <w:pStyle w:val="a3"/>
        <w:ind w:right="547" w:firstLine="852"/>
        <w:jc w:val="both"/>
      </w:pPr>
      <w:r>
        <w:t>Освоение предмета «Иностранный язык» в основной школе предполагает применение коммуникативного подхода в обучении иностранному языку.</w:t>
      </w:r>
    </w:p>
    <w:p w:rsidR="009D15F8" w:rsidRDefault="00164EEB">
      <w:pPr>
        <w:pStyle w:val="a3"/>
        <w:tabs>
          <w:tab w:val="left" w:pos="9747"/>
        </w:tabs>
        <w:ind w:right="543" w:firstLine="912"/>
        <w:jc w:val="both"/>
      </w:pPr>
      <w:r>
        <w:t xml:space="preserve">Учебный    предмет    «Иностранный    язык»  </w:t>
      </w:r>
      <w:r>
        <w:rPr>
          <w:spacing w:val="32"/>
        </w:rPr>
        <w:t xml:space="preserve"> </w:t>
      </w:r>
      <w:r>
        <w:t xml:space="preserve">обеспечивает  </w:t>
      </w:r>
      <w:r>
        <w:rPr>
          <w:spacing w:val="52"/>
        </w:rPr>
        <w:t xml:space="preserve"> </w:t>
      </w:r>
      <w:r>
        <w:t>развитие</w:t>
      </w:r>
      <w:r>
        <w:tab/>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w:t>
      </w:r>
      <w:r>
        <w:rPr>
          <w:spacing w:val="-12"/>
        </w:rPr>
        <w:t xml:space="preserve"> </w:t>
      </w:r>
      <w:r>
        <w:t>образования.</w:t>
      </w:r>
    </w:p>
    <w:p w:rsidR="009D15F8" w:rsidRDefault="00164EEB">
      <w:pPr>
        <w:pStyle w:val="a3"/>
        <w:tabs>
          <w:tab w:val="left" w:pos="8501"/>
        </w:tabs>
        <w:ind w:right="547" w:firstLine="852"/>
      </w:pPr>
      <w:r>
        <w:t>Освоение учебного предмета «Иностранный язык»</w:t>
      </w:r>
      <w:r>
        <w:rPr>
          <w:spacing w:val="-17"/>
        </w:rPr>
        <w:t xml:space="preserve"> </w:t>
      </w:r>
      <w:r>
        <w:t>направлено</w:t>
      </w:r>
      <w:r>
        <w:rPr>
          <w:spacing w:val="-3"/>
        </w:rPr>
        <w:t xml:space="preserve"> </w:t>
      </w:r>
      <w:r>
        <w:t>на</w:t>
      </w:r>
      <w:r>
        <w:tab/>
        <w:t>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9D15F8" w:rsidRDefault="00164EEB">
      <w:pPr>
        <w:pStyle w:val="a3"/>
        <w:ind w:right="549" w:firstLine="852"/>
        <w:jc w:val="both"/>
      </w:pPr>
      <w: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w:t>
      </w:r>
    </w:p>
    <w:p w:rsidR="009D15F8" w:rsidRDefault="00164EEB">
      <w:pPr>
        <w:pStyle w:val="a3"/>
      </w:pPr>
      <w:r>
        <w:t>«Изобразительное искусство» и др.</w:t>
      </w:r>
    </w:p>
    <w:p w:rsidR="009D15F8" w:rsidRDefault="00164EEB">
      <w:pPr>
        <w:pStyle w:val="a3"/>
        <w:ind w:left="1384"/>
      </w:pPr>
      <w:r>
        <w:t>Предметное содержание речи</w:t>
      </w:r>
    </w:p>
    <w:p w:rsidR="009D15F8" w:rsidRDefault="00164EEB">
      <w:pPr>
        <w:pStyle w:val="a3"/>
        <w:ind w:left="1240"/>
      </w:pPr>
      <w:r>
        <w:t>Моя семья. Взаимоотношения в семье. Конфликтные ситуации и способы их решения.</w:t>
      </w:r>
    </w:p>
    <w:p w:rsidR="009D15F8" w:rsidRDefault="00164EEB">
      <w:pPr>
        <w:pStyle w:val="a3"/>
        <w:tabs>
          <w:tab w:val="left" w:pos="1911"/>
          <w:tab w:val="left" w:pos="2854"/>
          <w:tab w:val="left" w:pos="3906"/>
          <w:tab w:val="left" w:pos="5513"/>
          <w:tab w:val="left" w:pos="6876"/>
          <w:tab w:val="left" w:pos="7214"/>
          <w:tab w:val="left" w:pos="8032"/>
          <w:tab w:val="left" w:pos="9308"/>
        </w:tabs>
        <w:ind w:right="543" w:firstLine="708"/>
      </w:pPr>
      <w:r>
        <w:t>Мои</w:t>
      </w:r>
      <w:r>
        <w:tab/>
        <w:t>друзья.</w:t>
      </w:r>
      <w:r>
        <w:tab/>
        <w:t>Лучший</w:t>
      </w:r>
      <w:r>
        <w:tab/>
        <w:t>друг/подруга.</w:t>
      </w:r>
      <w:r>
        <w:tab/>
        <w:t>Внешность</w:t>
      </w:r>
      <w:r>
        <w:tab/>
        <w:t>и</w:t>
      </w:r>
      <w:r>
        <w:tab/>
        <w:t>черты</w:t>
      </w:r>
      <w:r>
        <w:tab/>
        <w:t>характера.</w:t>
      </w:r>
      <w:r>
        <w:tab/>
        <w:t>Межличностные взаимоотношения с друзьями и в</w:t>
      </w:r>
      <w:r>
        <w:rPr>
          <w:spacing w:val="-5"/>
        </w:rPr>
        <w:t xml:space="preserve"> </w:t>
      </w:r>
      <w:r>
        <w:t>школе.</w:t>
      </w:r>
    </w:p>
    <w:p w:rsidR="009D15F8" w:rsidRDefault="00164EEB">
      <w:pPr>
        <w:pStyle w:val="a3"/>
        <w:ind w:firstLine="708"/>
      </w:pPr>
      <w: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9D15F8" w:rsidRDefault="00164EEB">
      <w:pPr>
        <w:pStyle w:val="a3"/>
        <w:ind w:right="547" w:firstLine="708"/>
      </w:pPr>
      <w:r>
        <w:t>Здоровый образ жизни. Режим труда и отдыха, занятия спортом, здоровое питание, отказ от вредных привычек.</w:t>
      </w:r>
    </w:p>
    <w:p w:rsidR="009D15F8" w:rsidRDefault="00164EEB">
      <w:pPr>
        <w:pStyle w:val="a3"/>
        <w:ind w:left="1240"/>
      </w:pPr>
      <w:r>
        <w:t>Спорт. Виды спорта. Спортивные игры. Спортивные соревнования.</w:t>
      </w:r>
    </w:p>
    <w:p w:rsidR="009D15F8" w:rsidRDefault="00164EEB">
      <w:pPr>
        <w:pStyle w:val="a3"/>
        <w:ind w:right="545" w:firstLine="708"/>
        <w:jc w:val="both"/>
      </w:pPr>
      <w:r>
        <w:t>Школа. Школьная жизнь. Правила поведения в школе. Изучаемые предметы и отношения к ним. Внеклассные мероприятия. Кружки. Школьная форма</w:t>
      </w:r>
      <w:r>
        <w:rPr>
          <w:i/>
        </w:rPr>
        <w:t xml:space="preserve">. </w:t>
      </w:r>
      <w:r>
        <w:t>Каникулы. Переписка с зарубежными сверстниками.</w:t>
      </w:r>
    </w:p>
    <w:p w:rsidR="009D15F8" w:rsidRDefault="00164EEB">
      <w:pPr>
        <w:pStyle w:val="a3"/>
        <w:ind w:right="547" w:firstLine="708"/>
      </w:pPr>
      <w:r>
        <w:t>Выбор профессии. Мир профессий. Проблема выбора профессии. Роль иностранного языка в планах на будущее.</w:t>
      </w:r>
    </w:p>
    <w:p w:rsidR="009D15F8" w:rsidRDefault="00164EEB">
      <w:pPr>
        <w:pStyle w:val="a3"/>
        <w:ind w:left="1240" w:right="2167"/>
      </w:pPr>
      <w:r>
        <w:t>Путешествия. Путешествия по России и странам изучаемого языка. Транспорт. Окружающий мир</w:t>
      </w:r>
    </w:p>
    <w:p w:rsidR="009D15F8" w:rsidRDefault="00164EEB">
      <w:pPr>
        <w:pStyle w:val="a3"/>
        <w:ind w:left="1240"/>
      </w:pPr>
      <w:r>
        <w:t>Природа: растения и животные. Погода. Проблемы экологии. Защита окружающей среды.</w:t>
      </w:r>
    </w:p>
    <w:p w:rsidR="009D15F8" w:rsidRDefault="00164EEB">
      <w:pPr>
        <w:pStyle w:val="a3"/>
        <w:ind w:left="1240" w:right="7000" w:hanging="709"/>
      </w:pPr>
      <w:r>
        <w:t>Жизнь в городе/ в сельской местности. Средства массовой информации</w:t>
      </w:r>
    </w:p>
    <w:p w:rsidR="009D15F8" w:rsidRDefault="00164EEB">
      <w:pPr>
        <w:pStyle w:val="a3"/>
        <w:ind w:right="945" w:firstLine="708"/>
      </w:pPr>
      <w:r>
        <w:t>Роль средств массовой информации в жизни общества. Средства массовой информации: пресса, телевидение, радио, Интернет.</w:t>
      </w:r>
    </w:p>
    <w:p w:rsidR="009D15F8" w:rsidRDefault="00164EEB">
      <w:pPr>
        <w:pStyle w:val="a3"/>
        <w:ind w:left="1240"/>
      </w:pPr>
      <w:r>
        <w:t>Страны изучаемого языка и родная страна</w:t>
      </w:r>
    </w:p>
    <w:p w:rsidR="009D15F8" w:rsidRDefault="00164EEB">
      <w:pPr>
        <w:pStyle w:val="a3"/>
        <w:ind w:right="549" w:firstLine="708"/>
        <w:jc w:val="both"/>
      </w:pPr>
      <w: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9D15F8" w:rsidRDefault="00164EEB">
      <w:pPr>
        <w:pStyle w:val="a3"/>
        <w:ind w:left="4056"/>
      </w:pPr>
      <w:r>
        <w:t>СОДЕРЖАНИЕ КУРСА ДЛЯ 5 КЛАССА</w:t>
      </w:r>
    </w:p>
    <w:p w:rsidR="009D15F8" w:rsidRDefault="00164EEB">
      <w:pPr>
        <w:pStyle w:val="a3"/>
        <w:tabs>
          <w:tab w:val="left" w:pos="3502"/>
          <w:tab w:val="left" w:pos="3835"/>
          <w:tab w:val="left" w:pos="4696"/>
          <w:tab w:val="left" w:pos="5766"/>
          <w:tab w:val="left" w:pos="7389"/>
          <w:tab w:val="left" w:pos="8761"/>
          <w:tab w:val="left" w:pos="9113"/>
          <w:tab w:val="left" w:pos="9948"/>
        </w:tabs>
        <w:ind w:left="1384"/>
      </w:pPr>
      <w:r>
        <w:t>Взаимоотношения</w:t>
      </w:r>
      <w:r>
        <w:tab/>
        <w:t>в</w:t>
      </w:r>
      <w:r>
        <w:tab/>
        <w:t>семье.</w:t>
      </w:r>
      <w:r>
        <w:tab/>
        <w:t>Лучший</w:t>
      </w:r>
      <w:r>
        <w:tab/>
        <w:t>друг/подруга.</w:t>
      </w:r>
      <w:r>
        <w:tab/>
        <w:t>Внешность</w:t>
      </w:r>
      <w:r>
        <w:tab/>
        <w:t>и</w:t>
      </w:r>
      <w:r>
        <w:tab/>
        <w:t>черты</w:t>
      </w:r>
      <w:r>
        <w:tab/>
        <w:t>характера.</w:t>
      </w:r>
    </w:p>
    <w:p w:rsidR="009D15F8" w:rsidRDefault="00164EEB">
      <w:pPr>
        <w:pStyle w:val="a3"/>
      </w:pPr>
      <w:r>
        <w:t>Межличностные взаимоотношения с друзьями и в школе.</w:t>
      </w:r>
    </w:p>
    <w:p w:rsidR="009D15F8" w:rsidRDefault="00164EEB">
      <w:pPr>
        <w:pStyle w:val="a3"/>
        <w:ind w:right="541" w:firstLine="852"/>
        <w:jc w:val="both"/>
      </w:pPr>
      <w:r>
        <w:t>Досуг и увлечения. Виды отдыха. Поход по магазинам. Молодежная мода. Режим труда и отдыха, занятия спортом, здоровое питание, отказ от вредных привычек. Виды спорта. Спортивные игры. Спортивные соревнования. Школьная жизнь. Правила поведения в школе. Изучаемые предметы и отношения к ним. Внеклассные мероприятия. Школьная форма</w:t>
      </w:r>
      <w:r>
        <w:rPr>
          <w:i/>
        </w:rPr>
        <w:t xml:space="preserve">. </w:t>
      </w:r>
      <w:r>
        <w:t>Каникулы. Переписка с зарубежными сверстниками. Роль иностранного языка в планах на будущее. Путешествия по России и странам изучаемого языка. Природа: растения и животные. Погода. Защита окружающей среды. Жизнь в городе/ в сельской местности. Страны, столицы. Культурные особенности: памятные даты, исторические</w:t>
      </w:r>
      <w:r>
        <w:rPr>
          <w:spacing w:val="-2"/>
        </w:rPr>
        <w:t xml:space="preserve"> </w:t>
      </w:r>
      <w:r>
        <w:t>события.</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left="4056"/>
      </w:pPr>
      <w:r>
        <w:t>СОДЕРЖАНИЕ КУРСА ДЛЯ 6 КЛАССА</w:t>
      </w:r>
    </w:p>
    <w:p w:rsidR="009D15F8" w:rsidRDefault="00164EEB">
      <w:pPr>
        <w:pStyle w:val="a3"/>
        <w:ind w:right="538" w:firstLine="852"/>
        <w:jc w:val="both"/>
      </w:pPr>
      <w:r>
        <w:t>Взаимоотношения в семье.Здоровый образ жизни. Режим труда и отдыха. Здоровое питание. Кружки. Транспорт.Средства массовой информации. Интернет.Страны изучаемого языка и родная страна. Страны, столицы Крупные города. Государственные символы. Географическое положение. Климат. Национальные праздники. Памятные даты.</w:t>
      </w:r>
    </w:p>
    <w:p w:rsidR="009D15F8" w:rsidRDefault="00164EEB">
      <w:pPr>
        <w:pStyle w:val="a3"/>
        <w:ind w:left="4056"/>
      </w:pPr>
      <w:r>
        <w:t>СОДЕРЖАНИЕ КУРСА ДЛЯ 7 КЛАССА</w:t>
      </w:r>
    </w:p>
    <w:p w:rsidR="009D15F8" w:rsidRDefault="00164EEB">
      <w:pPr>
        <w:pStyle w:val="a3"/>
        <w:ind w:right="541" w:firstLine="852"/>
        <w:jc w:val="both"/>
      </w:pPr>
      <w:r>
        <w:t>Конфликтные ситуации и способы их решения. Внешность и черты характера. Досуг и увлечения (музыка, чтение; посещение музея). Виды отдыха. Поход по магазинам. Карманные деньги.Здоровый образ жизни. Режим труда и отдыха. Занятия спортом, здоровое питание. Школьная жизнь. Мир профессий. Путешествия по России и странам изучаемого языка. Защита окружающей среды. Жизнь в городе/ в сельской местности. Роль средств массовой информации в жизни общества. Средства массовой информации: пресса, телевидение, радио. Интернет. Страны изучаемого языка и родная страна. Выдающиеся люди и их вклад в науку и мировую культуру.</w:t>
      </w:r>
    </w:p>
    <w:p w:rsidR="009D15F8" w:rsidRDefault="00164EEB">
      <w:pPr>
        <w:pStyle w:val="a3"/>
        <w:spacing w:line="274" w:lineRule="exact"/>
        <w:ind w:left="4056"/>
      </w:pPr>
      <w:r>
        <w:t>СОДЕРЖАНИЕ КУРСА ДЛЯ 8 КЛАССА</w:t>
      </w:r>
    </w:p>
    <w:p w:rsidR="009D15F8" w:rsidRDefault="00164EEB">
      <w:pPr>
        <w:pStyle w:val="a3"/>
        <w:ind w:right="542" w:firstLine="852"/>
        <w:jc w:val="both"/>
      </w:pPr>
      <w:r>
        <w:t>Досуг и увлечения (посещение театра, кинотеатра, музея, выставки).Виды отдыха. Поход по магазинам. Путешествия по России и странам изучаемого языка. Транспорт.Окружающий мир. Проблемы экологии. Защита окружающей среды. Выдающиеся люди и их вклад в науку и мировую культуру. Страны, столицы. Культурные особенности: памятные даты, исторические события. Традиции и обычаи.</w:t>
      </w:r>
    </w:p>
    <w:p w:rsidR="009D15F8" w:rsidRDefault="00164EEB">
      <w:pPr>
        <w:pStyle w:val="a3"/>
        <w:spacing w:before="1"/>
        <w:ind w:left="4087"/>
      </w:pPr>
      <w:r>
        <w:t>СОДЕРЖАНИЕ КУРСА ДЛЯ 9КЛАССА</w:t>
      </w:r>
    </w:p>
    <w:p w:rsidR="009D15F8" w:rsidRDefault="00164EEB">
      <w:pPr>
        <w:pStyle w:val="a3"/>
        <w:ind w:right="543" w:firstLine="852"/>
        <w:jc w:val="both"/>
      </w:pPr>
      <w:r>
        <w:t>Досуг и увлечения. Конфликтные ситуации и способы их решения. Виды отдыха. Карманные деньги. Молодежная мода. Мир профессий. Проблема выбора профессии.Окружающий мир. Проблемы экологии. Защита окружающей среды. Выдающиеся люди и их вклад в науку и мировую культуру. Страны изучаемого языка и родная страна, географическое положение. Достопримечательности. Население.</w:t>
      </w:r>
    </w:p>
    <w:p w:rsidR="009D15F8" w:rsidRDefault="00164EEB">
      <w:pPr>
        <w:pStyle w:val="a3"/>
        <w:ind w:left="1384" w:right="7433"/>
      </w:pPr>
      <w:r>
        <w:t>Коммуникативные умения Говорение</w:t>
      </w:r>
    </w:p>
    <w:p w:rsidR="009D15F8" w:rsidRDefault="00164EEB">
      <w:pPr>
        <w:pStyle w:val="a3"/>
        <w:ind w:left="1384"/>
      </w:pPr>
      <w:r>
        <w:t>Диалогическая речь</w:t>
      </w:r>
    </w:p>
    <w:p w:rsidR="009D15F8" w:rsidRDefault="00164EEB">
      <w:pPr>
        <w:pStyle w:val="a3"/>
        <w:ind w:right="542" w:firstLine="852"/>
        <w:jc w:val="both"/>
      </w:pPr>
      <w: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9D15F8" w:rsidRDefault="00164EEB">
      <w:pPr>
        <w:pStyle w:val="a3"/>
        <w:spacing w:before="1"/>
        <w:ind w:right="542" w:firstLine="852"/>
        <w:jc w:val="both"/>
      </w:pPr>
      <w:r>
        <w:t>Объем диалога от 3 реплик (5-7 класс) до 4-5 реплик (8-9 класс) со стороны каждого учащегося.Продолжительность диалога – до 2,5–3 минут.</w:t>
      </w:r>
    </w:p>
    <w:p w:rsidR="009D15F8" w:rsidRDefault="00164EEB">
      <w:pPr>
        <w:pStyle w:val="a3"/>
        <w:ind w:left="1384"/>
      </w:pPr>
      <w:r>
        <w:t>Монологическая речь</w:t>
      </w:r>
    </w:p>
    <w:p w:rsidR="009D15F8" w:rsidRDefault="00164EEB">
      <w:pPr>
        <w:pStyle w:val="a3"/>
        <w:ind w:right="548" w:firstLine="852"/>
        <w:jc w:val="both"/>
      </w:pPr>
      <w: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9D15F8" w:rsidRDefault="00164EEB">
      <w:pPr>
        <w:pStyle w:val="a3"/>
        <w:ind w:left="1384"/>
      </w:pPr>
      <w:r>
        <w:t>Объем монологического высказывания от 8-10 фраз (5-7 класс) до 10-12 фраз (8-9 класс).</w:t>
      </w:r>
    </w:p>
    <w:p w:rsidR="009D15F8" w:rsidRDefault="00164EEB">
      <w:pPr>
        <w:pStyle w:val="a3"/>
      </w:pPr>
      <w:r>
        <w:t>Продолжительность монологического высказывания –1,5–2 минуты.</w:t>
      </w:r>
    </w:p>
    <w:p w:rsidR="009D15F8" w:rsidRDefault="00164EEB">
      <w:pPr>
        <w:pStyle w:val="a3"/>
        <w:ind w:left="1384"/>
      </w:pPr>
      <w:r>
        <w:t>Аудирование</w:t>
      </w:r>
    </w:p>
    <w:p w:rsidR="009D15F8" w:rsidRDefault="00164EEB">
      <w:pPr>
        <w:pStyle w:val="a3"/>
        <w:ind w:right="550" w:firstLine="852"/>
        <w:jc w:val="both"/>
      </w:pPr>
      <w: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9D15F8" w:rsidRDefault="00164EEB">
      <w:pPr>
        <w:pStyle w:val="a3"/>
        <w:spacing w:before="1"/>
        <w:ind w:left="1384"/>
      </w:pPr>
      <w:r>
        <w:rPr>
          <w:i/>
        </w:rPr>
        <w:t>Жанры текстов</w:t>
      </w:r>
      <w:r>
        <w:t>: прагматические, информационные, научно-популярные.</w:t>
      </w:r>
    </w:p>
    <w:p w:rsidR="009D15F8" w:rsidRDefault="00164EEB">
      <w:pPr>
        <w:pStyle w:val="a3"/>
        <w:ind w:right="549" w:firstLine="852"/>
        <w:jc w:val="both"/>
      </w:pPr>
      <w:r>
        <w:rPr>
          <w:i/>
        </w:rPr>
        <w:t>Типы текстов</w:t>
      </w:r>
      <w:r>
        <w:t>: высказывания собеседников в ситуациях повседневного общения, сообщение, беседа, интервью, объявление, реклама и</w:t>
      </w:r>
      <w:r>
        <w:rPr>
          <w:spacing w:val="-3"/>
        </w:rPr>
        <w:t xml:space="preserve"> </w:t>
      </w:r>
      <w:r>
        <w:t>др.</w:t>
      </w:r>
    </w:p>
    <w:p w:rsidR="009D15F8" w:rsidRDefault="00164EEB">
      <w:pPr>
        <w:pStyle w:val="a3"/>
        <w:ind w:right="548" w:firstLine="852"/>
        <w:jc w:val="both"/>
      </w:pPr>
      <w: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9D15F8" w:rsidRDefault="00164EEB">
      <w:pPr>
        <w:pStyle w:val="a3"/>
        <w:ind w:right="544" w:firstLine="852"/>
        <w:jc w:val="both"/>
      </w:pPr>
      <w:r>
        <w:t xml:space="preserve">Аудирование </w:t>
      </w:r>
      <w:r>
        <w:rPr>
          <w:i/>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9D15F8" w:rsidRDefault="009D15F8">
      <w:pPr>
        <w:jc w:val="both"/>
        <w:sectPr w:rsidR="009D15F8">
          <w:pgSz w:w="11910" w:h="16840"/>
          <w:pgMar w:top="760" w:right="20" w:bottom="1140" w:left="320" w:header="0" w:footer="875" w:gutter="0"/>
          <w:cols w:space="720"/>
        </w:sectPr>
      </w:pPr>
    </w:p>
    <w:p w:rsidR="009D15F8" w:rsidRDefault="00164EEB">
      <w:pPr>
        <w:spacing w:before="68"/>
        <w:ind w:left="532" w:right="548" w:firstLine="852"/>
        <w:jc w:val="both"/>
        <w:rPr>
          <w:sz w:val="24"/>
        </w:rPr>
      </w:pPr>
      <w:r>
        <w:rPr>
          <w:sz w:val="24"/>
        </w:rPr>
        <w:t xml:space="preserve">Аудирование </w:t>
      </w:r>
      <w:r>
        <w:rPr>
          <w:i/>
          <w:sz w:val="24"/>
        </w:rPr>
        <w:t xml:space="preserve">с выборочным пониманием нужной/ интересующей/ запрашиваемой информации </w:t>
      </w:r>
      <w:r>
        <w:rPr>
          <w:sz w:val="24"/>
        </w:rPr>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9D15F8" w:rsidRDefault="00164EEB">
      <w:pPr>
        <w:pStyle w:val="a3"/>
        <w:ind w:right="546" w:firstLine="852"/>
        <w:jc w:val="both"/>
      </w:pPr>
      <w: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9D15F8" w:rsidRDefault="00164EEB">
      <w:pPr>
        <w:pStyle w:val="a3"/>
        <w:ind w:left="1384"/>
      </w:pPr>
      <w:r>
        <w:t>Чтение</w:t>
      </w:r>
    </w:p>
    <w:p w:rsidR="009D15F8" w:rsidRDefault="00164EEB">
      <w:pPr>
        <w:pStyle w:val="a3"/>
        <w:ind w:right="547" w:firstLine="852"/>
        <w:jc w:val="both"/>
      </w:pPr>
      <w: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9D15F8" w:rsidRDefault="00164EEB">
      <w:pPr>
        <w:pStyle w:val="a3"/>
        <w:spacing w:line="274" w:lineRule="exact"/>
        <w:ind w:left="1384"/>
      </w:pPr>
      <w:r>
        <w:rPr>
          <w:i/>
        </w:rPr>
        <w:t>Жанры текстов</w:t>
      </w:r>
      <w:r>
        <w:t>: научно-популярные, публицистические, художественные, прагматические.</w:t>
      </w:r>
    </w:p>
    <w:p w:rsidR="009D15F8" w:rsidRDefault="00164EEB">
      <w:pPr>
        <w:pStyle w:val="a3"/>
        <w:ind w:right="544" w:firstLine="852"/>
        <w:jc w:val="both"/>
      </w:pPr>
      <w:r>
        <w:rPr>
          <w:i/>
        </w:rPr>
        <w:t>Типы текстов</w:t>
      </w:r>
      <w:r>
        <w:t>: статья, интервью, рассказ, отрывок из художественного произведения, объявление, рецепт, рекламный проспект, стихотворение и др.</w:t>
      </w:r>
    </w:p>
    <w:p w:rsidR="009D15F8" w:rsidRDefault="00164EEB">
      <w:pPr>
        <w:pStyle w:val="a3"/>
        <w:ind w:right="544" w:firstLine="852"/>
        <w:jc w:val="both"/>
      </w:pPr>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9D15F8" w:rsidRDefault="00164EEB">
      <w:pPr>
        <w:pStyle w:val="a3"/>
        <w:ind w:right="548" w:firstLine="852"/>
        <w:jc w:val="both"/>
      </w:pPr>
      <w: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9D15F8" w:rsidRDefault="00164EEB">
      <w:pPr>
        <w:pStyle w:val="a3"/>
        <w:spacing w:before="1"/>
        <w:ind w:right="548" w:firstLine="852"/>
        <w:jc w:val="both"/>
      </w:pPr>
      <w: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9D15F8" w:rsidRDefault="00164EEB">
      <w:pPr>
        <w:pStyle w:val="a3"/>
        <w:ind w:right="549" w:firstLine="852"/>
        <w:jc w:val="both"/>
      </w:pPr>
      <w: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9D15F8" w:rsidRDefault="00164EEB">
      <w:pPr>
        <w:pStyle w:val="a3"/>
        <w:ind w:left="1384" w:right="2430"/>
      </w:pPr>
      <w:r>
        <w:t>Независимо от вида чтения возможно использование двуязычного словаря. Письменная речь</w:t>
      </w:r>
    </w:p>
    <w:p w:rsidR="009D15F8" w:rsidRDefault="00164EEB">
      <w:pPr>
        <w:pStyle w:val="a3"/>
        <w:spacing w:line="276" w:lineRule="exact"/>
        <w:ind w:left="1384"/>
      </w:pPr>
      <w:r>
        <w:t>Дальнейшее развитие и совершенствование письменной речи, а именно умений:</w:t>
      </w:r>
    </w:p>
    <w:p w:rsidR="009D15F8" w:rsidRDefault="00164EEB">
      <w:pPr>
        <w:pStyle w:val="a4"/>
        <w:numPr>
          <w:ilvl w:val="0"/>
          <w:numId w:val="75"/>
        </w:numPr>
        <w:tabs>
          <w:tab w:val="left" w:pos="1527"/>
        </w:tabs>
        <w:ind w:right="547" w:firstLine="852"/>
        <w:jc w:val="both"/>
        <w:rPr>
          <w:sz w:val="24"/>
        </w:rPr>
      </w:pPr>
      <w:r>
        <w:rPr>
          <w:sz w:val="24"/>
        </w:rPr>
        <w:t>заполнение анкет и формуляров (указывать имя, фамилию, пол, гражданство, национальность,</w:t>
      </w:r>
      <w:r>
        <w:rPr>
          <w:spacing w:val="-1"/>
          <w:sz w:val="24"/>
        </w:rPr>
        <w:t xml:space="preserve"> </w:t>
      </w:r>
      <w:r>
        <w:rPr>
          <w:sz w:val="24"/>
        </w:rPr>
        <w:t>адрес);</w:t>
      </w:r>
    </w:p>
    <w:p w:rsidR="009D15F8" w:rsidRDefault="00164EEB">
      <w:pPr>
        <w:pStyle w:val="a4"/>
        <w:numPr>
          <w:ilvl w:val="0"/>
          <w:numId w:val="75"/>
        </w:numPr>
        <w:tabs>
          <w:tab w:val="left" w:pos="1527"/>
        </w:tabs>
        <w:ind w:right="548" w:firstLine="852"/>
        <w:jc w:val="both"/>
        <w:rPr>
          <w:sz w:val="24"/>
        </w:rPr>
      </w:pPr>
      <w:r>
        <w:rPr>
          <w:sz w:val="24"/>
        </w:rPr>
        <w:t>написание коротких поздравлений с днем рождения и другими праздниками, выражение пожеланий (объемом 30–40 слов, включая</w:t>
      </w:r>
      <w:r>
        <w:rPr>
          <w:spacing w:val="-3"/>
          <w:sz w:val="24"/>
        </w:rPr>
        <w:t xml:space="preserve"> </w:t>
      </w:r>
      <w:r>
        <w:rPr>
          <w:sz w:val="24"/>
        </w:rPr>
        <w:t>адрес);</w:t>
      </w:r>
    </w:p>
    <w:p w:rsidR="009D15F8" w:rsidRDefault="00164EEB">
      <w:pPr>
        <w:pStyle w:val="a4"/>
        <w:numPr>
          <w:ilvl w:val="0"/>
          <w:numId w:val="75"/>
        </w:numPr>
        <w:tabs>
          <w:tab w:val="left" w:pos="1527"/>
        </w:tabs>
        <w:ind w:right="547" w:firstLine="852"/>
        <w:jc w:val="both"/>
        <w:rPr>
          <w:sz w:val="24"/>
        </w:rPr>
      </w:pPr>
      <w:r>
        <w:rPr>
          <w:sz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w:t>
      </w:r>
      <w:r>
        <w:rPr>
          <w:spacing w:val="-7"/>
          <w:sz w:val="24"/>
        </w:rPr>
        <w:t xml:space="preserve"> </w:t>
      </w:r>
      <w:r>
        <w:rPr>
          <w:sz w:val="24"/>
        </w:rPr>
        <w:t>адрес;</w:t>
      </w:r>
    </w:p>
    <w:p w:rsidR="009D15F8" w:rsidRDefault="00164EEB">
      <w:pPr>
        <w:pStyle w:val="a4"/>
        <w:numPr>
          <w:ilvl w:val="0"/>
          <w:numId w:val="75"/>
        </w:numPr>
        <w:tabs>
          <w:tab w:val="left" w:pos="1527"/>
        </w:tabs>
        <w:ind w:right="545" w:firstLine="852"/>
        <w:jc w:val="both"/>
        <w:rPr>
          <w:sz w:val="24"/>
        </w:rPr>
      </w:pPr>
      <w:r>
        <w:rPr>
          <w:sz w:val="24"/>
        </w:rPr>
        <w:t>составление плана, тезисов устного/письменного сообщения; краткое изложение результатов проектной</w:t>
      </w:r>
      <w:r>
        <w:rPr>
          <w:spacing w:val="-3"/>
          <w:sz w:val="24"/>
        </w:rPr>
        <w:t xml:space="preserve"> </w:t>
      </w:r>
      <w:r>
        <w:rPr>
          <w:sz w:val="24"/>
        </w:rPr>
        <w:t>деятельности.</w:t>
      </w:r>
    </w:p>
    <w:p w:rsidR="009D15F8" w:rsidRDefault="00164EEB">
      <w:pPr>
        <w:pStyle w:val="a4"/>
        <w:numPr>
          <w:ilvl w:val="0"/>
          <w:numId w:val="75"/>
        </w:numPr>
        <w:tabs>
          <w:tab w:val="left" w:pos="1527"/>
        </w:tabs>
        <w:ind w:right="546" w:firstLine="852"/>
        <w:jc w:val="both"/>
        <w:rPr>
          <w:sz w:val="24"/>
        </w:rPr>
      </w:pPr>
      <w:r>
        <w:rPr>
          <w:sz w:val="24"/>
        </w:rPr>
        <w:t>делать выписки из текстов; составлять небольшие письменные высказывания в соответствии с коммуникативной</w:t>
      </w:r>
      <w:r>
        <w:rPr>
          <w:spacing w:val="-4"/>
          <w:sz w:val="24"/>
        </w:rPr>
        <w:t xml:space="preserve"> </w:t>
      </w:r>
      <w:r>
        <w:rPr>
          <w:sz w:val="24"/>
        </w:rPr>
        <w:t>задачей.</w:t>
      </w:r>
    </w:p>
    <w:p w:rsidR="009D15F8" w:rsidRDefault="00164EEB">
      <w:pPr>
        <w:pStyle w:val="a3"/>
        <w:ind w:left="1384" w:right="5223"/>
      </w:pPr>
      <w:r>
        <w:t>Языковые средства и навыки оперирования ими Орфография и пунктуация</w:t>
      </w:r>
    </w:p>
    <w:p w:rsidR="009D15F8" w:rsidRDefault="00164EEB">
      <w:pPr>
        <w:pStyle w:val="a3"/>
        <w:ind w:right="549" w:firstLine="852"/>
        <w:jc w:val="both"/>
      </w:pPr>
      <w: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9D15F8" w:rsidRDefault="00164EEB">
      <w:pPr>
        <w:pStyle w:val="a3"/>
        <w:ind w:left="1384"/>
      </w:pPr>
      <w:r>
        <w:t>Фонетическая сторона речи</w:t>
      </w:r>
    </w:p>
    <w:p w:rsidR="009D15F8" w:rsidRDefault="00164EEB">
      <w:pPr>
        <w:pStyle w:val="a3"/>
        <w:ind w:right="541" w:firstLine="852"/>
        <w:jc w:val="both"/>
      </w:pPr>
      <w: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 интонационные навыки произношения различных типов предложений. Соблюдение правила отсутствия фразового ударения на служебных словах.</w:t>
      </w:r>
    </w:p>
    <w:p w:rsidR="009D15F8" w:rsidRDefault="00164EEB">
      <w:pPr>
        <w:pStyle w:val="a3"/>
        <w:ind w:left="1384"/>
      </w:pPr>
      <w:r>
        <w:t>Лексическая сторона речи</w:t>
      </w:r>
    </w:p>
    <w:p w:rsidR="009D15F8" w:rsidRDefault="00164EEB">
      <w:pPr>
        <w:pStyle w:val="a3"/>
        <w:ind w:right="544" w:firstLine="852"/>
        <w:jc w:val="both"/>
      </w:pPr>
      <w: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w:t>
      </w:r>
      <w:r>
        <w:rPr>
          <w:spacing w:val="51"/>
        </w:rPr>
        <w:t xml:space="preserve"> </w:t>
      </w:r>
      <w:r>
        <w:t>культуры</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945"/>
      </w:pPr>
      <w:r>
        <w:t>стран изучаемого языка в объеме примерно 1200 единиц (включая 500 усвоенных в начальной школе).</w:t>
      </w:r>
    </w:p>
    <w:p w:rsidR="009D15F8" w:rsidRDefault="00164EEB">
      <w:pPr>
        <w:pStyle w:val="a3"/>
        <w:tabs>
          <w:tab w:val="left" w:pos="2778"/>
          <w:tab w:val="left" w:pos="3999"/>
          <w:tab w:val="left" w:pos="6270"/>
          <w:tab w:val="left" w:pos="7934"/>
          <w:tab w:val="left" w:pos="9909"/>
        </w:tabs>
        <w:ind w:left="1384"/>
      </w:pPr>
      <w:r>
        <w:t>Основные</w:t>
      </w:r>
      <w:r>
        <w:tab/>
        <w:t>способы</w:t>
      </w:r>
      <w:r>
        <w:tab/>
        <w:t>словообразования:</w:t>
      </w:r>
      <w:r>
        <w:tab/>
        <w:t>аффиксация,</w:t>
      </w:r>
      <w:r>
        <w:tab/>
        <w:t>словосложение,</w:t>
      </w:r>
      <w:r>
        <w:tab/>
        <w:t>конверсия.</w:t>
      </w:r>
    </w:p>
    <w:p w:rsidR="009D15F8" w:rsidRDefault="00164EEB">
      <w:pPr>
        <w:pStyle w:val="a3"/>
      </w:pPr>
      <w:r>
        <w:t>Многозначность лексических единиц. Синонимы. Антонимы. Лексическая сочетаемость.</w:t>
      </w:r>
    </w:p>
    <w:p w:rsidR="009D15F8" w:rsidRDefault="00164EEB">
      <w:pPr>
        <w:pStyle w:val="a3"/>
        <w:ind w:left="1384"/>
      </w:pPr>
      <w:r>
        <w:t>Грамматическая сторона речи</w:t>
      </w:r>
    </w:p>
    <w:p w:rsidR="009D15F8" w:rsidRDefault="00164EEB">
      <w:pPr>
        <w:pStyle w:val="a3"/>
        <w:ind w:right="549" w:firstLine="852"/>
        <w:jc w:val="both"/>
      </w:pPr>
      <w: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9D15F8" w:rsidRDefault="00164EEB">
      <w:pPr>
        <w:pStyle w:val="a3"/>
        <w:ind w:right="549" w:firstLine="852"/>
        <w:jc w:val="both"/>
      </w:pPr>
      <w: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9D15F8" w:rsidRDefault="00164EEB">
      <w:pPr>
        <w:pStyle w:val="a3"/>
        <w:ind w:right="543" w:firstLine="852"/>
        <w:jc w:val="both"/>
      </w:pPr>
      <w: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9D15F8" w:rsidRDefault="00164EEB">
      <w:pPr>
        <w:pStyle w:val="a3"/>
        <w:ind w:left="1384"/>
      </w:pPr>
      <w:r>
        <w:t>Социокультурные знания и умения.</w:t>
      </w:r>
    </w:p>
    <w:p w:rsidR="009D15F8" w:rsidRDefault="00164EEB">
      <w:pPr>
        <w:pStyle w:val="a3"/>
        <w:ind w:right="542" w:firstLine="852"/>
        <w:jc w:val="both"/>
      </w:pPr>
      <w: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9D15F8" w:rsidRDefault="00164EEB">
      <w:pPr>
        <w:pStyle w:val="a4"/>
        <w:numPr>
          <w:ilvl w:val="0"/>
          <w:numId w:val="75"/>
        </w:numPr>
        <w:tabs>
          <w:tab w:val="left" w:pos="1527"/>
        </w:tabs>
        <w:spacing w:line="294" w:lineRule="exact"/>
        <w:ind w:firstLine="852"/>
        <w:rPr>
          <w:sz w:val="24"/>
        </w:rPr>
      </w:pPr>
      <w:r>
        <w:rPr>
          <w:sz w:val="24"/>
        </w:rPr>
        <w:t>знаниями о значении родного и иностранного языков в современном</w:t>
      </w:r>
      <w:r>
        <w:rPr>
          <w:spacing w:val="-9"/>
          <w:sz w:val="24"/>
        </w:rPr>
        <w:t xml:space="preserve"> </w:t>
      </w:r>
      <w:r>
        <w:rPr>
          <w:sz w:val="24"/>
        </w:rPr>
        <w:t>мире;</w:t>
      </w:r>
    </w:p>
    <w:p w:rsidR="009D15F8" w:rsidRDefault="00164EEB">
      <w:pPr>
        <w:pStyle w:val="a4"/>
        <w:numPr>
          <w:ilvl w:val="0"/>
          <w:numId w:val="75"/>
        </w:numPr>
        <w:tabs>
          <w:tab w:val="left" w:pos="1527"/>
        </w:tabs>
        <w:ind w:right="550" w:firstLine="852"/>
        <w:jc w:val="both"/>
        <w:rPr>
          <w:sz w:val="24"/>
        </w:rPr>
      </w:pPr>
      <w:r>
        <w:rPr>
          <w:sz w:val="24"/>
        </w:rPr>
        <w:t>сведениями о социокультурном портрете стран, говорящих на иностранном языке, их символике и культурном</w:t>
      </w:r>
      <w:r>
        <w:rPr>
          <w:spacing w:val="-3"/>
          <w:sz w:val="24"/>
        </w:rPr>
        <w:t xml:space="preserve"> </w:t>
      </w:r>
      <w:r>
        <w:rPr>
          <w:sz w:val="24"/>
        </w:rPr>
        <w:t>наследии;</w:t>
      </w:r>
    </w:p>
    <w:p w:rsidR="009D15F8" w:rsidRDefault="00164EEB">
      <w:pPr>
        <w:pStyle w:val="a4"/>
        <w:numPr>
          <w:ilvl w:val="0"/>
          <w:numId w:val="75"/>
        </w:numPr>
        <w:tabs>
          <w:tab w:val="left" w:pos="1527"/>
        </w:tabs>
        <w:ind w:right="550" w:firstLine="852"/>
        <w:jc w:val="both"/>
        <w:rPr>
          <w:sz w:val="24"/>
        </w:rPr>
      </w:pPr>
      <w:r>
        <w:rPr>
          <w:sz w:val="24"/>
        </w:rPr>
        <w:t>сведениями о социокультурном портрете стран, говорящих на иностранном языке, их символике и культурном</w:t>
      </w:r>
      <w:r>
        <w:rPr>
          <w:spacing w:val="-3"/>
          <w:sz w:val="24"/>
        </w:rPr>
        <w:t xml:space="preserve"> </w:t>
      </w:r>
      <w:r>
        <w:rPr>
          <w:sz w:val="24"/>
        </w:rPr>
        <w:t>наследии;</w:t>
      </w:r>
    </w:p>
    <w:p w:rsidR="009D15F8" w:rsidRDefault="00164EEB">
      <w:pPr>
        <w:pStyle w:val="a4"/>
        <w:numPr>
          <w:ilvl w:val="0"/>
          <w:numId w:val="75"/>
        </w:numPr>
        <w:tabs>
          <w:tab w:val="left" w:pos="1527"/>
        </w:tabs>
        <w:ind w:right="542" w:firstLine="852"/>
        <w:jc w:val="both"/>
        <w:rPr>
          <w:sz w:val="24"/>
        </w:rPr>
      </w:pPr>
      <w:r>
        <w:rPr>
          <w:sz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9D15F8" w:rsidRDefault="00164EEB">
      <w:pPr>
        <w:pStyle w:val="a4"/>
        <w:numPr>
          <w:ilvl w:val="0"/>
          <w:numId w:val="75"/>
        </w:numPr>
        <w:tabs>
          <w:tab w:val="left" w:pos="1527"/>
        </w:tabs>
        <w:ind w:right="547" w:firstLine="852"/>
        <w:jc w:val="both"/>
        <w:rPr>
          <w:sz w:val="24"/>
        </w:rPr>
      </w:pPr>
      <w:r>
        <w:rPr>
          <w:sz w:val="24"/>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w:t>
      </w:r>
      <w:r>
        <w:rPr>
          <w:spacing w:val="-6"/>
          <w:sz w:val="24"/>
        </w:rPr>
        <w:t xml:space="preserve"> </w:t>
      </w:r>
      <w:r>
        <w:rPr>
          <w:sz w:val="24"/>
        </w:rPr>
        <w:t>языке;</w:t>
      </w:r>
    </w:p>
    <w:p w:rsidR="009D15F8" w:rsidRDefault="00164EEB">
      <w:pPr>
        <w:pStyle w:val="a4"/>
        <w:numPr>
          <w:ilvl w:val="0"/>
          <w:numId w:val="75"/>
        </w:numPr>
        <w:tabs>
          <w:tab w:val="left" w:pos="1527"/>
        </w:tabs>
        <w:ind w:right="550" w:firstLine="852"/>
        <w:jc w:val="both"/>
        <w:rPr>
          <w:sz w:val="24"/>
        </w:rPr>
      </w:pPr>
      <w:r>
        <w:rPr>
          <w:sz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w:t>
      </w:r>
      <w:r>
        <w:rPr>
          <w:spacing w:val="-1"/>
          <w:sz w:val="24"/>
        </w:rPr>
        <w:t xml:space="preserve"> </w:t>
      </w:r>
      <w:r>
        <w:rPr>
          <w:sz w:val="24"/>
        </w:rPr>
        <w:t>лексику);</w:t>
      </w:r>
    </w:p>
    <w:p w:rsidR="009D15F8" w:rsidRDefault="00164EEB">
      <w:pPr>
        <w:pStyle w:val="a4"/>
        <w:numPr>
          <w:ilvl w:val="0"/>
          <w:numId w:val="75"/>
        </w:numPr>
        <w:tabs>
          <w:tab w:val="left" w:pos="1527"/>
        </w:tabs>
        <w:ind w:right="553" w:firstLine="852"/>
        <w:jc w:val="both"/>
        <w:rPr>
          <w:sz w:val="24"/>
        </w:rPr>
      </w:pPr>
      <w:r>
        <w:rPr>
          <w:sz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w:t>
      </w:r>
      <w:r>
        <w:rPr>
          <w:spacing w:val="-9"/>
          <w:sz w:val="24"/>
        </w:rPr>
        <w:t xml:space="preserve"> </w:t>
      </w:r>
      <w:r>
        <w:rPr>
          <w:sz w:val="24"/>
        </w:rPr>
        <w:t>общения.</w:t>
      </w:r>
    </w:p>
    <w:p w:rsidR="009D15F8" w:rsidRDefault="00164EEB">
      <w:pPr>
        <w:pStyle w:val="a3"/>
        <w:ind w:left="1384" w:right="7207"/>
      </w:pPr>
      <w:r>
        <w:t>Компенсаторные умения Совершенствование умений:</w:t>
      </w:r>
    </w:p>
    <w:p w:rsidR="009D15F8" w:rsidRDefault="00164EEB">
      <w:pPr>
        <w:pStyle w:val="a4"/>
        <w:numPr>
          <w:ilvl w:val="0"/>
          <w:numId w:val="75"/>
        </w:numPr>
        <w:tabs>
          <w:tab w:val="left" w:pos="1527"/>
        </w:tabs>
        <w:spacing w:line="294" w:lineRule="exact"/>
        <w:ind w:firstLine="852"/>
        <w:rPr>
          <w:sz w:val="24"/>
        </w:rPr>
      </w:pPr>
      <w:r>
        <w:rPr>
          <w:sz w:val="24"/>
        </w:rPr>
        <w:t>переспрашивать, просить повторить, уточняя значение незнакомых слов;</w:t>
      </w:r>
    </w:p>
    <w:p w:rsidR="009D15F8" w:rsidRDefault="00164EEB">
      <w:pPr>
        <w:pStyle w:val="a4"/>
        <w:numPr>
          <w:ilvl w:val="0"/>
          <w:numId w:val="75"/>
        </w:numPr>
        <w:tabs>
          <w:tab w:val="left" w:pos="1527"/>
        </w:tabs>
        <w:ind w:right="550" w:firstLine="852"/>
        <w:jc w:val="both"/>
        <w:rPr>
          <w:sz w:val="24"/>
        </w:rPr>
      </w:pPr>
      <w:r>
        <w:rPr>
          <w:sz w:val="24"/>
        </w:rPr>
        <w:t>использовать в качестве опоры при порождении собственных высказываний ключевые слова, план к тексту, тематический словарь и т.</w:t>
      </w:r>
      <w:r>
        <w:rPr>
          <w:spacing w:val="2"/>
          <w:sz w:val="24"/>
        </w:rPr>
        <w:t xml:space="preserve"> </w:t>
      </w:r>
      <w:r>
        <w:rPr>
          <w:sz w:val="24"/>
        </w:rPr>
        <w:t>д.;</w:t>
      </w:r>
    </w:p>
    <w:p w:rsidR="009D15F8" w:rsidRDefault="00164EEB">
      <w:pPr>
        <w:pStyle w:val="a4"/>
        <w:numPr>
          <w:ilvl w:val="0"/>
          <w:numId w:val="75"/>
        </w:numPr>
        <w:tabs>
          <w:tab w:val="left" w:pos="1527"/>
        </w:tabs>
        <w:ind w:right="542" w:firstLine="852"/>
        <w:jc w:val="both"/>
        <w:rPr>
          <w:sz w:val="24"/>
        </w:rPr>
      </w:pPr>
      <w:r>
        <w:rPr>
          <w:sz w:val="24"/>
        </w:rPr>
        <w:t>прогнозировать содержание текста на основе заголовка, предварительно поставленных вопросов и т. д.;</w:t>
      </w:r>
    </w:p>
    <w:p w:rsidR="009D15F8" w:rsidRDefault="00164EEB">
      <w:pPr>
        <w:pStyle w:val="a4"/>
        <w:numPr>
          <w:ilvl w:val="0"/>
          <w:numId w:val="75"/>
        </w:numPr>
        <w:tabs>
          <w:tab w:val="left" w:pos="1527"/>
        </w:tabs>
        <w:ind w:right="548" w:firstLine="852"/>
        <w:jc w:val="both"/>
        <w:rPr>
          <w:sz w:val="24"/>
        </w:rPr>
      </w:pPr>
      <w:r>
        <w:rPr>
          <w:sz w:val="24"/>
        </w:rPr>
        <w:t>догадываться о значении незнакомых слов по контексту, по используемым собеседником жестам и</w:t>
      </w:r>
      <w:r>
        <w:rPr>
          <w:spacing w:val="-2"/>
          <w:sz w:val="24"/>
        </w:rPr>
        <w:t xml:space="preserve"> </w:t>
      </w:r>
      <w:r>
        <w:rPr>
          <w:sz w:val="24"/>
        </w:rPr>
        <w:t>мимике;</w:t>
      </w:r>
    </w:p>
    <w:p w:rsidR="009D15F8" w:rsidRDefault="00164EEB">
      <w:pPr>
        <w:pStyle w:val="a4"/>
        <w:numPr>
          <w:ilvl w:val="0"/>
          <w:numId w:val="75"/>
        </w:numPr>
        <w:tabs>
          <w:tab w:val="left" w:pos="1527"/>
        </w:tabs>
        <w:ind w:left="1384" w:right="1017" w:firstLine="0"/>
        <w:rPr>
          <w:sz w:val="24"/>
        </w:rPr>
      </w:pPr>
      <w:r>
        <w:rPr>
          <w:sz w:val="24"/>
        </w:rPr>
        <w:t>использовать синонимы, антонимы, описание понятия при дефиците языковых средств. Общеучебные умения и универсальные способы</w:t>
      </w:r>
      <w:r>
        <w:rPr>
          <w:spacing w:val="-2"/>
          <w:sz w:val="24"/>
        </w:rPr>
        <w:t xml:space="preserve"> </w:t>
      </w:r>
      <w:r>
        <w:rPr>
          <w:sz w:val="24"/>
        </w:rPr>
        <w:t>деятельности</w:t>
      </w:r>
    </w:p>
    <w:p w:rsidR="009D15F8" w:rsidRDefault="00164EEB">
      <w:pPr>
        <w:pStyle w:val="a3"/>
        <w:spacing w:line="275" w:lineRule="exact"/>
        <w:ind w:left="1384"/>
      </w:pPr>
      <w:r>
        <w:t>Формирование и совершенствование умений:</w:t>
      </w:r>
    </w:p>
    <w:p w:rsidR="009D15F8" w:rsidRDefault="009D15F8">
      <w:pPr>
        <w:spacing w:line="275" w:lineRule="exact"/>
        <w:sectPr w:rsidR="009D15F8">
          <w:pgSz w:w="11910" w:h="16840"/>
          <w:pgMar w:top="760" w:right="20" w:bottom="1140" w:left="320" w:header="0" w:footer="875" w:gutter="0"/>
          <w:cols w:space="720"/>
        </w:sectPr>
      </w:pPr>
    </w:p>
    <w:p w:rsidR="009D15F8" w:rsidRDefault="00164EEB">
      <w:pPr>
        <w:pStyle w:val="a4"/>
        <w:numPr>
          <w:ilvl w:val="0"/>
          <w:numId w:val="75"/>
        </w:numPr>
        <w:tabs>
          <w:tab w:val="left" w:pos="1527"/>
        </w:tabs>
        <w:spacing w:before="87"/>
        <w:ind w:right="549" w:firstLine="852"/>
        <w:jc w:val="both"/>
        <w:rPr>
          <w:sz w:val="24"/>
        </w:rPr>
      </w:pPr>
      <w:r>
        <w:rPr>
          <w:sz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9D15F8" w:rsidRDefault="00164EEB">
      <w:pPr>
        <w:pStyle w:val="a4"/>
        <w:numPr>
          <w:ilvl w:val="0"/>
          <w:numId w:val="75"/>
        </w:numPr>
        <w:tabs>
          <w:tab w:val="left" w:pos="1527"/>
        </w:tabs>
        <w:ind w:right="542" w:firstLine="852"/>
        <w:jc w:val="both"/>
        <w:rPr>
          <w:sz w:val="24"/>
        </w:rPr>
      </w:pPr>
      <w:r>
        <w:rPr>
          <w:sz w:val="24"/>
        </w:rPr>
        <w:t>работать с разными источниками на иностранном языке: справочными материалами, словарями, интернет-ресурсами,</w:t>
      </w:r>
      <w:r>
        <w:rPr>
          <w:spacing w:val="-1"/>
          <w:sz w:val="24"/>
        </w:rPr>
        <w:t xml:space="preserve"> </w:t>
      </w:r>
      <w:r>
        <w:rPr>
          <w:sz w:val="24"/>
        </w:rPr>
        <w:t>литературой;</w:t>
      </w:r>
    </w:p>
    <w:p w:rsidR="009D15F8" w:rsidRDefault="00164EEB">
      <w:pPr>
        <w:pStyle w:val="a4"/>
        <w:numPr>
          <w:ilvl w:val="0"/>
          <w:numId w:val="75"/>
        </w:numPr>
        <w:tabs>
          <w:tab w:val="left" w:pos="1527"/>
        </w:tabs>
        <w:ind w:right="544" w:firstLine="852"/>
        <w:jc w:val="both"/>
        <w:rPr>
          <w:sz w:val="24"/>
        </w:rPr>
      </w:pPr>
      <w:r>
        <w:rPr>
          <w:sz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9D15F8" w:rsidRDefault="00164EEB">
      <w:pPr>
        <w:pStyle w:val="a4"/>
        <w:numPr>
          <w:ilvl w:val="0"/>
          <w:numId w:val="75"/>
        </w:numPr>
        <w:tabs>
          <w:tab w:val="left" w:pos="1527"/>
        </w:tabs>
        <w:ind w:left="1384" w:right="5495" w:firstLine="0"/>
        <w:rPr>
          <w:sz w:val="24"/>
        </w:rPr>
      </w:pPr>
      <w:r>
        <w:rPr>
          <w:sz w:val="24"/>
        </w:rPr>
        <w:t>самостоятельно работать в классе и дома. Специальные учебные умения Формирование и совершенствование</w:t>
      </w:r>
      <w:r>
        <w:rPr>
          <w:spacing w:val="-12"/>
          <w:sz w:val="24"/>
        </w:rPr>
        <w:t xml:space="preserve"> </w:t>
      </w:r>
      <w:r>
        <w:rPr>
          <w:sz w:val="24"/>
        </w:rPr>
        <w:t>умений:</w:t>
      </w:r>
    </w:p>
    <w:p w:rsidR="009D15F8" w:rsidRDefault="00164EEB">
      <w:pPr>
        <w:pStyle w:val="a4"/>
        <w:numPr>
          <w:ilvl w:val="0"/>
          <w:numId w:val="75"/>
        </w:numPr>
        <w:tabs>
          <w:tab w:val="left" w:pos="1527"/>
        </w:tabs>
        <w:spacing w:line="292" w:lineRule="exact"/>
        <w:ind w:firstLine="852"/>
        <w:rPr>
          <w:sz w:val="24"/>
        </w:rPr>
      </w:pPr>
      <w:r>
        <w:rPr>
          <w:sz w:val="24"/>
        </w:rPr>
        <w:t>находить ключевые слова и социокультурные реалии в работе над</w:t>
      </w:r>
      <w:r>
        <w:rPr>
          <w:spacing w:val="-10"/>
          <w:sz w:val="24"/>
        </w:rPr>
        <w:t xml:space="preserve"> </w:t>
      </w:r>
      <w:r>
        <w:rPr>
          <w:sz w:val="24"/>
        </w:rPr>
        <w:t>текстом;</w:t>
      </w:r>
    </w:p>
    <w:p w:rsidR="009D15F8" w:rsidRDefault="00164EEB">
      <w:pPr>
        <w:pStyle w:val="a4"/>
        <w:numPr>
          <w:ilvl w:val="0"/>
          <w:numId w:val="75"/>
        </w:numPr>
        <w:tabs>
          <w:tab w:val="left" w:pos="1527"/>
        </w:tabs>
        <w:spacing w:line="293" w:lineRule="exact"/>
        <w:ind w:firstLine="852"/>
        <w:rPr>
          <w:sz w:val="24"/>
        </w:rPr>
      </w:pPr>
      <w:r>
        <w:rPr>
          <w:sz w:val="24"/>
        </w:rPr>
        <w:t>семантизировать слова на основе языковой</w:t>
      </w:r>
      <w:r>
        <w:rPr>
          <w:spacing w:val="-4"/>
          <w:sz w:val="24"/>
        </w:rPr>
        <w:t xml:space="preserve"> </w:t>
      </w:r>
      <w:r>
        <w:rPr>
          <w:sz w:val="24"/>
        </w:rPr>
        <w:t>догадки;</w:t>
      </w:r>
    </w:p>
    <w:p w:rsidR="009D15F8" w:rsidRDefault="00164EEB">
      <w:pPr>
        <w:pStyle w:val="a4"/>
        <w:numPr>
          <w:ilvl w:val="0"/>
          <w:numId w:val="75"/>
        </w:numPr>
        <w:tabs>
          <w:tab w:val="left" w:pos="1527"/>
        </w:tabs>
        <w:spacing w:line="293" w:lineRule="exact"/>
        <w:ind w:firstLine="852"/>
        <w:rPr>
          <w:sz w:val="24"/>
        </w:rPr>
      </w:pPr>
      <w:r>
        <w:rPr>
          <w:sz w:val="24"/>
        </w:rPr>
        <w:t>осуществлять словообразовательный</w:t>
      </w:r>
      <w:r>
        <w:rPr>
          <w:spacing w:val="-1"/>
          <w:sz w:val="24"/>
        </w:rPr>
        <w:t xml:space="preserve"> </w:t>
      </w:r>
      <w:r>
        <w:rPr>
          <w:sz w:val="24"/>
        </w:rPr>
        <w:t>анализ;</w:t>
      </w:r>
    </w:p>
    <w:p w:rsidR="009D15F8" w:rsidRDefault="00164EEB">
      <w:pPr>
        <w:pStyle w:val="a4"/>
        <w:numPr>
          <w:ilvl w:val="0"/>
          <w:numId w:val="75"/>
        </w:numPr>
        <w:tabs>
          <w:tab w:val="left" w:pos="1527"/>
        </w:tabs>
        <w:ind w:right="548" w:firstLine="852"/>
        <w:jc w:val="both"/>
        <w:rPr>
          <w:sz w:val="24"/>
        </w:rPr>
      </w:pPr>
      <w:r>
        <w:rPr>
          <w:sz w:val="24"/>
        </w:rPr>
        <w:t>пользоваться справочным материалом (грамматическим и лингвострановедческим справочниками, двуязычным и толковым словарями, мультимедийными</w:t>
      </w:r>
      <w:r>
        <w:rPr>
          <w:spacing w:val="-9"/>
          <w:sz w:val="24"/>
        </w:rPr>
        <w:t xml:space="preserve"> </w:t>
      </w:r>
      <w:r>
        <w:rPr>
          <w:sz w:val="24"/>
        </w:rPr>
        <w:t>средствами);</w:t>
      </w:r>
    </w:p>
    <w:p w:rsidR="009D15F8" w:rsidRDefault="00164EEB">
      <w:pPr>
        <w:pStyle w:val="a4"/>
        <w:numPr>
          <w:ilvl w:val="0"/>
          <w:numId w:val="75"/>
        </w:numPr>
        <w:tabs>
          <w:tab w:val="left" w:pos="1527"/>
        </w:tabs>
        <w:spacing w:line="292" w:lineRule="exact"/>
        <w:ind w:firstLine="852"/>
        <w:rPr>
          <w:sz w:val="24"/>
        </w:rPr>
      </w:pPr>
      <w:r>
        <w:rPr>
          <w:sz w:val="24"/>
        </w:rPr>
        <w:t>участвовать в проектной деятельности меж- и метапредметного</w:t>
      </w:r>
      <w:r>
        <w:rPr>
          <w:spacing w:val="-5"/>
          <w:sz w:val="24"/>
        </w:rPr>
        <w:t xml:space="preserve"> </w:t>
      </w:r>
      <w:r>
        <w:rPr>
          <w:sz w:val="24"/>
        </w:rPr>
        <w:t>характера.</w:t>
      </w:r>
    </w:p>
    <w:p w:rsidR="009D15F8" w:rsidRPr="000F6E2F" w:rsidRDefault="00164EEB">
      <w:pPr>
        <w:pStyle w:val="a4"/>
        <w:numPr>
          <w:ilvl w:val="3"/>
          <w:numId w:val="77"/>
        </w:numPr>
        <w:tabs>
          <w:tab w:val="left" w:pos="2141"/>
        </w:tabs>
        <w:spacing w:line="276" w:lineRule="exact"/>
        <w:ind w:left="2140"/>
        <w:jc w:val="left"/>
        <w:rPr>
          <w:b/>
          <w:sz w:val="24"/>
        </w:rPr>
      </w:pPr>
      <w:bookmarkStart w:id="56" w:name="_bookmark55"/>
      <w:bookmarkEnd w:id="56"/>
      <w:r w:rsidRPr="000F6E2F">
        <w:rPr>
          <w:b/>
          <w:sz w:val="24"/>
        </w:rPr>
        <w:t>История России. Всеобщая</w:t>
      </w:r>
      <w:r w:rsidRPr="000F6E2F">
        <w:rPr>
          <w:b/>
          <w:spacing w:val="-1"/>
          <w:sz w:val="24"/>
        </w:rPr>
        <w:t xml:space="preserve"> </w:t>
      </w:r>
      <w:r w:rsidRPr="000F6E2F">
        <w:rPr>
          <w:b/>
          <w:sz w:val="24"/>
        </w:rPr>
        <w:t>история</w:t>
      </w:r>
    </w:p>
    <w:p w:rsidR="009D15F8" w:rsidRDefault="00164EEB">
      <w:pPr>
        <w:pStyle w:val="a3"/>
        <w:ind w:right="544" w:firstLine="852"/>
        <w:jc w:val="both"/>
      </w:pPr>
      <w:r>
        <w:t>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 исторического пространства Российской Федерации.</w:t>
      </w:r>
    </w:p>
    <w:p w:rsidR="009D15F8" w:rsidRDefault="00164EEB">
      <w:pPr>
        <w:pStyle w:val="a3"/>
        <w:ind w:right="546" w:firstLine="852"/>
        <w:jc w:val="both"/>
      </w:pPr>
      <w:r>
        <w:t>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w:t>
      </w:r>
      <w:r>
        <w:rPr>
          <w:spacing w:val="-2"/>
        </w:rPr>
        <w:t xml:space="preserve"> </w:t>
      </w:r>
      <w:r>
        <w:t>России.</w:t>
      </w:r>
    </w:p>
    <w:p w:rsidR="009D15F8" w:rsidRDefault="00164EEB">
      <w:pPr>
        <w:pStyle w:val="a3"/>
        <w:ind w:right="540" w:firstLine="852"/>
        <w:jc w:val="both"/>
      </w:pPr>
      <w: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 истории в школе:</w:t>
      </w:r>
    </w:p>
    <w:p w:rsidR="009D15F8" w:rsidRDefault="00164EEB">
      <w:pPr>
        <w:pStyle w:val="a4"/>
        <w:numPr>
          <w:ilvl w:val="0"/>
          <w:numId w:val="74"/>
        </w:numPr>
        <w:tabs>
          <w:tab w:val="left" w:pos="1527"/>
        </w:tabs>
        <w:ind w:right="547" w:firstLine="852"/>
        <w:jc w:val="both"/>
        <w:rPr>
          <w:sz w:val="24"/>
        </w:rPr>
      </w:pPr>
      <w:r>
        <w:rPr>
          <w:sz w:val="24"/>
        </w:rPr>
        <w:t>формирование у молодого поколения ориентиров для гражданской, этнонациональной, социальной, культурной самоидентификации в окружающем</w:t>
      </w:r>
      <w:r>
        <w:rPr>
          <w:spacing w:val="-5"/>
          <w:sz w:val="24"/>
        </w:rPr>
        <w:t xml:space="preserve"> </w:t>
      </w:r>
      <w:r>
        <w:rPr>
          <w:sz w:val="24"/>
        </w:rPr>
        <w:t>мире;</w:t>
      </w:r>
    </w:p>
    <w:p w:rsidR="009D15F8" w:rsidRDefault="00164EEB">
      <w:pPr>
        <w:pStyle w:val="a4"/>
        <w:numPr>
          <w:ilvl w:val="0"/>
          <w:numId w:val="74"/>
        </w:numPr>
        <w:tabs>
          <w:tab w:val="left" w:pos="1527"/>
        </w:tabs>
        <w:ind w:right="544" w:firstLine="852"/>
        <w:jc w:val="both"/>
        <w:rPr>
          <w:sz w:val="24"/>
        </w:rPr>
      </w:pPr>
      <w:r>
        <w:rPr>
          <w:sz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9D15F8" w:rsidRDefault="00164EEB">
      <w:pPr>
        <w:pStyle w:val="a4"/>
        <w:numPr>
          <w:ilvl w:val="0"/>
          <w:numId w:val="74"/>
        </w:numPr>
        <w:tabs>
          <w:tab w:val="left" w:pos="1527"/>
        </w:tabs>
        <w:ind w:right="543" w:firstLine="852"/>
        <w:jc w:val="both"/>
        <w:rPr>
          <w:sz w:val="24"/>
        </w:rPr>
      </w:pPr>
      <w:r>
        <w:rPr>
          <w:sz w:val="24"/>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w:t>
      </w:r>
      <w:r>
        <w:rPr>
          <w:spacing w:val="-18"/>
          <w:sz w:val="24"/>
        </w:rPr>
        <w:t xml:space="preserve"> </w:t>
      </w:r>
      <w:r>
        <w:rPr>
          <w:sz w:val="24"/>
        </w:rPr>
        <w:t>общества;</w:t>
      </w:r>
    </w:p>
    <w:p w:rsidR="009D15F8" w:rsidRDefault="00164EEB">
      <w:pPr>
        <w:pStyle w:val="a4"/>
        <w:numPr>
          <w:ilvl w:val="0"/>
          <w:numId w:val="74"/>
        </w:numPr>
        <w:tabs>
          <w:tab w:val="left" w:pos="1527"/>
        </w:tabs>
        <w:ind w:right="548" w:firstLine="852"/>
        <w:jc w:val="both"/>
        <w:rPr>
          <w:sz w:val="24"/>
        </w:rPr>
      </w:pPr>
      <w:r>
        <w:rPr>
          <w:sz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w:t>
      </w:r>
      <w:r>
        <w:rPr>
          <w:spacing w:val="-9"/>
          <w:sz w:val="24"/>
        </w:rPr>
        <w:t xml:space="preserve"> </w:t>
      </w:r>
      <w:r>
        <w:rPr>
          <w:sz w:val="24"/>
        </w:rPr>
        <w:t>взаимообусловленности;</w:t>
      </w:r>
    </w:p>
    <w:p w:rsidR="009D15F8" w:rsidRDefault="00164EEB">
      <w:pPr>
        <w:pStyle w:val="a4"/>
        <w:numPr>
          <w:ilvl w:val="0"/>
          <w:numId w:val="74"/>
        </w:numPr>
        <w:tabs>
          <w:tab w:val="left" w:pos="1527"/>
        </w:tabs>
        <w:ind w:right="546" w:firstLine="852"/>
        <w:jc w:val="both"/>
        <w:rPr>
          <w:sz w:val="24"/>
        </w:rPr>
      </w:pPr>
      <w:r>
        <w:rPr>
          <w:sz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w:t>
      </w:r>
      <w:r>
        <w:rPr>
          <w:spacing w:val="-2"/>
          <w:sz w:val="24"/>
        </w:rPr>
        <w:t xml:space="preserve"> </w:t>
      </w:r>
      <w:r>
        <w:rPr>
          <w:sz w:val="24"/>
        </w:rPr>
        <w:t>обществе.</w:t>
      </w:r>
    </w:p>
    <w:p w:rsidR="009D15F8" w:rsidRDefault="00164EEB">
      <w:pPr>
        <w:pStyle w:val="a3"/>
        <w:ind w:right="545" w:firstLine="852"/>
        <w:jc w:val="both"/>
      </w:pPr>
      <w:r>
        <w:t>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w:t>
      </w:r>
    </w:p>
    <w:p w:rsidR="009D15F8" w:rsidRDefault="009D15F8">
      <w:pPr>
        <w:jc w:val="both"/>
        <w:sectPr w:rsidR="009D15F8">
          <w:pgSz w:w="11910" w:h="16840"/>
          <w:pgMar w:top="740" w:right="20" w:bottom="1140" w:left="320" w:header="0" w:footer="875" w:gutter="0"/>
          <w:cols w:space="720"/>
        </w:sectPr>
      </w:pPr>
    </w:p>
    <w:p w:rsidR="009D15F8" w:rsidRDefault="00164EEB">
      <w:pPr>
        <w:pStyle w:val="a4"/>
        <w:numPr>
          <w:ilvl w:val="0"/>
          <w:numId w:val="74"/>
        </w:numPr>
        <w:tabs>
          <w:tab w:val="left" w:pos="1527"/>
        </w:tabs>
        <w:spacing w:before="87"/>
        <w:ind w:right="542" w:firstLine="852"/>
        <w:jc w:val="both"/>
        <w:rPr>
          <w:sz w:val="24"/>
        </w:rPr>
      </w:pPr>
      <w:r>
        <w:rPr>
          <w:sz w:val="24"/>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w:t>
      </w:r>
      <w:r>
        <w:rPr>
          <w:spacing w:val="-23"/>
          <w:sz w:val="24"/>
        </w:rPr>
        <w:t xml:space="preserve"> </w:t>
      </w:r>
      <w:r>
        <w:rPr>
          <w:sz w:val="24"/>
        </w:rPr>
        <w:t>ценностей;</w:t>
      </w:r>
    </w:p>
    <w:p w:rsidR="009D15F8" w:rsidRDefault="00164EEB">
      <w:pPr>
        <w:pStyle w:val="a4"/>
        <w:numPr>
          <w:ilvl w:val="0"/>
          <w:numId w:val="74"/>
        </w:numPr>
        <w:tabs>
          <w:tab w:val="left" w:pos="1527"/>
        </w:tabs>
        <w:ind w:right="542" w:firstLine="852"/>
        <w:jc w:val="both"/>
        <w:rPr>
          <w:sz w:val="24"/>
        </w:rPr>
      </w:pPr>
      <w:r>
        <w:rPr>
          <w:sz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w:t>
      </w:r>
      <w:r>
        <w:rPr>
          <w:spacing w:val="-19"/>
          <w:sz w:val="24"/>
        </w:rPr>
        <w:t xml:space="preserve"> </w:t>
      </w:r>
      <w:r>
        <w:rPr>
          <w:sz w:val="24"/>
        </w:rPr>
        <w:t>мире;</w:t>
      </w:r>
    </w:p>
    <w:p w:rsidR="009D15F8" w:rsidRDefault="00164EEB">
      <w:pPr>
        <w:pStyle w:val="a4"/>
        <w:numPr>
          <w:ilvl w:val="0"/>
          <w:numId w:val="74"/>
        </w:numPr>
        <w:tabs>
          <w:tab w:val="left" w:pos="1527"/>
        </w:tabs>
        <w:ind w:right="543" w:firstLine="852"/>
        <w:jc w:val="both"/>
        <w:rPr>
          <w:sz w:val="24"/>
        </w:rPr>
      </w:pPr>
      <w:r>
        <w:rPr>
          <w:sz w:val="24"/>
        </w:rPr>
        <w:t>ценности гражданского общества – верховенство права, социальная солидарность, безопасность, свобода и</w:t>
      </w:r>
      <w:r>
        <w:rPr>
          <w:spacing w:val="-2"/>
          <w:sz w:val="24"/>
        </w:rPr>
        <w:t xml:space="preserve"> </w:t>
      </w:r>
      <w:r>
        <w:rPr>
          <w:sz w:val="24"/>
        </w:rPr>
        <w:t>ответственность;</w:t>
      </w:r>
    </w:p>
    <w:p w:rsidR="009D15F8" w:rsidRDefault="00164EEB">
      <w:pPr>
        <w:pStyle w:val="a4"/>
        <w:numPr>
          <w:ilvl w:val="0"/>
          <w:numId w:val="74"/>
        </w:numPr>
        <w:tabs>
          <w:tab w:val="left" w:pos="1527"/>
        </w:tabs>
        <w:ind w:right="547" w:firstLine="852"/>
        <w:jc w:val="both"/>
        <w:rPr>
          <w:sz w:val="24"/>
        </w:rPr>
      </w:pPr>
      <w:r>
        <w:rPr>
          <w:sz w:val="24"/>
        </w:rPr>
        <w:t>воспитательный потенциал исторического образования, его исключительная роль в формировании российской гражданской идентичности и</w:t>
      </w:r>
      <w:r>
        <w:rPr>
          <w:spacing w:val="-5"/>
          <w:sz w:val="24"/>
        </w:rPr>
        <w:t xml:space="preserve"> </w:t>
      </w:r>
      <w:r>
        <w:rPr>
          <w:sz w:val="24"/>
        </w:rPr>
        <w:t>патриотизма;</w:t>
      </w:r>
    </w:p>
    <w:p w:rsidR="009D15F8" w:rsidRDefault="00164EEB">
      <w:pPr>
        <w:pStyle w:val="a4"/>
        <w:numPr>
          <w:ilvl w:val="0"/>
          <w:numId w:val="74"/>
        </w:numPr>
        <w:tabs>
          <w:tab w:val="left" w:pos="1527"/>
        </w:tabs>
        <w:ind w:right="550" w:firstLine="852"/>
        <w:jc w:val="both"/>
        <w:rPr>
          <w:sz w:val="24"/>
        </w:rPr>
      </w:pPr>
      <w:r>
        <w:rPr>
          <w:sz w:val="24"/>
        </w:rPr>
        <w:t>общественное согласие и уважение как необходимое условие взаимодействия государств и народов в новейшей</w:t>
      </w:r>
      <w:r>
        <w:rPr>
          <w:spacing w:val="-2"/>
          <w:sz w:val="24"/>
        </w:rPr>
        <w:t xml:space="preserve"> </w:t>
      </w:r>
      <w:r>
        <w:rPr>
          <w:sz w:val="24"/>
        </w:rPr>
        <w:t>истории.</w:t>
      </w:r>
    </w:p>
    <w:p w:rsidR="009D15F8" w:rsidRDefault="00164EEB">
      <w:pPr>
        <w:pStyle w:val="a4"/>
        <w:numPr>
          <w:ilvl w:val="0"/>
          <w:numId w:val="74"/>
        </w:numPr>
        <w:tabs>
          <w:tab w:val="left" w:pos="1527"/>
        </w:tabs>
        <w:spacing w:line="293" w:lineRule="exact"/>
        <w:ind w:firstLine="852"/>
        <w:rPr>
          <w:sz w:val="24"/>
        </w:rPr>
      </w:pPr>
      <w:r>
        <w:rPr>
          <w:sz w:val="24"/>
        </w:rPr>
        <w:t>познавательное значение российской, региональной и мировой</w:t>
      </w:r>
      <w:r>
        <w:rPr>
          <w:spacing w:val="-9"/>
          <w:sz w:val="24"/>
        </w:rPr>
        <w:t xml:space="preserve"> </w:t>
      </w:r>
      <w:r>
        <w:rPr>
          <w:sz w:val="24"/>
        </w:rPr>
        <w:t>истории;</w:t>
      </w:r>
    </w:p>
    <w:p w:rsidR="009D15F8" w:rsidRDefault="00164EEB">
      <w:pPr>
        <w:pStyle w:val="a4"/>
        <w:numPr>
          <w:ilvl w:val="0"/>
          <w:numId w:val="74"/>
        </w:numPr>
        <w:tabs>
          <w:tab w:val="left" w:pos="1527"/>
        </w:tabs>
        <w:ind w:right="547" w:firstLine="852"/>
        <w:jc w:val="both"/>
        <w:rPr>
          <w:sz w:val="24"/>
        </w:rPr>
      </w:pPr>
      <w:r>
        <w:rPr>
          <w:sz w:val="24"/>
        </w:rPr>
        <w:t>формирование требований к каждой ступени непрерывного исторического образования на протяжении всей</w:t>
      </w:r>
      <w:r>
        <w:rPr>
          <w:spacing w:val="-1"/>
          <w:sz w:val="24"/>
        </w:rPr>
        <w:t xml:space="preserve"> </w:t>
      </w:r>
      <w:r>
        <w:rPr>
          <w:sz w:val="24"/>
        </w:rPr>
        <w:t>жизни.</w:t>
      </w:r>
    </w:p>
    <w:p w:rsidR="009D15F8" w:rsidRDefault="00164EEB">
      <w:pPr>
        <w:pStyle w:val="a3"/>
        <w:ind w:right="550" w:firstLine="852"/>
        <w:jc w:val="both"/>
      </w:pPr>
      <w:r>
        <w:t>Преподавание курса истории в школе основывается на следующих образовательных и воспитательных приоритетах:</w:t>
      </w:r>
    </w:p>
    <w:p w:rsidR="009D15F8" w:rsidRDefault="00164EEB">
      <w:pPr>
        <w:pStyle w:val="a4"/>
        <w:numPr>
          <w:ilvl w:val="0"/>
          <w:numId w:val="74"/>
        </w:numPr>
        <w:tabs>
          <w:tab w:val="left" w:pos="1527"/>
        </w:tabs>
        <w:ind w:right="552" w:firstLine="852"/>
        <w:jc w:val="both"/>
        <w:rPr>
          <w:sz w:val="24"/>
        </w:rPr>
      </w:pPr>
      <w:r>
        <w:rPr>
          <w:sz w:val="24"/>
        </w:rPr>
        <w:t>принцип научности, определяющий соответствие учебных единиц основным результатам научных исследований;</w:t>
      </w:r>
    </w:p>
    <w:p w:rsidR="009D15F8" w:rsidRDefault="00164EEB">
      <w:pPr>
        <w:pStyle w:val="a4"/>
        <w:numPr>
          <w:ilvl w:val="0"/>
          <w:numId w:val="74"/>
        </w:numPr>
        <w:tabs>
          <w:tab w:val="left" w:pos="1527"/>
        </w:tabs>
        <w:ind w:right="542" w:firstLine="852"/>
        <w:jc w:val="both"/>
        <w:rPr>
          <w:sz w:val="24"/>
        </w:rPr>
      </w:pPr>
      <w:r>
        <w:rPr>
          <w:sz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w:t>
      </w:r>
      <w:r>
        <w:rPr>
          <w:spacing w:val="1"/>
          <w:sz w:val="24"/>
        </w:rPr>
        <w:t xml:space="preserve"> </w:t>
      </w:r>
      <w:r>
        <w:rPr>
          <w:sz w:val="24"/>
        </w:rPr>
        <w:t>государств;</w:t>
      </w:r>
    </w:p>
    <w:p w:rsidR="009D15F8" w:rsidRDefault="00164EEB">
      <w:pPr>
        <w:pStyle w:val="a4"/>
        <w:numPr>
          <w:ilvl w:val="0"/>
          <w:numId w:val="74"/>
        </w:numPr>
        <w:tabs>
          <w:tab w:val="left" w:pos="1527"/>
        </w:tabs>
        <w:spacing w:line="292" w:lineRule="exact"/>
        <w:ind w:firstLine="852"/>
        <w:rPr>
          <w:sz w:val="24"/>
        </w:rPr>
      </w:pPr>
      <w:r>
        <w:rPr>
          <w:sz w:val="24"/>
        </w:rPr>
        <w:t>многофакторный подход к освещению истории всех сторон жизни государства и</w:t>
      </w:r>
      <w:r>
        <w:rPr>
          <w:spacing w:val="-13"/>
          <w:sz w:val="24"/>
        </w:rPr>
        <w:t xml:space="preserve"> </w:t>
      </w:r>
      <w:r>
        <w:rPr>
          <w:sz w:val="24"/>
        </w:rPr>
        <w:t>общества;</w:t>
      </w:r>
    </w:p>
    <w:p w:rsidR="009D15F8" w:rsidRDefault="00164EEB">
      <w:pPr>
        <w:pStyle w:val="a4"/>
        <w:numPr>
          <w:ilvl w:val="0"/>
          <w:numId w:val="74"/>
        </w:numPr>
        <w:tabs>
          <w:tab w:val="left" w:pos="1527"/>
        </w:tabs>
        <w:ind w:right="550" w:firstLine="852"/>
        <w:jc w:val="both"/>
        <w:rPr>
          <w:sz w:val="24"/>
        </w:rPr>
      </w:pPr>
      <w:r>
        <w:rPr>
          <w:sz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w:t>
      </w:r>
      <w:r>
        <w:rPr>
          <w:spacing w:val="-2"/>
          <w:sz w:val="24"/>
        </w:rPr>
        <w:t xml:space="preserve"> </w:t>
      </w:r>
      <w:r>
        <w:rPr>
          <w:sz w:val="24"/>
        </w:rPr>
        <w:t>цикла;</w:t>
      </w:r>
    </w:p>
    <w:p w:rsidR="009D15F8" w:rsidRDefault="00164EEB">
      <w:pPr>
        <w:pStyle w:val="a4"/>
        <w:numPr>
          <w:ilvl w:val="0"/>
          <w:numId w:val="74"/>
        </w:numPr>
        <w:tabs>
          <w:tab w:val="left" w:pos="1527"/>
        </w:tabs>
        <w:ind w:right="546" w:firstLine="852"/>
        <w:jc w:val="both"/>
        <w:rPr>
          <w:sz w:val="24"/>
        </w:rPr>
      </w:pPr>
      <w:r>
        <w:rPr>
          <w:sz w:val="24"/>
        </w:rPr>
        <w:t>антропологический подход, формирующий личностное эмоционально окрашенное восприятие</w:t>
      </w:r>
      <w:r>
        <w:rPr>
          <w:spacing w:val="-2"/>
          <w:sz w:val="24"/>
        </w:rPr>
        <w:t xml:space="preserve"> </w:t>
      </w:r>
      <w:r>
        <w:rPr>
          <w:sz w:val="24"/>
        </w:rPr>
        <w:t>прошлого;</w:t>
      </w:r>
    </w:p>
    <w:p w:rsidR="009D15F8" w:rsidRDefault="00164EEB">
      <w:pPr>
        <w:pStyle w:val="a4"/>
        <w:numPr>
          <w:ilvl w:val="0"/>
          <w:numId w:val="74"/>
        </w:numPr>
        <w:tabs>
          <w:tab w:val="left" w:pos="1527"/>
        </w:tabs>
        <w:ind w:right="548" w:firstLine="852"/>
        <w:jc w:val="both"/>
        <w:rPr>
          <w:sz w:val="24"/>
        </w:rPr>
      </w:pPr>
      <w:r>
        <w:rPr>
          <w:sz w:val="24"/>
        </w:rPr>
        <w:t>историко-культурологический подход, формирующий способности к межкультурному диалогу, восприятию и бережному отношению к культурному</w:t>
      </w:r>
      <w:r>
        <w:rPr>
          <w:spacing w:val="-16"/>
          <w:sz w:val="24"/>
        </w:rPr>
        <w:t xml:space="preserve"> </w:t>
      </w:r>
      <w:r>
        <w:rPr>
          <w:sz w:val="24"/>
        </w:rPr>
        <w:t>наследию.</w:t>
      </w:r>
    </w:p>
    <w:p w:rsidR="009D15F8" w:rsidRDefault="00164EEB">
      <w:pPr>
        <w:pStyle w:val="a3"/>
        <w:ind w:right="542" w:firstLine="852"/>
        <w:jc w:val="both"/>
      </w:pPr>
      <w: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w:t>
      </w:r>
      <w:r>
        <w:rPr>
          <w:spacing w:val="56"/>
        </w:rPr>
        <w:t xml:space="preserve"> </w:t>
      </w:r>
      <w:r>
        <w:t>«География»,</w:t>
      </w:r>
    </w:p>
    <w:p w:rsidR="009D15F8" w:rsidRDefault="00164EEB">
      <w:pPr>
        <w:pStyle w:val="a3"/>
      </w:pPr>
      <w:r>
        <w:t xml:space="preserve">«Литература»,   «Русский  язык»,  «Иностранный  язык»,  «Изобразительное  искусство», </w:t>
      </w:r>
      <w:r>
        <w:rPr>
          <w:spacing w:val="56"/>
        </w:rPr>
        <w:t xml:space="preserve"> </w:t>
      </w:r>
      <w:r>
        <w:t>«Музыка»,</w:t>
      </w:r>
    </w:p>
    <w:p w:rsidR="009D15F8" w:rsidRDefault="00164EEB">
      <w:pPr>
        <w:pStyle w:val="a3"/>
      </w:pPr>
      <w:r>
        <w:t>«Информатика», «Математика», «Основы безопасности и жизнедеятельности» и др.</w:t>
      </w:r>
    </w:p>
    <w:p w:rsidR="009D15F8" w:rsidRDefault="00164EEB">
      <w:pPr>
        <w:pStyle w:val="a3"/>
        <w:ind w:left="1384"/>
      </w:pPr>
      <w:r>
        <w:t>Структурно предмет «История» включает учебные курсы по всеобщей истории и истории</w:t>
      </w:r>
    </w:p>
    <w:p w:rsidR="009D15F8" w:rsidRDefault="00164EEB">
      <w:pPr>
        <w:pStyle w:val="a3"/>
        <w:spacing w:line="271" w:lineRule="exact"/>
      </w:pPr>
      <w:r>
        <w:t>России.</w:t>
      </w:r>
    </w:p>
    <w:p w:rsidR="009D15F8" w:rsidRDefault="00164EEB">
      <w:pPr>
        <w:pStyle w:val="a3"/>
        <w:ind w:left="1384"/>
      </w:pPr>
      <w:r>
        <w:t>Знакомство учащихся при получении основного общего образования с предметом «История»</w:t>
      </w:r>
    </w:p>
    <w:p w:rsidR="009D15F8" w:rsidRDefault="00164EEB">
      <w:pPr>
        <w:pStyle w:val="a3"/>
        <w:ind w:right="542"/>
        <w:jc w:val="both"/>
      </w:pPr>
      <w:r>
        <w:t>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9D15F8" w:rsidRDefault="00164EEB">
      <w:pPr>
        <w:pStyle w:val="a3"/>
        <w:ind w:right="540" w:firstLine="852"/>
        <w:jc w:val="both"/>
      </w:pPr>
      <w: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5F8" w:rsidRDefault="00164EEB">
      <w:pPr>
        <w:pStyle w:val="a3"/>
        <w:ind w:right="543" w:firstLine="852"/>
        <w:jc w:val="both"/>
      </w:pPr>
      <w:r>
        <w:t>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9D15F8" w:rsidRDefault="009D15F8">
      <w:pPr>
        <w:jc w:val="both"/>
        <w:sectPr w:rsidR="009D15F8">
          <w:pgSz w:w="11910" w:h="16840"/>
          <w:pgMar w:top="740" w:right="20" w:bottom="1140" w:left="320" w:header="0" w:footer="875" w:gutter="0"/>
          <w:cols w:space="720"/>
        </w:sectPr>
      </w:pPr>
    </w:p>
    <w:p w:rsidR="009D15F8" w:rsidRDefault="00164EEB">
      <w:pPr>
        <w:pStyle w:val="a3"/>
        <w:spacing w:before="68"/>
        <w:ind w:right="543" w:firstLine="852"/>
        <w:jc w:val="both"/>
      </w:pPr>
      <w:r>
        <w:t>Курс дает возможность учащимся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9D15F8" w:rsidRDefault="00164EEB">
      <w:pPr>
        <w:pStyle w:val="a3"/>
        <w:ind w:right="544" w:firstLine="852"/>
        <w:jc w:val="both"/>
      </w:pPr>
      <w:r>
        <w:t>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9D15F8" w:rsidRDefault="00164EEB">
      <w:pPr>
        <w:pStyle w:val="a3"/>
        <w:ind w:right="545" w:firstLine="852"/>
        <w:jc w:val="both"/>
      </w:pPr>
      <w:r>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w:t>
      </w:r>
      <w:r>
        <w:rPr>
          <w:spacing w:val="-11"/>
        </w:rPr>
        <w:t xml:space="preserve"> </w:t>
      </w:r>
      <w:r>
        <w:t>характеристик.</w:t>
      </w:r>
    </w:p>
    <w:p w:rsidR="009D15F8" w:rsidRDefault="00164EEB">
      <w:pPr>
        <w:pStyle w:val="a3"/>
        <w:ind w:right="546" w:firstLine="852"/>
        <w:jc w:val="both"/>
      </w:pPr>
      <w:r>
        <w:t>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w:t>
      </w:r>
      <w:r>
        <w:rPr>
          <w:spacing w:val="-3"/>
        </w:rPr>
        <w:t xml:space="preserve"> </w:t>
      </w:r>
      <w:r>
        <w:t>меценатства.</w:t>
      </w:r>
    </w:p>
    <w:p w:rsidR="009D15F8" w:rsidRDefault="00164EEB">
      <w:pPr>
        <w:pStyle w:val="a3"/>
        <w:ind w:right="540" w:firstLine="852"/>
        <w:jc w:val="both"/>
      </w:pPr>
      <w: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5F8" w:rsidRDefault="00164EEB">
      <w:pPr>
        <w:pStyle w:val="a3"/>
        <w:ind w:right="549" w:firstLine="852"/>
        <w:jc w:val="both"/>
      </w:pPr>
      <w: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5F8" w:rsidRDefault="00164EEB">
      <w:pPr>
        <w:pStyle w:val="a3"/>
        <w:ind w:right="546" w:firstLine="852"/>
        <w:jc w:val="both"/>
      </w:pPr>
      <w:r>
        <w:t>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9D15F8" w:rsidRDefault="00164EEB">
      <w:pPr>
        <w:pStyle w:val="a3"/>
        <w:ind w:right="548" w:firstLine="852"/>
        <w:jc w:val="both"/>
      </w:pPr>
      <w: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1"/>
        <w:jc w:val="both"/>
      </w:pPr>
      <w:r>
        <w:t>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9D15F8" w:rsidRDefault="00164EEB">
      <w:pPr>
        <w:pStyle w:val="a3"/>
        <w:ind w:right="545" w:firstLine="852"/>
        <w:jc w:val="both"/>
      </w:pPr>
      <w: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5F8" w:rsidRDefault="00164EEB">
      <w:pPr>
        <w:pStyle w:val="a3"/>
        <w:ind w:right="549" w:firstLine="852"/>
        <w:jc w:val="both"/>
      </w:pPr>
      <w:r>
        <w:t>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w:t>
      </w:r>
      <w:r>
        <w:rPr>
          <w:spacing w:val="-13"/>
        </w:rPr>
        <w:t xml:space="preserve"> </w:t>
      </w:r>
      <w:r>
        <w:t>анализа.</w:t>
      </w:r>
    </w:p>
    <w:p w:rsidR="009D15F8" w:rsidRDefault="00164EEB">
      <w:pPr>
        <w:pStyle w:val="a3"/>
        <w:spacing w:after="4"/>
        <w:ind w:left="1384"/>
      </w:pPr>
      <w:r>
        <w:t>Синхронизация курсов всеобщей истории и истории России</w:t>
      </w: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645"/>
        <w:gridCol w:w="4338"/>
        <w:gridCol w:w="4131"/>
      </w:tblGrid>
      <w:tr w:rsidR="009D15F8">
        <w:trPr>
          <w:trHeight w:val="553"/>
        </w:trPr>
        <w:tc>
          <w:tcPr>
            <w:tcW w:w="1456" w:type="dxa"/>
            <w:gridSpan w:val="2"/>
          </w:tcPr>
          <w:p w:rsidR="009D15F8" w:rsidRDefault="009D15F8">
            <w:pPr>
              <w:pStyle w:val="TableParagraph"/>
              <w:rPr>
                <w:sz w:val="24"/>
              </w:rPr>
            </w:pPr>
          </w:p>
        </w:tc>
        <w:tc>
          <w:tcPr>
            <w:tcW w:w="4338" w:type="dxa"/>
          </w:tcPr>
          <w:p w:rsidR="009D15F8" w:rsidRDefault="009D15F8">
            <w:pPr>
              <w:pStyle w:val="TableParagraph"/>
              <w:spacing w:before="8"/>
              <w:rPr>
                <w:sz w:val="23"/>
              </w:rPr>
            </w:pPr>
          </w:p>
          <w:p w:rsidR="009D15F8" w:rsidRDefault="00164EEB">
            <w:pPr>
              <w:pStyle w:val="TableParagraph"/>
              <w:spacing w:line="261" w:lineRule="exact"/>
              <w:ind w:left="1645"/>
              <w:rPr>
                <w:sz w:val="24"/>
              </w:rPr>
            </w:pPr>
            <w:r>
              <w:rPr>
                <w:sz w:val="24"/>
              </w:rPr>
              <w:t>Всеобщая история</w:t>
            </w:r>
          </w:p>
        </w:tc>
        <w:tc>
          <w:tcPr>
            <w:tcW w:w="4131" w:type="dxa"/>
          </w:tcPr>
          <w:p w:rsidR="009D15F8" w:rsidRDefault="009D15F8">
            <w:pPr>
              <w:pStyle w:val="TableParagraph"/>
              <w:spacing w:before="8"/>
              <w:rPr>
                <w:sz w:val="23"/>
              </w:rPr>
            </w:pPr>
          </w:p>
          <w:p w:rsidR="009D15F8" w:rsidRDefault="00164EEB">
            <w:pPr>
              <w:pStyle w:val="TableParagraph"/>
              <w:spacing w:line="261" w:lineRule="exact"/>
              <w:ind w:left="1668"/>
              <w:rPr>
                <w:sz w:val="24"/>
              </w:rPr>
            </w:pPr>
            <w:r>
              <w:rPr>
                <w:sz w:val="24"/>
              </w:rPr>
              <w:t>История России</w:t>
            </w:r>
          </w:p>
        </w:tc>
      </w:tr>
      <w:tr w:rsidR="009D15F8">
        <w:trPr>
          <w:trHeight w:val="1104"/>
        </w:trPr>
        <w:tc>
          <w:tcPr>
            <w:tcW w:w="811" w:type="dxa"/>
            <w:tcBorders>
              <w:right w:val="nil"/>
            </w:tcBorders>
          </w:tcPr>
          <w:p w:rsidR="009D15F8" w:rsidRDefault="009D15F8">
            <w:pPr>
              <w:pStyle w:val="TableParagraph"/>
              <w:spacing w:before="5"/>
              <w:rPr>
                <w:sz w:val="23"/>
              </w:rPr>
            </w:pPr>
          </w:p>
          <w:p w:rsidR="009D15F8" w:rsidRDefault="00164EEB">
            <w:pPr>
              <w:pStyle w:val="TableParagraph"/>
              <w:ind w:left="107"/>
              <w:rPr>
                <w:sz w:val="24"/>
              </w:rPr>
            </w:pPr>
            <w:r>
              <w:rPr>
                <w:sz w:val="24"/>
              </w:rPr>
              <w:t>класс</w:t>
            </w:r>
          </w:p>
        </w:tc>
        <w:tc>
          <w:tcPr>
            <w:tcW w:w="645" w:type="dxa"/>
            <w:tcBorders>
              <w:left w:val="nil"/>
            </w:tcBorders>
          </w:tcPr>
          <w:p w:rsidR="009D15F8" w:rsidRDefault="00164EEB">
            <w:pPr>
              <w:pStyle w:val="TableParagraph"/>
              <w:spacing w:line="270" w:lineRule="exact"/>
              <w:ind w:left="153"/>
              <w:rPr>
                <w:sz w:val="24"/>
              </w:rPr>
            </w:pPr>
            <w:r>
              <w:rPr>
                <w:sz w:val="24"/>
              </w:rPr>
              <w:t>5</w:t>
            </w:r>
          </w:p>
        </w:tc>
        <w:tc>
          <w:tcPr>
            <w:tcW w:w="4338" w:type="dxa"/>
          </w:tcPr>
          <w:p w:rsidR="009D15F8" w:rsidRDefault="00164EEB">
            <w:pPr>
              <w:pStyle w:val="TableParagraph"/>
              <w:spacing w:line="270" w:lineRule="exact"/>
              <w:ind w:left="106"/>
              <w:rPr>
                <w:sz w:val="24"/>
              </w:rPr>
            </w:pPr>
            <w:r>
              <w:rPr>
                <w:sz w:val="24"/>
              </w:rPr>
              <w:t>ИСТОРИЯ ДРЕВНЕГО МИРА</w:t>
            </w:r>
          </w:p>
          <w:p w:rsidR="009D15F8" w:rsidRDefault="00164EEB">
            <w:pPr>
              <w:pStyle w:val="TableParagraph"/>
              <w:ind w:left="106"/>
              <w:rPr>
                <w:sz w:val="24"/>
              </w:rPr>
            </w:pPr>
            <w:r>
              <w:rPr>
                <w:sz w:val="24"/>
              </w:rPr>
              <w:t>Первобытность. Древний Восток</w:t>
            </w:r>
          </w:p>
          <w:p w:rsidR="009D15F8" w:rsidRDefault="00164EEB">
            <w:pPr>
              <w:pStyle w:val="TableParagraph"/>
              <w:spacing w:line="270" w:lineRule="atLeast"/>
              <w:ind w:left="106" w:right="842"/>
              <w:rPr>
                <w:sz w:val="24"/>
              </w:rPr>
            </w:pPr>
            <w:r>
              <w:rPr>
                <w:sz w:val="24"/>
              </w:rPr>
              <w:t>Античный мир. Древняя Греция. Древний Рим.</w:t>
            </w:r>
          </w:p>
        </w:tc>
        <w:tc>
          <w:tcPr>
            <w:tcW w:w="4131" w:type="dxa"/>
          </w:tcPr>
          <w:p w:rsidR="009D15F8" w:rsidRDefault="00164EEB">
            <w:pPr>
              <w:pStyle w:val="TableParagraph"/>
              <w:ind w:left="108" w:right="127" w:firstLine="52"/>
              <w:rPr>
                <w:sz w:val="24"/>
              </w:rPr>
            </w:pPr>
            <w:r>
              <w:rPr>
                <w:sz w:val="24"/>
              </w:rPr>
              <w:t>Народы и государства на территории нашей страны в древности</w:t>
            </w:r>
          </w:p>
        </w:tc>
      </w:tr>
      <w:tr w:rsidR="009D15F8">
        <w:trPr>
          <w:trHeight w:val="4415"/>
        </w:trPr>
        <w:tc>
          <w:tcPr>
            <w:tcW w:w="811" w:type="dxa"/>
            <w:tcBorders>
              <w:right w:val="nil"/>
            </w:tcBorders>
          </w:tcPr>
          <w:p w:rsidR="009D15F8" w:rsidRDefault="009D15F8">
            <w:pPr>
              <w:pStyle w:val="TableParagraph"/>
              <w:spacing w:before="5"/>
              <w:rPr>
                <w:sz w:val="23"/>
              </w:rPr>
            </w:pPr>
          </w:p>
          <w:p w:rsidR="009D15F8" w:rsidRDefault="00164EEB">
            <w:pPr>
              <w:pStyle w:val="TableParagraph"/>
              <w:ind w:left="107"/>
              <w:rPr>
                <w:sz w:val="24"/>
              </w:rPr>
            </w:pPr>
            <w:r>
              <w:rPr>
                <w:sz w:val="24"/>
              </w:rPr>
              <w:t>класс</w:t>
            </w:r>
          </w:p>
        </w:tc>
        <w:tc>
          <w:tcPr>
            <w:tcW w:w="645" w:type="dxa"/>
            <w:tcBorders>
              <w:left w:val="nil"/>
            </w:tcBorders>
          </w:tcPr>
          <w:p w:rsidR="009D15F8" w:rsidRDefault="00164EEB">
            <w:pPr>
              <w:pStyle w:val="TableParagraph"/>
              <w:spacing w:line="270" w:lineRule="exact"/>
              <w:ind w:left="153"/>
              <w:rPr>
                <w:sz w:val="24"/>
              </w:rPr>
            </w:pPr>
            <w:r>
              <w:rPr>
                <w:sz w:val="24"/>
              </w:rPr>
              <w:t>6</w:t>
            </w:r>
          </w:p>
        </w:tc>
        <w:tc>
          <w:tcPr>
            <w:tcW w:w="4338" w:type="dxa"/>
          </w:tcPr>
          <w:p w:rsidR="009D15F8" w:rsidRDefault="00164EEB">
            <w:pPr>
              <w:pStyle w:val="TableParagraph"/>
              <w:spacing w:line="270" w:lineRule="exact"/>
              <w:ind w:left="106"/>
              <w:rPr>
                <w:sz w:val="24"/>
              </w:rPr>
            </w:pPr>
            <w:r>
              <w:rPr>
                <w:sz w:val="24"/>
              </w:rPr>
              <w:t>ИСТОРИЯ СРЕДНИХ ВЕКОВ. VI-XV</w:t>
            </w:r>
          </w:p>
          <w:p w:rsidR="009D15F8" w:rsidRDefault="00164EEB">
            <w:pPr>
              <w:pStyle w:val="TableParagraph"/>
              <w:ind w:left="106"/>
              <w:rPr>
                <w:sz w:val="24"/>
              </w:rPr>
            </w:pPr>
            <w:r>
              <w:rPr>
                <w:sz w:val="24"/>
              </w:rPr>
              <w:t>вв.</w:t>
            </w:r>
          </w:p>
          <w:p w:rsidR="009D15F8" w:rsidRDefault="00164EEB">
            <w:pPr>
              <w:pStyle w:val="TableParagraph"/>
              <w:ind w:left="106" w:right="1902"/>
              <w:rPr>
                <w:sz w:val="24"/>
              </w:rPr>
            </w:pPr>
            <w:r>
              <w:rPr>
                <w:sz w:val="24"/>
              </w:rPr>
              <w:t>Раннее Средневековье Зрелое Средневековье</w:t>
            </w:r>
          </w:p>
          <w:p w:rsidR="009D15F8" w:rsidRDefault="00164EEB">
            <w:pPr>
              <w:pStyle w:val="TableParagraph"/>
              <w:ind w:left="106" w:right="357"/>
              <w:rPr>
                <w:sz w:val="24"/>
              </w:rPr>
            </w:pPr>
            <w:r>
              <w:rPr>
                <w:sz w:val="24"/>
              </w:rPr>
              <w:t>Страны Востока в Средние века Государства доколумбовой Америки.</w:t>
            </w:r>
          </w:p>
        </w:tc>
        <w:tc>
          <w:tcPr>
            <w:tcW w:w="4131" w:type="dxa"/>
          </w:tcPr>
          <w:p w:rsidR="009D15F8" w:rsidRDefault="00164EEB">
            <w:pPr>
              <w:pStyle w:val="TableParagraph"/>
              <w:ind w:left="108" w:right="273" w:firstLine="52"/>
              <w:rPr>
                <w:sz w:val="24"/>
              </w:rPr>
            </w:pPr>
            <w:r>
              <w:rPr>
                <w:sz w:val="24"/>
              </w:rPr>
              <w:t>ОТ ДРЕВНЕЙ РУСИ К РОССИЙСКОМУ ГОСУДАРСТВУ. VIII –XV вв.</w:t>
            </w:r>
          </w:p>
          <w:p w:rsidR="009D15F8" w:rsidRDefault="00164EEB">
            <w:pPr>
              <w:pStyle w:val="TableParagraph"/>
              <w:ind w:left="108" w:right="127" w:firstLine="52"/>
              <w:rPr>
                <w:sz w:val="24"/>
              </w:rPr>
            </w:pPr>
            <w:r>
              <w:rPr>
                <w:sz w:val="24"/>
              </w:rPr>
              <w:t>Восточная Европа в середине I тыс. н.э. Образование государства Русь Русь в конце X – начале XII в.</w:t>
            </w:r>
          </w:p>
          <w:p w:rsidR="009D15F8" w:rsidRDefault="00164EEB">
            <w:pPr>
              <w:pStyle w:val="TableParagraph"/>
              <w:ind w:left="161"/>
              <w:rPr>
                <w:sz w:val="24"/>
              </w:rPr>
            </w:pPr>
            <w:r>
              <w:rPr>
                <w:sz w:val="24"/>
              </w:rPr>
              <w:t>Культурное пространство</w:t>
            </w:r>
          </w:p>
          <w:p w:rsidR="009D15F8" w:rsidRDefault="00164EEB">
            <w:pPr>
              <w:pStyle w:val="TableParagraph"/>
              <w:ind w:left="108" w:right="117" w:firstLine="52"/>
              <w:rPr>
                <w:sz w:val="24"/>
              </w:rPr>
            </w:pPr>
            <w:r>
              <w:rPr>
                <w:sz w:val="24"/>
              </w:rPr>
              <w:t>Русь в середине XII – начале XIII в. Русские земли в середине XIII - XIV в. Народы и государства степной зоны Восточной Европы и Сибири в XIII-XV вв. Культурное пространство Формирование единого Русского государства в XV веке. Культурное пространство. Региональный</w:t>
            </w:r>
          </w:p>
          <w:p w:rsidR="009D15F8" w:rsidRDefault="00164EEB">
            <w:pPr>
              <w:pStyle w:val="TableParagraph"/>
              <w:spacing w:line="261" w:lineRule="exact"/>
              <w:ind w:left="108"/>
              <w:rPr>
                <w:sz w:val="24"/>
              </w:rPr>
            </w:pPr>
            <w:r>
              <w:rPr>
                <w:sz w:val="24"/>
              </w:rPr>
              <w:t>компонент</w:t>
            </w:r>
          </w:p>
        </w:tc>
      </w:tr>
      <w:tr w:rsidR="009D15F8">
        <w:trPr>
          <w:trHeight w:val="2483"/>
        </w:trPr>
        <w:tc>
          <w:tcPr>
            <w:tcW w:w="811" w:type="dxa"/>
            <w:tcBorders>
              <w:right w:val="nil"/>
            </w:tcBorders>
          </w:tcPr>
          <w:p w:rsidR="009D15F8" w:rsidRDefault="009D15F8">
            <w:pPr>
              <w:pStyle w:val="TableParagraph"/>
              <w:spacing w:before="5"/>
              <w:rPr>
                <w:sz w:val="23"/>
              </w:rPr>
            </w:pPr>
          </w:p>
          <w:p w:rsidR="009D15F8" w:rsidRDefault="00164EEB">
            <w:pPr>
              <w:pStyle w:val="TableParagraph"/>
              <w:ind w:left="107"/>
              <w:rPr>
                <w:sz w:val="24"/>
              </w:rPr>
            </w:pPr>
            <w:r>
              <w:rPr>
                <w:sz w:val="24"/>
              </w:rPr>
              <w:t>класс</w:t>
            </w:r>
          </w:p>
        </w:tc>
        <w:tc>
          <w:tcPr>
            <w:tcW w:w="645" w:type="dxa"/>
            <w:tcBorders>
              <w:left w:val="nil"/>
            </w:tcBorders>
          </w:tcPr>
          <w:p w:rsidR="009D15F8" w:rsidRDefault="00164EEB">
            <w:pPr>
              <w:pStyle w:val="TableParagraph"/>
              <w:spacing w:line="270" w:lineRule="exact"/>
              <w:ind w:left="153"/>
              <w:rPr>
                <w:sz w:val="24"/>
              </w:rPr>
            </w:pPr>
            <w:r>
              <w:rPr>
                <w:sz w:val="24"/>
              </w:rPr>
              <w:t>7</w:t>
            </w:r>
          </w:p>
        </w:tc>
        <w:tc>
          <w:tcPr>
            <w:tcW w:w="4338" w:type="dxa"/>
          </w:tcPr>
          <w:p w:rsidR="009D15F8" w:rsidRDefault="00164EEB">
            <w:pPr>
              <w:pStyle w:val="TableParagraph"/>
              <w:spacing w:line="270" w:lineRule="exact"/>
              <w:ind w:left="106"/>
              <w:rPr>
                <w:sz w:val="24"/>
              </w:rPr>
            </w:pPr>
            <w:r>
              <w:rPr>
                <w:sz w:val="24"/>
              </w:rPr>
              <w:t>ИСТОРИЯ НОВОГО ВРЕМЕНИ. XVI-</w:t>
            </w:r>
          </w:p>
          <w:p w:rsidR="009D15F8" w:rsidRDefault="00164EEB">
            <w:pPr>
              <w:pStyle w:val="TableParagraph"/>
              <w:ind w:left="106" w:right="200"/>
              <w:rPr>
                <w:sz w:val="24"/>
              </w:rPr>
            </w:pPr>
            <w:r>
              <w:rPr>
                <w:sz w:val="24"/>
              </w:rPr>
              <w:t>XVII вв. От абсолютизма к парламентаризму. Первые буржуазные революции. Европа в конце ХV— начале XVII в. Европа в конце ХV— начале XVII в. Страны Европы и Северной Америки в середине XVII— ХVIII в.</w:t>
            </w:r>
          </w:p>
          <w:p w:rsidR="009D15F8" w:rsidRDefault="00164EEB">
            <w:pPr>
              <w:pStyle w:val="TableParagraph"/>
              <w:spacing w:line="261" w:lineRule="exact"/>
              <w:ind w:left="106"/>
              <w:rPr>
                <w:sz w:val="24"/>
              </w:rPr>
            </w:pPr>
            <w:r>
              <w:rPr>
                <w:sz w:val="24"/>
              </w:rPr>
              <w:t>Страны Востока в XVI—XVIII вв.</w:t>
            </w:r>
          </w:p>
        </w:tc>
        <w:tc>
          <w:tcPr>
            <w:tcW w:w="4131" w:type="dxa"/>
          </w:tcPr>
          <w:p w:rsidR="009D15F8" w:rsidRDefault="00164EEB">
            <w:pPr>
              <w:pStyle w:val="TableParagraph"/>
              <w:ind w:left="108" w:right="259"/>
              <w:rPr>
                <w:sz w:val="24"/>
              </w:rPr>
            </w:pPr>
            <w:r>
              <w:rPr>
                <w:sz w:val="24"/>
              </w:rPr>
              <w:t>РОССИЯ В XVI – XVII ВЕКАХ: ОТ ВЕЛИКОГО КНЯЖЕСТВА К ЦАРСТВУ</w:t>
            </w:r>
          </w:p>
          <w:p w:rsidR="009D15F8" w:rsidRDefault="00164EEB">
            <w:pPr>
              <w:pStyle w:val="TableParagraph"/>
              <w:ind w:left="108" w:right="2044"/>
              <w:rPr>
                <w:sz w:val="24"/>
              </w:rPr>
            </w:pPr>
            <w:r>
              <w:rPr>
                <w:sz w:val="24"/>
              </w:rPr>
              <w:t>Россия в XVI веке Смута в России Россия в XVII веке</w:t>
            </w:r>
          </w:p>
          <w:p w:rsidR="009D15F8" w:rsidRDefault="00164EEB">
            <w:pPr>
              <w:pStyle w:val="TableParagraph"/>
              <w:ind w:left="108"/>
              <w:rPr>
                <w:sz w:val="24"/>
              </w:rPr>
            </w:pPr>
            <w:r>
              <w:rPr>
                <w:sz w:val="24"/>
              </w:rPr>
              <w:t>Культурное пространство Региональный компонент</w:t>
            </w:r>
          </w:p>
        </w:tc>
      </w:tr>
      <w:tr w:rsidR="009D15F8">
        <w:trPr>
          <w:trHeight w:val="2484"/>
        </w:trPr>
        <w:tc>
          <w:tcPr>
            <w:tcW w:w="811" w:type="dxa"/>
            <w:tcBorders>
              <w:right w:val="nil"/>
            </w:tcBorders>
          </w:tcPr>
          <w:p w:rsidR="009D15F8" w:rsidRDefault="009D15F8">
            <w:pPr>
              <w:pStyle w:val="TableParagraph"/>
              <w:spacing w:before="6"/>
              <w:rPr>
                <w:sz w:val="23"/>
              </w:rPr>
            </w:pPr>
          </w:p>
          <w:p w:rsidR="009D15F8" w:rsidRDefault="00164EEB">
            <w:pPr>
              <w:pStyle w:val="TableParagraph"/>
              <w:ind w:left="107"/>
              <w:rPr>
                <w:sz w:val="24"/>
              </w:rPr>
            </w:pPr>
            <w:r>
              <w:rPr>
                <w:sz w:val="24"/>
              </w:rPr>
              <w:t>класс</w:t>
            </w:r>
          </w:p>
        </w:tc>
        <w:tc>
          <w:tcPr>
            <w:tcW w:w="645" w:type="dxa"/>
            <w:tcBorders>
              <w:left w:val="nil"/>
            </w:tcBorders>
          </w:tcPr>
          <w:p w:rsidR="009D15F8" w:rsidRDefault="00164EEB">
            <w:pPr>
              <w:pStyle w:val="TableParagraph"/>
              <w:spacing w:line="271" w:lineRule="exact"/>
              <w:ind w:left="153"/>
              <w:rPr>
                <w:sz w:val="24"/>
              </w:rPr>
            </w:pPr>
            <w:r>
              <w:rPr>
                <w:sz w:val="24"/>
              </w:rPr>
              <w:t>8</w:t>
            </w:r>
          </w:p>
        </w:tc>
        <w:tc>
          <w:tcPr>
            <w:tcW w:w="4338" w:type="dxa"/>
          </w:tcPr>
          <w:p w:rsidR="009D15F8" w:rsidRDefault="00164EEB">
            <w:pPr>
              <w:pStyle w:val="TableParagraph"/>
              <w:ind w:left="106" w:right="762"/>
              <w:rPr>
                <w:sz w:val="24"/>
              </w:rPr>
            </w:pPr>
            <w:r>
              <w:rPr>
                <w:sz w:val="24"/>
              </w:rPr>
              <w:t>ИСТОРИЯ НОВОГО ВРЕМЕНИ. XVIIIв.</w:t>
            </w:r>
          </w:p>
          <w:p w:rsidR="009D15F8" w:rsidRDefault="00164EEB">
            <w:pPr>
              <w:pStyle w:val="TableParagraph"/>
              <w:ind w:left="106"/>
              <w:rPr>
                <w:sz w:val="24"/>
              </w:rPr>
            </w:pPr>
            <w:r>
              <w:rPr>
                <w:sz w:val="24"/>
              </w:rPr>
              <w:t>Эпоха Просвещения.</w:t>
            </w:r>
          </w:p>
          <w:p w:rsidR="009D15F8" w:rsidRDefault="00164EEB">
            <w:pPr>
              <w:pStyle w:val="TableParagraph"/>
              <w:ind w:left="106"/>
              <w:rPr>
                <w:sz w:val="24"/>
              </w:rPr>
            </w:pPr>
            <w:r>
              <w:rPr>
                <w:sz w:val="24"/>
              </w:rPr>
              <w:t>Эпоха промышленного переворота Великая французская революция</w:t>
            </w:r>
          </w:p>
        </w:tc>
        <w:tc>
          <w:tcPr>
            <w:tcW w:w="4131" w:type="dxa"/>
          </w:tcPr>
          <w:p w:rsidR="009D15F8" w:rsidRDefault="00164EEB">
            <w:pPr>
              <w:pStyle w:val="TableParagraph"/>
              <w:ind w:left="108" w:right="573"/>
              <w:rPr>
                <w:sz w:val="24"/>
              </w:rPr>
            </w:pPr>
            <w:r>
              <w:rPr>
                <w:sz w:val="24"/>
              </w:rPr>
              <w:t>РОССИЯ В КОНЦЕ XVII - XVIII ВЕКАХ: ОТ ЦАРСТВА К</w:t>
            </w:r>
          </w:p>
          <w:p w:rsidR="009D15F8" w:rsidRDefault="00164EEB">
            <w:pPr>
              <w:pStyle w:val="TableParagraph"/>
              <w:ind w:left="108" w:right="120"/>
              <w:rPr>
                <w:sz w:val="24"/>
              </w:rPr>
            </w:pPr>
            <w:r>
              <w:rPr>
                <w:sz w:val="24"/>
              </w:rPr>
              <w:t>ИМПЕРИИ. Россия в эпоху преобразований Петра I. После Петра Великого: эпоха «дворцовых переворотов». Россия в 1760-х –</w:t>
            </w:r>
          </w:p>
          <w:p w:rsidR="009D15F8" w:rsidRDefault="00164EEB">
            <w:pPr>
              <w:pStyle w:val="TableParagraph"/>
              <w:spacing w:line="270" w:lineRule="atLeast"/>
              <w:ind w:left="108"/>
              <w:rPr>
                <w:sz w:val="24"/>
              </w:rPr>
            </w:pPr>
            <w:r>
              <w:rPr>
                <w:sz w:val="24"/>
              </w:rPr>
              <w:t>1790- гг. Правление Екатерины II и Павла I. Культурное пространство Российской империи в XVIII в.</w:t>
            </w:r>
          </w:p>
        </w:tc>
      </w:tr>
    </w:tbl>
    <w:p w:rsidR="009D15F8" w:rsidRDefault="009D15F8">
      <w:pPr>
        <w:spacing w:line="270" w:lineRule="atLeast"/>
        <w:rPr>
          <w:sz w:val="24"/>
        </w:rPr>
        <w:sectPr w:rsidR="009D15F8">
          <w:pgSz w:w="11910" w:h="16840"/>
          <w:pgMar w:top="760" w:right="20" w:bottom="1140" w:left="320" w:header="0" w:footer="875" w:gutter="0"/>
          <w:cols w:space="720"/>
        </w:sectPr>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7"/>
        <w:gridCol w:w="4338"/>
        <w:gridCol w:w="4131"/>
      </w:tblGrid>
      <w:tr w:rsidR="009D15F8">
        <w:trPr>
          <w:trHeight w:val="827"/>
        </w:trPr>
        <w:tc>
          <w:tcPr>
            <w:tcW w:w="1457" w:type="dxa"/>
          </w:tcPr>
          <w:p w:rsidR="009D15F8" w:rsidRDefault="009D15F8">
            <w:pPr>
              <w:pStyle w:val="TableParagraph"/>
              <w:rPr>
                <w:sz w:val="24"/>
              </w:rPr>
            </w:pPr>
          </w:p>
        </w:tc>
        <w:tc>
          <w:tcPr>
            <w:tcW w:w="4338" w:type="dxa"/>
          </w:tcPr>
          <w:p w:rsidR="009D15F8" w:rsidRDefault="009D15F8">
            <w:pPr>
              <w:pStyle w:val="TableParagraph"/>
              <w:rPr>
                <w:sz w:val="24"/>
              </w:rPr>
            </w:pPr>
          </w:p>
        </w:tc>
        <w:tc>
          <w:tcPr>
            <w:tcW w:w="4131" w:type="dxa"/>
          </w:tcPr>
          <w:p w:rsidR="009D15F8" w:rsidRDefault="00164EEB">
            <w:pPr>
              <w:pStyle w:val="TableParagraph"/>
              <w:ind w:left="107" w:right="1354"/>
              <w:rPr>
                <w:sz w:val="24"/>
              </w:rPr>
            </w:pPr>
            <w:r>
              <w:rPr>
                <w:sz w:val="24"/>
              </w:rPr>
              <w:t>Народы России в XVIII в. Россия при Павле I</w:t>
            </w:r>
          </w:p>
          <w:p w:rsidR="009D15F8" w:rsidRDefault="00164EEB">
            <w:pPr>
              <w:pStyle w:val="TableParagraph"/>
              <w:spacing w:line="268" w:lineRule="exact"/>
              <w:ind w:left="107"/>
              <w:rPr>
                <w:sz w:val="24"/>
              </w:rPr>
            </w:pPr>
            <w:r>
              <w:rPr>
                <w:sz w:val="24"/>
              </w:rPr>
              <w:t>Региональный компонент</w:t>
            </w:r>
          </w:p>
        </w:tc>
      </w:tr>
      <w:tr w:rsidR="009D15F8">
        <w:trPr>
          <w:trHeight w:val="9385"/>
        </w:trPr>
        <w:tc>
          <w:tcPr>
            <w:tcW w:w="1457" w:type="dxa"/>
          </w:tcPr>
          <w:p w:rsidR="009D15F8" w:rsidRDefault="00164EEB">
            <w:pPr>
              <w:pStyle w:val="TableParagraph"/>
              <w:spacing w:line="264" w:lineRule="exact"/>
              <w:ind w:left="959"/>
              <w:rPr>
                <w:sz w:val="24"/>
              </w:rPr>
            </w:pPr>
            <w:r>
              <w:rPr>
                <w:sz w:val="24"/>
              </w:rPr>
              <w:t>9</w:t>
            </w:r>
          </w:p>
          <w:p w:rsidR="009D15F8" w:rsidRDefault="00164EEB">
            <w:pPr>
              <w:pStyle w:val="TableParagraph"/>
              <w:ind w:left="107"/>
              <w:rPr>
                <w:sz w:val="24"/>
              </w:rPr>
            </w:pPr>
            <w:r>
              <w:rPr>
                <w:sz w:val="24"/>
              </w:rPr>
              <w:t>класс</w:t>
            </w:r>
          </w:p>
        </w:tc>
        <w:tc>
          <w:tcPr>
            <w:tcW w:w="4338" w:type="dxa"/>
          </w:tcPr>
          <w:p w:rsidR="009D15F8" w:rsidRDefault="00164EEB">
            <w:pPr>
              <w:pStyle w:val="TableParagraph"/>
              <w:spacing w:line="264" w:lineRule="exact"/>
              <w:ind w:left="105"/>
              <w:rPr>
                <w:sz w:val="24"/>
              </w:rPr>
            </w:pPr>
            <w:r>
              <w:rPr>
                <w:sz w:val="24"/>
              </w:rPr>
              <w:t>ИСТОРИЯ НОВОГО ВРЕМЕНИ. XIX</w:t>
            </w:r>
          </w:p>
          <w:p w:rsidR="009D15F8" w:rsidRDefault="00164EEB">
            <w:pPr>
              <w:pStyle w:val="TableParagraph"/>
              <w:ind w:left="105"/>
              <w:rPr>
                <w:sz w:val="24"/>
              </w:rPr>
            </w:pPr>
            <w:r>
              <w:rPr>
                <w:sz w:val="24"/>
              </w:rPr>
              <w:t>в.</w:t>
            </w:r>
          </w:p>
          <w:p w:rsidR="009D15F8" w:rsidRDefault="00164EEB">
            <w:pPr>
              <w:pStyle w:val="TableParagraph"/>
              <w:ind w:left="105" w:right="120"/>
              <w:rPr>
                <w:i/>
                <w:sz w:val="24"/>
              </w:rPr>
            </w:pPr>
            <w:r>
              <w:rPr>
                <w:sz w:val="24"/>
              </w:rPr>
              <w:t xml:space="preserve">Мир к началу XX в. Новейшая история. </w:t>
            </w:r>
            <w:r>
              <w:rPr>
                <w:i/>
                <w:sz w:val="24"/>
              </w:rPr>
              <w:t>Становление и расцвет индустриального общества. До начала Первой мировой войны</w:t>
            </w:r>
          </w:p>
          <w:p w:rsidR="009D15F8" w:rsidRDefault="009D15F8">
            <w:pPr>
              <w:pStyle w:val="TableParagraph"/>
              <w:rPr>
                <w:sz w:val="24"/>
              </w:rPr>
            </w:pPr>
          </w:p>
          <w:p w:rsidR="009D15F8" w:rsidRDefault="00164EEB">
            <w:pPr>
              <w:pStyle w:val="TableParagraph"/>
              <w:ind w:left="105" w:right="181"/>
              <w:rPr>
                <w:sz w:val="24"/>
              </w:rPr>
            </w:pPr>
            <w:r>
              <w:rPr>
                <w:sz w:val="24"/>
              </w:rPr>
              <w:t>Страны Европы и Северной Америки в первой половине ХIХ в.</w:t>
            </w:r>
          </w:p>
          <w:p w:rsidR="009D15F8" w:rsidRDefault="00164EEB">
            <w:pPr>
              <w:pStyle w:val="TableParagraph"/>
              <w:ind w:left="105" w:right="355"/>
              <w:rPr>
                <w:sz w:val="24"/>
              </w:rPr>
            </w:pPr>
            <w:r>
              <w:rPr>
                <w:sz w:val="24"/>
              </w:rPr>
              <w:t>Страны Европы и Северной Америки во второй половине ХIХ в.</w:t>
            </w:r>
          </w:p>
          <w:p w:rsidR="009D15F8" w:rsidRDefault="00164EEB">
            <w:pPr>
              <w:pStyle w:val="TableParagraph"/>
              <w:ind w:left="105"/>
              <w:rPr>
                <w:sz w:val="24"/>
              </w:rPr>
            </w:pPr>
            <w:r>
              <w:rPr>
                <w:sz w:val="24"/>
              </w:rPr>
              <w:t>Экономическое и социально- политическое развитие стран Европы и США в конце ХIХ в.</w:t>
            </w:r>
          </w:p>
          <w:p w:rsidR="009D15F8" w:rsidRDefault="00164EEB">
            <w:pPr>
              <w:pStyle w:val="TableParagraph"/>
              <w:spacing w:before="1"/>
              <w:ind w:left="105"/>
              <w:rPr>
                <w:sz w:val="24"/>
              </w:rPr>
            </w:pPr>
            <w:r>
              <w:rPr>
                <w:sz w:val="24"/>
              </w:rPr>
              <w:t>Страны Азии в ХIХ в.</w:t>
            </w:r>
          </w:p>
          <w:p w:rsidR="009D15F8" w:rsidRDefault="00164EEB">
            <w:pPr>
              <w:pStyle w:val="TableParagraph"/>
              <w:ind w:left="105" w:right="396"/>
              <w:rPr>
                <w:sz w:val="24"/>
              </w:rPr>
            </w:pPr>
            <w:r>
              <w:rPr>
                <w:sz w:val="24"/>
              </w:rPr>
              <w:t>Война за независимость в Латинской Америке</w:t>
            </w:r>
          </w:p>
          <w:p w:rsidR="009D15F8" w:rsidRDefault="00164EEB">
            <w:pPr>
              <w:pStyle w:val="TableParagraph"/>
              <w:ind w:left="105" w:right="842"/>
              <w:rPr>
                <w:sz w:val="24"/>
              </w:rPr>
            </w:pPr>
            <w:r>
              <w:rPr>
                <w:sz w:val="24"/>
              </w:rPr>
              <w:t>Народы Африки в Новое время Развитие культуры в XIX в.</w:t>
            </w:r>
          </w:p>
          <w:p w:rsidR="009D15F8" w:rsidRDefault="00164EEB">
            <w:pPr>
              <w:pStyle w:val="TableParagraph"/>
              <w:ind w:left="105" w:right="396"/>
              <w:rPr>
                <w:sz w:val="24"/>
              </w:rPr>
            </w:pPr>
            <w:r>
              <w:rPr>
                <w:sz w:val="24"/>
              </w:rPr>
              <w:t>Международные отношения в XIX в. Мир в 1900—1914 гг.</w:t>
            </w:r>
          </w:p>
        </w:tc>
        <w:tc>
          <w:tcPr>
            <w:tcW w:w="4131" w:type="dxa"/>
          </w:tcPr>
          <w:p w:rsidR="009D15F8" w:rsidRDefault="00164EEB">
            <w:pPr>
              <w:pStyle w:val="TableParagraph"/>
              <w:ind w:left="107" w:right="118"/>
              <w:rPr>
                <w:sz w:val="24"/>
              </w:rPr>
            </w:pPr>
            <w:r>
              <w:rPr>
                <w:sz w:val="24"/>
              </w:rPr>
              <w:t>IV. РОССИЙСКАЯ ИМПЕРИЯ В XIX   –    НАЧАЛЕ    XX    ВВ.</w:t>
            </w:r>
            <w:r>
              <w:rPr>
                <w:sz w:val="24"/>
                <w:u w:val="single"/>
              </w:rPr>
              <w:t xml:space="preserve"> Россия на пути к реформам (1801– 1861)</w:t>
            </w:r>
            <w:r>
              <w:rPr>
                <w:sz w:val="24"/>
              </w:rPr>
              <w:t xml:space="preserve"> Александровская эпоха: государственный либерализм Отечественная война 1812 г. Николаевское самодержавие: государственный консерватизм Крепостнический социум. Деревня и город. Культурное пространство империи в первой половине XIX в. Пространство империи: этнокультурный облик страны Формирование гражданского правосознания. Основные течения общественной мысли. </w:t>
            </w:r>
            <w:r>
              <w:rPr>
                <w:sz w:val="24"/>
                <w:u w:val="single"/>
              </w:rPr>
              <w:t>Россия в эпоху реформ.</w:t>
            </w:r>
            <w:r>
              <w:rPr>
                <w:sz w:val="24"/>
              </w:rPr>
              <w:t xml:space="preserve"> Преобразования Александра II: социальная и правовая модернизация «Народное самодержавие» Александра III Пореформенный социум. Сельское хозяйство и промышленность Культурное пространство империи</w:t>
            </w:r>
            <w:r>
              <w:rPr>
                <w:spacing w:val="-12"/>
                <w:sz w:val="24"/>
              </w:rPr>
              <w:t xml:space="preserve"> </w:t>
            </w:r>
            <w:r>
              <w:rPr>
                <w:sz w:val="24"/>
              </w:rPr>
              <w:t>во второй половине XIX в. Этнокультурный облик империи Формирование гражданского общества и основные направления общественных          движений</w:t>
            </w:r>
            <w:r>
              <w:rPr>
                <w:sz w:val="24"/>
                <w:u w:val="single"/>
              </w:rPr>
              <w:t xml:space="preserve"> Кризис империи в начале ХХ века</w:t>
            </w:r>
            <w:r>
              <w:rPr>
                <w:sz w:val="24"/>
              </w:rPr>
              <w:t xml:space="preserve"> Первая российская революция 1905- 1907 гг. Начало парламентаризма Общество и власть после</w:t>
            </w:r>
            <w:r>
              <w:rPr>
                <w:spacing w:val="-10"/>
                <w:sz w:val="24"/>
              </w:rPr>
              <w:t xml:space="preserve"> </w:t>
            </w:r>
            <w:r>
              <w:rPr>
                <w:sz w:val="24"/>
              </w:rPr>
              <w:t>революции</w:t>
            </w:r>
          </w:p>
          <w:p w:rsidR="009D15F8" w:rsidRDefault="00164EEB">
            <w:pPr>
              <w:pStyle w:val="TableParagraph"/>
              <w:spacing w:line="270" w:lineRule="atLeast"/>
              <w:ind w:left="107" w:right="267"/>
              <w:rPr>
                <w:sz w:val="24"/>
              </w:rPr>
            </w:pPr>
            <w:r>
              <w:rPr>
                <w:sz w:val="24"/>
              </w:rPr>
              <w:t>«Серебряный век» российской культуры. Региональный компонент</w:t>
            </w:r>
          </w:p>
        </w:tc>
      </w:tr>
    </w:tbl>
    <w:p w:rsidR="009D15F8" w:rsidRDefault="00164EEB">
      <w:pPr>
        <w:pStyle w:val="a3"/>
        <w:ind w:left="1240" w:right="6647"/>
      </w:pPr>
      <w:r>
        <w:t>История России. Всеобщая история История России</w:t>
      </w:r>
    </w:p>
    <w:p w:rsidR="009D15F8" w:rsidRDefault="00164EEB">
      <w:pPr>
        <w:pStyle w:val="a3"/>
        <w:ind w:left="1240" w:right="5683"/>
      </w:pPr>
      <w:r>
        <w:t>От Древней Руси к Российскому государству Введение</w:t>
      </w:r>
    </w:p>
    <w:p w:rsidR="009D15F8" w:rsidRDefault="00164EEB">
      <w:pPr>
        <w:pStyle w:val="a3"/>
        <w:ind w:left="1240"/>
      </w:pPr>
      <w:r>
        <w:t>Роль и место России в мировой истории. Проблемы периодизации российской истории.</w:t>
      </w:r>
    </w:p>
    <w:p w:rsidR="009D15F8" w:rsidRDefault="00164EEB">
      <w:pPr>
        <w:pStyle w:val="a3"/>
      </w:pPr>
      <w:r>
        <w:t>Источники по истории России. Основные этапы развития исторической мысли в России.</w:t>
      </w:r>
    </w:p>
    <w:p w:rsidR="009D15F8" w:rsidRDefault="00164EEB">
      <w:pPr>
        <w:pStyle w:val="a3"/>
        <w:ind w:left="1240"/>
      </w:pPr>
      <w:r>
        <w:t>Народы и государства на территории нашей страны в древности</w:t>
      </w:r>
    </w:p>
    <w:p w:rsidR="009D15F8" w:rsidRDefault="00164EEB">
      <w:pPr>
        <w:ind w:left="532" w:right="543" w:firstLine="708"/>
        <w:jc w:val="both"/>
        <w:rPr>
          <w:i/>
          <w:sz w:val="24"/>
        </w:rPr>
      </w:pPr>
      <w:r>
        <w:rPr>
          <w:sz w:val="24"/>
        </w:rPr>
        <w:t xml:space="preserve">Заселение территории нашей страны человеком. Каменный век. </w:t>
      </w:r>
      <w:r>
        <w:rPr>
          <w:i/>
          <w:sz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5F8" w:rsidRDefault="00164EEB">
      <w:pPr>
        <w:ind w:left="532" w:right="544" w:firstLine="708"/>
        <w:rPr>
          <w:i/>
          <w:sz w:val="24"/>
        </w:rPr>
      </w:pPr>
      <w:r>
        <w:rPr>
          <w:sz w:val="24"/>
        </w:rPr>
        <w:t xml:space="preserve">Народы, проживавшие на этой территории до середины I тысячелетия до н.э. </w:t>
      </w:r>
      <w:r>
        <w:rPr>
          <w:i/>
          <w:sz w:val="24"/>
        </w:rPr>
        <w:t>Античные города-государства Северного Причерноморья. Боспорское царство. Скифское царство. Дербент.</w:t>
      </w:r>
    </w:p>
    <w:p w:rsidR="009D15F8" w:rsidRDefault="00164EEB">
      <w:pPr>
        <w:pStyle w:val="a3"/>
        <w:ind w:left="1240"/>
      </w:pPr>
      <w:r>
        <w:t>Восточная Европа в середине I тыс. н. э.</w:t>
      </w:r>
    </w:p>
    <w:p w:rsidR="009D15F8" w:rsidRDefault="009D15F8">
      <w:pPr>
        <w:sectPr w:rsidR="009D15F8">
          <w:pgSz w:w="11910" w:h="16840"/>
          <w:pgMar w:top="840" w:right="20" w:bottom="1140" w:left="320" w:header="0" w:footer="875" w:gutter="0"/>
          <w:cols w:space="720"/>
        </w:sectPr>
      </w:pPr>
    </w:p>
    <w:p w:rsidR="009D15F8" w:rsidRDefault="00164EEB">
      <w:pPr>
        <w:spacing w:before="68"/>
        <w:ind w:left="532" w:right="539" w:firstLine="708"/>
        <w:jc w:val="both"/>
        <w:rPr>
          <w:i/>
          <w:sz w:val="24"/>
        </w:rPr>
      </w:pPr>
      <w:r>
        <w:rPr>
          <w:sz w:val="24"/>
        </w:rPr>
        <w:t xml:space="preserve">Великое переселение народов. </w:t>
      </w:r>
      <w:r>
        <w:rPr>
          <w:i/>
          <w:sz w:val="24"/>
        </w:rPr>
        <w:t xml:space="preserve">Миграция готов. Нашествие гуннов. </w:t>
      </w:r>
      <w:r>
        <w:rPr>
          <w:sz w:val="24"/>
        </w:rPr>
        <w:t xml:space="preserve">Вопрос о славянской прародине и происхождении славян. Расселение славян, их разделение на три ветви – восточных, западных и южных. </w:t>
      </w:r>
      <w:r>
        <w:rPr>
          <w:i/>
          <w:sz w:val="24"/>
        </w:rPr>
        <w:t xml:space="preserve">Славянские общности Восточной Европы. </w:t>
      </w:r>
      <w:r>
        <w:rPr>
          <w:sz w:val="24"/>
        </w:rP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i/>
          <w:sz w:val="24"/>
        </w:rPr>
        <w:t>. Тюркский каганат. Хазарский каганат. Волжская Булгария.</w:t>
      </w:r>
    </w:p>
    <w:p w:rsidR="009D15F8" w:rsidRDefault="00164EEB">
      <w:pPr>
        <w:pStyle w:val="a3"/>
        <w:ind w:left="1240"/>
      </w:pPr>
      <w:r>
        <w:t>Образование государства Русь</w:t>
      </w:r>
    </w:p>
    <w:p w:rsidR="009D15F8" w:rsidRDefault="00164EEB">
      <w:pPr>
        <w:ind w:left="532" w:right="545" w:firstLine="708"/>
        <w:jc w:val="both"/>
        <w:rPr>
          <w:i/>
          <w:sz w:val="24"/>
        </w:rPr>
      </w:pPr>
      <w:r>
        <w:rPr>
          <w:i/>
          <w:sz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9D15F8" w:rsidRDefault="00164EEB">
      <w:pPr>
        <w:ind w:left="532" w:right="543" w:firstLine="708"/>
        <w:jc w:val="both"/>
        <w:rPr>
          <w:sz w:val="24"/>
        </w:rPr>
      </w:pPr>
      <w:r>
        <w:rPr>
          <w:i/>
          <w:sz w:val="24"/>
        </w:rPr>
        <w:t xml:space="preserve">Государства Центральной и Западной Европы. Первые известия о Руси. </w:t>
      </w:r>
      <w:r>
        <w:rPr>
          <w:sz w:val="24"/>
        </w:rPr>
        <w:t>Проблема образования Древнерусского государства. Начало династии Рюриковичей.</w:t>
      </w:r>
    </w:p>
    <w:p w:rsidR="009D15F8" w:rsidRDefault="00164EEB">
      <w:pPr>
        <w:pStyle w:val="a3"/>
        <w:ind w:right="543" w:firstLine="708"/>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9D15F8" w:rsidRDefault="00164EEB">
      <w:pPr>
        <w:pStyle w:val="a3"/>
        <w:ind w:left="1240" w:right="2883"/>
      </w:pPr>
      <w:r>
        <w:t>Принятие христианства и его значение. Византийское наследие на Руси. Русь в конце X – начале XII в.</w:t>
      </w:r>
    </w:p>
    <w:p w:rsidR="009D15F8" w:rsidRDefault="00164EEB">
      <w:pPr>
        <w:pStyle w:val="a3"/>
        <w:ind w:right="539" w:firstLine="708"/>
        <w:jc w:val="both"/>
      </w:pP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9D15F8" w:rsidRDefault="00164EEB">
      <w:pPr>
        <w:pStyle w:val="a3"/>
        <w:ind w:right="552" w:firstLine="708"/>
        <w:jc w:val="both"/>
        <w:rPr>
          <w:i/>
        </w:rPr>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i/>
        </w:rPr>
        <w:t>церковные уставы.</w:t>
      </w:r>
    </w:p>
    <w:p w:rsidR="009D15F8" w:rsidRDefault="00164EEB">
      <w:pPr>
        <w:ind w:left="532" w:right="542" w:firstLine="708"/>
        <w:jc w:val="both"/>
        <w:rPr>
          <w:i/>
          <w:sz w:val="24"/>
        </w:rPr>
      </w:pPr>
      <w:r>
        <w:rPr>
          <w:sz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i/>
          <w:sz w:val="24"/>
        </w:rPr>
        <w:t>(Дешт-и-Кипчак</w:t>
      </w:r>
      <w:r>
        <w:rPr>
          <w:sz w:val="24"/>
        </w:rPr>
        <w:t xml:space="preserve">), </w:t>
      </w:r>
      <w:r>
        <w:rPr>
          <w:i/>
          <w:sz w:val="24"/>
        </w:rPr>
        <w:t>странами Центральной, Западной и Северной Европы.</w:t>
      </w:r>
    </w:p>
    <w:p w:rsidR="009D15F8" w:rsidRDefault="00164EEB">
      <w:pPr>
        <w:pStyle w:val="a3"/>
        <w:ind w:left="1240"/>
      </w:pPr>
      <w:r>
        <w:t>Культурное пространство</w:t>
      </w:r>
    </w:p>
    <w:p w:rsidR="009D15F8" w:rsidRDefault="00164EEB">
      <w:pPr>
        <w:pStyle w:val="a3"/>
        <w:ind w:right="541" w:firstLine="708"/>
        <w:jc w:val="both"/>
      </w:pPr>
      <w: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9D15F8" w:rsidRDefault="00164EEB">
      <w:pPr>
        <w:pStyle w:val="a3"/>
        <w:ind w:right="544" w:firstLine="708"/>
        <w:jc w:val="both"/>
      </w:pPr>
      <w:r>
        <w:t>Древнерусская культура.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9D15F8" w:rsidRDefault="00164EEB">
      <w:pPr>
        <w:pStyle w:val="a3"/>
        <w:ind w:right="542"/>
        <w:jc w:val="both"/>
      </w:pPr>
      <w:r>
        <w:rPr>
          <w:i/>
        </w:rPr>
        <w:t xml:space="preserve">«Новгородская псалтирь». «Остромирово Евангелие». </w:t>
      </w:r>
      <w:r>
        <w:t xml:space="preserve">Появление древнерусской литературы. </w:t>
      </w:r>
      <w:r>
        <w:rPr>
          <w:i/>
        </w:rPr>
        <w:t xml:space="preserve">«Слово о Законе и Благодати». </w:t>
      </w: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w:t>
      </w:r>
      <w:r>
        <w:rPr>
          <w:spacing w:val="-1"/>
        </w:rPr>
        <w:t xml:space="preserve"> </w:t>
      </w:r>
      <w:r>
        <w:t>оружие.</w:t>
      </w:r>
    </w:p>
    <w:p w:rsidR="009D15F8" w:rsidRDefault="00164EEB">
      <w:pPr>
        <w:pStyle w:val="a3"/>
        <w:ind w:left="1240"/>
      </w:pPr>
      <w:r>
        <w:t>Русь в середине XII – начале XIII в.</w:t>
      </w:r>
    </w:p>
    <w:p w:rsidR="009D15F8" w:rsidRDefault="00164EEB">
      <w:pPr>
        <w:ind w:left="532" w:right="541" w:firstLine="708"/>
        <w:jc w:val="both"/>
        <w:rPr>
          <w:i/>
          <w:sz w:val="24"/>
        </w:rPr>
      </w:pPr>
      <w:r>
        <w:rPr>
          <w:sz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i/>
          <w:sz w:val="24"/>
        </w:rPr>
        <w:t>Эволюция общественного строя и права. Внешняя политика русских земель в евразийском контексте.</w:t>
      </w:r>
    </w:p>
    <w:p w:rsidR="009D15F8" w:rsidRDefault="00164EEB">
      <w:pPr>
        <w:pStyle w:val="a3"/>
        <w:ind w:right="546" w:firstLine="708"/>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9D15F8" w:rsidRDefault="00164EEB">
      <w:pPr>
        <w:pStyle w:val="a3"/>
        <w:ind w:left="1240"/>
      </w:pPr>
      <w:r>
        <w:t>Русские земли в середине XIII - XIV в.</w:t>
      </w:r>
    </w:p>
    <w:p w:rsidR="009D15F8" w:rsidRDefault="00164EEB">
      <w:pPr>
        <w:pStyle w:val="a3"/>
        <w:ind w:right="551" w:firstLine="708"/>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9D15F8" w:rsidRDefault="009D15F8">
      <w:pPr>
        <w:jc w:val="both"/>
        <w:sectPr w:rsidR="009D15F8">
          <w:pgSz w:w="11910" w:h="16840"/>
          <w:pgMar w:top="760" w:right="20" w:bottom="1140" w:left="320" w:header="0" w:footer="875" w:gutter="0"/>
          <w:cols w:space="720"/>
        </w:sectPr>
      </w:pPr>
    </w:p>
    <w:p w:rsidR="009D15F8" w:rsidRDefault="00164EEB">
      <w:pPr>
        <w:spacing w:before="68"/>
        <w:ind w:left="532" w:right="548" w:firstLine="708"/>
        <w:jc w:val="both"/>
        <w:rPr>
          <w:i/>
          <w:sz w:val="24"/>
        </w:rPr>
      </w:pPr>
      <w:r>
        <w:rPr>
          <w:sz w:val="24"/>
        </w:rPr>
        <w:t xml:space="preserve">Южные и западные русские земли. Возникновение Литовского государства и включение в его состав части русских земель. </w:t>
      </w:r>
      <w:r>
        <w:rPr>
          <w:i/>
          <w:sz w:val="24"/>
        </w:rPr>
        <w:t>Северо-западные земли: Новгородская и Псковская. Политический строй Новгорода и Пскова. Роль вече и князя. Новгород в системе балтийских связей.</w:t>
      </w:r>
    </w:p>
    <w:p w:rsidR="009D15F8" w:rsidRDefault="00164EEB">
      <w:pPr>
        <w:pStyle w:val="a3"/>
        <w:ind w:right="545" w:firstLine="708"/>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9D15F8" w:rsidRDefault="00164EEB">
      <w:pPr>
        <w:pStyle w:val="a3"/>
        <w:ind w:right="554" w:firstLine="708"/>
        <w:jc w:val="both"/>
      </w:pPr>
      <w: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9D15F8" w:rsidRDefault="00164EEB">
      <w:pPr>
        <w:pStyle w:val="a3"/>
        <w:ind w:left="1240"/>
      </w:pPr>
      <w:r>
        <w:t>Народы и государства степной зоны Восточной Европы и Сибири в XIII-XV вв.</w:t>
      </w:r>
    </w:p>
    <w:p w:rsidR="009D15F8" w:rsidRDefault="00164EEB">
      <w:pPr>
        <w:pStyle w:val="a3"/>
        <w:ind w:right="552" w:firstLine="708"/>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9D15F8" w:rsidRDefault="00164EEB">
      <w:pPr>
        <w:ind w:left="532" w:right="543" w:firstLine="708"/>
        <w:jc w:val="both"/>
        <w:rPr>
          <w:i/>
          <w:sz w:val="24"/>
        </w:rPr>
      </w:pPr>
      <w:r>
        <w:rPr>
          <w:sz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i/>
          <w:sz w:val="24"/>
        </w:rPr>
        <w:t xml:space="preserve">Касимовское ханство. </w:t>
      </w:r>
      <w:r>
        <w:rPr>
          <w:sz w:val="24"/>
        </w:rPr>
        <w:t xml:space="preserve">Дикое поле. Народы Северного Кавказа. </w:t>
      </w:r>
      <w:r>
        <w:rPr>
          <w:i/>
          <w:sz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5F8" w:rsidRDefault="00164EEB">
      <w:pPr>
        <w:pStyle w:val="a3"/>
        <w:ind w:left="1240"/>
      </w:pPr>
      <w:r>
        <w:t>Культурное пространство</w:t>
      </w:r>
    </w:p>
    <w:p w:rsidR="009D15F8" w:rsidRDefault="00164EEB">
      <w:pPr>
        <w:ind w:left="532" w:right="545" w:firstLine="708"/>
        <w:jc w:val="both"/>
        <w:rPr>
          <w:sz w:val="24"/>
        </w:rPr>
      </w:pPr>
      <w:r>
        <w:rPr>
          <w:i/>
          <w:sz w:val="24"/>
        </w:rPr>
        <w:t xml:space="preserve">Изменения в представлениях о картине мира в Евразии в связи с завершением монгольских завоеваний. </w:t>
      </w:r>
      <w:r>
        <w:rPr>
          <w:sz w:val="24"/>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9D15F8" w:rsidRDefault="00164EEB">
      <w:pPr>
        <w:pStyle w:val="a3"/>
        <w:ind w:left="1240"/>
      </w:pPr>
      <w:r>
        <w:t>Формирование единого Русского государства в XV веке</w:t>
      </w:r>
    </w:p>
    <w:p w:rsidR="009D15F8" w:rsidRDefault="00164EEB">
      <w:pPr>
        <w:ind w:left="532" w:right="539" w:firstLine="708"/>
        <w:jc w:val="both"/>
        <w:rPr>
          <w:sz w:val="24"/>
        </w:rPr>
      </w:pPr>
      <w:r>
        <w:rPr>
          <w:sz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i/>
          <w:sz w:val="24"/>
        </w:rPr>
        <w:t xml:space="preserve">Новгород и Псков в XV в.: политический строй, отношения с Москвой, Ливонским орденом, Ганзой, Великим княжеством Литовским. </w:t>
      </w:r>
      <w:r>
        <w:rPr>
          <w:sz w:val="24"/>
        </w:rPr>
        <w:t xml:space="preserve">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i/>
          <w:sz w:val="24"/>
        </w:rPr>
        <w:t xml:space="preserve">Формирование аппарата управления единого государства. Перемены в устройстве двора великого князя: </w:t>
      </w:r>
      <w:r>
        <w:rPr>
          <w:sz w:val="24"/>
        </w:rPr>
        <w:t>новая государственная символика; царский титул и регалии; дворцовое и церковное строительство. Московский</w:t>
      </w:r>
      <w:r>
        <w:rPr>
          <w:spacing w:val="-1"/>
          <w:sz w:val="24"/>
        </w:rPr>
        <w:t xml:space="preserve"> </w:t>
      </w:r>
      <w:r>
        <w:rPr>
          <w:sz w:val="24"/>
        </w:rPr>
        <w:t>Кремль.</w:t>
      </w:r>
    </w:p>
    <w:p w:rsidR="009D15F8" w:rsidRDefault="00164EEB">
      <w:pPr>
        <w:pStyle w:val="a3"/>
        <w:ind w:left="1240"/>
      </w:pPr>
      <w:r>
        <w:t>Культурное пространство</w:t>
      </w:r>
    </w:p>
    <w:p w:rsidR="009D15F8" w:rsidRDefault="00164EEB">
      <w:pPr>
        <w:ind w:left="532" w:right="548" w:firstLine="708"/>
        <w:jc w:val="both"/>
        <w:rPr>
          <w:i/>
          <w:sz w:val="24"/>
        </w:rPr>
      </w:pPr>
      <w:r>
        <w:rPr>
          <w:sz w:val="24"/>
        </w:rPr>
        <w:t xml:space="preserve">Изменения восприятия мира. Сакрализация великокняжеской власти. Флорентийская уния. Установление автокефалии русской церкви. </w:t>
      </w:r>
      <w:r>
        <w:rPr>
          <w:i/>
          <w:sz w:val="24"/>
        </w:rPr>
        <w:t xml:space="preserve">Внутрицерковная борьба (иосифляне и нестяжатели, ереси). </w:t>
      </w:r>
      <w:r>
        <w:rPr>
          <w:sz w:val="24"/>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i/>
          <w:sz w:val="24"/>
        </w:rPr>
        <w:t>Повседневная жизнь горожан и сельских жителей в древнерусский и раннемосковский периоды.</w:t>
      </w:r>
    </w:p>
    <w:p w:rsidR="009D15F8" w:rsidRDefault="00164EEB">
      <w:pPr>
        <w:pStyle w:val="a3"/>
        <w:ind w:left="1240"/>
      </w:pPr>
      <w:r>
        <w:t>Региональный компонент</w:t>
      </w:r>
    </w:p>
    <w:p w:rsidR="009D15F8" w:rsidRDefault="00164EEB">
      <w:pPr>
        <w:pStyle w:val="a3"/>
        <w:ind w:left="1240"/>
      </w:pPr>
      <w:r>
        <w:t>Наш регион в древности и средневековье.</w:t>
      </w:r>
    </w:p>
    <w:p w:rsidR="009D15F8" w:rsidRDefault="00164EEB">
      <w:pPr>
        <w:pStyle w:val="a3"/>
        <w:ind w:left="1240"/>
      </w:pPr>
      <w:r>
        <w:t>Россия В XVI – XVII вв.: от великого княжества к царству. Россия в XVI веке.</w:t>
      </w:r>
    </w:p>
    <w:p w:rsidR="009D15F8" w:rsidRDefault="00164EEB">
      <w:pPr>
        <w:pStyle w:val="a3"/>
        <w:ind w:right="547" w:firstLine="708"/>
        <w:jc w:val="both"/>
      </w:pP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w:t>
      </w:r>
      <w:r>
        <w:rPr>
          <w:spacing w:val="-4"/>
        </w:rPr>
        <w:t xml:space="preserve"> </w:t>
      </w:r>
      <w:r>
        <w:t>государства.</w:t>
      </w:r>
    </w:p>
    <w:p w:rsidR="009D15F8" w:rsidRDefault="00164EEB">
      <w:pPr>
        <w:pStyle w:val="a3"/>
        <w:ind w:right="543" w:firstLine="708"/>
        <w:jc w:val="both"/>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i/>
        </w:rPr>
        <w:t xml:space="preserve">«Малая дума». </w:t>
      </w:r>
      <w:r>
        <w:t>Местничество. Местное управление: наместники и волостели, система кормлений. Государство и церковь.</w:t>
      </w:r>
    </w:p>
    <w:p w:rsidR="009D15F8" w:rsidRDefault="009D15F8">
      <w:pPr>
        <w:jc w:val="both"/>
        <w:sectPr w:rsidR="009D15F8">
          <w:pgSz w:w="11910" w:h="16840"/>
          <w:pgMar w:top="760" w:right="20" w:bottom="1140" w:left="320" w:header="0" w:footer="875" w:gutter="0"/>
          <w:cols w:space="720"/>
        </w:sectPr>
      </w:pPr>
    </w:p>
    <w:p w:rsidR="009D15F8" w:rsidRDefault="00164EEB">
      <w:pPr>
        <w:spacing w:before="68"/>
        <w:ind w:left="532" w:right="544" w:firstLine="708"/>
        <w:jc w:val="both"/>
        <w:rPr>
          <w:i/>
          <w:sz w:val="24"/>
        </w:rPr>
      </w:pPr>
      <w:r>
        <w:rPr>
          <w:sz w:val="24"/>
        </w:rPr>
        <w:t xml:space="preserve">Регентство Елены Глинской. Сопротивление удельных князей великокняжеской власти. </w:t>
      </w:r>
      <w:r>
        <w:rPr>
          <w:i/>
          <w:sz w:val="24"/>
        </w:rPr>
        <w:t xml:space="preserve">Мятеж князя Андрея Старицкого. </w:t>
      </w:r>
      <w:r>
        <w:rPr>
          <w:sz w:val="24"/>
        </w:rPr>
        <w:t xml:space="preserve">Унификация денежной системы. </w:t>
      </w:r>
      <w:r>
        <w:rPr>
          <w:i/>
          <w:sz w:val="24"/>
        </w:rPr>
        <w:t>Стародубская война с Польшей и</w:t>
      </w:r>
      <w:r>
        <w:rPr>
          <w:i/>
          <w:spacing w:val="-1"/>
          <w:sz w:val="24"/>
        </w:rPr>
        <w:t xml:space="preserve"> </w:t>
      </w:r>
      <w:r>
        <w:rPr>
          <w:i/>
          <w:sz w:val="24"/>
        </w:rPr>
        <w:t>Литвой.</w:t>
      </w:r>
    </w:p>
    <w:p w:rsidR="009D15F8" w:rsidRDefault="00164EEB">
      <w:pPr>
        <w:ind w:left="532" w:right="545" w:firstLine="708"/>
        <w:jc w:val="both"/>
        <w:rPr>
          <w:i/>
          <w:sz w:val="24"/>
        </w:rPr>
      </w:pPr>
      <w:r>
        <w:rPr>
          <w:sz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i/>
          <w:sz w:val="24"/>
        </w:rPr>
        <w:t>Ереси Матвея Башкина и Феодосия Косого.</w:t>
      </w:r>
    </w:p>
    <w:p w:rsidR="009D15F8" w:rsidRDefault="00164EEB">
      <w:pPr>
        <w:pStyle w:val="a3"/>
        <w:ind w:right="548" w:firstLine="708"/>
        <w:jc w:val="both"/>
      </w:pPr>
      <w:r>
        <w:t xml:space="preserve">Принятие Иваном IV царского титула. Реформы середины XVI в. «Избранная рада»: ее состав и значение. Появление Земских соборов: </w:t>
      </w:r>
      <w:r>
        <w:rPr>
          <w:i/>
        </w:rPr>
        <w:t xml:space="preserve">дискуссии о характере народного представительства. </w:t>
      </w:r>
      <w:r>
        <w:t>Отмена кормлений. Система налогообложения. Судебник 1550 г. Стоглавый собор. Земская реформа</w:t>
      </w:r>
    </w:p>
    <w:p w:rsidR="009D15F8" w:rsidRDefault="00164EEB">
      <w:pPr>
        <w:pStyle w:val="a4"/>
        <w:numPr>
          <w:ilvl w:val="0"/>
          <w:numId w:val="73"/>
        </w:numPr>
        <w:tabs>
          <w:tab w:val="left" w:pos="712"/>
        </w:tabs>
        <w:spacing w:line="274" w:lineRule="exact"/>
        <w:ind w:firstLine="0"/>
        <w:rPr>
          <w:sz w:val="24"/>
        </w:rPr>
      </w:pPr>
      <w:r>
        <w:rPr>
          <w:sz w:val="24"/>
        </w:rPr>
        <w:t>формирование органов местного</w:t>
      </w:r>
      <w:r>
        <w:rPr>
          <w:spacing w:val="-2"/>
          <w:sz w:val="24"/>
        </w:rPr>
        <w:t xml:space="preserve"> </w:t>
      </w:r>
      <w:r>
        <w:rPr>
          <w:sz w:val="24"/>
        </w:rPr>
        <w:t>самоуправления.</w:t>
      </w:r>
    </w:p>
    <w:p w:rsidR="009D15F8" w:rsidRDefault="00164EEB">
      <w:pPr>
        <w:pStyle w:val="a3"/>
        <w:ind w:right="542" w:firstLine="708"/>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D15F8" w:rsidRDefault="00164EEB">
      <w:pPr>
        <w:ind w:left="532" w:right="542" w:firstLine="708"/>
        <w:jc w:val="both"/>
        <w:rPr>
          <w:sz w:val="24"/>
        </w:rPr>
      </w:pPr>
      <w:r>
        <w:rPr>
          <w:sz w:val="24"/>
        </w:rPr>
        <w:t xml:space="preserve">Социальная структура российского общества. Дворянство. </w:t>
      </w:r>
      <w:r>
        <w:rPr>
          <w:i/>
          <w:sz w:val="24"/>
        </w:rPr>
        <w:t xml:space="preserve">Служилые и неслужилые люди. Формирование Государева двора и «служилых городов». </w:t>
      </w:r>
      <w:r>
        <w:rPr>
          <w:sz w:val="24"/>
        </w:rPr>
        <w:t>Торгово-ремесленное население городов. Духовенство. Начало закрепощения крестьян: указ о «заповедных летах». Формирование вольного казачества.</w:t>
      </w:r>
    </w:p>
    <w:p w:rsidR="009D15F8" w:rsidRDefault="00164EEB">
      <w:pPr>
        <w:spacing w:before="1"/>
        <w:ind w:left="532" w:right="544" w:firstLine="708"/>
        <w:jc w:val="both"/>
        <w:rPr>
          <w:i/>
          <w:sz w:val="24"/>
        </w:rPr>
      </w:pPr>
      <w:r>
        <w:rPr>
          <w:sz w:val="24"/>
        </w:rPr>
        <w:t xml:space="preserve">Многонациональный состав населения Русского государства. </w:t>
      </w:r>
      <w:r>
        <w:rPr>
          <w:i/>
          <w:sz w:val="24"/>
        </w:rPr>
        <w:t>Финно-угорские народы</w:t>
      </w:r>
      <w:r>
        <w:rPr>
          <w:sz w:val="24"/>
        </w:rPr>
        <w:t xml:space="preserve">. Народы Поволжья после присоединения к России. </w:t>
      </w:r>
      <w:r>
        <w:rPr>
          <w:i/>
          <w:sz w:val="24"/>
        </w:rPr>
        <w:t xml:space="preserve">Служилые татары. Выходцы из стран Европы на государевой службе. Сосуществование религий в Российском государстве. </w:t>
      </w:r>
      <w:r>
        <w:rPr>
          <w:sz w:val="24"/>
        </w:rPr>
        <w:t xml:space="preserve">Русская Православная церковь. </w:t>
      </w:r>
      <w:r>
        <w:rPr>
          <w:i/>
          <w:sz w:val="24"/>
        </w:rPr>
        <w:t>Мусульманское духовенство.</w:t>
      </w:r>
    </w:p>
    <w:p w:rsidR="009D15F8" w:rsidRDefault="00164EEB">
      <w:pPr>
        <w:pStyle w:val="a3"/>
        <w:ind w:right="545" w:firstLine="708"/>
        <w:jc w:val="both"/>
      </w:pPr>
      <w:r>
        <w:t xml:space="preserve">Россия в конце XVI в. Опричнина, дискуссия о ее причинах и характере. Опричный террор. Разгром Новгорода и Пскова. </w:t>
      </w:r>
      <w:r>
        <w:rPr>
          <w:i/>
        </w:rPr>
        <w:t xml:space="preserve">Московские казни 1570 г. </w:t>
      </w:r>
      <w:r>
        <w:t>Результаты и последствия опричнины. Противоречивость личности Ивана Грозного и проводимых им преобразований. Цена реформ.</w:t>
      </w:r>
    </w:p>
    <w:p w:rsidR="009D15F8" w:rsidRDefault="00164EEB">
      <w:pPr>
        <w:ind w:left="532" w:right="543" w:firstLine="708"/>
        <w:jc w:val="both"/>
        <w:rPr>
          <w:sz w:val="24"/>
        </w:rPr>
      </w:pPr>
      <w:r>
        <w:rPr>
          <w:sz w:val="24"/>
        </w:rPr>
        <w:t xml:space="preserve">Царь Федор Иванович. Борьба за власть в боярском окружении. Правление Бориса Годунова. Учреждение патриаршества. </w:t>
      </w:r>
      <w:r>
        <w:rPr>
          <w:i/>
          <w:sz w:val="24"/>
        </w:rPr>
        <w:t xml:space="preserve">Тявзинский мирный договор со Швецией:восстановление позиций России в Прибалтике. </w:t>
      </w:r>
      <w:r>
        <w:rPr>
          <w:sz w:val="24"/>
        </w:rPr>
        <w:t xml:space="preserve">Противостояние с Крымским ханством. </w:t>
      </w:r>
      <w:r>
        <w:rPr>
          <w:i/>
          <w:sz w:val="24"/>
        </w:rPr>
        <w:t xml:space="preserve">Отражение набега Гази-Гирея в 1591 г. </w:t>
      </w:r>
      <w:r>
        <w:rPr>
          <w:sz w:val="24"/>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D15F8" w:rsidRDefault="00164EEB">
      <w:pPr>
        <w:pStyle w:val="a3"/>
        <w:spacing w:before="1"/>
        <w:ind w:left="1240"/>
      </w:pPr>
      <w:r>
        <w:t>Смута в России</w:t>
      </w:r>
    </w:p>
    <w:p w:rsidR="009D15F8" w:rsidRDefault="00164EEB">
      <w:pPr>
        <w:ind w:left="532" w:right="541" w:firstLine="708"/>
        <w:jc w:val="both"/>
        <w:rPr>
          <w:sz w:val="24"/>
        </w:rPr>
      </w:pPr>
      <w:r>
        <w:rPr>
          <w:sz w:val="24"/>
        </w:rPr>
        <w:t xml:space="preserve">Династический кризис. Земский собор 1598 г. и избрание на царство Бориса Годунова. Политика Бориса Годунова, </w:t>
      </w:r>
      <w:r>
        <w:rPr>
          <w:i/>
          <w:sz w:val="24"/>
        </w:rPr>
        <w:t xml:space="preserve">в т. ч. в отношении боярства. Опала семейства Романовых. </w:t>
      </w:r>
      <w:r>
        <w:rPr>
          <w:sz w:val="24"/>
        </w:rPr>
        <w:t>Голод 1601- 1603 гг. и обострение социально-экономического кризиса.</w:t>
      </w:r>
    </w:p>
    <w:p w:rsidR="009D15F8" w:rsidRDefault="00164EEB">
      <w:pPr>
        <w:pStyle w:val="a3"/>
        <w:ind w:left="1240"/>
      </w:pPr>
      <w:r>
        <w:t>Смутное время начала XVII в., дискуссия о его причинах. Самозванцы и самозванство.</w:t>
      </w:r>
    </w:p>
    <w:p w:rsidR="009D15F8" w:rsidRDefault="00164EEB">
      <w:pPr>
        <w:pStyle w:val="a3"/>
      </w:pPr>
      <w:r>
        <w:t>Личность Лжедмитрия I и его политика. Восстание 1606 г. и убийство самозванца.</w:t>
      </w:r>
    </w:p>
    <w:p w:rsidR="009D15F8" w:rsidRDefault="00164EEB">
      <w:pPr>
        <w:pStyle w:val="a3"/>
        <w:ind w:right="542" w:firstLine="708"/>
        <w:jc w:val="both"/>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i/>
        </w:rPr>
        <w:t xml:space="preserve">Выборгский договор между Россией и Швецией. </w:t>
      </w:r>
      <w:r>
        <w:t>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9D15F8" w:rsidRDefault="00164EEB">
      <w:pPr>
        <w:pStyle w:val="a3"/>
        <w:spacing w:before="1"/>
        <w:ind w:right="542" w:firstLine="708"/>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w:t>
      </w:r>
      <w:r>
        <w:rPr>
          <w:spacing w:val="-3"/>
        </w:rPr>
        <w:t xml:space="preserve"> </w:t>
      </w:r>
      <w:r>
        <w:t>г.</w:t>
      </w:r>
    </w:p>
    <w:p w:rsidR="009D15F8" w:rsidRDefault="00164EEB">
      <w:pPr>
        <w:ind w:left="532" w:right="546" w:firstLine="708"/>
        <w:jc w:val="both"/>
        <w:rPr>
          <w:i/>
          <w:sz w:val="24"/>
        </w:rPr>
      </w:pPr>
      <w:r>
        <w:rPr>
          <w:sz w:val="24"/>
        </w:rPr>
        <w:t xml:space="preserve">Земский собор 1613 г. и его роль в укреплении государственности. Избрание на царство Михаила Федоровича Романова. </w:t>
      </w:r>
      <w:r>
        <w:rPr>
          <w:i/>
          <w:sz w:val="24"/>
        </w:rPr>
        <w:t xml:space="preserve">Борьба с казачьими выступлениями против центральной власти. </w:t>
      </w:r>
      <w:r>
        <w:rPr>
          <w:sz w:val="24"/>
        </w:rPr>
        <w:t xml:space="preserve">Столбовский мир со Швецией: утрата выхода к Балтийскому морю. </w:t>
      </w:r>
      <w:r>
        <w:rPr>
          <w:i/>
          <w:sz w:val="24"/>
        </w:rPr>
        <w:t>Продолжение войны с Речью</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spacing w:before="68"/>
        <w:ind w:left="532"/>
        <w:rPr>
          <w:sz w:val="24"/>
        </w:rPr>
      </w:pPr>
      <w:r>
        <w:rPr>
          <w:i/>
          <w:sz w:val="24"/>
        </w:rPr>
        <w:t xml:space="preserve">Посполитой. Поход принца Владислава на Москву. </w:t>
      </w:r>
      <w:r>
        <w:rPr>
          <w:sz w:val="24"/>
        </w:rPr>
        <w:t>Заключение Деулинского перемирия с Речью Посполитой. Итоги и последствия Смутного времени.</w:t>
      </w:r>
    </w:p>
    <w:p w:rsidR="009D15F8" w:rsidRDefault="00164EEB">
      <w:pPr>
        <w:pStyle w:val="a3"/>
        <w:ind w:left="1240"/>
      </w:pPr>
      <w:r>
        <w:t>Россия в XVII веке</w:t>
      </w:r>
    </w:p>
    <w:p w:rsidR="009D15F8" w:rsidRDefault="00164EEB">
      <w:pPr>
        <w:pStyle w:val="a3"/>
        <w:ind w:right="545" w:firstLine="708"/>
        <w:jc w:val="both"/>
      </w:pPr>
      <w:r>
        <w:t xml:space="preserve">Россия при первых Романовых. Царствование Михаила Федоровича. Восстановление экономического потенциала страны. </w:t>
      </w:r>
      <w:r>
        <w:rPr>
          <w:i/>
        </w:rPr>
        <w:t xml:space="preserve">Продолжение закрепощения крестьян. </w:t>
      </w:r>
      <w:r>
        <w:t>Земские соборы. Роль патриарха Филарета в управлении государством.</w:t>
      </w:r>
    </w:p>
    <w:p w:rsidR="009D15F8" w:rsidRDefault="00164EEB">
      <w:pPr>
        <w:ind w:left="532" w:right="542" w:firstLine="708"/>
        <w:jc w:val="both"/>
        <w:rPr>
          <w:sz w:val="24"/>
        </w:rPr>
      </w:pPr>
      <w:r>
        <w:rPr>
          <w:sz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i/>
          <w:sz w:val="24"/>
        </w:rPr>
        <w:t xml:space="preserve">Приказ Тайных дел. </w:t>
      </w:r>
      <w:r>
        <w:rPr>
          <w:sz w:val="24"/>
        </w:rPr>
        <w:t xml:space="preserve">Усиление воеводской власти в уездах и постепенная ликвидация земского самоуправления. Затухание деятельности Земских соборов. </w:t>
      </w:r>
      <w:r>
        <w:rPr>
          <w:i/>
          <w:sz w:val="24"/>
        </w:rPr>
        <w:t xml:space="preserve">Правительство Б.И. Морозова и И.Д. Милославского: итоги его деятельности. </w:t>
      </w:r>
      <w:r>
        <w:rPr>
          <w:sz w:val="24"/>
        </w:rPr>
        <w:t>Патриарх Никон. Раскол в Церкви. Протопоп Аввакум, формирование религиозной традиции старообрядчества.</w:t>
      </w:r>
    </w:p>
    <w:p w:rsidR="009D15F8" w:rsidRDefault="00164EEB">
      <w:pPr>
        <w:pStyle w:val="a3"/>
        <w:spacing w:line="274" w:lineRule="exact"/>
        <w:ind w:left="1240"/>
      </w:pPr>
      <w:r>
        <w:t>Царь Федор Алексеевич. Отмена местничества. Налоговая (податная) реформа.</w:t>
      </w:r>
    </w:p>
    <w:p w:rsidR="009D15F8" w:rsidRDefault="00164EEB">
      <w:pPr>
        <w:pStyle w:val="a3"/>
        <w:ind w:right="544" w:firstLine="708"/>
        <w:jc w:val="both"/>
      </w:pPr>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i/>
        </w:rPr>
        <w:t xml:space="preserve">Торговый и Новоторговый уставы. </w:t>
      </w:r>
      <w:r>
        <w:t>Торговля с европейскими странами, Прибалтикой, Востоком.</w:t>
      </w:r>
    </w:p>
    <w:p w:rsidR="009D15F8" w:rsidRDefault="00164EEB">
      <w:pPr>
        <w:pStyle w:val="a3"/>
        <w:spacing w:before="1"/>
        <w:ind w:right="541" w:firstLine="708"/>
        <w:jc w:val="both"/>
      </w:pPr>
      <w: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i/>
        </w:rPr>
        <w:t xml:space="preserve">Денежная реформа 1654 г. </w:t>
      </w:r>
      <w:r>
        <w:t>Медный бунт. Побеги крестьян на Дон и в Сибирь. Восстание Степана Разина.</w:t>
      </w:r>
    </w:p>
    <w:p w:rsidR="009D15F8" w:rsidRDefault="00164EEB">
      <w:pPr>
        <w:ind w:left="532" w:right="542" w:firstLine="708"/>
        <w:jc w:val="both"/>
        <w:rPr>
          <w:i/>
          <w:sz w:val="24"/>
        </w:rPr>
      </w:pPr>
      <w:r>
        <w:rPr>
          <w:sz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i/>
          <w:sz w:val="24"/>
        </w:rPr>
        <w:t xml:space="preserve">Контакты с православным населением Речи Посполитой: противодействие полонизации, распространению католичества. </w:t>
      </w:r>
      <w:r>
        <w:rPr>
          <w:sz w:val="24"/>
        </w:rPr>
        <w:t xml:space="preserve">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i/>
          <w:sz w:val="24"/>
        </w:rPr>
        <w:t>Отношения России со странами Западной Европы. Военные столкновения с манчжурами и  империей</w:t>
      </w:r>
      <w:r>
        <w:rPr>
          <w:i/>
          <w:spacing w:val="-1"/>
          <w:sz w:val="24"/>
        </w:rPr>
        <w:t xml:space="preserve"> </w:t>
      </w:r>
      <w:r>
        <w:rPr>
          <w:i/>
          <w:sz w:val="24"/>
        </w:rPr>
        <w:t>Цин.</w:t>
      </w:r>
    </w:p>
    <w:p w:rsidR="009D15F8" w:rsidRDefault="00164EEB">
      <w:pPr>
        <w:pStyle w:val="a3"/>
        <w:spacing w:before="1"/>
        <w:ind w:left="1240"/>
      </w:pPr>
      <w:r>
        <w:t>Культурное пространство</w:t>
      </w:r>
    </w:p>
    <w:p w:rsidR="009D15F8" w:rsidRDefault="00164EEB">
      <w:pPr>
        <w:ind w:left="532" w:right="540" w:firstLine="708"/>
        <w:jc w:val="both"/>
        <w:rPr>
          <w:sz w:val="24"/>
        </w:rPr>
      </w:pPr>
      <w:r>
        <w:rPr>
          <w:sz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i/>
          <w:sz w:val="24"/>
        </w:rPr>
        <w:t xml:space="preserve">Коч – корабль русских первопроходцев. </w:t>
      </w:r>
      <w:r>
        <w:rPr>
          <w:sz w:val="24"/>
        </w:rPr>
        <w:t xml:space="preserve">Освоение Поволжья, Урала и Сибири. Калмыцкое ханство. Ясачное налогообложение. Переселение русских на новые земли. </w:t>
      </w:r>
      <w:r>
        <w:rPr>
          <w:i/>
          <w:sz w:val="24"/>
        </w:rPr>
        <w:t xml:space="preserve">Миссионерство и христианизация. Межэтнические отношения. </w:t>
      </w:r>
      <w:r>
        <w:rPr>
          <w:sz w:val="24"/>
        </w:rPr>
        <w:t>Формирование многонациональной</w:t>
      </w:r>
      <w:r>
        <w:rPr>
          <w:spacing w:val="-1"/>
          <w:sz w:val="24"/>
        </w:rPr>
        <w:t xml:space="preserve"> </w:t>
      </w:r>
      <w:r>
        <w:rPr>
          <w:sz w:val="24"/>
        </w:rPr>
        <w:t>элиты.</w:t>
      </w:r>
    </w:p>
    <w:p w:rsidR="009D15F8" w:rsidRDefault="00164EEB">
      <w:pPr>
        <w:ind w:left="532" w:right="542" w:firstLine="708"/>
        <w:jc w:val="both"/>
        <w:rPr>
          <w:sz w:val="24"/>
        </w:rPr>
      </w:pPr>
      <w:r>
        <w:rPr>
          <w:i/>
          <w:sz w:val="24"/>
        </w:rPr>
        <w:t xml:space="preserve">Изменения в картине мира человека в XVI–XVII вв. и повседневная жизнь. </w:t>
      </w:r>
      <w:r>
        <w:rPr>
          <w:sz w:val="24"/>
        </w:rPr>
        <w:t>Жилище и предметы быта. Семья и семейные отношения. Религия и суеверия. Синтез европейской и восточной культур в быту высших слоев населения</w:t>
      </w:r>
      <w:r>
        <w:rPr>
          <w:spacing w:val="-8"/>
          <w:sz w:val="24"/>
        </w:rPr>
        <w:t xml:space="preserve"> </w:t>
      </w:r>
      <w:r>
        <w:rPr>
          <w:sz w:val="24"/>
        </w:rPr>
        <w:t>страны.</w:t>
      </w:r>
    </w:p>
    <w:p w:rsidR="009D15F8" w:rsidRDefault="00164EEB">
      <w:pPr>
        <w:pStyle w:val="a3"/>
        <w:ind w:right="540" w:firstLine="708"/>
        <w:jc w:val="both"/>
      </w:pPr>
      <w:r>
        <w:t xml:space="preserve">Архитектура. Дворцово-храмовый ансамбль Соборной площади в Москве. Шатровый стиль в архитектуре. </w:t>
      </w:r>
      <w:r>
        <w:rPr>
          <w:i/>
        </w:rPr>
        <w:t xml:space="preserve">Антонио Солари, Алевиз Фрязин, Петрок Малой. </w:t>
      </w:r>
      <w: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i/>
        </w:rPr>
        <w:t xml:space="preserve">Приказ каменных дел. </w:t>
      </w:r>
      <w:r>
        <w:t>Деревянное зодчество.</w:t>
      </w:r>
    </w:p>
    <w:p w:rsidR="009D15F8" w:rsidRDefault="00164EEB">
      <w:pPr>
        <w:pStyle w:val="a3"/>
        <w:spacing w:before="1"/>
        <w:ind w:right="554" w:firstLine="708"/>
        <w:jc w:val="both"/>
      </w:pPr>
      <w:r>
        <w:t>Изобразительное искусство. Симон Ушаков. Ярославская школа иконописи. Парсунная живопись.</w:t>
      </w:r>
    </w:p>
    <w:p w:rsidR="009D15F8" w:rsidRDefault="00164EEB">
      <w:pPr>
        <w:ind w:left="532" w:right="544" w:firstLine="708"/>
        <w:jc w:val="both"/>
        <w:rPr>
          <w:sz w:val="24"/>
        </w:rPr>
      </w:pPr>
      <w:r>
        <w:rPr>
          <w:sz w:val="24"/>
        </w:rPr>
        <w:t xml:space="preserve">Летописание и начало книгопечатания. Лицевой свод. Домострой. </w:t>
      </w:r>
      <w:r>
        <w:rPr>
          <w:i/>
          <w:sz w:val="24"/>
        </w:rPr>
        <w:t>Переписка Ивана Грозного с</w:t>
      </w:r>
      <w:r>
        <w:rPr>
          <w:i/>
          <w:spacing w:val="28"/>
          <w:sz w:val="24"/>
        </w:rPr>
        <w:t xml:space="preserve"> </w:t>
      </w:r>
      <w:r>
        <w:rPr>
          <w:i/>
          <w:sz w:val="24"/>
        </w:rPr>
        <w:t>князем</w:t>
      </w:r>
      <w:r>
        <w:rPr>
          <w:i/>
          <w:spacing w:val="30"/>
          <w:sz w:val="24"/>
        </w:rPr>
        <w:t xml:space="preserve"> </w:t>
      </w:r>
      <w:r>
        <w:rPr>
          <w:i/>
          <w:sz w:val="24"/>
        </w:rPr>
        <w:t>Андреем</w:t>
      </w:r>
      <w:r>
        <w:rPr>
          <w:i/>
          <w:spacing w:val="30"/>
          <w:sz w:val="24"/>
        </w:rPr>
        <w:t xml:space="preserve"> </w:t>
      </w:r>
      <w:r>
        <w:rPr>
          <w:i/>
          <w:sz w:val="24"/>
        </w:rPr>
        <w:t>Курбским.</w:t>
      </w:r>
      <w:r>
        <w:rPr>
          <w:i/>
          <w:spacing w:val="29"/>
          <w:sz w:val="24"/>
        </w:rPr>
        <w:t xml:space="preserve"> </w:t>
      </w:r>
      <w:r>
        <w:rPr>
          <w:i/>
          <w:sz w:val="24"/>
        </w:rPr>
        <w:t>Публицистика</w:t>
      </w:r>
      <w:r>
        <w:rPr>
          <w:i/>
          <w:spacing w:val="32"/>
          <w:sz w:val="24"/>
        </w:rPr>
        <w:t xml:space="preserve"> </w:t>
      </w:r>
      <w:r>
        <w:rPr>
          <w:i/>
          <w:sz w:val="24"/>
        </w:rPr>
        <w:t>Смутного</w:t>
      </w:r>
      <w:r>
        <w:rPr>
          <w:i/>
          <w:spacing w:val="30"/>
          <w:sz w:val="24"/>
        </w:rPr>
        <w:t xml:space="preserve"> </w:t>
      </w:r>
      <w:r>
        <w:rPr>
          <w:i/>
          <w:sz w:val="24"/>
        </w:rPr>
        <w:t>времени.</w:t>
      </w:r>
      <w:r>
        <w:rPr>
          <w:i/>
          <w:spacing w:val="35"/>
          <w:sz w:val="24"/>
        </w:rPr>
        <w:t xml:space="preserve"> </w:t>
      </w:r>
      <w:r>
        <w:rPr>
          <w:sz w:val="24"/>
        </w:rPr>
        <w:t>Усиление</w:t>
      </w:r>
      <w:r>
        <w:rPr>
          <w:spacing w:val="29"/>
          <w:sz w:val="24"/>
        </w:rPr>
        <w:t xml:space="preserve"> </w:t>
      </w:r>
      <w:r>
        <w:rPr>
          <w:sz w:val="24"/>
        </w:rPr>
        <w:t>светского</w:t>
      </w:r>
      <w:r>
        <w:rPr>
          <w:spacing w:val="33"/>
          <w:sz w:val="24"/>
        </w:rPr>
        <w:t xml:space="preserve"> </w:t>
      </w:r>
      <w:r>
        <w:rPr>
          <w:sz w:val="24"/>
        </w:rPr>
        <w:t>начала</w:t>
      </w:r>
      <w:r>
        <w:rPr>
          <w:spacing w:val="28"/>
          <w:sz w:val="24"/>
        </w:rPr>
        <w:t xml:space="preserve"> </w:t>
      </w:r>
      <w:r>
        <w:rPr>
          <w:sz w:val="24"/>
        </w:rPr>
        <w:t>в</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pStyle w:val="a3"/>
        <w:tabs>
          <w:tab w:val="left" w:pos="1939"/>
          <w:tab w:val="left" w:pos="3138"/>
          <w:tab w:val="left" w:pos="4159"/>
          <w:tab w:val="left" w:pos="5476"/>
          <w:tab w:val="left" w:pos="6699"/>
          <w:tab w:val="left" w:pos="7742"/>
          <w:tab w:val="left" w:pos="8308"/>
          <w:tab w:val="left" w:pos="9630"/>
        </w:tabs>
        <w:spacing w:before="68"/>
        <w:ind w:right="550"/>
        <w:rPr>
          <w:i/>
        </w:rPr>
      </w:pPr>
      <w:r>
        <w:t>российской</w:t>
      </w:r>
      <w:r>
        <w:tab/>
        <w:t>культуре.</w:t>
      </w:r>
      <w:r>
        <w:tab/>
        <w:t>Симеон</w:t>
      </w:r>
      <w:r>
        <w:tab/>
        <w:t>Полоцкий.</w:t>
      </w:r>
      <w:r>
        <w:tab/>
        <w:t>Немецкая</w:t>
      </w:r>
      <w:r>
        <w:tab/>
        <w:t>слобода</w:t>
      </w:r>
      <w:r>
        <w:tab/>
        <w:t>как</w:t>
      </w:r>
      <w:r>
        <w:tab/>
        <w:t>проводник</w:t>
      </w:r>
      <w:r>
        <w:tab/>
        <w:t xml:space="preserve">европейского культурного влияния. </w:t>
      </w:r>
      <w:r>
        <w:rPr>
          <w:i/>
        </w:rPr>
        <w:t>Посадская сатира XVII в.</w:t>
      </w:r>
    </w:p>
    <w:p w:rsidR="009D15F8" w:rsidRDefault="00164EEB">
      <w:pPr>
        <w:pStyle w:val="a3"/>
        <w:ind w:left="1240"/>
      </w:pPr>
      <w:r>
        <w:t>Развитие образования и научных знаний. Школы при Аптекарском и Посольском приказах.</w:t>
      </w:r>
    </w:p>
    <w:p w:rsidR="009D15F8" w:rsidRDefault="00164EEB">
      <w:pPr>
        <w:pStyle w:val="a3"/>
      </w:pPr>
      <w:r>
        <w:t>«Синопсис» Иннокентия Гизеля - первое учебное пособие по истории.</w:t>
      </w:r>
    </w:p>
    <w:p w:rsidR="009D15F8" w:rsidRDefault="00164EEB">
      <w:pPr>
        <w:pStyle w:val="a3"/>
        <w:ind w:left="1240" w:right="7330"/>
      </w:pPr>
      <w:r>
        <w:t>Региональный компонент Наш регион в XVI – XVII вв.</w:t>
      </w:r>
    </w:p>
    <w:p w:rsidR="009D15F8" w:rsidRDefault="00164EEB">
      <w:pPr>
        <w:pStyle w:val="a3"/>
        <w:ind w:left="1240" w:right="4805"/>
      </w:pPr>
      <w:r>
        <w:t>Россия в конце XVII - XVIII вв: от царства к империи Россия в эпоху преобразований Петра I</w:t>
      </w:r>
    </w:p>
    <w:p w:rsidR="009D15F8" w:rsidRDefault="00164EEB">
      <w:pPr>
        <w:pStyle w:val="a3"/>
        <w:ind w:right="552" w:firstLine="708"/>
        <w:jc w:val="both"/>
      </w:pPr>
      <w: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9D15F8" w:rsidRDefault="00164EEB">
      <w:pPr>
        <w:pStyle w:val="a3"/>
        <w:ind w:right="551" w:firstLine="708"/>
        <w:jc w:val="both"/>
      </w:pPr>
      <w: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9D15F8" w:rsidRDefault="00164EEB">
      <w:pPr>
        <w:pStyle w:val="a3"/>
        <w:ind w:right="547" w:firstLine="708"/>
        <w:jc w:val="both"/>
      </w:pPr>
      <w:r>
        <w:t>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9D15F8" w:rsidRDefault="00164EEB">
      <w:pPr>
        <w:pStyle w:val="a3"/>
        <w:ind w:right="545" w:firstLine="708"/>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w:t>
      </w:r>
      <w:r>
        <w:rPr>
          <w:spacing w:val="-8"/>
        </w:rPr>
        <w:t xml:space="preserve"> </w:t>
      </w:r>
      <w:r>
        <w:t>(ревизии).</w:t>
      </w:r>
    </w:p>
    <w:p w:rsidR="009D15F8" w:rsidRDefault="00164EEB">
      <w:pPr>
        <w:pStyle w:val="a3"/>
        <w:ind w:right="547" w:firstLine="708"/>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9D15F8" w:rsidRDefault="00164EEB">
      <w:pPr>
        <w:pStyle w:val="a3"/>
        <w:ind w:left="1240" w:right="544"/>
        <w:jc w:val="both"/>
        <w:rPr>
          <w:i/>
        </w:rPr>
      </w:pPr>
      <w:r>
        <w:t xml:space="preserve">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конфессий. Оппозиция реформам Петра I. Социальные движения в первой четверти XVIII в. </w:t>
      </w:r>
      <w:r>
        <w:rPr>
          <w:i/>
        </w:rPr>
        <w:t>Восстания в</w:t>
      </w:r>
    </w:p>
    <w:p w:rsidR="009D15F8" w:rsidRDefault="00164EEB">
      <w:pPr>
        <w:ind w:left="532"/>
        <w:rPr>
          <w:sz w:val="24"/>
        </w:rPr>
      </w:pPr>
      <w:r>
        <w:rPr>
          <w:i/>
          <w:sz w:val="24"/>
        </w:rPr>
        <w:t xml:space="preserve">Астрахани, Башкирии, на Дону. </w:t>
      </w:r>
      <w:r>
        <w:rPr>
          <w:sz w:val="24"/>
        </w:rPr>
        <w:t>Дело царевича Алексея.</w:t>
      </w:r>
    </w:p>
    <w:p w:rsidR="009D15F8" w:rsidRDefault="00164EEB">
      <w:pPr>
        <w:pStyle w:val="a3"/>
        <w:ind w:right="542" w:firstLine="708"/>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9D15F8" w:rsidRDefault="00164EEB">
      <w:pPr>
        <w:pStyle w:val="a3"/>
        <w:ind w:right="553" w:firstLine="708"/>
        <w:jc w:val="both"/>
      </w:pPr>
      <w:r>
        <w:t xml:space="preserve">Закрепление России на берегах Балтики. Провозглашение России империей. Каспийский поход Петра </w:t>
      </w:r>
      <w:r>
        <w:rPr>
          <w:spacing w:val="-3"/>
        </w:rPr>
        <w:t>I.</w:t>
      </w:r>
    </w:p>
    <w:p w:rsidR="009D15F8" w:rsidRDefault="00164EEB">
      <w:pPr>
        <w:pStyle w:val="a3"/>
        <w:ind w:right="545" w:firstLine="708"/>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w:t>
      </w:r>
    </w:p>
    <w:p w:rsidR="009D15F8" w:rsidRDefault="00164EEB">
      <w:pPr>
        <w:pStyle w:val="a3"/>
        <w:ind w:right="546"/>
        <w:jc w:val="both"/>
      </w:pPr>
      <w:r>
        <w:t>«Ведомости».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9D15F8" w:rsidRDefault="00164EEB">
      <w:pPr>
        <w:pStyle w:val="a3"/>
        <w:ind w:right="543" w:firstLine="708"/>
        <w:jc w:val="both"/>
      </w:pPr>
      <w:r>
        <w:t xml:space="preserve">Повседневная жизнь и быт правящей элиты и основной массы населения. Перемены в образе жизни российского дворянства. </w:t>
      </w:r>
      <w:r>
        <w:rPr>
          <w:i/>
        </w:rPr>
        <w:t xml:space="preserve">Новые формы социальной коммуникации в дворянской среде. </w:t>
      </w:r>
      <w:r>
        <w:t>Ассамблеи, балы, фейерверки, светские государственные праздники. «Европейский» стиль в одежде, развлечениях, питании. Изменения в положении женщин.</w:t>
      </w:r>
    </w:p>
    <w:p w:rsidR="009D15F8" w:rsidRDefault="00164EEB">
      <w:pPr>
        <w:pStyle w:val="a3"/>
        <w:ind w:left="1240" w:right="564"/>
      </w:pPr>
      <w:r>
        <w:t>Итоги, последствия и значение петровских преобразований. Образ Петра I в русской культуре. После Петра Великого: эпоха «дворцовых переворотов»</w:t>
      </w:r>
    </w:p>
    <w:p w:rsidR="009D15F8" w:rsidRDefault="00164EEB">
      <w:pPr>
        <w:pStyle w:val="a3"/>
        <w:ind w:right="547" w:firstLine="708"/>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w:t>
      </w:r>
      <w:r>
        <w:rPr>
          <w:spacing w:val="-10"/>
        </w:rPr>
        <w:t xml:space="preserve"> </w:t>
      </w:r>
      <w:r>
        <w:t>страны.</w:t>
      </w:r>
    </w:p>
    <w:p w:rsidR="009D15F8" w:rsidRDefault="00164EEB">
      <w:pPr>
        <w:ind w:left="532" w:right="543" w:firstLine="708"/>
        <w:jc w:val="both"/>
        <w:rPr>
          <w:i/>
          <w:sz w:val="24"/>
        </w:rPr>
      </w:pPr>
      <w:r>
        <w:rPr>
          <w:sz w:val="24"/>
        </w:rPr>
        <w:t xml:space="preserve">Укрепление границ империи на Украине и на юго-восточной окраине. </w:t>
      </w:r>
      <w:r>
        <w:rPr>
          <w:i/>
          <w:sz w:val="24"/>
        </w:rPr>
        <w:t>Переход Младшего жуза в Казахстане под суверенитет Российской империи. Война с Османской</w:t>
      </w:r>
      <w:r>
        <w:rPr>
          <w:i/>
          <w:spacing w:val="-8"/>
          <w:sz w:val="24"/>
        </w:rPr>
        <w:t xml:space="preserve"> </w:t>
      </w:r>
      <w:r>
        <w:rPr>
          <w:i/>
          <w:sz w:val="24"/>
        </w:rPr>
        <w:t>империей.</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pStyle w:val="a3"/>
        <w:spacing w:before="68"/>
        <w:ind w:right="551" w:firstLine="708"/>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9D15F8" w:rsidRDefault="00164EEB">
      <w:pPr>
        <w:pStyle w:val="a3"/>
        <w:ind w:left="1240" w:right="1349"/>
      </w:pPr>
      <w:r>
        <w:t>Россия в международных конфликтах 1740-х – 1750-х гг. Участие в Семилетней войне. Петр III. Манифест «о вольности дворянской». Переворот 28 июня 1762 г.</w:t>
      </w:r>
    </w:p>
    <w:p w:rsidR="009D15F8" w:rsidRDefault="00164EEB">
      <w:pPr>
        <w:pStyle w:val="a3"/>
        <w:ind w:left="1240"/>
      </w:pPr>
      <w:r>
        <w:t>Россия в 1760-х – 1790- гг. Правление Екатерины II и Павла I</w:t>
      </w:r>
    </w:p>
    <w:p w:rsidR="009D15F8" w:rsidRDefault="00164EEB">
      <w:pPr>
        <w:pStyle w:val="a3"/>
        <w:tabs>
          <w:tab w:val="left" w:pos="2720"/>
          <w:tab w:val="left" w:pos="3938"/>
          <w:tab w:val="left" w:pos="5324"/>
          <w:tab w:val="left" w:pos="5804"/>
          <w:tab w:val="left" w:pos="7053"/>
          <w:tab w:val="left" w:pos="8761"/>
          <w:tab w:val="left" w:pos="9555"/>
        </w:tabs>
        <w:spacing w:line="275" w:lineRule="exact"/>
        <w:ind w:left="1240"/>
      </w:pPr>
      <w:r>
        <w:t>Внутренняя</w:t>
      </w:r>
      <w:r>
        <w:tab/>
        <w:t>политика</w:t>
      </w:r>
      <w:r>
        <w:tab/>
        <w:t>Екатерины</w:t>
      </w:r>
      <w:r>
        <w:tab/>
        <w:t>II.</w:t>
      </w:r>
      <w:r>
        <w:tab/>
        <w:t>Личность</w:t>
      </w:r>
      <w:r>
        <w:tab/>
        <w:t>императрицы.</w:t>
      </w:r>
      <w:r>
        <w:tab/>
        <w:t>Идеи</w:t>
      </w:r>
      <w:r>
        <w:tab/>
        <w:t>Просвещения.</w:t>
      </w:r>
    </w:p>
    <w:p w:rsidR="009D15F8" w:rsidRDefault="00164EEB">
      <w:pPr>
        <w:ind w:left="532" w:right="542"/>
        <w:jc w:val="both"/>
        <w:rPr>
          <w:i/>
          <w:sz w:val="24"/>
        </w:rPr>
      </w:pPr>
      <w:r>
        <w:rPr>
          <w:sz w:val="24"/>
        </w:rPr>
        <w:t xml:space="preserve">«Просвещенный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i/>
          <w:sz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w:t>
      </w:r>
      <w:r>
        <w:rPr>
          <w:i/>
          <w:spacing w:val="-23"/>
          <w:sz w:val="24"/>
        </w:rPr>
        <w:t xml:space="preserve"> </w:t>
      </w:r>
      <w:r>
        <w:rPr>
          <w:i/>
          <w:sz w:val="24"/>
        </w:rPr>
        <w:t>управлении.</w:t>
      </w:r>
    </w:p>
    <w:p w:rsidR="009D15F8" w:rsidRDefault="00164EEB">
      <w:pPr>
        <w:ind w:left="532" w:right="545" w:firstLine="708"/>
        <w:jc w:val="both"/>
        <w:rPr>
          <w:sz w:val="24"/>
        </w:rPr>
      </w:pPr>
      <w:r>
        <w:rPr>
          <w:sz w:val="24"/>
        </w:rPr>
        <w:t xml:space="preserve">Национальная политика. </w:t>
      </w:r>
      <w:r>
        <w:rPr>
          <w:i/>
          <w:sz w:val="24"/>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Pr>
          <w:sz w:val="24"/>
        </w:rP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9D15F8" w:rsidRDefault="00164EEB">
      <w:pPr>
        <w:pStyle w:val="a3"/>
        <w:ind w:right="541" w:firstLine="708"/>
        <w:jc w:val="both"/>
      </w:pPr>
      <w: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i/>
        </w:rPr>
        <w:t xml:space="preserve">Дворовые люди. </w:t>
      </w:r>
      <w:r>
        <w:t>Роль крепостного строя в экономике</w:t>
      </w:r>
      <w:r>
        <w:rPr>
          <w:spacing w:val="-3"/>
        </w:rPr>
        <w:t xml:space="preserve"> </w:t>
      </w:r>
      <w:r>
        <w:t>страны.</w:t>
      </w:r>
    </w:p>
    <w:p w:rsidR="009D15F8" w:rsidRDefault="00164EEB">
      <w:pPr>
        <w:ind w:left="532" w:right="546" w:firstLine="708"/>
        <w:jc w:val="both"/>
        <w:rPr>
          <w:sz w:val="24"/>
        </w:rPr>
      </w:pPr>
      <w:r>
        <w:rPr>
          <w:sz w:val="24"/>
        </w:rPr>
        <w:t xml:space="preserve">Промышленность в городе и деревне. Роль государства, купечества, помещиков в развитии промышленности. </w:t>
      </w:r>
      <w:r>
        <w:rPr>
          <w:i/>
          <w:sz w:val="24"/>
        </w:rPr>
        <w:t xml:space="preserve">Крепостной и вольнонаемный труд. Привлечение крепостных оброчных крестьян к работе на мануфактурах. </w:t>
      </w:r>
      <w:r>
        <w:rPr>
          <w:sz w:val="24"/>
        </w:rP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w:t>
      </w:r>
      <w:r>
        <w:rPr>
          <w:spacing w:val="-4"/>
          <w:sz w:val="24"/>
        </w:rPr>
        <w:t xml:space="preserve"> </w:t>
      </w:r>
      <w:r>
        <w:rPr>
          <w:sz w:val="24"/>
        </w:rPr>
        <w:t>др.</w:t>
      </w:r>
    </w:p>
    <w:p w:rsidR="009D15F8" w:rsidRDefault="00164EEB">
      <w:pPr>
        <w:ind w:left="532" w:right="542" w:firstLine="708"/>
        <w:jc w:val="both"/>
        <w:rPr>
          <w:i/>
          <w:sz w:val="24"/>
        </w:rPr>
      </w:pPr>
      <w:r>
        <w:rPr>
          <w:sz w:val="24"/>
        </w:rPr>
        <w:t xml:space="preserve">Внутренняя и внешняя торговля. Торговые пути внутри страны. </w:t>
      </w:r>
      <w:r>
        <w:rPr>
          <w:i/>
          <w:sz w:val="24"/>
        </w:rPr>
        <w:t xml:space="preserve">Водно-транспортные системы: Вышневолоцкая, Тихвинская, Мариинская и др. </w:t>
      </w:r>
      <w:r>
        <w:rPr>
          <w:sz w:val="24"/>
        </w:rPr>
        <w:t xml:space="preserve">Ярмарки и их роль во внутренней торговле. Макарьевская, Ирбитская, Свенская, Коренная ярмарки. Ярмарки на Украине. </w:t>
      </w:r>
      <w:r>
        <w:rPr>
          <w:i/>
          <w:sz w:val="24"/>
        </w:rPr>
        <w:t>Партнеры России во внешней торговле в Европе и в мире. Обеспечение активного внешнеторгового баланса.</w:t>
      </w:r>
    </w:p>
    <w:p w:rsidR="009D15F8" w:rsidRDefault="00164EEB">
      <w:pPr>
        <w:spacing w:before="1"/>
        <w:ind w:left="532" w:right="540" w:firstLine="708"/>
        <w:jc w:val="both"/>
        <w:rPr>
          <w:sz w:val="24"/>
        </w:rPr>
      </w:pPr>
      <w:r>
        <w:rPr>
          <w:sz w:val="24"/>
        </w:rPr>
        <w:t xml:space="preserve">Обострение социальных противоречий. </w:t>
      </w:r>
      <w:r>
        <w:rPr>
          <w:i/>
          <w:sz w:val="24"/>
        </w:rPr>
        <w:t xml:space="preserve">Чумной бунт в Москве. </w:t>
      </w:r>
      <w:r>
        <w:rPr>
          <w:sz w:val="24"/>
        </w:rPr>
        <w:t xml:space="preserve">Восстание под предводительством Емельяна Пугачева. </w:t>
      </w:r>
      <w:r>
        <w:rPr>
          <w:i/>
          <w:sz w:val="24"/>
        </w:rPr>
        <w:t xml:space="preserve">Антидворянский и антикрепостнический характер движения. Роль казачества, народов Урала и Поволжья в восстании. </w:t>
      </w:r>
      <w:r>
        <w:rPr>
          <w:sz w:val="24"/>
        </w:rPr>
        <w:t>Влияние восстания на внутреннюю политику и развитие общественной мысли.</w:t>
      </w:r>
    </w:p>
    <w:p w:rsidR="009D15F8" w:rsidRDefault="00164EEB">
      <w:pPr>
        <w:pStyle w:val="a3"/>
        <w:ind w:right="542" w:firstLine="708"/>
        <w:jc w:val="both"/>
      </w:pPr>
      <w:r>
        <w:t>Внешняя политика России второй половины XVIII в., ее основные задачи. Н.И. Панин и А.А.Безбородко.</w:t>
      </w:r>
    </w:p>
    <w:p w:rsidR="009D15F8" w:rsidRDefault="00164EEB">
      <w:pPr>
        <w:pStyle w:val="a3"/>
        <w:ind w:right="544" w:firstLine="708"/>
        <w:jc w:val="both"/>
      </w:pPr>
      <w: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9D15F8" w:rsidRDefault="00164EEB">
      <w:pPr>
        <w:ind w:left="532" w:right="541" w:firstLine="708"/>
        <w:jc w:val="both"/>
        <w:rPr>
          <w:i/>
          <w:sz w:val="24"/>
        </w:rPr>
      </w:pPr>
      <w:r>
        <w:rPr>
          <w:sz w:val="24"/>
        </w:rPr>
        <w:t xml:space="preserve">Участие России в разделах Речи Посполитой. </w:t>
      </w:r>
      <w:r>
        <w:rPr>
          <w:i/>
          <w:sz w:val="24"/>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sz w:val="24"/>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Pr>
          <w:i/>
          <w:sz w:val="24"/>
        </w:rPr>
        <w:t>Восстание под предводительством Тадеуша Костюшко.</w:t>
      </w:r>
    </w:p>
    <w:p w:rsidR="009D15F8" w:rsidRDefault="00164EEB">
      <w:pPr>
        <w:pStyle w:val="a3"/>
        <w:spacing w:before="1"/>
        <w:ind w:right="541" w:firstLine="708"/>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9D15F8" w:rsidRDefault="00164EEB">
      <w:pPr>
        <w:pStyle w:val="a3"/>
        <w:ind w:left="1240"/>
      </w:pPr>
      <w:r>
        <w:t>Культурное пространство Российской империи в XVIII в.</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2" w:firstLine="708"/>
        <w:jc w:val="both"/>
      </w:pPr>
      <w: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Pr>
          <w:i/>
        </w:rPr>
        <w:t xml:space="preserve">Н.И. Новиков, материалы о положении крепостных крестьян в его журналах. </w:t>
      </w:r>
      <w:r>
        <w:t>А.Н. Радищев и его «Путешествие из Петербурга в Москву».</w:t>
      </w:r>
    </w:p>
    <w:p w:rsidR="009D15F8" w:rsidRDefault="00164EEB">
      <w:pPr>
        <w:pStyle w:val="a3"/>
        <w:ind w:right="543" w:firstLine="708"/>
        <w:jc w:val="both"/>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i/>
        </w:rPr>
        <w:t xml:space="preserve">Вклад в развитие русской культуры ученых, художников, мастеров, прибывших из-за рубежа. </w:t>
      </w:r>
      <w:r>
        <w:t>Усиление внимания к жизни и культуре русского народа и историческому прошлому России к концу столетия.</w:t>
      </w:r>
    </w:p>
    <w:p w:rsidR="009D15F8" w:rsidRDefault="00164EEB">
      <w:pPr>
        <w:pStyle w:val="a3"/>
        <w:spacing w:line="274" w:lineRule="exact"/>
        <w:ind w:left="1240"/>
      </w:pPr>
      <w:r>
        <w:t>Культура и быт российских сословий. Дворянство: жизнь и быт дворянской усадьбы.</w:t>
      </w:r>
    </w:p>
    <w:p w:rsidR="009D15F8" w:rsidRDefault="00164EEB">
      <w:pPr>
        <w:pStyle w:val="a3"/>
      </w:pPr>
      <w:r>
        <w:t>Духовенство. Купечество. Крестьянство.</w:t>
      </w:r>
    </w:p>
    <w:p w:rsidR="009D15F8" w:rsidRDefault="00164EEB">
      <w:pPr>
        <w:ind w:left="532" w:right="541" w:firstLine="708"/>
        <w:jc w:val="both"/>
        <w:rPr>
          <w:i/>
          <w:sz w:val="24"/>
        </w:rPr>
      </w:pPr>
      <w:r>
        <w:rPr>
          <w:sz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i/>
          <w:sz w:val="24"/>
        </w:rPr>
        <w:t>Исследования в области отечественной истории. Изучение российской словесности и развитие литературного языка. Российская академия. Е.Р.</w:t>
      </w:r>
      <w:r>
        <w:rPr>
          <w:i/>
          <w:spacing w:val="-4"/>
          <w:sz w:val="24"/>
        </w:rPr>
        <w:t xml:space="preserve"> </w:t>
      </w:r>
      <w:r>
        <w:rPr>
          <w:i/>
          <w:sz w:val="24"/>
        </w:rPr>
        <w:t>Дашкова.</w:t>
      </w:r>
    </w:p>
    <w:p w:rsidR="009D15F8" w:rsidRDefault="00164EEB">
      <w:pPr>
        <w:spacing w:before="1"/>
        <w:ind w:left="1240"/>
        <w:rPr>
          <w:i/>
          <w:sz w:val="24"/>
        </w:rPr>
      </w:pPr>
      <w:r>
        <w:rPr>
          <w:sz w:val="24"/>
        </w:rPr>
        <w:t xml:space="preserve">М.В. Ломоносов и его выдающаяся роль в становлении российской науки и образования. Образование в России в XVIII в. </w:t>
      </w:r>
      <w:r>
        <w:rPr>
          <w:i/>
          <w:sz w:val="24"/>
        </w:rPr>
        <w:t>Основные педагогические идеи. Воспитание «новой породы»</w:t>
      </w:r>
    </w:p>
    <w:p w:rsidR="009D15F8" w:rsidRDefault="00164EEB">
      <w:pPr>
        <w:ind w:left="532" w:right="539"/>
        <w:jc w:val="both"/>
        <w:rPr>
          <w:sz w:val="24"/>
        </w:rPr>
      </w:pPr>
      <w:r>
        <w:rPr>
          <w:i/>
          <w:sz w:val="24"/>
        </w:rPr>
        <w:t xml:space="preserve">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Pr>
          <w:sz w:val="24"/>
        </w:rPr>
        <w:t>Московский университет – первый российский университет.</w:t>
      </w:r>
    </w:p>
    <w:p w:rsidR="009D15F8" w:rsidRDefault="00164EEB">
      <w:pPr>
        <w:ind w:left="532" w:right="546" w:firstLine="708"/>
        <w:jc w:val="both"/>
        <w:rPr>
          <w:sz w:val="24"/>
        </w:rPr>
      </w:pPr>
      <w:r>
        <w:rPr>
          <w:sz w:val="24"/>
        </w:rPr>
        <w:t xml:space="preserve">Русская архитектура XVIII в. Строительство Петербурга, формирование его городского плана. </w:t>
      </w:r>
      <w:r>
        <w:rPr>
          <w:i/>
          <w:sz w:val="24"/>
        </w:rPr>
        <w:t xml:space="preserve">Регулярный характер застройки Петербурга и других городов. Барокко в архитектуре Москвы и Петербурга. </w:t>
      </w:r>
      <w:r>
        <w:rPr>
          <w:sz w:val="24"/>
        </w:rPr>
        <w:t xml:space="preserve">Переход к классицизму, </w:t>
      </w:r>
      <w:r>
        <w:rPr>
          <w:i/>
          <w:sz w:val="24"/>
        </w:rPr>
        <w:t xml:space="preserve">создание архитектурных ассамблей в стиле классицизма в обеих столицах. </w:t>
      </w:r>
      <w:r>
        <w:rPr>
          <w:sz w:val="24"/>
        </w:rPr>
        <w:t>В.И. Баженов, М.Ф. Казаков.</w:t>
      </w:r>
    </w:p>
    <w:p w:rsidR="009D15F8" w:rsidRDefault="00164EEB">
      <w:pPr>
        <w:ind w:left="532" w:right="545" w:firstLine="708"/>
        <w:jc w:val="both"/>
        <w:rPr>
          <w:i/>
          <w:sz w:val="24"/>
        </w:rPr>
      </w:pPr>
      <w:r>
        <w:rPr>
          <w:sz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i/>
          <w:sz w:val="24"/>
        </w:rPr>
        <w:t>Новые веяния в изобразительном искусстве в конце столетия.</w:t>
      </w:r>
    </w:p>
    <w:p w:rsidR="009D15F8" w:rsidRDefault="00164EEB">
      <w:pPr>
        <w:pStyle w:val="a3"/>
        <w:ind w:left="1240"/>
      </w:pPr>
      <w:r>
        <w:t>Народы России в XVIII в.</w:t>
      </w:r>
    </w:p>
    <w:p w:rsidR="009D15F8" w:rsidRDefault="00164EEB">
      <w:pPr>
        <w:pStyle w:val="a3"/>
        <w:spacing w:before="1"/>
        <w:ind w:right="548" w:firstLine="708"/>
        <w:jc w:val="both"/>
      </w:pPr>
      <w: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9D15F8" w:rsidRDefault="00164EEB">
      <w:pPr>
        <w:pStyle w:val="a3"/>
        <w:ind w:left="1240"/>
      </w:pPr>
      <w:r>
        <w:t>Россия при Павле I</w:t>
      </w:r>
    </w:p>
    <w:p w:rsidR="009D15F8" w:rsidRDefault="00164EEB">
      <w:pPr>
        <w:pStyle w:val="a3"/>
        <w:ind w:right="542" w:firstLine="708"/>
        <w:jc w:val="both"/>
      </w:pPr>
      <w:r>
        <w:t xml:space="preserve">Основные принципы внутренней политики Павла I. Укрепление абсолютизма </w:t>
      </w:r>
      <w:r>
        <w:rPr>
          <w:i/>
        </w:rPr>
        <w:t xml:space="preserve">через отказ от принципов «просвещенного абсолютизма» и </w:t>
      </w:r>
      <w:r>
        <w:t>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9D15F8" w:rsidRDefault="00164EEB">
      <w:pPr>
        <w:pStyle w:val="a3"/>
        <w:ind w:right="546" w:firstLine="708"/>
        <w:jc w:val="both"/>
      </w:pPr>
      <w: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w:t>
      </w:r>
      <w:r>
        <w:rPr>
          <w:spacing w:val="-9"/>
        </w:rPr>
        <w:t xml:space="preserve"> </w:t>
      </w:r>
      <w:r>
        <w:t>года.</w:t>
      </w:r>
    </w:p>
    <w:p w:rsidR="009D15F8" w:rsidRDefault="00164EEB">
      <w:pPr>
        <w:pStyle w:val="a3"/>
        <w:ind w:left="1240" w:right="4047"/>
      </w:pPr>
      <w:r>
        <w:t>Внутренняя политика. Ограничение дворянских привилегий. Региональный компонент</w:t>
      </w:r>
    </w:p>
    <w:p w:rsidR="009D15F8" w:rsidRDefault="00164EEB">
      <w:pPr>
        <w:pStyle w:val="a3"/>
        <w:ind w:left="1240"/>
      </w:pPr>
      <w:r>
        <w:t>Наш регион в XVIII в.</w:t>
      </w:r>
    </w:p>
    <w:p w:rsidR="009D15F8" w:rsidRDefault="00164EEB">
      <w:pPr>
        <w:pStyle w:val="a3"/>
        <w:spacing w:before="1"/>
        <w:ind w:left="1240" w:right="5764"/>
      </w:pPr>
      <w:r>
        <w:t>Российсская империя в XIX – начале XX вв. Россия на пути к реформам (1801–1861)</w:t>
      </w:r>
    </w:p>
    <w:p w:rsidR="009D15F8" w:rsidRDefault="00164EEB">
      <w:pPr>
        <w:pStyle w:val="a3"/>
        <w:ind w:left="1240"/>
      </w:pPr>
      <w:r>
        <w:t>Александровская эпоха: государственный либерализм</w:t>
      </w:r>
    </w:p>
    <w:p w:rsidR="009D15F8" w:rsidRDefault="00164EEB">
      <w:pPr>
        <w:pStyle w:val="a3"/>
        <w:ind w:right="549" w:firstLine="708"/>
        <w:jc w:val="both"/>
      </w:pPr>
      <w: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9D15F8" w:rsidRDefault="00164EEB">
      <w:pPr>
        <w:pStyle w:val="a3"/>
        <w:ind w:left="1240"/>
      </w:pPr>
      <w:r>
        <w:t>Отечественная война 1812 г.</w:t>
      </w:r>
    </w:p>
    <w:p w:rsidR="009D15F8" w:rsidRDefault="00164EEB">
      <w:pPr>
        <w:pStyle w:val="a3"/>
        <w:ind w:right="548" w:firstLine="708"/>
        <w:jc w:val="both"/>
      </w:pPr>
      <w: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w:t>
      </w:r>
      <w:r>
        <w:rPr>
          <w:spacing w:val="23"/>
        </w:rPr>
        <w:t xml:space="preserve"> </w:t>
      </w:r>
      <w:r>
        <w:t>война</w:t>
      </w:r>
      <w:r>
        <w:rPr>
          <w:spacing w:val="22"/>
        </w:rPr>
        <w:t xml:space="preserve"> </w:t>
      </w:r>
      <w:r>
        <w:t>1812</w:t>
      </w:r>
      <w:r>
        <w:rPr>
          <w:spacing w:val="23"/>
        </w:rPr>
        <w:t xml:space="preserve"> </w:t>
      </w:r>
      <w:r>
        <w:t>г.</w:t>
      </w:r>
      <w:r>
        <w:rPr>
          <w:spacing w:val="26"/>
        </w:rPr>
        <w:t xml:space="preserve"> </w:t>
      </w:r>
      <w:r>
        <w:t>–</w:t>
      </w:r>
      <w:r>
        <w:rPr>
          <w:spacing w:val="24"/>
        </w:rPr>
        <w:t xml:space="preserve"> </w:t>
      </w:r>
      <w:r>
        <w:t>важнейшее</w:t>
      </w:r>
      <w:r>
        <w:rPr>
          <w:spacing w:val="22"/>
        </w:rPr>
        <w:t xml:space="preserve"> </w:t>
      </w:r>
      <w:r>
        <w:t>событие</w:t>
      </w:r>
      <w:r>
        <w:rPr>
          <w:spacing w:val="22"/>
        </w:rPr>
        <w:t xml:space="preserve"> </w:t>
      </w:r>
      <w:r>
        <w:t>российской</w:t>
      </w:r>
      <w:r>
        <w:rPr>
          <w:spacing w:val="22"/>
        </w:rPr>
        <w:t xml:space="preserve"> </w:t>
      </w:r>
      <w:r>
        <w:t>и</w:t>
      </w:r>
      <w:r>
        <w:rPr>
          <w:spacing w:val="24"/>
        </w:rPr>
        <w:t xml:space="preserve"> </w:t>
      </w:r>
      <w:r>
        <w:t>мировой</w:t>
      </w:r>
      <w:r>
        <w:rPr>
          <w:spacing w:val="23"/>
        </w:rPr>
        <w:t xml:space="preserve"> </w:t>
      </w:r>
      <w:r>
        <w:t>истории</w:t>
      </w:r>
      <w:r>
        <w:rPr>
          <w:spacing w:val="21"/>
        </w:rPr>
        <w:t xml:space="preserve"> </w:t>
      </w:r>
      <w:r>
        <w:t>XIX</w:t>
      </w:r>
      <w:r>
        <w:rPr>
          <w:spacing w:val="23"/>
        </w:rPr>
        <w:t xml:space="preserve"> </w:t>
      </w:r>
      <w:r>
        <w:t>в.</w:t>
      </w:r>
      <w:r>
        <w:rPr>
          <w:spacing w:val="24"/>
        </w:rPr>
        <w:t xml:space="preserve"> </w:t>
      </w:r>
      <w:r>
        <w:t>Венский</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pPr>
      <w:r>
        <w:t>конгресс и его решения. Священный союз. Возрастание роли России после победы над Наполеоном и Венского конгресса.</w:t>
      </w:r>
    </w:p>
    <w:p w:rsidR="009D15F8" w:rsidRDefault="00164EEB">
      <w:pPr>
        <w:ind w:left="532" w:right="544" w:firstLine="708"/>
        <w:jc w:val="both"/>
        <w:rPr>
          <w:sz w:val="24"/>
        </w:rPr>
      </w:pPr>
      <w:r>
        <w:rPr>
          <w:sz w:val="24"/>
        </w:rPr>
        <w:t xml:space="preserve">Либеральные и охранительные тенденции во внутренней политике. Польская конституция 1815 г. </w:t>
      </w:r>
      <w:r>
        <w:rPr>
          <w:i/>
          <w:sz w:val="24"/>
        </w:rPr>
        <w:t xml:space="preserve">Военные поселения. Дворянская оппозиция самодержавию. </w:t>
      </w:r>
      <w:r>
        <w:rPr>
          <w:sz w:val="24"/>
        </w:rPr>
        <w:t>Тайные организации: Союз спасения, Союз благоденствия, Северное и Южное общества. Восстание декабристов 14 декабря 1825 г.</w:t>
      </w:r>
    </w:p>
    <w:p w:rsidR="009D15F8" w:rsidRDefault="00164EEB">
      <w:pPr>
        <w:pStyle w:val="a3"/>
        <w:ind w:left="1240"/>
      </w:pPr>
      <w:r>
        <w:t>Николаевское самодержавие: государственный консерватизм</w:t>
      </w:r>
    </w:p>
    <w:p w:rsidR="009D15F8" w:rsidRDefault="00164EEB">
      <w:pPr>
        <w:ind w:left="532" w:right="542" w:firstLine="708"/>
        <w:jc w:val="both"/>
        <w:rPr>
          <w:i/>
          <w:sz w:val="24"/>
        </w:rPr>
      </w:pPr>
      <w:r>
        <w:rPr>
          <w:sz w:val="24"/>
        </w:rPr>
        <w:t xml:space="preserve">Реформаторские и консервативные тенденции в политике Николая </w:t>
      </w:r>
      <w:r>
        <w:rPr>
          <w:spacing w:val="-3"/>
          <w:sz w:val="24"/>
        </w:rPr>
        <w:t xml:space="preserve">I. </w:t>
      </w:r>
      <w:r>
        <w:rPr>
          <w:sz w:val="24"/>
        </w:rPr>
        <w:t xml:space="preserve">Экономическая политика в условиях политической консервации. Государственная регламентация общественной жизни: </w:t>
      </w:r>
      <w:r>
        <w:rPr>
          <w:i/>
          <w:sz w:val="24"/>
        </w:rPr>
        <w:t xml:space="preserve">централизация управления, политическая полиция, кодификация законов, цензура, попечительство об образовании. </w:t>
      </w:r>
      <w:r>
        <w:rPr>
          <w:sz w:val="24"/>
        </w:rPr>
        <w:t xml:space="preserve">Крестьянский вопрос. Реформа государственных крестьян П.Д. Киселева 1837-1841 гг. Официальная идеология: «православие, самодержавие, народность». </w:t>
      </w:r>
      <w:r>
        <w:rPr>
          <w:i/>
          <w:sz w:val="24"/>
        </w:rPr>
        <w:t>Формирование профессиональной бюрократии. Прогрессивное чиновничество: у истоков либерального реформаторства.</w:t>
      </w:r>
    </w:p>
    <w:p w:rsidR="009D15F8" w:rsidRDefault="00164EEB">
      <w:pPr>
        <w:pStyle w:val="a3"/>
        <w:ind w:right="541" w:firstLine="708"/>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9D15F8" w:rsidRDefault="00164EEB">
      <w:pPr>
        <w:pStyle w:val="a3"/>
        <w:ind w:left="1240"/>
      </w:pPr>
      <w:r>
        <w:t>Крепостнический социум. Деревня и город</w:t>
      </w:r>
    </w:p>
    <w:p w:rsidR="009D15F8" w:rsidRDefault="00164EEB">
      <w:pPr>
        <w:ind w:left="532" w:right="541" w:firstLine="708"/>
        <w:jc w:val="both"/>
        <w:rPr>
          <w:sz w:val="24"/>
        </w:rPr>
      </w:pPr>
      <w:r>
        <w:rPr>
          <w:sz w:val="24"/>
        </w:rPr>
        <w:t xml:space="preserve">Сословная структура российского общества. Крепостное хозяйство. </w:t>
      </w:r>
      <w:r>
        <w:rPr>
          <w:i/>
          <w:sz w:val="24"/>
        </w:rPr>
        <w:t xml:space="preserve">Помещик и крестьянин, конфликты и сотрудничество. </w:t>
      </w:r>
      <w:r>
        <w:rPr>
          <w:sz w:val="24"/>
        </w:rPr>
        <w:t xml:space="preserve">Промышленный переворот и его особенности в России. Начало железнодорожного строительства. </w:t>
      </w:r>
      <w:r>
        <w:rPr>
          <w:i/>
          <w:sz w:val="24"/>
        </w:rPr>
        <w:t xml:space="preserve">Москва и Петербург: спор двух столиц. </w:t>
      </w:r>
      <w:r>
        <w:rPr>
          <w:sz w:val="24"/>
        </w:rPr>
        <w:t>Города как административные, торговые и промышленные центры. Городское самоуправление.</w:t>
      </w:r>
    </w:p>
    <w:p w:rsidR="009D15F8" w:rsidRDefault="00164EEB">
      <w:pPr>
        <w:pStyle w:val="a3"/>
        <w:ind w:left="1240"/>
      </w:pPr>
      <w:r>
        <w:t>Культурное пространство империи в первой половине XIX в.</w:t>
      </w:r>
    </w:p>
    <w:p w:rsidR="009D15F8" w:rsidRDefault="00164EEB">
      <w:pPr>
        <w:pStyle w:val="a3"/>
        <w:ind w:right="546" w:firstLine="708"/>
        <w:jc w:val="both"/>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i/>
        </w:rPr>
        <w:t xml:space="preserve">Культура повседневности: обретение комфорта. Жизнь в городе и в усадьбе. </w:t>
      </w:r>
      <w:r>
        <w:t>Российская культура как часть европейской культуры.</w:t>
      </w:r>
    </w:p>
    <w:p w:rsidR="009D15F8" w:rsidRDefault="00164EEB">
      <w:pPr>
        <w:pStyle w:val="a3"/>
        <w:ind w:left="1240"/>
      </w:pPr>
      <w:r>
        <w:t>Пространство империи: этнокультурный облик страны</w:t>
      </w:r>
    </w:p>
    <w:p w:rsidR="009D15F8" w:rsidRDefault="00164EEB">
      <w:pPr>
        <w:pStyle w:val="a3"/>
        <w:ind w:right="544" w:firstLine="708"/>
        <w:jc w:val="both"/>
      </w:pPr>
      <w: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i/>
        </w:rPr>
        <w:t xml:space="preserve">Польское восстание 1830–1831 гг. </w:t>
      </w:r>
      <w:r>
        <w:t>Присоединение Грузии и Закавказья. Кавказская война. Движение Шамиля.</w:t>
      </w:r>
    </w:p>
    <w:p w:rsidR="009D15F8" w:rsidRDefault="00164EEB">
      <w:pPr>
        <w:pStyle w:val="a3"/>
        <w:ind w:left="1240" w:right="551"/>
      </w:pPr>
      <w:r>
        <w:t>Формирование гражданского правосознания. Основные течения общественной мысли Западное просвещение и образованное меньшинство: кризис традиционного мировосприятия.</w:t>
      </w:r>
    </w:p>
    <w:p w:rsidR="009D15F8" w:rsidRDefault="00164EEB">
      <w:pPr>
        <w:ind w:left="532" w:right="541"/>
        <w:jc w:val="both"/>
        <w:rPr>
          <w:i/>
          <w:sz w:val="24"/>
        </w:rPr>
      </w:pPr>
      <w:r>
        <w:rPr>
          <w:sz w:val="24"/>
        </w:rPr>
        <w:t xml:space="preserve">«Золотой век» дворянской культуры. Идея служения как основа дворянской идентичности. </w:t>
      </w:r>
      <w:r>
        <w:rPr>
          <w:i/>
          <w:sz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5F8" w:rsidRDefault="00164EEB">
      <w:pPr>
        <w:ind w:left="532" w:right="544" w:firstLine="708"/>
        <w:jc w:val="both"/>
        <w:rPr>
          <w:i/>
          <w:sz w:val="24"/>
        </w:rPr>
      </w:pPr>
      <w:r>
        <w:rPr>
          <w:sz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i/>
          <w:sz w:val="24"/>
        </w:rP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9D15F8" w:rsidRDefault="00164EEB">
      <w:pPr>
        <w:pStyle w:val="a3"/>
        <w:ind w:left="1240"/>
      </w:pPr>
      <w:r>
        <w:t>Россия в эпоху реформ</w:t>
      </w:r>
    </w:p>
    <w:p w:rsidR="009D15F8" w:rsidRDefault="00164EEB">
      <w:pPr>
        <w:pStyle w:val="a3"/>
        <w:ind w:left="1240"/>
      </w:pPr>
      <w:r>
        <w:t>Преобразования Александра II: социальная и правовая модернизация</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5" w:firstLine="708"/>
        <w:jc w:val="both"/>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i/>
        </w:rPr>
        <w:t xml:space="preserve">Утверждение начал всесословности в правовом строе страны. </w:t>
      </w:r>
      <w:r>
        <w:t>Конституционный</w:t>
      </w:r>
      <w:r>
        <w:rPr>
          <w:spacing w:val="-1"/>
        </w:rPr>
        <w:t xml:space="preserve"> </w:t>
      </w:r>
      <w:r>
        <w:t>вопрос.</w:t>
      </w:r>
    </w:p>
    <w:p w:rsidR="009D15F8" w:rsidRDefault="00164EEB">
      <w:pPr>
        <w:pStyle w:val="a3"/>
        <w:ind w:right="540" w:firstLine="708"/>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5F8" w:rsidRDefault="00164EEB">
      <w:pPr>
        <w:pStyle w:val="a3"/>
        <w:spacing w:line="274" w:lineRule="exact"/>
        <w:ind w:left="1240"/>
      </w:pPr>
      <w:r>
        <w:t>«Народное самодержавие» Александра III</w:t>
      </w:r>
    </w:p>
    <w:p w:rsidR="009D15F8" w:rsidRDefault="00164EEB">
      <w:pPr>
        <w:pStyle w:val="a3"/>
        <w:ind w:left="1240"/>
      </w:pPr>
      <w:r>
        <w:t>Идеология самобытного развития России. Государственный национализм. Реформы и</w:t>
      </w:r>
    </w:p>
    <w:p w:rsidR="009D15F8" w:rsidRDefault="00164EEB">
      <w:pPr>
        <w:ind w:left="532" w:right="546"/>
        <w:jc w:val="both"/>
        <w:rPr>
          <w:i/>
          <w:sz w:val="24"/>
        </w:rPr>
      </w:pPr>
      <w:r>
        <w:rPr>
          <w:sz w:val="24"/>
        </w:rPr>
        <w:t xml:space="preserve">«контрреформы». </w:t>
      </w:r>
      <w:r>
        <w:rPr>
          <w:i/>
          <w:sz w:val="24"/>
        </w:rPr>
        <w:t xml:space="preserve">Политика консервативной стабилизации. Ограничение общественной самодеятельности. </w:t>
      </w:r>
      <w:r>
        <w:rPr>
          <w:sz w:val="24"/>
        </w:rPr>
        <w:t xml:space="preserve">Местное самоуправление и самодержавие. Независимость суда и администрация. </w:t>
      </w:r>
      <w:r>
        <w:rPr>
          <w:i/>
          <w:sz w:val="24"/>
        </w:rPr>
        <w:t xml:space="preserve">Права университетов и власть попечителей. </w:t>
      </w:r>
      <w:r>
        <w:rPr>
          <w:sz w:val="24"/>
        </w:rPr>
        <w:t xml:space="preserve">Печать и цензура. Экономическая модернизация через государственное вмешательство в экономику. Форсированное развитие промышленности. </w:t>
      </w:r>
      <w:r>
        <w:rPr>
          <w:i/>
          <w:sz w:val="24"/>
        </w:rPr>
        <w:t>Финансовая политика</w:t>
      </w:r>
      <w:r>
        <w:rPr>
          <w:sz w:val="24"/>
        </w:rPr>
        <w:t xml:space="preserve">. </w:t>
      </w:r>
      <w:r>
        <w:rPr>
          <w:i/>
          <w:sz w:val="24"/>
        </w:rPr>
        <w:t>Консервация аграрных отношений.</w:t>
      </w:r>
    </w:p>
    <w:p w:rsidR="009D15F8" w:rsidRDefault="00164EEB">
      <w:pPr>
        <w:pStyle w:val="a3"/>
        <w:ind w:left="1240"/>
      </w:pPr>
      <w:r>
        <w:t>Пространство империи. Основные сферы и направления внешнеполитических интересов.</w:t>
      </w:r>
    </w:p>
    <w:p w:rsidR="009D15F8" w:rsidRDefault="00164EEB">
      <w:pPr>
        <w:ind w:left="532"/>
        <w:rPr>
          <w:i/>
          <w:sz w:val="24"/>
        </w:rPr>
      </w:pPr>
      <w:r>
        <w:rPr>
          <w:sz w:val="24"/>
        </w:rPr>
        <w:t xml:space="preserve">Упрочение статуса великой державы. </w:t>
      </w:r>
      <w:r>
        <w:rPr>
          <w:i/>
          <w:sz w:val="24"/>
        </w:rPr>
        <w:t>Освоение государственной территории.</w:t>
      </w:r>
    </w:p>
    <w:p w:rsidR="009D15F8" w:rsidRDefault="00164EEB">
      <w:pPr>
        <w:pStyle w:val="a3"/>
        <w:spacing w:before="1"/>
        <w:ind w:left="1240"/>
      </w:pPr>
      <w:r>
        <w:t>Пореформенный социум. Сельское хозяйство и промышленность</w:t>
      </w:r>
    </w:p>
    <w:p w:rsidR="009D15F8" w:rsidRDefault="00164EEB">
      <w:pPr>
        <w:pStyle w:val="a3"/>
        <w:ind w:right="542" w:firstLine="708"/>
        <w:jc w:val="both"/>
        <w:rPr>
          <w:i/>
        </w:rPr>
      </w:pPr>
      <w: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i/>
        </w:rPr>
        <w:t>Помещичье</w:t>
      </w:r>
    </w:p>
    <w:p w:rsidR="009D15F8" w:rsidRDefault="00164EEB">
      <w:pPr>
        <w:ind w:left="532"/>
        <w:rPr>
          <w:sz w:val="24"/>
        </w:rPr>
      </w:pPr>
      <w:r>
        <w:rPr>
          <w:i/>
          <w:sz w:val="24"/>
        </w:rPr>
        <w:t xml:space="preserve">«оскудение». Социальные типы крестьян и помещиков. </w:t>
      </w:r>
      <w:r>
        <w:rPr>
          <w:sz w:val="24"/>
        </w:rPr>
        <w:t>Дворяне-предприниматели.</w:t>
      </w:r>
    </w:p>
    <w:p w:rsidR="009D15F8" w:rsidRDefault="00164EEB">
      <w:pPr>
        <w:ind w:left="532" w:right="545" w:firstLine="708"/>
        <w:jc w:val="both"/>
        <w:rPr>
          <w:i/>
          <w:sz w:val="24"/>
        </w:rPr>
      </w:pPr>
      <w:r>
        <w:rPr>
          <w:sz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i/>
          <w:sz w:val="24"/>
        </w:rPr>
        <w:t>Государственные, общественные и частнопредпринимательские способы его решения.</w:t>
      </w:r>
    </w:p>
    <w:p w:rsidR="009D15F8" w:rsidRDefault="00164EEB">
      <w:pPr>
        <w:pStyle w:val="a3"/>
        <w:ind w:left="1240"/>
      </w:pPr>
      <w:r>
        <w:t>Культурное пространство империи во второй половине XIX в.</w:t>
      </w:r>
    </w:p>
    <w:p w:rsidR="009D15F8" w:rsidRDefault="00164EEB">
      <w:pPr>
        <w:pStyle w:val="a3"/>
        <w:ind w:right="543" w:firstLine="708"/>
        <w:jc w:val="both"/>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i/>
        </w:rPr>
        <w:t xml:space="preserve">Роль печатного слова в формировании общественного мнения. Народная, элитарная и массовая культура. </w:t>
      </w:r>
      <w: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w:t>
      </w:r>
      <w:r>
        <w:rPr>
          <w:spacing w:val="-2"/>
        </w:rPr>
        <w:t xml:space="preserve"> </w:t>
      </w:r>
      <w:r>
        <w:t>градостроительство.</w:t>
      </w:r>
    </w:p>
    <w:p w:rsidR="009D15F8" w:rsidRDefault="00164EEB">
      <w:pPr>
        <w:pStyle w:val="a3"/>
        <w:spacing w:before="1"/>
        <w:ind w:left="1240"/>
      </w:pPr>
      <w:r>
        <w:t>Этнокультурный облик империи</w:t>
      </w:r>
    </w:p>
    <w:p w:rsidR="009D15F8" w:rsidRDefault="00164EEB">
      <w:pPr>
        <w:ind w:left="532" w:right="542" w:firstLine="708"/>
        <w:jc w:val="both"/>
        <w:rPr>
          <w:sz w:val="24"/>
        </w:rPr>
      </w:pPr>
      <w:r>
        <w:rPr>
          <w:sz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i/>
          <w:sz w:val="24"/>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sz w:val="24"/>
        </w:rPr>
        <w:t>Национальные движения народов России. Взаимодействие национальных культур и народов.</w:t>
      </w:r>
    </w:p>
    <w:p w:rsidR="009D15F8" w:rsidRDefault="00164EEB">
      <w:pPr>
        <w:pStyle w:val="a3"/>
        <w:ind w:left="1240"/>
      </w:pPr>
      <w:r>
        <w:t>Формирование гражданского общества и основные направления общественных движений Общественная жизнь в 1860 – 1890-х гг. Рост общественной самодеятельности. Расширение</w:t>
      </w:r>
    </w:p>
    <w:p w:rsidR="009D15F8" w:rsidRDefault="00164EEB">
      <w:pPr>
        <w:spacing w:before="1"/>
        <w:ind w:left="532" w:right="544"/>
        <w:jc w:val="both"/>
        <w:rPr>
          <w:i/>
          <w:sz w:val="24"/>
        </w:rPr>
      </w:pPr>
      <w:r>
        <w:rPr>
          <w:sz w:val="24"/>
        </w:rPr>
        <w:t xml:space="preserve">публичной сферы (общественное самоуправление, печать, образование, суд). Феномен интеллигенции. Общественные организации. Благотворительность. </w:t>
      </w:r>
      <w:r>
        <w:rPr>
          <w:i/>
          <w:sz w:val="24"/>
        </w:rPr>
        <w:t>Студенческое движение. Рабочее движение. Женское движение.</w:t>
      </w:r>
    </w:p>
    <w:p w:rsidR="009D15F8" w:rsidRDefault="00164EEB">
      <w:pPr>
        <w:ind w:left="532" w:right="541" w:firstLine="708"/>
        <w:jc w:val="both"/>
        <w:rPr>
          <w:i/>
          <w:sz w:val="24"/>
        </w:rPr>
      </w:pPr>
      <w:r>
        <w:rPr>
          <w:sz w:val="24"/>
        </w:rPr>
        <w:t xml:space="preserve">Идейные течения и общественное движение. </w:t>
      </w:r>
      <w:r>
        <w:rPr>
          <w:i/>
          <w:sz w:val="24"/>
        </w:rPr>
        <w:t xml:space="preserve">Влияние позитивизма, дарвинизма, марксизма и других направлений европейской общественной мысли. </w:t>
      </w:r>
      <w:r>
        <w:rPr>
          <w:sz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i/>
          <w:sz w:val="24"/>
        </w:rPr>
        <w:t>Народнические  кружки:  идеология  и  практика.  Большое  общество</w:t>
      </w:r>
      <w:r>
        <w:rPr>
          <w:i/>
          <w:spacing w:val="-16"/>
          <w:sz w:val="24"/>
        </w:rPr>
        <w:t xml:space="preserve"> </w:t>
      </w:r>
      <w:r>
        <w:rPr>
          <w:i/>
          <w:sz w:val="24"/>
        </w:rPr>
        <w:t>пропаганды.</w:t>
      </w:r>
    </w:p>
    <w:p w:rsidR="009D15F8" w:rsidRDefault="00164EEB">
      <w:pPr>
        <w:ind w:left="532"/>
        <w:jc w:val="both"/>
        <w:rPr>
          <w:i/>
          <w:sz w:val="24"/>
        </w:rPr>
      </w:pPr>
      <w:r>
        <w:rPr>
          <w:i/>
          <w:sz w:val="24"/>
        </w:rPr>
        <w:t>«Хождение   в   народ».   «Земля   и   воля»   и   ее   раскол.   «Черный   передел»   и   «Народная</w:t>
      </w:r>
      <w:r>
        <w:rPr>
          <w:i/>
          <w:spacing w:val="17"/>
          <w:sz w:val="24"/>
        </w:rPr>
        <w:t xml:space="preserve"> </w:t>
      </w:r>
      <w:r>
        <w:rPr>
          <w:i/>
          <w:sz w:val="24"/>
        </w:rPr>
        <w:t>воля».</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pStyle w:val="a3"/>
        <w:spacing w:before="68"/>
        <w:rPr>
          <w:i/>
        </w:rPr>
      </w:pPr>
      <w:r>
        <w:t xml:space="preserve">Политический терроризм. Распространение марксизма и формирование социал-демократии. </w:t>
      </w:r>
      <w:r>
        <w:rPr>
          <w:i/>
        </w:rPr>
        <w:t>Группа</w:t>
      </w:r>
    </w:p>
    <w:p w:rsidR="009D15F8" w:rsidRDefault="00164EEB">
      <w:pPr>
        <w:ind w:left="532"/>
        <w:rPr>
          <w:i/>
          <w:sz w:val="24"/>
        </w:rPr>
      </w:pPr>
      <w:r>
        <w:rPr>
          <w:i/>
          <w:sz w:val="24"/>
        </w:rPr>
        <w:t>«Освобождение труда». «Союз борьбы за освобождение рабочего класса». I съезд РСДРП.</w:t>
      </w:r>
    </w:p>
    <w:p w:rsidR="009D15F8" w:rsidRDefault="00164EEB">
      <w:pPr>
        <w:pStyle w:val="a3"/>
        <w:ind w:left="1240"/>
      </w:pPr>
      <w:r>
        <w:t>Кризис империи в начале ХХ века</w:t>
      </w:r>
    </w:p>
    <w:p w:rsidR="009D15F8" w:rsidRDefault="00164EEB">
      <w:pPr>
        <w:ind w:left="532" w:right="540" w:firstLine="708"/>
        <w:jc w:val="both"/>
        <w:rPr>
          <w:sz w:val="24"/>
        </w:rPr>
      </w:pPr>
      <w:r>
        <w:rPr>
          <w:sz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i/>
          <w:sz w:val="24"/>
        </w:rPr>
        <w:t xml:space="preserve">Отечественный и иностранный капитал, его роль в индустриализации страны. </w:t>
      </w:r>
      <w:r>
        <w:rPr>
          <w:sz w:val="24"/>
        </w:rPr>
        <w:t>Россия – мировой экспортер хлеба. Аграрный вопрос.</w:t>
      </w:r>
    </w:p>
    <w:p w:rsidR="009D15F8" w:rsidRDefault="00164EEB">
      <w:pPr>
        <w:ind w:left="532" w:right="549" w:firstLine="708"/>
        <w:jc w:val="both"/>
        <w:rPr>
          <w:i/>
          <w:sz w:val="24"/>
        </w:rPr>
      </w:pPr>
      <w:r>
        <w:rPr>
          <w:sz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i/>
          <w:sz w:val="24"/>
        </w:rPr>
        <w:t>Положение женщины в обществе. Церковь в условиях кризиса имперской идеологии. Распространение светской этики и культуры.</w:t>
      </w:r>
    </w:p>
    <w:p w:rsidR="009D15F8" w:rsidRDefault="00164EEB">
      <w:pPr>
        <w:pStyle w:val="a3"/>
        <w:ind w:right="544" w:firstLine="708"/>
        <w:jc w:val="both"/>
      </w:pPr>
      <w:r>
        <w:t>Имперский центр и регионы. Национальная политика, этнические элиты и национально- 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9D15F8" w:rsidRDefault="00164EEB">
      <w:pPr>
        <w:pStyle w:val="a3"/>
        <w:ind w:left="1240"/>
      </w:pPr>
      <w:r>
        <w:t>Первая российская революция 1905-1907 гг. Начало парламентаризма</w:t>
      </w:r>
    </w:p>
    <w:p w:rsidR="009D15F8" w:rsidRDefault="00164EEB">
      <w:pPr>
        <w:pStyle w:val="a3"/>
        <w:ind w:left="1240"/>
      </w:pPr>
      <w:r>
        <w:t>Николай II и его окружение. Деятельность В.К. Плеве на посту министра внутренних дел.</w:t>
      </w:r>
    </w:p>
    <w:p w:rsidR="009D15F8" w:rsidRDefault="00164EEB">
      <w:pPr>
        <w:ind w:left="532"/>
        <w:rPr>
          <w:i/>
          <w:sz w:val="24"/>
        </w:rPr>
      </w:pPr>
      <w:r>
        <w:rPr>
          <w:sz w:val="24"/>
        </w:rPr>
        <w:t xml:space="preserve">Оппозиционное либеральное движение. </w:t>
      </w:r>
      <w:r>
        <w:rPr>
          <w:i/>
          <w:sz w:val="24"/>
        </w:rPr>
        <w:t>«Союз освобождения». «Банкетная кампания».</w:t>
      </w:r>
    </w:p>
    <w:p w:rsidR="009D15F8" w:rsidRDefault="00164EEB">
      <w:pPr>
        <w:pStyle w:val="a3"/>
        <w:ind w:right="548" w:firstLine="708"/>
        <w:jc w:val="both"/>
        <w:rPr>
          <w:i/>
        </w:rPr>
      </w:pPr>
      <w:r>
        <w:t xml:space="preserve">Предпосылки Первой российской революции. Формы социальных протестов. Борьба профессиональных революционеров с государством. </w:t>
      </w:r>
      <w:r>
        <w:rPr>
          <w:i/>
        </w:rPr>
        <w:t>Политический терроризм.</w:t>
      </w:r>
    </w:p>
    <w:p w:rsidR="009D15F8" w:rsidRDefault="00164EEB">
      <w:pPr>
        <w:pStyle w:val="a3"/>
        <w:ind w:right="551" w:firstLine="708"/>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9D15F8" w:rsidRDefault="00164EEB">
      <w:pPr>
        <w:pStyle w:val="a3"/>
        <w:ind w:right="541" w:firstLine="708"/>
        <w:jc w:val="both"/>
      </w:pPr>
      <w:r>
        <w:t xml:space="preserve">Формирование многопартийной системы. Политические партии, массовые движения и их лидеры. </w:t>
      </w:r>
      <w:r>
        <w:rPr>
          <w:i/>
        </w:rPr>
        <w:t xml:space="preserve">Неонароднические партии и организации (социалисты-революционеры). </w:t>
      </w:r>
      <w:r>
        <w:t xml:space="preserve">Социал-демократия: большевики и меньшевики. Либеральные партии (кадеты, октябристы). </w:t>
      </w:r>
      <w:r>
        <w:rPr>
          <w:i/>
        </w:rPr>
        <w:t>Национальные партии</w:t>
      </w:r>
      <w:r>
        <w:t>.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9D15F8" w:rsidRDefault="00164EEB">
      <w:pPr>
        <w:ind w:left="532" w:right="543" w:firstLine="708"/>
        <w:jc w:val="both"/>
        <w:rPr>
          <w:sz w:val="24"/>
        </w:rPr>
      </w:pPr>
      <w:r>
        <w:rPr>
          <w:i/>
          <w:sz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sz w:val="24"/>
        </w:rPr>
        <w:t>Деятельность I и II Государственной думы: итоги и уроки.</w:t>
      </w:r>
    </w:p>
    <w:p w:rsidR="009D15F8" w:rsidRDefault="00164EEB">
      <w:pPr>
        <w:pStyle w:val="a3"/>
        <w:ind w:left="1240"/>
      </w:pPr>
      <w:r>
        <w:t>Общество и власть после революции</w:t>
      </w:r>
    </w:p>
    <w:p w:rsidR="009D15F8" w:rsidRDefault="00164EEB">
      <w:pPr>
        <w:pStyle w:val="a3"/>
        <w:ind w:right="541" w:firstLine="708"/>
        <w:jc w:val="both"/>
        <w:rPr>
          <w:i/>
        </w:rPr>
      </w:pPr>
      <w: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i/>
        </w:rPr>
        <w:t>Национальные партии и фракции в Государственной</w:t>
      </w:r>
      <w:r>
        <w:rPr>
          <w:i/>
          <w:spacing w:val="-19"/>
        </w:rPr>
        <w:t xml:space="preserve"> </w:t>
      </w:r>
      <w:r>
        <w:rPr>
          <w:i/>
        </w:rPr>
        <w:t>Думе.</w:t>
      </w:r>
    </w:p>
    <w:p w:rsidR="009D15F8" w:rsidRDefault="00164EEB">
      <w:pPr>
        <w:pStyle w:val="a3"/>
        <w:ind w:right="550" w:firstLine="708"/>
        <w:jc w:val="both"/>
      </w:pPr>
      <w:r>
        <w:t>Обострение международной обстановки. Блоковая система и участие в ней России. Россия в преддверии мировой катастрофы.</w:t>
      </w:r>
    </w:p>
    <w:p w:rsidR="009D15F8" w:rsidRDefault="00164EEB">
      <w:pPr>
        <w:pStyle w:val="a3"/>
        <w:ind w:left="1240"/>
      </w:pPr>
      <w:r>
        <w:t>«Серебряный век» российской культуры</w:t>
      </w:r>
    </w:p>
    <w:p w:rsidR="009D15F8" w:rsidRDefault="00164EEB">
      <w:pPr>
        <w:pStyle w:val="a3"/>
        <w:ind w:right="539" w:firstLine="708"/>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9D15F8" w:rsidRDefault="00164EEB">
      <w:pPr>
        <w:pStyle w:val="a3"/>
        <w:ind w:right="551" w:firstLine="708"/>
        <w:jc w:val="both"/>
      </w:pPr>
      <w:r>
        <w:t>Развитие народного просвещения: попытка преодоления разрыва между образованным обществом и народом.</w:t>
      </w:r>
    </w:p>
    <w:p w:rsidR="009D15F8" w:rsidRDefault="00164EEB">
      <w:pPr>
        <w:pStyle w:val="a3"/>
        <w:ind w:right="552" w:firstLine="708"/>
        <w:jc w:val="both"/>
      </w:pPr>
      <w: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9D15F8" w:rsidRDefault="00164EEB">
      <w:pPr>
        <w:pStyle w:val="a3"/>
        <w:ind w:left="1240" w:right="7675"/>
      </w:pPr>
      <w:r>
        <w:t>Региональный компонент Наш регион в XIX в.</w:t>
      </w:r>
    </w:p>
    <w:p w:rsidR="009D15F8" w:rsidRDefault="009D15F8">
      <w:pPr>
        <w:pStyle w:val="a3"/>
        <w:ind w:left="0"/>
      </w:pPr>
    </w:p>
    <w:p w:rsidR="009D15F8" w:rsidRDefault="00164EEB">
      <w:pPr>
        <w:pStyle w:val="a3"/>
        <w:ind w:left="1240" w:right="7862"/>
      </w:pPr>
      <w:r>
        <w:t>Всеобщая история История Древнего мира</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3" w:firstLine="708"/>
        <w:jc w:val="both"/>
      </w:pPr>
      <w: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9D15F8" w:rsidRDefault="00164EEB">
      <w:pPr>
        <w:pStyle w:val="a3"/>
        <w:ind w:right="545" w:firstLine="708"/>
        <w:jc w:val="both"/>
      </w:pPr>
      <w: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9D15F8" w:rsidRDefault="00164EEB">
      <w:pPr>
        <w:pStyle w:val="a3"/>
        <w:ind w:left="1240" w:right="4211"/>
      </w:pPr>
      <w:r>
        <w:t>Древний мир: понятие и хронология. Карта Древнего мира. Древний Восток</w:t>
      </w:r>
    </w:p>
    <w:p w:rsidR="009D15F8" w:rsidRDefault="00164EEB">
      <w:pPr>
        <w:pStyle w:val="a3"/>
        <w:ind w:right="543" w:firstLine="708"/>
        <w:jc w:val="both"/>
      </w:pPr>
      <w: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5F8" w:rsidRDefault="00164EEB">
      <w:pPr>
        <w:pStyle w:val="a3"/>
        <w:ind w:right="543" w:firstLine="708"/>
        <w:jc w:val="both"/>
      </w:pPr>
      <w:r>
        <w:t xml:space="preserve">Древний Египет. Условия жизни и занятия населения. Управление государством (фараон, чиновники). Религиозные верования египтян. Жрецы. </w:t>
      </w:r>
      <w:r>
        <w:rPr>
          <w:i/>
        </w:rPr>
        <w:t xml:space="preserve">Фараон-реформатор Эхнатон. </w:t>
      </w:r>
      <w:r>
        <w:t>Военные походы. Рабы. Познания древних египтян. Письменность. Храмы и</w:t>
      </w:r>
      <w:r>
        <w:rPr>
          <w:spacing w:val="-4"/>
        </w:rPr>
        <w:t xml:space="preserve"> </w:t>
      </w:r>
      <w:r>
        <w:t>пирамиды.</w:t>
      </w:r>
    </w:p>
    <w:p w:rsidR="009D15F8" w:rsidRDefault="00164EEB">
      <w:pPr>
        <w:pStyle w:val="a3"/>
        <w:ind w:right="549" w:firstLine="708"/>
        <w:jc w:val="both"/>
      </w:pPr>
      <w: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w:t>
      </w:r>
      <w:r>
        <w:rPr>
          <w:spacing w:val="-7"/>
        </w:rPr>
        <w:t xml:space="preserve"> </w:t>
      </w:r>
      <w:r>
        <w:t>сказания.</w:t>
      </w:r>
    </w:p>
    <w:p w:rsidR="009D15F8" w:rsidRDefault="00164EEB">
      <w:pPr>
        <w:pStyle w:val="a3"/>
        <w:tabs>
          <w:tab w:val="left" w:pos="2401"/>
          <w:tab w:val="left" w:pos="3749"/>
          <w:tab w:val="left" w:pos="5202"/>
          <w:tab w:val="left" w:pos="6629"/>
          <w:tab w:val="left" w:pos="7965"/>
          <w:tab w:val="left" w:pos="9156"/>
          <w:tab w:val="left" w:pos="10063"/>
        </w:tabs>
        <w:ind w:left="1240"/>
      </w:pPr>
      <w:r>
        <w:t>Ассирия:</w:t>
      </w:r>
      <w:r>
        <w:tab/>
        <w:t>завоевания</w:t>
      </w:r>
      <w:r>
        <w:tab/>
        <w:t>ассирийцев,</w:t>
      </w:r>
      <w:r>
        <w:tab/>
        <w:t>культурные</w:t>
      </w:r>
      <w:r>
        <w:tab/>
        <w:t>сокровища</w:t>
      </w:r>
      <w:r>
        <w:tab/>
        <w:t>Ниневии,</w:t>
      </w:r>
      <w:r>
        <w:tab/>
        <w:t>гибель</w:t>
      </w:r>
      <w:r>
        <w:tab/>
        <w:t>империи.</w:t>
      </w:r>
    </w:p>
    <w:p w:rsidR="009D15F8" w:rsidRDefault="00164EEB">
      <w:pPr>
        <w:pStyle w:val="a3"/>
      </w:pPr>
      <w:r>
        <w:t>Персидская держава: военные походы, управление империей.</w:t>
      </w:r>
    </w:p>
    <w:p w:rsidR="009D15F8" w:rsidRDefault="00164EEB">
      <w:pPr>
        <w:pStyle w:val="a3"/>
        <w:ind w:right="543" w:firstLine="708"/>
        <w:jc w:val="both"/>
      </w:pPr>
      <w: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5F8" w:rsidRDefault="00164EEB">
      <w:pPr>
        <w:pStyle w:val="a3"/>
        <w:ind w:right="549" w:firstLine="708"/>
        <w:jc w:val="both"/>
      </w:pPr>
      <w: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9D15F8" w:rsidRDefault="00164EEB">
      <w:pPr>
        <w:pStyle w:val="a3"/>
        <w:ind w:left="1240" w:right="5361"/>
      </w:pPr>
      <w:r>
        <w:t>Античный мир: понятие. Карта античного мира. Древняя Греция</w:t>
      </w:r>
    </w:p>
    <w:p w:rsidR="009D15F8" w:rsidRDefault="00164EEB">
      <w:pPr>
        <w:ind w:left="532" w:right="550" w:firstLine="708"/>
        <w:jc w:val="both"/>
        <w:rPr>
          <w:sz w:val="24"/>
        </w:rPr>
      </w:pPr>
      <w:r>
        <w:rPr>
          <w:sz w:val="24"/>
        </w:rPr>
        <w:t xml:space="preserve">Население Древней Греции: условия жизни и занятия. Древнейшие государства на Крите. </w:t>
      </w:r>
      <w:r>
        <w:rPr>
          <w:i/>
          <w:sz w:val="24"/>
        </w:rPr>
        <w:t xml:space="preserve">Государства ахейской Греции (Микены, Тиринф и др.). </w:t>
      </w:r>
      <w:r>
        <w:rPr>
          <w:sz w:val="24"/>
        </w:rPr>
        <w:t>Троянская война. «Илиада» и «Одиссея». Верования древних греков. Сказания о богах и героях.</w:t>
      </w:r>
    </w:p>
    <w:p w:rsidR="009D15F8" w:rsidRDefault="00164EEB">
      <w:pPr>
        <w:pStyle w:val="a3"/>
        <w:ind w:right="546" w:firstLine="708"/>
        <w:jc w:val="both"/>
      </w:pPr>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i/>
        </w:rPr>
        <w:t xml:space="preserve">реформы Клисфена. </w:t>
      </w:r>
      <w:r>
        <w:t>Спарта: основные группы населения, политическое устройство. Спартанское воспитание. Организация военного дела.</w:t>
      </w:r>
    </w:p>
    <w:p w:rsidR="009D15F8" w:rsidRDefault="00164EEB">
      <w:pPr>
        <w:pStyle w:val="a3"/>
        <w:ind w:right="548" w:firstLine="708"/>
        <w:jc w:val="both"/>
      </w:pPr>
      <w: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5F8" w:rsidRDefault="00164EEB">
      <w:pPr>
        <w:pStyle w:val="a3"/>
        <w:ind w:right="551" w:firstLine="708"/>
        <w:jc w:val="both"/>
      </w:pPr>
      <w: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5F8" w:rsidRDefault="00164EEB">
      <w:pPr>
        <w:pStyle w:val="a3"/>
        <w:ind w:left="1240"/>
      </w:pPr>
      <w:r>
        <w:t>Период эллинизма. Македонские завоевания. Держава Александра Македонского и ее распад.</w:t>
      </w:r>
    </w:p>
    <w:p w:rsidR="009D15F8" w:rsidRDefault="00164EEB">
      <w:pPr>
        <w:pStyle w:val="a3"/>
      </w:pPr>
      <w:r>
        <w:t>Эллинистические государства Востока. Культура эллинистического мира.</w:t>
      </w:r>
    </w:p>
    <w:p w:rsidR="009D15F8" w:rsidRDefault="00164EEB">
      <w:pPr>
        <w:pStyle w:val="a3"/>
        <w:ind w:left="1240"/>
      </w:pPr>
      <w:r>
        <w:t>Древний Рим</w:t>
      </w:r>
    </w:p>
    <w:p w:rsidR="009D15F8" w:rsidRDefault="00164EEB">
      <w:pPr>
        <w:pStyle w:val="a3"/>
        <w:ind w:right="547" w:firstLine="708"/>
        <w:jc w:val="both"/>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5F8" w:rsidRDefault="00164EEB">
      <w:pPr>
        <w:ind w:left="532" w:right="551" w:firstLine="708"/>
        <w:jc w:val="both"/>
        <w:rPr>
          <w:i/>
          <w:sz w:val="24"/>
        </w:rPr>
      </w:pPr>
      <w:r>
        <w:rPr>
          <w:sz w:val="24"/>
        </w:rPr>
        <w:t xml:space="preserve">Завоевание Римом Италии. Войны с Карфагеном; Ганнибал. Римская армия. Установление господства Рима в Средиземноморье. </w:t>
      </w:r>
      <w:r>
        <w:rPr>
          <w:i/>
          <w:sz w:val="24"/>
        </w:rPr>
        <w:t>Реформы Гракхов. Рабство в Древнем Риме.</w:t>
      </w:r>
    </w:p>
    <w:p w:rsidR="009D15F8" w:rsidRDefault="00164EEB">
      <w:pPr>
        <w:pStyle w:val="a3"/>
        <w:ind w:right="547" w:firstLine="708"/>
        <w:jc w:val="both"/>
      </w:pPr>
      <w: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7"/>
      </w:pPr>
      <w:r>
        <w:t>и распространение христианства. Разделение Римской империи на Западную и Восточную части. Рим и варвары. Падение Западной Римской империи.</w:t>
      </w:r>
    </w:p>
    <w:p w:rsidR="009D15F8" w:rsidRDefault="00164EEB">
      <w:pPr>
        <w:pStyle w:val="a3"/>
        <w:ind w:right="555" w:firstLine="708"/>
        <w:jc w:val="both"/>
      </w:pPr>
      <w: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5F8" w:rsidRDefault="00164EEB">
      <w:pPr>
        <w:pStyle w:val="a3"/>
        <w:ind w:left="1240" w:right="4128"/>
      </w:pPr>
      <w:r>
        <w:t>Историческое и культурное наследие древних цивилизаций. История средних веков</w:t>
      </w:r>
    </w:p>
    <w:p w:rsidR="009D15F8" w:rsidRDefault="00164EEB">
      <w:pPr>
        <w:pStyle w:val="a3"/>
        <w:ind w:left="1240" w:right="5228"/>
      </w:pPr>
      <w:r>
        <w:t>Средние века: понятие и хронологические рамки. Раннее Средневековье</w:t>
      </w:r>
    </w:p>
    <w:p w:rsidR="009D15F8" w:rsidRDefault="00164EEB">
      <w:pPr>
        <w:pStyle w:val="a3"/>
        <w:spacing w:line="274" w:lineRule="exact"/>
        <w:ind w:left="1240"/>
      </w:pPr>
      <w:r>
        <w:t>Начало Средневековья. Великое переселение народов. Образование варварских королевств.</w:t>
      </w:r>
    </w:p>
    <w:p w:rsidR="009D15F8" w:rsidRDefault="00164EEB">
      <w:pPr>
        <w:pStyle w:val="a3"/>
        <w:ind w:right="543" w:firstLine="708"/>
        <w:jc w:val="both"/>
      </w:pPr>
      <w:r>
        <w:t xml:space="preserve">Народы Европы в раннее Средневековье. Франки: расселение, занятия, общественное устройство. </w:t>
      </w:r>
      <w:r>
        <w:rPr>
          <w:i/>
        </w:rPr>
        <w:t xml:space="preserve">Законы франков; «Салическая правда». </w:t>
      </w:r>
      <w:r>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5F8" w:rsidRDefault="00164EEB">
      <w:pPr>
        <w:pStyle w:val="a3"/>
        <w:ind w:right="546" w:firstLine="708"/>
        <w:jc w:val="both"/>
      </w:pPr>
      <w: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5F8" w:rsidRDefault="00164EEB">
      <w:pPr>
        <w:pStyle w:val="a3"/>
        <w:spacing w:before="1"/>
        <w:ind w:left="1240"/>
      </w:pPr>
      <w:r>
        <w:t>Арабы в VI—ХI вв.: расселение, занятия. Возникновение и распространение ислама.</w:t>
      </w:r>
    </w:p>
    <w:p w:rsidR="009D15F8" w:rsidRDefault="00164EEB">
      <w:pPr>
        <w:pStyle w:val="a3"/>
      </w:pPr>
      <w:r>
        <w:t>Завоевания арабов. Арабский халифат, его расцвет и распад. Арабская культура.</w:t>
      </w:r>
    </w:p>
    <w:p w:rsidR="009D15F8" w:rsidRDefault="00164EEB">
      <w:pPr>
        <w:pStyle w:val="a3"/>
        <w:ind w:left="1240"/>
      </w:pPr>
      <w:r>
        <w:t>Зрелое Средневековье</w:t>
      </w:r>
    </w:p>
    <w:p w:rsidR="009D15F8" w:rsidRDefault="00164EEB">
      <w:pPr>
        <w:pStyle w:val="a3"/>
        <w:ind w:left="1240"/>
      </w:pPr>
      <w:r>
        <w:t>Средневековое европейское общество. Аграрное производство. Феодальное землевладение.</w:t>
      </w:r>
    </w:p>
    <w:p w:rsidR="009D15F8" w:rsidRDefault="00164EEB">
      <w:pPr>
        <w:pStyle w:val="a3"/>
      </w:pPr>
      <w:r>
        <w:t>Феодальная иерархия. Знать и рыцарство: социальный статус, образ жизни.</w:t>
      </w:r>
    </w:p>
    <w:p w:rsidR="009D15F8" w:rsidRDefault="00164EEB">
      <w:pPr>
        <w:pStyle w:val="a3"/>
        <w:ind w:left="1240" w:right="547"/>
      </w:pPr>
      <w:r>
        <w:t>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w:t>
      </w:r>
    </w:p>
    <w:p w:rsidR="009D15F8" w:rsidRDefault="00164EEB">
      <w:pPr>
        <w:pStyle w:val="a3"/>
      </w:pPr>
      <w:r>
        <w:t>Городское управление. Борьба городов и сеньоров. Средневековые города-республики. Облик средневековых городов. Быт горожан.</w:t>
      </w:r>
    </w:p>
    <w:p w:rsidR="009D15F8" w:rsidRDefault="00164EEB">
      <w:pPr>
        <w:ind w:left="532" w:right="542" w:firstLine="708"/>
        <w:jc w:val="both"/>
        <w:rPr>
          <w:i/>
          <w:sz w:val="24"/>
        </w:rPr>
      </w:pPr>
      <w:r>
        <w:rPr>
          <w:sz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i/>
          <w:sz w:val="24"/>
        </w:rPr>
        <w:t>Ереси: причины возникновения и распространения. Преследование еретиков.</w:t>
      </w:r>
    </w:p>
    <w:p w:rsidR="009D15F8" w:rsidRDefault="00164EEB">
      <w:pPr>
        <w:pStyle w:val="a3"/>
        <w:spacing w:before="1"/>
        <w:ind w:right="545" w:firstLine="708"/>
        <w:jc w:val="both"/>
      </w:pPr>
      <w: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i/>
        </w:rPr>
        <w:t xml:space="preserve">(Жакерия, восстание Уота Тайлера). </w:t>
      </w:r>
      <w:r>
        <w:t>Гуситское движение в Чехии.</w:t>
      </w:r>
    </w:p>
    <w:p w:rsidR="009D15F8" w:rsidRDefault="00164EEB">
      <w:pPr>
        <w:pStyle w:val="a3"/>
        <w:ind w:right="542" w:firstLine="708"/>
        <w:jc w:val="both"/>
      </w:pPr>
      <w:r>
        <w:t>Византийская империя и славянские государства в XII—XV вв. Экспансия турок-османов и падение Византии.</w:t>
      </w:r>
    </w:p>
    <w:p w:rsidR="009D15F8" w:rsidRDefault="00164EEB">
      <w:pPr>
        <w:pStyle w:val="a3"/>
        <w:ind w:right="541" w:firstLine="708"/>
        <w:jc w:val="both"/>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5F8" w:rsidRDefault="00164EEB">
      <w:pPr>
        <w:pStyle w:val="a3"/>
        <w:spacing w:before="1"/>
        <w:ind w:right="541" w:firstLine="708"/>
        <w:jc w:val="both"/>
      </w:pPr>
      <w:r>
        <w:t xml:space="preserve">Страны Востока в Средние века. Османская империя: завоевания турок-османов, управление империей, </w:t>
      </w:r>
      <w:r>
        <w:rPr>
          <w:i/>
        </w:rPr>
        <w:t>положение покоренных народов</w:t>
      </w:r>
      <w: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i/>
        </w:rPr>
        <w:t xml:space="preserve">Делийский султанат. </w:t>
      </w:r>
      <w:r>
        <w:t>Культура народов Востока. Литература. Архитектура. Традиционные искусства и</w:t>
      </w:r>
      <w:r>
        <w:rPr>
          <w:spacing w:val="-4"/>
        </w:rPr>
        <w:t xml:space="preserve"> </w:t>
      </w:r>
      <w:r>
        <w:t>ремесла.</w:t>
      </w:r>
    </w:p>
    <w:p w:rsidR="009D15F8" w:rsidRDefault="00164EEB">
      <w:pPr>
        <w:pStyle w:val="a3"/>
        <w:ind w:right="546" w:firstLine="708"/>
        <w:jc w:val="both"/>
      </w:pPr>
      <w:r>
        <w:t>Государства доколумбовой Америки. Общественный строй. Религиозные верования населения.</w:t>
      </w:r>
      <w:r>
        <w:rPr>
          <w:spacing w:val="-1"/>
        </w:rPr>
        <w:t xml:space="preserve"> </w:t>
      </w:r>
      <w:r>
        <w:t>Культура.</w:t>
      </w:r>
    </w:p>
    <w:p w:rsidR="009D15F8" w:rsidRDefault="00164EEB">
      <w:pPr>
        <w:pStyle w:val="a3"/>
        <w:ind w:left="1240"/>
      </w:pPr>
      <w:r>
        <w:t>Историческое и культурное наследие Средневековья.</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left="1240"/>
      </w:pPr>
      <w:r>
        <w:t>История Нового времени</w:t>
      </w:r>
    </w:p>
    <w:p w:rsidR="009D15F8" w:rsidRDefault="00164EEB">
      <w:pPr>
        <w:pStyle w:val="a3"/>
        <w:ind w:left="1240" w:right="5308"/>
      </w:pPr>
      <w:r>
        <w:t>Новое время: понятие и хронологические рамки. Европа в конце ХV— начале XVII в.</w:t>
      </w:r>
    </w:p>
    <w:p w:rsidR="009D15F8" w:rsidRDefault="00164EEB">
      <w:pPr>
        <w:pStyle w:val="a3"/>
        <w:ind w:right="541" w:firstLine="708"/>
        <w:jc w:val="both"/>
      </w:pPr>
      <w: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w:t>
      </w:r>
      <w:r>
        <w:rPr>
          <w:spacing w:val="-13"/>
        </w:rPr>
        <w:t xml:space="preserve"> </w:t>
      </w:r>
      <w:r>
        <w:t>рынка.</w:t>
      </w:r>
    </w:p>
    <w:p w:rsidR="009D15F8" w:rsidRDefault="00164EEB">
      <w:pPr>
        <w:pStyle w:val="a3"/>
        <w:spacing w:before="2" w:line="237" w:lineRule="auto"/>
        <w:ind w:right="544" w:firstLine="708"/>
        <w:jc w:val="both"/>
      </w:pPr>
      <w: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w:t>
      </w:r>
      <w:r>
        <w:rPr>
          <w:spacing w:val="-17"/>
        </w:rPr>
        <w:t xml:space="preserve"> </w:t>
      </w:r>
      <w:r>
        <w:t>Европе.</w:t>
      </w:r>
    </w:p>
    <w:p w:rsidR="009D15F8" w:rsidRDefault="00164EEB">
      <w:pPr>
        <w:pStyle w:val="a3"/>
        <w:spacing w:before="1"/>
        <w:ind w:right="540" w:firstLine="708"/>
        <w:jc w:val="both"/>
      </w:pPr>
      <w: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5F8" w:rsidRDefault="00164EEB">
      <w:pPr>
        <w:pStyle w:val="a3"/>
        <w:ind w:left="1240"/>
      </w:pPr>
      <w:r>
        <w:t>Нидерландская революция: цели, участники, формы борьбы. Итоги и значение революции.</w:t>
      </w:r>
    </w:p>
    <w:p w:rsidR="009D15F8" w:rsidRDefault="00164EEB">
      <w:pPr>
        <w:pStyle w:val="a3"/>
        <w:ind w:right="552" w:firstLine="708"/>
        <w:jc w:val="both"/>
      </w:pPr>
      <w: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5F8" w:rsidRDefault="00164EEB">
      <w:pPr>
        <w:pStyle w:val="a3"/>
        <w:spacing w:before="1"/>
        <w:ind w:left="1240"/>
      </w:pPr>
      <w:r>
        <w:t>Страны Европы и Северной Америки в середине XVII—ХVIII в.</w:t>
      </w:r>
    </w:p>
    <w:p w:rsidR="009D15F8" w:rsidRDefault="00164EEB">
      <w:pPr>
        <w:pStyle w:val="a3"/>
        <w:ind w:right="542" w:firstLine="708"/>
        <w:jc w:val="both"/>
      </w:pPr>
      <w: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9D15F8" w:rsidRDefault="00164EEB">
      <w:pPr>
        <w:ind w:left="532" w:right="547" w:firstLine="708"/>
        <w:jc w:val="both"/>
        <w:rPr>
          <w:sz w:val="24"/>
        </w:rPr>
      </w:pPr>
      <w:r>
        <w:rPr>
          <w:sz w:val="24"/>
        </w:rPr>
        <w:t xml:space="preserve">Французская революция XVIII в.: причины, участники. Начало и основные этапы революции. Политические течения и деятели революции. </w:t>
      </w:r>
      <w:r>
        <w:rPr>
          <w:i/>
          <w:sz w:val="24"/>
        </w:rPr>
        <w:t xml:space="preserve">Программные и государственные документы. Революционные войны. </w:t>
      </w:r>
      <w:r>
        <w:rPr>
          <w:sz w:val="24"/>
        </w:rPr>
        <w:t>Итоги и значение революции.</w:t>
      </w:r>
    </w:p>
    <w:p w:rsidR="009D15F8" w:rsidRDefault="00164EEB">
      <w:pPr>
        <w:pStyle w:val="a3"/>
        <w:ind w:right="543" w:firstLine="708"/>
        <w:jc w:val="both"/>
      </w:pPr>
      <w: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5F8" w:rsidRDefault="00164EEB">
      <w:pPr>
        <w:pStyle w:val="a3"/>
        <w:spacing w:before="1"/>
        <w:ind w:left="1240"/>
      </w:pPr>
      <w:r>
        <w:t>Страны Востока в XVI—XVIII вв.</w:t>
      </w:r>
    </w:p>
    <w:p w:rsidR="009D15F8" w:rsidRDefault="00164EEB">
      <w:pPr>
        <w:ind w:left="532" w:right="541" w:firstLine="708"/>
        <w:jc w:val="both"/>
        <w:rPr>
          <w:i/>
          <w:sz w:val="24"/>
        </w:rPr>
      </w:pPr>
      <w:r>
        <w:rPr>
          <w:sz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i/>
          <w:sz w:val="24"/>
        </w:rPr>
        <w:t>Образование централизованного государства и установление сегуната Токугава в Японии.</w:t>
      </w:r>
    </w:p>
    <w:p w:rsidR="009D15F8" w:rsidRDefault="00164EEB">
      <w:pPr>
        <w:pStyle w:val="a3"/>
        <w:ind w:left="1240"/>
      </w:pPr>
      <w:r>
        <w:t>Страны Европы и Северной Америки в первой половине ХIХ в.</w:t>
      </w:r>
    </w:p>
    <w:p w:rsidR="009D15F8" w:rsidRDefault="00164EEB">
      <w:pPr>
        <w:pStyle w:val="a3"/>
        <w:ind w:left="1240"/>
      </w:pPr>
      <w:r>
        <w:t>Империя Наполеона во Франции: внутренняя и внешняя политика. Наполеоновские</w:t>
      </w:r>
      <w:r>
        <w:rPr>
          <w:spacing w:val="52"/>
        </w:rPr>
        <w:t xml:space="preserve"> </w:t>
      </w:r>
      <w:r>
        <w:t>войны.</w:t>
      </w:r>
    </w:p>
    <w:p w:rsidR="009D15F8" w:rsidRDefault="00164EEB">
      <w:pPr>
        <w:pStyle w:val="a3"/>
      </w:pPr>
      <w:r>
        <w:t>Падение империи. Венский конгресс; Ш. М. Талейран. Священный союз.</w:t>
      </w:r>
    </w:p>
    <w:p w:rsidR="009D15F8" w:rsidRDefault="00164EEB">
      <w:pPr>
        <w:pStyle w:val="a3"/>
        <w:ind w:right="546" w:firstLine="708"/>
        <w:jc w:val="both"/>
      </w:pPr>
      <w: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5F8" w:rsidRDefault="00164EEB">
      <w:pPr>
        <w:pStyle w:val="a3"/>
        <w:spacing w:before="1"/>
        <w:ind w:left="1240"/>
      </w:pPr>
      <w:r>
        <w:t>Страны Европы и Северной Америки во второй половине ХIХ в.</w:t>
      </w:r>
    </w:p>
    <w:p w:rsidR="009D15F8" w:rsidRDefault="00164EEB">
      <w:pPr>
        <w:ind w:left="532" w:right="544" w:firstLine="708"/>
        <w:jc w:val="both"/>
        <w:rPr>
          <w:i/>
          <w:sz w:val="24"/>
        </w:rPr>
      </w:pPr>
      <w:r>
        <w:rPr>
          <w:sz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i/>
          <w:sz w:val="24"/>
        </w:rPr>
        <w:t xml:space="preserve">внутренняя и внешняя политика, франко-германская война, колониальные войны. </w:t>
      </w:r>
      <w:r>
        <w:rPr>
          <w:sz w:val="24"/>
        </w:rPr>
        <w:t xml:space="preserve">Образование единого государства в Италии; </w:t>
      </w:r>
      <w:r>
        <w:rPr>
          <w:i/>
          <w:sz w:val="24"/>
        </w:rPr>
        <w:t xml:space="preserve">К. Кавур, Дж. Гарибальди. </w:t>
      </w:r>
      <w:r>
        <w:rPr>
          <w:sz w:val="24"/>
        </w:rPr>
        <w:t xml:space="preserve">Объединение германских государств, провозглашение Германской империи; О. Бисмарк. </w:t>
      </w:r>
      <w:r>
        <w:rPr>
          <w:i/>
          <w:sz w:val="24"/>
        </w:rPr>
        <w:t>Габсбургская монархия: австро- венгерский дуализм.</w:t>
      </w:r>
    </w:p>
    <w:p w:rsidR="009D15F8" w:rsidRDefault="00164EEB">
      <w:pPr>
        <w:pStyle w:val="a3"/>
        <w:ind w:right="542" w:firstLine="708"/>
        <w:jc w:val="both"/>
      </w:pPr>
      <w: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left="1240" w:right="535"/>
      </w:pPr>
      <w:r>
        <w:t>Экономическое и социально-политическое развитие стран Европы и США в конце ХIХ в. Завершение промышленного переворота. Индустриализация. Монополистический капитализм.</w:t>
      </w:r>
    </w:p>
    <w:p w:rsidR="009D15F8" w:rsidRDefault="00164EEB">
      <w:pPr>
        <w:pStyle w:val="a3"/>
        <w:ind w:right="542"/>
        <w:jc w:val="both"/>
      </w:pPr>
      <w:r>
        <w:t xml:space="preserve">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i/>
        </w:rPr>
        <w:t xml:space="preserve">Расширение спектра общественных движений. </w:t>
      </w:r>
      <w:r>
        <w:t>Рабочее движение и профсоюзы. Образование социалистических партий; идеологи и руководители социалистического</w:t>
      </w:r>
      <w:r>
        <w:rPr>
          <w:spacing w:val="-4"/>
        </w:rPr>
        <w:t xml:space="preserve"> </w:t>
      </w:r>
      <w:r>
        <w:t>движения.</w:t>
      </w:r>
    </w:p>
    <w:p w:rsidR="009D15F8" w:rsidRDefault="00164EEB">
      <w:pPr>
        <w:pStyle w:val="a3"/>
        <w:ind w:left="1240"/>
      </w:pPr>
      <w:r>
        <w:t>Страны Азии в ХIХ в.</w:t>
      </w:r>
    </w:p>
    <w:p w:rsidR="009D15F8" w:rsidRDefault="00164EEB">
      <w:pPr>
        <w:ind w:left="532" w:right="541" w:firstLine="708"/>
        <w:jc w:val="both"/>
        <w:rPr>
          <w:i/>
          <w:sz w:val="24"/>
        </w:rPr>
      </w:pPr>
      <w:r>
        <w:rPr>
          <w:sz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i/>
          <w:sz w:val="24"/>
        </w:rPr>
        <w:t>Япония: внутренняя и внешняя политика сегуната Токугава, преобразования эпохи</w:t>
      </w:r>
      <w:r>
        <w:rPr>
          <w:i/>
          <w:spacing w:val="-12"/>
          <w:sz w:val="24"/>
        </w:rPr>
        <w:t xml:space="preserve"> </w:t>
      </w:r>
      <w:r>
        <w:rPr>
          <w:i/>
          <w:sz w:val="24"/>
        </w:rPr>
        <w:t>Мэйдзи.</w:t>
      </w:r>
    </w:p>
    <w:p w:rsidR="009D15F8" w:rsidRDefault="00164EEB">
      <w:pPr>
        <w:pStyle w:val="a3"/>
        <w:spacing w:line="274" w:lineRule="exact"/>
        <w:ind w:left="1240"/>
      </w:pPr>
      <w:r>
        <w:t>Война за независимость в Латинской Америке</w:t>
      </w:r>
    </w:p>
    <w:p w:rsidR="009D15F8" w:rsidRDefault="00164EEB">
      <w:pPr>
        <w:pStyle w:val="a3"/>
        <w:ind w:left="1240"/>
      </w:pPr>
      <w:r>
        <w:t>Колониальное общество. Освободительная борьба: задачи, участники, формы выступлений.</w:t>
      </w:r>
    </w:p>
    <w:p w:rsidR="009D15F8" w:rsidRDefault="00164EEB">
      <w:pPr>
        <w:ind w:left="532"/>
        <w:jc w:val="both"/>
        <w:rPr>
          <w:sz w:val="24"/>
        </w:rPr>
      </w:pPr>
      <w:r>
        <w:rPr>
          <w:i/>
          <w:sz w:val="24"/>
        </w:rPr>
        <w:t xml:space="preserve">П. Д. Туссен-Лувертюр, С. Боливар. </w:t>
      </w:r>
      <w:r>
        <w:rPr>
          <w:sz w:val="24"/>
        </w:rPr>
        <w:t>Провозглашение независимых государств.</w:t>
      </w:r>
    </w:p>
    <w:p w:rsidR="009D15F8" w:rsidRDefault="00164EEB">
      <w:pPr>
        <w:pStyle w:val="a3"/>
        <w:ind w:left="1240"/>
      </w:pPr>
      <w:r>
        <w:t>Народы Африки в Новое время</w:t>
      </w:r>
    </w:p>
    <w:p w:rsidR="009D15F8" w:rsidRDefault="00164EEB">
      <w:pPr>
        <w:pStyle w:val="a3"/>
        <w:ind w:left="1240"/>
      </w:pPr>
      <w:r>
        <w:t>Колониальные империи. Колониальные порядки и традиционные общественные отношения.</w:t>
      </w:r>
    </w:p>
    <w:p w:rsidR="009D15F8" w:rsidRDefault="00164EEB">
      <w:pPr>
        <w:pStyle w:val="a3"/>
        <w:jc w:val="both"/>
      </w:pPr>
      <w:r>
        <w:t>Выступления против колонизаторов.</w:t>
      </w:r>
    </w:p>
    <w:p w:rsidR="009D15F8" w:rsidRDefault="00164EEB">
      <w:pPr>
        <w:pStyle w:val="a3"/>
        <w:spacing w:before="1"/>
        <w:ind w:left="1240"/>
      </w:pPr>
      <w:r>
        <w:t>Развитие культуры в XIX в.</w:t>
      </w:r>
    </w:p>
    <w:p w:rsidR="009D15F8" w:rsidRDefault="00164EEB">
      <w:pPr>
        <w:pStyle w:val="a3"/>
        <w:ind w:right="550" w:firstLine="708"/>
        <w:jc w:val="both"/>
      </w:pPr>
      <w: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5F8" w:rsidRDefault="00164EEB">
      <w:pPr>
        <w:pStyle w:val="a3"/>
        <w:ind w:left="1240"/>
      </w:pPr>
      <w:r>
        <w:t>Международные отношения в XIX в.</w:t>
      </w:r>
    </w:p>
    <w:p w:rsidR="009D15F8" w:rsidRDefault="00164EEB">
      <w:pPr>
        <w:pStyle w:val="a3"/>
        <w:ind w:right="543" w:firstLine="708"/>
        <w:jc w:val="both"/>
      </w:pPr>
      <w: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5F8" w:rsidRDefault="00164EEB">
      <w:pPr>
        <w:pStyle w:val="a3"/>
        <w:ind w:left="1240" w:right="4700"/>
      </w:pPr>
      <w:r>
        <w:t>Историческое и культурное наследие Нового времени. Новейшая история.</w:t>
      </w:r>
    </w:p>
    <w:p w:rsidR="009D15F8" w:rsidRDefault="00164EEB">
      <w:pPr>
        <w:pStyle w:val="a3"/>
        <w:ind w:left="1240" w:right="3731"/>
      </w:pPr>
      <w:r>
        <w:t>Мир к началу XX в. Новейшая история: понятие, периодизация. Мир в 1900—1914 гг.</w:t>
      </w:r>
    </w:p>
    <w:p w:rsidR="009D15F8" w:rsidRDefault="00164EEB">
      <w:pPr>
        <w:spacing w:before="1"/>
        <w:ind w:left="532" w:right="542" w:firstLine="708"/>
        <w:jc w:val="both"/>
        <w:rPr>
          <w:i/>
          <w:sz w:val="24"/>
        </w:rPr>
      </w:pPr>
      <w:r>
        <w:rPr>
          <w:sz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i/>
          <w:sz w:val="24"/>
        </w:rPr>
        <w:t>Социальные и политические реформы; Д. Ллойд</w:t>
      </w:r>
      <w:r>
        <w:rPr>
          <w:i/>
          <w:spacing w:val="-2"/>
          <w:sz w:val="24"/>
        </w:rPr>
        <w:t xml:space="preserve"> </w:t>
      </w:r>
      <w:r>
        <w:rPr>
          <w:i/>
          <w:sz w:val="24"/>
        </w:rPr>
        <w:t>Джордж.</w:t>
      </w:r>
    </w:p>
    <w:p w:rsidR="009D15F8" w:rsidRDefault="00164EEB">
      <w:pPr>
        <w:ind w:left="532" w:right="544" w:firstLine="708"/>
        <w:jc w:val="both"/>
        <w:rPr>
          <w:i/>
          <w:sz w:val="24"/>
        </w:rPr>
      </w:pPr>
      <w:r>
        <w:rPr>
          <w:sz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i/>
          <w:sz w:val="24"/>
        </w:rPr>
        <w:t>Руководители  освободительной  борьбы  (Сунь  Ятсен,  Э. Сапата, Ф.</w:t>
      </w:r>
      <w:r>
        <w:rPr>
          <w:i/>
          <w:spacing w:val="-1"/>
          <w:sz w:val="24"/>
        </w:rPr>
        <w:t xml:space="preserve"> </w:t>
      </w:r>
      <w:r>
        <w:rPr>
          <w:i/>
          <w:sz w:val="24"/>
        </w:rPr>
        <w:t>Вилья).</w:t>
      </w:r>
    </w:p>
    <w:p w:rsidR="009D15F8" w:rsidRDefault="00164EEB">
      <w:pPr>
        <w:pStyle w:val="a3"/>
        <w:ind w:left="1384"/>
      </w:pPr>
      <w:r>
        <w:t>СОДЕРЖАНИЕ КУРСА ДЛЯ 5 КЛАССА</w:t>
      </w:r>
    </w:p>
    <w:p w:rsidR="009D15F8" w:rsidRDefault="00164EEB">
      <w:pPr>
        <w:pStyle w:val="a3"/>
        <w:ind w:right="541" w:firstLine="852"/>
        <w:jc w:val="both"/>
      </w:pPr>
      <w: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9D15F8" w:rsidRDefault="00164EEB">
      <w:pPr>
        <w:pStyle w:val="a3"/>
        <w:ind w:right="544" w:firstLine="852"/>
        <w:jc w:val="both"/>
      </w:pPr>
      <w: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9D15F8" w:rsidRDefault="00164EEB">
      <w:pPr>
        <w:pStyle w:val="a3"/>
        <w:spacing w:before="1"/>
        <w:ind w:left="1384" w:right="4067"/>
      </w:pPr>
      <w:r>
        <w:t>Древний мир: понятие и хронология. Карта Древнего мира. Древний Восток</w:t>
      </w:r>
    </w:p>
    <w:p w:rsidR="009D15F8" w:rsidRDefault="00164EEB">
      <w:pPr>
        <w:pStyle w:val="a3"/>
        <w:ind w:right="539" w:firstLine="852"/>
        <w:jc w:val="both"/>
      </w:pPr>
      <w: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3" w:firstLine="852"/>
        <w:jc w:val="both"/>
      </w:pPr>
      <w:r>
        <w:t xml:space="preserve">Древний Египет. Условия жизни и занятия населения. Управление государством (фараон, чиновники). Религиозные верования египтян. Жрецы. </w:t>
      </w:r>
      <w:r>
        <w:rPr>
          <w:i/>
        </w:rPr>
        <w:t xml:space="preserve">Фараон-реформатор Эхнатон. </w:t>
      </w:r>
      <w:r>
        <w:t>Военные походы. Рабы. Познания древних египтян. Письменность. Храмы и</w:t>
      </w:r>
      <w:r>
        <w:rPr>
          <w:spacing w:val="-4"/>
        </w:rPr>
        <w:t xml:space="preserve"> </w:t>
      </w:r>
      <w:r>
        <w:t>пирамиды.</w:t>
      </w:r>
    </w:p>
    <w:p w:rsidR="009D15F8" w:rsidRDefault="00164EEB">
      <w:pPr>
        <w:pStyle w:val="a3"/>
        <w:ind w:right="545" w:firstLine="852"/>
        <w:jc w:val="both"/>
      </w:pPr>
      <w: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w:t>
      </w:r>
      <w:r>
        <w:rPr>
          <w:spacing w:val="-7"/>
        </w:rPr>
        <w:t xml:space="preserve"> </w:t>
      </w:r>
      <w:r>
        <w:t>сказания.</w:t>
      </w:r>
    </w:p>
    <w:p w:rsidR="009D15F8" w:rsidRDefault="00164EEB">
      <w:pPr>
        <w:pStyle w:val="a3"/>
        <w:tabs>
          <w:tab w:val="left" w:pos="2526"/>
          <w:tab w:val="left" w:pos="3854"/>
          <w:tab w:val="left" w:pos="5288"/>
          <w:tab w:val="left" w:pos="8010"/>
          <w:tab w:val="left" w:pos="9180"/>
          <w:tab w:val="left" w:pos="10065"/>
        </w:tabs>
        <w:ind w:left="1384"/>
      </w:pPr>
      <w:r>
        <w:t>Ассирия:</w:t>
      </w:r>
      <w:r>
        <w:tab/>
        <w:t>завоевания</w:t>
      </w:r>
      <w:r>
        <w:tab/>
        <w:t>ассирийцев,</w:t>
      </w:r>
      <w:r>
        <w:tab/>
        <w:t xml:space="preserve">культурные  </w:t>
      </w:r>
      <w:r>
        <w:rPr>
          <w:spacing w:val="14"/>
        </w:rPr>
        <w:t xml:space="preserve"> </w:t>
      </w:r>
      <w:r>
        <w:t>сокровища</w:t>
      </w:r>
      <w:r>
        <w:tab/>
        <w:t>Ниневии,</w:t>
      </w:r>
      <w:r>
        <w:tab/>
        <w:t>гибель</w:t>
      </w:r>
      <w:r>
        <w:tab/>
        <w:t>империи.</w:t>
      </w:r>
    </w:p>
    <w:p w:rsidR="009D15F8" w:rsidRDefault="00164EEB">
      <w:pPr>
        <w:pStyle w:val="a3"/>
        <w:spacing w:line="275" w:lineRule="exact"/>
      </w:pPr>
      <w:r>
        <w:t>Персидская держава: военные походы, управление империей.</w:t>
      </w:r>
    </w:p>
    <w:p w:rsidR="009D15F8" w:rsidRDefault="00164EEB">
      <w:pPr>
        <w:pStyle w:val="a3"/>
        <w:ind w:right="543" w:firstLine="852"/>
        <w:jc w:val="both"/>
      </w:pPr>
      <w: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5F8" w:rsidRDefault="00164EEB">
      <w:pPr>
        <w:pStyle w:val="a3"/>
        <w:ind w:right="545" w:firstLine="852"/>
        <w:jc w:val="both"/>
      </w:pPr>
      <w: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9D15F8" w:rsidRDefault="00164EEB">
      <w:pPr>
        <w:pStyle w:val="a3"/>
        <w:ind w:left="1384" w:right="5217"/>
      </w:pPr>
      <w:r>
        <w:t>Античный мир: понятие. Карта античного мира. Древняя Греция</w:t>
      </w:r>
    </w:p>
    <w:p w:rsidR="009D15F8" w:rsidRDefault="00164EEB">
      <w:pPr>
        <w:ind w:left="532" w:right="550" w:firstLine="852"/>
        <w:jc w:val="both"/>
        <w:rPr>
          <w:sz w:val="24"/>
        </w:rPr>
      </w:pPr>
      <w:r>
        <w:rPr>
          <w:sz w:val="24"/>
        </w:rPr>
        <w:t xml:space="preserve">Население Древней Греции: условия жизни и занятия. Древнейшие государства на Крите. </w:t>
      </w:r>
      <w:r>
        <w:rPr>
          <w:i/>
          <w:sz w:val="24"/>
        </w:rPr>
        <w:t xml:space="preserve">Государства ахейской Греции (Микены, Тиринф и др.). </w:t>
      </w:r>
      <w:r>
        <w:rPr>
          <w:sz w:val="24"/>
        </w:rPr>
        <w:t>Троянская война. «Илиада» и «Одиссея». Верования древних греков. Сказания о богах и героях.</w:t>
      </w:r>
    </w:p>
    <w:p w:rsidR="009D15F8" w:rsidRDefault="00164EEB">
      <w:pPr>
        <w:pStyle w:val="a3"/>
        <w:ind w:right="545" w:firstLine="852"/>
        <w:jc w:val="both"/>
      </w:pPr>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i/>
        </w:rPr>
        <w:t xml:space="preserve">реформы Клисфена. </w:t>
      </w:r>
      <w:r>
        <w:t>Спарта: основные группы населения, политическое устройство. Спартанское воспитание. Организация военного дела.</w:t>
      </w:r>
    </w:p>
    <w:p w:rsidR="009D15F8" w:rsidRDefault="00164EEB">
      <w:pPr>
        <w:pStyle w:val="a3"/>
        <w:ind w:right="546" w:firstLine="852"/>
        <w:jc w:val="both"/>
      </w:pPr>
      <w: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5F8" w:rsidRDefault="00164EEB">
      <w:pPr>
        <w:pStyle w:val="a3"/>
        <w:ind w:right="549" w:firstLine="852"/>
        <w:jc w:val="both"/>
      </w:pPr>
      <w: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5F8" w:rsidRDefault="00164EEB">
      <w:pPr>
        <w:pStyle w:val="a3"/>
        <w:spacing w:before="1"/>
        <w:ind w:right="546" w:firstLine="852"/>
        <w:jc w:val="both"/>
      </w:pPr>
      <w: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w:t>
      </w:r>
      <w:r>
        <w:rPr>
          <w:spacing w:val="-5"/>
        </w:rPr>
        <w:t xml:space="preserve"> </w:t>
      </w:r>
      <w:r>
        <w:t>мира.</w:t>
      </w:r>
    </w:p>
    <w:p w:rsidR="009D15F8" w:rsidRDefault="00164EEB">
      <w:pPr>
        <w:pStyle w:val="a3"/>
        <w:ind w:left="1384"/>
      </w:pPr>
      <w:r>
        <w:t>Древний Рим</w:t>
      </w:r>
    </w:p>
    <w:p w:rsidR="009D15F8" w:rsidRDefault="00164EEB">
      <w:pPr>
        <w:pStyle w:val="a3"/>
        <w:ind w:right="551" w:firstLine="852"/>
        <w:jc w:val="both"/>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5F8" w:rsidRDefault="00164EEB">
      <w:pPr>
        <w:ind w:left="532" w:right="544" w:firstLine="852"/>
        <w:jc w:val="both"/>
        <w:rPr>
          <w:i/>
          <w:sz w:val="24"/>
        </w:rPr>
      </w:pPr>
      <w:r>
        <w:rPr>
          <w:sz w:val="24"/>
        </w:rPr>
        <w:t xml:space="preserve">Завоевание Римом Италии. Войны с Карфагеном; Ганнибал. Римская армия. Установление господства Рима в Средиземноморье. </w:t>
      </w:r>
      <w:r>
        <w:rPr>
          <w:i/>
          <w:sz w:val="24"/>
        </w:rPr>
        <w:t>Реформы Гракхов. Рабство в Древнем Риме.</w:t>
      </w:r>
    </w:p>
    <w:p w:rsidR="009D15F8" w:rsidRDefault="00164EEB">
      <w:pPr>
        <w:pStyle w:val="a3"/>
        <w:ind w:right="542" w:firstLine="852"/>
        <w:jc w:val="both"/>
      </w:pPr>
      <w: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5F8" w:rsidRDefault="00164EEB">
      <w:pPr>
        <w:pStyle w:val="a3"/>
        <w:ind w:right="551" w:firstLine="852"/>
        <w:jc w:val="both"/>
      </w:pPr>
      <w: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5F8" w:rsidRDefault="00164EEB">
      <w:pPr>
        <w:pStyle w:val="a3"/>
        <w:ind w:left="1384" w:right="3567"/>
      </w:pPr>
      <w:r>
        <w:t>Историческое и культурное наследие древних цивилизаций. Народы и государства на территории нашей страны в древности</w:t>
      </w:r>
    </w:p>
    <w:p w:rsidR="009D15F8" w:rsidRDefault="00164EEB">
      <w:pPr>
        <w:spacing w:before="1"/>
        <w:ind w:left="532" w:right="544" w:firstLine="852"/>
        <w:jc w:val="both"/>
        <w:rPr>
          <w:i/>
          <w:sz w:val="24"/>
        </w:rPr>
      </w:pPr>
      <w:r>
        <w:rPr>
          <w:sz w:val="24"/>
        </w:rPr>
        <w:t xml:space="preserve">Заселение территории нашей страны человеком. Каменный век. </w:t>
      </w:r>
      <w:r>
        <w:rPr>
          <w:i/>
          <w:sz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spacing w:before="68"/>
        <w:ind w:left="532" w:right="539" w:firstLine="852"/>
        <w:jc w:val="both"/>
        <w:rPr>
          <w:i/>
          <w:sz w:val="24"/>
        </w:rPr>
      </w:pPr>
      <w:r>
        <w:rPr>
          <w:sz w:val="24"/>
        </w:rPr>
        <w:t xml:space="preserve">Народы, проживавшие на этой территории до середины I тысячелетия до н.э. </w:t>
      </w:r>
      <w:r>
        <w:rPr>
          <w:i/>
          <w:sz w:val="24"/>
        </w:rPr>
        <w:t>Античные города-государства Северного Причерноморья. Боспорское царство. Скифское царство. Дербент.</w:t>
      </w:r>
    </w:p>
    <w:p w:rsidR="009D15F8" w:rsidRDefault="00164EEB">
      <w:pPr>
        <w:pStyle w:val="a3"/>
        <w:ind w:right="546" w:firstLine="396"/>
        <w:jc w:val="both"/>
      </w:pPr>
      <w:r>
        <w:t>Национально-региональный компонент. Волго-Уральский регион и тюркоязычные народы Евразии в древности и раннем средневековье.</w:t>
      </w:r>
    </w:p>
    <w:p w:rsidR="009D15F8" w:rsidRDefault="00164EEB">
      <w:pPr>
        <w:ind w:left="532" w:right="544" w:firstLine="396"/>
        <w:jc w:val="both"/>
        <w:rPr>
          <w:rFonts w:ascii="Symbol" w:hAnsi="Symbol"/>
          <w:sz w:val="16"/>
        </w:rPr>
      </w:pPr>
      <w:r>
        <w:rPr>
          <w:sz w:val="24"/>
        </w:rPr>
        <w:t xml:space="preserve">Древние люди на территории Волго-Уральского региона в эпоху камня, бронзы и раннего железа: расселение, хозяйство, общественный строй, контакты с соседями, духовная культура. </w:t>
      </w:r>
      <w:r>
        <w:rPr>
          <w:i/>
          <w:sz w:val="24"/>
        </w:rPr>
        <w:t>Древняя история предков финно-угров Поволжья .</w:t>
      </w:r>
      <w:r>
        <w:rPr>
          <w:rFonts w:ascii="Symbol" w:hAnsi="Symbol"/>
          <w:position w:val="8"/>
          <w:sz w:val="16"/>
        </w:rPr>
        <w:t></w:t>
      </w:r>
    </w:p>
    <w:p w:rsidR="009D15F8" w:rsidRDefault="00164EEB">
      <w:pPr>
        <w:ind w:left="532" w:right="543" w:firstLine="396"/>
        <w:jc w:val="both"/>
        <w:rPr>
          <w:i/>
          <w:sz w:val="24"/>
        </w:rPr>
      </w:pPr>
      <w:r>
        <w:rPr>
          <w:sz w:val="24"/>
        </w:rPr>
        <w:t xml:space="preserve">Хунну (гунны) в Азии и Европе. Древние тюрки и ранние тюркские государства евразийских степей. </w:t>
      </w:r>
      <w:r>
        <w:rPr>
          <w:i/>
          <w:sz w:val="24"/>
        </w:rPr>
        <w:t xml:space="preserve">Общая история предков татар и других тюркских народов. </w:t>
      </w:r>
      <w:r>
        <w:rPr>
          <w:sz w:val="24"/>
        </w:rPr>
        <w:t xml:space="preserve">Великая Болгария и Хазарский каганат. Продвижение болгар в Среднее Поволжье. </w:t>
      </w:r>
      <w:r>
        <w:rPr>
          <w:i/>
          <w:sz w:val="24"/>
        </w:rPr>
        <w:t>Культура и искусство древних тюрков.</w:t>
      </w:r>
    </w:p>
    <w:p w:rsidR="009D15F8" w:rsidRDefault="009D15F8">
      <w:pPr>
        <w:pStyle w:val="a3"/>
        <w:ind w:left="0"/>
        <w:rPr>
          <w:i/>
        </w:rPr>
      </w:pPr>
    </w:p>
    <w:p w:rsidR="009D15F8" w:rsidRDefault="00164EEB">
      <w:pPr>
        <w:pStyle w:val="a3"/>
        <w:ind w:left="1298"/>
      </w:pPr>
      <w:r>
        <w:t>СОДЕРЖАНИЕ КУРСА ДЛЯ 6 КЛАССА</w:t>
      </w:r>
    </w:p>
    <w:p w:rsidR="009D15F8" w:rsidRDefault="00164EEB">
      <w:pPr>
        <w:pStyle w:val="a3"/>
        <w:ind w:left="1384"/>
      </w:pPr>
      <w:r>
        <w:t>История средних веков</w:t>
      </w:r>
    </w:p>
    <w:p w:rsidR="009D15F8" w:rsidRDefault="00164EEB">
      <w:pPr>
        <w:pStyle w:val="a3"/>
        <w:ind w:left="1384" w:right="5084"/>
      </w:pPr>
      <w:r>
        <w:t>Средние века: понятие и хронологические рамки. Раннее Средневековье</w:t>
      </w:r>
    </w:p>
    <w:p w:rsidR="009D15F8" w:rsidRDefault="00164EEB">
      <w:pPr>
        <w:pStyle w:val="a3"/>
        <w:ind w:left="1384"/>
      </w:pPr>
      <w:r>
        <w:t>Начало Средневековья. Великое переселение народов. Образование варварских королевств.</w:t>
      </w:r>
    </w:p>
    <w:p w:rsidR="009D15F8" w:rsidRDefault="00164EEB">
      <w:pPr>
        <w:pStyle w:val="a3"/>
        <w:ind w:right="543" w:firstLine="852"/>
        <w:jc w:val="both"/>
      </w:pPr>
      <w:r>
        <w:t xml:space="preserve">Народы Европы в раннее Средневековье. Франки: расселение, занятия, общественное устройство. </w:t>
      </w:r>
      <w:r>
        <w:rPr>
          <w:i/>
        </w:rPr>
        <w:t xml:space="preserve">Законы франков; «Салическая правда». </w:t>
      </w:r>
      <w:r>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5F8" w:rsidRDefault="00164EEB">
      <w:pPr>
        <w:pStyle w:val="a3"/>
        <w:spacing w:before="1"/>
        <w:ind w:right="539" w:firstLine="852"/>
        <w:jc w:val="both"/>
      </w:pPr>
      <w: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5F8" w:rsidRDefault="00164EEB">
      <w:pPr>
        <w:pStyle w:val="a3"/>
        <w:ind w:left="1384"/>
      </w:pPr>
      <w:r>
        <w:t>Арабы в VI—ХI вв.: расселение, занятия. Возникновение и распространение ислама.</w:t>
      </w:r>
    </w:p>
    <w:p w:rsidR="009D15F8" w:rsidRDefault="00164EEB">
      <w:pPr>
        <w:pStyle w:val="a3"/>
      </w:pPr>
      <w:r>
        <w:t>Завоевания арабов. Арабский халифат, его расцвет и распад. Арабская культура.</w:t>
      </w:r>
    </w:p>
    <w:p w:rsidR="009D15F8" w:rsidRDefault="00164EEB">
      <w:pPr>
        <w:pStyle w:val="a3"/>
        <w:ind w:left="1384"/>
      </w:pPr>
      <w:r>
        <w:t>Зрелое Средневековье</w:t>
      </w:r>
    </w:p>
    <w:p w:rsidR="009D15F8" w:rsidRDefault="00164EEB">
      <w:pPr>
        <w:pStyle w:val="a3"/>
        <w:ind w:left="1384"/>
      </w:pPr>
      <w:r>
        <w:t>Средневековое европейское общество. Аграрное производство. Феодальное землевладение.</w:t>
      </w:r>
    </w:p>
    <w:p w:rsidR="009D15F8" w:rsidRDefault="00164EEB">
      <w:pPr>
        <w:pStyle w:val="a3"/>
      </w:pPr>
      <w:r>
        <w:t>Феодальная иерархия. Знать и рыцарство: социальный статус, образ жизни.</w:t>
      </w:r>
    </w:p>
    <w:p w:rsidR="009D15F8" w:rsidRDefault="00164EEB">
      <w:pPr>
        <w:pStyle w:val="a3"/>
        <w:spacing w:before="1"/>
        <w:ind w:left="1384" w:right="547"/>
      </w:pPr>
      <w:r>
        <w:t>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w:t>
      </w:r>
    </w:p>
    <w:p w:rsidR="009D15F8" w:rsidRDefault="00164EEB">
      <w:pPr>
        <w:pStyle w:val="a3"/>
      </w:pPr>
      <w:r>
        <w:t>Городское управление. Борьба городов и сеньоров. Средневековые города-республики. Облик средневековых городов. Быт горожан.</w:t>
      </w:r>
    </w:p>
    <w:p w:rsidR="009D15F8" w:rsidRDefault="00164EEB">
      <w:pPr>
        <w:ind w:left="532" w:right="542" w:firstLine="852"/>
        <w:jc w:val="both"/>
        <w:rPr>
          <w:i/>
          <w:sz w:val="24"/>
        </w:rPr>
      </w:pPr>
      <w:r>
        <w:rPr>
          <w:sz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i/>
          <w:sz w:val="24"/>
        </w:rPr>
        <w:t>Ереси: причины возникновения и распространения. Преследование еретиков.</w:t>
      </w:r>
    </w:p>
    <w:p w:rsidR="009D15F8" w:rsidRDefault="00164EEB">
      <w:pPr>
        <w:pStyle w:val="a3"/>
        <w:ind w:right="545" w:firstLine="852"/>
        <w:jc w:val="both"/>
      </w:pPr>
      <w: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i/>
        </w:rPr>
        <w:t xml:space="preserve">(Жакерия, восстание Уота Тайлера). </w:t>
      </w:r>
      <w:r>
        <w:t>Гуситское движение в</w:t>
      </w:r>
      <w:r>
        <w:rPr>
          <w:spacing w:val="-11"/>
        </w:rPr>
        <w:t xml:space="preserve"> </w:t>
      </w:r>
      <w:r>
        <w:t>Чехии.</w:t>
      </w:r>
    </w:p>
    <w:p w:rsidR="009D15F8" w:rsidRDefault="00164EEB">
      <w:pPr>
        <w:pStyle w:val="a3"/>
        <w:spacing w:before="1"/>
        <w:ind w:right="541" w:firstLine="852"/>
        <w:jc w:val="both"/>
      </w:pPr>
      <w:r>
        <w:t>Византийская империя и славянские государства в XII—XV вв. Экспансия турок-османов и падение Византии.</w:t>
      </w:r>
    </w:p>
    <w:p w:rsidR="009D15F8" w:rsidRDefault="00164EEB">
      <w:pPr>
        <w:pStyle w:val="a3"/>
        <w:ind w:right="547" w:firstLine="852"/>
        <w:jc w:val="both"/>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w:t>
      </w:r>
    </w:p>
    <w:p w:rsidR="009D15F8" w:rsidRDefault="009D15F8">
      <w:pPr>
        <w:pStyle w:val="a3"/>
        <w:ind w:left="0"/>
        <w:rPr>
          <w:sz w:val="20"/>
        </w:rPr>
      </w:pPr>
    </w:p>
    <w:p w:rsidR="009D15F8" w:rsidRDefault="009D15F8">
      <w:pPr>
        <w:pStyle w:val="a3"/>
        <w:ind w:left="0"/>
        <w:rPr>
          <w:sz w:val="20"/>
        </w:rPr>
      </w:pPr>
    </w:p>
    <w:p w:rsidR="009D15F8" w:rsidRDefault="00A60C7E">
      <w:pPr>
        <w:pStyle w:val="a3"/>
        <w:spacing w:before="2"/>
        <w:ind w:left="0"/>
        <w:rPr>
          <w:sz w:val="17"/>
        </w:rPr>
      </w:pPr>
      <w:r>
        <w:pict>
          <v:line id="_x0000_s1067" style="position:absolute;z-index:-251641856;mso-wrap-distance-left:0;mso-wrap-distance-right:0;mso-position-horizontal-relative:page" from="42.6pt,12.15pt" to="186.6pt,12.15pt" strokeweight=".6pt">
            <w10:wrap type="topAndBottom" anchorx="page"/>
          </v:line>
        </w:pict>
      </w:r>
    </w:p>
    <w:p w:rsidR="009D15F8" w:rsidRDefault="00164EEB">
      <w:pPr>
        <w:pStyle w:val="a4"/>
        <w:numPr>
          <w:ilvl w:val="0"/>
          <w:numId w:val="72"/>
        </w:numPr>
        <w:tabs>
          <w:tab w:val="left" w:pos="662"/>
        </w:tabs>
        <w:spacing w:before="75"/>
        <w:ind w:right="552" w:firstLine="0"/>
        <w:rPr>
          <w:b/>
          <w:sz w:val="20"/>
        </w:rPr>
      </w:pPr>
      <w:r>
        <w:rPr>
          <w:b/>
          <w:sz w:val="20"/>
        </w:rPr>
        <w:t>Курсивом в тексте выделен материал, подлежащий изучению по выбору учащихся, в рамках дополнительной внеклассной работы и не включаемый в Требования к уровню подготовки</w:t>
      </w:r>
      <w:r>
        <w:rPr>
          <w:b/>
          <w:spacing w:val="-8"/>
          <w:sz w:val="20"/>
        </w:rPr>
        <w:t xml:space="preserve"> </w:t>
      </w:r>
      <w:r>
        <w:rPr>
          <w:b/>
          <w:sz w:val="20"/>
        </w:rPr>
        <w:t>выпускников.</w:t>
      </w:r>
    </w:p>
    <w:p w:rsidR="009D15F8" w:rsidRDefault="009D15F8">
      <w:pPr>
        <w:rPr>
          <w:sz w:val="20"/>
        </w:rPr>
        <w:sectPr w:rsidR="009D15F8">
          <w:pgSz w:w="11910" w:h="16840"/>
          <w:pgMar w:top="760" w:right="20" w:bottom="1080" w:left="320" w:header="0" w:footer="875" w:gutter="0"/>
          <w:cols w:space="720"/>
        </w:sectPr>
      </w:pPr>
    </w:p>
    <w:p w:rsidR="009D15F8" w:rsidRDefault="00164EEB">
      <w:pPr>
        <w:pStyle w:val="a3"/>
        <w:spacing w:before="68"/>
      </w:pPr>
      <w:r>
        <w:t>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5F8" w:rsidRDefault="00164EEB">
      <w:pPr>
        <w:pStyle w:val="a3"/>
        <w:ind w:right="542" w:firstLine="852"/>
        <w:jc w:val="both"/>
      </w:pPr>
      <w:r>
        <w:t xml:space="preserve">Страны Востока в Средние века. Османская империя: завоевания турок-османов, управление империей, </w:t>
      </w:r>
      <w:r>
        <w:rPr>
          <w:i/>
        </w:rPr>
        <w:t>положение покоренных народов</w:t>
      </w:r>
      <w: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i/>
        </w:rPr>
        <w:t xml:space="preserve">Делийский султанат. </w:t>
      </w:r>
      <w:r>
        <w:t>Культура народов Востока. Литература. Архитектура. Традиционные искусства и</w:t>
      </w:r>
      <w:r>
        <w:rPr>
          <w:spacing w:val="-4"/>
        </w:rPr>
        <w:t xml:space="preserve"> </w:t>
      </w:r>
      <w:r>
        <w:t>ремесла.</w:t>
      </w:r>
    </w:p>
    <w:p w:rsidR="009D15F8" w:rsidRDefault="00164EEB">
      <w:pPr>
        <w:pStyle w:val="a3"/>
        <w:ind w:right="544" w:firstLine="852"/>
        <w:jc w:val="both"/>
      </w:pPr>
      <w:r>
        <w:t>Государства доколумбовой Америки. Общественный строй. Религиозные верования населения. Культура.</w:t>
      </w:r>
    </w:p>
    <w:p w:rsidR="009D15F8" w:rsidRDefault="00164EEB">
      <w:pPr>
        <w:pStyle w:val="a3"/>
        <w:ind w:left="1384" w:right="4683"/>
      </w:pPr>
      <w:r>
        <w:t>Историческое и культурное наследие Средневековья. История России</w:t>
      </w:r>
    </w:p>
    <w:p w:rsidR="009D15F8" w:rsidRDefault="00164EEB">
      <w:pPr>
        <w:pStyle w:val="a3"/>
        <w:ind w:left="1384" w:right="5539"/>
      </w:pPr>
      <w:r>
        <w:t>От Древней Руси к Российскому государству Введение</w:t>
      </w:r>
    </w:p>
    <w:p w:rsidR="009D15F8" w:rsidRDefault="00164EEB">
      <w:pPr>
        <w:pStyle w:val="a3"/>
        <w:ind w:left="1384"/>
      </w:pPr>
      <w:r>
        <w:t>Роль и место России в мировой истории. Проблемы периодизации российской истории.</w:t>
      </w:r>
    </w:p>
    <w:p w:rsidR="009D15F8" w:rsidRDefault="00164EEB">
      <w:pPr>
        <w:pStyle w:val="a3"/>
      </w:pPr>
      <w:r>
        <w:t>Источники по истории России. Основные этапы развития исторической мысли в России.</w:t>
      </w:r>
    </w:p>
    <w:p w:rsidR="009D15F8" w:rsidRDefault="00164EEB">
      <w:pPr>
        <w:pStyle w:val="a3"/>
        <w:ind w:left="1384"/>
      </w:pPr>
      <w:r>
        <w:t>Восточная Европа в середине I тыс. н. э.</w:t>
      </w:r>
    </w:p>
    <w:p w:rsidR="009D15F8" w:rsidRDefault="00164EEB">
      <w:pPr>
        <w:ind w:left="532" w:right="539" w:firstLine="852"/>
        <w:jc w:val="both"/>
        <w:rPr>
          <w:i/>
          <w:sz w:val="24"/>
        </w:rPr>
      </w:pPr>
      <w:r>
        <w:rPr>
          <w:sz w:val="24"/>
        </w:rPr>
        <w:t xml:space="preserve">Великое переселение народов. </w:t>
      </w:r>
      <w:r>
        <w:rPr>
          <w:i/>
          <w:sz w:val="24"/>
        </w:rPr>
        <w:t xml:space="preserve">Миграция готов. Нашествие гуннов. </w:t>
      </w:r>
      <w:r>
        <w:rPr>
          <w:sz w:val="24"/>
        </w:rPr>
        <w:t xml:space="preserve">Вопрос о славянской прародине и происхождении славян. Расселение славян, их разделение на три ветви – восточных, западных и южных. </w:t>
      </w:r>
      <w:r>
        <w:rPr>
          <w:i/>
          <w:sz w:val="24"/>
        </w:rPr>
        <w:t xml:space="preserve">Славянские общности Восточной Европы. </w:t>
      </w:r>
      <w:r>
        <w:rPr>
          <w:sz w:val="24"/>
        </w:rP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i/>
          <w:sz w:val="24"/>
        </w:rPr>
        <w:t>. Тюркский каганат. Хазарский каганат. Волжская Булгария.</w:t>
      </w:r>
    </w:p>
    <w:p w:rsidR="009D15F8" w:rsidRDefault="00164EEB">
      <w:pPr>
        <w:pStyle w:val="a3"/>
        <w:ind w:left="1384"/>
      </w:pPr>
      <w:r>
        <w:t>Образование государства Русь</w:t>
      </w:r>
    </w:p>
    <w:p w:rsidR="009D15F8" w:rsidRDefault="00164EEB">
      <w:pPr>
        <w:ind w:left="532" w:right="540" w:firstLine="852"/>
        <w:jc w:val="both"/>
        <w:rPr>
          <w:i/>
          <w:sz w:val="24"/>
        </w:rPr>
      </w:pPr>
      <w:r>
        <w:rPr>
          <w:i/>
          <w:sz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9D15F8" w:rsidRDefault="00164EEB">
      <w:pPr>
        <w:ind w:left="532" w:right="543" w:firstLine="852"/>
        <w:jc w:val="both"/>
        <w:rPr>
          <w:sz w:val="24"/>
        </w:rPr>
      </w:pPr>
      <w:r>
        <w:rPr>
          <w:i/>
          <w:sz w:val="24"/>
        </w:rPr>
        <w:t xml:space="preserve">Государства Центральной и Западной Европы. Первые известия о Руси. </w:t>
      </w:r>
      <w:r>
        <w:rPr>
          <w:sz w:val="24"/>
        </w:rPr>
        <w:t>Проблема образования Древнерусского государства. Начало династии Рюриковичей.</w:t>
      </w:r>
    </w:p>
    <w:p w:rsidR="009D15F8" w:rsidRDefault="00164EEB">
      <w:pPr>
        <w:pStyle w:val="a3"/>
        <w:ind w:right="541" w:firstLine="852"/>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9D15F8" w:rsidRDefault="00164EEB">
      <w:pPr>
        <w:pStyle w:val="a3"/>
        <w:ind w:left="1384" w:right="2739"/>
      </w:pPr>
      <w:r>
        <w:t>Принятие христианства и его значение. Византийское наследие на Руси. Русь в конце X – начале XII в.</w:t>
      </w:r>
    </w:p>
    <w:p w:rsidR="009D15F8" w:rsidRDefault="00164EEB">
      <w:pPr>
        <w:pStyle w:val="a3"/>
        <w:ind w:right="543" w:firstLine="852"/>
        <w:jc w:val="both"/>
      </w:pP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w:t>
      </w:r>
      <w:r>
        <w:rPr>
          <w:spacing w:val="1"/>
        </w:rPr>
        <w:t xml:space="preserve"> </w:t>
      </w:r>
      <w:r>
        <w:t>церковь.</w:t>
      </w:r>
    </w:p>
    <w:p w:rsidR="009D15F8" w:rsidRDefault="00164EEB">
      <w:pPr>
        <w:pStyle w:val="a3"/>
        <w:ind w:right="553" w:firstLine="852"/>
        <w:jc w:val="both"/>
        <w:rPr>
          <w:i/>
        </w:rPr>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i/>
        </w:rPr>
        <w:t>церковные уставы.</w:t>
      </w:r>
    </w:p>
    <w:p w:rsidR="009D15F8" w:rsidRDefault="00164EEB">
      <w:pPr>
        <w:ind w:left="532" w:right="542" w:firstLine="852"/>
        <w:jc w:val="both"/>
        <w:rPr>
          <w:i/>
          <w:sz w:val="24"/>
        </w:rPr>
      </w:pPr>
      <w:r>
        <w:rPr>
          <w:sz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i/>
          <w:sz w:val="24"/>
        </w:rPr>
        <w:t>(Дешт-и-Кипчак</w:t>
      </w:r>
      <w:r>
        <w:rPr>
          <w:sz w:val="24"/>
        </w:rPr>
        <w:t xml:space="preserve">), </w:t>
      </w:r>
      <w:r>
        <w:rPr>
          <w:i/>
          <w:sz w:val="24"/>
        </w:rPr>
        <w:t>странами Центральной, Западной и Северной Европы.</w:t>
      </w:r>
    </w:p>
    <w:p w:rsidR="009D15F8" w:rsidRDefault="00164EEB">
      <w:pPr>
        <w:pStyle w:val="a3"/>
        <w:ind w:left="1384"/>
      </w:pPr>
      <w:r>
        <w:t>Культурное пространство</w:t>
      </w:r>
    </w:p>
    <w:p w:rsidR="009D15F8" w:rsidRDefault="00164EEB">
      <w:pPr>
        <w:pStyle w:val="a3"/>
        <w:ind w:right="550" w:firstLine="852"/>
        <w:jc w:val="both"/>
      </w:pPr>
      <w: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9D15F8" w:rsidRDefault="00164EEB">
      <w:pPr>
        <w:pStyle w:val="a3"/>
        <w:ind w:right="539" w:firstLine="852"/>
        <w:jc w:val="both"/>
      </w:pPr>
      <w:r>
        <w:t xml:space="preserve">Древнерусская культура. Формирование единого культурного пространства. Кирилло- мефодиевская традиция на Руси. Письменность. Распространение грамотности, берестяные </w:t>
      </w:r>
      <w:r>
        <w:rPr>
          <w:spacing w:val="3"/>
        </w:rPr>
        <w:t xml:space="preserve"> </w:t>
      </w:r>
      <w:r>
        <w:t>грамоты.</w:t>
      </w:r>
    </w:p>
    <w:p w:rsidR="009D15F8" w:rsidRDefault="00164EEB">
      <w:pPr>
        <w:ind w:left="532"/>
        <w:rPr>
          <w:i/>
          <w:sz w:val="24"/>
        </w:rPr>
      </w:pPr>
      <w:r>
        <w:rPr>
          <w:i/>
          <w:sz w:val="24"/>
        </w:rPr>
        <w:t xml:space="preserve">«Новгородская псалтирь». «Остромирово Евангелие». </w:t>
      </w:r>
      <w:r>
        <w:rPr>
          <w:sz w:val="24"/>
        </w:rPr>
        <w:t>Появление древнерусской литературы.</w:t>
      </w:r>
      <w:r>
        <w:rPr>
          <w:spacing w:val="-15"/>
          <w:sz w:val="24"/>
        </w:rPr>
        <w:t xml:space="preserve"> </w:t>
      </w:r>
      <w:r>
        <w:rPr>
          <w:i/>
          <w:sz w:val="24"/>
        </w:rPr>
        <w:t>«Слово</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3"/>
        <w:spacing w:before="68"/>
        <w:ind w:right="551"/>
        <w:jc w:val="both"/>
      </w:pPr>
      <w:r>
        <w:rPr>
          <w:i/>
        </w:rPr>
        <w:t xml:space="preserve">о Законе и Благодати». </w:t>
      </w: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w:t>
      </w:r>
      <w:r>
        <w:rPr>
          <w:spacing w:val="-1"/>
        </w:rPr>
        <w:t xml:space="preserve"> </w:t>
      </w:r>
      <w:r>
        <w:t>оружие.</w:t>
      </w:r>
    </w:p>
    <w:p w:rsidR="009D15F8" w:rsidRDefault="00164EEB">
      <w:pPr>
        <w:pStyle w:val="a3"/>
        <w:ind w:left="1384"/>
      </w:pPr>
      <w:r>
        <w:t>Русь в середине XII – начале XIII в.</w:t>
      </w:r>
    </w:p>
    <w:p w:rsidR="009D15F8" w:rsidRDefault="00164EEB">
      <w:pPr>
        <w:ind w:left="532" w:right="541" w:firstLine="852"/>
        <w:jc w:val="both"/>
        <w:rPr>
          <w:i/>
          <w:sz w:val="24"/>
        </w:rPr>
      </w:pPr>
      <w:r>
        <w:rPr>
          <w:sz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i/>
          <w:sz w:val="24"/>
        </w:rPr>
        <w:t xml:space="preserve">Эволюция общественного строя и права. Внешняя политика русских земель в евразийском контексте. </w:t>
      </w:r>
      <w:r>
        <w:rPr>
          <w:i/>
          <w:color w:val="FF0000"/>
          <w:sz w:val="24"/>
        </w:rPr>
        <w:t>Причины появления коррупции в России. Коррупционная составляющая феодальной раздробленности Древнерусского государства.</w:t>
      </w:r>
    </w:p>
    <w:p w:rsidR="009D15F8" w:rsidRDefault="00164EEB">
      <w:pPr>
        <w:pStyle w:val="a3"/>
        <w:ind w:right="545" w:firstLine="852"/>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9D15F8" w:rsidRDefault="00164EEB">
      <w:pPr>
        <w:pStyle w:val="a3"/>
        <w:ind w:left="1384"/>
      </w:pPr>
      <w:r>
        <w:t>Русские земли в середине XIII - XIV в.</w:t>
      </w:r>
    </w:p>
    <w:p w:rsidR="009D15F8" w:rsidRDefault="00164EEB">
      <w:pPr>
        <w:ind w:left="532" w:right="544" w:firstLine="852"/>
        <w:jc w:val="both"/>
        <w:rPr>
          <w:sz w:val="24"/>
        </w:rPr>
      </w:pPr>
      <w:r>
        <w:rPr>
          <w:sz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r>
        <w:rPr>
          <w:i/>
          <w:color w:val="C00000"/>
          <w:sz w:val="24"/>
        </w:rPr>
        <w:t>Влияние татаро-монгольского ига на усиление коррупционных связей.Экономическое превосходство как средство обеспечивающее централизацию российского государства</w:t>
      </w:r>
      <w:r>
        <w:rPr>
          <w:color w:val="C00000"/>
          <w:sz w:val="24"/>
        </w:rPr>
        <w:t>.</w:t>
      </w:r>
    </w:p>
    <w:p w:rsidR="009D15F8" w:rsidRDefault="00164EEB">
      <w:pPr>
        <w:ind w:left="532" w:right="545" w:firstLine="852"/>
        <w:jc w:val="both"/>
        <w:rPr>
          <w:i/>
          <w:sz w:val="24"/>
        </w:rPr>
      </w:pPr>
      <w:r>
        <w:rPr>
          <w:sz w:val="24"/>
        </w:rPr>
        <w:t xml:space="preserve">Южные и западные русские земли. Возникновение Литовского государства и включение в его состав части русских земель. </w:t>
      </w:r>
      <w:r>
        <w:rPr>
          <w:i/>
          <w:sz w:val="24"/>
        </w:rPr>
        <w:t>Северо-западные земли: Новгородская и Псковская. Политический строй Новгорода и Пскова. Роль вече и князя. Новгород в системе балтийских</w:t>
      </w:r>
      <w:r>
        <w:rPr>
          <w:i/>
          <w:spacing w:val="-11"/>
          <w:sz w:val="24"/>
        </w:rPr>
        <w:t xml:space="preserve"> </w:t>
      </w:r>
      <w:r>
        <w:rPr>
          <w:i/>
          <w:sz w:val="24"/>
        </w:rPr>
        <w:t>связей.</w:t>
      </w:r>
    </w:p>
    <w:p w:rsidR="009D15F8" w:rsidRDefault="00164EEB">
      <w:pPr>
        <w:pStyle w:val="a3"/>
        <w:ind w:right="545" w:firstLine="852"/>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9D15F8" w:rsidRDefault="00164EEB">
      <w:pPr>
        <w:pStyle w:val="a3"/>
        <w:ind w:right="549" w:firstLine="852"/>
        <w:jc w:val="both"/>
      </w:pPr>
      <w: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9D15F8" w:rsidRDefault="00164EEB">
      <w:pPr>
        <w:pStyle w:val="a3"/>
        <w:ind w:left="1384"/>
      </w:pPr>
      <w:r>
        <w:t>Народы и государства степной зоны Восточной Европы и Сибири в XIII-XV вв.</w:t>
      </w:r>
    </w:p>
    <w:p w:rsidR="009D15F8" w:rsidRDefault="00164EEB">
      <w:pPr>
        <w:pStyle w:val="a3"/>
        <w:ind w:right="550" w:firstLine="852"/>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9D15F8" w:rsidRDefault="00164EEB">
      <w:pPr>
        <w:ind w:left="532" w:right="543" w:firstLine="852"/>
        <w:jc w:val="both"/>
        <w:rPr>
          <w:i/>
          <w:sz w:val="24"/>
        </w:rPr>
      </w:pPr>
      <w:r>
        <w:rPr>
          <w:sz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i/>
          <w:sz w:val="24"/>
        </w:rPr>
        <w:t xml:space="preserve">Касимовское ханство. </w:t>
      </w:r>
      <w:r>
        <w:rPr>
          <w:sz w:val="24"/>
        </w:rPr>
        <w:t xml:space="preserve">Дикое поле. Народы Северного Кавказа. </w:t>
      </w:r>
      <w:r>
        <w:rPr>
          <w:i/>
          <w:sz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5F8" w:rsidRDefault="00164EEB">
      <w:pPr>
        <w:pStyle w:val="a3"/>
        <w:ind w:left="1384"/>
      </w:pPr>
      <w:r>
        <w:t>Культурное пространство</w:t>
      </w:r>
    </w:p>
    <w:p w:rsidR="009D15F8" w:rsidRDefault="00164EEB">
      <w:pPr>
        <w:ind w:left="532" w:right="548" w:firstLine="852"/>
        <w:jc w:val="both"/>
        <w:rPr>
          <w:sz w:val="24"/>
        </w:rPr>
      </w:pPr>
      <w:r>
        <w:rPr>
          <w:i/>
          <w:sz w:val="24"/>
        </w:rPr>
        <w:t xml:space="preserve">Изменения в представлениях о картине мира в Евразии в связи с завершением монгольских завоеваний. </w:t>
      </w:r>
      <w:r>
        <w:rPr>
          <w:sz w:val="24"/>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9D15F8" w:rsidRDefault="00164EEB">
      <w:pPr>
        <w:pStyle w:val="a3"/>
        <w:ind w:left="1384"/>
      </w:pPr>
      <w:r>
        <w:t>Формирование единого Русского государства в XV веке</w:t>
      </w:r>
    </w:p>
    <w:p w:rsidR="009D15F8" w:rsidRDefault="00164EEB">
      <w:pPr>
        <w:ind w:left="532" w:right="539" w:firstLine="852"/>
        <w:jc w:val="both"/>
        <w:rPr>
          <w:i/>
          <w:sz w:val="24"/>
        </w:rPr>
      </w:pPr>
      <w:r>
        <w:rPr>
          <w:sz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i/>
          <w:sz w:val="24"/>
        </w:rPr>
        <w:t xml:space="preserve">Новгород и Псков в XV в.: политический строй, отношения с Москвой, Ливонским орденом, Ганзой, Великим княжеством Литовским. </w:t>
      </w:r>
      <w:r>
        <w:rPr>
          <w:sz w:val="24"/>
        </w:rPr>
        <w:t xml:space="preserve">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w:t>
      </w:r>
      <w:r>
        <w:rPr>
          <w:i/>
          <w:color w:val="FF0000"/>
          <w:sz w:val="24"/>
        </w:rPr>
        <w:t xml:space="preserve">Брачные связи как коррупционное средство. </w:t>
      </w:r>
      <w:r>
        <w:rPr>
          <w:sz w:val="24"/>
        </w:rPr>
        <w:t xml:space="preserve">Принятие общерусского Судебника. </w:t>
      </w:r>
      <w:r>
        <w:rPr>
          <w:i/>
          <w:sz w:val="24"/>
        </w:rPr>
        <w:t>Формирование аппарата управления единого государства. Перемены</w:t>
      </w:r>
      <w:r>
        <w:rPr>
          <w:i/>
          <w:spacing w:val="-16"/>
          <w:sz w:val="24"/>
        </w:rPr>
        <w:t xml:space="preserve"> </w:t>
      </w:r>
      <w:r>
        <w:rPr>
          <w:i/>
          <w:sz w:val="24"/>
        </w:rPr>
        <w:t>в</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spacing w:before="68"/>
        <w:ind w:left="532" w:right="945"/>
        <w:rPr>
          <w:sz w:val="24"/>
        </w:rPr>
      </w:pPr>
      <w:r>
        <w:rPr>
          <w:i/>
          <w:sz w:val="24"/>
        </w:rPr>
        <w:t xml:space="preserve">устройстве двора великого князя: </w:t>
      </w:r>
      <w:r>
        <w:rPr>
          <w:sz w:val="24"/>
        </w:rPr>
        <w:t>новая государственная символика; царский титул и регалии; дворцовое и церковное строительство. Московский Кремль.</w:t>
      </w:r>
    </w:p>
    <w:p w:rsidR="009D15F8" w:rsidRDefault="00164EEB">
      <w:pPr>
        <w:pStyle w:val="a3"/>
        <w:ind w:left="1384"/>
      </w:pPr>
      <w:r>
        <w:t>Культурное пространство</w:t>
      </w:r>
    </w:p>
    <w:p w:rsidR="009D15F8" w:rsidRDefault="00164EEB">
      <w:pPr>
        <w:ind w:left="532" w:right="547" w:firstLine="852"/>
        <w:jc w:val="both"/>
        <w:rPr>
          <w:i/>
          <w:sz w:val="24"/>
        </w:rPr>
      </w:pPr>
      <w:r>
        <w:rPr>
          <w:sz w:val="24"/>
        </w:rPr>
        <w:t xml:space="preserve">Изменения восприятия мира. Сакрализация великокняжеской власти. Флорентийская уния. Установление автокефалии русской церкви. </w:t>
      </w:r>
      <w:r>
        <w:rPr>
          <w:i/>
          <w:sz w:val="24"/>
        </w:rPr>
        <w:t xml:space="preserve">Внутрицерковная борьба (иосифляне и нестяжатели, ереси). </w:t>
      </w:r>
      <w:r>
        <w:rPr>
          <w:sz w:val="24"/>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i/>
          <w:sz w:val="24"/>
        </w:rPr>
        <w:t>Повседневная жизнь горожан и сельских жителей в древнерусский и раннемосковский периоды.</w:t>
      </w:r>
    </w:p>
    <w:p w:rsidR="009D15F8" w:rsidRDefault="00164EEB">
      <w:pPr>
        <w:pStyle w:val="a3"/>
        <w:ind w:right="544" w:firstLine="396"/>
        <w:jc w:val="both"/>
      </w:pPr>
      <w:r>
        <w:t>Национально-региональный компонент. Волжско-Камская Булгария и Великая степь в Х – начале XIII в. Образование и развитие Булгарского государства: территория, образ жизни населения, города, общественно-политический строй. Духовная и материальная культура Волжской Булгарии.</w:t>
      </w:r>
    </w:p>
    <w:p w:rsidR="009D15F8" w:rsidRDefault="00164EEB">
      <w:pPr>
        <w:pStyle w:val="a3"/>
        <w:ind w:right="541" w:firstLine="396"/>
        <w:jc w:val="both"/>
      </w:pPr>
      <w:r>
        <w:t>Эпоха Золотой Орды (XIII – первая половина XV в.). Древние татары и монголы, возникновение империи Чингисхана и ее владения в Восточной Европе. Образование Улуса Джучи (Золотой Орды). Территория, образ жизни населения, города и городская цивилизация, хозяйство, общественно- политический строй, культура. Значение принятия ислама и конфессиональная политика в Улусе Джучи. Волго-Уральский регион в составе Улуса Джучи. Распад Золотой Орды и образование средневековых тюрко-татарских государств.</w:t>
      </w:r>
    </w:p>
    <w:p w:rsidR="009D15F8" w:rsidRDefault="00164EEB">
      <w:pPr>
        <w:pStyle w:val="a3"/>
        <w:ind w:right="546" w:firstLine="396"/>
        <w:jc w:val="both"/>
      </w:pPr>
      <w:r>
        <w:t>Казанское ханство и другие тюрко-татарские государства. Образование Казанского ханства. Территория, общественно-политический строй, хозяйство, образ жизни населения, культура. Экономические, политические и культурные взаимоотношения с Московским государством, постзолотоордынскими ханствами. Падение Казани и включение Волго-Уральского региона в состав Московского царства.</w:t>
      </w:r>
    </w:p>
    <w:p w:rsidR="009D15F8" w:rsidRDefault="00164EEB">
      <w:pPr>
        <w:pStyle w:val="a3"/>
        <w:ind w:left="1384"/>
      </w:pPr>
      <w:r>
        <w:t>СОДЕРЖАНИЕ КУРСА ДЛЯ 7 КЛАССА</w:t>
      </w:r>
    </w:p>
    <w:p w:rsidR="009D15F8" w:rsidRDefault="00164EEB">
      <w:pPr>
        <w:pStyle w:val="a3"/>
        <w:ind w:left="1384"/>
      </w:pPr>
      <w:r>
        <w:t>История Нового времени</w:t>
      </w:r>
    </w:p>
    <w:p w:rsidR="009D15F8" w:rsidRDefault="00164EEB">
      <w:pPr>
        <w:pStyle w:val="a3"/>
        <w:ind w:left="1384" w:right="5164"/>
      </w:pPr>
      <w:r>
        <w:t>Новое время: понятие и хронологические рамки. Европа в конце ХV— начале XVII в.</w:t>
      </w:r>
    </w:p>
    <w:p w:rsidR="009D15F8" w:rsidRDefault="00164EEB">
      <w:pPr>
        <w:pStyle w:val="a3"/>
        <w:ind w:right="541" w:firstLine="852"/>
        <w:jc w:val="both"/>
      </w:pPr>
      <w: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w:t>
      </w:r>
      <w:r>
        <w:rPr>
          <w:spacing w:val="-13"/>
        </w:rPr>
        <w:t xml:space="preserve"> </w:t>
      </w:r>
      <w:r>
        <w:t>рынка.</w:t>
      </w:r>
    </w:p>
    <w:p w:rsidR="009D15F8" w:rsidRDefault="00164EEB">
      <w:pPr>
        <w:pStyle w:val="a3"/>
        <w:ind w:right="545" w:firstLine="852"/>
        <w:jc w:val="both"/>
      </w:pPr>
      <w: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w:t>
      </w:r>
      <w:r>
        <w:rPr>
          <w:spacing w:val="-17"/>
        </w:rPr>
        <w:t xml:space="preserve"> </w:t>
      </w:r>
      <w:r>
        <w:t>Европе.</w:t>
      </w:r>
    </w:p>
    <w:p w:rsidR="009D15F8" w:rsidRDefault="00164EEB">
      <w:pPr>
        <w:pStyle w:val="a3"/>
        <w:ind w:right="540" w:firstLine="852"/>
        <w:jc w:val="both"/>
      </w:pPr>
      <w: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5F8" w:rsidRDefault="00164EEB">
      <w:pPr>
        <w:pStyle w:val="a3"/>
        <w:ind w:left="1384"/>
      </w:pPr>
      <w:r>
        <w:t>Нидерландская революция: цели, участники, формы борьбы. Итоги и значение революции.</w:t>
      </w:r>
    </w:p>
    <w:p w:rsidR="009D15F8" w:rsidRDefault="00164EEB">
      <w:pPr>
        <w:pStyle w:val="a3"/>
        <w:ind w:right="545" w:firstLine="852"/>
        <w:jc w:val="both"/>
      </w:pPr>
      <w:r>
        <w:t>Международные отношения в раннее Новое время. Военные конфликты между европейскими державами. Османская экспансия. Тридцатилетняя война; Вестфальский</w:t>
      </w:r>
      <w:r>
        <w:rPr>
          <w:spacing w:val="-5"/>
        </w:rPr>
        <w:t xml:space="preserve"> </w:t>
      </w:r>
      <w:r>
        <w:t>мир.</w:t>
      </w:r>
    </w:p>
    <w:p w:rsidR="009D15F8" w:rsidRDefault="00164EEB">
      <w:pPr>
        <w:pStyle w:val="a3"/>
        <w:ind w:left="1384"/>
      </w:pPr>
      <w:r>
        <w:t>Страны Европы и Северной Америки в середине XVII—ХVIII в.</w:t>
      </w:r>
    </w:p>
    <w:p w:rsidR="009D15F8" w:rsidRDefault="00164EEB">
      <w:pPr>
        <w:pStyle w:val="a3"/>
        <w:ind w:right="542" w:firstLine="852"/>
        <w:jc w:val="both"/>
      </w:pPr>
      <w: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w:t>
      </w:r>
    </w:p>
    <w:p w:rsidR="009D15F8" w:rsidRDefault="00164EEB">
      <w:pPr>
        <w:pStyle w:val="a3"/>
        <w:ind w:right="541" w:firstLine="852"/>
        <w:jc w:val="both"/>
      </w:pPr>
      <w: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5F8" w:rsidRDefault="00164EEB">
      <w:pPr>
        <w:pStyle w:val="a3"/>
        <w:ind w:left="1384"/>
      </w:pPr>
      <w:r>
        <w:t>Страны Востока в XVI—XVIII вв.</w:t>
      </w:r>
    </w:p>
    <w:p w:rsidR="009D15F8" w:rsidRDefault="009D15F8">
      <w:pPr>
        <w:sectPr w:rsidR="009D15F8">
          <w:pgSz w:w="11910" w:h="16840"/>
          <w:pgMar w:top="760" w:right="20" w:bottom="1140" w:left="320" w:header="0" w:footer="875" w:gutter="0"/>
          <w:cols w:space="720"/>
        </w:sectPr>
      </w:pPr>
    </w:p>
    <w:p w:rsidR="009D15F8" w:rsidRDefault="00164EEB">
      <w:pPr>
        <w:spacing w:before="68"/>
        <w:ind w:left="532" w:right="541" w:firstLine="852"/>
        <w:jc w:val="both"/>
        <w:rPr>
          <w:i/>
          <w:sz w:val="24"/>
        </w:rPr>
      </w:pPr>
      <w:r>
        <w:rPr>
          <w:sz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i/>
          <w:sz w:val="24"/>
        </w:rPr>
        <w:t>Образование централизованного государства и установление сегуната Токугава в Японии.</w:t>
      </w:r>
    </w:p>
    <w:p w:rsidR="009D15F8" w:rsidRDefault="00164EEB">
      <w:pPr>
        <w:pStyle w:val="a3"/>
        <w:ind w:left="1384"/>
      </w:pPr>
      <w:r>
        <w:t>Россия В XVI – XVII вв.: от великого княжества к царству. Россия в XVI веке.</w:t>
      </w:r>
    </w:p>
    <w:p w:rsidR="009D15F8" w:rsidRDefault="00164EEB">
      <w:pPr>
        <w:pStyle w:val="a3"/>
        <w:ind w:right="544" w:firstLine="852"/>
        <w:jc w:val="both"/>
      </w:pP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w:t>
      </w:r>
      <w:r>
        <w:rPr>
          <w:spacing w:val="-4"/>
        </w:rPr>
        <w:t xml:space="preserve"> </w:t>
      </w:r>
      <w:r>
        <w:t>государства.</w:t>
      </w:r>
    </w:p>
    <w:p w:rsidR="009D15F8" w:rsidRDefault="00164EEB">
      <w:pPr>
        <w:pStyle w:val="a3"/>
        <w:ind w:right="543" w:firstLine="852"/>
        <w:jc w:val="both"/>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i/>
        </w:rPr>
        <w:t xml:space="preserve">«Малая дума». </w:t>
      </w:r>
      <w:r>
        <w:t>Местничество. Местное управление: наместники и волостели, система кормлений. Государство и церковь.</w:t>
      </w:r>
    </w:p>
    <w:p w:rsidR="009D15F8" w:rsidRDefault="00164EEB">
      <w:pPr>
        <w:ind w:left="532" w:right="544" w:firstLine="852"/>
        <w:jc w:val="both"/>
        <w:rPr>
          <w:i/>
          <w:sz w:val="24"/>
        </w:rPr>
      </w:pPr>
      <w:r>
        <w:rPr>
          <w:sz w:val="24"/>
        </w:rPr>
        <w:t xml:space="preserve">Регентство Елены Глинской. Сопротивление удельных князей великокняжеской власти. </w:t>
      </w:r>
      <w:r>
        <w:rPr>
          <w:i/>
          <w:sz w:val="24"/>
        </w:rPr>
        <w:t xml:space="preserve">Мятеж князя Андрея Старицкого. </w:t>
      </w:r>
      <w:r>
        <w:rPr>
          <w:sz w:val="24"/>
        </w:rPr>
        <w:t xml:space="preserve">Унификация денежной системы. </w:t>
      </w:r>
      <w:r>
        <w:rPr>
          <w:i/>
          <w:sz w:val="24"/>
        </w:rPr>
        <w:t>Стародубская война с Польшей и</w:t>
      </w:r>
      <w:r>
        <w:rPr>
          <w:i/>
          <w:spacing w:val="-1"/>
          <w:sz w:val="24"/>
        </w:rPr>
        <w:t xml:space="preserve"> </w:t>
      </w:r>
      <w:r>
        <w:rPr>
          <w:i/>
          <w:sz w:val="24"/>
        </w:rPr>
        <w:t>Литвой.</w:t>
      </w:r>
    </w:p>
    <w:p w:rsidR="009D15F8" w:rsidRDefault="00164EEB">
      <w:pPr>
        <w:ind w:left="532" w:right="542" w:firstLine="852"/>
        <w:jc w:val="both"/>
        <w:rPr>
          <w:i/>
          <w:sz w:val="24"/>
        </w:rPr>
      </w:pPr>
      <w:r>
        <w:rPr>
          <w:sz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i/>
          <w:sz w:val="24"/>
        </w:rPr>
        <w:t>Ереси Матвея Башкина и Феодосия</w:t>
      </w:r>
      <w:r>
        <w:rPr>
          <w:i/>
          <w:spacing w:val="-1"/>
          <w:sz w:val="24"/>
        </w:rPr>
        <w:t xml:space="preserve"> </w:t>
      </w:r>
      <w:r>
        <w:rPr>
          <w:i/>
          <w:sz w:val="24"/>
        </w:rPr>
        <w:t>Косого.</w:t>
      </w:r>
    </w:p>
    <w:p w:rsidR="009D15F8" w:rsidRDefault="00164EEB">
      <w:pPr>
        <w:pStyle w:val="a3"/>
        <w:ind w:right="542" w:firstLine="852"/>
        <w:jc w:val="both"/>
      </w:pPr>
      <w:r>
        <w:t xml:space="preserve">Принятие Иваном </w:t>
      </w:r>
      <w:r>
        <w:rPr>
          <w:spacing w:val="-3"/>
        </w:rPr>
        <w:t xml:space="preserve">IV </w:t>
      </w:r>
      <w:r>
        <w:t xml:space="preserve">царского титула. Реформы середины XVI в. «Избранная рада»: ее состав и значение. Появление Земских соборов: </w:t>
      </w:r>
      <w:r>
        <w:rPr>
          <w:i/>
        </w:rPr>
        <w:t xml:space="preserve">дискуссии о характере народного представительства. </w:t>
      </w:r>
      <w:r>
        <w:t>Отмена кормлений. Система налогообложения. Судебник 1550 г. Стоглавый собор. Земская реформа – формирование органов местного</w:t>
      </w:r>
      <w:r>
        <w:rPr>
          <w:spacing w:val="-5"/>
        </w:rPr>
        <w:t xml:space="preserve"> </w:t>
      </w:r>
      <w:r>
        <w:t>самоуправления.</w:t>
      </w:r>
    </w:p>
    <w:p w:rsidR="009D15F8" w:rsidRDefault="00164EEB">
      <w:pPr>
        <w:pStyle w:val="a3"/>
        <w:ind w:right="542" w:firstLine="852"/>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D15F8" w:rsidRDefault="00164EEB">
      <w:pPr>
        <w:ind w:left="532" w:right="542" w:firstLine="852"/>
        <w:jc w:val="both"/>
        <w:rPr>
          <w:sz w:val="24"/>
        </w:rPr>
      </w:pPr>
      <w:r>
        <w:rPr>
          <w:sz w:val="24"/>
        </w:rPr>
        <w:t xml:space="preserve">Социальная структура российского общества. Дворянство. </w:t>
      </w:r>
      <w:r>
        <w:rPr>
          <w:i/>
          <w:sz w:val="24"/>
        </w:rPr>
        <w:t xml:space="preserve">Служилые и неслужилые люди. Формирование Государева двора и «служилых городов». </w:t>
      </w:r>
      <w:r>
        <w:rPr>
          <w:sz w:val="24"/>
        </w:rPr>
        <w:t>Торгово-ремесленное население городов. Духовенство. Начало закрепощения крестьян: указ о «заповедных летах». Формирование вольного казачества.</w:t>
      </w:r>
    </w:p>
    <w:p w:rsidR="009D15F8" w:rsidRDefault="00164EEB">
      <w:pPr>
        <w:ind w:left="532" w:right="540" w:firstLine="852"/>
        <w:jc w:val="both"/>
        <w:rPr>
          <w:sz w:val="24"/>
        </w:rPr>
      </w:pPr>
      <w:r>
        <w:rPr>
          <w:sz w:val="24"/>
        </w:rPr>
        <w:t xml:space="preserve">Многонациональный состав населения Русского государства. </w:t>
      </w:r>
      <w:r>
        <w:rPr>
          <w:i/>
          <w:sz w:val="24"/>
        </w:rPr>
        <w:t>Финно-угорские народы</w:t>
      </w:r>
      <w:r>
        <w:rPr>
          <w:sz w:val="24"/>
        </w:rPr>
        <w:t xml:space="preserve">. Народы Поволжья после присоединения к России. </w:t>
      </w:r>
      <w:r>
        <w:rPr>
          <w:i/>
          <w:sz w:val="24"/>
        </w:rPr>
        <w:t xml:space="preserve">Служилые татары. Выходцы из стран Европы на государевой службе. Сосуществование религий в Российском государстве. </w:t>
      </w:r>
      <w:r>
        <w:rPr>
          <w:sz w:val="24"/>
        </w:rPr>
        <w:t xml:space="preserve">Русская Православная церковь. </w:t>
      </w:r>
      <w:r>
        <w:rPr>
          <w:i/>
          <w:sz w:val="24"/>
        </w:rPr>
        <w:t xml:space="preserve">Мусульманское духовенство. </w:t>
      </w:r>
      <w:r>
        <w:rPr>
          <w:sz w:val="24"/>
        </w:rPr>
        <w:t xml:space="preserve">Россия в конце XVI в. </w:t>
      </w:r>
      <w:r>
        <w:rPr>
          <w:color w:val="C00000"/>
          <w:sz w:val="24"/>
        </w:rPr>
        <w:t xml:space="preserve">Превышение должностных полномочий. Авторитаризм. Формирование государственного механизма противодействия коррупции. Создание государственных органов по борьбе с коррупцией. </w:t>
      </w:r>
      <w:r>
        <w:rPr>
          <w:sz w:val="24"/>
        </w:rPr>
        <w:t xml:space="preserve">Опричнина, дискуссия о ее причинах и характере. Опричный террор. Разгром Новгорода и Пскова. </w:t>
      </w:r>
      <w:r>
        <w:rPr>
          <w:i/>
          <w:sz w:val="24"/>
        </w:rPr>
        <w:t xml:space="preserve">Московские казни 1570 г. </w:t>
      </w:r>
      <w:r>
        <w:rPr>
          <w:sz w:val="24"/>
        </w:rPr>
        <w:t>Результаты и последствия опричнины. Противоречивость личности Ивана Грозного и проводимых им преобразований. Цена реформ.</w:t>
      </w:r>
    </w:p>
    <w:p w:rsidR="009D15F8" w:rsidRDefault="00164EEB">
      <w:pPr>
        <w:ind w:left="532" w:right="543" w:firstLine="852"/>
        <w:jc w:val="both"/>
        <w:rPr>
          <w:sz w:val="24"/>
        </w:rPr>
      </w:pPr>
      <w:r>
        <w:rPr>
          <w:sz w:val="24"/>
        </w:rPr>
        <w:t xml:space="preserve">Царь Федор Иванович. Борьба за власть в боярском окружении. Правление Бориса Годунова. Учреждение патриаршества. </w:t>
      </w:r>
      <w:r>
        <w:rPr>
          <w:i/>
          <w:sz w:val="24"/>
        </w:rPr>
        <w:t xml:space="preserve">Тявзинский мирный договор со Швецией:восстановление позиций России в Прибалтике. </w:t>
      </w:r>
      <w:r>
        <w:rPr>
          <w:sz w:val="24"/>
        </w:rPr>
        <w:t xml:space="preserve">Противостояние с Крымским ханством. </w:t>
      </w:r>
      <w:r>
        <w:rPr>
          <w:i/>
          <w:sz w:val="24"/>
        </w:rPr>
        <w:t xml:space="preserve">Отражение набега Гази-Гирея в 1591 г. </w:t>
      </w:r>
      <w:r>
        <w:rPr>
          <w:sz w:val="24"/>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D15F8" w:rsidRDefault="00164EEB">
      <w:pPr>
        <w:pStyle w:val="a3"/>
        <w:ind w:left="1384"/>
      </w:pPr>
      <w:r>
        <w:t>Смута в России</w:t>
      </w:r>
    </w:p>
    <w:p w:rsidR="009D15F8" w:rsidRDefault="00164EEB">
      <w:pPr>
        <w:ind w:left="532" w:right="541" w:firstLine="852"/>
        <w:jc w:val="both"/>
        <w:rPr>
          <w:sz w:val="24"/>
        </w:rPr>
      </w:pPr>
      <w:r>
        <w:rPr>
          <w:sz w:val="24"/>
        </w:rPr>
        <w:t xml:space="preserve">Династический кризис. Земский собор 1598 г. и избрание на царство Бориса Годунова. Политика Бориса Годунова, </w:t>
      </w:r>
      <w:r>
        <w:rPr>
          <w:i/>
          <w:sz w:val="24"/>
        </w:rPr>
        <w:t xml:space="preserve">в т. ч. в отношении боярства. Опала семейства Романовых. </w:t>
      </w:r>
      <w:r>
        <w:rPr>
          <w:sz w:val="24"/>
        </w:rPr>
        <w:t>Голод 1601- 1603 гг. и обострение социально-экономического кризиса.</w:t>
      </w:r>
    </w:p>
    <w:p w:rsidR="009D15F8" w:rsidRDefault="00164EEB">
      <w:pPr>
        <w:pStyle w:val="a3"/>
        <w:ind w:left="1384"/>
      </w:pPr>
      <w:r>
        <w:t>Смутное время начала XVII в., дискуссия о его причинах. Самозванцы и самозванство.</w:t>
      </w:r>
    </w:p>
    <w:p w:rsidR="009D15F8" w:rsidRDefault="00164EEB">
      <w:pPr>
        <w:pStyle w:val="a3"/>
      </w:pPr>
      <w:r>
        <w:t>Личность Лжедмитрия I и его политика. Восстание 1606 г. и убийство самозванца.</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2" w:firstLine="852"/>
        <w:jc w:val="both"/>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i/>
        </w:rPr>
        <w:t xml:space="preserve">Выборгский договор между Россией и Швецией. </w:t>
      </w:r>
      <w:r>
        <w:t>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9D15F8" w:rsidRDefault="00164EEB">
      <w:pPr>
        <w:pStyle w:val="a3"/>
        <w:ind w:right="542" w:firstLine="852"/>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w:t>
      </w:r>
      <w:r>
        <w:rPr>
          <w:spacing w:val="-3"/>
        </w:rPr>
        <w:t xml:space="preserve"> </w:t>
      </w:r>
      <w:r>
        <w:t>г.</w:t>
      </w:r>
    </w:p>
    <w:p w:rsidR="009D15F8" w:rsidRDefault="00164EEB">
      <w:pPr>
        <w:ind w:left="532" w:right="545" w:firstLine="852"/>
        <w:jc w:val="both"/>
        <w:rPr>
          <w:sz w:val="24"/>
        </w:rPr>
      </w:pPr>
      <w:r>
        <w:rPr>
          <w:sz w:val="24"/>
        </w:rPr>
        <w:t xml:space="preserve">Земский собор 1613 г. и его роль в укреплении государственности. Избрание на царство Михаила Федоровича Романова. </w:t>
      </w:r>
      <w:r>
        <w:rPr>
          <w:i/>
          <w:sz w:val="24"/>
        </w:rPr>
        <w:t xml:space="preserve">Борьба с казачьими выступлениями против центральной власти. </w:t>
      </w:r>
      <w:r>
        <w:rPr>
          <w:sz w:val="24"/>
        </w:rPr>
        <w:t xml:space="preserve">Столбовский мир со Швецией: утрата выхода к Балтийскому морю. </w:t>
      </w:r>
      <w:r>
        <w:rPr>
          <w:i/>
          <w:sz w:val="24"/>
        </w:rPr>
        <w:t xml:space="preserve">Продолжение войны с Речью Посполитой. Поход принца Владислава на Москву. </w:t>
      </w:r>
      <w:r>
        <w:rPr>
          <w:sz w:val="24"/>
        </w:rPr>
        <w:t>Заключение Деулинского перемирия с Речью Посполитой. Итоги и последствия Смутного времени.</w:t>
      </w:r>
    </w:p>
    <w:p w:rsidR="009D15F8" w:rsidRDefault="00164EEB">
      <w:pPr>
        <w:pStyle w:val="a3"/>
        <w:ind w:left="1384"/>
      </w:pPr>
      <w:r>
        <w:t>Россия в XVII веке</w:t>
      </w:r>
    </w:p>
    <w:p w:rsidR="009D15F8" w:rsidRDefault="00164EEB">
      <w:pPr>
        <w:pStyle w:val="a3"/>
        <w:ind w:right="545" w:firstLine="852"/>
        <w:jc w:val="both"/>
      </w:pPr>
      <w:r>
        <w:t xml:space="preserve">Россия при первых Романовых. Царствование Михаила Федоровича. Восстановление экономического потенциала страны. </w:t>
      </w:r>
      <w:r>
        <w:rPr>
          <w:i/>
        </w:rPr>
        <w:t xml:space="preserve">Продолжение закрепощения крестьян. </w:t>
      </w:r>
      <w:r>
        <w:t>Земские соборы. Роль патриарха Филарета в управлении государством.</w:t>
      </w:r>
    </w:p>
    <w:p w:rsidR="009D15F8" w:rsidRDefault="00164EEB">
      <w:pPr>
        <w:ind w:left="532" w:right="542" w:firstLine="852"/>
        <w:jc w:val="both"/>
        <w:rPr>
          <w:sz w:val="24"/>
        </w:rPr>
      </w:pPr>
      <w:r>
        <w:rPr>
          <w:sz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i/>
          <w:sz w:val="24"/>
        </w:rPr>
        <w:t xml:space="preserve">Приказ Тайных дел. </w:t>
      </w:r>
      <w:r>
        <w:rPr>
          <w:sz w:val="24"/>
        </w:rPr>
        <w:t xml:space="preserve">Усиление воеводской власти в уездах и постепенная ликвидация земского самоуправления. Затухание деятельности Земских соборов. </w:t>
      </w:r>
      <w:r>
        <w:rPr>
          <w:i/>
          <w:sz w:val="24"/>
        </w:rPr>
        <w:t xml:space="preserve">Правительство Б.И. Морозова и И.Д. Милославского: итоги его деятельности. </w:t>
      </w:r>
      <w:r>
        <w:rPr>
          <w:sz w:val="24"/>
        </w:rPr>
        <w:t>Патриарх Никон. Раскол в Церкви. Протопоп Аввакум, формирование религиозной традиции старообрядчества.</w:t>
      </w:r>
    </w:p>
    <w:p w:rsidR="009D15F8" w:rsidRDefault="00164EEB">
      <w:pPr>
        <w:pStyle w:val="a3"/>
        <w:ind w:left="1384"/>
      </w:pPr>
      <w:r>
        <w:t>Царь Федор Алексеевич. Отмена местничества. Налоговая (податная) реформа.</w:t>
      </w:r>
    </w:p>
    <w:p w:rsidR="009D15F8" w:rsidRDefault="00164EEB">
      <w:pPr>
        <w:pStyle w:val="a3"/>
        <w:ind w:right="544" w:firstLine="852"/>
        <w:jc w:val="both"/>
      </w:pPr>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i/>
        </w:rPr>
        <w:t xml:space="preserve">Торговый и Новоторговый уставы. </w:t>
      </w:r>
      <w:r>
        <w:t>Торговля с европейскими странами, Прибалтикой, Востоком.</w:t>
      </w:r>
    </w:p>
    <w:p w:rsidR="009D15F8" w:rsidRDefault="00164EEB">
      <w:pPr>
        <w:pStyle w:val="a3"/>
        <w:ind w:right="541" w:firstLine="852"/>
        <w:jc w:val="both"/>
      </w:pPr>
      <w: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i/>
        </w:rPr>
        <w:t xml:space="preserve">Денежная реформа 1654 г. </w:t>
      </w:r>
      <w:r>
        <w:t>Медный бунт. Побеги крестьян на Дон и в Сибирь. Восстание Степана Разина.</w:t>
      </w:r>
    </w:p>
    <w:p w:rsidR="009D15F8" w:rsidRDefault="00164EEB">
      <w:pPr>
        <w:ind w:left="532" w:right="542" w:firstLine="852"/>
        <w:jc w:val="both"/>
        <w:rPr>
          <w:i/>
          <w:sz w:val="24"/>
        </w:rPr>
      </w:pPr>
      <w:r>
        <w:rPr>
          <w:sz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i/>
          <w:sz w:val="24"/>
        </w:rPr>
        <w:t xml:space="preserve">Контакты с православным населением Речи Посполитой: противодействие полонизации, распространению католичества. </w:t>
      </w:r>
      <w:r>
        <w:rPr>
          <w:sz w:val="24"/>
        </w:rPr>
        <w:t xml:space="preserve">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i/>
          <w:sz w:val="24"/>
        </w:rPr>
        <w:t>Отношения России со странами Западной Европы. Военные столкновения с манчжурами и  империей</w:t>
      </w:r>
      <w:r>
        <w:rPr>
          <w:i/>
          <w:spacing w:val="-1"/>
          <w:sz w:val="24"/>
        </w:rPr>
        <w:t xml:space="preserve"> </w:t>
      </w:r>
      <w:r>
        <w:rPr>
          <w:i/>
          <w:sz w:val="24"/>
        </w:rPr>
        <w:t>Цин.</w:t>
      </w:r>
    </w:p>
    <w:p w:rsidR="009D15F8" w:rsidRDefault="00164EEB">
      <w:pPr>
        <w:pStyle w:val="a3"/>
        <w:ind w:left="1384"/>
      </w:pPr>
      <w:r>
        <w:t>Культурное пространство</w:t>
      </w:r>
    </w:p>
    <w:p w:rsidR="009D15F8" w:rsidRDefault="00164EEB">
      <w:pPr>
        <w:pStyle w:val="a3"/>
        <w:ind w:right="539" w:firstLine="852"/>
        <w:jc w:val="both"/>
      </w:pPr>
      <w: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i/>
        </w:rPr>
        <w:t xml:space="preserve">Коч – корабль русских первопроходцев. </w:t>
      </w:r>
      <w:r>
        <w:t>Освоение Поволжья, Урала и Сибири. Калмыцкое ханство. Ясачное налогообложение. Переселение русских на</w:t>
      </w:r>
      <w:r>
        <w:rPr>
          <w:spacing w:val="-11"/>
        </w:rPr>
        <w:t xml:space="preserve"> </w:t>
      </w:r>
      <w:r>
        <w:t>новые</w:t>
      </w:r>
    </w:p>
    <w:p w:rsidR="009D15F8" w:rsidRDefault="009D15F8">
      <w:pPr>
        <w:jc w:val="both"/>
        <w:sectPr w:rsidR="009D15F8">
          <w:pgSz w:w="11910" w:h="16840"/>
          <w:pgMar w:top="760" w:right="20" w:bottom="1140" w:left="320" w:header="0" w:footer="875" w:gutter="0"/>
          <w:cols w:space="720"/>
        </w:sectPr>
      </w:pPr>
    </w:p>
    <w:p w:rsidR="009D15F8" w:rsidRDefault="00164EEB">
      <w:pPr>
        <w:tabs>
          <w:tab w:val="left" w:pos="1506"/>
          <w:tab w:val="left" w:pos="3440"/>
          <w:tab w:val="left" w:pos="3871"/>
          <w:tab w:val="left" w:pos="5915"/>
          <w:tab w:val="left" w:pos="7942"/>
          <w:tab w:val="left" w:pos="9488"/>
        </w:tabs>
        <w:spacing w:before="68"/>
        <w:ind w:left="532" w:right="540"/>
        <w:rPr>
          <w:sz w:val="24"/>
        </w:rPr>
      </w:pPr>
      <w:r>
        <w:rPr>
          <w:sz w:val="24"/>
        </w:rPr>
        <w:t>земли.</w:t>
      </w:r>
      <w:r>
        <w:rPr>
          <w:sz w:val="24"/>
        </w:rPr>
        <w:tab/>
      </w:r>
      <w:r>
        <w:rPr>
          <w:i/>
          <w:sz w:val="24"/>
        </w:rPr>
        <w:t>Миссионерство</w:t>
      </w:r>
      <w:r>
        <w:rPr>
          <w:i/>
          <w:sz w:val="24"/>
        </w:rPr>
        <w:tab/>
        <w:t>и</w:t>
      </w:r>
      <w:r>
        <w:rPr>
          <w:i/>
          <w:sz w:val="24"/>
        </w:rPr>
        <w:tab/>
        <w:t>христианизация.</w:t>
      </w:r>
      <w:r>
        <w:rPr>
          <w:i/>
          <w:sz w:val="24"/>
        </w:rPr>
        <w:tab/>
        <w:t>Межэтнические</w:t>
      </w:r>
      <w:r>
        <w:rPr>
          <w:i/>
          <w:sz w:val="24"/>
        </w:rPr>
        <w:tab/>
        <w:t>отношения.</w:t>
      </w:r>
      <w:r>
        <w:rPr>
          <w:i/>
          <w:sz w:val="24"/>
        </w:rPr>
        <w:tab/>
      </w:r>
      <w:r>
        <w:rPr>
          <w:sz w:val="24"/>
        </w:rPr>
        <w:t>Формирование многонациональной</w:t>
      </w:r>
      <w:r>
        <w:rPr>
          <w:spacing w:val="-1"/>
          <w:sz w:val="24"/>
        </w:rPr>
        <w:t xml:space="preserve"> </w:t>
      </w:r>
      <w:r>
        <w:rPr>
          <w:sz w:val="24"/>
        </w:rPr>
        <w:t>элиты.</w:t>
      </w:r>
    </w:p>
    <w:p w:rsidR="009D15F8" w:rsidRDefault="00164EEB">
      <w:pPr>
        <w:ind w:left="532" w:right="542" w:firstLine="852"/>
        <w:jc w:val="both"/>
        <w:rPr>
          <w:sz w:val="24"/>
        </w:rPr>
      </w:pPr>
      <w:r>
        <w:rPr>
          <w:i/>
          <w:sz w:val="24"/>
        </w:rPr>
        <w:t xml:space="preserve">Изменения в картине мира человека в XVI–XVII вв. и повседневная жизнь. </w:t>
      </w:r>
      <w:r>
        <w:rPr>
          <w:sz w:val="24"/>
        </w:rPr>
        <w:t>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9D15F8" w:rsidRDefault="00164EEB">
      <w:pPr>
        <w:pStyle w:val="a3"/>
        <w:ind w:right="540" w:firstLine="852"/>
        <w:jc w:val="both"/>
      </w:pPr>
      <w:r>
        <w:t xml:space="preserve">Архитектура. Дворцово-храмовый ансамбль Соборной площади в Москве. Шатровый стиль в архитектуре. </w:t>
      </w:r>
      <w:r>
        <w:rPr>
          <w:i/>
        </w:rPr>
        <w:t xml:space="preserve">Антонио Солари, Алевиз Фрязин, Петрок Малой. </w:t>
      </w:r>
      <w: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i/>
        </w:rPr>
        <w:t xml:space="preserve">Приказ каменных дел. </w:t>
      </w:r>
      <w:r>
        <w:t>Деревянное зодчество.</w:t>
      </w:r>
    </w:p>
    <w:p w:rsidR="009D15F8" w:rsidRDefault="00164EEB">
      <w:pPr>
        <w:pStyle w:val="a3"/>
        <w:ind w:right="548" w:firstLine="852"/>
        <w:jc w:val="both"/>
      </w:pPr>
      <w:r>
        <w:t>Изобразительное искусство. Симон Ушаков. Ярославская школа иконописи. Парсунная живопись.</w:t>
      </w:r>
    </w:p>
    <w:p w:rsidR="009D15F8" w:rsidRDefault="00164EEB">
      <w:pPr>
        <w:ind w:left="532" w:right="542" w:firstLine="852"/>
        <w:jc w:val="both"/>
        <w:rPr>
          <w:i/>
          <w:sz w:val="24"/>
        </w:rPr>
      </w:pPr>
      <w:r>
        <w:rPr>
          <w:sz w:val="24"/>
        </w:rPr>
        <w:t xml:space="preserve">Летописание и начало книгопечатания. Лицевой свод. Домострой. </w:t>
      </w:r>
      <w:r>
        <w:rPr>
          <w:i/>
          <w:sz w:val="24"/>
        </w:rPr>
        <w:t xml:space="preserve">Переписка  Ивана Грозного с князем Андреем Курбским. Публицистика Смутного времени. </w:t>
      </w:r>
      <w:r>
        <w:rPr>
          <w:sz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Pr>
          <w:i/>
          <w:sz w:val="24"/>
        </w:rPr>
        <w:t>Посадская сатира XVII в.</w:t>
      </w:r>
    </w:p>
    <w:p w:rsidR="009D15F8" w:rsidRDefault="00164EEB">
      <w:pPr>
        <w:pStyle w:val="a3"/>
        <w:ind w:left="1384"/>
      </w:pPr>
      <w:r>
        <w:t>Развитие образования и научных знаний. Школы при Аптекарском и Посольском приказах.</w:t>
      </w:r>
    </w:p>
    <w:p w:rsidR="009D15F8" w:rsidRDefault="00164EEB">
      <w:pPr>
        <w:pStyle w:val="a3"/>
      </w:pPr>
      <w:r>
        <w:t>«Синопсис» Иннокентия Гизеля - первое учебное пособие по истории.</w:t>
      </w:r>
    </w:p>
    <w:p w:rsidR="009D15F8" w:rsidRDefault="00164EEB">
      <w:pPr>
        <w:pStyle w:val="a3"/>
        <w:ind w:left="1384" w:right="7186"/>
      </w:pPr>
      <w:r>
        <w:t>Региональный компонент Наш регион в XVI – XVII вв.</w:t>
      </w:r>
    </w:p>
    <w:p w:rsidR="009D15F8" w:rsidRDefault="00164EEB">
      <w:pPr>
        <w:pStyle w:val="a3"/>
        <w:ind w:left="1384" w:right="4661"/>
      </w:pPr>
      <w:r>
        <w:t>Россия в конце XVII - XVIII вв: от царства к империи СОДЕРЖАНИЕ КУРСА ДЛЯ 8 КЛАССА</w:t>
      </w:r>
    </w:p>
    <w:p w:rsidR="009D15F8" w:rsidRDefault="00164EEB">
      <w:pPr>
        <w:pStyle w:val="a3"/>
        <w:ind w:left="1384"/>
      </w:pPr>
      <w:r>
        <w:t>Страны Европы и Северной Америки в ХVIII в.</w:t>
      </w:r>
    </w:p>
    <w:p w:rsidR="009D15F8" w:rsidRDefault="00164EEB">
      <w:pPr>
        <w:pStyle w:val="a3"/>
        <w:ind w:right="542" w:firstLine="912"/>
        <w:jc w:val="both"/>
      </w:pPr>
      <w:r>
        <w:t>Экономическое и социальное развитие Европы в 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9D15F8" w:rsidRDefault="00164EEB">
      <w:pPr>
        <w:ind w:left="532" w:right="542" w:firstLine="852"/>
        <w:jc w:val="both"/>
        <w:rPr>
          <w:sz w:val="24"/>
        </w:rPr>
      </w:pPr>
      <w:r>
        <w:rPr>
          <w:sz w:val="24"/>
        </w:rPr>
        <w:t xml:space="preserve">Французская революция XVIII в.: причины, участники. Начало и основные этапы революции. Политические течения и деятели революции. </w:t>
      </w:r>
      <w:r>
        <w:rPr>
          <w:i/>
          <w:sz w:val="24"/>
        </w:rPr>
        <w:t xml:space="preserve">Программные и государственные документы. Революционные войны. </w:t>
      </w:r>
      <w:r>
        <w:rPr>
          <w:sz w:val="24"/>
        </w:rPr>
        <w:t>Итоги и значение</w:t>
      </w:r>
      <w:r>
        <w:rPr>
          <w:spacing w:val="-4"/>
          <w:sz w:val="24"/>
        </w:rPr>
        <w:t xml:space="preserve"> </w:t>
      </w:r>
      <w:r>
        <w:rPr>
          <w:sz w:val="24"/>
        </w:rPr>
        <w:t>революции.</w:t>
      </w:r>
    </w:p>
    <w:p w:rsidR="009D15F8" w:rsidRDefault="00164EEB">
      <w:pPr>
        <w:pStyle w:val="a3"/>
        <w:ind w:right="543" w:firstLine="852"/>
        <w:jc w:val="both"/>
      </w:pPr>
      <w:r>
        <w:t>Европейская культура 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XVIII вв. (барокко, классицизм). Становление театра. Международные отношения XVIII в. Европейские конфликты и дипломатия. Семилетняя война. Разделы Речи Посполитой. Колониальные захваты европейских держав.</w:t>
      </w:r>
    </w:p>
    <w:p w:rsidR="009D15F8" w:rsidRDefault="00164EEB">
      <w:pPr>
        <w:pStyle w:val="a3"/>
        <w:ind w:left="1384"/>
      </w:pPr>
      <w:r>
        <w:t>Страны Востока в XVIII в.</w:t>
      </w:r>
    </w:p>
    <w:p w:rsidR="009D15F8" w:rsidRDefault="00164EEB">
      <w:pPr>
        <w:pStyle w:val="a3"/>
        <w:ind w:right="548" w:firstLine="852"/>
        <w:jc w:val="both"/>
      </w:pPr>
      <w:r>
        <w:t>Османская империя: от могущества к упадку. Индия: держава Великих Моголов, начало проникновения англичан, британские завоевания. Империя Цин в Китае.</w:t>
      </w:r>
    </w:p>
    <w:p w:rsidR="009D15F8" w:rsidRDefault="00164EEB">
      <w:pPr>
        <w:pStyle w:val="a3"/>
        <w:ind w:left="1384"/>
      </w:pPr>
      <w:r>
        <w:t>Россия в эпоху преобразований Петра I</w:t>
      </w:r>
    </w:p>
    <w:p w:rsidR="009D15F8" w:rsidRDefault="00164EEB">
      <w:pPr>
        <w:pStyle w:val="a3"/>
        <w:ind w:right="542" w:firstLine="852"/>
        <w:jc w:val="both"/>
      </w:pPr>
      <w: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9D15F8" w:rsidRDefault="00164EEB">
      <w:pPr>
        <w:pStyle w:val="a3"/>
        <w:ind w:right="541" w:firstLine="852"/>
        <w:jc w:val="both"/>
      </w:pPr>
      <w: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9D15F8" w:rsidRDefault="00164EEB">
      <w:pPr>
        <w:pStyle w:val="a3"/>
        <w:ind w:right="545" w:firstLine="852"/>
        <w:jc w:val="both"/>
      </w:pPr>
      <w:r>
        <w:t>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9D15F8" w:rsidRDefault="00164EEB">
      <w:pPr>
        <w:pStyle w:val="a3"/>
        <w:ind w:right="945" w:firstLine="852"/>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945"/>
      </w:pPr>
      <w:r>
        <w:t>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9D15F8" w:rsidRDefault="00164EEB">
      <w:pPr>
        <w:pStyle w:val="a3"/>
        <w:ind w:right="546" w:firstLine="852"/>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9D15F8" w:rsidRDefault="00164EEB">
      <w:pPr>
        <w:pStyle w:val="a3"/>
        <w:ind w:left="1384"/>
      </w:pPr>
      <w:r>
        <w:t>Первые гвардейские полки. Создание регулярной армии, военного флота. Рекрутские</w:t>
      </w:r>
    </w:p>
    <w:p w:rsidR="009D15F8" w:rsidRDefault="00164EEB">
      <w:pPr>
        <w:pStyle w:val="a3"/>
      </w:pPr>
      <w:r>
        <w:t>наборы.</w:t>
      </w:r>
    </w:p>
    <w:p w:rsidR="009D15F8" w:rsidRDefault="00164EEB">
      <w:pPr>
        <w:pStyle w:val="a3"/>
        <w:tabs>
          <w:tab w:val="left" w:pos="2727"/>
          <w:tab w:val="left" w:pos="3918"/>
          <w:tab w:val="left" w:pos="5508"/>
          <w:tab w:val="left" w:pos="7358"/>
          <w:tab w:val="left" w:pos="8828"/>
          <w:tab w:val="left" w:pos="9850"/>
        </w:tabs>
        <w:ind w:left="1384"/>
      </w:pPr>
      <w:r>
        <w:t>Церковная</w:t>
      </w:r>
      <w:r>
        <w:tab/>
        <w:t>реформа.</w:t>
      </w:r>
      <w:r>
        <w:tab/>
        <w:t>Упразднение</w:t>
      </w:r>
      <w:r>
        <w:tab/>
        <w:t>патриаршества,</w:t>
      </w:r>
      <w:r>
        <w:tab/>
        <w:t>учреждение</w:t>
      </w:r>
      <w:r>
        <w:tab/>
        <w:t>синода.</w:t>
      </w:r>
      <w:r>
        <w:tab/>
        <w:t>Положение</w:t>
      </w:r>
    </w:p>
    <w:p w:rsidR="009D15F8" w:rsidRDefault="00164EEB">
      <w:pPr>
        <w:pStyle w:val="a3"/>
        <w:spacing w:line="274" w:lineRule="exact"/>
      </w:pPr>
      <w:r>
        <w:t>конфессий.</w:t>
      </w:r>
    </w:p>
    <w:p w:rsidR="009D15F8" w:rsidRDefault="00164EEB">
      <w:pPr>
        <w:ind w:left="532" w:right="542" w:firstLine="852"/>
        <w:jc w:val="both"/>
        <w:rPr>
          <w:sz w:val="24"/>
        </w:rPr>
      </w:pPr>
      <w:r>
        <w:rPr>
          <w:sz w:val="24"/>
        </w:rPr>
        <w:t xml:space="preserve">Оппозиция реформам Петра I. Социальные движения в первой четверти XVIII в. </w:t>
      </w:r>
      <w:r>
        <w:rPr>
          <w:i/>
          <w:sz w:val="24"/>
        </w:rPr>
        <w:t xml:space="preserve">Восстания  в Астрахани, Башкирии, на Дону. </w:t>
      </w:r>
      <w:r>
        <w:rPr>
          <w:sz w:val="24"/>
        </w:rPr>
        <w:t>Дело царевича</w:t>
      </w:r>
      <w:r>
        <w:rPr>
          <w:spacing w:val="-4"/>
          <w:sz w:val="24"/>
        </w:rPr>
        <w:t xml:space="preserve"> </w:t>
      </w:r>
      <w:r>
        <w:rPr>
          <w:sz w:val="24"/>
        </w:rPr>
        <w:t>Алексея.</w:t>
      </w:r>
    </w:p>
    <w:p w:rsidR="009D15F8" w:rsidRDefault="00164EEB">
      <w:pPr>
        <w:pStyle w:val="a3"/>
        <w:ind w:right="549" w:firstLine="852"/>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9D15F8" w:rsidRDefault="00164EEB">
      <w:pPr>
        <w:pStyle w:val="a3"/>
        <w:ind w:right="549" w:firstLine="852"/>
        <w:jc w:val="both"/>
      </w:pPr>
      <w:r>
        <w:t>Закрепление России на берегах Балтики. Провозглашение России империей. Каспийский поход Петра I.</w:t>
      </w:r>
    </w:p>
    <w:p w:rsidR="009D15F8" w:rsidRDefault="00164EEB">
      <w:pPr>
        <w:pStyle w:val="a3"/>
        <w:ind w:right="545" w:firstLine="852"/>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w:t>
      </w:r>
    </w:p>
    <w:p w:rsidR="009D15F8" w:rsidRDefault="00164EEB">
      <w:pPr>
        <w:pStyle w:val="a3"/>
        <w:spacing w:before="1"/>
        <w:ind w:right="549"/>
        <w:jc w:val="both"/>
      </w:pPr>
      <w:r>
        <w:t>«Ведомости».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9D15F8" w:rsidRDefault="00164EEB">
      <w:pPr>
        <w:pStyle w:val="a3"/>
        <w:ind w:right="547" w:firstLine="852"/>
        <w:jc w:val="both"/>
      </w:pPr>
      <w:r>
        <w:t xml:space="preserve">Повседневная жизнь и быт правящей элиты и основной массы населения. Перемены в образе жизни российского дворянства. </w:t>
      </w:r>
      <w:r>
        <w:rPr>
          <w:i/>
        </w:rPr>
        <w:t xml:space="preserve">Новые формы социальной коммуникации в дворянской среде. </w:t>
      </w:r>
      <w:r>
        <w:t>Ассамблеи, балы, фейерверки, светские государственные праздники. «Европейский» стиль в одежде, развлечениях, питании. Изменения в положении женщин.</w:t>
      </w:r>
    </w:p>
    <w:p w:rsidR="009D15F8" w:rsidRDefault="00164EEB">
      <w:pPr>
        <w:pStyle w:val="a3"/>
        <w:ind w:right="541" w:firstLine="852"/>
        <w:jc w:val="both"/>
      </w:pPr>
      <w:r>
        <w:t>Итоги, последствия и значение петровских преобразований. Образ Петра I в русской культуре.</w:t>
      </w:r>
    </w:p>
    <w:p w:rsidR="009D15F8" w:rsidRDefault="00164EEB">
      <w:pPr>
        <w:pStyle w:val="a3"/>
        <w:ind w:left="1384"/>
      </w:pPr>
      <w:r>
        <w:t>После Петра Великого: эпоха «дворцовых переворотов»</w:t>
      </w:r>
    </w:p>
    <w:p w:rsidR="009D15F8" w:rsidRDefault="00164EEB">
      <w:pPr>
        <w:pStyle w:val="a3"/>
        <w:ind w:right="539" w:firstLine="852"/>
        <w:jc w:val="both"/>
      </w:pPr>
      <w: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r>
        <w:rPr>
          <w:color w:val="FF0000"/>
        </w:rPr>
        <w:t>Государственные перевороты как средство достижения коррупционных целей. Значение  фаворитизма в формировании коррупционного</w:t>
      </w:r>
      <w:r>
        <w:rPr>
          <w:color w:val="FF0000"/>
          <w:spacing w:val="-3"/>
        </w:rPr>
        <w:t xml:space="preserve"> </w:t>
      </w:r>
      <w:r>
        <w:rPr>
          <w:color w:val="FF0000"/>
        </w:rPr>
        <w:t>поведения.</w:t>
      </w:r>
    </w:p>
    <w:p w:rsidR="009D15F8" w:rsidRDefault="00164EEB">
      <w:pPr>
        <w:ind w:left="532" w:right="543" w:firstLine="852"/>
        <w:jc w:val="both"/>
        <w:rPr>
          <w:i/>
          <w:sz w:val="24"/>
        </w:rPr>
      </w:pPr>
      <w:r>
        <w:rPr>
          <w:sz w:val="24"/>
        </w:rPr>
        <w:t xml:space="preserve">Укрепление границ империи на Украине и на юго-восточной окраине. </w:t>
      </w:r>
      <w:r>
        <w:rPr>
          <w:i/>
          <w:sz w:val="24"/>
        </w:rPr>
        <w:t>Переход Младшего жуза в Казахстане под суверенитет Российской империи. Война с Османской империей.</w:t>
      </w:r>
    </w:p>
    <w:p w:rsidR="009D15F8" w:rsidRDefault="00164EEB">
      <w:pPr>
        <w:pStyle w:val="a3"/>
        <w:ind w:right="547" w:firstLine="852"/>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9D15F8" w:rsidRDefault="00164EEB">
      <w:pPr>
        <w:pStyle w:val="a3"/>
        <w:ind w:left="1384" w:right="1205"/>
      </w:pPr>
      <w:r>
        <w:t>Россия в международных конфликтах 1740-х – 1750-х гг. Участие в Семилетней войне. Петр III. Манифест «о вольности дворянской». Переворот 28 июня 1762 г.</w:t>
      </w:r>
    </w:p>
    <w:p w:rsidR="009D15F8" w:rsidRDefault="00164EEB">
      <w:pPr>
        <w:pStyle w:val="a3"/>
        <w:spacing w:before="1"/>
        <w:ind w:left="1384"/>
      </w:pPr>
      <w:r>
        <w:t>Россия в 1760-х – 1790- гг. Правление Екатерины II и Павла I</w:t>
      </w:r>
    </w:p>
    <w:p w:rsidR="009D15F8" w:rsidRDefault="00164EEB">
      <w:pPr>
        <w:pStyle w:val="a3"/>
        <w:tabs>
          <w:tab w:val="left" w:pos="2845"/>
          <w:tab w:val="left" w:pos="4041"/>
          <w:tab w:val="left" w:pos="5408"/>
          <w:tab w:val="left" w:pos="5866"/>
          <w:tab w:val="left" w:pos="7094"/>
          <w:tab w:val="left" w:pos="8783"/>
          <w:tab w:val="left" w:pos="9557"/>
        </w:tabs>
        <w:ind w:left="1384"/>
      </w:pPr>
      <w:r>
        <w:t>Внутренняя</w:t>
      </w:r>
      <w:r>
        <w:tab/>
        <w:t>политика</w:t>
      </w:r>
      <w:r>
        <w:tab/>
        <w:t>Екатерины</w:t>
      </w:r>
      <w:r>
        <w:tab/>
      </w:r>
      <w:r>
        <w:rPr>
          <w:spacing w:val="-3"/>
        </w:rPr>
        <w:t>II.</w:t>
      </w:r>
      <w:r>
        <w:rPr>
          <w:spacing w:val="-3"/>
        </w:rPr>
        <w:tab/>
      </w:r>
      <w:r>
        <w:t>Личность</w:t>
      </w:r>
      <w:r>
        <w:tab/>
        <w:t>императрицы.</w:t>
      </w:r>
      <w:r>
        <w:tab/>
        <w:t>Идеи</w:t>
      </w:r>
      <w:r>
        <w:tab/>
        <w:t>Просвещения.</w:t>
      </w:r>
    </w:p>
    <w:p w:rsidR="009D15F8" w:rsidRDefault="00164EEB">
      <w:pPr>
        <w:ind w:left="532" w:right="542"/>
        <w:jc w:val="both"/>
        <w:rPr>
          <w:i/>
          <w:sz w:val="24"/>
        </w:rPr>
      </w:pPr>
      <w:r>
        <w:rPr>
          <w:sz w:val="24"/>
        </w:rPr>
        <w:t xml:space="preserve">«Просвещенный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i/>
          <w:sz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w:t>
      </w:r>
      <w:r>
        <w:rPr>
          <w:i/>
          <w:spacing w:val="-23"/>
          <w:sz w:val="24"/>
        </w:rPr>
        <w:t xml:space="preserve"> </w:t>
      </w:r>
      <w:r>
        <w:rPr>
          <w:i/>
          <w:sz w:val="24"/>
        </w:rPr>
        <w:t>управлении.</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spacing w:before="68"/>
        <w:ind w:left="532" w:right="541" w:firstLine="852"/>
        <w:jc w:val="both"/>
        <w:rPr>
          <w:sz w:val="24"/>
        </w:rPr>
      </w:pPr>
      <w:r>
        <w:rPr>
          <w:sz w:val="24"/>
        </w:rPr>
        <w:t xml:space="preserve">Национальная политика. </w:t>
      </w:r>
      <w:r>
        <w:rPr>
          <w:i/>
          <w:sz w:val="24"/>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Pr>
          <w:sz w:val="24"/>
        </w:rP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9D15F8" w:rsidRDefault="00164EEB">
      <w:pPr>
        <w:pStyle w:val="a3"/>
        <w:ind w:right="541" w:firstLine="852"/>
        <w:jc w:val="both"/>
      </w:pPr>
      <w: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i/>
        </w:rPr>
        <w:t xml:space="preserve">Дворовые люди. </w:t>
      </w:r>
      <w:r>
        <w:t>Роль крепостного строя в экономике</w:t>
      </w:r>
      <w:r>
        <w:rPr>
          <w:spacing w:val="-3"/>
        </w:rPr>
        <w:t xml:space="preserve"> </w:t>
      </w:r>
      <w:r>
        <w:t>страны.</w:t>
      </w:r>
    </w:p>
    <w:p w:rsidR="009D15F8" w:rsidRDefault="00164EEB">
      <w:pPr>
        <w:ind w:left="532" w:right="545" w:firstLine="852"/>
        <w:jc w:val="both"/>
        <w:rPr>
          <w:sz w:val="24"/>
        </w:rPr>
      </w:pPr>
      <w:r>
        <w:rPr>
          <w:sz w:val="24"/>
        </w:rPr>
        <w:t xml:space="preserve">Промышленность в городе и деревне. Роль государства, купечества, помещиков в развитии промышленности. </w:t>
      </w:r>
      <w:r>
        <w:rPr>
          <w:i/>
          <w:sz w:val="24"/>
        </w:rPr>
        <w:t xml:space="preserve">Крепостной и вольнонаемный труд. Привлечение крепостных оброчных крестьян к работе на мануфактурах. </w:t>
      </w:r>
      <w:r>
        <w:rPr>
          <w:sz w:val="24"/>
        </w:rP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w:t>
      </w:r>
      <w:r>
        <w:rPr>
          <w:spacing w:val="-4"/>
          <w:sz w:val="24"/>
        </w:rPr>
        <w:t xml:space="preserve"> </w:t>
      </w:r>
      <w:r>
        <w:rPr>
          <w:sz w:val="24"/>
        </w:rPr>
        <w:t>др.</w:t>
      </w:r>
    </w:p>
    <w:p w:rsidR="009D15F8" w:rsidRDefault="00164EEB">
      <w:pPr>
        <w:ind w:left="532" w:right="539" w:firstLine="852"/>
        <w:jc w:val="both"/>
        <w:rPr>
          <w:i/>
          <w:sz w:val="24"/>
        </w:rPr>
      </w:pPr>
      <w:r>
        <w:rPr>
          <w:sz w:val="24"/>
        </w:rPr>
        <w:t xml:space="preserve">Внутренняя и внешняя торговля. Торговые пути внутри страны. </w:t>
      </w:r>
      <w:r>
        <w:rPr>
          <w:i/>
          <w:sz w:val="24"/>
        </w:rPr>
        <w:t xml:space="preserve">Водно-транспортные системы: Вышневолоцкая, Тихвинская, Мариинская и др. </w:t>
      </w:r>
      <w:r>
        <w:rPr>
          <w:sz w:val="24"/>
        </w:rPr>
        <w:t xml:space="preserve">Ярмарки и их роль во внутренней торговле. Макарьевская, Ирбитская, Свенская, Коренная ярмарки. Ярмарки на Украине. </w:t>
      </w:r>
      <w:r>
        <w:rPr>
          <w:i/>
          <w:sz w:val="24"/>
        </w:rPr>
        <w:t>Партнеры России во внешней торговле в Европе и в мире. Обеспечение активного внешнеторгового баланса.</w:t>
      </w:r>
    </w:p>
    <w:p w:rsidR="009D15F8" w:rsidRDefault="00164EEB">
      <w:pPr>
        <w:ind w:left="532" w:right="540" w:firstLine="852"/>
        <w:jc w:val="both"/>
        <w:rPr>
          <w:sz w:val="24"/>
        </w:rPr>
      </w:pPr>
      <w:r>
        <w:rPr>
          <w:sz w:val="24"/>
        </w:rPr>
        <w:t xml:space="preserve">Обострение социальных противоречий. </w:t>
      </w:r>
      <w:r>
        <w:rPr>
          <w:i/>
          <w:sz w:val="24"/>
        </w:rPr>
        <w:t xml:space="preserve">Чумной бунт в Москве. </w:t>
      </w:r>
      <w:r>
        <w:rPr>
          <w:sz w:val="24"/>
        </w:rPr>
        <w:t xml:space="preserve">Восстание под предводительством Емельяна Пугачева. </w:t>
      </w:r>
      <w:r>
        <w:rPr>
          <w:i/>
          <w:sz w:val="24"/>
        </w:rPr>
        <w:t xml:space="preserve">Антидворянский и антикрепостнический характер движения. Роль казачества, народов Урала и Поволжья в восстании. </w:t>
      </w:r>
      <w:r>
        <w:rPr>
          <w:sz w:val="24"/>
        </w:rPr>
        <w:t>Влияние восстания на внутреннюю политику и развитие общественной мысли.</w:t>
      </w:r>
    </w:p>
    <w:p w:rsidR="009D15F8" w:rsidRDefault="00164EEB">
      <w:pPr>
        <w:pStyle w:val="a3"/>
        <w:ind w:right="542" w:firstLine="852"/>
        <w:jc w:val="both"/>
      </w:pPr>
      <w:r>
        <w:t>Внешняя политика России второй половины XVIII в., ее основные задачи. Н.И. Панин и А.А.Безбородко.</w:t>
      </w:r>
    </w:p>
    <w:p w:rsidR="009D15F8" w:rsidRDefault="00164EEB">
      <w:pPr>
        <w:pStyle w:val="a3"/>
        <w:ind w:right="541" w:firstLine="852"/>
        <w:jc w:val="both"/>
      </w:pPr>
      <w: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w:t>
      </w:r>
      <w:r>
        <w:rPr>
          <w:spacing w:val="-7"/>
        </w:rPr>
        <w:t xml:space="preserve"> </w:t>
      </w:r>
      <w:r>
        <w:t>г.</w:t>
      </w:r>
    </w:p>
    <w:p w:rsidR="009D15F8" w:rsidRDefault="00164EEB">
      <w:pPr>
        <w:ind w:left="532" w:right="543" w:firstLine="852"/>
        <w:jc w:val="both"/>
        <w:rPr>
          <w:i/>
          <w:sz w:val="24"/>
        </w:rPr>
      </w:pPr>
      <w:r>
        <w:rPr>
          <w:sz w:val="24"/>
        </w:rPr>
        <w:t xml:space="preserve">Участие России в разделах Речи Посполитой. </w:t>
      </w:r>
      <w:r>
        <w:rPr>
          <w:i/>
          <w:sz w:val="24"/>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sz w:val="24"/>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Pr>
          <w:i/>
          <w:sz w:val="24"/>
        </w:rPr>
        <w:t>Восстание под предводительством Тадеуша Костюшко.</w:t>
      </w:r>
    </w:p>
    <w:p w:rsidR="009D15F8" w:rsidRDefault="00164EEB">
      <w:pPr>
        <w:pStyle w:val="a3"/>
        <w:ind w:right="550" w:firstLine="852"/>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9D15F8" w:rsidRDefault="00164EEB">
      <w:pPr>
        <w:pStyle w:val="a3"/>
        <w:ind w:left="1384"/>
      </w:pPr>
      <w:r>
        <w:t>Культурное пространство Российской империи в XVIII в.</w:t>
      </w:r>
    </w:p>
    <w:p w:rsidR="009D15F8" w:rsidRDefault="00164EEB">
      <w:pPr>
        <w:pStyle w:val="a3"/>
        <w:ind w:right="542" w:firstLine="852"/>
        <w:jc w:val="both"/>
      </w:pPr>
      <w: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Pr>
          <w:i/>
        </w:rPr>
        <w:t xml:space="preserve">Н.И. Новиков, материалы о положении крепостных крестьян в его журналах. </w:t>
      </w:r>
      <w:r>
        <w:t>А.Н. Радищев и его «Путешествие из Петербурга в</w:t>
      </w:r>
      <w:r>
        <w:rPr>
          <w:spacing w:val="-2"/>
        </w:rPr>
        <w:t xml:space="preserve"> </w:t>
      </w:r>
      <w:r>
        <w:t>Москву».</w:t>
      </w:r>
    </w:p>
    <w:p w:rsidR="009D15F8" w:rsidRDefault="00164EEB">
      <w:pPr>
        <w:pStyle w:val="a3"/>
        <w:ind w:right="543" w:firstLine="852"/>
        <w:jc w:val="both"/>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i/>
        </w:rPr>
        <w:t xml:space="preserve">Вклад в развитие русской культуры ученых, художников, мастеров, прибывших из-за рубежа. </w:t>
      </w:r>
      <w:r>
        <w:t>Усиление внимания к жизни и культуре русского народа и историческому прошлому России к концу</w:t>
      </w:r>
      <w:r>
        <w:rPr>
          <w:spacing w:val="-19"/>
        </w:rPr>
        <w:t xml:space="preserve"> </w:t>
      </w:r>
      <w:r>
        <w:t>столетия.</w:t>
      </w:r>
    </w:p>
    <w:p w:rsidR="009D15F8" w:rsidRDefault="00164EEB">
      <w:pPr>
        <w:pStyle w:val="a3"/>
        <w:ind w:left="1384"/>
      </w:pPr>
      <w:r>
        <w:t>Культура и быт российских сословий. Дворянство: жизнь и быт дворянской усадьбы.</w:t>
      </w:r>
    </w:p>
    <w:p w:rsidR="009D15F8" w:rsidRDefault="00164EEB">
      <w:pPr>
        <w:pStyle w:val="a3"/>
      </w:pPr>
      <w:r>
        <w:t>Духовенство. Купечество. Крестьянство.</w:t>
      </w:r>
    </w:p>
    <w:p w:rsidR="009D15F8" w:rsidRDefault="00164EEB">
      <w:pPr>
        <w:pStyle w:val="a3"/>
        <w:ind w:right="540" w:firstLine="852"/>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w:t>
      </w:r>
    </w:p>
    <w:p w:rsidR="009D15F8" w:rsidRDefault="009D15F8">
      <w:pPr>
        <w:jc w:val="both"/>
        <w:sectPr w:rsidR="009D15F8">
          <w:pgSz w:w="11910" w:h="16840"/>
          <w:pgMar w:top="760" w:right="20" w:bottom="1140" w:left="320" w:header="0" w:footer="875" w:gutter="0"/>
          <w:cols w:space="720"/>
        </w:sectPr>
      </w:pPr>
    </w:p>
    <w:p w:rsidR="009D15F8" w:rsidRDefault="00164EEB">
      <w:pPr>
        <w:spacing w:before="68"/>
        <w:ind w:left="532" w:right="541"/>
        <w:jc w:val="both"/>
        <w:rPr>
          <w:i/>
          <w:sz w:val="24"/>
        </w:rPr>
      </w:pPr>
      <w:r>
        <w:rPr>
          <w:sz w:val="24"/>
        </w:rPr>
        <w:t xml:space="preserve">Аляски и Западного побережья Северной Америки. Российско-американская компания. </w:t>
      </w:r>
      <w:r>
        <w:rPr>
          <w:i/>
          <w:sz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9D15F8" w:rsidRDefault="00164EEB">
      <w:pPr>
        <w:ind w:left="1384" w:right="536"/>
        <w:rPr>
          <w:i/>
          <w:sz w:val="24"/>
        </w:rPr>
      </w:pPr>
      <w:r>
        <w:rPr>
          <w:sz w:val="24"/>
        </w:rPr>
        <w:t xml:space="preserve">М.В. Ломоносов и его выдающаяся роль в становлении российской науки и образования. Образование в России в XVIII в. </w:t>
      </w:r>
      <w:r>
        <w:rPr>
          <w:i/>
          <w:sz w:val="24"/>
        </w:rPr>
        <w:t>Основные педагогические идеи. Воспитание «новой породы»</w:t>
      </w:r>
    </w:p>
    <w:p w:rsidR="009D15F8" w:rsidRDefault="00164EEB">
      <w:pPr>
        <w:ind w:left="532" w:right="543"/>
        <w:jc w:val="both"/>
        <w:rPr>
          <w:sz w:val="24"/>
        </w:rPr>
      </w:pPr>
      <w:r>
        <w:rPr>
          <w:i/>
          <w:sz w:val="24"/>
        </w:rPr>
        <w:t xml:space="preserve">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Pr>
          <w:sz w:val="24"/>
        </w:rPr>
        <w:t>Московский университет – первый российский</w:t>
      </w:r>
      <w:r>
        <w:rPr>
          <w:spacing w:val="6"/>
          <w:sz w:val="24"/>
        </w:rPr>
        <w:t xml:space="preserve"> </w:t>
      </w:r>
      <w:r>
        <w:rPr>
          <w:sz w:val="24"/>
        </w:rPr>
        <w:t>университет.</w:t>
      </w:r>
    </w:p>
    <w:p w:rsidR="009D15F8" w:rsidRDefault="00164EEB">
      <w:pPr>
        <w:ind w:left="532" w:right="547" w:firstLine="852"/>
        <w:jc w:val="both"/>
        <w:rPr>
          <w:sz w:val="24"/>
        </w:rPr>
      </w:pPr>
      <w:r>
        <w:rPr>
          <w:sz w:val="24"/>
        </w:rPr>
        <w:t xml:space="preserve">Русская архитектура XVIII в. Строительство Петербурга, формирование его городского плана. </w:t>
      </w:r>
      <w:r>
        <w:rPr>
          <w:i/>
          <w:sz w:val="24"/>
        </w:rPr>
        <w:t xml:space="preserve">Регулярный характер застройки Петербурга и других городов. Барокко в архитектуре Москвы и Петербурга. </w:t>
      </w:r>
      <w:r>
        <w:rPr>
          <w:sz w:val="24"/>
        </w:rPr>
        <w:t xml:space="preserve">Переход к классицизму, </w:t>
      </w:r>
      <w:r>
        <w:rPr>
          <w:i/>
          <w:sz w:val="24"/>
        </w:rPr>
        <w:t xml:space="preserve">создание архитектурных ассамблей в стиле классицизма в обеих столицах. </w:t>
      </w:r>
      <w:r>
        <w:rPr>
          <w:sz w:val="24"/>
        </w:rPr>
        <w:t>В.И. Баженов, М.Ф.</w:t>
      </w:r>
      <w:r>
        <w:rPr>
          <w:spacing w:val="-4"/>
          <w:sz w:val="24"/>
        </w:rPr>
        <w:t xml:space="preserve"> </w:t>
      </w:r>
      <w:r>
        <w:rPr>
          <w:sz w:val="24"/>
        </w:rPr>
        <w:t>Казаков.</w:t>
      </w:r>
    </w:p>
    <w:p w:rsidR="009D15F8" w:rsidRDefault="00164EEB">
      <w:pPr>
        <w:ind w:left="532" w:right="545" w:firstLine="852"/>
        <w:jc w:val="both"/>
        <w:rPr>
          <w:i/>
          <w:sz w:val="24"/>
        </w:rPr>
      </w:pPr>
      <w:r>
        <w:rPr>
          <w:sz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i/>
          <w:sz w:val="24"/>
        </w:rPr>
        <w:t>Новые веяния в изобразительном искусстве в конце столетия.</w:t>
      </w:r>
    </w:p>
    <w:p w:rsidR="009D15F8" w:rsidRDefault="00164EEB">
      <w:pPr>
        <w:pStyle w:val="a3"/>
        <w:ind w:left="1384"/>
      </w:pPr>
      <w:r>
        <w:t>Народы России в XVIII в.</w:t>
      </w:r>
    </w:p>
    <w:p w:rsidR="009D15F8" w:rsidRDefault="00164EEB">
      <w:pPr>
        <w:pStyle w:val="a3"/>
        <w:ind w:right="542" w:firstLine="852"/>
        <w:jc w:val="both"/>
      </w:pPr>
      <w: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9D15F8" w:rsidRDefault="00164EEB">
      <w:pPr>
        <w:pStyle w:val="a3"/>
        <w:ind w:left="1384"/>
      </w:pPr>
      <w:r>
        <w:t>Россия при Павле I</w:t>
      </w:r>
    </w:p>
    <w:p w:rsidR="009D15F8" w:rsidRDefault="00164EEB">
      <w:pPr>
        <w:pStyle w:val="a3"/>
        <w:ind w:right="544" w:firstLine="852"/>
        <w:jc w:val="both"/>
      </w:pPr>
      <w:r>
        <w:t xml:space="preserve">Основные принципы внутренней политики Павла I. Укрепление абсолютизма </w:t>
      </w:r>
      <w:r>
        <w:rPr>
          <w:i/>
        </w:rPr>
        <w:t xml:space="preserve">через отказ от принципов «просвещенного абсолютизма» и </w:t>
      </w:r>
      <w:r>
        <w:t>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9D15F8" w:rsidRDefault="00164EEB">
      <w:pPr>
        <w:pStyle w:val="a3"/>
        <w:ind w:right="548" w:firstLine="852"/>
        <w:jc w:val="both"/>
      </w:pPr>
      <w: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9D15F8" w:rsidRDefault="00164EEB">
      <w:pPr>
        <w:pStyle w:val="a3"/>
        <w:ind w:left="1384" w:right="3903"/>
      </w:pPr>
      <w:r>
        <w:t>Внутренняя политика. Ограничение дворянских привилегий. Региональный компонент</w:t>
      </w:r>
    </w:p>
    <w:p w:rsidR="009D15F8" w:rsidRDefault="00164EEB">
      <w:pPr>
        <w:ind w:left="532" w:right="548" w:firstLine="396"/>
        <w:jc w:val="both"/>
        <w:rPr>
          <w:i/>
          <w:sz w:val="24"/>
        </w:rPr>
      </w:pPr>
      <w:r>
        <w:rPr>
          <w:sz w:val="24"/>
        </w:rPr>
        <w:t xml:space="preserve">Волго-Уральский регион в эпоху петровских преобразований. Образование Казанской губернии. Территория. Новые явления в хозяйственной жизни, изменения в быту и образе жизни населения. </w:t>
      </w:r>
      <w:r>
        <w:rPr>
          <w:i/>
          <w:sz w:val="24"/>
        </w:rPr>
        <w:t>Превращение ясачников в государственных крестьян, ликвидация сословия служилых татар.</w:t>
      </w:r>
    </w:p>
    <w:p w:rsidR="009D15F8" w:rsidRDefault="00164EEB">
      <w:pPr>
        <w:ind w:left="532" w:right="540" w:firstLine="396"/>
        <w:jc w:val="both"/>
        <w:rPr>
          <w:i/>
          <w:sz w:val="24"/>
        </w:rPr>
      </w:pPr>
      <w:r>
        <w:rPr>
          <w:sz w:val="24"/>
        </w:rPr>
        <w:t xml:space="preserve">Народы Волго-Уральского региона в послепетровскую эпоху. Экономика региона. Религиозная политика правительства в Волго-Уральском регионе. Образование Духовного собрания мусульман. </w:t>
      </w:r>
      <w:r>
        <w:rPr>
          <w:i/>
          <w:sz w:val="24"/>
        </w:rPr>
        <w:t>Народы Волго-Уральского региона в социальных движениях и восстаниях начала XVIII в. Татары и народы Волго-Уральского региона в Пугачевском восстании.</w:t>
      </w:r>
    </w:p>
    <w:p w:rsidR="009D15F8" w:rsidRDefault="00164EEB">
      <w:pPr>
        <w:pStyle w:val="a3"/>
        <w:ind w:left="1384" w:right="5874"/>
      </w:pPr>
      <w:r>
        <w:t>Культура края в ХVIII столетии СОДЕРЖАНИЕ КУРСА ДЛЯ 9 КЛАССА</w:t>
      </w:r>
    </w:p>
    <w:p w:rsidR="009D15F8" w:rsidRDefault="00164EEB">
      <w:pPr>
        <w:pStyle w:val="a3"/>
        <w:ind w:left="1384"/>
      </w:pPr>
      <w:r>
        <w:t>Страны Европы и Северной Америки в первой половине ХIХ в.</w:t>
      </w:r>
    </w:p>
    <w:p w:rsidR="009D15F8" w:rsidRDefault="00164EEB">
      <w:pPr>
        <w:pStyle w:val="a3"/>
        <w:ind w:left="1384"/>
      </w:pPr>
      <w:r>
        <w:t>Империя Наполеона во Франции: внутренняя и внешняя политика. Наполеоновские войны.</w:t>
      </w:r>
    </w:p>
    <w:p w:rsidR="009D15F8" w:rsidRDefault="00164EEB">
      <w:pPr>
        <w:pStyle w:val="a3"/>
      </w:pPr>
      <w:r>
        <w:t>Падение империи. Венский конгресс; Ш. М. Талейран. Священный союз.</w:t>
      </w:r>
    </w:p>
    <w:p w:rsidR="009D15F8" w:rsidRDefault="00164EEB">
      <w:pPr>
        <w:pStyle w:val="a3"/>
        <w:ind w:right="546" w:firstLine="852"/>
        <w:jc w:val="both"/>
      </w:pPr>
      <w: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5F8" w:rsidRDefault="00164EEB">
      <w:pPr>
        <w:pStyle w:val="a3"/>
        <w:ind w:left="1384"/>
      </w:pPr>
      <w:r>
        <w:t>Страны Европы и Северной Америки во второй половине ХIХ в.</w:t>
      </w:r>
    </w:p>
    <w:p w:rsidR="009D15F8" w:rsidRDefault="00164EEB">
      <w:pPr>
        <w:ind w:left="532" w:right="544" w:firstLine="852"/>
        <w:jc w:val="both"/>
        <w:rPr>
          <w:i/>
          <w:sz w:val="24"/>
        </w:rPr>
      </w:pPr>
      <w:r>
        <w:rPr>
          <w:sz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i/>
          <w:sz w:val="24"/>
        </w:rPr>
        <w:t xml:space="preserve">внутренняя и внешняя политика, франко-германская война, колониальные войны. </w:t>
      </w:r>
      <w:r>
        <w:rPr>
          <w:sz w:val="24"/>
        </w:rPr>
        <w:t xml:space="preserve">Образование единого государства в Италии; </w:t>
      </w:r>
      <w:r>
        <w:rPr>
          <w:i/>
          <w:sz w:val="24"/>
        </w:rPr>
        <w:t xml:space="preserve">К. Кавур, Дж. Гарибальди. </w:t>
      </w:r>
      <w:r>
        <w:rPr>
          <w:sz w:val="24"/>
        </w:rPr>
        <w:t xml:space="preserve">Объединение германских государств, провозглашение Германской империи; О. Бисмарк. </w:t>
      </w:r>
      <w:r>
        <w:rPr>
          <w:i/>
          <w:sz w:val="24"/>
        </w:rPr>
        <w:t>Габсбургская монархия: австро- венгерский дуализм.</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pStyle w:val="a3"/>
        <w:spacing w:before="68"/>
        <w:ind w:right="543" w:firstLine="852"/>
        <w:jc w:val="both"/>
      </w:pPr>
      <w: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9D15F8" w:rsidRDefault="00164EEB">
      <w:pPr>
        <w:pStyle w:val="a3"/>
        <w:ind w:left="1384"/>
      </w:pPr>
      <w:r>
        <w:t>Экономическое и социально-политическое развитие стран Европы и США в конце ХIХ в.</w:t>
      </w:r>
    </w:p>
    <w:p w:rsidR="009D15F8" w:rsidRDefault="00164EEB">
      <w:pPr>
        <w:pStyle w:val="a3"/>
        <w:ind w:right="543" w:firstLine="852"/>
        <w:jc w:val="both"/>
      </w:pPr>
      <w: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i/>
        </w:rPr>
        <w:t xml:space="preserve">Расширение спектра общественных движений. </w:t>
      </w:r>
      <w:r>
        <w:t>Рабочее движение и профсоюзы. Образование социалистических партий; идеологи и руководители социалистического движения.</w:t>
      </w:r>
    </w:p>
    <w:p w:rsidR="009D15F8" w:rsidRDefault="00164EEB">
      <w:pPr>
        <w:pStyle w:val="a3"/>
        <w:spacing w:line="274" w:lineRule="exact"/>
        <w:ind w:left="1384"/>
      </w:pPr>
      <w:r>
        <w:t>Страны Азии в ХIХ в.</w:t>
      </w:r>
    </w:p>
    <w:p w:rsidR="009D15F8" w:rsidRDefault="00164EEB">
      <w:pPr>
        <w:ind w:left="532" w:right="541" w:firstLine="852"/>
        <w:jc w:val="both"/>
        <w:rPr>
          <w:i/>
          <w:sz w:val="24"/>
        </w:rPr>
      </w:pPr>
      <w:r>
        <w:rPr>
          <w:sz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i/>
          <w:sz w:val="24"/>
        </w:rPr>
        <w:t>Япония: внутренняя и внешняя политика сегуната Токугава, преобразования эпохи</w:t>
      </w:r>
      <w:r>
        <w:rPr>
          <w:i/>
          <w:spacing w:val="-11"/>
          <w:sz w:val="24"/>
        </w:rPr>
        <w:t xml:space="preserve"> </w:t>
      </w:r>
      <w:r>
        <w:rPr>
          <w:i/>
          <w:sz w:val="24"/>
        </w:rPr>
        <w:t>Мэйдзи.</w:t>
      </w:r>
    </w:p>
    <w:p w:rsidR="009D15F8" w:rsidRDefault="00164EEB">
      <w:pPr>
        <w:pStyle w:val="a3"/>
        <w:ind w:left="1384"/>
      </w:pPr>
      <w:r>
        <w:t>Война за независимость в Латинской Америке</w:t>
      </w:r>
    </w:p>
    <w:p w:rsidR="009D15F8" w:rsidRDefault="00164EEB">
      <w:pPr>
        <w:pStyle w:val="a3"/>
        <w:ind w:left="1384"/>
      </w:pPr>
      <w:r>
        <w:t>Колониальное общество. Освободительная борьба: задачи, участники, формы выступлений.</w:t>
      </w:r>
    </w:p>
    <w:p w:rsidR="009D15F8" w:rsidRDefault="00164EEB">
      <w:pPr>
        <w:ind w:left="532"/>
        <w:rPr>
          <w:sz w:val="24"/>
        </w:rPr>
      </w:pPr>
      <w:r>
        <w:rPr>
          <w:i/>
          <w:sz w:val="24"/>
        </w:rPr>
        <w:t xml:space="preserve">П. Д. Туссен-Лувертюр, С. Боливар. </w:t>
      </w:r>
      <w:r>
        <w:rPr>
          <w:sz w:val="24"/>
        </w:rPr>
        <w:t>Провозглашение независимых государств.</w:t>
      </w:r>
    </w:p>
    <w:p w:rsidR="009D15F8" w:rsidRDefault="00164EEB">
      <w:pPr>
        <w:pStyle w:val="a3"/>
        <w:ind w:left="1384"/>
      </w:pPr>
      <w:r>
        <w:t>Народы Африки в Новое время</w:t>
      </w:r>
    </w:p>
    <w:p w:rsidR="009D15F8" w:rsidRDefault="00164EEB">
      <w:pPr>
        <w:pStyle w:val="a3"/>
        <w:spacing w:before="1"/>
        <w:ind w:left="1384"/>
      </w:pPr>
      <w:r>
        <w:t>Колониальные империи. Колониальные порядки и традиционные общественные отношения.</w:t>
      </w:r>
    </w:p>
    <w:p w:rsidR="009D15F8" w:rsidRDefault="00164EEB">
      <w:pPr>
        <w:pStyle w:val="a3"/>
        <w:ind w:left="1384" w:right="7236" w:hanging="853"/>
      </w:pPr>
      <w:r>
        <w:t>Выступления против колонизаторов. Развитие культуры в XIX в.</w:t>
      </w:r>
    </w:p>
    <w:p w:rsidR="009D15F8" w:rsidRDefault="00164EEB">
      <w:pPr>
        <w:pStyle w:val="a3"/>
        <w:ind w:right="546" w:firstLine="852"/>
        <w:jc w:val="both"/>
      </w:pPr>
      <w: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w:t>
      </w:r>
      <w:r>
        <w:rPr>
          <w:spacing w:val="-3"/>
        </w:rPr>
        <w:t xml:space="preserve"> </w:t>
      </w:r>
      <w:r>
        <w:t>творчество.</w:t>
      </w:r>
    </w:p>
    <w:p w:rsidR="009D15F8" w:rsidRDefault="00164EEB">
      <w:pPr>
        <w:pStyle w:val="a3"/>
        <w:ind w:left="1384"/>
      </w:pPr>
      <w:r>
        <w:t>Международные отношения в XIX в.</w:t>
      </w:r>
    </w:p>
    <w:p w:rsidR="009D15F8" w:rsidRDefault="00164EEB">
      <w:pPr>
        <w:pStyle w:val="a3"/>
        <w:ind w:right="545" w:firstLine="852"/>
        <w:jc w:val="both"/>
      </w:pPr>
      <w: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5F8" w:rsidRDefault="00164EEB">
      <w:pPr>
        <w:pStyle w:val="a3"/>
        <w:ind w:left="1384" w:right="4556"/>
      </w:pPr>
      <w:r>
        <w:t>Историческое и культурное наследие Нового времени. Российсская империя в XIX – начале XX вв.</w:t>
      </w:r>
    </w:p>
    <w:p w:rsidR="009D15F8" w:rsidRDefault="00164EEB">
      <w:pPr>
        <w:pStyle w:val="a3"/>
        <w:spacing w:before="1"/>
        <w:ind w:left="1384" w:right="4598"/>
      </w:pPr>
      <w:r>
        <w:t>Россия на пути к реформам (1801–1861) Александровская эпоха: государственный либерализм</w:t>
      </w:r>
    </w:p>
    <w:p w:rsidR="009D15F8" w:rsidRDefault="00164EEB">
      <w:pPr>
        <w:pStyle w:val="a3"/>
        <w:ind w:right="548" w:firstLine="852"/>
        <w:jc w:val="both"/>
      </w:pPr>
      <w: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9D15F8" w:rsidRDefault="00164EEB">
      <w:pPr>
        <w:pStyle w:val="a3"/>
        <w:ind w:left="1384"/>
      </w:pPr>
      <w:r>
        <w:t>Отечественная война 1812 г.</w:t>
      </w:r>
    </w:p>
    <w:p w:rsidR="009D15F8" w:rsidRDefault="00164EEB">
      <w:pPr>
        <w:pStyle w:val="a3"/>
        <w:ind w:right="545" w:firstLine="852"/>
        <w:jc w:val="both"/>
      </w:pPr>
      <w: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9D15F8" w:rsidRDefault="00164EEB">
      <w:pPr>
        <w:ind w:left="532" w:right="544" w:firstLine="852"/>
        <w:jc w:val="both"/>
        <w:rPr>
          <w:sz w:val="24"/>
        </w:rPr>
      </w:pPr>
      <w:r>
        <w:rPr>
          <w:sz w:val="24"/>
        </w:rPr>
        <w:t xml:space="preserve">Либеральные и охранительные тенденции во внутренней политике. Польская конституция 1815 г. </w:t>
      </w:r>
      <w:r>
        <w:rPr>
          <w:i/>
          <w:sz w:val="24"/>
        </w:rPr>
        <w:t xml:space="preserve">Военные поселения. Дворянская оппозиция самодержавию. </w:t>
      </w:r>
      <w:r>
        <w:rPr>
          <w:sz w:val="24"/>
        </w:rPr>
        <w:t>Тайные организации: Союз спасения, Союз благоденствия, Северное и Южное общества. Восстание декабристов 14 декабря 1825 г.</w:t>
      </w:r>
    </w:p>
    <w:p w:rsidR="009D15F8" w:rsidRDefault="00164EEB">
      <w:pPr>
        <w:pStyle w:val="a3"/>
        <w:spacing w:before="1"/>
        <w:ind w:left="1384"/>
      </w:pPr>
      <w:r>
        <w:t>Николаевское самодержавие: государственный консерватизм</w:t>
      </w:r>
    </w:p>
    <w:p w:rsidR="009D15F8" w:rsidRDefault="00164EEB">
      <w:pPr>
        <w:ind w:left="532" w:right="546" w:firstLine="852"/>
        <w:jc w:val="both"/>
        <w:rPr>
          <w:i/>
          <w:sz w:val="24"/>
        </w:rPr>
      </w:pPr>
      <w:r>
        <w:rPr>
          <w:sz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i/>
          <w:sz w:val="24"/>
        </w:rPr>
        <w:t xml:space="preserve">централизация управления, политическая полиция, кодификация законов, цензура, попечительство об образовании. </w:t>
      </w:r>
      <w:r>
        <w:rPr>
          <w:sz w:val="24"/>
        </w:rPr>
        <w:t xml:space="preserve">Крестьянский вопрос. Реформа государственных крестьян П.Д. Киселева 1837-1841 гг. Официальная идеология: «православие, самодержавие, народность». </w:t>
      </w:r>
      <w:r>
        <w:rPr>
          <w:i/>
          <w:sz w:val="24"/>
        </w:rPr>
        <w:t>Формирование профессиональной бюрократии. Прогрессивное чиновничество: у истоков либерального реформаторства.</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pStyle w:val="a3"/>
        <w:spacing w:before="68"/>
        <w:ind w:right="544" w:firstLine="852"/>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9D15F8" w:rsidRDefault="00164EEB">
      <w:pPr>
        <w:pStyle w:val="a3"/>
        <w:ind w:left="1384"/>
      </w:pPr>
      <w:r>
        <w:t>Крепостнический социум. Деревня и город</w:t>
      </w:r>
    </w:p>
    <w:p w:rsidR="009D15F8" w:rsidRDefault="00164EEB">
      <w:pPr>
        <w:ind w:left="532" w:right="541" w:firstLine="852"/>
        <w:jc w:val="both"/>
        <w:rPr>
          <w:sz w:val="24"/>
        </w:rPr>
      </w:pPr>
      <w:r>
        <w:rPr>
          <w:sz w:val="24"/>
        </w:rPr>
        <w:t xml:space="preserve">Сословная структура российского общества. Крепостное хозяйство. </w:t>
      </w:r>
      <w:r>
        <w:rPr>
          <w:i/>
          <w:sz w:val="24"/>
        </w:rPr>
        <w:t xml:space="preserve">Помещик и крестьянин, конфликты и сотрудничество. </w:t>
      </w:r>
      <w:r>
        <w:rPr>
          <w:sz w:val="24"/>
        </w:rPr>
        <w:t xml:space="preserve">Промышленный переворот и его особенности в России. Начало железнодорожного строительства. </w:t>
      </w:r>
      <w:r>
        <w:rPr>
          <w:i/>
          <w:sz w:val="24"/>
        </w:rPr>
        <w:t xml:space="preserve">Москва и Петербург: спор двух столиц. </w:t>
      </w:r>
      <w:r>
        <w:rPr>
          <w:sz w:val="24"/>
        </w:rPr>
        <w:t>Города как административные, торговые и промышленные центры. Городское самоуправление.</w:t>
      </w:r>
    </w:p>
    <w:p w:rsidR="009D15F8" w:rsidRDefault="00164EEB">
      <w:pPr>
        <w:pStyle w:val="a3"/>
        <w:spacing w:line="274" w:lineRule="exact"/>
        <w:ind w:left="1384"/>
      </w:pPr>
      <w:r>
        <w:t>Культурное пространство империи в первой половине XIX в.</w:t>
      </w:r>
    </w:p>
    <w:p w:rsidR="009D15F8" w:rsidRDefault="00164EEB">
      <w:pPr>
        <w:pStyle w:val="a3"/>
        <w:ind w:right="543" w:firstLine="852"/>
        <w:jc w:val="both"/>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i/>
        </w:rPr>
        <w:t xml:space="preserve">Культура повседневности: обретение комфорта. Жизнь в городе и в усадьбе. </w:t>
      </w:r>
      <w:r>
        <w:t>Российская культура как часть европейской культуры.</w:t>
      </w:r>
    </w:p>
    <w:p w:rsidR="009D15F8" w:rsidRDefault="00164EEB">
      <w:pPr>
        <w:pStyle w:val="a3"/>
        <w:spacing w:before="1"/>
        <w:ind w:left="1384"/>
      </w:pPr>
      <w:r>
        <w:t>Пространство империи: этнокультурный облик страны</w:t>
      </w:r>
    </w:p>
    <w:p w:rsidR="009D15F8" w:rsidRDefault="00164EEB">
      <w:pPr>
        <w:pStyle w:val="a3"/>
        <w:ind w:right="546" w:firstLine="852"/>
        <w:jc w:val="both"/>
      </w:pPr>
      <w: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i/>
        </w:rPr>
        <w:t xml:space="preserve">Польское восстание 1830–1831 гг. </w:t>
      </w:r>
      <w:r>
        <w:t>Присоединение Грузии и Закавказья. Кавказская война. Движение Шамиля.</w:t>
      </w:r>
    </w:p>
    <w:p w:rsidR="009D15F8" w:rsidRDefault="00164EEB">
      <w:pPr>
        <w:pStyle w:val="a3"/>
        <w:tabs>
          <w:tab w:val="left" w:pos="2677"/>
          <w:tab w:val="left" w:pos="4382"/>
          <w:tab w:val="left" w:pos="4866"/>
          <w:tab w:val="left" w:pos="6605"/>
          <w:tab w:val="left" w:pos="8416"/>
          <w:tab w:val="left" w:pos="9468"/>
        </w:tabs>
        <w:ind w:left="1384" w:right="543"/>
      </w:pPr>
      <w:r>
        <w:t>Формирование гражданского правосознания. Основные течения общественной мысли Западное</w:t>
      </w:r>
      <w:r>
        <w:tab/>
        <w:t>просвещение</w:t>
      </w:r>
      <w:r>
        <w:tab/>
        <w:t>и</w:t>
      </w:r>
      <w:r>
        <w:tab/>
        <w:t>образованное</w:t>
      </w:r>
      <w:r>
        <w:tab/>
        <w:t>меньшинство:</w:t>
      </w:r>
      <w:r>
        <w:tab/>
        <w:t>кризис</w:t>
      </w:r>
      <w:r>
        <w:tab/>
        <w:t>традиционного</w:t>
      </w:r>
    </w:p>
    <w:p w:rsidR="009D15F8" w:rsidRDefault="00164EEB">
      <w:pPr>
        <w:ind w:left="532" w:right="542"/>
        <w:jc w:val="both"/>
        <w:rPr>
          <w:sz w:val="24"/>
        </w:rPr>
      </w:pPr>
      <w:r>
        <w:rPr>
          <w:sz w:val="24"/>
        </w:rPr>
        <w:t xml:space="preserve">мировосприятия. «Золотой век» дворянской культуры. Идея служения как основа дворянской идентичности. </w:t>
      </w:r>
      <w:r>
        <w:rPr>
          <w:i/>
          <w:sz w:val="24"/>
        </w:rPr>
        <w:t xml:space="preserve">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r>
        <w:rPr>
          <w:color w:val="FF0000"/>
          <w:sz w:val="24"/>
        </w:rPr>
        <w:t>Сословная система как причина социального неравенства. Государственные реформы социальной системы общества. Революционные настроения как форма общественного противодействия коррупционному произволу.</w:t>
      </w:r>
    </w:p>
    <w:p w:rsidR="009D15F8" w:rsidRDefault="00164EEB">
      <w:pPr>
        <w:spacing w:before="1"/>
        <w:ind w:left="532" w:right="543" w:firstLine="852"/>
        <w:jc w:val="both"/>
        <w:rPr>
          <w:i/>
          <w:sz w:val="24"/>
        </w:rPr>
      </w:pPr>
      <w:r>
        <w:rPr>
          <w:sz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i/>
          <w:sz w:val="24"/>
        </w:rP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9D15F8" w:rsidRDefault="00164EEB">
      <w:pPr>
        <w:pStyle w:val="a3"/>
        <w:ind w:left="1384"/>
      </w:pPr>
      <w:r>
        <w:t>Россия в эпоху реформ</w:t>
      </w:r>
    </w:p>
    <w:p w:rsidR="009D15F8" w:rsidRDefault="00164EEB">
      <w:pPr>
        <w:pStyle w:val="a3"/>
        <w:ind w:left="1384"/>
      </w:pPr>
      <w:r>
        <w:t>Преобразования Александра II: социальная и правовая модернизация</w:t>
      </w:r>
    </w:p>
    <w:p w:rsidR="009D15F8" w:rsidRDefault="00164EEB">
      <w:pPr>
        <w:pStyle w:val="a3"/>
        <w:ind w:right="545" w:firstLine="852"/>
        <w:jc w:val="both"/>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i/>
        </w:rPr>
        <w:t xml:space="preserve">Утверждение начал всесословности в правовом строе страны. </w:t>
      </w:r>
      <w:r>
        <w:t>Конституционный</w:t>
      </w:r>
      <w:r>
        <w:rPr>
          <w:spacing w:val="-1"/>
        </w:rPr>
        <w:t xml:space="preserve"> </w:t>
      </w:r>
      <w:r>
        <w:t>вопрос.</w:t>
      </w:r>
    </w:p>
    <w:p w:rsidR="009D15F8" w:rsidRDefault="00164EEB">
      <w:pPr>
        <w:pStyle w:val="a3"/>
        <w:spacing w:before="1"/>
        <w:ind w:right="540" w:firstLine="852"/>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5F8" w:rsidRDefault="00164EEB">
      <w:pPr>
        <w:pStyle w:val="a3"/>
        <w:ind w:left="1384"/>
      </w:pPr>
      <w:r>
        <w:t>«Народное самодержавие» Александра III</w:t>
      </w:r>
    </w:p>
    <w:p w:rsidR="009D15F8" w:rsidRDefault="00164EEB">
      <w:pPr>
        <w:pStyle w:val="a3"/>
        <w:ind w:left="1384"/>
      </w:pPr>
      <w:r>
        <w:t>Идеология   самобытного   развития   России.   Государственный   национализм.   Реформы</w:t>
      </w:r>
      <w:r>
        <w:rPr>
          <w:spacing w:val="48"/>
        </w:rPr>
        <w:t xml:space="preserve"> </w:t>
      </w:r>
      <w:r>
        <w:t>и</w:t>
      </w:r>
    </w:p>
    <w:p w:rsidR="009D15F8" w:rsidRDefault="00164EEB">
      <w:pPr>
        <w:ind w:left="532" w:right="546"/>
        <w:jc w:val="both"/>
        <w:rPr>
          <w:sz w:val="24"/>
        </w:rPr>
      </w:pPr>
      <w:r>
        <w:rPr>
          <w:sz w:val="24"/>
        </w:rPr>
        <w:t xml:space="preserve">«контрреформы». </w:t>
      </w:r>
      <w:r>
        <w:rPr>
          <w:i/>
          <w:sz w:val="24"/>
        </w:rPr>
        <w:t xml:space="preserve">Политика консервативной стабилизации. Ограничение общественной самодеятельности. </w:t>
      </w:r>
      <w:r>
        <w:rPr>
          <w:sz w:val="24"/>
        </w:rPr>
        <w:t xml:space="preserve">Местное самоуправление и самодержавие. Независимость суда и администрация. </w:t>
      </w:r>
      <w:r>
        <w:rPr>
          <w:i/>
          <w:sz w:val="24"/>
        </w:rPr>
        <w:t>Права</w:t>
      </w:r>
      <w:r>
        <w:rPr>
          <w:i/>
          <w:spacing w:val="12"/>
          <w:sz w:val="24"/>
        </w:rPr>
        <w:t xml:space="preserve"> </w:t>
      </w:r>
      <w:r>
        <w:rPr>
          <w:i/>
          <w:sz w:val="24"/>
        </w:rPr>
        <w:t>университетов</w:t>
      </w:r>
      <w:r>
        <w:rPr>
          <w:i/>
          <w:spacing w:val="11"/>
          <w:sz w:val="24"/>
        </w:rPr>
        <w:t xml:space="preserve"> </w:t>
      </w:r>
      <w:r>
        <w:rPr>
          <w:i/>
          <w:sz w:val="24"/>
        </w:rPr>
        <w:t>и</w:t>
      </w:r>
      <w:r>
        <w:rPr>
          <w:i/>
          <w:spacing w:val="12"/>
          <w:sz w:val="24"/>
        </w:rPr>
        <w:t xml:space="preserve"> </w:t>
      </w:r>
      <w:r>
        <w:rPr>
          <w:i/>
          <w:sz w:val="24"/>
        </w:rPr>
        <w:t>власть</w:t>
      </w:r>
      <w:r>
        <w:rPr>
          <w:i/>
          <w:spacing w:val="13"/>
          <w:sz w:val="24"/>
        </w:rPr>
        <w:t xml:space="preserve"> </w:t>
      </w:r>
      <w:r>
        <w:rPr>
          <w:i/>
          <w:sz w:val="24"/>
        </w:rPr>
        <w:t>попечителей.</w:t>
      </w:r>
      <w:r>
        <w:rPr>
          <w:i/>
          <w:spacing w:val="13"/>
          <w:sz w:val="24"/>
        </w:rPr>
        <w:t xml:space="preserve"> </w:t>
      </w:r>
      <w:r>
        <w:rPr>
          <w:sz w:val="24"/>
        </w:rPr>
        <w:t>Печать</w:t>
      </w:r>
      <w:r>
        <w:rPr>
          <w:spacing w:val="14"/>
          <w:sz w:val="24"/>
        </w:rPr>
        <w:t xml:space="preserve"> </w:t>
      </w:r>
      <w:r>
        <w:rPr>
          <w:sz w:val="24"/>
        </w:rPr>
        <w:t>и</w:t>
      </w:r>
      <w:r>
        <w:rPr>
          <w:spacing w:val="13"/>
          <w:sz w:val="24"/>
        </w:rPr>
        <w:t xml:space="preserve"> </w:t>
      </w:r>
      <w:r>
        <w:rPr>
          <w:sz w:val="24"/>
        </w:rPr>
        <w:t>цензура.</w:t>
      </w:r>
      <w:r>
        <w:rPr>
          <w:spacing w:val="12"/>
          <w:sz w:val="24"/>
        </w:rPr>
        <w:t xml:space="preserve"> </w:t>
      </w:r>
      <w:r>
        <w:rPr>
          <w:sz w:val="24"/>
        </w:rPr>
        <w:t>Экономическая</w:t>
      </w:r>
      <w:r>
        <w:rPr>
          <w:spacing w:val="12"/>
          <w:sz w:val="24"/>
        </w:rPr>
        <w:t xml:space="preserve"> </w:t>
      </w:r>
      <w:r>
        <w:rPr>
          <w:sz w:val="24"/>
        </w:rPr>
        <w:t>модернизация</w:t>
      </w:r>
      <w:r>
        <w:rPr>
          <w:spacing w:val="13"/>
          <w:sz w:val="24"/>
        </w:rPr>
        <w:t xml:space="preserve"> </w:t>
      </w:r>
      <w:r>
        <w:rPr>
          <w:sz w:val="24"/>
        </w:rPr>
        <w:t>через</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pStyle w:val="a3"/>
        <w:tabs>
          <w:tab w:val="left" w:pos="2498"/>
          <w:tab w:val="left" w:pos="4309"/>
          <w:tab w:val="left" w:pos="4683"/>
          <w:tab w:val="left" w:pos="6110"/>
          <w:tab w:val="left" w:pos="7980"/>
          <w:tab w:val="left" w:pos="9146"/>
        </w:tabs>
        <w:spacing w:before="68"/>
      </w:pPr>
      <w:r>
        <w:t>государственное</w:t>
      </w:r>
      <w:r>
        <w:tab/>
        <w:t>вмешательство</w:t>
      </w:r>
      <w:r>
        <w:tab/>
        <w:t>в</w:t>
      </w:r>
      <w:r>
        <w:tab/>
        <w:t>экономику.</w:t>
      </w:r>
      <w:r>
        <w:tab/>
        <w:t>Форсированное</w:t>
      </w:r>
      <w:r>
        <w:tab/>
        <w:t>развитие</w:t>
      </w:r>
      <w:r>
        <w:tab/>
        <w:t>промышленности.</w:t>
      </w:r>
    </w:p>
    <w:p w:rsidR="009D15F8" w:rsidRDefault="00164EEB">
      <w:pPr>
        <w:ind w:left="532"/>
        <w:rPr>
          <w:i/>
          <w:sz w:val="24"/>
        </w:rPr>
      </w:pPr>
      <w:r>
        <w:rPr>
          <w:i/>
          <w:sz w:val="24"/>
        </w:rPr>
        <w:t>Финансовая политика</w:t>
      </w:r>
      <w:r>
        <w:rPr>
          <w:sz w:val="24"/>
        </w:rPr>
        <w:t xml:space="preserve">. </w:t>
      </w:r>
      <w:r>
        <w:rPr>
          <w:i/>
          <w:sz w:val="24"/>
        </w:rPr>
        <w:t>Консервация аграрных отношений.</w:t>
      </w:r>
    </w:p>
    <w:p w:rsidR="009D15F8" w:rsidRDefault="00164EEB">
      <w:pPr>
        <w:pStyle w:val="a3"/>
        <w:ind w:left="1384"/>
      </w:pPr>
      <w:r>
        <w:t>Пространство империи. Основные сферы и направления внешнеполитических</w:t>
      </w:r>
      <w:r>
        <w:rPr>
          <w:spacing w:val="58"/>
        </w:rPr>
        <w:t xml:space="preserve"> </w:t>
      </w:r>
      <w:r>
        <w:t>интересов.</w:t>
      </w:r>
    </w:p>
    <w:p w:rsidR="009D15F8" w:rsidRDefault="00164EEB">
      <w:pPr>
        <w:ind w:left="532"/>
        <w:rPr>
          <w:i/>
          <w:sz w:val="24"/>
        </w:rPr>
      </w:pPr>
      <w:r>
        <w:rPr>
          <w:sz w:val="24"/>
        </w:rPr>
        <w:t xml:space="preserve">Упрочение статуса великой державы. </w:t>
      </w:r>
      <w:r>
        <w:rPr>
          <w:i/>
          <w:sz w:val="24"/>
        </w:rPr>
        <w:t>Освоение государственной территории.</w:t>
      </w:r>
    </w:p>
    <w:p w:rsidR="009D15F8" w:rsidRDefault="00164EEB">
      <w:pPr>
        <w:pStyle w:val="a3"/>
        <w:ind w:left="1384"/>
      </w:pPr>
      <w:r>
        <w:t>Пореформенный социум. Сельское хозяйство и промышленность</w:t>
      </w:r>
    </w:p>
    <w:p w:rsidR="009D15F8" w:rsidRDefault="00164EEB">
      <w:pPr>
        <w:pStyle w:val="a3"/>
        <w:ind w:right="542" w:firstLine="852"/>
        <w:jc w:val="both"/>
        <w:rPr>
          <w:i/>
        </w:rPr>
      </w:pPr>
      <w: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i/>
        </w:rPr>
        <w:t>Помещичье</w:t>
      </w:r>
    </w:p>
    <w:p w:rsidR="009D15F8" w:rsidRDefault="00164EEB">
      <w:pPr>
        <w:spacing w:line="275" w:lineRule="exact"/>
        <w:ind w:left="532"/>
        <w:rPr>
          <w:sz w:val="24"/>
        </w:rPr>
      </w:pPr>
      <w:r>
        <w:rPr>
          <w:i/>
          <w:sz w:val="24"/>
        </w:rPr>
        <w:t xml:space="preserve">«оскудение». Социальные типы крестьян и помещиков. </w:t>
      </w:r>
      <w:r>
        <w:rPr>
          <w:sz w:val="24"/>
        </w:rPr>
        <w:t>Дворяне-предприниматели.</w:t>
      </w:r>
    </w:p>
    <w:p w:rsidR="009D15F8" w:rsidRDefault="00164EEB">
      <w:pPr>
        <w:ind w:left="532" w:right="549" w:firstLine="852"/>
        <w:jc w:val="both"/>
        <w:rPr>
          <w:i/>
          <w:sz w:val="24"/>
        </w:rPr>
      </w:pPr>
      <w:r>
        <w:rPr>
          <w:sz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i/>
          <w:sz w:val="24"/>
        </w:rPr>
        <w:t>Государственные, общественные и частнопредпринимательские способы его решения.</w:t>
      </w:r>
    </w:p>
    <w:p w:rsidR="009D15F8" w:rsidRDefault="00164EEB">
      <w:pPr>
        <w:pStyle w:val="a3"/>
        <w:ind w:left="1384"/>
      </w:pPr>
      <w:r>
        <w:t>Культурное пространство империи во второй половине XIX в.</w:t>
      </w:r>
    </w:p>
    <w:p w:rsidR="009D15F8" w:rsidRDefault="00164EEB">
      <w:pPr>
        <w:pStyle w:val="a3"/>
        <w:ind w:right="543" w:firstLine="852"/>
        <w:jc w:val="both"/>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i/>
        </w:rPr>
        <w:t xml:space="preserve">Роль печатного слова в формировании общественного мнения. Народная, элитарная и массовая культура. </w:t>
      </w:r>
      <w: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w:t>
      </w:r>
      <w:r>
        <w:rPr>
          <w:spacing w:val="-2"/>
        </w:rPr>
        <w:t xml:space="preserve"> </w:t>
      </w:r>
      <w:r>
        <w:t>градостроительство.</w:t>
      </w:r>
    </w:p>
    <w:p w:rsidR="009D15F8" w:rsidRDefault="00164EEB">
      <w:pPr>
        <w:pStyle w:val="a3"/>
        <w:ind w:left="1384"/>
      </w:pPr>
      <w:r>
        <w:t>Этнокультурный облик империи</w:t>
      </w:r>
    </w:p>
    <w:p w:rsidR="009D15F8" w:rsidRDefault="00164EEB">
      <w:pPr>
        <w:ind w:left="532" w:right="542" w:firstLine="852"/>
        <w:jc w:val="both"/>
        <w:rPr>
          <w:sz w:val="24"/>
        </w:rPr>
      </w:pPr>
      <w:r>
        <w:rPr>
          <w:sz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i/>
          <w:sz w:val="24"/>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sz w:val="24"/>
        </w:rPr>
        <w:t>Национальные движения народов России. Взаимодействие национальных культур и народов.</w:t>
      </w:r>
    </w:p>
    <w:p w:rsidR="009D15F8" w:rsidRDefault="00164EEB">
      <w:pPr>
        <w:pStyle w:val="a3"/>
        <w:ind w:left="1384"/>
      </w:pPr>
      <w:r>
        <w:t>Формирование гражданского общества и основные направления общественных движений Общественная жизнь в 1860 – 1890-х гг. Рост общественной самодеятельности. Расширение</w:t>
      </w:r>
    </w:p>
    <w:p w:rsidR="009D15F8" w:rsidRDefault="00164EEB">
      <w:pPr>
        <w:spacing w:before="1"/>
        <w:ind w:left="532" w:right="544"/>
        <w:jc w:val="both"/>
        <w:rPr>
          <w:i/>
          <w:sz w:val="24"/>
        </w:rPr>
      </w:pPr>
      <w:r>
        <w:rPr>
          <w:sz w:val="24"/>
        </w:rPr>
        <w:t xml:space="preserve">публичной сферы (общественное самоуправление, печать, образование, суд). Феномен интеллигенции. Общественные организации. Благотворительность. </w:t>
      </w:r>
      <w:r>
        <w:rPr>
          <w:i/>
          <w:sz w:val="24"/>
        </w:rPr>
        <w:t>Студенческое движение. Рабочее движение. Женское движение.</w:t>
      </w:r>
    </w:p>
    <w:p w:rsidR="009D15F8" w:rsidRDefault="00164EEB">
      <w:pPr>
        <w:ind w:left="532" w:right="542" w:firstLine="852"/>
        <w:jc w:val="both"/>
        <w:rPr>
          <w:i/>
          <w:sz w:val="24"/>
        </w:rPr>
      </w:pPr>
      <w:r>
        <w:rPr>
          <w:sz w:val="24"/>
        </w:rPr>
        <w:t xml:space="preserve">Идейные течения и общественное движение. </w:t>
      </w:r>
      <w:r>
        <w:rPr>
          <w:i/>
          <w:sz w:val="24"/>
        </w:rPr>
        <w:t xml:space="preserve">Влияние позитивизма, дарвинизма, марксизма и других направлений европейской общественной мысли. </w:t>
      </w:r>
      <w:r>
        <w:rPr>
          <w:sz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i/>
          <w:sz w:val="24"/>
        </w:rPr>
        <w:t>Народнические  кружки:  идеология  и  практика.  Большое  общество</w:t>
      </w:r>
      <w:r>
        <w:rPr>
          <w:i/>
          <w:spacing w:val="-20"/>
          <w:sz w:val="24"/>
        </w:rPr>
        <w:t xml:space="preserve"> </w:t>
      </w:r>
      <w:r>
        <w:rPr>
          <w:i/>
          <w:sz w:val="24"/>
        </w:rPr>
        <w:t>пропаганды.</w:t>
      </w:r>
    </w:p>
    <w:p w:rsidR="009D15F8" w:rsidRDefault="00164EEB">
      <w:pPr>
        <w:ind w:left="532"/>
        <w:rPr>
          <w:i/>
          <w:sz w:val="24"/>
        </w:rPr>
      </w:pPr>
      <w:r>
        <w:rPr>
          <w:i/>
          <w:sz w:val="24"/>
        </w:rPr>
        <w:t>«Хождение   в   народ».   «Земля   и   воля»   и   ее   раскол.   «Черный   передел»   и   «Народная</w:t>
      </w:r>
      <w:r>
        <w:rPr>
          <w:i/>
          <w:spacing w:val="17"/>
          <w:sz w:val="24"/>
        </w:rPr>
        <w:t xml:space="preserve"> </w:t>
      </w:r>
      <w:r>
        <w:rPr>
          <w:i/>
          <w:sz w:val="24"/>
        </w:rPr>
        <w:t>воля».</w:t>
      </w:r>
    </w:p>
    <w:p w:rsidR="009D15F8" w:rsidRDefault="00164EEB">
      <w:pPr>
        <w:pStyle w:val="a3"/>
        <w:rPr>
          <w:i/>
        </w:rPr>
      </w:pPr>
      <w:r>
        <w:t>Политический</w:t>
      </w:r>
      <w:r>
        <w:rPr>
          <w:spacing w:val="26"/>
        </w:rPr>
        <w:t xml:space="preserve"> </w:t>
      </w:r>
      <w:r>
        <w:t>терроризм.</w:t>
      </w:r>
      <w:r>
        <w:rPr>
          <w:spacing w:val="27"/>
        </w:rPr>
        <w:t xml:space="preserve"> </w:t>
      </w:r>
      <w:r>
        <w:t>Распространение</w:t>
      </w:r>
      <w:r>
        <w:rPr>
          <w:spacing w:val="28"/>
        </w:rPr>
        <w:t xml:space="preserve"> </w:t>
      </w:r>
      <w:r>
        <w:t>марксизма</w:t>
      </w:r>
      <w:r>
        <w:rPr>
          <w:spacing w:val="27"/>
        </w:rPr>
        <w:t xml:space="preserve"> </w:t>
      </w:r>
      <w:r>
        <w:t>и</w:t>
      </w:r>
      <w:r>
        <w:rPr>
          <w:spacing w:val="29"/>
        </w:rPr>
        <w:t xml:space="preserve"> </w:t>
      </w:r>
      <w:r>
        <w:t>формирование</w:t>
      </w:r>
      <w:r>
        <w:rPr>
          <w:spacing w:val="27"/>
        </w:rPr>
        <w:t xml:space="preserve"> </w:t>
      </w:r>
      <w:r>
        <w:t>социал-демократии.</w:t>
      </w:r>
      <w:r>
        <w:rPr>
          <w:spacing w:val="29"/>
        </w:rPr>
        <w:t xml:space="preserve"> </w:t>
      </w:r>
      <w:r>
        <w:rPr>
          <w:i/>
        </w:rPr>
        <w:t>Группа</w:t>
      </w:r>
    </w:p>
    <w:p w:rsidR="009D15F8" w:rsidRDefault="00164EEB">
      <w:pPr>
        <w:ind w:left="532"/>
        <w:rPr>
          <w:i/>
          <w:sz w:val="24"/>
        </w:rPr>
      </w:pPr>
      <w:r>
        <w:rPr>
          <w:i/>
          <w:sz w:val="24"/>
        </w:rPr>
        <w:t>«Освобождение труда». «Союз борьбы за освобождение рабочего класса». I съезд РСДРП.</w:t>
      </w:r>
    </w:p>
    <w:p w:rsidR="009D15F8" w:rsidRDefault="00164EEB">
      <w:pPr>
        <w:pStyle w:val="a3"/>
        <w:ind w:left="1384" w:right="7531"/>
      </w:pPr>
      <w:r>
        <w:t>Региональный компонент Наш регион в XIX в.</w:t>
      </w:r>
    </w:p>
    <w:p w:rsidR="009D15F8" w:rsidRDefault="00164EEB">
      <w:pPr>
        <w:pStyle w:val="a3"/>
        <w:ind w:left="1384"/>
      </w:pPr>
      <w:r>
        <w:t>Новейшая история.</w:t>
      </w:r>
    </w:p>
    <w:p w:rsidR="009D15F8" w:rsidRDefault="00164EEB">
      <w:pPr>
        <w:pStyle w:val="a3"/>
        <w:spacing w:before="1"/>
        <w:ind w:left="1384" w:right="3587"/>
      </w:pPr>
      <w:r>
        <w:t>Мир к началу XX в. Новейшая история: понятие, периодизация. Мир в 1900—1914 гг.</w:t>
      </w:r>
    </w:p>
    <w:p w:rsidR="009D15F8" w:rsidRDefault="00164EEB">
      <w:pPr>
        <w:ind w:left="532" w:right="542" w:firstLine="852"/>
        <w:jc w:val="both"/>
        <w:rPr>
          <w:i/>
          <w:sz w:val="24"/>
        </w:rPr>
      </w:pPr>
      <w:r>
        <w:rPr>
          <w:sz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i/>
          <w:sz w:val="24"/>
        </w:rPr>
        <w:t>Социальные и политические реформы; Д. Ллойд</w:t>
      </w:r>
      <w:r>
        <w:rPr>
          <w:i/>
          <w:spacing w:val="-2"/>
          <w:sz w:val="24"/>
        </w:rPr>
        <w:t xml:space="preserve"> </w:t>
      </w:r>
      <w:r>
        <w:rPr>
          <w:i/>
          <w:sz w:val="24"/>
        </w:rPr>
        <w:t>Джордж.</w:t>
      </w:r>
    </w:p>
    <w:p w:rsidR="009D15F8" w:rsidRDefault="00164EEB">
      <w:pPr>
        <w:pStyle w:val="a3"/>
        <w:ind w:right="543" w:firstLine="852"/>
        <w:jc w:val="both"/>
      </w:pPr>
      <w: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w:t>
      </w:r>
    </w:p>
    <w:p w:rsidR="009D15F8" w:rsidRDefault="009D15F8">
      <w:pPr>
        <w:jc w:val="both"/>
        <w:sectPr w:rsidR="009D15F8">
          <w:pgSz w:w="11910" w:h="16840"/>
          <w:pgMar w:top="760" w:right="20" w:bottom="1140" w:left="320" w:header="0" w:footer="875" w:gutter="0"/>
          <w:cols w:space="720"/>
        </w:sectPr>
      </w:pPr>
    </w:p>
    <w:p w:rsidR="009D15F8" w:rsidRDefault="00164EEB">
      <w:pPr>
        <w:spacing w:before="68"/>
        <w:ind w:left="532" w:right="541"/>
        <w:jc w:val="both"/>
        <w:rPr>
          <w:i/>
          <w:sz w:val="24"/>
        </w:rPr>
      </w:pPr>
      <w:r>
        <w:rPr>
          <w:sz w:val="24"/>
        </w:rPr>
        <w:t xml:space="preserve">зависимых странах. Революции первых десятилетий ХХ в. в странах Азии (Турция, Иран, Китай). Мексиканская революция  1910—1917 гг.  </w:t>
      </w:r>
      <w:r>
        <w:rPr>
          <w:i/>
          <w:sz w:val="24"/>
        </w:rPr>
        <w:t>Руководители  освободительной  борьбы  (Сунь  Ятсен,  Э. Сапата, Ф.</w:t>
      </w:r>
      <w:r>
        <w:rPr>
          <w:i/>
          <w:spacing w:val="-1"/>
          <w:sz w:val="24"/>
        </w:rPr>
        <w:t xml:space="preserve"> </w:t>
      </w:r>
      <w:r>
        <w:rPr>
          <w:i/>
          <w:sz w:val="24"/>
        </w:rPr>
        <w:t>Вилья).</w:t>
      </w:r>
    </w:p>
    <w:p w:rsidR="009D15F8" w:rsidRDefault="00164EEB">
      <w:pPr>
        <w:pStyle w:val="a3"/>
        <w:ind w:left="1384"/>
      </w:pPr>
      <w:r>
        <w:t>Кризис империи в начале ХХ века</w:t>
      </w:r>
    </w:p>
    <w:p w:rsidR="009D15F8" w:rsidRDefault="00164EEB">
      <w:pPr>
        <w:ind w:left="532" w:right="540" w:firstLine="852"/>
        <w:jc w:val="both"/>
        <w:rPr>
          <w:sz w:val="24"/>
        </w:rPr>
      </w:pPr>
      <w:r>
        <w:rPr>
          <w:sz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i/>
          <w:sz w:val="24"/>
        </w:rPr>
        <w:t xml:space="preserve">Отечественный и иностранный капитал, его роль в индустриализации страны. </w:t>
      </w:r>
      <w:r>
        <w:rPr>
          <w:sz w:val="24"/>
        </w:rPr>
        <w:t>Россия – мировой экспортер хлеба. Аграрный вопрос.</w:t>
      </w:r>
    </w:p>
    <w:p w:rsidR="009D15F8" w:rsidRDefault="00164EEB">
      <w:pPr>
        <w:ind w:left="532" w:right="540" w:firstLine="852"/>
        <w:jc w:val="both"/>
        <w:rPr>
          <w:i/>
          <w:sz w:val="24"/>
        </w:rPr>
      </w:pPr>
      <w:r>
        <w:rPr>
          <w:sz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i/>
          <w:sz w:val="24"/>
        </w:rPr>
        <w:t>Положение женщины в обществе. Церковь в условиях кризиса имперской идеологии. Распространение светской этики и культуры.</w:t>
      </w:r>
    </w:p>
    <w:p w:rsidR="009D15F8" w:rsidRDefault="00164EEB">
      <w:pPr>
        <w:pStyle w:val="a3"/>
        <w:ind w:right="539" w:firstLine="852"/>
        <w:jc w:val="both"/>
      </w:pPr>
      <w:r>
        <w:t>Имперский центр и регионы. Национальная политика, этнические элиты и национально- 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9D15F8" w:rsidRDefault="00164EEB">
      <w:pPr>
        <w:pStyle w:val="a3"/>
        <w:ind w:left="1384"/>
      </w:pPr>
      <w:r>
        <w:t>Первая российская революция 1905-1907 гг. Начало парламентаризма</w:t>
      </w:r>
    </w:p>
    <w:p w:rsidR="009D15F8" w:rsidRDefault="00164EEB">
      <w:pPr>
        <w:pStyle w:val="a3"/>
        <w:ind w:left="1384"/>
      </w:pPr>
      <w:r>
        <w:t>Николай II и его окружение. Деятельность В.К. Плеве на посту министра внутренних дел.</w:t>
      </w:r>
    </w:p>
    <w:p w:rsidR="009D15F8" w:rsidRDefault="00164EEB">
      <w:pPr>
        <w:ind w:left="532"/>
        <w:rPr>
          <w:i/>
          <w:sz w:val="24"/>
        </w:rPr>
      </w:pPr>
      <w:r>
        <w:rPr>
          <w:sz w:val="24"/>
        </w:rPr>
        <w:t xml:space="preserve">Оппозиционное либеральное движение. </w:t>
      </w:r>
      <w:r>
        <w:rPr>
          <w:i/>
          <w:sz w:val="24"/>
        </w:rPr>
        <w:t>«Союз освобождения». «Банкетная кампания».</w:t>
      </w:r>
    </w:p>
    <w:p w:rsidR="009D15F8" w:rsidRDefault="00164EEB">
      <w:pPr>
        <w:pStyle w:val="a3"/>
        <w:ind w:right="546" w:firstLine="852"/>
        <w:jc w:val="both"/>
        <w:rPr>
          <w:i/>
        </w:rPr>
      </w:pPr>
      <w:r>
        <w:t xml:space="preserve">Предпосылки Первой российской революции. Формы социальных протестов. Борьба профессиональных революционеров с государством. </w:t>
      </w:r>
      <w:r>
        <w:rPr>
          <w:i/>
        </w:rPr>
        <w:t>Политический терроризм.</w:t>
      </w:r>
    </w:p>
    <w:p w:rsidR="009D15F8" w:rsidRDefault="00164EEB">
      <w:pPr>
        <w:pStyle w:val="a3"/>
        <w:ind w:right="548" w:firstLine="852"/>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9D15F8" w:rsidRDefault="00164EEB">
      <w:pPr>
        <w:pStyle w:val="a3"/>
        <w:ind w:right="541" w:firstLine="852"/>
        <w:jc w:val="both"/>
      </w:pPr>
      <w:r>
        <w:t xml:space="preserve">Формирование многопартийной системы. Политические партии, массовые движения и их лидеры. </w:t>
      </w:r>
      <w:r>
        <w:rPr>
          <w:i/>
        </w:rPr>
        <w:t xml:space="preserve">Неонароднические партии и организации (социалисты-революционеры). </w:t>
      </w:r>
      <w:r>
        <w:t xml:space="preserve">Социал-демократия: большевики и меньшевики. Либеральные партии (кадеты, октябристы). </w:t>
      </w:r>
      <w:r>
        <w:rPr>
          <w:i/>
        </w:rPr>
        <w:t>Национальные партии</w:t>
      </w:r>
      <w:r>
        <w:t>.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9D15F8" w:rsidRDefault="00164EEB">
      <w:pPr>
        <w:ind w:left="532" w:right="542" w:firstLine="852"/>
        <w:jc w:val="both"/>
        <w:rPr>
          <w:sz w:val="24"/>
        </w:rPr>
      </w:pPr>
      <w:r>
        <w:rPr>
          <w:i/>
          <w:sz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sz w:val="24"/>
        </w:rPr>
        <w:t>Деятельность I и II Государственной думы: итоги и</w:t>
      </w:r>
      <w:r>
        <w:rPr>
          <w:spacing w:val="3"/>
          <w:sz w:val="24"/>
        </w:rPr>
        <w:t xml:space="preserve"> </w:t>
      </w:r>
      <w:r>
        <w:rPr>
          <w:sz w:val="24"/>
        </w:rPr>
        <w:t>уроки.</w:t>
      </w:r>
    </w:p>
    <w:p w:rsidR="009D15F8" w:rsidRDefault="00164EEB">
      <w:pPr>
        <w:pStyle w:val="a3"/>
        <w:ind w:left="1384"/>
      </w:pPr>
      <w:r>
        <w:t>Общество и власть после революции</w:t>
      </w:r>
    </w:p>
    <w:p w:rsidR="009D15F8" w:rsidRDefault="00164EEB">
      <w:pPr>
        <w:pStyle w:val="a3"/>
        <w:ind w:right="542" w:firstLine="852"/>
        <w:jc w:val="both"/>
        <w:rPr>
          <w:i/>
        </w:rPr>
      </w:pPr>
      <w: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w:t>
      </w:r>
      <w:r>
        <w:rPr>
          <w:spacing w:val="-3"/>
        </w:rPr>
        <w:t xml:space="preserve">IV </w:t>
      </w:r>
      <w:r>
        <w:t xml:space="preserve">Государственная дума. Идейно-политический спектр. Общественный и социальный подъем. </w:t>
      </w:r>
      <w:r>
        <w:rPr>
          <w:i/>
        </w:rPr>
        <w:t>Национальные партии и фракции в Государственной Думе.</w:t>
      </w:r>
    </w:p>
    <w:p w:rsidR="009D15F8" w:rsidRDefault="00164EEB">
      <w:pPr>
        <w:pStyle w:val="a3"/>
        <w:ind w:right="547" w:firstLine="852"/>
        <w:jc w:val="both"/>
      </w:pPr>
      <w:r>
        <w:t>Обострение международной обстановки. Блоковая система и участие в ней России. Россия в преддверии мировой катастрофы.</w:t>
      </w:r>
    </w:p>
    <w:p w:rsidR="009D15F8" w:rsidRDefault="00164EEB">
      <w:pPr>
        <w:pStyle w:val="a3"/>
        <w:ind w:left="1384"/>
      </w:pPr>
      <w:r>
        <w:t>«Серебряный век» российской культуры</w:t>
      </w:r>
    </w:p>
    <w:p w:rsidR="009D15F8" w:rsidRDefault="00164EEB">
      <w:pPr>
        <w:pStyle w:val="a3"/>
        <w:ind w:right="548" w:firstLine="852"/>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9D15F8" w:rsidRDefault="00164EEB">
      <w:pPr>
        <w:pStyle w:val="a3"/>
        <w:ind w:right="549" w:firstLine="852"/>
        <w:jc w:val="both"/>
      </w:pPr>
      <w:r>
        <w:t>Развитие народного просвещения: попытка преодоления разрыва между образованным обществом и народом.</w:t>
      </w:r>
    </w:p>
    <w:p w:rsidR="009D15F8" w:rsidRDefault="00164EEB">
      <w:pPr>
        <w:pStyle w:val="a3"/>
        <w:ind w:right="550" w:firstLine="852"/>
        <w:jc w:val="both"/>
      </w:pPr>
      <w: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9D15F8" w:rsidRDefault="00164EEB">
      <w:pPr>
        <w:pStyle w:val="a3"/>
        <w:ind w:left="1384" w:right="7377"/>
      </w:pPr>
      <w:r>
        <w:t>Региональный компонент Наш регион в начале XX в.</w:t>
      </w:r>
    </w:p>
    <w:p w:rsidR="001F30DA" w:rsidRDefault="001F30DA">
      <w:pPr>
        <w:pStyle w:val="a3"/>
        <w:ind w:left="1384" w:right="7377"/>
      </w:pPr>
    </w:p>
    <w:p w:rsidR="001F30DA" w:rsidRPr="001F30DA" w:rsidRDefault="00164EEB" w:rsidP="001F30DA">
      <w:pPr>
        <w:pStyle w:val="a4"/>
        <w:numPr>
          <w:ilvl w:val="3"/>
          <w:numId w:val="77"/>
        </w:numPr>
        <w:tabs>
          <w:tab w:val="left" w:pos="2021"/>
        </w:tabs>
        <w:spacing w:before="68"/>
        <w:ind w:right="539" w:firstLine="852"/>
        <w:jc w:val="both"/>
        <w:rPr>
          <w:b/>
        </w:rPr>
      </w:pPr>
      <w:bookmarkStart w:id="57" w:name="_bookmark56"/>
      <w:bookmarkEnd w:id="57"/>
      <w:r w:rsidRPr="001F30DA">
        <w:rPr>
          <w:b/>
          <w:sz w:val="24"/>
        </w:rPr>
        <w:t>Обществознание</w:t>
      </w:r>
    </w:p>
    <w:p w:rsidR="009D15F8" w:rsidRDefault="00164EEB" w:rsidP="001F30DA">
      <w:pPr>
        <w:pStyle w:val="a4"/>
        <w:tabs>
          <w:tab w:val="left" w:pos="2021"/>
        </w:tabs>
        <w:spacing w:line="240" w:lineRule="atLeast"/>
        <w:ind w:left="567" w:right="539" w:firstLine="851"/>
        <w:jc w:val="both"/>
      </w:pPr>
      <w: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 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9D15F8" w:rsidRDefault="00164EEB" w:rsidP="001F30DA">
      <w:pPr>
        <w:pStyle w:val="a3"/>
        <w:spacing w:line="240" w:lineRule="atLeast"/>
        <w:ind w:right="542" w:firstLine="852"/>
        <w:jc w:val="both"/>
      </w:pPr>
      <w: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9D15F8" w:rsidRDefault="00164EEB">
      <w:pPr>
        <w:pStyle w:val="a3"/>
        <w:ind w:right="543" w:firstLine="852"/>
        <w:jc w:val="both"/>
      </w:pPr>
      <w: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9D15F8" w:rsidRDefault="00164EEB">
      <w:pPr>
        <w:pStyle w:val="a3"/>
        <w:ind w:right="541" w:firstLine="852"/>
        <w:jc w:val="both"/>
      </w:pPr>
      <w: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w:t>
      </w:r>
    </w:p>
    <w:p w:rsidR="009D15F8" w:rsidRDefault="00164EEB">
      <w:pPr>
        <w:pStyle w:val="a3"/>
        <w:ind w:right="945"/>
      </w:pPr>
      <w:r>
        <w:t>«История»,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9D15F8" w:rsidRDefault="00164EEB">
      <w:pPr>
        <w:pStyle w:val="a3"/>
      </w:pPr>
      <w:r>
        <w:t>Человек. Деятельность человека</w:t>
      </w:r>
    </w:p>
    <w:p w:rsidR="009D15F8" w:rsidRDefault="00164EEB">
      <w:pPr>
        <w:pStyle w:val="a3"/>
        <w:ind w:right="544" w:firstLine="708"/>
        <w:jc w:val="both"/>
      </w:pPr>
      <w:r>
        <w:t xml:space="preserve">Биологическое и социальное в человеке. </w:t>
      </w:r>
      <w:r>
        <w:rPr>
          <w:i/>
        </w:rPr>
        <w:t xml:space="preserve">Черты сходства и различий человека и животного. Индивид, индивидуальность, личность. </w:t>
      </w:r>
      <w:r>
        <w:t xml:space="preserve">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i/>
        </w:rPr>
        <w:t xml:space="preserve">Личные и деловые отношения. </w:t>
      </w:r>
      <w:r>
        <w:t>Лидерство. Межличностные конфликты и способы их разрешения.</w:t>
      </w:r>
    </w:p>
    <w:p w:rsidR="009D15F8" w:rsidRDefault="00164EEB">
      <w:pPr>
        <w:pStyle w:val="a3"/>
      </w:pPr>
      <w:r>
        <w:t>Общество</w:t>
      </w:r>
    </w:p>
    <w:p w:rsidR="009D15F8" w:rsidRDefault="00164EEB">
      <w:pPr>
        <w:pStyle w:val="a3"/>
        <w:ind w:right="542" w:firstLine="708"/>
        <w:jc w:val="both"/>
      </w:pPr>
      <w:r>
        <w:t xml:space="preserve">Общество как форма жизнедеятельности людей. Взаимосвязь общества и природы. Развитие общества. </w:t>
      </w:r>
      <w:r>
        <w:rPr>
          <w:i/>
        </w:rPr>
        <w:t xml:space="preserve">Общественный прогресс. </w:t>
      </w:r>
      <w:r>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9D15F8" w:rsidRDefault="00164EEB">
      <w:pPr>
        <w:pStyle w:val="a3"/>
      </w:pPr>
      <w:r>
        <w:t>Социальные нормы</w:t>
      </w:r>
    </w:p>
    <w:p w:rsidR="009D15F8" w:rsidRDefault="00164EEB">
      <w:pPr>
        <w:pStyle w:val="a3"/>
        <w:ind w:right="540" w:firstLine="708"/>
        <w:jc w:val="both"/>
      </w:pPr>
      <w:r>
        <w:t xml:space="preserve">Социальные нормы как регуляторы поведения человека в обществе. </w:t>
      </w:r>
      <w:r>
        <w:rPr>
          <w:i/>
        </w:rPr>
        <w:t xml:space="preserve">Общественные нравы, традиции и обычаи. </w:t>
      </w:r>
      <w: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i/>
        </w:rPr>
        <w:t xml:space="preserve">Особенности социализации в подростковом возрасте. </w:t>
      </w:r>
      <w:r>
        <w:t>Отклоняющееся поведение. Опасность наркомании и алкоголизма для человека и общества. Социальный контроль. Социальная значимость здорового образа</w:t>
      </w:r>
      <w:r>
        <w:rPr>
          <w:spacing w:val="-2"/>
        </w:rPr>
        <w:t xml:space="preserve"> </w:t>
      </w:r>
      <w:r>
        <w:t>жизни.</w:t>
      </w:r>
    </w:p>
    <w:p w:rsidR="009D15F8" w:rsidRDefault="00164EEB">
      <w:pPr>
        <w:pStyle w:val="a3"/>
      </w:pPr>
      <w:r>
        <w:t>Сфера духовной культуры</w:t>
      </w:r>
    </w:p>
    <w:p w:rsidR="009D15F8" w:rsidRDefault="00164EEB">
      <w:pPr>
        <w:ind w:left="532" w:right="542" w:firstLine="708"/>
        <w:jc w:val="both"/>
        <w:rPr>
          <w:sz w:val="24"/>
        </w:rPr>
      </w:pPr>
      <w:r>
        <w:rPr>
          <w:sz w:val="24"/>
        </w:rPr>
        <w:t xml:space="preserve">Культура, ее многообразие и основные формы. Наука в жизни современного общества. </w:t>
      </w:r>
      <w:r>
        <w:rPr>
          <w:i/>
          <w:sz w:val="24"/>
        </w:rPr>
        <w:t xml:space="preserve">Научно-технический прогресс в современном обществе. </w:t>
      </w:r>
      <w:r>
        <w:rPr>
          <w:sz w:val="24"/>
        </w:rPr>
        <w:t xml:space="preserve">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i/>
          <w:sz w:val="24"/>
        </w:rPr>
        <w:t>Государственная итоговая аттестация</w:t>
      </w:r>
      <w:r>
        <w:rPr>
          <w:sz w:val="24"/>
        </w:rPr>
        <w:t>. Самообразование. Религия</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spacing w:before="68"/>
        <w:ind w:left="532" w:right="547"/>
        <w:rPr>
          <w:i/>
          <w:sz w:val="24"/>
        </w:rPr>
      </w:pPr>
      <w:r>
        <w:rPr>
          <w:sz w:val="24"/>
        </w:rPr>
        <w:t xml:space="preserve">как форма культуры. </w:t>
      </w:r>
      <w:r>
        <w:rPr>
          <w:i/>
          <w:sz w:val="24"/>
        </w:rPr>
        <w:t xml:space="preserve">Мировые религии. </w:t>
      </w:r>
      <w:r>
        <w:rPr>
          <w:sz w:val="24"/>
        </w:rPr>
        <w:t xml:space="preserve">Роль религии в жизни общества. Свобода совести. Искусство как элемент духовной культуры общества. </w:t>
      </w:r>
      <w:r>
        <w:rPr>
          <w:i/>
          <w:sz w:val="24"/>
        </w:rPr>
        <w:t>Влияние искусства на развитие личности.</w:t>
      </w:r>
    </w:p>
    <w:p w:rsidR="009D15F8" w:rsidRDefault="00164EEB">
      <w:pPr>
        <w:pStyle w:val="a3"/>
      </w:pPr>
      <w:r>
        <w:t>Социальная сфера жизни общества</w:t>
      </w:r>
    </w:p>
    <w:p w:rsidR="009D15F8" w:rsidRDefault="00164EEB">
      <w:pPr>
        <w:pStyle w:val="a3"/>
        <w:ind w:right="540" w:firstLine="708"/>
        <w:jc w:val="both"/>
      </w:pPr>
      <w: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i/>
        </w:rPr>
        <w:t xml:space="preserve">Досуг семьи. </w:t>
      </w:r>
      <w:r>
        <w:t xml:space="preserve">Социальные конфликты и пути их разрешения. Этнос и нация. </w:t>
      </w:r>
      <w:r>
        <w:rPr>
          <w:i/>
        </w:rPr>
        <w:t>Национальное самосознание</w:t>
      </w:r>
      <w:r>
        <w:t>. Отношения между нациями. Россия – многонациональное государство. Социальная политика Российского государства.</w:t>
      </w:r>
    </w:p>
    <w:p w:rsidR="009D15F8" w:rsidRDefault="00164EEB">
      <w:pPr>
        <w:pStyle w:val="a3"/>
        <w:spacing w:line="274" w:lineRule="exact"/>
      </w:pPr>
      <w:r>
        <w:t>Политическая сфера жизни общества</w:t>
      </w:r>
    </w:p>
    <w:p w:rsidR="009D15F8" w:rsidRDefault="00164EEB">
      <w:pPr>
        <w:pStyle w:val="a3"/>
        <w:ind w:right="541" w:firstLine="708"/>
        <w:jc w:val="both"/>
        <w:rPr>
          <w:i/>
        </w:rPr>
      </w:pPr>
      <w: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i/>
        </w:rPr>
        <w:t xml:space="preserve">Правовое государство. </w:t>
      </w:r>
      <w:r>
        <w:t xml:space="preserve">Местное самоуправление. </w:t>
      </w:r>
      <w:r>
        <w:rPr>
          <w:i/>
        </w:rPr>
        <w:t>Межгосударственные отношения. Межгосударственные конфликты и способы их разрешения.</w:t>
      </w:r>
    </w:p>
    <w:p w:rsidR="009D15F8" w:rsidRDefault="00164EEB">
      <w:pPr>
        <w:pStyle w:val="a3"/>
        <w:spacing w:before="1"/>
      </w:pPr>
      <w:r>
        <w:t>Гражданин и государство</w:t>
      </w:r>
    </w:p>
    <w:p w:rsidR="009D15F8" w:rsidRDefault="00164EEB">
      <w:pPr>
        <w:pStyle w:val="a3"/>
        <w:ind w:right="542"/>
        <w:jc w:val="both"/>
        <w:rPr>
          <w:i/>
        </w:rPr>
      </w:pPr>
      <w: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Способы взаимодействия с властью посредством электронного правительства. Механизмы реализации и защиты прав и свобод человека и гражданина в РФ. </w:t>
      </w:r>
      <w:r>
        <w:rPr>
          <w:i/>
        </w:rPr>
        <w:t>Основные международные документы о правах человека и правах</w:t>
      </w:r>
      <w:r>
        <w:rPr>
          <w:i/>
          <w:spacing w:val="-18"/>
        </w:rPr>
        <w:t xml:space="preserve"> </w:t>
      </w:r>
      <w:r>
        <w:rPr>
          <w:i/>
        </w:rPr>
        <w:t>ребенка.</w:t>
      </w:r>
    </w:p>
    <w:p w:rsidR="009D15F8" w:rsidRDefault="00164EEB">
      <w:pPr>
        <w:pStyle w:val="a3"/>
      </w:pPr>
      <w:r>
        <w:t>Основы российского законодательства</w:t>
      </w:r>
    </w:p>
    <w:p w:rsidR="009D15F8" w:rsidRDefault="00164EEB">
      <w:pPr>
        <w:pStyle w:val="a3"/>
        <w:spacing w:before="1"/>
        <w:ind w:right="542" w:firstLine="708"/>
        <w:jc w:val="both"/>
        <w:rPr>
          <w:i/>
        </w:rPr>
      </w:pPr>
      <w: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i/>
        </w:rPr>
        <w:t>Международное гуманитарное право. Международно-правовая защита жертв вооруженных</w:t>
      </w:r>
      <w:r>
        <w:rPr>
          <w:i/>
          <w:spacing w:val="-4"/>
        </w:rPr>
        <w:t xml:space="preserve"> </w:t>
      </w:r>
      <w:r>
        <w:rPr>
          <w:i/>
        </w:rPr>
        <w:t>конфликтов.</w:t>
      </w:r>
    </w:p>
    <w:p w:rsidR="009D15F8" w:rsidRDefault="00164EEB">
      <w:pPr>
        <w:pStyle w:val="a3"/>
        <w:spacing w:before="1"/>
      </w:pPr>
      <w:r>
        <w:t>Экономика</w:t>
      </w:r>
    </w:p>
    <w:p w:rsidR="009D15F8" w:rsidRDefault="00164EEB">
      <w:pPr>
        <w:pStyle w:val="a3"/>
        <w:ind w:right="541" w:firstLine="708"/>
        <w:jc w:val="both"/>
      </w:pPr>
      <w:r>
        <w:t>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w:t>
      </w:r>
      <w:r>
        <w:rPr>
          <w:spacing w:val="54"/>
        </w:rPr>
        <w:t xml:space="preserve"> </w:t>
      </w:r>
      <w:r>
        <w:t>деятельность.</w:t>
      </w:r>
    </w:p>
    <w:p w:rsidR="009D15F8" w:rsidRDefault="009D15F8">
      <w:pPr>
        <w:jc w:val="both"/>
        <w:sectPr w:rsidR="009D15F8">
          <w:pgSz w:w="11910" w:h="16840"/>
          <w:pgMar w:top="760" w:right="20" w:bottom="1140" w:left="320" w:header="0" w:footer="875" w:gutter="0"/>
          <w:cols w:space="720"/>
        </w:sectPr>
      </w:pPr>
    </w:p>
    <w:p w:rsidR="009D15F8" w:rsidRDefault="00164EEB">
      <w:pPr>
        <w:spacing w:before="68"/>
        <w:ind w:left="532" w:right="543"/>
        <w:jc w:val="both"/>
        <w:rPr>
          <w:sz w:val="24"/>
        </w:rPr>
      </w:pPr>
      <w:r>
        <w:rPr>
          <w:sz w:val="24"/>
        </w:rPr>
        <w:t xml:space="preserve">Издержки, выручка, прибыль. </w:t>
      </w:r>
      <w:r>
        <w:rPr>
          <w:i/>
          <w:sz w:val="24"/>
        </w:rPr>
        <w:t xml:space="preserve">Виды рынков. Рынок капиталов. </w:t>
      </w:r>
      <w:r>
        <w:rPr>
          <w:sz w:val="24"/>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i/>
          <w:sz w:val="24"/>
        </w:rPr>
        <w:t>функции, налоговые системы разных эпох</w:t>
      </w:r>
      <w:r>
        <w:rPr>
          <w:sz w:val="24"/>
        </w:rPr>
        <w:t>.</w:t>
      </w:r>
    </w:p>
    <w:p w:rsidR="009D15F8" w:rsidRDefault="00164EEB">
      <w:pPr>
        <w:ind w:left="532" w:right="540" w:firstLine="708"/>
        <w:jc w:val="both"/>
        <w:rPr>
          <w:sz w:val="24"/>
        </w:rPr>
      </w:pPr>
      <w:r>
        <w:rPr>
          <w:sz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sz w:val="24"/>
        </w:rPr>
        <w:t>банкинг, онлайн-банкинг</w:t>
      </w:r>
      <w:r>
        <w:rPr>
          <w:sz w:val="24"/>
        </w:rPr>
        <w:t xml:space="preserve">. </w:t>
      </w:r>
      <w:r>
        <w:rPr>
          <w:i/>
          <w:sz w:val="24"/>
        </w:rPr>
        <w:t xml:space="preserve">Страховые услуги: страхование жизни, здоровья, имущества, ответственности. Инвестиции в реальные и финансовые активы. </w:t>
      </w:r>
      <w:r>
        <w:rPr>
          <w:sz w:val="24"/>
        </w:rPr>
        <w:t>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9D15F8" w:rsidRDefault="00164EEB">
      <w:pPr>
        <w:pStyle w:val="a3"/>
        <w:spacing w:line="274" w:lineRule="exact"/>
        <w:ind w:left="1384"/>
      </w:pPr>
      <w:r>
        <w:t>СОДЕРЖАНИЕ КУРСА ДЛЯ 6</w:t>
      </w:r>
      <w:r>
        <w:rPr>
          <w:spacing w:val="57"/>
        </w:rPr>
        <w:t xml:space="preserve"> </w:t>
      </w:r>
      <w:r>
        <w:t>КЛАССА</w:t>
      </w:r>
    </w:p>
    <w:p w:rsidR="009D15F8" w:rsidRDefault="00164EEB">
      <w:pPr>
        <w:pStyle w:val="a3"/>
        <w:ind w:left="1384"/>
      </w:pPr>
      <w:r>
        <w:t>Общество</w:t>
      </w:r>
    </w:p>
    <w:p w:rsidR="009D15F8" w:rsidRDefault="00164EEB">
      <w:pPr>
        <w:pStyle w:val="a3"/>
        <w:ind w:right="1478"/>
      </w:pPr>
      <w:r>
        <w:t xml:space="preserve">Общество как форма жизнедеятельности людей. Взаимосвязь общества и природы. Развитие общества. </w:t>
      </w:r>
      <w:r>
        <w:rPr>
          <w:i/>
        </w:rPr>
        <w:t xml:space="preserve">Общественный прогресс. </w:t>
      </w:r>
      <w:r>
        <w:t>Основные сферы жизни общества и их взаимодействие.</w:t>
      </w:r>
    </w:p>
    <w:p w:rsidR="009D15F8" w:rsidRDefault="00164EEB">
      <w:pPr>
        <w:pStyle w:val="a3"/>
        <w:ind w:left="1384"/>
      </w:pPr>
      <w:r>
        <w:t>Человек. Деятельность человека</w:t>
      </w:r>
    </w:p>
    <w:p w:rsidR="009D15F8" w:rsidRDefault="00164EEB">
      <w:pPr>
        <w:spacing w:before="1"/>
        <w:ind w:left="532" w:right="728"/>
        <w:rPr>
          <w:sz w:val="24"/>
        </w:rPr>
      </w:pPr>
      <w:r>
        <w:rPr>
          <w:sz w:val="24"/>
        </w:rPr>
        <w:t xml:space="preserve">Биологическое и социальное в человеке. </w:t>
      </w:r>
      <w:r>
        <w:rPr>
          <w:i/>
          <w:sz w:val="24"/>
        </w:rPr>
        <w:t xml:space="preserve">Черты сходства и различий человека и животного. Индивид, индивидуальность, личность. </w:t>
      </w:r>
      <w:r>
        <w:rPr>
          <w:sz w:val="24"/>
        </w:rPr>
        <w:t>Основные возрастные периоды жизни человека. Отношения между поколениями. Особенности подросткового возраста. Способности и потребности</w:t>
      </w:r>
      <w:r>
        <w:rPr>
          <w:spacing w:val="-19"/>
          <w:sz w:val="24"/>
        </w:rPr>
        <w:t xml:space="preserve"> </w:t>
      </w:r>
      <w:r>
        <w:rPr>
          <w:sz w:val="24"/>
        </w:rPr>
        <w:t>человека.</w:t>
      </w:r>
    </w:p>
    <w:p w:rsidR="009D15F8" w:rsidRDefault="00164EEB">
      <w:pPr>
        <w:pStyle w:val="a3"/>
        <w:ind w:right="612"/>
      </w:pPr>
      <w: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w:t>
      </w:r>
      <w:r>
        <w:rPr>
          <w:spacing w:val="-19"/>
        </w:rPr>
        <w:t xml:space="preserve"> </w:t>
      </w:r>
      <w:r>
        <w:t>отношения.</w:t>
      </w:r>
    </w:p>
    <w:p w:rsidR="009D15F8" w:rsidRDefault="00164EEB">
      <w:pPr>
        <w:ind w:left="532"/>
        <w:rPr>
          <w:sz w:val="24"/>
        </w:rPr>
      </w:pPr>
      <w:r>
        <w:rPr>
          <w:i/>
          <w:sz w:val="24"/>
        </w:rPr>
        <w:t xml:space="preserve">Личные и деловые отношения. </w:t>
      </w:r>
      <w:r>
        <w:rPr>
          <w:sz w:val="24"/>
        </w:rPr>
        <w:t>Лидерство. Межличностные конфликты и способы их разрешения..</w:t>
      </w:r>
    </w:p>
    <w:p w:rsidR="009D15F8" w:rsidRDefault="00164EEB">
      <w:pPr>
        <w:pStyle w:val="a3"/>
        <w:ind w:left="1384"/>
      </w:pPr>
      <w:r>
        <w:t>Социальные нормы</w:t>
      </w:r>
    </w:p>
    <w:p w:rsidR="009D15F8" w:rsidRDefault="00164EEB">
      <w:pPr>
        <w:pStyle w:val="a3"/>
        <w:tabs>
          <w:tab w:val="left" w:pos="3202"/>
          <w:tab w:val="left" w:pos="4435"/>
          <w:tab w:val="left" w:pos="6670"/>
          <w:tab w:val="left" w:pos="7018"/>
          <w:tab w:val="left" w:pos="8485"/>
          <w:tab w:val="left" w:pos="9725"/>
        </w:tabs>
        <w:ind w:right="550" w:firstLine="912"/>
      </w:pPr>
      <w:r>
        <w:t>Общественные</w:t>
      </w:r>
      <w:r>
        <w:tab/>
        <w:t>ценности.</w:t>
      </w:r>
      <w:r>
        <w:tab/>
        <w:t>Гражданственность</w:t>
      </w:r>
      <w:r>
        <w:tab/>
        <w:t>и</w:t>
      </w:r>
      <w:r>
        <w:tab/>
        <w:t>патриотизм.</w:t>
      </w:r>
      <w:r>
        <w:tab/>
        <w:t>Уважение</w:t>
      </w:r>
      <w:r>
        <w:tab/>
        <w:t>социального многообразия. Социальная значимость здорового образа</w:t>
      </w:r>
      <w:r>
        <w:rPr>
          <w:spacing w:val="-2"/>
        </w:rPr>
        <w:t xml:space="preserve"> </w:t>
      </w:r>
      <w:r>
        <w:t>жизни.</w:t>
      </w:r>
    </w:p>
    <w:p w:rsidR="009D15F8" w:rsidRDefault="00164EEB">
      <w:pPr>
        <w:pStyle w:val="a3"/>
        <w:ind w:right="548" w:firstLine="852"/>
        <w:jc w:val="both"/>
      </w:pPr>
      <w: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w:t>
      </w:r>
    </w:p>
    <w:p w:rsidR="009D15F8" w:rsidRDefault="00164EEB">
      <w:pPr>
        <w:pStyle w:val="a3"/>
        <w:ind w:left="1384"/>
      </w:pPr>
      <w:r>
        <w:t>Экономика</w:t>
      </w:r>
    </w:p>
    <w:p w:rsidR="009D15F8" w:rsidRDefault="00164EEB">
      <w:pPr>
        <w:pStyle w:val="a3"/>
        <w:spacing w:before="1"/>
        <w:ind w:right="1294" w:firstLine="852"/>
        <w:jc w:val="both"/>
      </w:pPr>
      <w:r>
        <w:t xml:space="preserve">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w:t>
      </w:r>
      <w:r w:rsidRPr="00B5739F">
        <w:t>Карманные деньги: за и против. Бюджет моей семьи</w:t>
      </w:r>
      <w:r>
        <w:rPr>
          <w:color w:val="C00000"/>
        </w:rPr>
        <w:t>.</w:t>
      </w:r>
    </w:p>
    <w:p w:rsidR="009D15F8" w:rsidRDefault="00164EEB">
      <w:pPr>
        <w:pStyle w:val="a3"/>
        <w:ind w:left="1384"/>
      </w:pPr>
      <w:r>
        <w:t>СОДЕРЖАНИЕ КУРСА ДЛЯ 7 КЛАССА</w:t>
      </w:r>
    </w:p>
    <w:p w:rsidR="009D15F8" w:rsidRDefault="00164EEB">
      <w:pPr>
        <w:pStyle w:val="a3"/>
        <w:ind w:left="1300"/>
      </w:pPr>
      <w:r>
        <w:t>Социальные нормы</w:t>
      </w:r>
    </w:p>
    <w:p w:rsidR="009D15F8" w:rsidRDefault="00164EEB">
      <w:pPr>
        <w:ind w:left="532" w:firstLine="768"/>
        <w:rPr>
          <w:sz w:val="24"/>
        </w:rPr>
      </w:pPr>
      <w:r>
        <w:rPr>
          <w:sz w:val="24"/>
        </w:rPr>
        <w:t xml:space="preserve">Социальные нормы как регуляторы поведения человека в обществе. </w:t>
      </w:r>
      <w:r>
        <w:rPr>
          <w:i/>
          <w:sz w:val="24"/>
        </w:rPr>
        <w:t xml:space="preserve">Общественные нравы, традиции и обычаи. </w:t>
      </w:r>
      <w:r>
        <w:rPr>
          <w:sz w:val="24"/>
        </w:rPr>
        <w:t>Как усваиваются социальные нормы.</w:t>
      </w:r>
    </w:p>
    <w:p w:rsidR="009D15F8" w:rsidRDefault="00164EEB">
      <w:pPr>
        <w:ind w:left="532" w:right="545"/>
        <w:jc w:val="both"/>
        <w:rPr>
          <w:sz w:val="24"/>
        </w:rPr>
      </w:pPr>
      <w:r>
        <w:rPr>
          <w:sz w:val="24"/>
        </w:rPr>
        <w:t xml:space="preserve">Право, его роль в жизни человека, общества и государства. Основные признаки права. Право и мораль: общее и различия. Социализация личности. </w:t>
      </w:r>
      <w:r>
        <w:rPr>
          <w:i/>
          <w:sz w:val="24"/>
        </w:rPr>
        <w:t>Особенности социализации в подростковом возрасте.</w:t>
      </w:r>
      <w:r>
        <w:rPr>
          <w:sz w:val="24"/>
        </w:rPr>
        <w:t>.Социальный контроль.</w:t>
      </w:r>
    </w:p>
    <w:p w:rsidR="009D15F8" w:rsidRDefault="00164EEB">
      <w:pPr>
        <w:pStyle w:val="a3"/>
        <w:ind w:left="1240"/>
      </w:pPr>
      <w:r>
        <w:t>Гражданин и государство</w:t>
      </w:r>
    </w:p>
    <w:p w:rsidR="009D15F8" w:rsidRPr="00B5739F" w:rsidRDefault="00164EEB">
      <w:pPr>
        <w:pStyle w:val="a3"/>
        <w:ind w:right="541" w:firstLine="283"/>
        <w:jc w:val="both"/>
      </w:pPr>
      <w:r>
        <w:t>Конституционные права и свободы человека и гражданина в Российской Федерации. Конституционные обязанности гражданина Российской Федерации. Механизмы реализации и защиты прав и свобод человека и гражданина в РФ. Конституция РФ.</w:t>
      </w:r>
      <w:r>
        <w:rPr>
          <w:i/>
        </w:rPr>
        <w:t xml:space="preserve">Основные международные документы о правах человека и правах ребенка. </w:t>
      </w:r>
      <w:r>
        <w:t xml:space="preserve">Судебная система Российской Федерации. Правоохранительные органы. </w:t>
      </w:r>
      <w:r w:rsidRPr="00B5739F">
        <w:t>Правомерное поведение - как жизненный ориентир и ценность. Развитое правосознание и высокий уровень правовой культуры - основа свободы личности. Мотивы коррупционного</w:t>
      </w:r>
      <w:r w:rsidRPr="00B5739F">
        <w:rPr>
          <w:spacing w:val="-1"/>
        </w:rPr>
        <w:t xml:space="preserve"> </w:t>
      </w:r>
      <w:r w:rsidRPr="00B5739F">
        <w:t>поведения.</w:t>
      </w:r>
    </w:p>
    <w:p w:rsidR="009D15F8" w:rsidRPr="00B5739F" w:rsidRDefault="00164EEB">
      <w:pPr>
        <w:pStyle w:val="a3"/>
        <w:spacing w:before="1"/>
        <w:ind w:left="815"/>
      </w:pPr>
      <w:r w:rsidRPr="00B5739F">
        <w:t>Экономика</w:t>
      </w:r>
    </w:p>
    <w:p w:rsidR="009D15F8" w:rsidRDefault="00164EEB">
      <w:pPr>
        <w:pStyle w:val="a3"/>
        <w:ind w:right="778"/>
      </w:pPr>
      <w:r>
        <w:t>Понятие экономики. Роль экономики в жизни общества. Товары и услуги. Ресурсы и потребности, ограниченность ресурсов. Производительность труда. Разделение труда и специализация. Каким должен быть современный работник. Выбор профессии. Заработная плата и стимулирование труда.</w:t>
      </w:r>
    </w:p>
    <w:p w:rsidR="009D15F8" w:rsidRDefault="009D15F8">
      <w:pPr>
        <w:sectPr w:rsidR="009D15F8">
          <w:pgSz w:w="11910" w:h="16840"/>
          <w:pgMar w:top="760" w:right="20" w:bottom="1140" w:left="320" w:header="0" w:footer="875" w:gutter="0"/>
          <w:cols w:space="720"/>
        </w:sectPr>
      </w:pPr>
    </w:p>
    <w:p w:rsidR="009D15F8" w:rsidRPr="00B5739F" w:rsidRDefault="00164EEB">
      <w:pPr>
        <w:pStyle w:val="a3"/>
        <w:spacing w:before="68"/>
        <w:ind w:right="667"/>
      </w:pPr>
      <w:r>
        <w:t xml:space="preserve">Производство - основа экономики. Распределение. Обмен. Потребление. Торговля и ее формы. Реклама. Деньги и их функции. Предпринимательская деятельность. Издержки, выручка, прибыль. </w:t>
      </w:r>
      <w:r w:rsidRPr="00B5739F">
        <w:t>Бюджет государства и семьи. Государственный бюджет Российской Федерации. Банковская система России. Пенсионные программы.</w:t>
      </w:r>
    </w:p>
    <w:p w:rsidR="009D15F8" w:rsidRDefault="00164EEB">
      <w:pPr>
        <w:pStyle w:val="a3"/>
        <w:ind w:left="1384"/>
      </w:pPr>
      <w:r>
        <w:t>Общество</w:t>
      </w:r>
    </w:p>
    <w:p w:rsidR="009D15F8" w:rsidRDefault="00164EEB">
      <w:pPr>
        <w:pStyle w:val="a3"/>
        <w:ind w:left="815"/>
      </w:pPr>
      <w:r>
        <w:t>Взаимосвязь общества и природы. Экологический кризис и пути его разрешения.</w:t>
      </w:r>
    </w:p>
    <w:p w:rsidR="009D15F8" w:rsidRDefault="00164EEB">
      <w:pPr>
        <w:pStyle w:val="a3"/>
        <w:ind w:left="1384"/>
      </w:pPr>
      <w:r>
        <w:t>СОДЕРЖАНИЕ КУРСА ДЛЯ 8 КЛАССА</w:t>
      </w:r>
    </w:p>
    <w:p w:rsidR="009D15F8" w:rsidRDefault="00164EEB">
      <w:pPr>
        <w:pStyle w:val="a3"/>
        <w:spacing w:line="275" w:lineRule="exact"/>
        <w:ind w:left="1360"/>
      </w:pPr>
      <w:r>
        <w:t>Общество</w:t>
      </w:r>
    </w:p>
    <w:p w:rsidR="009D15F8" w:rsidRPr="00B5739F" w:rsidRDefault="00164EEB">
      <w:pPr>
        <w:pStyle w:val="a3"/>
        <w:ind w:right="541" w:firstLine="852"/>
        <w:jc w:val="both"/>
      </w:pPr>
      <w:r>
        <w:t xml:space="preserve">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 </w:t>
      </w:r>
      <w:r w:rsidRPr="00B5739F">
        <w:t>Коррупция как вызов и угроза нормальному состоянию современного общества. Негативные последствия коррупционных факторов для общественных институтов. Коррупция - социально опасное явление.</w:t>
      </w:r>
    </w:p>
    <w:p w:rsidR="009D15F8" w:rsidRDefault="00164EEB">
      <w:pPr>
        <w:pStyle w:val="a3"/>
        <w:ind w:left="1384"/>
      </w:pPr>
      <w:r>
        <w:t>Сфера духовной культуры</w:t>
      </w:r>
    </w:p>
    <w:p w:rsidR="009D15F8" w:rsidRDefault="00164EEB">
      <w:pPr>
        <w:pStyle w:val="a3"/>
        <w:ind w:right="543" w:firstLine="912"/>
        <w:jc w:val="both"/>
        <w:rPr>
          <w:i/>
        </w:rPr>
      </w:pPr>
      <w:r>
        <w:rPr>
          <w:i/>
        </w:rPr>
        <w:t xml:space="preserve">. </w:t>
      </w:r>
      <w: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Культура, ее многообразие и основные формы. Наука в жизни современного общества. </w:t>
      </w:r>
      <w:r>
        <w:rPr>
          <w:i/>
        </w:rPr>
        <w:t xml:space="preserve">Научно-технический прогресс в современном обществе. </w:t>
      </w:r>
      <w:r>
        <w:t xml:space="preserve">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i/>
        </w:rPr>
        <w:t>Государственная итоговая аттестация</w:t>
      </w:r>
      <w:r>
        <w:t xml:space="preserve">. Самообразование. Религия как форма культуры. </w:t>
      </w:r>
      <w:r>
        <w:rPr>
          <w:i/>
        </w:rPr>
        <w:t xml:space="preserve">Мировые религии. </w:t>
      </w:r>
      <w:r>
        <w:t xml:space="preserve">Роль религии в жизни общества. Свобода совести. Искусство как элемент духовной культуры общества. </w:t>
      </w:r>
      <w:r>
        <w:rPr>
          <w:i/>
        </w:rPr>
        <w:t>Влияние искусства на развитие</w:t>
      </w:r>
      <w:r>
        <w:rPr>
          <w:i/>
          <w:spacing w:val="-4"/>
        </w:rPr>
        <w:t xml:space="preserve"> </w:t>
      </w:r>
      <w:r>
        <w:rPr>
          <w:i/>
        </w:rPr>
        <w:t>личности.</w:t>
      </w:r>
    </w:p>
    <w:p w:rsidR="009D15F8" w:rsidRDefault="00164EEB">
      <w:pPr>
        <w:pStyle w:val="a3"/>
        <w:ind w:left="1384"/>
      </w:pPr>
      <w:r>
        <w:t>Социальная сфера жизни общества</w:t>
      </w:r>
    </w:p>
    <w:p w:rsidR="009D15F8" w:rsidRDefault="00164EEB">
      <w:pPr>
        <w:pStyle w:val="a3"/>
        <w:ind w:left="1384"/>
      </w:pPr>
      <w:r>
        <w:t>Социальная структура общества. Социальные общности и группы.</w:t>
      </w:r>
    </w:p>
    <w:p w:rsidR="009D15F8" w:rsidRDefault="00164EEB">
      <w:pPr>
        <w:pStyle w:val="a3"/>
        <w:ind w:right="550" w:firstLine="852"/>
        <w:jc w:val="both"/>
      </w:pPr>
      <w:r>
        <w:t>Социальный статус личности. Социальные роли. Основные социальные роли в подростковом возрасте. Социальная мобильность. Социальные конфликты и пути их разрешения. Социальная политика Российского государства.</w:t>
      </w:r>
    </w:p>
    <w:p w:rsidR="009D15F8" w:rsidRDefault="00164EEB">
      <w:pPr>
        <w:pStyle w:val="a3"/>
        <w:ind w:right="541" w:firstLine="912"/>
        <w:jc w:val="both"/>
      </w:pPr>
      <w:r>
        <w:t xml:space="preserve">Семья и семейные отношения. Функции семьи. Семейные ценности и традиции. Отклоняющееся поведение. Опасность наркомании и алкоголизма для человека и общества. Основные роли членов семьи. </w:t>
      </w:r>
      <w:r>
        <w:rPr>
          <w:i/>
        </w:rPr>
        <w:t xml:space="preserve">Досуг семьи. </w:t>
      </w:r>
      <w:r>
        <w:t xml:space="preserve">Этнос и нация. </w:t>
      </w:r>
      <w:r>
        <w:rPr>
          <w:i/>
        </w:rPr>
        <w:t>Национальное самосознание</w:t>
      </w:r>
      <w:r>
        <w:t>. Отношения между нациями. Россия – многонациональное государство.</w:t>
      </w:r>
    </w:p>
    <w:p w:rsidR="009D15F8" w:rsidRDefault="00164EEB">
      <w:pPr>
        <w:pStyle w:val="a3"/>
        <w:spacing w:before="1"/>
        <w:ind w:left="1384"/>
      </w:pPr>
      <w:r>
        <w:t>Экономика</w:t>
      </w:r>
    </w:p>
    <w:p w:rsidR="009D15F8" w:rsidRPr="00B5739F" w:rsidRDefault="00164EEB">
      <w:pPr>
        <w:pStyle w:val="a3"/>
        <w:ind w:right="543" w:firstLine="852"/>
        <w:jc w:val="both"/>
      </w:pPr>
      <w:r>
        <w:t xml:space="preserve">Производство - основа экономики. Распределение. Обмен. Потребление. Факторы производства.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i/>
        </w:rPr>
        <w:t xml:space="preserve">Виды рынков. Рынок капиталов. </w:t>
      </w:r>
      <w:r>
        <w:t xml:space="preserve">Рынок труда. Роль государства в экономике. Экономические цели и функции государства. Государственный бюджет. Налоги: система налогов, </w:t>
      </w:r>
      <w:r>
        <w:rPr>
          <w:i/>
        </w:rPr>
        <w:t>функции, налоговые системы разных эпох</w:t>
      </w:r>
      <w:r>
        <w:t xml:space="preserve">. </w:t>
      </w:r>
      <w:r w:rsidRPr="00B5739F">
        <w:t>Экономические издержки коррупции. Влияние коррупции на экономическую систему государства. Экономические предпосылки коррупционных явлений</w:t>
      </w:r>
    </w:p>
    <w:p w:rsidR="009D15F8" w:rsidRDefault="00164EEB">
      <w:pPr>
        <w:ind w:left="532" w:right="540" w:firstLine="852"/>
        <w:jc w:val="both"/>
        <w:rPr>
          <w:sz w:val="24"/>
        </w:rPr>
      </w:pPr>
      <w:r>
        <w:rPr>
          <w:sz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sz w:val="24"/>
        </w:rPr>
        <w:t>банкинг, онлайн-банкинг</w:t>
      </w:r>
      <w:r>
        <w:rPr>
          <w:sz w:val="24"/>
        </w:rPr>
        <w:t xml:space="preserve">. </w:t>
      </w:r>
      <w:r>
        <w:rPr>
          <w:i/>
          <w:sz w:val="24"/>
        </w:rPr>
        <w:t xml:space="preserve">Страховые услуги: страхование жизни, здоровья, имущества, ответственности. Инвестиции в реальные и финансовые активы. </w:t>
      </w:r>
      <w:r>
        <w:rPr>
          <w:sz w:val="24"/>
        </w:rPr>
        <w:t xml:space="preserve">Пенсионное обеспечение. </w:t>
      </w:r>
      <w:r w:rsidRPr="00B5739F">
        <w:rPr>
          <w:sz w:val="24"/>
        </w:rPr>
        <w:t>Пенсионные программы</w:t>
      </w:r>
      <w:r>
        <w:rPr>
          <w:sz w:val="24"/>
        </w:rPr>
        <w:t>. Налогообложение граждан. Защита от финансовых махинаций. Инфляция.</w:t>
      </w:r>
    </w:p>
    <w:p w:rsidR="009D15F8" w:rsidRDefault="00164EEB">
      <w:pPr>
        <w:pStyle w:val="a3"/>
        <w:spacing w:before="1"/>
        <w:ind w:left="1384"/>
      </w:pPr>
      <w:r>
        <w:t>СОДЕРЖАНИЕ КУРСА ДЛЯ 9 КЛАССА</w:t>
      </w:r>
    </w:p>
    <w:p w:rsidR="009D15F8" w:rsidRDefault="00164EEB">
      <w:pPr>
        <w:pStyle w:val="a3"/>
        <w:ind w:left="1384"/>
      </w:pPr>
      <w:r>
        <w:t>Политическая сфера жизни общества</w:t>
      </w:r>
    </w:p>
    <w:p w:rsidR="009D15F8" w:rsidRDefault="00164EEB">
      <w:pPr>
        <w:pStyle w:val="a3"/>
        <w:ind w:right="539" w:firstLine="852"/>
        <w:jc w:val="both"/>
      </w:pPr>
      <w: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w:t>
      </w:r>
    </w:p>
    <w:p w:rsidR="009D15F8" w:rsidRDefault="009D15F8">
      <w:pPr>
        <w:jc w:val="both"/>
        <w:sectPr w:rsidR="009D15F8">
          <w:pgSz w:w="11910" w:h="16840"/>
          <w:pgMar w:top="760" w:right="20" w:bottom="1140" w:left="320" w:header="0" w:footer="875" w:gutter="0"/>
          <w:cols w:space="720"/>
        </w:sectPr>
      </w:pPr>
    </w:p>
    <w:p w:rsidR="009D15F8" w:rsidRPr="00B5739F" w:rsidRDefault="00164EEB">
      <w:pPr>
        <w:spacing w:before="68"/>
        <w:ind w:left="532" w:right="540"/>
        <w:jc w:val="both"/>
        <w:rPr>
          <w:sz w:val="24"/>
        </w:rPr>
      </w:pPr>
      <w:r>
        <w:rPr>
          <w:sz w:val="24"/>
        </w:rPr>
        <w:t xml:space="preserve">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i/>
          <w:sz w:val="24"/>
        </w:rPr>
        <w:t xml:space="preserve">Правовое государство. </w:t>
      </w:r>
      <w:r>
        <w:rPr>
          <w:sz w:val="24"/>
        </w:rPr>
        <w:t xml:space="preserve">Местное самоуправление. </w:t>
      </w:r>
      <w:r>
        <w:rPr>
          <w:i/>
          <w:sz w:val="24"/>
        </w:rPr>
        <w:t xml:space="preserve">Межгосударственные отношения. Межгосударственные конфликты и способы их разрешения. </w:t>
      </w:r>
      <w:r w:rsidRPr="00B5739F">
        <w:rPr>
          <w:sz w:val="24"/>
        </w:rPr>
        <w:t>Политические гарантии защиты от коррупции: многопартийность, разделение властей, свобода средств массовой информации; право граждан участвовать в управлении.</w:t>
      </w:r>
    </w:p>
    <w:p w:rsidR="009D15F8" w:rsidRDefault="00164EEB">
      <w:pPr>
        <w:pStyle w:val="a3"/>
        <w:ind w:left="1384"/>
      </w:pPr>
      <w:r>
        <w:t>Гражданин и государство</w:t>
      </w:r>
    </w:p>
    <w:p w:rsidR="009D15F8" w:rsidRDefault="00164EEB">
      <w:pPr>
        <w:pStyle w:val="a3"/>
        <w:ind w:right="541" w:firstLine="852"/>
        <w:jc w:val="both"/>
        <w:rPr>
          <w:i/>
        </w:rPr>
      </w:pPr>
      <w: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Pr>
          <w:i/>
        </w:rPr>
        <w:t>Основные международные документы о правах человека и правах</w:t>
      </w:r>
      <w:r>
        <w:rPr>
          <w:i/>
          <w:spacing w:val="-2"/>
        </w:rPr>
        <w:t xml:space="preserve"> </w:t>
      </w:r>
      <w:r>
        <w:rPr>
          <w:i/>
        </w:rPr>
        <w:t>ребенка.</w:t>
      </w:r>
    </w:p>
    <w:p w:rsidR="009D15F8" w:rsidRDefault="00164EEB">
      <w:pPr>
        <w:pStyle w:val="a3"/>
        <w:spacing w:line="274" w:lineRule="exact"/>
        <w:ind w:left="1384"/>
      </w:pPr>
      <w:r>
        <w:t>Основы российского законодательства</w:t>
      </w:r>
    </w:p>
    <w:p w:rsidR="009D15F8" w:rsidRDefault="00164EEB">
      <w:pPr>
        <w:pStyle w:val="a3"/>
        <w:ind w:right="543" w:firstLine="852"/>
        <w:jc w:val="both"/>
        <w:rPr>
          <w:i/>
        </w:rPr>
      </w:pPr>
      <w: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B5739F">
        <w:t>Понятие коррупции. Противодействие коррупции. Коррупционные правонарушения: виды, ответственность</w:t>
      </w:r>
      <w:r>
        <w:rPr>
          <w:color w:val="FF0000"/>
        </w:rPr>
        <w:t xml:space="preserve">. </w:t>
      </w:r>
      <w:r>
        <w:rPr>
          <w:i/>
        </w:rPr>
        <w:t>Международное гуманитарное право. Международно-правовая защита жертв вооруженных</w:t>
      </w:r>
      <w:r>
        <w:rPr>
          <w:i/>
          <w:spacing w:val="-7"/>
        </w:rPr>
        <w:t xml:space="preserve"> </w:t>
      </w:r>
      <w:r>
        <w:rPr>
          <w:i/>
        </w:rPr>
        <w:t>конфликтов.</w:t>
      </w:r>
    </w:p>
    <w:p w:rsidR="009D15F8" w:rsidRPr="001F30DA" w:rsidRDefault="00164EEB">
      <w:pPr>
        <w:pStyle w:val="a4"/>
        <w:numPr>
          <w:ilvl w:val="3"/>
          <w:numId w:val="77"/>
        </w:numPr>
        <w:tabs>
          <w:tab w:val="left" w:pos="2021"/>
        </w:tabs>
        <w:spacing w:before="1"/>
        <w:jc w:val="left"/>
        <w:rPr>
          <w:b/>
          <w:sz w:val="24"/>
        </w:rPr>
      </w:pPr>
      <w:bookmarkStart w:id="58" w:name="_bookmark57"/>
      <w:bookmarkEnd w:id="58"/>
      <w:r w:rsidRPr="001F30DA">
        <w:rPr>
          <w:b/>
          <w:sz w:val="24"/>
        </w:rPr>
        <w:t>География</w:t>
      </w:r>
    </w:p>
    <w:p w:rsidR="009D15F8" w:rsidRDefault="00164EEB">
      <w:pPr>
        <w:pStyle w:val="a3"/>
        <w:ind w:right="542" w:firstLine="852"/>
        <w:jc w:val="both"/>
      </w:pPr>
      <w: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9D15F8" w:rsidRDefault="00164EEB">
      <w:pPr>
        <w:pStyle w:val="a3"/>
        <w:spacing w:before="1"/>
        <w:ind w:right="542" w:firstLine="852"/>
        <w:jc w:val="both"/>
      </w:pPr>
      <w: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7"/>
      </w:pPr>
      <w:r>
        <w:t>посвященные актуальной геополитической ситуации страны, в том числе воссоединение России и Крыма.</w:t>
      </w:r>
    </w:p>
    <w:p w:rsidR="009D15F8" w:rsidRDefault="00164EEB">
      <w:pPr>
        <w:pStyle w:val="a3"/>
        <w:ind w:right="546" w:firstLine="852"/>
        <w:jc w:val="both"/>
      </w:pPr>
      <w: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D15F8" w:rsidRDefault="00164EEB">
      <w:pPr>
        <w:pStyle w:val="a3"/>
        <w:ind w:right="544" w:firstLine="852"/>
        <w:jc w:val="both"/>
      </w:pPr>
      <w: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9D15F8" w:rsidRDefault="00164EEB">
      <w:pPr>
        <w:pStyle w:val="a3"/>
        <w:spacing w:line="274" w:lineRule="exact"/>
        <w:ind w:left="4056"/>
      </w:pPr>
      <w:r>
        <w:t>СОДЕРЖАНИЕ КУРСА ДЛЯ 5 КЛАССА</w:t>
      </w:r>
    </w:p>
    <w:p w:rsidR="009D15F8" w:rsidRDefault="00164EEB">
      <w:pPr>
        <w:pStyle w:val="a3"/>
        <w:ind w:left="1384" w:right="5876"/>
      </w:pPr>
      <w:r>
        <w:t>Развитие географических знаний о Земле. Введение. Что изучает география.</w:t>
      </w:r>
    </w:p>
    <w:p w:rsidR="009D15F8" w:rsidRDefault="00164EEB">
      <w:pPr>
        <w:ind w:left="532" w:right="547" w:firstLine="852"/>
        <w:jc w:val="both"/>
        <w:rPr>
          <w:sz w:val="24"/>
        </w:rPr>
      </w:pPr>
      <w:r>
        <w:rPr>
          <w:sz w:val="24"/>
        </w:rPr>
        <w:t>Представления о мире в древности (</w:t>
      </w:r>
      <w:r>
        <w:rPr>
          <w:i/>
          <w:sz w:val="24"/>
        </w:rPr>
        <w:t>Древний Китай, Древний Египет, Древняя Греция, Древний Рим</w:t>
      </w:r>
      <w:r>
        <w:rPr>
          <w:sz w:val="24"/>
        </w:rPr>
        <w:t>). Появление первых географических карт.</w:t>
      </w:r>
    </w:p>
    <w:p w:rsidR="009D15F8" w:rsidRDefault="00164EEB">
      <w:pPr>
        <w:ind w:left="532" w:right="547" w:firstLine="852"/>
        <w:jc w:val="both"/>
        <w:rPr>
          <w:i/>
          <w:sz w:val="24"/>
        </w:rPr>
      </w:pPr>
      <w:r>
        <w:rPr>
          <w:sz w:val="24"/>
        </w:rPr>
        <w:t xml:space="preserve">География в эпоху Средневековья: </w:t>
      </w:r>
      <w:r>
        <w:rPr>
          <w:i/>
          <w:sz w:val="24"/>
        </w:rPr>
        <w:t>путешествия и открытия викингов, древних арабов, русских землепроходцев. Путешествия Марко Поло и Афанасия</w:t>
      </w:r>
      <w:r>
        <w:rPr>
          <w:i/>
          <w:spacing w:val="-7"/>
          <w:sz w:val="24"/>
        </w:rPr>
        <w:t xml:space="preserve"> </w:t>
      </w:r>
      <w:r>
        <w:rPr>
          <w:i/>
          <w:sz w:val="24"/>
        </w:rPr>
        <w:t>Никитина.</w:t>
      </w:r>
    </w:p>
    <w:p w:rsidR="009D15F8" w:rsidRDefault="00164EEB">
      <w:pPr>
        <w:spacing w:before="1"/>
        <w:ind w:left="532" w:right="542" w:firstLine="852"/>
        <w:jc w:val="both"/>
        <w:rPr>
          <w:sz w:val="24"/>
        </w:rPr>
      </w:pPr>
      <w:r>
        <w:rPr>
          <w:sz w:val="24"/>
        </w:rPr>
        <w:t>Эпоха Великих географических открытий (</w:t>
      </w:r>
      <w:r>
        <w:rPr>
          <w:i/>
          <w:sz w:val="24"/>
        </w:rPr>
        <w:t>открытие Нового света, морского пути в Индию, кругосветные путешествия</w:t>
      </w:r>
      <w:r>
        <w:rPr>
          <w:sz w:val="24"/>
        </w:rPr>
        <w:t>). Значение Великих географических открытий.</w:t>
      </w:r>
    </w:p>
    <w:p w:rsidR="009D15F8" w:rsidRDefault="00164EEB">
      <w:pPr>
        <w:ind w:left="532" w:right="543" w:firstLine="852"/>
        <w:jc w:val="both"/>
        <w:rPr>
          <w:sz w:val="24"/>
        </w:rPr>
      </w:pPr>
      <w:r>
        <w:rPr>
          <w:sz w:val="24"/>
        </w:rPr>
        <w:t>Географические открытия XVII–XIX вв. (</w:t>
      </w:r>
      <w:r>
        <w:rPr>
          <w:i/>
          <w:sz w:val="24"/>
        </w:rPr>
        <w:t>исследования и открытия на территории Евразии (в том числе на территории России), Австралии и Океании, Антарктиды</w:t>
      </w:r>
      <w:r>
        <w:rPr>
          <w:sz w:val="24"/>
        </w:rPr>
        <w:t>). Первое русское кругосветное путешествие (</w:t>
      </w:r>
      <w:r>
        <w:rPr>
          <w:i/>
          <w:sz w:val="24"/>
        </w:rPr>
        <w:t>И.Ф. Крузенштерн и Ю.Ф. Лисянский</w:t>
      </w:r>
      <w:r>
        <w:rPr>
          <w:sz w:val="24"/>
        </w:rPr>
        <w:t>).</w:t>
      </w:r>
    </w:p>
    <w:p w:rsidR="009D15F8" w:rsidRDefault="00164EEB">
      <w:pPr>
        <w:ind w:left="532" w:right="544" w:firstLine="852"/>
        <w:jc w:val="both"/>
        <w:rPr>
          <w:sz w:val="24"/>
        </w:rPr>
      </w:pPr>
      <w:r>
        <w:rPr>
          <w:sz w:val="24"/>
        </w:rPr>
        <w:t>Географические исследования в ХХ веке (</w:t>
      </w:r>
      <w:r>
        <w:rPr>
          <w:i/>
          <w:sz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sz w:val="24"/>
        </w:rPr>
        <w:t xml:space="preserve">). </w:t>
      </w:r>
      <w:r>
        <w:rPr>
          <w:i/>
          <w:sz w:val="24"/>
        </w:rPr>
        <w:t>Значение освоения космоса для географической науки</w:t>
      </w:r>
      <w:r>
        <w:rPr>
          <w:sz w:val="24"/>
        </w:rPr>
        <w:t>.</w:t>
      </w:r>
    </w:p>
    <w:p w:rsidR="009D15F8" w:rsidRDefault="00164EEB">
      <w:pPr>
        <w:pStyle w:val="a3"/>
        <w:ind w:right="547" w:firstLine="852"/>
        <w:jc w:val="both"/>
      </w:pPr>
      <w:r>
        <w:t>Географические знания в современном мире. Современные географические методы исследования Земли.</w:t>
      </w:r>
    </w:p>
    <w:p w:rsidR="009D15F8" w:rsidRDefault="00164EEB">
      <w:pPr>
        <w:pStyle w:val="a3"/>
        <w:ind w:left="1384"/>
      </w:pPr>
      <w:r>
        <w:t>Практические работы:</w:t>
      </w:r>
    </w:p>
    <w:p w:rsidR="009D15F8" w:rsidRDefault="00164EEB">
      <w:pPr>
        <w:pStyle w:val="a4"/>
        <w:numPr>
          <w:ilvl w:val="0"/>
          <w:numId w:val="71"/>
        </w:numPr>
        <w:tabs>
          <w:tab w:val="left" w:pos="1948"/>
          <w:tab w:val="left" w:pos="1949"/>
        </w:tabs>
        <w:ind w:firstLine="852"/>
        <w:rPr>
          <w:sz w:val="24"/>
        </w:rPr>
      </w:pPr>
      <w:r>
        <w:rPr>
          <w:sz w:val="24"/>
        </w:rPr>
        <w:t>Работа с картой «Имена на</w:t>
      </w:r>
      <w:r>
        <w:rPr>
          <w:spacing w:val="1"/>
          <w:sz w:val="24"/>
        </w:rPr>
        <w:t xml:space="preserve"> </w:t>
      </w:r>
      <w:r>
        <w:rPr>
          <w:sz w:val="24"/>
        </w:rPr>
        <w:t>карте».</w:t>
      </w:r>
    </w:p>
    <w:p w:rsidR="009D15F8" w:rsidRDefault="00164EEB">
      <w:pPr>
        <w:pStyle w:val="a4"/>
        <w:numPr>
          <w:ilvl w:val="0"/>
          <w:numId w:val="71"/>
        </w:numPr>
        <w:tabs>
          <w:tab w:val="left" w:pos="1949"/>
        </w:tabs>
        <w:ind w:right="553" w:firstLine="852"/>
        <w:jc w:val="both"/>
        <w:rPr>
          <w:sz w:val="24"/>
        </w:rPr>
      </w:pPr>
      <w:r>
        <w:rPr>
          <w:sz w:val="24"/>
        </w:rPr>
        <w:t>Описание и нанесение на контурную карту географических объектов изученных маршрутов</w:t>
      </w:r>
      <w:r>
        <w:rPr>
          <w:spacing w:val="-2"/>
          <w:sz w:val="24"/>
        </w:rPr>
        <w:t xml:space="preserve"> </w:t>
      </w:r>
      <w:r>
        <w:rPr>
          <w:sz w:val="24"/>
        </w:rPr>
        <w:t>путешественников.</w:t>
      </w:r>
    </w:p>
    <w:p w:rsidR="009D15F8" w:rsidRDefault="00164EEB">
      <w:pPr>
        <w:pStyle w:val="a3"/>
        <w:spacing w:before="1"/>
        <w:ind w:left="1384"/>
      </w:pPr>
      <w:r>
        <w:t>Земля во Вселенной. Движения Земли и их следствия.</w:t>
      </w:r>
    </w:p>
    <w:p w:rsidR="009D15F8" w:rsidRDefault="00164EEB">
      <w:pPr>
        <w:pStyle w:val="a3"/>
        <w:ind w:right="545" w:firstLine="852"/>
        <w:jc w:val="both"/>
      </w:pPr>
      <w:r>
        <w:t xml:space="preserve">Земля – часть Солнечной системы. Земля и Луна. </w:t>
      </w:r>
      <w:r>
        <w:rPr>
          <w:i/>
        </w:rPr>
        <w:t xml:space="preserve">Влияние космоса на нашу планету и жизнь людей. </w:t>
      </w:r>
      <w:r>
        <w:t>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w:t>
      </w:r>
    </w:p>
    <w:p w:rsidR="009D15F8" w:rsidRDefault="00164EEB">
      <w:pPr>
        <w:pStyle w:val="a3"/>
        <w:ind w:left="1384"/>
      </w:pPr>
      <w:r>
        <w:t>Практические работы:</w:t>
      </w:r>
    </w:p>
    <w:p w:rsidR="009D15F8" w:rsidRDefault="00164EEB">
      <w:pPr>
        <w:pStyle w:val="a3"/>
        <w:ind w:left="1384" w:right="2737"/>
      </w:pPr>
      <w:r>
        <w:t>1.Определение зенитального положения Солнца в разные периоды года. Изображение земной поверхности.</w:t>
      </w:r>
    </w:p>
    <w:p w:rsidR="009D15F8" w:rsidRDefault="00164EEB">
      <w:pPr>
        <w:pStyle w:val="a3"/>
        <w:ind w:right="1105" w:firstLine="852"/>
      </w:pPr>
      <w:r>
        <w:t>Виды изображения земной поверхности: план местности, глобус, географическая карта, аэрофото- и аэрокосмические снимки.</w:t>
      </w:r>
    </w:p>
    <w:p w:rsidR="009D15F8" w:rsidRDefault="00164EEB">
      <w:pPr>
        <w:pStyle w:val="a3"/>
        <w:ind w:right="1353" w:firstLine="852"/>
      </w:pPr>
      <w:r>
        <w:t>Стороны горизонта. Ориентирование на местности: определение сторон горизонта по компасу и местным признакам</w:t>
      </w:r>
    </w:p>
    <w:p w:rsidR="009D15F8" w:rsidRDefault="00164EEB">
      <w:pPr>
        <w:pStyle w:val="a3"/>
        <w:spacing w:before="1"/>
        <w:ind w:left="1384" w:right="6799"/>
      </w:pPr>
      <w:r>
        <w:t>Практические работы: 1.Ориентирование на местности.</w:t>
      </w:r>
    </w:p>
    <w:p w:rsidR="009D15F8" w:rsidRDefault="00164EEB">
      <w:pPr>
        <w:pStyle w:val="a3"/>
        <w:ind w:left="1384"/>
      </w:pPr>
      <w:r>
        <w:t>2.Определение положения объектов относительно друг друга</w:t>
      </w:r>
    </w:p>
    <w:p w:rsidR="009D15F8" w:rsidRDefault="00164EEB">
      <w:pPr>
        <w:pStyle w:val="a3"/>
        <w:ind w:left="1384" w:right="2541"/>
      </w:pPr>
      <w:r>
        <w:t>Мировой океан – основная часть гидросферы. Мировой океан и его части. Характеристика материков Земли.</w:t>
      </w:r>
    </w:p>
    <w:p w:rsidR="009D15F8" w:rsidRDefault="00164EEB">
      <w:pPr>
        <w:pStyle w:val="a3"/>
        <w:ind w:firstLine="852"/>
      </w:pPr>
      <w:r>
        <w:t>Африка. Географическое положение Африки и история исследования. Рельеф и полезные ископаемые. Климат и внутренние воды.</w:t>
      </w:r>
    </w:p>
    <w:p w:rsidR="009D15F8" w:rsidRDefault="00164EEB">
      <w:pPr>
        <w:pStyle w:val="a3"/>
        <w:ind w:right="945" w:firstLine="852"/>
      </w:pPr>
      <w:r>
        <w:t>Австралия и Океания. Географическое положение, история исследования, особенности природы материка. Эндемики.</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8" w:firstLine="852"/>
        <w:jc w:val="both"/>
      </w:pPr>
      <w:r>
        <w:t>Южная Америка. Географическое положение, история исследования и особенности рельефа материка. Климат и внутренние воды.</w:t>
      </w:r>
    </w:p>
    <w:p w:rsidR="009D15F8" w:rsidRDefault="00164EEB">
      <w:pPr>
        <w:pStyle w:val="a3"/>
        <w:ind w:left="1384"/>
      </w:pPr>
      <w:r>
        <w:t>Антарктида. Антарктида – уникальный материк на Земле</w:t>
      </w:r>
    </w:p>
    <w:p w:rsidR="009D15F8" w:rsidRDefault="00164EEB">
      <w:pPr>
        <w:pStyle w:val="a3"/>
        <w:ind w:right="541" w:firstLine="852"/>
        <w:jc w:val="both"/>
      </w:pPr>
      <w: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w:t>
      </w:r>
    </w:p>
    <w:p w:rsidR="009D15F8" w:rsidRDefault="00164EEB">
      <w:pPr>
        <w:pStyle w:val="a3"/>
        <w:ind w:right="546" w:firstLine="852"/>
        <w:jc w:val="both"/>
      </w:pPr>
      <w:r>
        <w:t>Евразия. Географическое положение, история исследования материка. Рельеф и полезные ископаемые Евразии. Климатические особенности материка</w:t>
      </w:r>
    </w:p>
    <w:p w:rsidR="009D15F8" w:rsidRDefault="00164EEB">
      <w:pPr>
        <w:pStyle w:val="a3"/>
        <w:spacing w:line="275" w:lineRule="exact"/>
        <w:ind w:left="4056"/>
      </w:pPr>
      <w:r>
        <w:t>СОДЕРЖАНИЕ КУРСА ДЛЯ 6 КЛАССА</w:t>
      </w:r>
    </w:p>
    <w:p w:rsidR="009D15F8" w:rsidRDefault="00164EEB">
      <w:pPr>
        <w:pStyle w:val="a3"/>
        <w:spacing w:line="275" w:lineRule="exact"/>
        <w:ind w:left="1384"/>
      </w:pPr>
      <w:r>
        <w:t>Земля во Вселенной. Движения Земли и их следствия.</w:t>
      </w:r>
    </w:p>
    <w:p w:rsidR="009D15F8" w:rsidRDefault="00164EEB">
      <w:pPr>
        <w:ind w:left="532" w:right="546" w:firstLine="852"/>
        <w:jc w:val="both"/>
        <w:rPr>
          <w:sz w:val="24"/>
        </w:rPr>
      </w:pPr>
      <w:r>
        <w:rPr>
          <w:sz w:val="24"/>
        </w:rPr>
        <w:t xml:space="preserve">Пояса освещенности. </w:t>
      </w:r>
      <w:r>
        <w:rPr>
          <w:i/>
          <w:sz w:val="24"/>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Pr>
          <w:sz w:val="24"/>
        </w:rPr>
        <w:t>Осевое вращение Земли. Смена дня и ночи, сутки, календарный год.</w:t>
      </w:r>
    </w:p>
    <w:p w:rsidR="009D15F8" w:rsidRDefault="00164EEB">
      <w:pPr>
        <w:pStyle w:val="a3"/>
        <w:ind w:left="1384"/>
      </w:pPr>
      <w:r>
        <w:t>Изображение земной поверхности.</w:t>
      </w:r>
    </w:p>
    <w:p w:rsidR="009D15F8" w:rsidRDefault="00164EEB">
      <w:pPr>
        <w:ind w:left="532" w:right="542" w:firstLine="852"/>
        <w:jc w:val="both"/>
        <w:rPr>
          <w:sz w:val="24"/>
        </w:rPr>
      </w:pPr>
      <w:r>
        <w:rPr>
          <w:sz w:val="24"/>
        </w:rPr>
        <w:t xml:space="preserve">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i/>
          <w:sz w:val="24"/>
        </w:rPr>
        <w:t xml:space="preserve">Особенности ориентирования в мегаполисе и в природе. </w:t>
      </w:r>
      <w:r>
        <w:rPr>
          <w:sz w:val="24"/>
        </w:rPr>
        <w:t xml:space="preserve">План местности. Условные знаки. Как составить план местности. </w:t>
      </w:r>
      <w:r>
        <w:rPr>
          <w:i/>
          <w:sz w:val="24"/>
        </w:rPr>
        <w:t xml:space="preserve">Составление простейшего плана местности/учебного кабинета/комнаты. </w:t>
      </w:r>
      <w:r>
        <w:rPr>
          <w:sz w:val="24"/>
        </w:rPr>
        <w:t xml:space="preserve">Географическая карта – особый источник информации. </w:t>
      </w:r>
      <w:r>
        <w:rPr>
          <w:i/>
          <w:sz w:val="24"/>
        </w:rPr>
        <w:t xml:space="preserve">Содержание и значение карт. Топографические карты. </w:t>
      </w:r>
      <w:r>
        <w:rPr>
          <w:sz w:val="24"/>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9D15F8" w:rsidRDefault="00164EEB">
      <w:pPr>
        <w:pStyle w:val="a3"/>
        <w:spacing w:before="1"/>
        <w:ind w:left="1384"/>
      </w:pPr>
      <w:r>
        <w:t>Практические работы:</w:t>
      </w:r>
    </w:p>
    <w:p w:rsidR="009D15F8" w:rsidRDefault="00164EEB">
      <w:pPr>
        <w:pStyle w:val="a4"/>
        <w:numPr>
          <w:ilvl w:val="0"/>
          <w:numId w:val="70"/>
        </w:numPr>
        <w:tabs>
          <w:tab w:val="left" w:pos="1948"/>
          <w:tab w:val="left" w:pos="1949"/>
        </w:tabs>
        <w:ind w:firstLine="852"/>
        <w:rPr>
          <w:sz w:val="24"/>
        </w:rPr>
      </w:pPr>
      <w:r>
        <w:rPr>
          <w:sz w:val="24"/>
        </w:rPr>
        <w:t>Определение координат географических объектов по</w:t>
      </w:r>
      <w:r>
        <w:rPr>
          <w:spacing w:val="-18"/>
          <w:sz w:val="24"/>
        </w:rPr>
        <w:t xml:space="preserve"> </w:t>
      </w:r>
      <w:r>
        <w:rPr>
          <w:sz w:val="24"/>
        </w:rPr>
        <w:t>карте.</w:t>
      </w:r>
    </w:p>
    <w:p w:rsidR="009D15F8" w:rsidRDefault="00164EEB">
      <w:pPr>
        <w:pStyle w:val="a4"/>
        <w:numPr>
          <w:ilvl w:val="0"/>
          <w:numId w:val="70"/>
        </w:numPr>
        <w:tabs>
          <w:tab w:val="left" w:pos="1948"/>
          <w:tab w:val="left" w:pos="1949"/>
        </w:tabs>
        <w:ind w:firstLine="852"/>
        <w:rPr>
          <w:sz w:val="24"/>
        </w:rPr>
      </w:pPr>
      <w:r>
        <w:rPr>
          <w:sz w:val="24"/>
        </w:rPr>
        <w:t>Определение направлений и расстояний по глобусу и</w:t>
      </w:r>
      <w:r>
        <w:rPr>
          <w:spacing w:val="-27"/>
          <w:sz w:val="24"/>
        </w:rPr>
        <w:t xml:space="preserve"> </w:t>
      </w:r>
      <w:r>
        <w:rPr>
          <w:sz w:val="24"/>
        </w:rPr>
        <w:t>карте.</w:t>
      </w:r>
    </w:p>
    <w:p w:rsidR="009D15F8" w:rsidRDefault="00164EEB">
      <w:pPr>
        <w:pStyle w:val="a4"/>
        <w:numPr>
          <w:ilvl w:val="0"/>
          <w:numId w:val="70"/>
        </w:numPr>
        <w:tabs>
          <w:tab w:val="left" w:pos="1948"/>
          <w:tab w:val="left" w:pos="1949"/>
        </w:tabs>
        <w:ind w:right="545" w:firstLine="852"/>
        <w:rPr>
          <w:sz w:val="24"/>
        </w:rPr>
      </w:pPr>
      <w:r>
        <w:rPr>
          <w:sz w:val="24"/>
        </w:rPr>
        <w:t>Определение высот и глубин географических объектов с использованием шкалы высот и</w:t>
      </w:r>
      <w:r>
        <w:rPr>
          <w:spacing w:val="-1"/>
          <w:sz w:val="24"/>
        </w:rPr>
        <w:t xml:space="preserve"> </w:t>
      </w:r>
      <w:r>
        <w:rPr>
          <w:sz w:val="24"/>
        </w:rPr>
        <w:t>глубин.</w:t>
      </w:r>
    </w:p>
    <w:p w:rsidR="009D15F8" w:rsidRDefault="00164EEB">
      <w:pPr>
        <w:pStyle w:val="a4"/>
        <w:numPr>
          <w:ilvl w:val="0"/>
          <w:numId w:val="70"/>
        </w:numPr>
        <w:tabs>
          <w:tab w:val="left" w:pos="1948"/>
          <w:tab w:val="left" w:pos="1949"/>
        </w:tabs>
        <w:ind w:firstLine="852"/>
        <w:rPr>
          <w:sz w:val="24"/>
        </w:rPr>
      </w:pPr>
      <w:r>
        <w:rPr>
          <w:sz w:val="24"/>
        </w:rPr>
        <w:t>Определение</w:t>
      </w:r>
      <w:r>
        <w:rPr>
          <w:spacing w:val="-2"/>
          <w:sz w:val="24"/>
        </w:rPr>
        <w:t xml:space="preserve"> </w:t>
      </w:r>
      <w:r>
        <w:rPr>
          <w:sz w:val="24"/>
        </w:rPr>
        <w:t>азимута.</w:t>
      </w:r>
    </w:p>
    <w:p w:rsidR="009D15F8" w:rsidRDefault="00164EEB">
      <w:pPr>
        <w:pStyle w:val="a4"/>
        <w:numPr>
          <w:ilvl w:val="0"/>
          <w:numId w:val="70"/>
        </w:numPr>
        <w:tabs>
          <w:tab w:val="left" w:pos="1948"/>
          <w:tab w:val="left" w:pos="1949"/>
        </w:tabs>
        <w:ind w:left="1384" w:right="6486" w:firstLine="0"/>
        <w:rPr>
          <w:sz w:val="24"/>
        </w:rPr>
      </w:pPr>
      <w:r>
        <w:rPr>
          <w:sz w:val="24"/>
        </w:rPr>
        <w:t>Составление плана местности. Природа</w:t>
      </w:r>
      <w:r>
        <w:rPr>
          <w:spacing w:val="-2"/>
          <w:sz w:val="24"/>
        </w:rPr>
        <w:t xml:space="preserve"> </w:t>
      </w:r>
      <w:r>
        <w:rPr>
          <w:sz w:val="24"/>
        </w:rPr>
        <w:t>Земли.</w:t>
      </w:r>
    </w:p>
    <w:p w:rsidR="009D15F8" w:rsidRDefault="00164EEB">
      <w:pPr>
        <w:ind w:left="532" w:right="540" w:firstLine="852"/>
        <w:jc w:val="both"/>
        <w:rPr>
          <w:sz w:val="24"/>
        </w:rPr>
      </w:pPr>
      <w:r>
        <w:rPr>
          <w:sz w:val="24"/>
        </w:rPr>
        <w:t xml:space="preserve">Литосфера. Литосфера – «каменная» оболочка Земли. Внутреннее строение Земли. Земная кора. Разнообразие горных пород и минералов на Земле. </w:t>
      </w:r>
      <w:r>
        <w:rPr>
          <w:i/>
          <w:sz w:val="24"/>
        </w:rPr>
        <w:t xml:space="preserve">Полезные ископаемые и их значение в жизни современного общества. </w:t>
      </w:r>
      <w:r>
        <w:rPr>
          <w:sz w:val="24"/>
        </w:rPr>
        <w:t>Движения земной коры и их проявления на земной поверхности: землетрясения, вулканы, гейзеры.</w:t>
      </w:r>
    </w:p>
    <w:p w:rsidR="009D15F8" w:rsidRDefault="00164EEB">
      <w:pPr>
        <w:pStyle w:val="a3"/>
        <w:spacing w:before="1"/>
        <w:ind w:left="1384"/>
      </w:pPr>
      <w:r>
        <w:t>Рельеф Земли. Способы изображение рельефа на планах и картах. Основные формы рельефа</w:t>
      </w:r>
    </w:p>
    <w:p w:rsidR="009D15F8" w:rsidRDefault="00164EEB">
      <w:pPr>
        <w:pStyle w:val="a4"/>
        <w:numPr>
          <w:ilvl w:val="0"/>
          <w:numId w:val="73"/>
        </w:numPr>
        <w:tabs>
          <w:tab w:val="left" w:pos="736"/>
        </w:tabs>
        <w:ind w:right="544" w:firstLine="0"/>
        <w:jc w:val="both"/>
        <w:rPr>
          <w:i/>
          <w:sz w:val="24"/>
        </w:rPr>
      </w:pPr>
      <w:r>
        <w:rPr>
          <w:sz w:val="24"/>
        </w:rPr>
        <w:t xml:space="preserve">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i/>
          <w:sz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w:t>
      </w:r>
      <w:r>
        <w:rPr>
          <w:i/>
          <w:spacing w:val="-3"/>
          <w:sz w:val="24"/>
        </w:rPr>
        <w:t xml:space="preserve"> </w:t>
      </w:r>
      <w:r>
        <w:rPr>
          <w:i/>
          <w:sz w:val="24"/>
        </w:rPr>
        <w:t>открытия.</w:t>
      </w:r>
    </w:p>
    <w:p w:rsidR="009D15F8" w:rsidRDefault="00164EEB">
      <w:pPr>
        <w:pStyle w:val="a3"/>
        <w:ind w:left="1384"/>
      </w:pPr>
      <w:r>
        <w:t>Практические работы:</w:t>
      </w:r>
    </w:p>
    <w:p w:rsidR="009D15F8" w:rsidRDefault="00164EEB">
      <w:pPr>
        <w:pStyle w:val="a4"/>
        <w:numPr>
          <w:ilvl w:val="0"/>
          <w:numId w:val="69"/>
        </w:numPr>
        <w:tabs>
          <w:tab w:val="left" w:pos="1948"/>
          <w:tab w:val="left" w:pos="1949"/>
        </w:tabs>
        <w:ind w:firstLine="852"/>
        <w:rPr>
          <w:sz w:val="24"/>
        </w:rPr>
      </w:pPr>
      <w:r>
        <w:rPr>
          <w:sz w:val="24"/>
        </w:rPr>
        <w:t>Работа с коллекциями минералов, горных пород, полезных</w:t>
      </w:r>
      <w:r>
        <w:rPr>
          <w:spacing w:val="-4"/>
          <w:sz w:val="24"/>
        </w:rPr>
        <w:t xml:space="preserve"> </w:t>
      </w:r>
      <w:r>
        <w:rPr>
          <w:sz w:val="24"/>
        </w:rPr>
        <w:t>ископаемых.</w:t>
      </w:r>
    </w:p>
    <w:p w:rsidR="009D15F8" w:rsidRDefault="00164EEB">
      <w:pPr>
        <w:pStyle w:val="a4"/>
        <w:numPr>
          <w:ilvl w:val="0"/>
          <w:numId w:val="69"/>
        </w:numPr>
        <w:tabs>
          <w:tab w:val="left" w:pos="1948"/>
          <w:tab w:val="left" w:pos="1949"/>
        </w:tabs>
        <w:ind w:firstLine="852"/>
        <w:rPr>
          <w:sz w:val="24"/>
        </w:rPr>
      </w:pPr>
      <w:r>
        <w:rPr>
          <w:sz w:val="24"/>
        </w:rPr>
        <w:t>Работа с картографическими источниками: нанесение элементов</w:t>
      </w:r>
      <w:r>
        <w:rPr>
          <w:spacing w:val="-8"/>
          <w:sz w:val="24"/>
        </w:rPr>
        <w:t xml:space="preserve"> </w:t>
      </w:r>
      <w:r>
        <w:rPr>
          <w:sz w:val="24"/>
        </w:rPr>
        <w:t>рельефа.</w:t>
      </w:r>
    </w:p>
    <w:p w:rsidR="009D15F8" w:rsidRDefault="00164EEB">
      <w:pPr>
        <w:pStyle w:val="a4"/>
        <w:numPr>
          <w:ilvl w:val="0"/>
          <w:numId w:val="69"/>
        </w:numPr>
        <w:tabs>
          <w:tab w:val="left" w:pos="1948"/>
          <w:tab w:val="left" w:pos="1949"/>
        </w:tabs>
        <w:spacing w:before="1"/>
        <w:ind w:right="546" w:firstLine="852"/>
        <w:rPr>
          <w:sz w:val="24"/>
        </w:rPr>
      </w:pPr>
      <w:r>
        <w:rPr>
          <w:sz w:val="24"/>
        </w:rPr>
        <w:t>Описание элементов рельефа. Определение и объяснение изменений  элементов рельефа своей местности под воздействием хозяйственной деятельности</w:t>
      </w:r>
      <w:r>
        <w:rPr>
          <w:spacing w:val="-5"/>
          <w:sz w:val="24"/>
        </w:rPr>
        <w:t xml:space="preserve"> </w:t>
      </w:r>
      <w:r>
        <w:rPr>
          <w:sz w:val="24"/>
        </w:rPr>
        <w:t>человека.</w:t>
      </w:r>
    </w:p>
    <w:p w:rsidR="009D15F8" w:rsidRDefault="00164EEB">
      <w:pPr>
        <w:pStyle w:val="a3"/>
        <w:ind w:right="540" w:firstLine="852"/>
        <w:jc w:val="both"/>
        <w:rPr>
          <w:i/>
        </w:rPr>
      </w:pPr>
      <w:r>
        <w:t xml:space="preserve">Гидросфера. Строение гидросферы. </w:t>
      </w:r>
      <w:r>
        <w:rPr>
          <w:i/>
        </w:rPr>
        <w:t xml:space="preserve">Особенности Мирового круговорота воды. </w:t>
      </w:r>
      <w:r>
        <w:t>Мировой океан и его части. Свойства вод Мирового океана – температура и соленость. Движение воды в океане – волны, течения.</w:t>
      </w:r>
      <w:r>
        <w:rPr>
          <w:i/>
        </w:rPr>
        <w:t>.</w:t>
      </w:r>
      <w: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i/>
        </w:rPr>
        <w:t>Человек и гидросфера.</w:t>
      </w:r>
    </w:p>
    <w:p w:rsidR="009D15F8" w:rsidRDefault="00164EEB">
      <w:pPr>
        <w:pStyle w:val="a4"/>
        <w:numPr>
          <w:ilvl w:val="0"/>
          <w:numId w:val="68"/>
        </w:numPr>
        <w:tabs>
          <w:tab w:val="left" w:pos="1948"/>
          <w:tab w:val="left" w:pos="1949"/>
        </w:tabs>
        <w:rPr>
          <w:sz w:val="24"/>
        </w:rPr>
      </w:pPr>
      <w:r>
        <w:rPr>
          <w:sz w:val="24"/>
        </w:rPr>
        <w:t>Практические</w:t>
      </w:r>
      <w:r>
        <w:rPr>
          <w:spacing w:val="-2"/>
          <w:sz w:val="24"/>
        </w:rPr>
        <w:t xml:space="preserve"> </w:t>
      </w:r>
      <w:r>
        <w:rPr>
          <w:sz w:val="24"/>
        </w:rPr>
        <w:t>работы:</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4"/>
        <w:numPr>
          <w:ilvl w:val="0"/>
          <w:numId w:val="68"/>
        </w:numPr>
        <w:tabs>
          <w:tab w:val="left" w:pos="1948"/>
          <w:tab w:val="left" w:pos="1949"/>
        </w:tabs>
        <w:spacing w:before="68"/>
        <w:rPr>
          <w:sz w:val="24"/>
        </w:rPr>
      </w:pPr>
      <w:r>
        <w:rPr>
          <w:sz w:val="24"/>
        </w:rPr>
        <w:t>Работа с картографическими источниками: нанесение объектов</w:t>
      </w:r>
      <w:r>
        <w:rPr>
          <w:spacing w:val="-8"/>
          <w:sz w:val="24"/>
        </w:rPr>
        <w:t xml:space="preserve"> </w:t>
      </w:r>
      <w:r>
        <w:rPr>
          <w:sz w:val="24"/>
        </w:rPr>
        <w:t>гидрографии.</w:t>
      </w:r>
    </w:p>
    <w:p w:rsidR="009D15F8" w:rsidRDefault="00164EEB">
      <w:pPr>
        <w:pStyle w:val="a4"/>
        <w:numPr>
          <w:ilvl w:val="0"/>
          <w:numId w:val="68"/>
        </w:numPr>
        <w:tabs>
          <w:tab w:val="left" w:pos="1948"/>
          <w:tab w:val="left" w:pos="1949"/>
        </w:tabs>
        <w:rPr>
          <w:sz w:val="24"/>
        </w:rPr>
      </w:pPr>
      <w:r>
        <w:rPr>
          <w:sz w:val="24"/>
        </w:rPr>
        <w:t>Описание объектов</w:t>
      </w:r>
      <w:r>
        <w:rPr>
          <w:spacing w:val="-2"/>
          <w:sz w:val="24"/>
        </w:rPr>
        <w:t xml:space="preserve"> </w:t>
      </w:r>
      <w:r>
        <w:rPr>
          <w:sz w:val="24"/>
        </w:rPr>
        <w:t>гидрографии.</w:t>
      </w:r>
    </w:p>
    <w:p w:rsidR="009D15F8" w:rsidRDefault="00164EEB">
      <w:pPr>
        <w:pStyle w:val="a3"/>
        <w:ind w:right="696" w:firstLine="1572"/>
      </w:pPr>
      <w:r>
        <w:t>Атмосфера. Строение воздушной оболочки Земли</w:t>
      </w:r>
      <w:r>
        <w:rPr>
          <w:i/>
        </w:rPr>
        <w:t xml:space="preserve">. </w:t>
      </w:r>
      <w:r>
        <w:t>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w:t>
      </w:r>
    </w:p>
    <w:p w:rsidR="009D15F8" w:rsidRDefault="00164EEB">
      <w:pPr>
        <w:ind w:left="532" w:right="1233"/>
        <w:rPr>
          <w:sz w:val="24"/>
        </w:rPr>
      </w:pPr>
      <w:r>
        <w:rPr>
          <w:sz w:val="24"/>
        </w:rPr>
        <w:t xml:space="preserve">Постоянные и переменные ветра. </w:t>
      </w:r>
      <w:r>
        <w:rPr>
          <w:i/>
          <w:sz w:val="24"/>
        </w:rPr>
        <w:t xml:space="preserve">Графическое отображение направления ветра. Роза ветров. </w:t>
      </w:r>
      <w:r>
        <w:rPr>
          <w:sz w:val="24"/>
        </w:rPr>
        <w:t xml:space="preserve">Циркуляция атмосферы. Влажность воздуха. Понятие погоды. </w:t>
      </w:r>
      <w:r>
        <w:rPr>
          <w:i/>
          <w:sz w:val="24"/>
        </w:rPr>
        <w:t xml:space="preserve">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w:t>
      </w:r>
      <w:r>
        <w:rPr>
          <w:sz w:val="24"/>
        </w:rPr>
        <w:t>Понятие климата.Погода и климат.</w:t>
      </w:r>
    </w:p>
    <w:p w:rsidR="009D15F8" w:rsidRDefault="00164EEB">
      <w:pPr>
        <w:ind w:left="532" w:right="1069"/>
        <w:rPr>
          <w:sz w:val="24"/>
        </w:rPr>
      </w:pPr>
      <w:r>
        <w:rPr>
          <w:sz w:val="24"/>
        </w:rPr>
        <w:t xml:space="preserve">Климатообразующие факторы. Зависимость климата от абсолютной высоты местности.Климаты Земли. </w:t>
      </w:r>
      <w:r>
        <w:rPr>
          <w:i/>
          <w:sz w:val="24"/>
        </w:rPr>
        <w:t>Влияние климата на здоровье людей</w:t>
      </w:r>
      <w:r>
        <w:rPr>
          <w:sz w:val="24"/>
        </w:rPr>
        <w:t>. Человек и атмосфера.</w:t>
      </w:r>
    </w:p>
    <w:p w:rsidR="009D15F8" w:rsidRDefault="00164EEB">
      <w:pPr>
        <w:pStyle w:val="a3"/>
        <w:ind w:left="1384"/>
      </w:pPr>
      <w:r>
        <w:t>Практические работы:</w:t>
      </w:r>
    </w:p>
    <w:p w:rsidR="009D15F8" w:rsidRDefault="00164EEB">
      <w:pPr>
        <w:pStyle w:val="a4"/>
        <w:numPr>
          <w:ilvl w:val="0"/>
          <w:numId w:val="67"/>
        </w:numPr>
        <w:tabs>
          <w:tab w:val="left" w:pos="1948"/>
          <w:tab w:val="left" w:pos="1949"/>
        </w:tabs>
        <w:ind w:firstLine="852"/>
        <w:rPr>
          <w:sz w:val="24"/>
        </w:rPr>
      </w:pPr>
      <w:r>
        <w:rPr>
          <w:sz w:val="24"/>
        </w:rPr>
        <w:t>Ведение дневника</w:t>
      </w:r>
      <w:r>
        <w:rPr>
          <w:spacing w:val="-3"/>
          <w:sz w:val="24"/>
        </w:rPr>
        <w:t xml:space="preserve"> </w:t>
      </w:r>
      <w:r>
        <w:rPr>
          <w:sz w:val="24"/>
        </w:rPr>
        <w:t>погоды.</w:t>
      </w:r>
    </w:p>
    <w:p w:rsidR="009D15F8" w:rsidRDefault="00164EEB">
      <w:pPr>
        <w:pStyle w:val="a4"/>
        <w:numPr>
          <w:ilvl w:val="0"/>
          <w:numId w:val="67"/>
        </w:numPr>
        <w:tabs>
          <w:tab w:val="left" w:pos="1948"/>
          <w:tab w:val="left" w:pos="1949"/>
        </w:tabs>
        <w:ind w:right="544" w:firstLine="852"/>
        <w:rPr>
          <w:sz w:val="24"/>
        </w:rPr>
      </w:pPr>
      <w:r>
        <w:rPr>
          <w:sz w:val="24"/>
        </w:rPr>
        <w:t>Работа с метеоприборами (проведение наблюдений и измерений, фиксация результатов, обработка результатов</w:t>
      </w:r>
      <w:r>
        <w:rPr>
          <w:spacing w:val="-2"/>
          <w:sz w:val="24"/>
        </w:rPr>
        <w:t xml:space="preserve"> </w:t>
      </w:r>
      <w:r>
        <w:rPr>
          <w:sz w:val="24"/>
        </w:rPr>
        <w:t>наблюдений).</w:t>
      </w:r>
    </w:p>
    <w:p w:rsidR="009D15F8" w:rsidRDefault="00164EEB">
      <w:pPr>
        <w:pStyle w:val="a4"/>
        <w:numPr>
          <w:ilvl w:val="0"/>
          <w:numId w:val="67"/>
        </w:numPr>
        <w:tabs>
          <w:tab w:val="left" w:pos="1948"/>
          <w:tab w:val="left" w:pos="1949"/>
        </w:tabs>
        <w:ind w:firstLine="852"/>
        <w:rPr>
          <w:sz w:val="24"/>
        </w:rPr>
      </w:pPr>
      <w:r>
        <w:rPr>
          <w:sz w:val="24"/>
        </w:rPr>
        <w:t>Определение средних температур, амплитуды и построение</w:t>
      </w:r>
      <w:r>
        <w:rPr>
          <w:spacing w:val="-1"/>
          <w:sz w:val="24"/>
        </w:rPr>
        <w:t xml:space="preserve"> </w:t>
      </w:r>
      <w:r>
        <w:rPr>
          <w:sz w:val="24"/>
        </w:rPr>
        <w:t>графиков.</w:t>
      </w:r>
    </w:p>
    <w:p w:rsidR="009D15F8" w:rsidRDefault="00164EEB">
      <w:pPr>
        <w:pStyle w:val="a4"/>
        <w:numPr>
          <w:ilvl w:val="0"/>
          <w:numId w:val="67"/>
        </w:numPr>
        <w:tabs>
          <w:tab w:val="left" w:pos="1948"/>
          <w:tab w:val="left" w:pos="1949"/>
        </w:tabs>
        <w:ind w:right="550" w:firstLine="852"/>
        <w:rPr>
          <w:sz w:val="24"/>
        </w:rPr>
      </w:pPr>
      <w:r>
        <w:rPr>
          <w:sz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9D15F8" w:rsidRDefault="00164EEB">
      <w:pPr>
        <w:pStyle w:val="a4"/>
        <w:numPr>
          <w:ilvl w:val="0"/>
          <w:numId w:val="67"/>
        </w:numPr>
        <w:tabs>
          <w:tab w:val="left" w:pos="1948"/>
          <w:tab w:val="left" w:pos="1949"/>
        </w:tabs>
        <w:ind w:right="548" w:firstLine="852"/>
        <w:rPr>
          <w:sz w:val="24"/>
        </w:rPr>
      </w:pPr>
      <w:r>
        <w:rPr>
          <w:sz w:val="24"/>
        </w:rPr>
        <w:t>Решение задач на определение высоты местности по разности атмосферного давления, расчет температуры воздуха в зависимости от высоты</w:t>
      </w:r>
      <w:r>
        <w:rPr>
          <w:spacing w:val="-1"/>
          <w:sz w:val="24"/>
        </w:rPr>
        <w:t xml:space="preserve"> </w:t>
      </w:r>
      <w:r>
        <w:rPr>
          <w:sz w:val="24"/>
        </w:rPr>
        <w:t>местности.</w:t>
      </w:r>
    </w:p>
    <w:p w:rsidR="009D15F8" w:rsidRDefault="00164EEB">
      <w:pPr>
        <w:ind w:left="532" w:right="542" w:firstLine="852"/>
        <w:jc w:val="both"/>
        <w:rPr>
          <w:i/>
          <w:sz w:val="24"/>
        </w:rPr>
      </w:pPr>
      <w:r>
        <w:rPr>
          <w:sz w:val="24"/>
        </w:rPr>
        <w:t xml:space="preserve">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i/>
          <w:sz w:val="24"/>
        </w:rPr>
        <w:t>Воздействие организмов на земные оболочки. Воздействие человека на природу. Охрана природы.</w:t>
      </w:r>
    </w:p>
    <w:p w:rsidR="009D15F8" w:rsidRDefault="00164EEB">
      <w:pPr>
        <w:pStyle w:val="a3"/>
        <w:ind w:right="545" w:firstLine="852"/>
        <w:jc w:val="both"/>
      </w:pPr>
      <w:r>
        <w:t>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9D15F8" w:rsidRDefault="00164EEB">
      <w:pPr>
        <w:pStyle w:val="a3"/>
        <w:ind w:left="3780"/>
      </w:pPr>
      <w:r>
        <w:t>СОДЕРЖАНИЕ КУРСА ДЛЯ 7 КЛАССА</w:t>
      </w:r>
    </w:p>
    <w:p w:rsidR="009D15F8" w:rsidRDefault="00164EEB">
      <w:pPr>
        <w:pStyle w:val="a3"/>
        <w:ind w:left="1384"/>
      </w:pPr>
      <w:r>
        <w:t>Человечество на Земле.</w:t>
      </w:r>
    </w:p>
    <w:p w:rsidR="009D15F8" w:rsidRDefault="00164EEB">
      <w:pPr>
        <w:pStyle w:val="a3"/>
        <w:ind w:left="1384"/>
      </w:pPr>
      <w:r>
        <w:t>Численность населения Земли. Расовый состав. Нации и народы планеты. Страны на карте</w:t>
      </w:r>
    </w:p>
    <w:p w:rsidR="009D15F8" w:rsidRDefault="009D15F8">
      <w:pPr>
        <w:sectPr w:rsidR="009D15F8">
          <w:pgSz w:w="11910" w:h="16840"/>
          <w:pgMar w:top="760" w:right="20" w:bottom="1140" w:left="320" w:header="0" w:footer="875" w:gutter="0"/>
          <w:cols w:space="720"/>
        </w:sectPr>
      </w:pPr>
    </w:p>
    <w:p w:rsidR="009D15F8" w:rsidRDefault="00164EEB">
      <w:pPr>
        <w:pStyle w:val="a3"/>
        <w:spacing w:line="276" w:lineRule="exact"/>
      </w:pPr>
      <w:r>
        <w:t>мира.</w:t>
      </w:r>
    </w:p>
    <w:p w:rsidR="009D15F8" w:rsidRDefault="00164EEB">
      <w:pPr>
        <w:pStyle w:val="a3"/>
        <w:spacing w:before="11"/>
        <w:ind w:left="0"/>
        <w:rPr>
          <w:sz w:val="23"/>
        </w:rPr>
      </w:pPr>
      <w:r>
        <w:br w:type="column"/>
      </w:r>
    </w:p>
    <w:p w:rsidR="009D15F8" w:rsidRDefault="00164EEB">
      <w:pPr>
        <w:pStyle w:val="a3"/>
        <w:ind w:left="246"/>
      </w:pPr>
      <w:r>
        <w:t>Освоение Земли человеком.</w:t>
      </w:r>
    </w:p>
    <w:p w:rsidR="009D15F8" w:rsidRDefault="00164EEB">
      <w:pPr>
        <w:pStyle w:val="a3"/>
        <w:ind w:left="246"/>
      </w:pPr>
      <w:r>
        <w:t>Что изучают в курсе географии материков и океанов? Методы географических исследований</w:t>
      </w:r>
    </w:p>
    <w:p w:rsidR="009D15F8" w:rsidRDefault="009D15F8">
      <w:pPr>
        <w:sectPr w:rsidR="009D15F8">
          <w:type w:val="continuous"/>
          <w:pgSz w:w="11910" w:h="16840"/>
          <w:pgMar w:top="920" w:right="20" w:bottom="280" w:left="320" w:header="720" w:footer="720" w:gutter="0"/>
          <w:cols w:num="2" w:space="720" w:equalWidth="0">
            <w:col w:w="1099" w:space="40"/>
            <w:col w:w="10431"/>
          </w:cols>
        </w:sectPr>
      </w:pPr>
    </w:p>
    <w:p w:rsidR="009D15F8" w:rsidRDefault="00164EEB">
      <w:pPr>
        <w:ind w:left="532" w:right="542"/>
        <w:jc w:val="both"/>
        <w:rPr>
          <w:sz w:val="24"/>
        </w:rPr>
      </w:pPr>
      <w:r>
        <w:rPr>
          <w:sz w:val="24"/>
        </w:rPr>
        <w:t>и источники географической информации. Разнообразие современных карт. Важнейшие географические открытия и путешествия в древности (</w:t>
      </w:r>
      <w:r>
        <w:rPr>
          <w:i/>
          <w:sz w:val="24"/>
        </w:rPr>
        <w:t>древние египтяне, греки, финикийцы, идеи и труды Парменида, Эратосфена, вклад Кратеса Малосского, Страбона</w:t>
      </w:r>
      <w:r>
        <w:rPr>
          <w:sz w:val="24"/>
        </w:rPr>
        <w:t>).</w:t>
      </w:r>
    </w:p>
    <w:p w:rsidR="009D15F8" w:rsidRDefault="00164EEB">
      <w:pPr>
        <w:ind w:left="532" w:right="543" w:firstLine="852"/>
        <w:jc w:val="both"/>
        <w:rPr>
          <w:sz w:val="24"/>
        </w:rPr>
      </w:pPr>
      <w:r>
        <w:rPr>
          <w:sz w:val="24"/>
        </w:rPr>
        <w:t>Важнейшие географические открытия и путешествия в эпоху Средневековья (</w:t>
      </w:r>
      <w:r>
        <w:rPr>
          <w:i/>
          <w:sz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Pr>
          <w:sz w:val="24"/>
        </w:rPr>
        <w:t>).</w:t>
      </w:r>
    </w:p>
    <w:p w:rsidR="009D15F8" w:rsidRDefault="00164EEB">
      <w:pPr>
        <w:ind w:left="532" w:right="542" w:firstLine="852"/>
        <w:jc w:val="both"/>
        <w:rPr>
          <w:i/>
          <w:sz w:val="24"/>
        </w:rPr>
      </w:pPr>
      <w:r>
        <w:rPr>
          <w:sz w:val="24"/>
        </w:rPr>
        <w:t>Важнейшие географические открытия и путешествия в XVI–XIX вв. (</w:t>
      </w:r>
      <w:r>
        <w:rPr>
          <w:i/>
          <w:sz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9D15F8" w:rsidRDefault="00164EEB">
      <w:pPr>
        <w:spacing w:before="1"/>
        <w:ind w:left="532" w:right="539" w:firstLine="852"/>
        <w:jc w:val="both"/>
        <w:rPr>
          <w:sz w:val="24"/>
        </w:rPr>
      </w:pPr>
      <w:r>
        <w:rPr>
          <w:i/>
          <w:sz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w:t>
      </w:r>
      <w:r>
        <w:rPr>
          <w:i/>
          <w:spacing w:val="-1"/>
          <w:sz w:val="24"/>
        </w:rPr>
        <w:t xml:space="preserve"> </w:t>
      </w:r>
      <w:r>
        <w:rPr>
          <w:i/>
          <w:sz w:val="24"/>
        </w:rPr>
        <w:t>Кук</w:t>
      </w:r>
      <w:r>
        <w:rPr>
          <w:sz w:val="24"/>
        </w:rPr>
        <w:t>).</w:t>
      </w:r>
    </w:p>
    <w:p w:rsidR="009D15F8" w:rsidRDefault="00164EEB">
      <w:pPr>
        <w:ind w:left="532" w:right="544" w:firstLine="852"/>
        <w:jc w:val="both"/>
        <w:rPr>
          <w:sz w:val="24"/>
        </w:rPr>
      </w:pPr>
      <w:r>
        <w:rPr>
          <w:sz w:val="24"/>
        </w:rPr>
        <w:t>Важнейшие географические открытия и путешествия в XX веке (</w:t>
      </w:r>
      <w:r>
        <w:rPr>
          <w:i/>
          <w:sz w:val="24"/>
        </w:rPr>
        <w:t>И.Д. Папанин, Н.И. Вавилов, Р. Амундсен, Р. Скотт, И.М. Сомов и А.Ф. Трешников (руководители 1 и 2 советской антарктической экспедиций), В.А. Обручев</w:t>
      </w:r>
      <w:r>
        <w:rPr>
          <w:sz w:val="24"/>
        </w:rPr>
        <w:t>).</w:t>
      </w:r>
    </w:p>
    <w:p w:rsidR="009D15F8" w:rsidRDefault="009D15F8">
      <w:pPr>
        <w:jc w:val="both"/>
        <w:rPr>
          <w:sz w:val="24"/>
        </w:rPr>
        <w:sectPr w:rsidR="009D15F8">
          <w:type w:val="continuous"/>
          <w:pgSz w:w="11910" w:h="16840"/>
          <w:pgMar w:top="920" w:right="20" w:bottom="280" w:left="320" w:header="720" w:footer="720" w:gutter="0"/>
          <w:cols w:space="720"/>
        </w:sectPr>
      </w:pPr>
    </w:p>
    <w:p w:rsidR="009D15F8" w:rsidRDefault="00164EEB">
      <w:pPr>
        <w:pStyle w:val="a3"/>
        <w:spacing w:before="68"/>
        <w:ind w:right="552" w:firstLine="852"/>
        <w:jc w:val="both"/>
      </w:pPr>
      <w:r>
        <w:t>Описание и нанесение на контурную карту географических объектов одного из изученных маршрутов.</w:t>
      </w:r>
    </w:p>
    <w:p w:rsidR="009D15F8" w:rsidRDefault="00164EEB">
      <w:pPr>
        <w:pStyle w:val="a3"/>
        <w:ind w:left="1384"/>
      </w:pPr>
      <w:r>
        <w:t>Главные закономерности природы Земли.</w:t>
      </w:r>
    </w:p>
    <w:p w:rsidR="009D15F8" w:rsidRDefault="00164EEB">
      <w:pPr>
        <w:pStyle w:val="a3"/>
        <w:ind w:right="545" w:firstLine="852"/>
        <w:jc w:val="both"/>
        <w:rPr>
          <w:i/>
        </w:rPr>
      </w:pPr>
      <w:r>
        <w:t xml:space="preserve">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i/>
        </w:rPr>
        <w:t>Влияние строения земной коры на облик Земли.</w:t>
      </w:r>
    </w:p>
    <w:p w:rsidR="009D15F8" w:rsidRDefault="00164EEB">
      <w:pPr>
        <w:ind w:left="532" w:right="542" w:firstLine="852"/>
        <w:jc w:val="both"/>
        <w:rPr>
          <w:i/>
          <w:sz w:val="24"/>
        </w:rPr>
      </w:pPr>
      <w:r>
        <w:rPr>
          <w:sz w:val="24"/>
        </w:rPr>
        <w:t xml:space="preserve">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i/>
          <w:sz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9D15F8" w:rsidRDefault="00164EEB">
      <w:pPr>
        <w:pStyle w:val="a3"/>
        <w:ind w:right="545" w:firstLine="852"/>
        <w:jc w:val="both"/>
      </w:pPr>
      <w:r>
        <w:t>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9D15F8" w:rsidRDefault="00164EEB">
      <w:pPr>
        <w:pStyle w:val="a3"/>
        <w:ind w:left="1384"/>
      </w:pPr>
      <w:r>
        <w:t>Практические работы:</w:t>
      </w:r>
    </w:p>
    <w:p w:rsidR="009D15F8" w:rsidRDefault="00164EEB">
      <w:pPr>
        <w:pStyle w:val="a4"/>
        <w:numPr>
          <w:ilvl w:val="0"/>
          <w:numId w:val="66"/>
        </w:numPr>
        <w:tabs>
          <w:tab w:val="left" w:pos="1948"/>
          <w:tab w:val="left" w:pos="1949"/>
        </w:tabs>
        <w:ind w:firstLine="852"/>
        <w:rPr>
          <w:sz w:val="24"/>
        </w:rPr>
      </w:pPr>
      <w:r>
        <w:rPr>
          <w:sz w:val="24"/>
        </w:rPr>
        <w:t>Описание основных компонентов природы океанов</w:t>
      </w:r>
      <w:r>
        <w:rPr>
          <w:spacing w:val="-1"/>
          <w:sz w:val="24"/>
        </w:rPr>
        <w:t xml:space="preserve"> </w:t>
      </w:r>
      <w:r>
        <w:rPr>
          <w:sz w:val="24"/>
        </w:rPr>
        <w:t>Земли.</w:t>
      </w:r>
    </w:p>
    <w:p w:rsidR="009D15F8" w:rsidRDefault="00164EEB">
      <w:pPr>
        <w:pStyle w:val="a4"/>
        <w:numPr>
          <w:ilvl w:val="0"/>
          <w:numId w:val="66"/>
        </w:numPr>
        <w:tabs>
          <w:tab w:val="left" w:pos="1949"/>
        </w:tabs>
        <w:ind w:right="539" w:firstLine="852"/>
        <w:jc w:val="both"/>
        <w:rPr>
          <w:sz w:val="24"/>
        </w:rPr>
      </w:pPr>
      <w:r>
        <w:rPr>
          <w:sz w:val="24"/>
        </w:rPr>
        <w:t>Создание презентационных материалов об океанах на основе различных источников информации.</w:t>
      </w:r>
    </w:p>
    <w:p w:rsidR="009D15F8" w:rsidRDefault="00164EEB">
      <w:pPr>
        <w:pStyle w:val="a3"/>
        <w:ind w:right="542" w:firstLine="852"/>
        <w:jc w:val="both"/>
      </w:pPr>
      <w:r>
        <w:t>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9D15F8" w:rsidRDefault="00164EEB">
      <w:pPr>
        <w:pStyle w:val="a3"/>
        <w:tabs>
          <w:tab w:val="left" w:pos="1948"/>
        </w:tabs>
        <w:ind w:left="1384" w:right="6251"/>
      </w:pPr>
      <w:r>
        <w:t>1.</w:t>
      </w:r>
      <w:r>
        <w:tab/>
        <w:t>Описание природных зон Земли. Характеристика материков</w:t>
      </w:r>
      <w:r>
        <w:rPr>
          <w:spacing w:val="-3"/>
        </w:rPr>
        <w:t xml:space="preserve"> </w:t>
      </w:r>
      <w:r>
        <w:t>Земли.</w:t>
      </w:r>
    </w:p>
    <w:p w:rsidR="009D15F8" w:rsidRDefault="00164EEB">
      <w:pPr>
        <w:pStyle w:val="a3"/>
        <w:ind w:left="1384"/>
      </w:pPr>
      <w:r>
        <w:t>Южные материки. Особенности южных материков Земли.</w:t>
      </w:r>
    </w:p>
    <w:p w:rsidR="009D15F8" w:rsidRDefault="00164EEB">
      <w:pPr>
        <w:pStyle w:val="a3"/>
        <w:ind w:right="546" w:firstLine="852"/>
        <w:jc w:val="both"/>
      </w:pPr>
      <w:r>
        <w:t>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9D15F8" w:rsidRDefault="00164EEB">
      <w:pPr>
        <w:pStyle w:val="a3"/>
        <w:ind w:right="549" w:firstLine="852"/>
        <w:jc w:val="both"/>
      </w:pPr>
      <w: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9D15F8" w:rsidRDefault="00164EEB">
      <w:pPr>
        <w:pStyle w:val="a3"/>
        <w:ind w:right="550" w:firstLine="852"/>
        <w:jc w:val="both"/>
      </w:pPr>
      <w: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w:t>
      </w:r>
      <w:r>
        <w:rPr>
          <w:spacing w:val="-3"/>
        </w:rPr>
        <w:t xml:space="preserve"> </w:t>
      </w:r>
      <w:r>
        <w:t>ископаемых).</w:t>
      </w:r>
    </w:p>
    <w:p w:rsidR="009D15F8" w:rsidRDefault="00164EEB">
      <w:pPr>
        <w:pStyle w:val="a3"/>
        <w:ind w:right="549" w:firstLine="852"/>
        <w:jc w:val="both"/>
      </w:pPr>
      <w: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9D15F8" w:rsidRDefault="00164EEB">
      <w:pPr>
        <w:pStyle w:val="a3"/>
        <w:ind w:right="550" w:firstLine="852"/>
        <w:jc w:val="both"/>
      </w:pPr>
      <w: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9D15F8" w:rsidRDefault="00164EEB">
      <w:pPr>
        <w:pStyle w:val="a3"/>
        <w:ind w:right="546" w:firstLine="852"/>
        <w:jc w:val="both"/>
      </w:pPr>
      <w:r>
        <w:t>Австралия и Океания. Географическое положение, история исследования, особенности природы материка. Эндемики.</w:t>
      </w:r>
    </w:p>
    <w:p w:rsidR="009D15F8" w:rsidRDefault="00164EEB">
      <w:pPr>
        <w:pStyle w:val="a3"/>
        <w:ind w:right="540" w:firstLine="852"/>
        <w:jc w:val="both"/>
      </w:pPr>
      <w: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9D15F8" w:rsidRDefault="00164EEB">
      <w:pPr>
        <w:pStyle w:val="a3"/>
        <w:ind w:right="544" w:firstLine="852"/>
        <w:jc w:val="both"/>
      </w:pPr>
      <w: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945"/>
      </w:pPr>
      <w:r>
        <w:t>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9D15F8" w:rsidRDefault="00164EEB">
      <w:pPr>
        <w:pStyle w:val="a3"/>
        <w:ind w:right="541" w:firstLine="852"/>
        <w:jc w:val="both"/>
      </w:pPr>
      <w: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9D15F8" w:rsidRDefault="00164EEB">
      <w:pPr>
        <w:pStyle w:val="a3"/>
        <w:ind w:right="541" w:firstLine="852"/>
        <w:jc w:val="both"/>
      </w:pPr>
      <w:r>
        <w:t>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9D15F8" w:rsidRDefault="00164EEB">
      <w:pPr>
        <w:pStyle w:val="a3"/>
        <w:spacing w:line="274" w:lineRule="exact"/>
        <w:ind w:left="1384"/>
      </w:pPr>
      <w:r>
        <w:t>Северные материки. Особенности северных материков Земли.</w:t>
      </w:r>
    </w:p>
    <w:p w:rsidR="009D15F8" w:rsidRDefault="00164EEB">
      <w:pPr>
        <w:pStyle w:val="a3"/>
        <w:ind w:right="540" w:firstLine="852"/>
        <w:jc w:val="both"/>
      </w:pPr>
      <w: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9D15F8" w:rsidRDefault="00164EEB">
      <w:pPr>
        <w:pStyle w:val="a3"/>
        <w:spacing w:before="1"/>
        <w:ind w:right="542" w:firstLine="852"/>
        <w:jc w:val="both"/>
      </w:pPr>
      <w:r>
        <w:t>Характеристика двух стран материка: Канады и Мексики. Описание США – как одной из ведущих стран современного мира.</w:t>
      </w:r>
    </w:p>
    <w:p w:rsidR="009D15F8" w:rsidRDefault="00164EEB">
      <w:pPr>
        <w:pStyle w:val="a3"/>
        <w:ind w:right="542" w:firstLine="852"/>
        <w:jc w:val="both"/>
      </w:pPr>
      <w:r>
        <w:t>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9D15F8" w:rsidRDefault="00164EEB">
      <w:pPr>
        <w:pStyle w:val="a3"/>
        <w:ind w:right="550" w:firstLine="852"/>
        <w:jc w:val="both"/>
      </w:pPr>
      <w: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9D15F8" w:rsidRDefault="00164EEB">
      <w:pPr>
        <w:pStyle w:val="a3"/>
        <w:ind w:right="547" w:firstLine="852"/>
        <w:jc w:val="both"/>
      </w:pPr>
      <w:r>
        <w:t>Страны Средней Европы (население, образ жизни и культура региона, высокое развитие стран региона, один из главных центров мировой экономики).</w:t>
      </w:r>
    </w:p>
    <w:p w:rsidR="009D15F8" w:rsidRDefault="00164EEB">
      <w:pPr>
        <w:pStyle w:val="a3"/>
        <w:ind w:right="546" w:firstLine="852"/>
        <w:jc w:val="both"/>
      </w:pPr>
      <w: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9D15F8" w:rsidRDefault="00164EEB">
      <w:pPr>
        <w:pStyle w:val="a3"/>
        <w:ind w:right="550" w:firstLine="852"/>
        <w:jc w:val="both"/>
      </w:pPr>
      <w: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w:t>
      </w:r>
      <w:r>
        <w:rPr>
          <w:spacing w:val="-6"/>
        </w:rPr>
        <w:t xml:space="preserve"> </w:t>
      </w:r>
      <w:r>
        <w:t>обуви)).</w:t>
      </w:r>
    </w:p>
    <w:p w:rsidR="009D15F8" w:rsidRDefault="00164EEB">
      <w:pPr>
        <w:pStyle w:val="a3"/>
        <w:spacing w:before="1"/>
        <w:ind w:right="542" w:firstLine="852"/>
        <w:jc w:val="both"/>
      </w:pPr>
      <w: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9D15F8" w:rsidRDefault="00164EEB">
      <w:pPr>
        <w:pStyle w:val="a3"/>
        <w:ind w:right="547" w:firstLine="852"/>
        <w:jc w:val="both"/>
      </w:pPr>
      <w: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9D15F8" w:rsidRDefault="00164EEB">
      <w:pPr>
        <w:pStyle w:val="a3"/>
        <w:ind w:right="546" w:firstLine="852"/>
        <w:jc w:val="both"/>
      </w:pPr>
      <w: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9D15F8" w:rsidRDefault="00164EEB">
      <w:pPr>
        <w:pStyle w:val="a3"/>
        <w:spacing w:before="1"/>
        <w:ind w:right="546" w:firstLine="852"/>
        <w:jc w:val="both"/>
      </w:pPr>
      <w: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9D15F8" w:rsidRDefault="00164EEB">
      <w:pPr>
        <w:pStyle w:val="a3"/>
        <w:ind w:right="545" w:firstLine="852"/>
        <w:jc w:val="both"/>
      </w:pPr>
      <w: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pPr>
      <w:r>
        <w:t>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9D15F8" w:rsidRDefault="00164EEB">
      <w:pPr>
        <w:pStyle w:val="a3"/>
        <w:ind w:left="1384"/>
      </w:pPr>
      <w:r>
        <w:t>Практические работы:</w:t>
      </w:r>
    </w:p>
    <w:p w:rsidR="009D15F8" w:rsidRDefault="00164EEB">
      <w:pPr>
        <w:pStyle w:val="a3"/>
        <w:ind w:left="1384"/>
      </w:pPr>
      <w:r>
        <w:t>1.Описание основных компонентов природы материков Земли.</w:t>
      </w:r>
    </w:p>
    <w:p w:rsidR="009D15F8" w:rsidRDefault="00164EEB">
      <w:pPr>
        <w:pStyle w:val="a3"/>
        <w:ind w:firstLine="852"/>
      </w:pPr>
      <w:r>
        <w:t>2.Создание презентационных материалов о материке на основе различных источников информации.</w:t>
      </w:r>
    </w:p>
    <w:p w:rsidR="009D15F8" w:rsidRDefault="00164EEB">
      <w:pPr>
        <w:pStyle w:val="a3"/>
        <w:ind w:left="1384"/>
      </w:pPr>
      <w:r>
        <w:t>Взаимодействие природы и общества.</w:t>
      </w:r>
    </w:p>
    <w:p w:rsidR="009D15F8" w:rsidRDefault="00164EEB">
      <w:pPr>
        <w:pStyle w:val="a3"/>
        <w:ind w:right="541" w:firstLine="852"/>
        <w:jc w:val="both"/>
      </w:pPr>
      <w: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w:t>
      </w:r>
      <w:r>
        <w:rPr>
          <w:position w:val="1"/>
        </w:rPr>
        <w:t>Организация, ЮНЕСКО и</w:t>
      </w:r>
      <w:r>
        <w:rPr>
          <w:spacing w:val="-3"/>
          <w:position w:val="1"/>
        </w:rPr>
        <w:t xml:space="preserve"> </w:t>
      </w:r>
      <w:r>
        <w:t>др.).</w:t>
      </w:r>
    </w:p>
    <w:p w:rsidR="009D15F8" w:rsidRDefault="00164EEB">
      <w:pPr>
        <w:pStyle w:val="a3"/>
        <w:spacing w:line="276" w:lineRule="exact"/>
        <w:ind w:left="1384"/>
      </w:pPr>
      <w:r>
        <w:t>Практические работы:</w:t>
      </w:r>
    </w:p>
    <w:p w:rsidR="009D15F8" w:rsidRDefault="00164EEB">
      <w:pPr>
        <w:pStyle w:val="a3"/>
        <w:tabs>
          <w:tab w:val="left" w:pos="1948"/>
        </w:tabs>
        <w:ind w:left="1384"/>
      </w:pPr>
      <w:r>
        <w:t>1.</w:t>
      </w:r>
      <w:r>
        <w:tab/>
        <w:t>Прогнозирование перспективных путей рационального</w:t>
      </w:r>
      <w:r>
        <w:rPr>
          <w:spacing w:val="-9"/>
        </w:rPr>
        <w:t xml:space="preserve"> </w:t>
      </w:r>
      <w:r>
        <w:t>природопользования.</w:t>
      </w:r>
    </w:p>
    <w:p w:rsidR="009D15F8" w:rsidRDefault="00164EEB">
      <w:pPr>
        <w:pStyle w:val="a3"/>
        <w:ind w:left="4056"/>
      </w:pPr>
      <w:r>
        <w:t>СОДЕРЖАНИЕ КУРСА ДЛЯ 8 КЛАССА</w:t>
      </w:r>
    </w:p>
    <w:p w:rsidR="009D15F8" w:rsidRDefault="00164EEB">
      <w:pPr>
        <w:pStyle w:val="a3"/>
        <w:ind w:left="1384"/>
      </w:pPr>
      <w:r>
        <w:t>Территория России на карте мира.</w:t>
      </w:r>
    </w:p>
    <w:p w:rsidR="009D15F8" w:rsidRDefault="00164EEB">
      <w:pPr>
        <w:pStyle w:val="a3"/>
        <w:ind w:right="545" w:firstLine="852"/>
        <w:jc w:val="both"/>
      </w:pPr>
      <w: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9D15F8" w:rsidRDefault="00164EEB">
      <w:pPr>
        <w:pStyle w:val="a3"/>
        <w:spacing w:before="1"/>
        <w:ind w:left="1384"/>
      </w:pPr>
      <w:r>
        <w:t>Практичекие работы:</w:t>
      </w:r>
    </w:p>
    <w:p w:rsidR="009D15F8" w:rsidRDefault="00164EEB">
      <w:pPr>
        <w:pStyle w:val="a3"/>
        <w:ind w:left="1384"/>
      </w:pPr>
      <w:r>
        <w:t>Определение ГП и оценка его влияния на природу и жизнь людей в России.</w:t>
      </w:r>
    </w:p>
    <w:p w:rsidR="009D15F8" w:rsidRDefault="00164EEB">
      <w:pPr>
        <w:pStyle w:val="a3"/>
        <w:tabs>
          <w:tab w:val="left" w:pos="2281"/>
          <w:tab w:val="left" w:pos="2590"/>
          <w:tab w:val="left" w:pos="4831"/>
          <w:tab w:val="left" w:pos="6443"/>
          <w:tab w:val="left" w:pos="7692"/>
          <w:tab w:val="left" w:pos="9294"/>
        </w:tabs>
        <w:ind w:right="546" w:firstLine="852"/>
      </w:pPr>
      <w:r>
        <w:t>Работа</w:t>
      </w:r>
      <w:r>
        <w:tab/>
        <w:t>с</w:t>
      </w:r>
      <w:r>
        <w:tab/>
        <w:t>картографическими</w:t>
      </w:r>
      <w:r>
        <w:tab/>
        <w:t>источниками:</w:t>
      </w:r>
      <w:r>
        <w:tab/>
        <w:t>нанесение</w:t>
      </w:r>
      <w:r>
        <w:tab/>
        <w:t>особенностей</w:t>
      </w:r>
      <w:r>
        <w:tab/>
        <w:t>географического положения</w:t>
      </w:r>
      <w:r>
        <w:rPr>
          <w:spacing w:val="-1"/>
        </w:rPr>
        <w:t xml:space="preserve"> </w:t>
      </w:r>
      <w:r>
        <w:t>России.</w:t>
      </w:r>
    </w:p>
    <w:p w:rsidR="009D15F8" w:rsidRDefault="00164EEB">
      <w:pPr>
        <w:pStyle w:val="a3"/>
        <w:spacing w:line="274" w:lineRule="exact"/>
        <w:ind w:left="1384"/>
      </w:pPr>
      <w:r>
        <w:t>Оценивание динамики изменения границ России и их значения.</w:t>
      </w:r>
    </w:p>
    <w:p w:rsidR="009D15F8" w:rsidRDefault="00164EEB">
      <w:pPr>
        <w:pStyle w:val="a3"/>
        <w:ind w:firstLine="852"/>
      </w:pPr>
      <w:r>
        <w:t>Написание эссе о роли русских землепроходцев и исследователей в освоении и изучении территории России.</w:t>
      </w:r>
    </w:p>
    <w:p w:rsidR="009D15F8" w:rsidRDefault="00164EEB">
      <w:pPr>
        <w:pStyle w:val="a3"/>
        <w:ind w:left="1384" w:right="1631"/>
      </w:pPr>
      <w:r>
        <w:t>Решение задач на определение разницы во времени различных территорий России. Общая характеристика природы России.</w:t>
      </w:r>
    </w:p>
    <w:p w:rsidR="009D15F8" w:rsidRDefault="00164EEB">
      <w:pPr>
        <w:pStyle w:val="a3"/>
        <w:ind w:right="543" w:firstLine="852"/>
        <w:jc w:val="both"/>
      </w:pPr>
      <w: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9D15F8" w:rsidRDefault="00164EEB">
      <w:pPr>
        <w:pStyle w:val="a3"/>
        <w:spacing w:before="1"/>
        <w:ind w:left="1384"/>
      </w:pPr>
      <w:r>
        <w:t>Практичекие работы:</w:t>
      </w:r>
    </w:p>
    <w:p w:rsidR="009D15F8" w:rsidRDefault="00164EEB">
      <w:pPr>
        <w:pStyle w:val="a3"/>
        <w:ind w:right="945" w:firstLine="852"/>
      </w:pPr>
      <w:r>
        <w:t>Выявление взаимозависимостей тектонической структуры, формы рельефа, полезных ископаемых на территории России.</w:t>
      </w:r>
    </w:p>
    <w:p w:rsidR="009D15F8" w:rsidRDefault="00164EEB">
      <w:pPr>
        <w:pStyle w:val="a3"/>
        <w:ind w:left="1384" w:right="1794"/>
      </w:pPr>
      <w:r>
        <w:t>Работа с картографическими источниками: нанесение элементов рельефа России. Описание элементов рельефа России.</w:t>
      </w:r>
    </w:p>
    <w:p w:rsidR="009D15F8" w:rsidRDefault="00164EEB">
      <w:pPr>
        <w:pStyle w:val="a3"/>
        <w:ind w:left="1384"/>
      </w:pPr>
      <w:r>
        <w:t>Построение профиля своей</w:t>
      </w:r>
      <w:r>
        <w:rPr>
          <w:spacing w:val="-13"/>
        </w:rPr>
        <w:t xml:space="preserve"> </w:t>
      </w:r>
      <w:r>
        <w:t>местности.</w:t>
      </w:r>
    </w:p>
    <w:p w:rsidR="009D15F8" w:rsidRDefault="00164EEB">
      <w:pPr>
        <w:pStyle w:val="a3"/>
        <w:ind w:right="542" w:firstLine="852"/>
        <w:jc w:val="both"/>
      </w:pPr>
      <w:r>
        <w:t>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w:t>
      </w:r>
      <w:r>
        <w:rPr>
          <w:spacing w:val="-2"/>
        </w:rPr>
        <w:t xml:space="preserve"> </w:t>
      </w:r>
      <w:r>
        <w:t>Солнца.</w:t>
      </w:r>
    </w:p>
    <w:p w:rsidR="009D15F8" w:rsidRDefault="00164EEB">
      <w:pPr>
        <w:pStyle w:val="a3"/>
        <w:spacing w:before="1"/>
        <w:ind w:left="1384"/>
      </w:pPr>
      <w:r>
        <w:t>Практичекие работы:</w:t>
      </w:r>
    </w:p>
    <w:p w:rsidR="009D15F8" w:rsidRDefault="00164EEB">
      <w:pPr>
        <w:pStyle w:val="a3"/>
        <w:ind w:firstLine="852"/>
      </w:pPr>
      <w: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9D15F8" w:rsidRDefault="00164EEB">
      <w:pPr>
        <w:pStyle w:val="a3"/>
        <w:ind w:left="1384"/>
      </w:pPr>
      <w:r>
        <w:t>Распределение количества осадков на территории России, работа с климатограммами.</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left="1384"/>
      </w:pPr>
      <w:r>
        <w:t>Описание характеристики климата своего региона.</w:t>
      </w:r>
    </w:p>
    <w:p w:rsidR="009D15F8" w:rsidRDefault="00164EEB">
      <w:pPr>
        <w:pStyle w:val="a3"/>
        <w:tabs>
          <w:tab w:val="left" w:pos="6905"/>
        </w:tabs>
        <w:ind w:left="1384"/>
      </w:pPr>
      <w:r>
        <w:t>Составление прогноза погоды на</w:t>
      </w:r>
      <w:r>
        <w:rPr>
          <w:spacing w:val="-10"/>
        </w:rPr>
        <w:t xml:space="preserve"> </w:t>
      </w:r>
      <w:r>
        <w:t>основе</w:t>
      </w:r>
      <w:r>
        <w:rPr>
          <w:spacing w:val="-3"/>
        </w:rPr>
        <w:t xml:space="preserve"> </w:t>
      </w:r>
      <w:r>
        <w:t>различных</w:t>
      </w:r>
      <w:r>
        <w:tab/>
        <w:t>источников</w:t>
      </w:r>
      <w:r>
        <w:rPr>
          <w:spacing w:val="-3"/>
        </w:rPr>
        <w:t xml:space="preserve"> </w:t>
      </w:r>
      <w:r>
        <w:t>информации.</w:t>
      </w:r>
    </w:p>
    <w:p w:rsidR="009D15F8" w:rsidRDefault="00164EEB">
      <w:pPr>
        <w:pStyle w:val="a3"/>
        <w:ind w:right="548" w:firstLine="852"/>
        <w:jc w:val="both"/>
      </w:pPr>
      <w:r>
        <w:t>Внутренние воды России.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9D15F8" w:rsidRDefault="00164EEB">
      <w:pPr>
        <w:pStyle w:val="a3"/>
        <w:ind w:left="1444"/>
      </w:pPr>
      <w:r>
        <w:t>Практичекие работы:</w:t>
      </w:r>
    </w:p>
    <w:p w:rsidR="009D15F8" w:rsidRDefault="00164EEB">
      <w:pPr>
        <w:pStyle w:val="a3"/>
        <w:spacing w:before="2" w:line="237" w:lineRule="auto"/>
        <w:ind w:left="1384" w:right="1418"/>
      </w:pPr>
      <w:r>
        <w:t>Работа с картографическими источниками: нанесение объектов гидрографии России. Описание объектов гидрографии России.</w:t>
      </w:r>
    </w:p>
    <w:p w:rsidR="009D15F8" w:rsidRDefault="00164EEB">
      <w:pPr>
        <w:pStyle w:val="a3"/>
        <w:spacing w:before="1"/>
        <w:ind w:right="541" w:firstLine="852"/>
        <w:jc w:val="both"/>
      </w:pPr>
      <w: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9D15F8" w:rsidRDefault="00164EEB">
      <w:pPr>
        <w:pStyle w:val="a3"/>
        <w:ind w:right="545" w:firstLine="852"/>
        <w:jc w:val="both"/>
      </w:pPr>
      <w: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9D15F8" w:rsidRDefault="00164EEB">
      <w:pPr>
        <w:pStyle w:val="a3"/>
        <w:ind w:left="1384"/>
      </w:pPr>
      <w:r>
        <w:t>Практичекие работы:</w:t>
      </w:r>
    </w:p>
    <w:p w:rsidR="009D15F8" w:rsidRDefault="00164EEB">
      <w:pPr>
        <w:pStyle w:val="a3"/>
        <w:spacing w:before="1"/>
        <w:ind w:left="2104"/>
      </w:pPr>
      <w:r>
        <w:t>Описание основных компонентов природы России.</w:t>
      </w:r>
    </w:p>
    <w:p w:rsidR="009D15F8" w:rsidRDefault="00164EEB">
      <w:pPr>
        <w:pStyle w:val="a3"/>
        <w:ind w:right="549" w:firstLine="852"/>
        <w:jc w:val="both"/>
      </w:pPr>
      <w:r>
        <w:t>Создание презентационных материалов о природе России на основе различных источников информации.</w:t>
      </w:r>
    </w:p>
    <w:p w:rsidR="009D15F8" w:rsidRDefault="00164EEB">
      <w:pPr>
        <w:pStyle w:val="a3"/>
        <w:ind w:left="1384"/>
      </w:pPr>
      <w:r>
        <w:t>Природно-территориальные комплексы России.</w:t>
      </w:r>
    </w:p>
    <w:p w:rsidR="009D15F8" w:rsidRDefault="00164EEB">
      <w:pPr>
        <w:pStyle w:val="a3"/>
        <w:ind w:right="543" w:firstLine="852"/>
        <w:jc w:val="both"/>
      </w:pPr>
      <w: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9D15F8" w:rsidRDefault="00164EEB">
      <w:pPr>
        <w:pStyle w:val="a3"/>
        <w:ind w:right="544" w:firstLine="852"/>
        <w:jc w:val="both"/>
      </w:pPr>
      <w: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9D15F8" w:rsidRDefault="00164EEB">
      <w:pPr>
        <w:pStyle w:val="a3"/>
        <w:ind w:right="545" w:firstLine="852"/>
        <w:jc w:val="both"/>
      </w:pPr>
      <w: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w:t>
      </w:r>
      <w:r>
        <w:rPr>
          <w:spacing w:val="-5"/>
        </w:rPr>
        <w:t xml:space="preserve"> </w:t>
      </w:r>
      <w:r>
        <w:t>ресурсы)).</w:t>
      </w:r>
    </w:p>
    <w:p w:rsidR="009D15F8" w:rsidRDefault="00164EEB">
      <w:pPr>
        <w:pStyle w:val="a3"/>
        <w:spacing w:before="1"/>
        <w:ind w:right="552" w:firstLine="852"/>
        <w:jc w:val="both"/>
      </w:pPr>
      <w: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9D15F8" w:rsidRDefault="00164EEB">
      <w:pPr>
        <w:pStyle w:val="a3"/>
        <w:ind w:right="541" w:firstLine="852"/>
        <w:jc w:val="both"/>
      </w:pPr>
      <w: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 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9D15F8" w:rsidRDefault="00164EEB">
      <w:pPr>
        <w:pStyle w:val="a3"/>
        <w:ind w:left="1384"/>
      </w:pPr>
      <w:r>
        <w:t>Южные моря России: история освоения, особенности природы морей, ресурсы, значение.</w:t>
      </w:r>
    </w:p>
    <w:p w:rsidR="009D15F8" w:rsidRDefault="00164EEB">
      <w:pPr>
        <w:pStyle w:val="a3"/>
        <w:ind w:right="545" w:firstLine="852"/>
        <w:jc w:val="both"/>
      </w:pPr>
      <w: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9D15F8" w:rsidRDefault="00164EEB">
      <w:pPr>
        <w:pStyle w:val="a3"/>
        <w:ind w:right="542" w:firstLine="852"/>
        <w:jc w:val="both"/>
      </w:pPr>
      <w: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9D15F8" w:rsidRDefault="00164EEB">
      <w:pPr>
        <w:pStyle w:val="a3"/>
        <w:spacing w:before="1"/>
        <w:ind w:right="540" w:firstLine="852"/>
        <w:jc w:val="both"/>
      </w:pPr>
      <w: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9D15F8" w:rsidRDefault="00164EEB">
      <w:pPr>
        <w:pStyle w:val="a3"/>
        <w:ind w:left="1384" w:right="2116"/>
      </w:pPr>
      <w:r>
        <w:t>Урал (изменение природных особенностей с запада на восток, с севера на юг). Обобщение знаний по особенностям природы европейской части России.</w:t>
      </w:r>
    </w:p>
    <w:p w:rsidR="009D15F8" w:rsidRDefault="00164EEB">
      <w:pPr>
        <w:pStyle w:val="a3"/>
        <w:ind w:right="547" w:firstLine="852"/>
        <w:jc w:val="both"/>
      </w:pPr>
      <w:r>
        <w:t>Моря Северного Ледовитого океана: история освоения, особенности природы морей, ресурсы, значение. Северный морской путь.</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9" w:firstLine="852"/>
        <w:jc w:val="both"/>
      </w:pPr>
      <w: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w:t>
      </w:r>
    </w:p>
    <w:p w:rsidR="009D15F8" w:rsidRDefault="00164EEB">
      <w:pPr>
        <w:pStyle w:val="a4"/>
        <w:numPr>
          <w:ilvl w:val="0"/>
          <w:numId w:val="73"/>
        </w:numPr>
        <w:tabs>
          <w:tab w:val="left" w:pos="777"/>
        </w:tabs>
        <w:ind w:right="550" w:firstLine="0"/>
        <w:rPr>
          <w:sz w:val="24"/>
        </w:rPr>
      </w:pPr>
      <w:r>
        <w:rPr>
          <w:sz w:val="24"/>
        </w:rPr>
        <w:t>размещение, влияние рельефа, наибольшая по площади, изменения в составе природных зон, сравнение состава природных зон с Русской</w:t>
      </w:r>
      <w:r>
        <w:rPr>
          <w:spacing w:val="-5"/>
          <w:sz w:val="24"/>
        </w:rPr>
        <w:t xml:space="preserve"> </w:t>
      </w:r>
      <w:r>
        <w:rPr>
          <w:sz w:val="24"/>
        </w:rPr>
        <w:t>равниной).</w:t>
      </w:r>
    </w:p>
    <w:p w:rsidR="009D15F8" w:rsidRDefault="00164EEB">
      <w:pPr>
        <w:pStyle w:val="a3"/>
        <w:ind w:right="546" w:firstLine="852"/>
        <w:jc w:val="both"/>
      </w:pPr>
      <w:r>
        <w:t>Западная Сибирь: природные ресурсы, проблемы рационального использования и экологические проблемы.</w:t>
      </w:r>
    </w:p>
    <w:p w:rsidR="009D15F8" w:rsidRDefault="00164EEB">
      <w:pPr>
        <w:pStyle w:val="a3"/>
        <w:ind w:right="541" w:firstLine="852"/>
        <w:jc w:val="both"/>
      </w:pPr>
      <w:r>
        <w:t>Средняя Сибирь (сложность и многообразие геологического строения, развитие физико- 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9D15F8" w:rsidRDefault="00164EEB">
      <w:pPr>
        <w:pStyle w:val="a3"/>
        <w:ind w:right="546" w:firstLine="852"/>
        <w:jc w:val="both"/>
      </w:pPr>
      <w: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9D15F8" w:rsidRDefault="00164EEB">
      <w:pPr>
        <w:pStyle w:val="a3"/>
        <w:ind w:right="547" w:firstLine="852"/>
        <w:jc w:val="both"/>
      </w:pPr>
      <w: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9D15F8" w:rsidRDefault="00164EEB">
      <w:pPr>
        <w:pStyle w:val="a3"/>
        <w:ind w:right="549" w:firstLine="852"/>
        <w:jc w:val="both"/>
      </w:pPr>
      <w: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9D15F8" w:rsidRDefault="00164EEB">
      <w:pPr>
        <w:pStyle w:val="a3"/>
        <w:ind w:right="539" w:firstLine="852"/>
        <w:jc w:val="both"/>
      </w:pPr>
      <w: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9D15F8" w:rsidRDefault="00164EEB">
      <w:pPr>
        <w:pStyle w:val="a3"/>
        <w:ind w:right="542" w:firstLine="852"/>
        <w:jc w:val="both"/>
      </w:pPr>
      <w: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9D15F8" w:rsidRDefault="00164EEB">
      <w:pPr>
        <w:pStyle w:val="a3"/>
        <w:ind w:right="547" w:firstLine="852"/>
        <w:jc w:val="both"/>
      </w:pPr>
      <w:r>
        <w:t>Чукотка, Приамурье, Приморье (географическое положение, история исследования, особенности природы).</w:t>
      </w:r>
    </w:p>
    <w:p w:rsidR="009D15F8" w:rsidRDefault="00164EEB">
      <w:pPr>
        <w:pStyle w:val="a3"/>
        <w:ind w:right="544" w:firstLine="852"/>
        <w:jc w:val="both"/>
      </w:pPr>
      <w:r>
        <w:t>Камчатка, Сахалин, Курильские острова (географическое положение, история исследования, особенности природы).</w:t>
      </w:r>
    </w:p>
    <w:p w:rsidR="009D15F8" w:rsidRDefault="00164EEB">
      <w:pPr>
        <w:pStyle w:val="a3"/>
        <w:ind w:left="1384"/>
      </w:pPr>
      <w:r>
        <w:t>Практичекие работы:</w:t>
      </w:r>
    </w:p>
    <w:p w:rsidR="009D15F8" w:rsidRDefault="00164EEB">
      <w:pPr>
        <w:pStyle w:val="a3"/>
        <w:ind w:left="1384"/>
      </w:pPr>
      <w:r>
        <w:t>Сравнение особенностей природы отдельных регионов страны.</w:t>
      </w:r>
    </w:p>
    <w:p w:rsidR="009D15F8" w:rsidRDefault="00164EEB">
      <w:pPr>
        <w:pStyle w:val="a3"/>
        <w:ind w:left="1384" w:right="959"/>
      </w:pPr>
      <w:r>
        <w:t>Определение видов особо охраняемых природных территорий России и их особенностей. География своей местности.</w:t>
      </w:r>
    </w:p>
    <w:p w:rsidR="009D15F8" w:rsidRDefault="00164EEB">
      <w:pPr>
        <w:pStyle w:val="a3"/>
        <w:ind w:right="548" w:firstLine="852"/>
        <w:jc w:val="both"/>
      </w:pPr>
      <w: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9D15F8" w:rsidRDefault="00164EEB">
      <w:pPr>
        <w:pStyle w:val="a3"/>
        <w:ind w:left="1384"/>
      </w:pPr>
      <w:r>
        <w:t>Практичекие работы:</w:t>
      </w:r>
    </w:p>
    <w:p w:rsidR="009D15F8" w:rsidRDefault="00164EEB">
      <w:pPr>
        <w:pStyle w:val="a3"/>
        <w:ind w:left="1384" w:right="3929"/>
      </w:pPr>
      <w:r>
        <w:t>Изучение природных комплексов своей местности. Описание основных компонентов природы своей местности.</w:t>
      </w:r>
    </w:p>
    <w:p w:rsidR="009D15F8" w:rsidRDefault="00164EEB">
      <w:pPr>
        <w:pStyle w:val="a3"/>
        <w:ind w:right="545" w:firstLine="852"/>
        <w:jc w:val="both"/>
      </w:pPr>
      <w: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9D15F8" w:rsidRDefault="00164EEB">
      <w:pPr>
        <w:pStyle w:val="a3"/>
        <w:ind w:left="4056"/>
      </w:pPr>
      <w:r>
        <w:t>СОДЕРЖАНИЕ КУРСА ДЛЯ 9 КЛАССА</w:t>
      </w:r>
    </w:p>
    <w:p w:rsidR="009D15F8" w:rsidRDefault="00164EEB">
      <w:pPr>
        <w:pStyle w:val="a3"/>
        <w:ind w:left="1384"/>
      </w:pPr>
      <w:r>
        <w:t>Население России.</w:t>
      </w:r>
    </w:p>
    <w:p w:rsidR="009D15F8" w:rsidRDefault="00164EEB">
      <w:pPr>
        <w:pStyle w:val="a3"/>
        <w:ind w:right="542" w:firstLine="852"/>
        <w:jc w:val="both"/>
      </w:pPr>
      <w: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9D15F8" w:rsidRDefault="00164EEB">
      <w:pPr>
        <w:pStyle w:val="a3"/>
        <w:ind w:left="1384"/>
      </w:pPr>
      <w:r>
        <w:t>Практичекие работы:</w:t>
      </w:r>
    </w:p>
    <w:p w:rsidR="009D15F8" w:rsidRDefault="00164EEB">
      <w:pPr>
        <w:pStyle w:val="a3"/>
        <w:ind w:right="545" w:firstLine="852"/>
      </w:pPr>
      <w: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9D15F8" w:rsidRDefault="00164EEB">
      <w:pPr>
        <w:pStyle w:val="a3"/>
        <w:ind w:left="1384"/>
      </w:pPr>
      <w:r>
        <w:t>Определение особенностей размещения крупных народов России.</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4" w:firstLine="852"/>
        <w:jc w:val="both"/>
      </w:pPr>
      <w:r>
        <w:t>Определение, вычисление и сравнение показателей естественного прироста населения в разных частях России.</w:t>
      </w:r>
    </w:p>
    <w:p w:rsidR="009D15F8" w:rsidRDefault="00164EEB">
      <w:pPr>
        <w:pStyle w:val="a3"/>
        <w:ind w:left="1384"/>
      </w:pPr>
      <w:r>
        <w:t>Чтение и анализ половозрастных пирамид.</w:t>
      </w:r>
    </w:p>
    <w:p w:rsidR="009D15F8" w:rsidRDefault="00164EEB">
      <w:pPr>
        <w:pStyle w:val="a3"/>
        <w:ind w:left="1384" w:right="1481"/>
      </w:pPr>
      <w:r>
        <w:t>Оценивание демографической ситуации России и отдельных ее территорий. Определение величины миграционного прироста населения в разных частях России.</w:t>
      </w:r>
    </w:p>
    <w:p w:rsidR="009D15F8" w:rsidRDefault="00164EEB">
      <w:pPr>
        <w:pStyle w:val="a3"/>
        <w:ind w:right="549" w:firstLine="852"/>
        <w:jc w:val="both"/>
      </w:pPr>
      <w:r>
        <w:t>Определение видов и направлений внутренних и внешних миграций, объяснение причин, составление схемы.</w:t>
      </w:r>
    </w:p>
    <w:p w:rsidR="009D15F8" w:rsidRDefault="00164EEB">
      <w:pPr>
        <w:pStyle w:val="a3"/>
        <w:spacing w:before="2" w:line="237" w:lineRule="auto"/>
        <w:ind w:left="1384" w:right="737"/>
      </w:pPr>
      <w:r>
        <w:t>Объяснение различий в обеспеченности трудовыми ресурсами отдельных регионов России. Оценивание уровня урбанизации отдельных регионов России</w:t>
      </w:r>
    </w:p>
    <w:p w:rsidR="009D15F8" w:rsidRDefault="00164EEB">
      <w:pPr>
        <w:pStyle w:val="a3"/>
        <w:spacing w:before="1"/>
        <w:ind w:left="1384"/>
      </w:pPr>
      <w:r>
        <w:t>Хозяйство России.</w:t>
      </w:r>
    </w:p>
    <w:p w:rsidR="009D15F8" w:rsidRDefault="00164EEB">
      <w:pPr>
        <w:pStyle w:val="a3"/>
        <w:ind w:right="540" w:firstLine="852"/>
        <w:jc w:val="both"/>
      </w:pPr>
      <w:r>
        <w:t>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9D15F8" w:rsidRDefault="00164EEB">
      <w:pPr>
        <w:pStyle w:val="a3"/>
        <w:spacing w:before="1"/>
        <w:ind w:left="1384"/>
      </w:pPr>
      <w:r>
        <w:t>Практичекие работы:</w:t>
      </w:r>
    </w:p>
    <w:p w:rsidR="009D15F8" w:rsidRDefault="00164EEB">
      <w:pPr>
        <w:pStyle w:val="a3"/>
        <w:ind w:right="550" w:firstLine="852"/>
        <w:jc w:val="both"/>
      </w:pPr>
      <w:r>
        <w:t>Работа с картографическими источниками: нанесение субъектов, экономических районов и федеральных округов РФ.</w:t>
      </w:r>
    </w:p>
    <w:p w:rsidR="009D15F8" w:rsidRDefault="00164EEB">
      <w:pPr>
        <w:pStyle w:val="a3"/>
        <w:ind w:right="539" w:firstLine="852"/>
        <w:jc w:val="both"/>
      </w:pPr>
      <w: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 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9D15F8" w:rsidRDefault="00164EEB">
      <w:pPr>
        <w:pStyle w:val="a3"/>
        <w:spacing w:before="1"/>
        <w:ind w:left="1384"/>
      </w:pPr>
      <w:r>
        <w:t>Практичекие работы:</w:t>
      </w:r>
    </w:p>
    <w:p w:rsidR="009D15F8" w:rsidRDefault="00164EEB">
      <w:pPr>
        <w:pStyle w:val="a3"/>
        <w:ind w:right="549" w:firstLine="852"/>
        <w:jc w:val="both"/>
      </w:pPr>
      <w: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9D15F8" w:rsidRDefault="00164EEB">
      <w:pPr>
        <w:ind w:left="2778" w:right="1942"/>
        <w:jc w:val="center"/>
        <w:rPr>
          <w:i/>
          <w:sz w:val="24"/>
        </w:rPr>
      </w:pPr>
      <w:r>
        <w:rPr>
          <w:i/>
          <w:sz w:val="24"/>
        </w:rPr>
        <w:t>Хозяйство своей местности.</w:t>
      </w:r>
    </w:p>
    <w:p w:rsidR="009D15F8" w:rsidRDefault="00164EEB">
      <w:pPr>
        <w:ind w:left="532" w:right="544" w:firstLine="852"/>
        <w:jc w:val="both"/>
        <w:rPr>
          <w:i/>
          <w:sz w:val="24"/>
        </w:rPr>
      </w:pPr>
      <w:r>
        <w:rPr>
          <w:i/>
          <w:sz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9D15F8" w:rsidRDefault="00164EEB">
      <w:pPr>
        <w:pStyle w:val="a3"/>
        <w:ind w:left="1384"/>
      </w:pPr>
      <w:r>
        <w:t>Районы России.</w:t>
      </w:r>
    </w:p>
    <w:p w:rsidR="009D15F8" w:rsidRDefault="00164EEB">
      <w:pPr>
        <w:pStyle w:val="a3"/>
        <w:ind w:right="542" w:firstLine="852"/>
        <w:jc w:val="both"/>
      </w:pPr>
      <w: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9D15F8" w:rsidRDefault="00164EEB">
      <w:pPr>
        <w:tabs>
          <w:tab w:val="left" w:pos="2329"/>
          <w:tab w:val="left" w:pos="4013"/>
          <w:tab w:val="left" w:pos="4999"/>
          <w:tab w:val="left" w:pos="6032"/>
          <w:tab w:val="left" w:pos="6994"/>
          <w:tab w:val="left" w:pos="8774"/>
          <w:tab w:val="left" w:pos="9100"/>
          <w:tab w:val="left" w:pos="10155"/>
        </w:tabs>
        <w:spacing w:before="1"/>
        <w:ind w:left="1384"/>
        <w:rPr>
          <w:i/>
          <w:sz w:val="24"/>
        </w:rPr>
      </w:pPr>
      <w:r>
        <w:rPr>
          <w:i/>
          <w:sz w:val="24"/>
        </w:rPr>
        <w:t>Города</w:t>
      </w:r>
      <w:r>
        <w:rPr>
          <w:i/>
          <w:sz w:val="24"/>
        </w:rPr>
        <w:tab/>
        <w:t>Центрального</w:t>
      </w:r>
      <w:r>
        <w:rPr>
          <w:i/>
          <w:sz w:val="24"/>
        </w:rPr>
        <w:tab/>
        <w:t>района.</w:t>
      </w:r>
      <w:r>
        <w:rPr>
          <w:i/>
          <w:sz w:val="24"/>
        </w:rPr>
        <w:tab/>
        <w:t>Древние</w:t>
      </w:r>
      <w:r>
        <w:rPr>
          <w:i/>
          <w:sz w:val="24"/>
        </w:rPr>
        <w:tab/>
        <w:t>города,</w:t>
      </w:r>
      <w:r>
        <w:rPr>
          <w:i/>
          <w:sz w:val="24"/>
        </w:rPr>
        <w:tab/>
        <w:t>промышленные</w:t>
      </w:r>
      <w:r>
        <w:rPr>
          <w:i/>
          <w:sz w:val="24"/>
        </w:rPr>
        <w:tab/>
        <w:t>и</w:t>
      </w:r>
      <w:r>
        <w:rPr>
          <w:i/>
          <w:sz w:val="24"/>
        </w:rPr>
        <w:tab/>
        <w:t>научные</w:t>
      </w:r>
      <w:r>
        <w:rPr>
          <w:i/>
          <w:sz w:val="24"/>
        </w:rPr>
        <w:tab/>
        <w:t>центры.</w:t>
      </w:r>
    </w:p>
    <w:p w:rsidR="009D15F8" w:rsidRDefault="00164EEB">
      <w:pPr>
        <w:pStyle w:val="a3"/>
      </w:pPr>
      <w:r>
        <w:t>Функциональное значение городов. Москва – столица Российской Федерации.</w:t>
      </w:r>
    </w:p>
    <w:p w:rsidR="009D15F8" w:rsidRDefault="00164EEB">
      <w:pPr>
        <w:pStyle w:val="a3"/>
        <w:ind w:right="541" w:firstLine="852"/>
        <w:jc w:val="both"/>
      </w:pPr>
      <w: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4" w:firstLine="852"/>
        <w:jc w:val="both"/>
      </w:pPr>
      <w: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D15F8" w:rsidRDefault="00164EEB">
      <w:pPr>
        <w:pStyle w:val="a3"/>
        <w:ind w:right="543" w:firstLine="852"/>
        <w:jc w:val="both"/>
      </w:pPr>
      <w: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9D15F8" w:rsidRDefault="00164EEB">
      <w:pPr>
        <w:pStyle w:val="a3"/>
        <w:ind w:right="544" w:firstLine="852"/>
        <w:jc w:val="both"/>
      </w:pPr>
      <w: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9D15F8" w:rsidRDefault="00164EEB">
      <w:pPr>
        <w:spacing w:line="274" w:lineRule="exact"/>
        <w:ind w:left="1384"/>
        <w:rPr>
          <w:i/>
          <w:sz w:val="24"/>
        </w:rPr>
      </w:pPr>
      <w:r>
        <w:rPr>
          <w:i/>
          <w:sz w:val="24"/>
        </w:rPr>
        <w:t>Моря Атлантического океана, омывающие Россию: транспортное значение, ресурсы.</w:t>
      </w:r>
    </w:p>
    <w:p w:rsidR="009D15F8" w:rsidRDefault="00164EEB">
      <w:pPr>
        <w:pStyle w:val="a3"/>
        <w:ind w:right="542" w:firstLine="852"/>
        <w:jc w:val="both"/>
      </w:pPr>
      <w: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D15F8" w:rsidRDefault="00164EEB">
      <w:pPr>
        <w:pStyle w:val="a3"/>
        <w:ind w:right="544" w:firstLine="852"/>
        <w:jc w:val="both"/>
      </w:pPr>
      <w: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D15F8" w:rsidRDefault="00164EEB">
      <w:pPr>
        <w:pStyle w:val="a3"/>
        <w:ind w:right="544" w:firstLine="852"/>
        <w:jc w:val="both"/>
      </w:pPr>
      <w: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9D15F8" w:rsidRDefault="00164EEB">
      <w:pPr>
        <w:pStyle w:val="a3"/>
        <w:spacing w:before="1"/>
        <w:ind w:right="544" w:firstLine="852"/>
        <w:jc w:val="both"/>
      </w:pPr>
      <w: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9D15F8" w:rsidRDefault="00164EEB">
      <w:pPr>
        <w:ind w:left="1384"/>
        <w:rPr>
          <w:i/>
          <w:sz w:val="24"/>
        </w:rPr>
      </w:pPr>
      <w:r>
        <w:rPr>
          <w:i/>
          <w:sz w:val="24"/>
        </w:rPr>
        <w:t>Южные моря России: транспортное значение, ресурсы.</w:t>
      </w:r>
    </w:p>
    <w:p w:rsidR="009D15F8" w:rsidRDefault="00164EEB">
      <w:pPr>
        <w:pStyle w:val="a3"/>
        <w:ind w:right="544" w:firstLine="852"/>
        <w:jc w:val="both"/>
      </w:pPr>
      <w: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D15F8" w:rsidRDefault="00164EEB">
      <w:pPr>
        <w:pStyle w:val="a3"/>
        <w:ind w:left="1384"/>
      </w:pPr>
      <w:r>
        <w:t>Азиатская часть России.</w:t>
      </w:r>
    </w:p>
    <w:p w:rsidR="009D15F8" w:rsidRDefault="00164EEB">
      <w:pPr>
        <w:pStyle w:val="a3"/>
        <w:ind w:right="546" w:firstLine="852"/>
        <w:jc w:val="both"/>
      </w:pPr>
      <w: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w:t>
      </w:r>
      <w:r>
        <w:rPr>
          <w:spacing w:val="-2"/>
        </w:rPr>
        <w:t xml:space="preserve"> </w:t>
      </w:r>
      <w:r>
        <w:t>хозяйства.</w:t>
      </w:r>
    </w:p>
    <w:p w:rsidR="009D15F8" w:rsidRDefault="00164EEB">
      <w:pPr>
        <w:ind w:left="1384"/>
        <w:rPr>
          <w:i/>
          <w:sz w:val="24"/>
        </w:rPr>
      </w:pPr>
      <w:r>
        <w:rPr>
          <w:i/>
          <w:sz w:val="24"/>
        </w:rPr>
        <w:t>Моря Северного Ледовитого океана: транспортное значение, ресурсы.</w:t>
      </w:r>
    </w:p>
    <w:p w:rsidR="009D15F8" w:rsidRDefault="00164EEB">
      <w:pPr>
        <w:pStyle w:val="a3"/>
        <w:spacing w:before="1"/>
        <w:ind w:right="543" w:firstLine="852"/>
        <w:jc w:val="both"/>
      </w:pPr>
      <w: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w:t>
      </w:r>
      <w:r>
        <w:rPr>
          <w:spacing w:val="-2"/>
        </w:rPr>
        <w:t xml:space="preserve"> </w:t>
      </w:r>
      <w:r>
        <w:t>хозяйства.</w:t>
      </w:r>
    </w:p>
    <w:p w:rsidR="009D15F8" w:rsidRDefault="00164EEB">
      <w:pPr>
        <w:ind w:left="1384"/>
        <w:rPr>
          <w:i/>
          <w:sz w:val="24"/>
        </w:rPr>
      </w:pPr>
      <w:r>
        <w:rPr>
          <w:i/>
          <w:sz w:val="24"/>
        </w:rPr>
        <w:t>Моря Тихого океана: транспортное значение, ресурсы.</w:t>
      </w:r>
    </w:p>
    <w:p w:rsidR="009D15F8" w:rsidRDefault="00164EEB">
      <w:pPr>
        <w:pStyle w:val="a3"/>
        <w:ind w:right="547" w:firstLine="852"/>
        <w:jc w:val="both"/>
      </w:pPr>
      <w: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9D15F8" w:rsidRDefault="00164EEB">
      <w:pPr>
        <w:pStyle w:val="a3"/>
        <w:ind w:left="1384"/>
      </w:pPr>
      <w:r>
        <w:t>Практические работы:</w:t>
      </w:r>
    </w:p>
    <w:p w:rsidR="009D15F8" w:rsidRDefault="00164EEB">
      <w:pPr>
        <w:pStyle w:val="a3"/>
        <w:ind w:left="1384"/>
      </w:pPr>
      <w:r>
        <w:t>Сравнение двух и более экономических районов России по заданным характеристикам.</w:t>
      </w:r>
    </w:p>
    <w:p w:rsidR="009D15F8" w:rsidRDefault="00164EEB">
      <w:pPr>
        <w:pStyle w:val="a3"/>
        <w:ind w:right="548" w:firstLine="852"/>
        <w:jc w:val="both"/>
      </w:pPr>
      <w:r>
        <w:t>Создание презентационных материалов об экономических районах России на основе различных источников информации.</w:t>
      </w:r>
    </w:p>
    <w:p w:rsidR="009D15F8" w:rsidRDefault="00164EEB">
      <w:pPr>
        <w:pStyle w:val="a3"/>
        <w:ind w:right="548" w:firstLine="852"/>
        <w:jc w:val="both"/>
      </w:pPr>
      <w: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D15F8" w:rsidRDefault="00164EEB">
      <w:pPr>
        <w:pStyle w:val="a3"/>
        <w:spacing w:before="1"/>
        <w:ind w:left="1384"/>
      </w:pPr>
      <w:r>
        <w:t>Россия в мире.</w:t>
      </w:r>
    </w:p>
    <w:p w:rsidR="009D15F8" w:rsidRDefault="00164EEB">
      <w:pPr>
        <w:pStyle w:val="a3"/>
        <w:ind w:right="545" w:firstLine="852"/>
        <w:jc w:val="both"/>
      </w:pPr>
      <w: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9D15F8" w:rsidRPr="00310D00" w:rsidRDefault="00164EEB">
      <w:pPr>
        <w:pStyle w:val="a4"/>
        <w:numPr>
          <w:ilvl w:val="3"/>
          <w:numId w:val="77"/>
        </w:numPr>
        <w:tabs>
          <w:tab w:val="left" w:pos="2021"/>
        </w:tabs>
        <w:jc w:val="left"/>
        <w:rPr>
          <w:b/>
          <w:sz w:val="24"/>
        </w:rPr>
      </w:pPr>
      <w:bookmarkStart w:id="59" w:name="_bookmark58"/>
      <w:bookmarkEnd w:id="59"/>
      <w:r w:rsidRPr="00310D00">
        <w:rPr>
          <w:b/>
          <w:sz w:val="24"/>
        </w:rPr>
        <w:t>Математика</w:t>
      </w:r>
    </w:p>
    <w:p w:rsidR="009D15F8" w:rsidRDefault="00164EEB">
      <w:pPr>
        <w:pStyle w:val="a3"/>
        <w:ind w:right="538" w:firstLine="852"/>
        <w:jc w:val="both"/>
      </w:pPr>
      <w: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945"/>
      </w:pPr>
      <w:r>
        <w:t>и др.), так и в относительно новые (стохастическая линия, «реальная математика»). Отдельно представлены линия сюжетных задач, историческая линия.</w:t>
      </w:r>
    </w:p>
    <w:p w:rsidR="009D15F8" w:rsidRDefault="00164EEB">
      <w:pPr>
        <w:pStyle w:val="a3"/>
        <w:ind w:right="544" w:firstLine="400"/>
        <w:jc w:val="both"/>
      </w:pPr>
      <w:r>
        <w:t>Элементы теории множеств и математической логики. 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9D15F8" w:rsidRDefault="00164EEB">
      <w:pPr>
        <w:ind w:left="532" w:right="541" w:firstLine="852"/>
        <w:jc w:val="both"/>
        <w:rPr>
          <w:sz w:val="24"/>
        </w:rPr>
      </w:pPr>
      <w:r>
        <w:rPr>
          <w:sz w:val="24"/>
        </w:rPr>
        <w:t xml:space="preserve">Множества и отношения между ними. Множество, </w:t>
      </w:r>
      <w:r>
        <w:rPr>
          <w:i/>
          <w:sz w:val="24"/>
        </w:rPr>
        <w:t>характеристическое свойство множества</w:t>
      </w:r>
      <w:r>
        <w:rPr>
          <w:sz w:val="24"/>
        </w:rPr>
        <w:t xml:space="preserve">, элемент множества, </w:t>
      </w:r>
      <w:r>
        <w:rPr>
          <w:i/>
          <w:sz w:val="24"/>
        </w:rPr>
        <w:t>пустое, конечное, бесконечное множество</w:t>
      </w:r>
      <w:r>
        <w:rPr>
          <w:sz w:val="24"/>
        </w:rPr>
        <w:t xml:space="preserve">. Подмножество. Отношение принадлежности, включения, равенства. Элементы множества, способы задания множеств, </w:t>
      </w:r>
      <w:r>
        <w:rPr>
          <w:i/>
          <w:sz w:val="24"/>
        </w:rPr>
        <w:t>распознавание подмножеств и элементов подмножеств с использованием кругов Эйлера</w:t>
      </w:r>
      <w:r>
        <w:rPr>
          <w:sz w:val="24"/>
        </w:rPr>
        <w:t>.</w:t>
      </w:r>
    </w:p>
    <w:p w:rsidR="009D15F8" w:rsidRDefault="00164EEB">
      <w:pPr>
        <w:ind w:left="532" w:right="545" w:firstLine="852"/>
        <w:jc w:val="both"/>
        <w:rPr>
          <w:sz w:val="24"/>
        </w:rPr>
      </w:pPr>
      <w:r>
        <w:rPr>
          <w:sz w:val="24"/>
        </w:rPr>
        <w:t xml:space="preserve">Операции над множествами. Пересечение и объединение множеств. </w:t>
      </w:r>
      <w:r>
        <w:rPr>
          <w:i/>
          <w:sz w:val="24"/>
        </w:rPr>
        <w:t>Разность множеств, дополнение множества</w:t>
      </w:r>
      <w:r>
        <w:rPr>
          <w:sz w:val="24"/>
        </w:rPr>
        <w:t xml:space="preserve">. </w:t>
      </w:r>
      <w:r>
        <w:rPr>
          <w:i/>
          <w:sz w:val="24"/>
        </w:rPr>
        <w:t>Интерпретация операций над множествами с помощью кругов Эйлера</w:t>
      </w:r>
      <w:r>
        <w:rPr>
          <w:sz w:val="24"/>
        </w:rPr>
        <w:t>.</w:t>
      </w:r>
    </w:p>
    <w:p w:rsidR="009D15F8" w:rsidRDefault="00164EEB">
      <w:pPr>
        <w:pStyle w:val="a3"/>
        <w:ind w:left="1384"/>
      </w:pPr>
      <w:r>
        <w:t>Элементы логики. Определение. Утверждения. Аксиомы и теоремы. Доказательство.</w:t>
      </w:r>
    </w:p>
    <w:p w:rsidR="009D15F8" w:rsidRDefault="00164EEB">
      <w:pPr>
        <w:pStyle w:val="a3"/>
      </w:pPr>
      <w:r>
        <w:t>Доказательство от противного. Теорема, обратная данной. Пример и контрпример.</w:t>
      </w:r>
    </w:p>
    <w:p w:rsidR="009D15F8" w:rsidRDefault="00164EEB">
      <w:pPr>
        <w:ind w:left="532" w:right="544" w:firstLine="852"/>
        <w:jc w:val="both"/>
        <w:rPr>
          <w:i/>
          <w:sz w:val="24"/>
        </w:rPr>
      </w:pPr>
      <w:r>
        <w:rPr>
          <w:sz w:val="24"/>
        </w:rPr>
        <w:t>Высказывания. Истинность и ложность высказывания</w:t>
      </w:r>
      <w:r>
        <w:rPr>
          <w:i/>
          <w:sz w:val="24"/>
        </w:rPr>
        <w:t>. Сложные и простые высказывания. Операции над высказываниями с использованием логических связок: и, или, не. Условные высказывания (импликации).</w:t>
      </w:r>
    </w:p>
    <w:p w:rsidR="009D15F8" w:rsidRDefault="00164EEB">
      <w:pPr>
        <w:pStyle w:val="a3"/>
        <w:ind w:left="1240" w:right="5713"/>
      </w:pPr>
      <w:r>
        <w:t>Содержание курса математики в 5–6 классах Натуральные числа и нуль</w:t>
      </w:r>
    </w:p>
    <w:p w:rsidR="009D15F8" w:rsidRDefault="00164EEB">
      <w:pPr>
        <w:pStyle w:val="a3"/>
        <w:ind w:left="1240"/>
      </w:pPr>
      <w:r>
        <w:t>Натуральный ряд чисел и его свойства</w:t>
      </w:r>
    </w:p>
    <w:p w:rsidR="009D15F8" w:rsidRDefault="00164EEB">
      <w:pPr>
        <w:pStyle w:val="a3"/>
        <w:ind w:right="547" w:firstLine="708"/>
      </w:pPr>
      <w: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9D15F8" w:rsidRDefault="00164EEB">
      <w:pPr>
        <w:pStyle w:val="a3"/>
        <w:ind w:left="1240"/>
      </w:pPr>
      <w:r>
        <w:t>Запись и чтение натуральных чисел</w:t>
      </w:r>
    </w:p>
    <w:p w:rsidR="009D15F8" w:rsidRDefault="00164EEB">
      <w:pPr>
        <w:pStyle w:val="a3"/>
        <w:ind w:right="545" w:firstLine="708"/>
        <w:jc w:val="both"/>
      </w:pPr>
      <w: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9D15F8" w:rsidRDefault="00164EEB">
      <w:pPr>
        <w:pStyle w:val="a3"/>
        <w:ind w:left="1240"/>
      </w:pPr>
      <w:r>
        <w:t>Округление натуральных чисел</w:t>
      </w:r>
    </w:p>
    <w:p w:rsidR="009D15F8" w:rsidRDefault="00164EEB">
      <w:pPr>
        <w:pStyle w:val="a3"/>
        <w:ind w:left="1240" w:right="3158"/>
      </w:pPr>
      <w:r>
        <w:t>Необходимость округления. Правило округления натуральных чисел. Сравнение натуральных чисел, сравнение с числом 0</w:t>
      </w:r>
    </w:p>
    <w:p w:rsidR="009D15F8" w:rsidRDefault="00164EEB">
      <w:pPr>
        <w:pStyle w:val="a3"/>
        <w:ind w:right="945" w:firstLine="708"/>
      </w:pPr>
      <w:r>
        <w:t>Понятие о сравнении чисел, сравнение натуральных чисел друг с другом и с нулем, математическая запись сравнений, способы сравнения чисел.</w:t>
      </w:r>
    </w:p>
    <w:p w:rsidR="009D15F8" w:rsidRDefault="00164EEB">
      <w:pPr>
        <w:pStyle w:val="a3"/>
        <w:ind w:left="1240"/>
      </w:pPr>
      <w:r>
        <w:t>Действия с натуральными числами</w:t>
      </w:r>
    </w:p>
    <w:p w:rsidR="009D15F8" w:rsidRDefault="00164EEB">
      <w:pPr>
        <w:pStyle w:val="a3"/>
        <w:ind w:right="547" w:firstLine="708"/>
      </w:pPr>
      <w: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9D15F8" w:rsidRDefault="00164EEB">
      <w:pPr>
        <w:pStyle w:val="a3"/>
        <w:ind w:right="548" w:firstLine="708"/>
        <w:jc w:val="both"/>
      </w:pPr>
      <w: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9D15F8" w:rsidRDefault="00164EEB">
      <w:pPr>
        <w:ind w:left="532" w:right="548" w:firstLine="708"/>
        <w:jc w:val="both"/>
        <w:rPr>
          <w:i/>
          <w:sz w:val="24"/>
        </w:rPr>
      </w:pPr>
      <w:r>
        <w:rPr>
          <w:sz w:val="24"/>
        </w:rPr>
        <w:t xml:space="preserve">Переместительный и сочетательный законы сложения и умножения, распределительный закон умножения относительно сложения, </w:t>
      </w:r>
      <w:r>
        <w:rPr>
          <w:i/>
          <w:sz w:val="24"/>
        </w:rPr>
        <w:t>обоснование алгоритмов выполнения арифметических действий.</w:t>
      </w:r>
    </w:p>
    <w:p w:rsidR="009D15F8" w:rsidRDefault="00164EEB">
      <w:pPr>
        <w:pStyle w:val="a3"/>
        <w:ind w:left="1240"/>
      </w:pPr>
      <w:r>
        <w:t>Степень с натуральным показателем</w:t>
      </w:r>
    </w:p>
    <w:p w:rsidR="009D15F8" w:rsidRDefault="00164EEB">
      <w:pPr>
        <w:pStyle w:val="a3"/>
        <w:ind w:right="945" w:firstLine="708"/>
      </w:pPr>
      <w: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9D15F8" w:rsidRDefault="00164EEB">
      <w:pPr>
        <w:pStyle w:val="a3"/>
        <w:ind w:left="1240"/>
      </w:pPr>
      <w:r>
        <w:t>Числовые выражения</w:t>
      </w:r>
    </w:p>
    <w:p w:rsidR="009D15F8" w:rsidRDefault="00164EEB">
      <w:pPr>
        <w:pStyle w:val="a3"/>
        <w:ind w:left="1240" w:right="3267"/>
      </w:pPr>
      <w:r>
        <w:t>Числовое выражение и его значение, порядок выполнения действий. Деление с остатком</w:t>
      </w:r>
    </w:p>
    <w:p w:rsidR="009D15F8" w:rsidRDefault="00164EEB">
      <w:pPr>
        <w:ind w:left="1240"/>
        <w:rPr>
          <w:sz w:val="24"/>
        </w:rPr>
      </w:pPr>
      <w:r>
        <w:rPr>
          <w:sz w:val="24"/>
        </w:rPr>
        <w:t xml:space="preserve">Деление с остатком на множестве натуральных чисел, </w:t>
      </w:r>
      <w:r>
        <w:rPr>
          <w:i/>
          <w:sz w:val="24"/>
        </w:rPr>
        <w:t>свойства деления с остатком</w:t>
      </w:r>
      <w:r>
        <w:rPr>
          <w:sz w:val="24"/>
        </w:rPr>
        <w:t>.</w:t>
      </w:r>
    </w:p>
    <w:p w:rsidR="009D15F8" w:rsidRDefault="00164EEB">
      <w:pPr>
        <w:pStyle w:val="a3"/>
      </w:pPr>
      <w:r>
        <w:t>Практические задачи на деление с остатком.</w:t>
      </w:r>
    </w:p>
    <w:p w:rsidR="009D15F8" w:rsidRDefault="00164EEB">
      <w:pPr>
        <w:pStyle w:val="a3"/>
        <w:ind w:left="1240"/>
      </w:pPr>
      <w:r>
        <w:t>Свойства и признаки делимости</w:t>
      </w:r>
    </w:p>
    <w:p w:rsidR="009D15F8" w:rsidRDefault="00164EEB">
      <w:pPr>
        <w:pStyle w:val="a3"/>
        <w:ind w:left="1240"/>
      </w:pPr>
      <w:r>
        <w:t>Свойство делимости суммы (разности) на число. Признаки делимости на 2, 3, 5, 9, 10.</w:t>
      </w:r>
    </w:p>
    <w:p w:rsidR="009D15F8" w:rsidRDefault="00164EEB">
      <w:pPr>
        <w:ind w:left="532" w:right="547"/>
        <w:rPr>
          <w:sz w:val="24"/>
        </w:rPr>
      </w:pPr>
      <w:r>
        <w:rPr>
          <w:i/>
          <w:sz w:val="24"/>
        </w:rPr>
        <w:t>Признаки делимости на 4, 6, 8, 11. Доказательство признаков делимости</w:t>
      </w:r>
      <w:r>
        <w:rPr>
          <w:sz w:val="24"/>
        </w:rPr>
        <w:t>. Решение практических задач с применением признаков делимости.</w:t>
      </w:r>
    </w:p>
    <w:p w:rsidR="009D15F8" w:rsidRDefault="00164EEB">
      <w:pPr>
        <w:pStyle w:val="a3"/>
        <w:ind w:left="1240"/>
      </w:pPr>
      <w:r>
        <w:t>Разложение числа на простые множители</w:t>
      </w:r>
    </w:p>
    <w:p w:rsidR="009D15F8" w:rsidRDefault="009D15F8">
      <w:pPr>
        <w:sectPr w:rsidR="009D15F8">
          <w:pgSz w:w="11910" w:h="16840"/>
          <w:pgMar w:top="760" w:right="20" w:bottom="1140" w:left="320" w:header="0" w:footer="875" w:gutter="0"/>
          <w:cols w:space="720"/>
        </w:sectPr>
      </w:pPr>
    </w:p>
    <w:p w:rsidR="009D15F8" w:rsidRDefault="00164EEB">
      <w:pPr>
        <w:spacing w:before="68"/>
        <w:ind w:left="1240"/>
        <w:rPr>
          <w:i/>
          <w:sz w:val="24"/>
        </w:rPr>
      </w:pPr>
      <w:r>
        <w:rPr>
          <w:sz w:val="24"/>
        </w:rPr>
        <w:t xml:space="preserve">Простые и составные числа, </w:t>
      </w:r>
      <w:r>
        <w:rPr>
          <w:i/>
          <w:sz w:val="24"/>
        </w:rPr>
        <w:t>решето Эратосфена.</w:t>
      </w:r>
    </w:p>
    <w:p w:rsidR="009D15F8" w:rsidRDefault="00164EEB">
      <w:pPr>
        <w:ind w:left="532" w:right="547" w:firstLine="708"/>
        <w:jc w:val="both"/>
        <w:rPr>
          <w:sz w:val="24"/>
        </w:rPr>
      </w:pPr>
      <w:r>
        <w:rPr>
          <w:sz w:val="24"/>
        </w:rPr>
        <w:t xml:space="preserve">Разложение натурального числа на множители, разложение на простые множители. </w:t>
      </w:r>
      <w:r>
        <w:rPr>
          <w:i/>
          <w:sz w:val="24"/>
        </w:rPr>
        <w:t>Количество делителей числа, алгоритм разложения числа на простые множители, основная теорема арифметики</w:t>
      </w:r>
      <w:r>
        <w:rPr>
          <w:sz w:val="24"/>
        </w:rPr>
        <w:t>.</w:t>
      </w:r>
    </w:p>
    <w:p w:rsidR="009D15F8" w:rsidRDefault="00164EEB">
      <w:pPr>
        <w:pStyle w:val="a3"/>
        <w:ind w:left="1240"/>
      </w:pPr>
      <w:r>
        <w:t>Алгебраические выражения</w:t>
      </w:r>
    </w:p>
    <w:p w:rsidR="009D15F8" w:rsidRDefault="00164EEB">
      <w:pPr>
        <w:pStyle w:val="a3"/>
        <w:ind w:right="542" w:firstLine="708"/>
        <w:jc w:val="both"/>
      </w:pPr>
      <w: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9D15F8" w:rsidRDefault="00164EEB">
      <w:pPr>
        <w:pStyle w:val="a3"/>
        <w:spacing w:line="274" w:lineRule="exact"/>
        <w:ind w:left="1240"/>
      </w:pPr>
      <w:r>
        <w:t>Делители и кратные</w:t>
      </w:r>
    </w:p>
    <w:p w:rsidR="009D15F8" w:rsidRDefault="00164EEB">
      <w:pPr>
        <w:pStyle w:val="a3"/>
        <w:ind w:right="551" w:firstLine="708"/>
        <w:jc w:val="both"/>
      </w:pPr>
      <w: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9D15F8" w:rsidRDefault="00164EEB">
      <w:pPr>
        <w:pStyle w:val="a3"/>
        <w:ind w:left="1240" w:right="8084"/>
      </w:pPr>
      <w:r>
        <w:t>Дроби Обыкновенные</w:t>
      </w:r>
      <w:r>
        <w:rPr>
          <w:spacing w:val="-7"/>
        </w:rPr>
        <w:t xml:space="preserve"> </w:t>
      </w:r>
      <w:r>
        <w:t>дроби</w:t>
      </w:r>
    </w:p>
    <w:p w:rsidR="009D15F8" w:rsidRDefault="00164EEB">
      <w:pPr>
        <w:pStyle w:val="a3"/>
        <w:ind w:firstLine="708"/>
      </w:pPr>
      <w:r>
        <w:t>Доля, часть, дробное число, дробь. Дробное число как результат деления. Правильные и неправильные дроби, смешанная дробь (смешанное число).</w:t>
      </w:r>
    </w:p>
    <w:p w:rsidR="009D15F8" w:rsidRDefault="00164EEB">
      <w:pPr>
        <w:pStyle w:val="a3"/>
        <w:spacing w:before="1"/>
        <w:ind w:right="945" w:firstLine="708"/>
      </w:pPr>
      <w:r>
        <w:t>Запись натурального числа в виде дроби с заданным знаменателем, преобразование смешанной дроби в неправильную дробь и наоборот.</w:t>
      </w:r>
    </w:p>
    <w:p w:rsidR="009D15F8" w:rsidRDefault="00164EEB">
      <w:pPr>
        <w:pStyle w:val="a3"/>
        <w:ind w:left="1240"/>
      </w:pPr>
      <w:r>
        <w:t>Приведение дробей к общему знаменателю. Сравнение обыкновенных дробей.</w:t>
      </w:r>
    </w:p>
    <w:p w:rsidR="009D15F8" w:rsidRDefault="00164EEB">
      <w:pPr>
        <w:pStyle w:val="a3"/>
        <w:ind w:left="1240" w:right="743"/>
      </w:pPr>
      <w:r>
        <w:t>Сложение и вычитание обыкновенных дробей. Умножение и деление обыкновенных дробей. Арифметические действия со смешанными дробями.</w:t>
      </w:r>
    </w:p>
    <w:p w:rsidR="009D15F8" w:rsidRDefault="00164EEB">
      <w:pPr>
        <w:pStyle w:val="a3"/>
        <w:ind w:left="1240"/>
      </w:pPr>
      <w:r>
        <w:t>Арифметические действия с дробными числами.</w:t>
      </w:r>
    </w:p>
    <w:p w:rsidR="009D15F8" w:rsidRDefault="00164EEB">
      <w:pPr>
        <w:ind w:left="1240" w:right="1979"/>
        <w:rPr>
          <w:sz w:val="24"/>
        </w:rPr>
      </w:pPr>
      <w:r>
        <w:rPr>
          <w:i/>
          <w:sz w:val="24"/>
        </w:rPr>
        <w:t>Способы рационализации вычислений и их применение при выполнении действий</w:t>
      </w:r>
      <w:r>
        <w:rPr>
          <w:sz w:val="24"/>
        </w:rPr>
        <w:t>. Десятичные дроби</w:t>
      </w:r>
    </w:p>
    <w:p w:rsidR="009D15F8" w:rsidRDefault="00164EEB">
      <w:pPr>
        <w:ind w:left="532" w:right="544" w:firstLine="708"/>
        <w:jc w:val="both"/>
        <w:rPr>
          <w:sz w:val="24"/>
        </w:rPr>
      </w:pPr>
      <w:r>
        <w:rPr>
          <w:sz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i/>
          <w:sz w:val="24"/>
        </w:rPr>
        <w:t>Преобразование обыкновенных дробей в десятичные дроби. Конечные и бесконечные десятичные дроби</w:t>
      </w:r>
      <w:r>
        <w:rPr>
          <w:sz w:val="24"/>
        </w:rPr>
        <w:t>.</w:t>
      </w:r>
    </w:p>
    <w:p w:rsidR="009D15F8" w:rsidRDefault="00164EEB">
      <w:pPr>
        <w:pStyle w:val="a3"/>
        <w:ind w:left="1240"/>
      </w:pPr>
      <w:r>
        <w:t>Отношение двух чисел</w:t>
      </w:r>
    </w:p>
    <w:p w:rsidR="009D15F8" w:rsidRDefault="00164EEB">
      <w:pPr>
        <w:pStyle w:val="a3"/>
        <w:ind w:right="945" w:firstLine="708"/>
      </w:pPr>
      <w:r>
        <w:t>Масштаб на плане и карте. Пропорции. Свойства пропорций, применение пропорций и отношений при решении задач.</w:t>
      </w:r>
    </w:p>
    <w:p w:rsidR="009D15F8" w:rsidRDefault="00164EEB">
      <w:pPr>
        <w:pStyle w:val="a3"/>
        <w:spacing w:before="1"/>
        <w:ind w:left="1240"/>
      </w:pPr>
      <w:r>
        <w:t>Среднее арифметическое чисел</w:t>
      </w:r>
    </w:p>
    <w:p w:rsidR="009D15F8" w:rsidRDefault="00164EEB">
      <w:pPr>
        <w:pStyle w:val="a3"/>
        <w:ind w:right="539" w:firstLine="708"/>
        <w:jc w:val="both"/>
        <w:rPr>
          <w:i/>
        </w:rPr>
      </w:pPr>
      <w: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i/>
        </w:rPr>
        <w:t>Среднее арифметическое нескольких чисел.</w:t>
      </w:r>
    </w:p>
    <w:p w:rsidR="009D15F8" w:rsidRDefault="00164EEB">
      <w:pPr>
        <w:pStyle w:val="a3"/>
        <w:ind w:left="1240"/>
      </w:pPr>
      <w:r>
        <w:t>Проценты</w:t>
      </w:r>
    </w:p>
    <w:p w:rsidR="009D15F8" w:rsidRDefault="00164EEB">
      <w:pPr>
        <w:pStyle w:val="a3"/>
        <w:ind w:right="945" w:firstLine="708"/>
      </w:pPr>
      <w: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9D15F8" w:rsidRDefault="00164EEB">
      <w:pPr>
        <w:pStyle w:val="a3"/>
        <w:ind w:left="1240"/>
      </w:pPr>
      <w:r>
        <w:t>Диаграммы</w:t>
      </w:r>
    </w:p>
    <w:p w:rsidR="009D15F8" w:rsidRDefault="00164EEB">
      <w:pPr>
        <w:ind w:left="532" w:right="945" w:firstLine="708"/>
        <w:rPr>
          <w:sz w:val="24"/>
        </w:rPr>
      </w:pPr>
      <w:r>
        <w:rPr>
          <w:sz w:val="24"/>
        </w:rPr>
        <w:t xml:space="preserve">Столбчатые и круговые диаграммы. Извлечение информации из диаграмм. </w:t>
      </w:r>
      <w:r>
        <w:rPr>
          <w:i/>
          <w:sz w:val="24"/>
        </w:rPr>
        <w:t>Изображение диаграмм по числовым данным</w:t>
      </w:r>
      <w:r>
        <w:rPr>
          <w:sz w:val="24"/>
        </w:rPr>
        <w:t>.</w:t>
      </w:r>
    </w:p>
    <w:p w:rsidR="009D15F8" w:rsidRDefault="00164EEB">
      <w:pPr>
        <w:pStyle w:val="a3"/>
        <w:ind w:left="1240"/>
      </w:pPr>
      <w:r>
        <w:t>Рациональные числа</w:t>
      </w:r>
    </w:p>
    <w:p w:rsidR="009D15F8" w:rsidRDefault="00164EEB">
      <w:pPr>
        <w:pStyle w:val="a3"/>
        <w:ind w:left="1240"/>
      </w:pPr>
      <w:r>
        <w:t>Положительные и отрицательные числа</w:t>
      </w:r>
    </w:p>
    <w:p w:rsidR="009D15F8" w:rsidRDefault="00164EEB">
      <w:pPr>
        <w:pStyle w:val="a3"/>
        <w:spacing w:before="1"/>
        <w:ind w:right="552" w:firstLine="708"/>
        <w:jc w:val="both"/>
      </w:pPr>
      <w: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9D15F8" w:rsidRDefault="00164EEB">
      <w:pPr>
        <w:ind w:left="1240"/>
        <w:rPr>
          <w:i/>
          <w:sz w:val="24"/>
        </w:rPr>
      </w:pPr>
      <w:r>
        <w:rPr>
          <w:sz w:val="24"/>
        </w:rPr>
        <w:t xml:space="preserve">Понятие о рациональном числе. </w:t>
      </w:r>
      <w:r>
        <w:rPr>
          <w:i/>
          <w:sz w:val="24"/>
        </w:rPr>
        <w:t>Первичное представление о множестве рациональных чисел.</w:t>
      </w:r>
    </w:p>
    <w:p w:rsidR="009D15F8" w:rsidRDefault="00164EEB">
      <w:pPr>
        <w:pStyle w:val="a3"/>
      </w:pPr>
      <w:r>
        <w:t>Действия с рациональными числами.</w:t>
      </w:r>
    </w:p>
    <w:p w:rsidR="009D15F8" w:rsidRDefault="00164EEB">
      <w:pPr>
        <w:pStyle w:val="a3"/>
        <w:ind w:left="1240"/>
      </w:pPr>
      <w:r>
        <w:t>Решение текстовых задач</w:t>
      </w:r>
    </w:p>
    <w:p w:rsidR="009D15F8" w:rsidRDefault="00164EEB">
      <w:pPr>
        <w:pStyle w:val="a3"/>
        <w:ind w:right="548" w:firstLine="708"/>
        <w:jc w:val="both"/>
      </w:pPr>
      <w:r>
        <w:t>Единицы измерений: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left="1240"/>
      </w:pPr>
      <w:r>
        <w:t>Задачи на все арифметические действия</w:t>
      </w:r>
    </w:p>
    <w:p w:rsidR="009D15F8" w:rsidRDefault="00164EEB">
      <w:pPr>
        <w:pStyle w:val="a3"/>
        <w:ind w:right="547" w:firstLine="708"/>
      </w:pPr>
      <w:r>
        <w:t>Решение текстовых 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9D15F8" w:rsidRDefault="00164EEB">
      <w:pPr>
        <w:pStyle w:val="a3"/>
        <w:ind w:left="1240"/>
      </w:pPr>
      <w:r>
        <w:t>Задачи на движение, работу и покупки</w:t>
      </w:r>
    </w:p>
    <w:p w:rsidR="009D15F8" w:rsidRDefault="00164EEB">
      <w:pPr>
        <w:pStyle w:val="a3"/>
        <w:ind w:right="545" w:firstLine="768"/>
        <w:jc w:val="both"/>
      </w:pPr>
      <w: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9D15F8" w:rsidRDefault="00164EEB">
      <w:pPr>
        <w:pStyle w:val="a3"/>
        <w:spacing w:line="275" w:lineRule="exact"/>
        <w:ind w:left="1240"/>
      </w:pPr>
      <w:r>
        <w:t>Задачи на части, доли, проценты</w:t>
      </w:r>
    </w:p>
    <w:p w:rsidR="009D15F8" w:rsidRDefault="00164EEB">
      <w:pPr>
        <w:pStyle w:val="a3"/>
        <w:ind w:right="547" w:firstLine="708"/>
      </w:pPr>
      <w:r>
        <w:t>Решение задач на нахождение части числа и числа по его части. Решение задач на проценты и доли. Применение пропорций при решении задач.</w:t>
      </w:r>
    </w:p>
    <w:p w:rsidR="009D15F8" w:rsidRDefault="00164EEB">
      <w:pPr>
        <w:pStyle w:val="a3"/>
        <w:ind w:left="1240"/>
      </w:pPr>
      <w:r>
        <w:t>Логические задачи</w:t>
      </w:r>
    </w:p>
    <w:p w:rsidR="009D15F8" w:rsidRDefault="00164EEB">
      <w:pPr>
        <w:ind w:left="1240" w:right="635"/>
        <w:rPr>
          <w:sz w:val="24"/>
        </w:rPr>
      </w:pPr>
      <w:r>
        <w:rPr>
          <w:sz w:val="24"/>
        </w:rPr>
        <w:t xml:space="preserve">Решение несложных логических задач. </w:t>
      </w:r>
      <w:r>
        <w:rPr>
          <w:i/>
          <w:sz w:val="24"/>
        </w:rPr>
        <w:t>Решение логических задач с помощью графов, таблиц</w:t>
      </w:r>
      <w:r>
        <w:rPr>
          <w:sz w:val="24"/>
        </w:rPr>
        <w:t>. Основные методы решения текстовых задач: арифметический, перебор вариантов.</w:t>
      </w:r>
    </w:p>
    <w:p w:rsidR="009D15F8" w:rsidRDefault="00164EEB">
      <w:pPr>
        <w:pStyle w:val="a3"/>
        <w:ind w:left="932"/>
      </w:pPr>
      <w:r>
        <w:t>Наглядная геометрия</w:t>
      </w:r>
    </w:p>
    <w:p w:rsidR="009D15F8" w:rsidRDefault="00164EEB">
      <w:pPr>
        <w:ind w:left="532" w:right="542" w:firstLine="708"/>
        <w:jc w:val="both"/>
        <w:rPr>
          <w:sz w:val="24"/>
        </w:rPr>
      </w:pPr>
      <w:r>
        <w:rPr>
          <w:sz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i/>
          <w:sz w:val="24"/>
        </w:rPr>
        <w:t xml:space="preserve">виды треугольников. Правильные многоугольники. </w:t>
      </w:r>
      <w:r>
        <w:rPr>
          <w:sz w:val="24"/>
        </w:rPr>
        <w:t xml:space="preserve">Изображение основных геометрических фигур. </w:t>
      </w:r>
      <w:r>
        <w:rPr>
          <w:i/>
          <w:sz w:val="24"/>
        </w:rPr>
        <w:t xml:space="preserve">Взаимное расположение двух прямых, двух окружностей, прямой и окружности. </w:t>
      </w:r>
      <w:r>
        <w:rPr>
          <w:sz w:val="24"/>
        </w:rPr>
        <w:t>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9D15F8" w:rsidRDefault="00164EEB">
      <w:pPr>
        <w:pStyle w:val="a3"/>
        <w:ind w:right="550" w:firstLine="708"/>
        <w:jc w:val="both"/>
        <w:rPr>
          <w:i/>
        </w:rPr>
      </w:pPr>
      <w: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i/>
        </w:rPr>
        <w:t>Равновеликие фигуры.</w:t>
      </w:r>
    </w:p>
    <w:p w:rsidR="009D15F8" w:rsidRDefault="00164EEB">
      <w:pPr>
        <w:ind w:left="532" w:right="543" w:firstLine="708"/>
        <w:jc w:val="both"/>
        <w:rPr>
          <w:sz w:val="24"/>
        </w:rPr>
      </w:pPr>
      <w:r>
        <w:rPr>
          <w:sz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i/>
          <w:sz w:val="24"/>
        </w:rPr>
        <w:t xml:space="preserve">Примеры сечений. Многогранники. Правильные многогранники. </w:t>
      </w:r>
      <w:r>
        <w:rPr>
          <w:sz w:val="24"/>
        </w:rPr>
        <w:t>Примеры разверток многогранников, цилиндра и конуса.</w:t>
      </w:r>
    </w:p>
    <w:p w:rsidR="009D15F8" w:rsidRDefault="00164EEB">
      <w:pPr>
        <w:pStyle w:val="a3"/>
        <w:ind w:left="1240"/>
      </w:pPr>
      <w:r>
        <w:t>Понятие объема; единицы объема. Объем прямоугольного параллелепипеда, куба.</w:t>
      </w:r>
    </w:p>
    <w:p w:rsidR="009D15F8" w:rsidRDefault="00164EEB">
      <w:pPr>
        <w:pStyle w:val="a3"/>
        <w:ind w:firstLine="708"/>
      </w:pPr>
      <w:r>
        <w:t xml:space="preserve">Понятие о равенстве фигур. Центральная, осевая и </w:t>
      </w:r>
      <w:r>
        <w:rPr>
          <w:i/>
        </w:rPr>
        <w:t xml:space="preserve">зеркальная </w:t>
      </w:r>
      <w:r>
        <w:t>симметрии. Изображение симметричных фигур.</w:t>
      </w:r>
    </w:p>
    <w:p w:rsidR="009D15F8" w:rsidRDefault="00164EEB">
      <w:pPr>
        <w:pStyle w:val="a3"/>
        <w:ind w:left="1240"/>
      </w:pPr>
      <w:r>
        <w:t>Решение практических задач с применением простейших свойств фигур.</w:t>
      </w:r>
    </w:p>
    <w:p w:rsidR="009D15F8" w:rsidRDefault="00164EEB">
      <w:pPr>
        <w:pStyle w:val="a3"/>
        <w:spacing w:before="1"/>
        <w:ind w:left="932"/>
      </w:pPr>
      <w:r>
        <w:t>История математики</w:t>
      </w:r>
    </w:p>
    <w:p w:rsidR="009D15F8" w:rsidRDefault="00164EEB">
      <w:pPr>
        <w:ind w:left="532" w:firstLine="708"/>
        <w:rPr>
          <w:i/>
          <w:sz w:val="24"/>
        </w:rPr>
      </w:pPr>
      <w:r>
        <w:rPr>
          <w:i/>
          <w:sz w:val="24"/>
        </w:rPr>
        <w:t>Появление цифр, букв, иероглифов в процессе счета и распределения продуктов на Древнем Ближнем Востоке. Связь с Неолитической революцией.</w:t>
      </w:r>
    </w:p>
    <w:p w:rsidR="009D15F8" w:rsidRDefault="00164EEB">
      <w:pPr>
        <w:ind w:left="1240" w:right="547"/>
        <w:rPr>
          <w:i/>
          <w:sz w:val="24"/>
        </w:rPr>
      </w:pPr>
      <w:r>
        <w:rPr>
          <w:i/>
          <w:sz w:val="24"/>
        </w:rPr>
        <w:t>Рождение шестидесятеричной системы счисления. Появление десятичной записи чисел. Рождение и развитие арифметики натуральных чисел. НОК, НОД, простые числа. Решето</w:t>
      </w:r>
    </w:p>
    <w:p w:rsidR="009D15F8" w:rsidRDefault="00164EEB">
      <w:pPr>
        <w:ind w:left="532"/>
        <w:rPr>
          <w:i/>
          <w:sz w:val="24"/>
        </w:rPr>
      </w:pPr>
      <w:r>
        <w:rPr>
          <w:i/>
          <w:sz w:val="24"/>
        </w:rPr>
        <w:t>Эратосфена.</w:t>
      </w:r>
    </w:p>
    <w:p w:rsidR="009D15F8" w:rsidRDefault="00164EEB">
      <w:pPr>
        <w:spacing w:line="246" w:lineRule="exact"/>
        <w:ind w:left="1240"/>
        <w:rPr>
          <w:i/>
          <w:sz w:val="24"/>
        </w:rPr>
      </w:pPr>
      <w:r>
        <w:rPr>
          <w:i/>
          <w:sz w:val="24"/>
        </w:rPr>
        <w:t>Появление нуля и отрицательных чисел в математике древности. Роль Диофанта. Почему</w:t>
      </w:r>
    </w:p>
    <w:p w:rsidR="009D15F8" w:rsidRDefault="00164EEB">
      <w:pPr>
        <w:spacing w:line="423" w:lineRule="exact"/>
        <w:ind w:left="559"/>
        <w:rPr>
          <w:i/>
          <w:sz w:val="24"/>
        </w:rPr>
      </w:pPr>
      <w:r>
        <w:rPr>
          <w:rFonts w:ascii="Symbol" w:hAnsi="Symbol"/>
          <w:spacing w:val="4"/>
          <w:position w:val="-1"/>
          <w:sz w:val="37"/>
        </w:rPr>
        <w:t></w:t>
      </w:r>
      <w:r>
        <w:rPr>
          <w:rFonts w:ascii="Symbol" w:hAnsi="Symbol"/>
          <w:spacing w:val="4"/>
          <w:sz w:val="28"/>
        </w:rPr>
        <w:t></w:t>
      </w:r>
      <w:r>
        <w:rPr>
          <w:spacing w:val="4"/>
          <w:sz w:val="28"/>
        </w:rPr>
        <w:t>1</w:t>
      </w:r>
      <w:r>
        <w:rPr>
          <w:rFonts w:ascii="Symbol" w:hAnsi="Symbol"/>
          <w:spacing w:val="4"/>
          <w:position w:val="-1"/>
          <w:sz w:val="37"/>
        </w:rPr>
        <w:t></w:t>
      </w:r>
      <w:r>
        <w:rPr>
          <w:rFonts w:ascii="Symbol" w:hAnsi="Symbol"/>
          <w:spacing w:val="4"/>
          <w:position w:val="-1"/>
          <w:sz w:val="37"/>
        </w:rPr>
        <w:t></w:t>
      </w:r>
      <w:r>
        <w:rPr>
          <w:rFonts w:ascii="Symbol" w:hAnsi="Symbol"/>
          <w:spacing w:val="4"/>
          <w:sz w:val="28"/>
        </w:rPr>
        <w:t></w:t>
      </w:r>
      <w:r>
        <w:rPr>
          <w:spacing w:val="4"/>
          <w:sz w:val="28"/>
        </w:rPr>
        <w:t>1</w:t>
      </w:r>
      <w:r>
        <w:rPr>
          <w:rFonts w:ascii="Symbol" w:hAnsi="Symbol"/>
          <w:spacing w:val="4"/>
          <w:position w:val="-1"/>
          <w:sz w:val="37"/>
        </w:rPr>
        <w:t></w:t>
      </w:r>
      <w:r>
        <w:rPr>
          <w:spacing w:val="-52"/>
          <w:position w:val="-1"/>
          <w:sz w:val="37"/>
        </w:rPr>
        <w:t xml:space="preserve"> </w:t>
      </w:r>
      <w:r>
        <w:rPr>
          <w:rFonts w:ascii="Symbol" w:hAnsi="Symbol"/>
          <w:sz w:val="28"/>
        </w:rPr>
        <w:t></w:t>
      </w:r>
      <w:r>
        <w:rPr>
          <w:sz w:val="28"/>
        </w:rPr>
        <w:t xml:space="preserve"> </w:t>
      </w:r>
      <w:r>
        <w:rPr>
          <w:rFonts w:ascii="Symbol" w:hAnsi="Symbol"/>
          <w:sz w:val="28"/>
        </w:rPr>
        <w:t></w:t>
      </w:r>
      <w:r>
        <w:rPr>
          <w:sz w:val="28"/>
        </w:rPr>
        <w:t xml:space="preserve">1 </w:t>
      </w:r>
      <w:r>
        <w:rPr>
          <w:i/>
          <w:sz w:val="24"/>
        </w:rPr>
        <w:t>?</w:t>
      </w:r>
    </w:p>
    <w:p w:rsidR="009D15F8" w:rsidRDefault="00164EEB">
      <w:pPr>
        <w:spacing w:before="43" w:line="275" w:lineRule="exact"/>
        <w:ind w:left="1240"/>
        <w:rPr>
          <w:i/>
          <w:sz w:val="24"/>
        </w:rPr>
      </w:pPr>
      <w:r>
        <w:rPr>
          <w:i/>
          <w:sz w:val="24"/>
        </w:rPr>
        <w:t>Дроби в Вавилоне, Египте, Риме. Открытие десятичных дробей. Старинные системы мер.</w:t>
      </w:r>
    </w:p>
    <w:p w:rsidR="009D15F8" w:rsidRDefault="00164EEB">
      <w:pPr>
        <w:spacing w:line="275" w:lineRule="exact"/>
        <w:ind w:left="532"/>
        <w:rPr>
          <w:i/>
          <w:sz w:val="24"/>
        </w:rPr>
      </w:pPr>
      <w:r>
        <w:rPr>
          <w:i/>
          <w:sz w:val="24"/>
        </w:rPr>
        <w:t>Десятичные дроби и метрическая система мер. Л. Магницкий.</w:t>
      </w:r>
    </w:p>
    <w:p w:rsidR="009D15F8" w:rsidRDefault="00164EEB">
      <w:pPr>
        <w:pStyle w:val="a3"/>
        <w:ind w:left="932" w:right="6021"/>
      </w:pPr>
      <w:r>
        <w:t>Содержание курса математики в 7–9 классах Алгебра</w:t>
      </w:r>
    </w:p>
    <w:p w:rsidR="009D15F8" w:rsidRDefault="00164EEB">
      <w:pPr>
        <w:pStyle w:val="a3"/>
        <w:ind w:left="1240" w:right="8205"/>
      </w:pPr>
      <w:r>
        <w:t>Числа Рациональные</w:t>
      </w:r>
      <w:r>
        <w:rPr>
          <w:spacing w:val="-8"/>
        </w:rPr>
        <w:t xml:space="preserve"> </w:t>
      </w:r>
      <w:r>
        <w:t>числа</w:t>
      </w:r>
    </w:p>
    <w:p w:rsidR="009D15F8" w:rsidRDefault="00164EEB">
      <w:pPr>
        <w:spacing w:before="1"/>
        <w:ind w:left="532" w:firstLine="708"/>
        <w:rPr>
          <w:sz w:val="24"/>
        </w:rPr>
      </w:pPr>
      <w:r>
        <w:rPr>
          <w:sz w:val="24"/>
        </w:rPr>
        <w:t xml:space="preserve">Множество рациональных чисел. Сравнение рациональных чисел. Действия с рациональными числами. </w:t>
      </w:r>
      <w:r>
        <w:rPr>
          <w:i/>
          <w:sz w:val="24"/>
        </w:rPr>
        <w:t>Представление рационального числа десятичной дробью</w:t>
      </w:r>
      <w:r>
        <w:rPr>
          <w:sz w:val="24"/>
        </w:rPr>
        <w:t>.</w:t>
      </w:r>
    </w:p>
    <w:p w:rsidR="009D15F8" w:rsidRDefault="00164EEB">
      <w:pPr>
        <w:pStyle w:val="a3"/>
        <w:ind w:left="1240"/>
      </w:pPr>
      <w:r>
        <w:t>Иррациональные числа</w:t>
      </w:r>
    </w:p>
    <w:p w:rsidR="009D15F8" w:rsidRDefault="00164EEB">
      <w:pPr>
        <w:pStyle w:val="a3"/>
        <w:tabs>
          <w:tab w:val="left" w:pos="2386"/>
          <w:tab w:val="left" w:pos="4442"/>
          <w:tab w:val="left" w:pos="5355"/>
          <w:tab w:val="left" w:pos="7137"/>
          <w:tab w:val="left" w:pos="9134"/>
          <w:tab w:val="left" w:pos="10048"/>
        </w:tabs>
        <w:ind w:left="1240"/>
      </w:pPr>
      <w:r>
        <w:t>Понятие</w:t>
      </w:r>
      <w:r>
        <w:tab/>
        <w:t>иррационального</w:t>
      </w:r>
      <w:r>
        <w:tab/>
        <w:t>числа.</w:t>
      </w:r>
      <w:r>
        <w:tab/>
        <w:t>Распознавание</w:t>
      </w:r>
      <w:r>
        <w:tab/>
        <w:t>иррациональных</w:t>
      </w:r>
      <w:r>
        <w:tab/>
        <w:t>чисел.</w:t>
      </w:r>
      <w:r>
        <w:tab/>
        <w:t>Примеры</w:t>
      </w:r>
    </w:p>
    <w:p w:rsidR="009D15F8" w:rsidRDefault="00164EEB">
      <w:pPr>
        <w:tabs>
          <w:tab w:val="left" w:pos="6501"/>
        </w:tabs>
        <w:spacing w:before="80" w:line="242" w:lineRule="auto"/>
        <w:ind w:left="532" w:right="547"/>
        <w:rPr>
          <w:sz w:val="24"/>
        </w:rPr>
      </w:pPr>
      <w:r>
        <w:rPr>
          <w:noProof/>
          <w:lang w:bidi="ar-SA"/>
        </w:rPr>
        <w:drawing>
          <wp:anchor distT="0" distB="0" distL="0" distR="0" simplePos="0" relativeHeight="251645952" behindDoc="1" locked="0" layoutInCell="1" allowOverlap="1" wp14:anchorId="1AA7BBF8" wp14:editId="2FE2D9FC">
            <wp:simplePos x="0" y="0"/>
            <wp:positionH relativeFrom="page">
              <wp:posOffset>4255332</wp:posOffset>
            </wp:positionH>
            <wp:positionV relativeFrom="paragraph">
              <wp:posOffset>40348</wp:posOffset>
            </wp:positionV>
            <wp:extent cx="139621" cy="210213"/>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5" cstate="print"/>
                    <a:stretch>
                      <a:fillRect/>
                    </a:stretch>
                  </pic:blipFill>
                  <pic:spPr>
                    <a:xfrm>
                      <a:off x="0" y="0"/>
                      <a:ext cx="139621" cy="210213"/>
                    </a:xfrm>
                    <a:prstGeom prst="rect">
                      <a:avLst/>
                    </a:prstGeom>
                  </pic:spPr>
                </pic:pic>
              </a:graphicData>
            </a:graphic>
          </wp:anchor>
        </w:drawing>
      </w:r>
      <w:r>
        <w:rPr>
          <w:sz w:val="24"/>
        </w:rPr>
        <w:t xml:space="preserve">доказательств   в   алгебре.  </w:t>
      </w:r>
      <w:r>
        <w:rPr>
          <w:spacing w:val="2"/>
          <w:sz w:val="24"/>
        </w:rPr>
        <w:t xml:space="preserve"> </w:t>
      </w:r>
      <w:r>
        <w:rPr>
          <w:sz w:val="24"/>
        </w:rPr>
        <w:t xml:space="preserve">Иррациональность  </w:t>
      </w:r>
      <w:r>
        <w:rPr>
          <w:spacing w:val="3"/>
          <w:sz w:val="24"/>
        </w:rPr>
        <w:t xml:space="preserve"> </w:t>
      </w:r>
      <w:r>
        <w:rPr>
          <w:sz w:val="24"/>
        </w:rPr>
        <w:t>числа</w:t>
      </w:r>
      <w:r>
        <w:rPr>
          <w:sz w:val="24"/>
        </w:rPr>
        <w:tab/>
      </w:r>
      <w:r>
        <w:rPr>
          <w:position w:val="2"/>
          <w:sz w:val="30"/>
        </w:rPr>
        <w:t xml:space="preserve">2 </w:t>
      </w:r>
      <w:r>
        <w:rPr>
          <w:i/>
          <w:sz w:val="24"/>
        </w:rPr>
        <w:t xml:space="preserve">. </w:t>
      </w:r>
      <w:r>
        <w:rPr>
          <w:sz w:val="24"/>
        </w:rPr>
        <w:t>Применение в геометрии</w:t>
      </w:r>
      <w:r>
        <w:rPr>
          <w:i/>
          <w:sz w:val="24"/>
        </w:rPr>
        <w:t>. Сравнение иррациональных чисел. Множество действительных</w:t>
      </w:r>
      <w:r>
        <w:rPr>
          <w:i/>
          <w:spacing w:val="-2"/>
          <w:sz w:val="24"/>
        </w:rPr>
        <w:t xml:space="preserve"> </w:t>
      </w:r>
      <w:r>
        <w:rPr>
          <w:i/>
          <w:sz w:val="24"/>
        </w:rPr>
        <w:t>чисел</w:t>
      </w:r>
      <w:r>
        <w:rPr>
          <w:sz w:val="24"/>
        </w:rPr>
        <w:t>.</w:t>
      </w:r>
    </w:p>
    <w:p w:rsidR="009D15F8" w:rsidRDefault="00164EEB">
      <w:pPr>
        <w:pStyle w:val="a3"/>
        <w:spacing w:line="275" w:lineRule="exact"/>
        <w:ind w:left="1240"/>
      </w:pPr>
      <w:r>
        <w:t>Тождественные преобразования</w:t>
      </w:r>
    </w:p>
    <w:p w:rsidR="009D15F8" w:rsidRDefault="009D15F8">
      <w:pPr>
        <w:spacing w:line="275" w:lineRule="exact"/>
        <w:sectPr w:rsidR="009D15F8">
          <w:pgSz w:w="11910" w:h="16840"/>
          <w:pgMar w:top="760" w:right="20" w:bottom="1140" w:left="320" w:header="0" w:footer="875" w:gutter="0"/>
          <w:cols w:space="720"/>
        </w:sectPr>
      </w:pPr>
    </w:p>
    <w:p w:rsidR="009D15F8" w:rsidRDefault="00164EEB">
      <w:pPr>
        <w:pStyle w:val="a3"/>
        <w:spacing w:before="68"/>
        <w:ind w:left="1240"/>
      </w:pPr>
      <w:r>
        <w:t>Числовые и буквенные выражения</w:t>
      </w:r>
    </w:p>
    <w:p w:rsidR="009D15F8" w:rsidRDefault="00164EEB">
      <w:pPr>
        <w:pStyle w:val="a3"/>
        <w:ind w:left="1240" w:right="610"/>
      </w:pPr>
      <w:r>
        <w:t>Выражение с переменной. Значение выражения. Подстановка выражений вместо переменных. Целые выражения</w:t>
      </w:r>
    </w:p>
    <w:p w:rsidR="009D15F8" w:rsidRDefault="00164EEB">
      <w:pPr>
        <w:pStyle w:val="a3"/>
        <w:ind w:right="551" w:firstLine="708"/>
        <w:jc w:val="both"/>
      </w:pPr>
      <w:r>
        <w:t>Степень с натуральным показателем и ее свойства. Преобразования выражений, содержащих степени с натуральным показателем.</w:t>
      </w:r>
    </w:p>
    <w:p w:rsidR="009D15F8" w:rsidRDefault="00164EEB">
      <w:pPr>
        <w:ind w:left="532" w:right="542" w:firstLine="708"/>
        <w:jc w:val="both"/>
        <w:rPr>
          <w:i/>
          <w:sz w:val="24"/>
        </w:rPr>
      </w:pPr>
      <w:r>
        <w:rPr>
          <w:sz w:val="24"/>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Pr>
          <w:i/>
          <w:sz w:val="24"/>
        </w:rPr>
        <w:t>группировка, применение формул сокращенного умножения</w:t>
      </w:r>
      <w:r>
        <w:rPr>
          <w:sz w:val="24"/>
        </w:rPr>
        <w:t xml:space="preserve">. </w:t>
      </w:r>
      <w:r>
        <w:rPr>
          <w:i/>
          <w:sz w:val="24"/>
        </w:rPr>
        <w:t>Квадратный трехчлен, разложение квадратного трехчлена на множители.</w:t>
      </w:r>
    </w:p>
    <w:p w:rsidR="009D15F8" w:rsidRDefault="00164EEB">
      <w:pPr>
        <w:pStyle w:val="a3"/>
        <w:spacing w:line="274" w:lineRule="exact"/>
        <w:ind w:left="1240"/>
      </w:pPr>
      <w:r>
        <w:t>Дробно-рациональные выражения</w:t>
      </w:r>
    </w:p>
    <w:p w:rsidR="009D15F8" w:rsidRDefault="00164EEB">
      <w:pPr>
        <w:ind w:left="532" w:right="541" w:firstLine="708"/>
        <w:jc w:val="both"/>
        <w:rPr>
          <w:i/>
          <w:sz w:val="24"/>
        </w:rPr>
      </w:pPr>
      <w:r>
        <w:rPr>
          <w:sz w:val="24"/>
        </w:rPr>
        <w:t xml:space="preserve">Степень с целым показателем. Преобразование дробно-линейных выражений: сложение, умножение, деление. </w:t>
      </w:r>
      <w:r>
        <w:rPr>
          <w:i/>
          <w:sz w:val="24"/>
        </w:rPr>
        <w:t>Алгебраическая дробь. Допустимые значения переменных в дробно- рациональных выражениях</w:t>
      </w:r>
      <w:r>
        <w:rPr>
          <w:sz w:val="24"/>
        </w:rPr>
        <w:t xml:space="preserve">. </w:t>
      </w:r>
      <w:r>
        <w:rPr>
          <w:i/>
          <w:sz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9D15F8" w:rsidRDefault="00164EEB">
      <w:pPr>
        <w:ind w:left="1240"/>
        <w:rPr>
          <w:i/>
          <w:sz w:val="24"/>
        </w:rPr>
      </w:pPr>
      <w:r>
        <w:rPr>
          <w:i/>
          <w:sz w:val="24"/>
        </w:rPr>
        <w:t>Преобразование выражений, содержащих знак модуля.</w:t>
      </w:r>
    </w:p>
    <w:p w:rsidR="009D15F8" w:rsidRDefault="00164EEB">
      <w:pPr>
        <w:pStyle w:val="a3"/>
        <w:spacing w:before="1"/>
        <w:ind w:left="1240"/>
      </w:pPr>
      <w:r>
        <w:t>Квадратные корни</w:t>
      </w:r>
    </w:p>
    <w:p w:rsidR="009D15F8" w:rsidRDefault="00164EEB">
      <w:pPr>
        <w:pStyle w:val="a3"/>
        <w:ind w:right="542" w:firstLine="708"/>
        <w:jc w:val="both"/>
      </w:pPr>
      <w: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i/>
        </w:rPr>
        <w:t>внесение множителя под знак корня</w:t>
      </w:r>
      <w:r>
        <w:t>.</w:t>
      </w:r>
    </w:p>
    <w:p w:rsidR="009D15F8" w:rsidRDefault="00164EEB">
      <w:pPr>
        <w:pStyle w:val="a3"/>
        <w:ind w:left="1240" w:right="7708"/>
      </w:pPr>
      <w:r>
        <w:t>Уравнения и неравенства Равенства</w:t>
      </w:r>
    </w:p>
    <w:p w:rsidR="009D15F8" w:rsidRDefault="00164EEB">
      <w:pPr>
        <w:pStyle w:val="a3"/>
        <w:ind w:left="1240" w:right="2512"/>
      </w:pPr>
      <w:r>
        <w:t>Числовое равенство. Свойства числовых равенств. Равенство с переменной. Уравнения</w:t>
      </w:r>
    </w:p>
    <w:p w:rsidR="009D15F8" w:rsidRDefault="00164EEB">
      <w:pPr>
        <w:ind w:left="532" w:firstLine="708"/>
        <w:rPr>
          <w:i/>
          <w:sz w:val="24"/>
        </w:rPr>
      </w:pPr>
      <w:r>
        <w:rPr>
          <w:sz w:val="24"/>
        </w:rPr>
        <w:t xml:space="preserve">Понятие уравнения и корня уравнения. </w:t>
      </w:r>
      <w:r>
        <w:rPr>
          <w:i/>
          <w:sz w:val="24"/>
        </w:rPr>
        <w:t>Представление о равносильности уравнений. Область определения уравнения (область допустимых значений переменной).</w:t>
      </w:r>
    </w:p>
    <w:p w:rsidR="009D15F8" w:rsidRDefault="00164EEB">
      <w:pPr>
        <w:pStyle w:val="a3"/>
        <w:ind w:left="1240"/>
      </w:pPr>
      <w:r>
        <w:t>Линейное уравнение и его корни</w:t>
      </w:r>
    </w:p>
    <w:p w:rsidR="009D15F8" w:rsidRDefault="00164EEB">
      <w:pPr>
        <w:ind w:left="532" w:right="945" w:firstLine="708"/>
        <w:rPr>
          <w:i/>
          <w:sz w:val="24"/>
        </w:rPr>
      </w:pPr>
      <w:r>
        <w:rPr>
          <w:sz w:val="24"/>
        </w:rPr>
        <w:t xml:space="preserve">Решение линейных уравнений. </w:t>
      </w:r>
      <w:r>
        <w:rPr>
          <w:i/>
          <w:sz w:val="24"/>
        </w:rPr>
        <w:t>Линейное уравнение с параметром. Количество корней линейного уравнения. Решение линейных уравнений с параметром.</w:t>
      </w:r>
    </w:p>
    <w:p w:rsidR="009D15F8" w:rsidRDefault="00164EEB">
      <w:pPr>
        <w:pStyle w:val="a3"/>
        <w:ind w:left="1240"/>
      </w:pPr>
      <w:r>
        <w:t>Квадратное уравнение и его корни</w:t>
      </w:r>
    </w:p>
    <w:p w:rsidR="009D15F8" w:rsidRDefault="00164EEB">
      <w:pPr>
        <w:spacing w:before="1"/>
        <w:ind w:left="532" w:right="540" w:firstLine="708"/>
        <w:jc w:val="both"/>
        <w:rPr>
          <w:i/>
          <w:sz w:val="24"/>
        </w:rPr>
      </w:pPr>
      <w:r>
        <w:rPr>
          <w:sz w:val="24"/>
        </w:rPr>
        <w:t xml:space="preserve">Квадратные уравнения. Неполные квадратные уравнения. Дискриминант квадратного уравнения. Формула корней квадратного уравнения. </w:t>
      </w:r>
      <w:r>
        <w:rPr>
          <w:i/>
          <w:sz w:val="24"/>
        </w:rPr>
        <w:t xml:space="preserve">Теорема Виета. Теорема, обратная теореме Виета. </w:t>
      </w:r>
      <w:r>
        <w:rPr>
          <w:sz w:val="24"/>
        </w:rPr>
        <w:t>Решение квадратных уравнений:использование формулы для нахождения корней</w:t>
      </w:r>
      <w:r>
        <w:rPr>
          <w:i/>
          <w:sz w:val="24"/>
        </w:rPr>
        <w:t>, графический метод решения, разложение на множители, подбор корней с использованием теоремы Виета</w:t>
      </w:r>
      <w:r>
        <w:rPr>
          <w:sz w:val="24"/>
        </w:rPr>
        <w:t xml:space="preserve">. </w:t>
      </w:r>
      <w:r>
        <w:rPr>
          <w:i/>
          <w:sz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9D15F8" w:rsidRDefault="00164EEB">
      <w:pPr>
        <w:pStyle w:val="a3"/>
        <w:ind w:left="1240"/>
      </w:pPr>
      <w:r>
        <w:t>Дробно-рациональные уравнения</w:t>
      </w:r>
    </w:p>
    <w:p w:rsidR="009D15F8" w:rsidRDefault="00164EEB">
      <w:pPr>
        <w:ind w:left="1240"/>
        <w:rPr>
          <w:i/>
          <w:sz w:val="24"/>
        </w:rPr>
      </w:pPr>
      <w:r>
        <w:rPr>
          <w:sz w:val="24"/>
        </w:rPr>
        <w:t xml:space="preserve">Решение простейших дробно-линейных уравнений. </w:t>
      </w:r>
      <w:r>
        <w:rPr>
          <w:i/>
          <w:sz w:val="24"/>
        </w:rPr>
        <w:t>Решение дробно-рациональных уравнений.</w:t>
      </w:r>
    </w:p>
    <w:p w:rsidR="009D15F8" w:rsidRDefault="00164EEB">
      <w:pPr>
        <w:tabs>
          <w:tab w:val="left" w:pos="2343"/>
          <w:tab w:val="left" w:pos="3429"/>
          <w:tab w:val="left" w:pos="4765"/>
          <w:tab w:val="left" w:pos="5827"/>
          <w:tab w:val="left" w:pos="7462"/>
          <w:tab w:val="left" w:pos="9365"/>
          <w:tab w:val="left" w:pos="10259"/>
        </w:tabs>
        <w:ind w:left="532" w:right="547" w:firstLine="708"/>
        <w:rPr>
          <w:i/>
          <w:sz w:val="24"/>
        </w:rPr>
      </w:pPr>
      <w:r>
        <w:rPr>
          <w:i/>
          <w:sz w:val="24"/>
        </w:rPr>
        <w:t>Методы</w:t>
      </w:r>
      <w:r>
        <w:rPr>
          <w:i/>
          <w:sz w:val="24"/>
        </w:rPr>
        <w:tab/>
        <w:t>решения</w:t>
      </w:r>
      <w:r>
        <w:rPr>
          <w:i/>
          <w:sz w:val="24"/>
        </w:rPr>
        <w:tab/>
        <w:t>уравнений:</w:t>
      </w:r>
      <w:r>
        <w:rPr>
          <w:i/>
          <w:sz w:val="24"/>
        </w:rPr>
        <w:tab/>
        <w:t>методы</w:t>
      </w:r>
      <w:r>
        <w:rPr>
          <w:i/>
          <w:sz w:val="24"/>
        </w:rPr>
        <w:tab/>
        <w:t>равносильных</w:t>
      </w:r>
      <w:r>
        <w:rPr>
          <w:i/>
          <w:sz w:val="24"/>
        </w:rPr>
        <w:tab/>
        <w:t>преобразований,</w:t>
      </w:r>
      <w:r>
        <w:rPr>
          <w:i/>
          <w:sz w:val="24"/>
        </w:rPr>
        <w:tab/>
        <w:t>метод</w:t>
      </w:r>
      <w:r>
        <w:rPr>
          <w:i/>
          <w:sz w:val="24"/>
        </w:rPr>
        <w:tab/>
        <w:t>замены переменной, графический метод. Использование свойств функций при решении</w:t>
      </w:r>
      <w:r>
        <w:rPr>
          <w:i/>
          <w:spacing w:val="-10"/>
          <w:sz w:val="24"/>
        </w:rPr>
        <w:t xml:space="preserve"> </w:t>
      </w:r>
      <w:r>
        <w:rPr>
          <w:i/>
          <w:sz w:val="24"/>
        </w:rPr>
        <w:t>уравнений.</w:t>
      </w:r>
    </w:p>
    <w:p w:rsidR="009D15F8" w:rsidRDefault="00A60C7E">
      <w:pPr>
        <w:tabs>
          <w:tab w:val="left" w:pos="6801"/>
          <w:tab w:val="left" w:pos="8085"/>
          <w:tab w:val="left" w:pos="9015"/>
        </w:tabs>
        <w:spacing w:before="53"/>
        <w:ind w:left="1240"/>
        <w:rPr>
          <w:sz w:val="24"/>
        </w:rPr>
      </w:pPr>
      <w:r>
        <w:pict>
          <v:group id="_x0000_s1063" style="position:absolute;left:0;text-align:left;margin-left:317.25pt;margin-top:.35pt;width:35.75pt;height:19.05pt;z-index:-251658240;mso-position-horizontal-relative:page" coordorigin="6345,7" coordsize="715,381">
            <v:shape id="_x0000_s1066" style="position:absolute;left:47;top:3990;width:672;height:354" coordorigin="47,3990" coordsize="672,354" o:spt="100" adj="0,,0" path="m6353,279r25,-17m6378,262r62,124m6440,386l6507,59t,-1l7060,58e" filled="f" strokeweight=".04892mm">
              <v:stroke joinstyle="round"/>
              <v:formulas/>
              <v:path arrowok="t" o:connecttype="segments"/>
            </v:shape>
            <v:shape id="_x0000_s1065" style="position:absolute;left:6345;top:48;width:710;height:334" coordorigin="6345,48" coordsize="710,334" o:spt="100" adj="0,,0" path="m6390,266r-24,l6428,381r13,l6447,352r-13,l6390,266xm7055,48r-558,l6434,352r13,l6507,59r548,l7055,48xm6381,248r-36,24l6350,278r16,-12l6390,266r-9,-18xe" fillcolor="black" stroked="f">
              <v:stroke joinstyle="round"/>
              <v:formulas/>
              <v:path arrowok="t" o:connecttype="segments"/>
            </v:shape>
            <v:shape id="_x0000_s1064" type="#_x0000_t202" style="position:absolute;left:6345;top:6;width:715;height:381" filled="f" stroked="f">
              <v:textbox style="mso-next-textbox:#_x0000_s1064" inset="0,0,0,0">
                <w:txbxContent>
                  <w:p w:rsidR="00AC0940" w:rsidRDefault="00AC0940">
                    <w:pPr>
                      <w:spacing w:before="5"/>
                      <w:ind w:left="215"/>
                      <w:rPr>
                        <w:rFonts w:ascii="Symbol" w:hAnsi="Symbol"/>
                        <w:sz w:val="29"/>
                      </w:rPr>
                    </w:pPr>
                    <w:r>
                      <w:rPr>
                        <w:i/>
                        <w:position w:val="2"/>
                      </w:rPr>
                      <w:t xml:space="preserve">f </w:t>
                    </w:r>
                    <w:r>
                      <w:rPr>
                        <w:rFonts w:ascii="Symbol" w:hAnsi="Symbol"/>
                        <w:sz w:val="29"/>
                      </w:rPr>
                      <w:t></w:t>
                    </w:r>
                    <w:r>
                      <w:rPr>
                        <w:sz w:val="29"/>
                      </w:rPr>
                      <w:t xml:space="preserve"> </w:t>
                    </w:r>
                    <w:r>
                      <w:rPr>
                        <w:i/>
                        <w:position w:val="2"/>
                      </w:rPr>
                      <w:t>x</w:t>
                    </w:r>
                    <w:r>
                      <w:rPr>
                        <w:rFonts w:ascii="Symbol" w:hAnsi="Symbol"/>
                        <w:sz w:val="29"/>
                      </w:rPr>
                      <w:t></w:t>
                    </w:r>
                  </w:p>
                </w:txbxContent>
              </v:textbox>
            </v:shape>
            <w10:wrap anchorx="page"/>
          </v:group>
        </w:pict>
      </w:r>
      <w:r>
        <w:pict>
          <v:group id="_x0000_s1059" style="position:absolute;left:0;text-align:left;margin-left:382.5pt;margin-top:.35pt;width:34.85pt;height:19.05pt;z-index:-251657216;mso-position-horizontal-relative:page" coordorigin="7650,7" coordsize="697,381">
            <v:shape id="_x0000_s1062" style="position:absolute;left:47;top:3990;width:675;height:354" coordorigin="47,3990" coordsize="675,354" o:spt="100" adj="0,,0" path="m7658,279r24,-17m7683,262r59,124m7742,386l7808,59t,-1l8346,58e" filled="f" strokeweight=".04814mm">
              <v:stroke joinstyle="round"/>
              <v:formulas/>
              <v:path arrowok="t" o:connecttype="segments"/>
            </v:shape>
            <v:shape id="_x0000_s1061" style="position:absolute;left:7650;top:48;width:691;height:334" coordorigin="7650,48" coordsize="691,334" o:spt="100" adj="0,,0" path="m7693,266r-22,l7731,381r12,l7749,352r-12,l7693,266xm8341,48r-543,l7737,352r12,l7808,59r533,l8341,48xm7684,248r-34,24l7655,278r16,-12l7693,266r-9,-18xe" fillcolor="black" stroked="f">
              <v:stroke joinstyle="round"/>
              <v:formulas/>
              <v:path arrowok="t" o:connecttype="segments"/>
            </v:shape>
            <v:shape id="_x0000_s1060" type="#_x0000_t202" style="position:absolute;left:7650;top:6;width:697;height:381" filled="f" stroked="f">
              <v:textbox style="mso-next-textbox:#_x0000_s1060" inset="0,0,0,0">
                <w:txbxContent>
                  <w:p w:rsidR="00AC0940" w:rsidRDefault="00AC0940">
                    <w:pPr>
                      <w:spacing w:before="5"/>
                      <w:ind w:left="209"/>
                      <w:rPr>
                        <w:rFonts w:ascii="Symbol" w:hAnsi="Symbol"/>
                        <w:sz w:val="29"/>
                      </w:rPr>
                    </w:pPr>
                    <w:r>
                      <w:rPr>
                        <w:i/>
                        <w:position w:val="2"/>
                      </w:rPr>
                      <w:t xml:space="preserve">f </w:t>
                    </w:r>
                    <w:r>
                      <w:rPr>
                        <w:rFonts w:ascii="Symbol" w:hAnsi="Symbol"/>
                        <w:sz w:val="29"/>
                      </w:rPr>
                      <w:t></w:t>
                    </w:r>
                    <w:r>
                      <w:rPr>
                        <w:i/>
                        <w:position w:val="2"/>
                      </w:rPr>
                      <w:t>x</w:t>
                    </w:r>
                    <w:r>
                      <w:rPr>
                        <w:rFonts w:ascii="Symbol" w:hAnsi="Symbol"/>
                        <w:sz w:val="29"/>
                      </w:rPr>
                      <w:t></w:t>
                    </w:r>
                  </w:p>
                </w:txbxContent>
              </v:textbox>
            </v:shape>
            <w10:wrap anchorx="page"/>
          </v:group>
        </w:pict>
      </w:r>
      <w:r>
        <w:pict>
          <v:group id="_x0000_s1055" style="position:absolute;left:0;text-align:left;margin-left:430.1pt;margin-top:.35pt;width:33.8pt;height:19.05pt;z-index:-251656192;mso-position-horizontal-relative:page" coordorigin="8602,7" coordsize="676,381">
            <v:shape id="_x0000_s1058" style="position:absolute;left:979;top:3990;width:655;height:354" coordorigin="979,3990" coordsize="655,354" o:spt="100" adj="0,,0" path="m8610,279r24,-17m8635,262r60,124m8695,386l8760,59t,-1l9278,58e" filled="f" strokeweight=".04814mm">
              <v:stroke joinstyle="round"/>
              <v:formulas/>
              <v:path arrowok="t" o:connecttype="segments"/>
            </v:shape>
            <v:shape id="_x0000_s1057" style="position:absolute;left:8602;top:48;width:672;height:334" coordorigin="8602,48" coordsize="672,334" o:spt="100" adj="0,,0" path="m8646,266r-23,l8683,381r13,l8702,352r-13,l8646,266xm9274,48r-524,l8689,352r13,l8760,59r514,l9274,48xm8636,248r-34,24l8607,278r16,-12l8646,266r-10,-18xe" fillcolor="black" stroked="f">
              <v:stroke joinstyle="round"/>
              <v:formulas/>
              <v:path arrowok="t" o:connecttype="segments"/>
            </v:shape>
            <v:shape id="_x0000_s1056" type="#_x0000_t202" style="position:absolute;left:8602;top:6;width:676;height:381" filled="f" stroked="f">
              <v:textbox style="mso-next-textbox:#_x0000_s1056" inset="0,0,0,0">
                <w:txbxContent>
                  <w:p w:rsidR="00AC0940" w:rsidRDefault="00AC0940">
                    <w:pPr>
                      <w:spacing w:before="5"/>
                      <w:ind w:left="173"/>
                      <w:rPr>
                        <w:rFonts w:ascii="Symbol" w:hAnsi="Symbol"/>
                        <w:sz w:val="29"/>
                      </w:rPr>
                    </w:pPr>
                    <w:r>
                      <w:rPr>
                        <w:i/>
                        <w:position w:val="2"/>
                      </w:rPr>
                      <w:t xml:space="preserve">g </w:t>
                    </w:r>
                    <w:r>
                      <w:rPr>
                        <w:rFonts w:ascii="Symbol" w:hAnsi="Symbol"/>
                        <w:sz w:val="29"/>
                      </w:rPr>
                      <w:t></w:t>
                    </w:r>
                    <w:r>
                      <w:rPr>
                        <w:i/>
                        <w:position w:val="2"/>
                      </w:rPr>
                      <w:t>x</w:t>
                    </w:r>
                    <w:r>
                      <w:rPr>
                        <w:rFonts w:ascii="Symbol" w:hAnsi="Symbol"/>
                        <w:sz w:val="29"/>
                      </w:rPr>
                      <w:t></w:t>
                    </w:r>
                  </w:p>
                </w:txbxContent>
              </v:textbox>
            </v:shape>
            <w10:wrap anchorx="page"/>
          </v:group>
        </w:pict>
      </w:r>
      <w:r w:rsidR="00164EEB">
        <w:rPr>
          <w:i/>
          <w:position w:val="1"/>
          <w:sz w:val="24"/>
        </w:rPr>
        <w:t>Простейшие иррациональные</w:t>
      </w:r>
      <w:r w:rsidR="00164EEB">
        <w:rPr>
          <w:i/>
          <w:spacing w:val="-7"/>
          <w:position w:val="1"/>
          <w:sz w:val="24"/>
        </w:rPr>
        <w:t xml:space="preserve"> </w:t>
      </w:r>
      <w:r w:rsidR="00164EEB">
        <w:rPr>
          <w:i/>
          <w:position w:val="1"/>
          <w:sz w:val="24"/>
        </w:rPr>
        <w:t>уравнения</w:t>
      </w:r>
      <w:r w:rsidR="00164EEB">
        <w:rPr>
          <w:i/>
          <w:spacing w:val="-4"/>
          <w:position w:val="1"/>
          <w:sz w:val="24"/>
        </w:rPr>
        <w:t xml:space="preserve"> </w:t>
      </w:r>
      <w:r w:rsidR="00164EEB">
        <w:rPr>
          <w:i/>
          <w:position w:val="1"/>
          <w:sz w:val="24"/>
        </w:rPr>
        <w:t>вида</w:t>
      </w:r>
      <w:r w:rsidR="00164EEB">
        <w:rPr>
          <w:i/>
          <w:position w:val="1"/>
          <w:sz w:val="24"/>
        </w:rPr>
        <w:tab/>
      </w:r>
      <w:r w:rsidR="00164EEB">
        <w:rPr>
          <w:rFonts w:ascii="Symbol" w:hAnsi="Symbol"/>
        </w:rPr>
        <w:t></w:t>
      </w:r>
      <w:r w:rsidR="00164EEB">
        <w:rPr>
          <w:spacing w:val="11"/>
        </w:rPr>
        <w:t xml:space="preserve"> </w:t>
      </w:r>
      <w:r w:rsidR="00164EEB">
        <w:rPr>
          <w:i/>
        </w:rPr>
        <w:t>a</w:t>
      </w:r>
      <w:r w:rsidR="00164EEB">
        <w:rPr>
          <w:i/>
          <w:spacing w:val="-7"/>
        </w:rPr>
        <w:t xml:space="preserve"> </w:t>
      </w:r>
      <w:r w:rsidR="00164EEB">
        <w:rPr>
          <w:position w:val="1"/>
          <w:sz w:val="24"/>
        </w:rPr>
        <w:t>,</w:t>
      </w:r>
      <w:r w:rsidR="00164EEB">
        <w:rPr>
          <w:position w:val="1"/>
          <w:sz w:val="24"/>
        </w:rPr>
        <w:tab/>
      </w:r>
      <w:r w:rsidR="00164EEB">
        <w:rPr>
          <w:rFonts w:ascii="Symbol" w:hAnsi="Symbol"/>
        </w:rPr>
        <w:t></w:t>
      </w:r>
      <w:r w:rsidR="00164EEB">
        <w:tab/>
      </w:r>
      <w:r w:rsidR="00164EEB">
        <w:rPr>
          <w:position w:val="1"/>
          <w:sz w:val="24"/>
        </w:rPr>
        <w:t>.</w:t>
      </w:r>
    </w:p>
    <w:p w:rsidR="009D15F8" w:rsidRDefault="009D15F8">
      <w:pPr>
        <w:rPr>
          <w:sz w:val="24"/>
        </w:rPr>
        <w:sectPr w:rsidR="009D15F8">
          <w:pgSz w:w="11910" w:h="16840"/>
          <w:pgMar w:top="760" w:right="20" w:bottom="1140" w:left="320" w:header="0" w:footer="875" w:gutter="0"/>
          <w:cols w:space="720"/>
        </w:sectPr>
      </w:pPr>
    </w:p>
    <w:p w:rsidR="009D15F8" w:rsidRDefault="009D15F8">
      <w:pPr>
        <w:pStyle w:val="a3"/>
        <w:spacing w:before="2"/>
        <w:ind w:left="0"/>
        <w:rPr>
          <w:sz w:val="22"/>
        </w:rPr>
      </w:pPr>
    </w:p>
    <w:p w:rsidR="009D15F8" w:rsidRDefault="00164EEB">
      <w:pPr>
        <w:spacing w:before="1"/>
        <w:ind w:left="1240"/>
        <w:rPr>
          <w:i/>
          <w:sz w:val="24"/>
        </w:rPr>
      </w:pPr>
      <w:r>
        <w:rPr>
          <w:i/>
          <w:sz w:val="24"/>
        </w:rPr>
        <w:t>Уравнения</w:t>
      </w:r>
      <w:r>
        <w:rPr>
          <w:i/>
          <w:spacing w:val="-6"/>
          <w:sz w:val="24"/>
        </w:rPr>
        <w:t xml:space="preserve"> </w:t>
      </w:r>
      <w:r>
        <w:rPr>
          <w:i/>
          <w:sz w:val="24"/>
        </w:rPr>
        <w:t>вида</w:t>
      </w:r>
    </w:p>
    <w:p w:rsidR="009D15F8" w:rsidRDefault="00164EEB">
      <w:pPr>
        <w:spacing w:before="125"/>
        <w:ind w:left="73"/>
        <w:rPr>
          <w:i/>
          <w:sz w:val="24"/>
        </w:rPr>
      </w:pPr>
      <w:r>
        <w:br w:type="column"/>
      </w:r>
      <w:r>
        <w:rPr>
          <w:i/>
          <w:position w:val="1"/>
          <w:sz w:val="29"/>
        </w:rPr>
        <w:t>x</w:t>
      </w:r>
      <w:r>
        <w:rPr>
          <w:i/>
          <w:position w:val="14"/>
          <w:sz w:val="23"/>
        </w:rPr>
        <w:t xml:space="preserve">n </w:t>
      </w:r>
      <w:r>
        <w:rPr>
          <w:rFonts w:ascii="Symbol" w:hAnsi="Symbol"/>
          <w:position w:val="1"/>
          <w:sz w:val="29"/>
        </w:rPr>
        <w:t></w:t>
      </w:r>
      <w:r>
        <w:rPr>
          <w:position w:val="1"/>
          <w:sz w:val="29"/>
        </w:rPr>
        <w:t xml:space="preserve"> </w:t>
      </w:r>
      <w:r>
        <w:rPr>
          <w:i/>
          <w:position w:val="1"/>
          <w:sz w:val="29"/>
        </w:rPr>
        <w:t xml:space="preserve">a </w:t>
      </w:r>
      <w:r>
        <w:rPr>
          <w:sz w:val="24"/>
        </w:rPr>
        <w:t>.</w:t>
      </w:r>
      <w:r>
        <w:rPr>
          <w:i/>
          <w:sz w:val="24"/>
        </w:rPr>
        <w:t>Уравнения в целых числах.</w:t>
      </w:r>
    </w:p>
    <w:p w:rsidR="009D15F8" w:rsidRDefault="009D15F8">
      <w:pPr>
        <w:rPr>
          <w:sz w:val="24"/>
        </w:rPr>
        <w:sectPr w:rsidR="009D15F8">
          <w:type w:val="continuous"/>
          <w:pgSz w:w="11910" w:h="16840"/>
          <w:pgMar w:top="920" w:right="20" w:bottom="280" w:left="320" w:header="720" w:footer="720" w:gutter="0"/>
          <w:cols w:num="2" w:space="720" w:equalWidth="0">
            <w:col w:w="2846" w:space="40"/>
            <w:col w:w="8684"/>
          </w:cols>
        </w:sectPr>
      </w:pPr>
    </w:p>
    <w:p w:rsidR="009D15F8" w:rsidRDefault="00164EEB">
      <w:pPr>
        <w:pStyle w:val="a3"/>
        <w:spacing w:before="3"/>
        <w:ind w:left="1240"/>
      </w:pPr>
      <w:r>
        <w:t>Системы уравнений</w:t>
      </w:r>
    </w:p>
    <w:p w:rsidR="009D15F8" w:rsidRDefault="00164EEB">
      <w:pPr>
        <w:ind w:left="532" w:firstLine="708"/>
        <w:rPr>
          <w:i/>
          <w:sz w:val="24"/>
        </w:rPr>
      </w:pPr>
      <w:r>
        <w:rPr>
          <w:sz w:val="24"/>
        </w:rPr>
        <w:t xml:space="preserve">Уравнение с двумя переменными. Линейное уравнение с двумя переменными. </w:t>
      </w:r>
      <w:r>
        <w:rPr>
          <w:i/>
          <w:sz w:val="24"/>
        </w:rPr>
        <w:t>Прямая как графическая интерпретация линейного уравнения с двумя переменными.</w:t>
      </w:r>
    </w:p>
    <w:p w:rsidR="009D15F8" w:rsidRDefault="00164EEB">
      <w:pPr>
        <w:pStyle w:val="a3"/>
        <w:ind w:left="1240"/>
      </w:pPr>
      <w:r>
        <w:t>Понятие системы уравнений. Решение системы уравнений.</w:t>
      </w:r>
    </w:p>
    <w:p w:rsidR="009D15F8" w:rsidRDefault="00164EEB">
      <w:pPr>
        <w:ind w:left="532" w:right="945" w:firstLine="708"/>
        <w:rPr>
          <w:sz w:val="24"/>
        </w:rPr>
      </w:pPr>
      <w:r>
        <w:rPr>
          <w:sz w:val="24"/>
        </w:rPr>
        <w:t xml:space="preserve">Методы решения систем линейных уравнений с двумя переменными: </w:t>
      </w:r>
      <w:r>
        <w:rPr>
          <w:i/>
          <w:sz w:val="24"/>
        </w:rPr>
        <w:t>графический метод</w:t>
      </w:r>
      <w:r>
        <w:rPr>
          <w:sz w:val="24"/>
        </w:rPr>
        <w:t xml:space="preserve">, </w:t>
      </w:r>
      <w:r>
        <w:rPr>
          <w:i/>
          <w:sz w:val="24"/>
        </w:rPr>
        <w:t>метод сложения</w:t>
      </w:r>
      <w:r>
        <w:rPr>
          <w:sz w:val="24"/>
        </w:rPr>
        <w:t>, метод подстановки.</w:t>
      </w:r>
    </w:p>
    <w:p w:rsidR="009D15F8" w:rsidRDefault="00164EEB">
      <w:pPr>
        <w:ind w:left="1240" w:right="5621"/>
        <w:rPr>
          <w:sz w:val="24"/>
        </w:rPr>
      </w:pPr>
      <w:r>
        <w:rPr>
          <w:i/>
          <w:sz w:val="24"/>
        </w:rPr>
        <w:t>Системы линейных уравнений с параметром</w:t>
      </w:r>
      <w:r>
        <w:rPr>
          <w:sz w:val="24"/>
        </w:rPr>
        <w:t>. Неравенства</w:t>
      </w:r>
    </w:p>
    <w:p w:rsidR="009D15F8" w:rsidRDefault="009D15F8">
      <w:pPr>
        <w:rPr>
          <w:sz w:val="24"/>
        </w:rPr>
        <w:sectPr w:rsidR="009D15F8">
          <w:type w:val="continuous"/>
          <w:pgSz w:w="11910" w:h="16840"/>
          <w:pgMar w:top="920" w:right="20" w:bottom="280" w:left="320" w:header="720" w:footer="720" w:gutter="0"/>
          <w:cols w:space="720"/>
        </w:sectPr>
      </w:pPr>
    </w:p>
    <w:p w:rsidR="009D15F8" w:rsidRDefault="00164EEB">
      <w:pPr>
        <w:pStyle w:val="a3"/>
        <w:spacing w:before="68"/>
        <w:ind w:right="553" w:firstLine="708"/>
        <w:jc w:val="both"/>
      </w:pPr>
      <w:r>
        <w:t>Числовые неравенства. Свойства числовых неравенств. Проверка справедливости неравенств при заданных значениях переменных.</w:t>
      </w:r>
    </w:p>
    <w:p w:rsidR="009D15F8" w:rsidRDefault="00164EEB">
      <w:pPr>
        <w:ind w:left="532" w:right="542" w:firstLine="708"/>
        <w:jc w:val="both"/>
        <w:rPr>
          <w:i/>
          <w:sz w:val="24"/>
        </w:rPr>
      </w:pPr>
      <w:r>
        <w:rPr>
          <w:sz w:val="24"/>
        </w:rPr>
        <w:t xml:space="preserve">Неравенство с переменной. Строгие и нестрогие неравенства. </w:t>
      </w:r>
      <w:r>
        <w:rPr>
          <w:i/>
          <w:sz w:val="24"/>
        </w:rPr>
        <w:t>Область определения неравенства (область допустимых значений переменной).</w:t>
      </w:r>
    </w:p>
    <w:p w:rsidR="009D15F8" w:rsidRDefault="00164EEB">
      <w:pPr>
        <w:pStyle w:val="a3"/>
        <w:ind w:left="1240"/>
      </w:pPr>
      <w:r>
        <w:t>Решение линейных неравенств.</w:t>
      </w:r>
    </w:p>
    <w:p w:rsidR="009D15F8" w:rsidRDefault="00164EEB">
      <w:pPr>
        <w:ind w:left="532" w:right="546" w:firstLine="708"/>
        <w:jc w:val="both"/>
        <w:rPr>
          <w:i/>
          <w:sz w:val="24"/>
        </w:rPr>
      </w:pPr>
      <w:r>
        <w:rPr>
          <w:i/>
          <w:sz w:val="24"/>
        </w:rPr>
        <w:t>Квадратное неравенство и его решения</w:t>
      </w:r>
      <w:r>
        <w:rPr>
          <w:sz w:val="24"/>
        </w:rPr>
        <w:t xml:space="preserve">. </w:t>
      </w:r>
      <w:r>
        <w:rPr>
          <w:i/>
          <w:sz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D15F8" w:rsidRDefault="00164EEB">
      <w:pPr>
        <w:spacing w:line="274" w:lineRule="exact"/>
        <w:ind w:left="1240"/>
        <w:rPr>
          <w:i/>
          <w:sz w:val="24"/>
        </w:rPr>
      </w:pPr>
      <w:r>
        <w:rPr>
          <w:i/>
          <w:sz w:val="24"/>
        </w:rPr>
        <w:t>Решение целых и дробно-рациональных неравенств методом интервалов.</w:t>
      </w:r>
    </w:p>
    <w:p w:rsidR="009D15F8" w:rsidRDefault="00164EEB">
      <w:pPr>
        <w:pStyle w:val="a3"/>
        <w:ind w:left="1240"/>
      </w:pPr>
      <w:r>
        <w:t>Системы неравенств</w:t>
      </w:r>
    </w:p>
    <w:p w:rsidR="009D15F8" w:rsidRDefault="00164EEB">
      <w:pPr>
        <w:pStyle w:val="a3"/>
        <w:ind w:right="547" w:firstLine="708"/>
        <w:jc w:val="both"/>
      </w:pPr>
      <w:r>
        <w:t xml:space="preserve">Системы неравенств с одной переменной. Решение систем неравенств с одной переменной: линейных, </w:t>
      </w:r>
      <w:r>
        <w:rPr>
          <w:i/>
        </w:rPr>
        <w:t xml:space="preserve">квадратных. </w:t>
      </w:r>
      <w:r>
        <w:t>Изображение решения системы неравенств на числовой прямой. Запись решения системы неравенств.</w:t>
      </w:r>
    </w:p>
    <w:p w:rsidR="009D15F8" w:rsidRDefault="00164EEB">
      <w:pPr>
        <w:pStyle w:val="a3"/>
        <w:ind w:left="1240" w:right="8485"/>
      </w:pPr>
      <w:r>
        <w:t>Функции Понятие</w:t>
      </w:r>
      <w:r>
        <w:rPr>
          <w:spacing w:val="-7"/>
        </w:rPr>
        <w:t xml:space="preserve"> </w:t>
      </w:r>
      <w:r>
        <w:t>функции</w:t>
      </w:r>
    </w:p>
    <w:p w:rsidR="009D15F8" w:rsidRDefault="00164EEB">
      <w:pPr>
        <w:pStyle w:val="a3"/>
        <w:ind w:right="544" w:firstLine="708"/>
        <w:jc w:val="both"/>
      </w:pPr>
      <w: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i/>
        </w:rPr>
        <w:t xml:space="preserve">, четность/нечетность, </w:t>
      </w:r>
      <w:r>
        <w:t>промежутки возрастания и убывания, наибольшее и наименьшее значения. Исследование функции по ее графику.</w:t>
      </w:r>
    </w:p>
    <w:p w:rsidR="009D15F8" w:rsidRDefault="00164EEB">
      <w:pPr>
        <w:spacing w:before="1"/>
        <w:ind w:left="1240"/>
        <w:rPr>
          <w:i/>
          <w:sz w:val="24"/>
        </w:rPr>
      </w:pPr>
      <w:r>
        <w:rPr>
          <w:i/>
          <w:sz w:val="24"/>
        </w:rPr>
        <w:t>Представление об асимптотах.</w:t>
      </w:r>
    </w:p>
    <w:p w:rsidR="009D15F8" w:rsidRDefault="00164EEB">
      <w:pPr>
        <w:ind w:left="1240"/>
        <w:rPr>
          <w:i/>
          <w:sz w:val="24"/>
        </w:rPr>
      </w:pPr>
      <w:r>
        <w:rPr>
          <w:i/>
          <w:sz w:val="24"/>
        </w:rPr>
        <w:t>Непрерывность функции. Кусочно заданные функции.</w:t>
      </w:r>
    </w:p>
    <w:p w:rsidR="009D15F8" w:rsidRDefault="00164EEB">
      <w:pPr>
        <w:pStyle w:val="a3"/>
        <w:ind w:left="1240"/>
      </w:pPr>
      <w:r>
        <w:t>Линейная функция</w:t>
      </w:r>
    </w:p>
    <w:p w:rsidR="009D15F8" w:rsidRDefault="00164EEB">
      <w:pPr>
        <w:ind w:left="532" w:right="539" w:firstLine="708"/>
        <w:jc w:val="both"/>
        <w:rPr>
          <w:i/>
          <w:sz w:val="24"/>
        </w:rPr>
      </w:pPr>
      <w:r>
        <w:rPr>
          <w:sz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i/>
          <w:sz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9D15F8" w:rsidRDefault="00164EEB">
      <w:pPr>
        <w:pStyle w:val="a3"/>
        <w:ind w:left="1240"/>
      </w:pPr>
      <w:r>
        <w:t>Квадратичная функция</w:t>
      </w:r>
    </w:p>
    <w:p w:rsidR="009D15F8" w:rsidRDefault="00164EEB">
      <w:pPr>
        <w:ind w:left="532" w:right="543" w:firstLine="708"/>
        <w:jc w:val="both"/>
        <w:rPr>
          <w:sz w:val="24"/>
        </w:rPr>
      </w:pPr>
      <w:r>
        <w:rPr>
          <w:sz w:val="24"/>
        </w:rPr>
        <w:t xml:space="preserve">Свойства и график квадратичной функции (парабола). </w:t>
      </w:r>
      <w:r>
        <w:rPr>
          <w:i/>
          <w:sz w:val="24"/>
        </w:rPr>
        <w:t xml:space="preserve">Построение графика квадратичной функции по точкам. </w:t>
      </w:r>
      <w:r>
        <w:rPr>
          <w:sz w:val="24"/>
        </w:rPr>
        <w:t xml:space="preserve">Нахождение нулей квадратичной функции, </w:t>
      </w:r>
      <w:r>
        <w:rPr>
          <w:i/>
          <w:sz w:val="24"/>
        </w:rPr>
        <w:t>множества значений, промежутков знакопостоянства, промежутков монотонности</w:t>
      </w:r>
      <w:r>
        <w:rPr>
          <w:sz w:val="24"/>
        </w:rPr>
        <w:t>.</w:t>
      </w:r>
    </w:p>
    <w:p w:rsidR="009D15F8" w:rsidRDefault="00164EEB">
      <w:pPr>
        <w:pStyle w:val="a3"/>
        <w:spacing w:before="1"/>
        <w:ind w:left="1240"/>
      </w:pPr>
      <w:r>
        <w:t>Обратная пропорциональность</w:t>
      </w:r>
    </w:p>
    <w:p w:rsidR="009D15F8" w:rsidRDefault="00A60C7E">
      <w:pPr>
        <w:pStyle w:val="a3"/>
        <w:tabs>
          <w:tab w:val="left" w:pos="4449"/>
        </w:tabs>
        <w:spacing w:before="110"/>
        <w:ind w:left="1240"/>
      </w:pPr>
      <w:r>
        <w:pict>
          <v:group id="_x0000_s1051" style="position:absolute;left:0;text-align:left;margin-left:196.15pt;margin-top:.2pt;width:41.65pt;height:28.4pt;z-index:-251655168;mso-position-horizontal-relative:page" coordorigin="3923,4" coordsize="833,568">
            <v:line id="_x0000_s1054" style="position:absolute" from="3923,299" to="4060,299" strokeweight=".19322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4108;top:4;width:647;height:482">
              <v:imagedata r:id="rId16" o:title=""/>
            </v:shape>
            <v:shape id="_x0000_s1052" type="#_x0000_t202" style="position:absolute;left:3923;top:4;width:833;height:568" filled="f" stroked="f">
              <v:textbox style="mso-next-textbox:#_x0000_s1052" inset="0,0,0,0">
                <w:txbxContent>
                  <w:p w:rsidR="00AC0940" w:rsidRDefault="00AC0940">
                    <w:pPr>
                      <w:spacing w:before="6"/>
                      <w:ind w:left="13"/>
                      <w:rPr>
                        <w:i/>
                      </w:rPr>
                    </w:pPr>
                    <w:r>
                      <w:rPr>
                        <w:i/>
                        <w:w w:val="99"/>
                      </w:rPr>
                      <w:t>k</w:t>
                    </w:r>
                  </w:p>
                  <w:p w:rsidR="00AC0940" w:rsidRDefault="00AC0940">
                    <w:pPr>
                      <w:spacing w:before="56" w:line="253" w:lineRule="exact"/>
                      <w:ind w:left="25"/>
                      <w:rPr>
                        <w:i/>
                      </w:rPr>
                    </w:pPr>
                    <w:r>
                      <w:rPr>
                        <w:i/>
                        <w:w w:val="99"/>
                      </w:rPr>
                      <w:t>x</w:t>
                    </w:r>
                  </w:p>
                </w:txbxContent>
              </v:textbox>
            </v:shape>
            <w10:wrap anchorx="page"/>
          </v:group>
        </w:pict>
      </w:r>
      <w:r w:rsidR="00164EEB">
        <w:rPr>
          <w:position w:val="2"/>
        </w:rPr>
        <w:t>Свойства функции</w:t>
      </w:r>
      <w:r w:rsidR="00164EEB">
        <w:rPr>
          <w:spacing w:val="51"/>
          <w:position w:val="2"/>
        </w:rPr>
        <w:t xml:space="preserve"> </w:t>
      </w:r>
      <w:r w:rsidR="00164EEB">
        <w:rPr>
          <w:i/>
          <w:sz w:val="22"/>
        </w:rPr>
        <w:t>y</w:t>
      </w:r>
      <w:r w:rsidR="00164EEB">
        <w:rPr>
          <w:i/>
          <w:spacing w:val="-1"/>
          <w:sz w:val="22"/>
        </w:rPr>
        <w:t xml:space="preserve"> </w:t>
      </w:r>
      <w:r w:rsidR="00164EEB">
        <w:rPr>
          <w:rFonts w:ascii="Symbol" w:hAnsi="Symbol"/>
          <w:sz w:val="22"/>
        </w:rPr>
        <w:t></w:t>
      </w:r>
      <w:r w:rsidR="00164EEB">
        <w:rPr>
          <w:sz w:val="22"/>
        </w:rPr>
        <w:tab/>
      </w:r>
      <w:r w:rsidR="00164EEB">
        <w:rPr>
          <w:position w:val="2"/>
        </w:rPr>
        <w:t>. Гипербола.</w:t>
      </w:r>
    </w:p>
    <w:p w:rsidR="009D15F8" w:rsidRDefault="009D15F8">
      <w:pPr>
        <w:sectPr w:rsidR="009D15F8">
          <w:pgSz w:w="11910" w:h="16840"/>
          <w:pgMar w:top="760" w:right="20" w:bottom="1140" w:left="320" w:header="0" w:footer="875" w:gutter="0"/>
          <w:cols w:space="720"/>
        </w:sectPr>
      </w:pPr>
    </w:p>
    <w:p w:rsidR="009D15F8" w:rsidRDefault="00164EEB">
      <w:pPr>
        <w:spacing w:before="176"/>
        <w:ind w:left="1240"/>
        <w:rPr>
          <w:i/>
          <w:sz w:val="24"/>
        </w:rPr>
      </w:pPr>
      <w:r>
        <w:rPr>
          <w:i/>
          <w:sz w:val="24"/>
        </w:rPr>
        <w:t>Графики функций. Преобразование графика функции</w:t>
      </w:r>
    </w:p>
    <w:p w:rsidR="009D15F8" w:rsidRDefault="00164EEB">
      <w:pPr>
        <w:spacing w:before="200"/>
        <w:ind w:left="158"/>
        <w:rPr>
          <w:sz w:val="21"/>
        </w:rPr>
      </w:pPr>
      <w:r>
        <w:br w:type="column"/>
      </w:r>
      <w:r>
        <w:rPr>
          <w:i/>
          <w:w w:val="125"/>
          <w:sz w:val="21"/>
        </w:rPr>
        <w:t xml:space="preserve">y </w:t>
      </w:r>
      <w:r>
        <w:rPr>
          <w:rFonts w:ascii="Symbol" w:hAnsi="Symbol"/>
          <w:w w:val="125"/>
          <w:sz w:val="21"/>
        </w:rPr>
        <w:t></w:t>
      </w:r>
      <w:r>
        <w:rPr>
          <w:w w:val="125"/>
          <w:sz w:val="21"/>
        </w:rPr>
        <w:t xml:space="preserve"> </w:t>
      </w:r>
      <w:r>
        <w:rPr>
          <w:i/>
          <w:w w:val="125"/>
          <w:sz w:val="21"/>
        </w:rPr>
        <w:t xml:space="preserve">f </w:t>
      </w:r>
      <w:r>
        <w:rPr>
          <w:w w:val="125"/>
          <w:sz w:val="21"/>
        </w:rPr>
        <w:t xml:space="preserve">( </w:t>
      </w:r>
      <w:r>
        <w:rPr>
          <w:i/>
          <w:w w:val="125"/>
          <w:sz w:val="21"/>
        </w:rPr>
        <w:t>x</w:t>
      </w:r>
      <w:r>
        <w:rPr>
          <w:w w:val="125"/>
          <w:sz w:val="21"/>
        </w:rPr>
        <w:t>)</w:t>
      </w:r>
    </w:p>
    <w:p w:rsidR="009D15F8" w:rsidRDefault="00164EEB">
      <w:pPr>
        <w:spacing w:before="176"/>
        <w:ind w:left="120"/>
        <w:rPr>
          <w:i/>
          <w:sz w:val="24"/>
        </w:rPr>
      </w:pPr>
      <w:r>
        <w:br w:type="column"/>
      </w:r>
      <w:r>
        <w:rPr>
          <w:i/>
          <w:sz w:val="24"/>
        </w:rPr>
        <w:t>для построения графиков</w:t>
      </w:r>
    </w:p>
    <w:p w:rsidR="009D15F8" w:rsidRDefault="009D15F8">
      <w:pPr>
        <w:rPr>
          <w:sz w:val="24"/>
        </w:rPr>
        <w:sectPr w:rsidR="009D15F8">
          <w:type w:val="continuous"/>
          <w:pgSz w:w="11910" w:h="16840"/>
          <w:pgMar w:top="920" w:right="20" w:bottom="280" w:left="320" w:header="720" w:footer="720" w:gutter="0"/>
          <w:cols w:num="3" w:space="720" w:equalWidth="0">
            <w:col w:w="6975" w:space="40"/>
            <w:col w:w="1067" w:space="39"/>
            <w:col w:w="3449"/>
          </w:cols>
        </w:sectPr>
      </w:pPr>
    </w:p>
    <w:p w:rsidR="009D15F8" w:rsidRDefault="00164EEB">
      <w:pPr>
        <w:spacing w:before="42"/>
        <w:ind w:left="532"/>
        <w:rPr>
          <w:i/>
          <w:sz w:val="24"/>
        </w:rPr>
      </w:pPr>
      <w:r>
        <w:rPr>
          <w:i/>
          <w:sz w:val="24"/>
        </w:rPr>
        <w:t>функций вида</w:t>
      </w:r>
    </w:p>
    <w:p w:rsidR="009D15F8" w:rsidRDefault="00164EEB">
      <w:pPr>
        <w:spacing w:before="43"/>
        <w:ind w:left="79"/>
        <w:rPr>
          <w:i/>
          <w:sz w:val="24"/>
        </w:rPr>
      </w:pPr>
      <w:r>
        <w:br w:type="column"/>
      </w:r>
      <w:r>
        <w:rPr>
          <w:i/>
          <w:w w:val="125"/>
          <w:position w:val="1"/>
          <w:sz w:val="18"/>
        </w:rPr>
        <w:t xml:space="preserve">y </w:t>
      </w:r>
      <w:r>
        <w:rPr>
          <w:rFonts w:ascii="Symbol" w:hAnsi="Symbol"/>
          <w:w w:val="125"/>
          <w:position w:val="1"/>
          <w:sz w:val="18"/>
        </w:rPr>
        <w:t></w:t>
      </w:r>
      <w:r>
        <w:rPr>
          <w:w w:val="125"/>
          <w:position w:val="1"/>
          <w:sz w:val="18"/>
        </w:rPr>
        <w:t xml:space="preserve"> </w:t>
      </w:r>
      <w:r>
        <w:rPr>
          <w:i/>
          <w:w w:val="125"/>
          <w:position w:val="1"/>
          <w:sz w:val="18"/>
        </w:rPr>
        <w:t xml:space="preserve">af </w:t>
      </w:r>
      <w:r>
        <w:rPr>
          <w:rFonts w:ascii="Symbol" w:hAnsi="Symbol"/>
          <w:w w:val="125"/>
          <w:sz w:val="23"/>
        </w:rPr>
        <w:t></w:t>
      </w:r>
      <w:r>
        <w:rPr>
          <w:i/>
          <w:w w:val="125"/>
          <w:position w:val="1"/>
          <w:sz w:val="18"/>
        </w:rPr>
        <w:t xml:space="preserve">kx </w:t>
      </w:r>
      <w:r>
        <w:rPr>
          <w:rFonts w:ascii="Symbol" w:hAnsi="Symbol"/>
          <w:w w:val="125"/>
          <w:position w:val="1"/>
          <w:sz w:val="18"/>
        </w:rPr>
        <w:t></w:t>
      </w:r>
      <w:r>
        <w:rPr>
          <w:w w:val="125"/>
          <w:position w:val="1"/>
          <w:sz w:val="18"/>
        </w:rPr>
        <w:t xml:space="preserve"> </w:t>
      </w:r>
      <w:r>
        <w:rPr>
          <w:i/>
          <w:w w:val="125"/>
          <w:position w:val="1"/>
          <w:sz w:val="18"/>
        </w:rPr>
        <w:t>b</w:t>
      </w:r>
      <w:r>
        <w:rPr>
          <w:rFonts w:ascii="Symbol" w:hAnsi="Symbol"/>
          <w:w w:val="125"/>
          <w:sz w:val="23"/>
        </w:rPr>
        <w:t></w:t>
      </w:r>
      <w:r>
        <w:rPr>
          <w:w w:val="125"/>
          <w:sz w:val="23"/>
        </w:rPr>
        <w:t xml:space="preserve"> </w:t>
      </w:r>
      <w:r>
        <w:rPr>
          <w:rFonts w:ascii="Symbol" w:hAnsi="Symbol"/>
          <w:w w:val="125"/>
          <w:position w:val="1"/>
          <w:sz w:val="18"/>
        </w:rPr>
        <w:t></w:t>
      </w:r>
      <w:r>
        <w:rPr>
          <w:w w:val="125"/>
          <w:position w:val="1"/>
          <w:sz w:val="18"/>
        </w:rPr>
        <w:t xml:space="preserve"> </w:t>
      </w:r>
      <w:r>
        <w:rPr>
          <w:i/>
          <w:w w:val="125"/>
          <w:position w:val="1"/>
          <w:sz w:val="18"/>
        </w:rPr>
        <w:t xml:space="preserve">c </w:t>
      </w:r>
      <w:r>
        <w:rPr>
          <w:i/>
          <w:w w:val="125"/>
          <w:position w:val="4"/>
          <w:sz w:val="24"/>
        </w:rPr>
        <w:t>.</w:t>
      </w:r>
    </w:p>
    <w:p w:rsidR="009D15F8" w:rsidRDefault="009D15F8">
      <w:pPr>
        <w:rPr>
          <w:sz w:val="24"/>
        </w:rPr>
        <w:sectPr w:rsidR="009D15F8">
          <w:type w:val="continuous"/>
          <w:pgSz w:w="11910" w:h="16840"/>
          <w:pgMar w:top="920" w:right="20" w:bottom="280" w:left="320" w:header="720" w:footer="720" w:gutter="0"/>
          <w:cols w:num="2" w:space="720" w:equalWidth="0">
            <w:col w:w="1926" w:space="40"/>
            <w:col w:w="9604"/>
          </w:cols>
        </w:sectPr>
      </w:pPr>
    </w:p>
    <w:p w:rsidR="009D15F8" w:rsidRDefault="00164EEB">
      <w:pPr>
        <w:spacing w:before="134"/>
        <w:ind w:left="1240"/>
        <w:rPr>
          <w:i/>
          <w:sz w:val="24"/>
        </w:rPr>
      </w:pPr>
      <w:r>
        <w:rPr>
          <w:i/>
          <w:sz w:val="24"/>
        </w:rPr>
        <w:t>Графики функций</w:t>
      </w:r>
    </w:p>
    <w:p w:rsidR="009D15F8" w:rsidRDefault="00164EEB">
      <w:pPr>
        <w:spacing w:before="154"/>
        <w:ind w:left="78"/>
        <w:rPr>
          <w:rFonts w:ascii="Symbol" w:hAnsi="Symbol"/>
        </w:rPr>
      </w:pPr>
      <w:r>
        <w:br w:type="column"/>
      </w:r>
      <w:r>
        <w:rPr>
          <w:i/>
          <w:w w:val="110"/>
        </w:rPr>
        <w:t xml:space="preserve">y </w:t>
      </w:r>
      <w:r>
        <w:rPr>
          <w:rFonts w:ascii="Symbol" w:hAnsi="Symbol"/>
          <w:w w:val="110"/>
        </w:rPr>
        <w:t></w:t>
      </w:r>
      <w:r>
        <w:rPr>
          <w:w w:val="110"/>
        </w:rPr>
        <w:t xml:space="preserve"> </w:t>
      </w:r>
      <w:r>
        <w:rPr>
          <w:i/>
          <w:w w:val="110"/>
        </w:rPr>
        <w:t>a</w:t>
      </w:r>
      <w:r>
        <w:rPr>
          <w:i/>
          <w:spacing w:val="-31"/>
          <w:w w:val="110"/>
        </w:rPr>
        <w:t xml:space="preserve"> </w:t>
      </w:r>
      <w:r>
        <w:rPr>
          <w:rFonts w:ascii="Symbol" w:hAnsi="Symbol"/>
          <w:w w:val="110"/>
        </w:rPr>
        <w:t></w:t>
      </w:r>
    </w:p>
    <w:p w:rsidR="009D15F8" w:rsidRDefault="00164EEB">
      <w:pPr>
        <w:spacing w:before="30"/>
        <w:ind w:left="3"/>
        <w:jc w:val="center"/>
        <w:rPr>
          <w:i/>
        </w:rPr>
      </w:pPr>
      <w:r>
        <w:br w:type="column"/>
      </w:r>
      <w:r>
        <w:rPr>
          <w:i/>
          <w:w w:val="110"/>
        </w:rPr>
        <w:t>k</w:t>
      </w:r>
    </w:p>
    <w:p w:rsidR="009D15F8" w:rsidRDefault="009D15F8">
      <w:pPr>
        <w:pStyle w:val="a3"/>
        <w:spacing w:before="7"/>
        <w:ind w:left="0"/>
        <w:rPr>
          <w:i/>
          <w:sz w:val="2"/>
        </w:rPr>
      </w:pPr>
    </w:p>
    <w:p w:rsidR="009D15F8" w:rsidRDefault="00A60C7E">
      <w:pPr>
        <w:pStyle w:val="a3"/>
        <w:spacing w:line="20" w:lineRule="exact"/>
        <w:ind w:left="2" w:right="-73"/>
        <w:rPr>
          <w:sz w:val="2"/>
        </w:rPr>
      </w:pPr>
      <w:r>
        <w:rPr>
          <w:sz w:val="2"/>
        </w:rPr>
      </w:r>
      <w:r>
        <w:rPr>
          <w:sz w:val="2"/>
        </w:rPr>
        <w:pict>
          <v:group id="_x0000_s1049" style="width:23.75pt;height:.55pt;mso-position-horizontal-relative:char;mso-position-vertical-relative:line" coordsize="475,11">
            <v:line id="_x0000_s1050" style="position:absolute" from="0,5" to="474,5" strokeweight=".19322mm"/>
            <w10:anchorlock/>
          </v:group>
        </w:pict>
      </w:r>
    </w:p>
    <w:p w:rsidR="009D15F8" w:rsidRDefault="00164EEB">
      <w:pPr>
        <w:ind w:left="34"/>
        <w:jc w:val="center"/>
        <w:rPr>
          <w:i/>
        </w:rPr>
      </w:pPr>
      <w:r>
        <w:rPr>
          <w:i/>
          <w:w w:val="110"/>
        </w:rPr>
        <w:t xml:space="preserve">x </w:t>
      </w:r>
      <w:r>
        <w:rPr>
          <w:rFonts w:ascii="Symbol" w:hAnsi="Symbol"/>
          <w:w w:val="110"/>
        </w:rPr>
        <w:t></w:t>
      </w:r>
      <w:r>
        <w:rPr>
          <w:spacing w:val="-44"/>
          <w:w w:val="110"/>
        </w:rPr>
        <w:t xml:space="preserve"> </w:t>
      </w:r>
      <w:r>
        <w:rPr>
          <w:i/>
          <w:w w:val="110"/>
        </w:rPr>
        <w:t>b</w:t>
      </w:r>
    </w:p>
    <w:p w:rsidR="009D15F8" w:rsidRDefault="00164EEB">
      <w:pPr>
        <w:spacing w:before="131"/>
        <w:ind w:left="28"/>
        <w:rPr>
          <w:rFonts w:ascii="Symbol" w:hAnsi="Symbol"/>
          <w:sz w:val="18"/>
        </w:rPr>
      </w:pPr>
      <w:r>
        <w:br w:type="column"/>
      </w:r>
      <w:r>
        <w:rPr>
          <w:w w:val="120"/>
          <w:position w:val="3"/>
          <w:sz w:val="24"/>
        </w:rPr>
        <w:t xml:space="preserve">, </w:t>
      </w:r>
      <w:r>
        <w:rPr>
          <w:i/>
          <w:w w:val="145"/>
          <w:sz w:val="18"/>
        </w:rPr>
        <w:t xml:space="preserve">y </w:t>
      </w:r>
      <w:r>
        <w:rPr>
          <w:rFonts w:ascii="Symbol" w:hAnsi="Symbol"/>
          <w:w w:val="145"/>
          <w:sz w:val="18"/>
        </w:rPr>
        <w:t></w:t>
      </w:r>
    </w:p>
    <w:p w:rsidR="009D15F8" w:rsidRDefault="00164EEB">
      <w:pPr>
        <w:spacing w:before="135"/>
        <w:ind w:left="217"/>
        <w:rPr>
          <w:i/>
          <w:sz w:val="24"/>
        </w:rPr>
      </w:pPr>
      <w:r>
        <w:br w:type="column"/>
      </w:r>
      <w:r>
        <w:rPr>
          <w:i/>
          <w:w w:val="140"/>
          <w:sz w:val="18"/>
        </w:rPr>
        <w:t xml:space="preserve">x </w:t>
      </w:r>
      <w:r>
        <w:rPr>
          <w:w w:val="120"/>
          <w:position w:val="3"/>
          <w:sz w:val="24"/>
        </w:rPr>
        <w:t xml:space="preserve">, </w:t>
      </w:r>
      <w:r>
        <w:rPr>
          <w:i/>
          <w:w w:val="125"/>
          <w:sz w:val="18"/>
        </w:rPr>
        <w:t xml:space="preserve">y </w:t>
      </w:r>
      <w:r>
        <w:rPr>
          <w:rFonts w:ascii="Symbol" w:hAnsi="Symbol"/>
          <w:w w:val="125"/>
          <w:sz w:val="18"/>
        </w:rPr>
        <w:t></w:t>
      </w:r>
      <w:r>
        <w:rPr>
          <w:w w:val="125"/>
          <w:sz w:val="18"/>
        </w:rPr>
        <w:t xml:space="preserve"> </w:t>
      </w:r>
      <w:r>
        <w:rPr>
          <w:w w:val="125"/>
          <w:position w:val="8"/>
          <w:sz w:val="10"/>
        </w:rPr>
        <w:t xml:space="preserve">3 </w:t>
      </w:r>
      <w:r>
        <w:rPr>
          <w:i/>
          <w:w w:val="125"/>
          <w:sz w:val="18"/>
        </w:rPr>
        <w:t xml:space="preserve">x </w:t>
      </w:r>
      <w:r>
        <w:rPr>
          <w:w w:val="120"/>
          <w:position w:val="3"/>
          <w:sz w:val="24"/>
        </w:rPr>
        <w:t xml:space="preserve">, </w:t>
      </w:r>
      <w:r>
        <w:rPr>
          <w:i/>
          <w:w w:val="125"/>
          <w:sz w:val="18"/>
        </w:rPr>
        <w:t xml:space="preserve">y </w:t>
      </w:r>
      <w:r>
        <w:rPr>
          <w:rFonts w:ascii="Symbol" w:hAnsi="Symbol"/>
          <w:w w:val="125"/>
          <w:sz w:val="18"/>
        </w:rPr>
        <w:t></w:t>
      </w:r>
      <w:r>
        <w:rPr>
          <w:w w:val="125"/>
          <w:sz w:val="18"/>
        </w:rPr>
        <w:t xml:space="preserve"> </w:t>
      </w:r>
      <w:r>
        <w:rPr>
          <w:i/>
          <w:w w:val="125"/>
          <w:sz w:val="18"/>
        </w:rPr>
        <w:t xml:space="preserve">x </w:t>
      </w:r>
      <w:r>
        <w:rPr>
          <w:i/>
          <w:w w:val="120"/>
          <w:position w:val="3"/>
          <w:sz w:val="24"/>
        </w:rPr>
        <w:t>.</w:t>
      </w:r>
    </w:p>
    <w:p w:rsidR="009D15F8" w:rsidRDefault="009D15F8">
      <w:pPr>
        <w:rPr>
          <w:sz w:val="24"/>
        </w:rPr>
        <w:sectPr w:rsidR="009D15F8">
          <w:type w:val="continuous"/>
          <w:pgSz w:w="11910" w:h="16840"/>
          <w:pgMar w:top="920" w:right="20" w:bottom="280" w:left="320" w:header="720" w:footer="720" w:gutter="0"/>
          <w:cols w:num="5" w:space="720" w:equalWidth="0">
            <w:col w:w="3069" w:space="40"/>
            <w:col w:w="725" w:space="39"/>
            <w:col w:w="475" w:space="40"/>
            <w:col w:w="566" w:space="40"/>
            <w:col w:w="6576"/>
          </w:cols>
        </w:sectPr>
      </w:pPr>
    </w:p>
    <w:p w:rsidR="009D15F8" w:rsidRDefault="00164EEB">
      <w:pPr>
        <w:pStyle w:val="a3"/>
        <w:spacing w:line="275" w:lineRule="exact"/>
        <w:ind w:left="1240"/>
      </w:pPr>
      <w:r>
        <w:rPr>
          <w:noProof/>
          <w:lang w:bidi="ar-SA"/>
        </w:rPr>
        <w:drawing>
          <wp:anchor distT="0" distB="0" distL="0" distR="0" simplePos="0" relativeHeight="251646976" behindDoc="1" locked="0" layoutInCell="1" allowOverlap="1" wp14:anchorId="2CD16E91" wp14:editId="798B783B">
            <wp:simplePos x="0" y="0"/>
            <wp:positionH relativeFrom="page">
              <wp:posOffset>3389214</wp:posOffset>
            </wp:positionH>
            <wp:positionV relativeFrom="paragraph">
              <wp:posOffset>-245083</wp:posOffset>
            </wp:positionV>
            <wp:extent cx="215787" cy="126382"/>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7" cstate="print"/>
                    <a:stretch>
                      <a:fillRect/>
                    </a:stretch>
                  </pic:blipFill>
                  <pic:spPr>
                    <a:xfrm>
                      <a:off x="0" y="0"/>
                      <a:ext cx="215787" cy="126382"/>
                    </a:xfrm>
                    <a:prstGeom prst="rect">
                      <a:avLst/>
                    </a:prstGeom>
                  </pic:spPr>
                </pic:pic>
              </a:graphicData>
            </a:graphic>
          </wp:anchor>
        </w:drawing>
      </w:r>
      <w:r>
        <w:rPr>
          <w:noProof/>
          <w:lang w:bidi="ar-SA"/>
        </w:rPr>
        <w:drawing>
          <wp:anchor distT="0" distB="0" distL="0" distR="0" simplePos="0" relativeHeight="251648000" behindDoc="1" locked="0" layoutInCell="1" allowOverlap="1" wp14:anchorId="76905B2D" wp14:editId="1B06D532">
            <wp:simplePos x="0" y="0"/>
            <wp:positionH relativeFrom="page">
              <wp:posOffset>3922522</wp:posOffset>
            </wp:positionH>
            <wp:positionV relativeFrom="paragraph">
              <wp:posOffset>-245083</wp:posOffset>
            </wp:positionV>
            <wp:extent cx="174910" cy="126201"/>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8" cstate="print"/>
                    <a:stretch>
                      <a:fillRect/>
                    </a:stretch>
                  </pic:blipFill>
                  <pic:spPr>
                    <a:xfrm>
                      <a:off x="0" y="0"/>
                      <a:ext cx="174910" cy="126201"/>
                    </a:xfrm>
                    <a:prstGeom prst="rect">
                      <a:avLst/>
                    </a:prstGeom>
                  </pic:spPr>
                </pic:pic>
              </a:graphicData>
            </a:graphic>
          </wp:anchor>
        </w:drawing>
      </w:r>
      <w:r w:rsidR="00A60C7E">
        <w:pict>
          <v:line id="_x0000_s1048" style="position:absolute;left:0;text-align:left;z-index:-251654144;mso-position-horizontal-relative:page;mso-position-vertical-relative:text" from="349.15pt,-17.8pt" to="349.15pt,-7.3pt" strokeweight=".18167mm">
            <w10:wrap anchorx="page"/>
          </v:line>
        </w:pict>
      </w:r>
      <w:r w:rsidR="00A60C7E">
        <w:pict>
          <v:line id="_x0000_s1047" style="position:absolute;left:0;text-align:left;z-index:-251653120;mso-position-horizontal-relative:page;mso-position-vertical-relative:text" from="356.7pt,-17.8pt" to="356.7pt,-7.3pt" strokeweight=".18167mm">
            <w10:wrap anchorx="page"/>
          </v:line>
        </w:pict>
      </w:r>
      <w:r>
        <w:t>Последовательности и</w:t>
      </w:r>
      <w:r>
        <w:rPr>
          <w:spacing w:val="-10"/>
        </w:rPr>
        <w:t xml:space="preserve"> </w:t>
      </w:r>
      <w:r>
        <w:t>прогрессии</w:t>
      </w:r>
    </w:p>
    <w:p w:rsidR="009D15F8" w:rsidRDefault="00164EEB">
      <w:pPr>
        <w:ind w:left="532" w:right="547" w:firstLine="708"/>
        <w:jc w:val="both"/>
        <w:rPr>
          <w:i/>
          <w:sz w:val="24"/>
        </w:rPr>
      </w:pPr>
      <w:r>
        <w:rPr>
          <w:sz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i/>
          <w:sz w:val="24"/>
        </w:rPr>
        <w:t>Формула общего члена и суммы n первых членов арифметической и геометрической прогрессий. Сходящаяся геометрическая</w:t>
      </w:r>
      <w:r>
        <w:rPr>
          <w:i/>
          <w:spacing w:val="-3"/>
          <w:sz w:val="24"/>
        </w:rPr>
        <w:t xml:space="preserve"> </w:t>
      </w:r>
      <w:r>
        <w:rPr>
          <w:i/>
          <w:sz w:val="24"/>
        </w:rPr>
        <w:t>прогрессия.</w:t>
      </w:r>
    </w:p>
    <w:p w:rsidR="009D15F8" w:rsidRDefault="00164EEB">
      <w:pPr>
        <w:pStyle w:val="a3"/>
        <w:ind w:left="1240"/>
      </w:pPr>
      <w:r>
        <w:t>Решение текстовых задач</w:t>
      </w:r>
    </w:p>
    <w:p w:rsidR="009D15F8" w:rsidRDefault="00164EEB">
      <w:pPr>
        <w:pStyle w:val="a3"/>
        <w:ind w:left="1240"/>
      </w:pPr>
      <w:r>
        <w:t>Задачи на все арифметические действия</w:t>
      </w:r>
    </w:p>
    <w:p w:rsidR="009D15F8" w:rsidRDefault="00164EEB">
      <w:pPr>
        <w:pStyle w:val="a3"/>
        <w:ind w:right="547" w:firstLine="708"/>
      </w:pPr>
      <w:r>
        <w:t>Решение текстовых 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9D15F8" w:rsidRDefault="00164EEB">
      <w:pPr>
        <w:pStyle w:val="a3"/>
        <w:spacing w:before="1"/>
        <w:ind w:left="1240"/>
      </w:pPr>
      <w:r>
        <w:t>Задачи на движение, работу и покупки</w:t>
      </w:r>
    </w:p>
    <w:p w:rsidR="009D15F8" w:rsidRDefault="00164EEB">
      <w:pPr>
        <w:pStyle w:val="a3"/>
        <w:tabs>
          <w:tab w:val="left" w:pos="2211"/>
          <w:tab w:val="left" w:pos="3602"/>
          <w:tab w:val="left" w:pos="4772"/>
          <w:tab w:val="left" w:pos="6050"/>
          <w:tab w:val="left" w:pos="7729"/>
          <w:tab w:val="left" w:pos="8873"/>
          <w:tab w:val="left" w:pos="9468"/>
          <w:tab w:val="left" w:pos="9935"/>
        </w:tabs>
        <w:ind w:right="549" w:firstLine="708"/>
      </w:pPr>
      <w:r>
        <w:t>Анализ</w:t>
      </w:r>
      <w:r>
        <w:tab/>
        <w:t>возможных</w:t>
      </w:r>
      <w:r>
        <w:tab/>
        <w:t>ситуаций</w:t>
      </w:r>
      <w:r>
        <w:tab/>
        <w:t>взаимного</w:t>
      </w:r>
      <w:r>
        <w:tab/>
        <w:t>расположения</w:t>
      </w:r>
      <w:r>
        <w:tab/>
        <w:t>объектов</w:t>
      </w:r>
      <w:r>
        <w:tab/>
        <w:t>при</w:t>
      </w:r>
      <w:r>
        <w:tab/>
        <w:t>их</w:t>
      </w:r>
      <w:r>
        <w:tab/>
        <w:t>движении, соотношения объемов выполняемых работ при совместной</w:t>
      </w:r>
      <w:r>
        <w:rPr>
          <w:spacing w:val="-3"/>
        </w:rPr>
        <w:t xml:space="preserve"> </w:t>
      </w:r>
      <w:r>
        <w:t>работе.</w:t>
      </w:r>
    </w:p>
    <w:p w:rsidR="009D15F8" w:rsidRDefault="00164EEB">
      <w:pPr>
        <w:pStyle w:val="a3"/>
        <w:ind w:left="1240"/>
      </w:pPr>
      <w:r>
        <w:t>Задачи на части, доли, проценты</w:t>
      </w:r>
    </w:p>
    <w:p w:rsidR="009D15F8" w:rsidRDefault="009D15F8">
      <w:pPr>
        <w:sectPr w:rsidR="009D15F8">
          <w:type w:val="continuous"/>
          <w:pgSz w:w="11910" w:h="16840"/>
          <w:pgMar w:top="920" w:right="20" w:bottom="280" w:left="320" w:header="720" w:footer="720" w:gutter="0"/>
          <w:cols w:space="720"/>
        </w:sectPr>
      </w:pPr>
    </w:p>
    <w:p w:rsidR="009D15F8" w:rsidRDefault="00164EEB">
      <w:pPr>
        <w:pStyle w:val="a3"/>
        <w:spacing w:before="68"/>
        <w:ind w:right="556" w:firstLine="708"/>
        <w:jc w:val="both"/>
      </w:pPr>
      <w:r>
        <w:t>Решение задач на нахождение части числа и числа по его части. Решение задач на проценты и доли. Применение пропорций при решении задач.</w:t>
      </w:r>
    </w:p>
    <w:p w:rsidR="009D15F8" w:rsidRDefault="00164EEB">
      <w:pPr>
        <w:pStyle w:val="a3"/>
        <w:ind w:left="1240"/>
      </w:pPr>
      <w:r>
        <w:t>Логические задачи</w:t>
      </w:r>
    </w:p>
    <w:p w:rsidR="009D15F8" w:rsidRDefault="00164EEB">
      <w:pPr>
        <w:ind w:left="1240"/>
        <w:rPr>
          <w:sz w:val="24"/>
        </w:rPr>
      </w:pPr>
      <w:r>
        <w:rPr>
          <w:sz w:val="24"/>
        </w:rPr>
        <w:t xml:space="preserve">Решение логических задач. </w:t>
      </w:r>
      <w:r>
        <w:rPr>
          <w:i/>
          <w:sz w:val="24"/>
        </w:rPr>
        <w:t>Решение логических задач с помощью графов, таблиц</w:t>
      </w:r>
      <w:r>
        <w:rPr>
          <w:sz w:val="24"/>
        </w:rPr>
        <w:t>.</w:t>
      </w:r>
    </w:p>
    <w:p w:rsidR="009D15F8" w:rsidRDefault="00164EEB">
      <w:pPr>
        <w:ind w:left="532" w:right="546" w:firstLine="708"/>
        <w:jc w:val="both"/>
        <w:rPr>
          <w:i/>
          <w:sz w:val="24"/>
        </w:rPr>
      </w:pPr>
      <w:r>
        <w:rPr>
          <w:sz w:val="24"/>
        </w:rPr>
        <w:t xml:space="preserve">Основные методы решения текстовых задач: арифметический, алгебраический, перебор вариантов. </w:t>
      </w:r>
      <w:r>
        <w:rPr>
          <w:i/>
          <w:sz w:val="24"/>
        </w:rPr>
        <w:t>Первичные представления о других методах решения задач (геометрические и графические методы).</w:t>
      </w:r>
    </w:p>
    <w:p w:rsidR="009D15F8" w:rsidRDefault="00164EEB">
      <w:pPr>
        <w:pStyle w:val="a3"/>
        <w:spacing w:before="2" w:line="237" w:lineRule="auto"/>
        <w:ind w:left="1240" w:right="7081" w:hanging="308"/>
      </w:pPr>
      <w:r>
        <w:t>Статистика и теория вероятностей Статистика</w:t>
      </w:r>
    </w:p>
    <w:p w:rsidR="009D15F8" w:rsidRDefault="00164EEB">
      <w:pPr>
        <w:pStyle w:val="a3"/>
        <w:spacing w:before="1"/>
        <w:ind w:right="546" w:firstLine="708"/>
        <w:jc w:val="both"/>
      </w:pPr>
      <w: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i/>
        </w:rPr>
        <w:t>медиана</w:t>
      </w:r>
      <w:r>
        <w:t xml:space="preserve">, наибольшее и наименьшее значения. Меры рассеивания: размах, </w:t>
      </w:r>
      <w:r>
        <w:rPr>
          <w:i/>
        </w:rPr>
        <w:t>дисперсия и стандартное отклонение</w:t>
      </w:r>
      <w:r>
        <w:t>.</w:t>
      </w:r>
    </w:p>
    <w:p w:rsidR="009D15F8" w:rsidRDefault="00164EEB">
      <w:pPr>
        <w:tabs>
          <w:tab w:val="left" w:pos="2691"/>
          <w:tab w:val="left" w:pos="4518"/>
          <w:tab w:val="left" w:pos="6326"/>
          <w:tab w:val="left" w:pos="7055"/>
          <w:tab w:val="left" w:pos="8669"/>
          <w:tab w:val="left" w:pos="10150"/>
        </w:tabs>
        <w:ind w:left="1240"/>
        <w:rPr>
          <w:i/>
          <w:sz w:val="24"/>
        </w:rPr>
      </w:pPr>
      <w:r>
        <w:rPr>
          <w:sz w:val="24"/>
        </w:rPr>
        <w:t>Случайная</w:t>
      </w:r>
      <w:r>
        <w:rPr>
          <w:sz w:val="24"/>
        </w:rPr>
        <w:tab/>
        <w:t>изменчивость.</w:t>
      </w:r>
      <w:r>
        <w:rPr>
          <w:sz w:val="24"/>
        </w:rPr>
        <w:tab/>
        <w:t>Изменчивость</w:t>
      </w:r>
      <w:r>
        <w:rPr>
          <w:sz w:val="24"/>
        </w:rPr>
        <w:tab/>
        <w:t>при</w:t>
      </w:r>
      <w:r>
        <w:rPr>
          <w:sz w:val="24"/>
        </w:rPr>
        <w:tab/>
        <w:t>измерениях.</w:t>
      </w:r>
      <w:r>
        <w:rPr>
          <w:sz w:val="24"/>
        </w:rPr>
        <w:tab/>
      </w:r>
      <w:r>
        <w:rPr>
          <w:i/>
          <w:sz w:val="24"/>
        </w:rPr>
        <w:t>Решающие</w:t>
      </w:r>
      <w:r>
        <w:rPr>
          <w:i/>
          <w:sz w:val="24"/>
        </w:rPr>
        <w:tab/>
        <w:t>правила.</w:t>
      </w:r>
    </w:p>
    <w:p w:rsidR="009D15F8" w:rsidRDefault="00164EEB">
      <w:pPr>
        <w:spacing w:before="1"/>
        <w:ind w:left="532"/>
        <w:rPr>
          <w:sz w:val="24"/>
        </w:rPr>
      </w:pPr>
      <w:r>
        <w:rPr>
          <w:i/>
          <w:sz w:val="24"/>
        </w:rPr>
        <w:t>Закономерности в изменчивых величинах</w:t>
      </w:r>
      <w:r>
        <w:rPr>
          <w:sz w:val="24"/>
        </w:rPr>
        <w:t>.</w:t>
      </w:r>
    </w:p>
    <w:p w:rsidR="009D15F8" w:rsidRDefault="00164EEB">
      <w:pPr>
        <w:pStyle w:val="a3"/>
        <w:ind w:left="1240"/>
      </w:pPr>
      <w:r>
        <w:t>Случайные события</w:t>
      </w:r>
    </w:p>
    <w:p w:rsidR="009D15F8" w:rsidRDefault="00164EEB">
      <w:pPr>
        <w:ind w:left="532" w:right="541" w:firstLine="708"/>
        <w:jc w:val="both"/>
        <w:rPr>
          <w:sz w:val="24"/>
        </w:rPr>
      </w:pPr>
      <w:r>
        <w:rPr>
          <w:sz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i/>
          <w:sz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Pr>
          <w:sz w:val="24"/>
        </w:rPr>
        <w:t xml:space="preserve">. </w:t>
      </w:r>
      <w:r>
        <w:rPr>
          <w:i/>
          <w:sz w:val="24"/>
        </w:rPr>
        <w:t>Случайный выбор. Представление эксперимента в виде дерева. Независимые события. Умножение вероятностей независимых событий</w:t>
      </w:r>
      <w:r>
        <w:rPr>
          <w:sz w:val="24"/>
        </w:rPr>
        <w:t xml:space="preserve">. </w:t>
      </w:r>
      <w:r>
        <w:rPr>
          <w:i/>
          <w:sz w:val="24"/>
        </w:rPr>
        <w:t xml:space="preserve">Последовательные независимые испытания. </w:t>
      </w:r>
      <w:r>
        <w:rPr>
          <w:sz w:val="24"/>
        </w:rPr>
        <w:t>Представление о независимых событиях в жизни.</w:t>
      </w:r>
    </w:p>
    <w:p w:rsidR="009D15F8" w:rsidRDefault="00164EEB">
      <w:pPr>
        <w:ind w:left="1240"/>
        <w:rPr>
          <w:i/>
          <w:sz w:val="24"/>
        </w:rPr>
      </w:pPr>
      <w:r>
        <w:rPr>
          <w:i/>
          <w:sz w:val="24"/>
        </w:rPr>
        <w:t>Элементы комбинаторики</w:t>
      </w:r>
    </w:p>
    <w:p w:rsidR="009D15F8" w:rsidRDefault="00164EEB">
      <w:pPr>
        <w:ind w:left="532" w:right="545" w:firstLine="708"/>
        <w:jc w:val="both"/>
        <w:rPr>
          <w:i/>
          <w:sz w:val="24"/>
        </w:rPr>
      </w:pPr>
      <w:r>
        <w:rPr>
          <w:i/>
          <w:sz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w:t>
      </w:r>
      <w:r>
        <w:rPr>
          <w:i/>
          <w:spacing w:val="-27"/>
          <w:sz w:val="24"/>
        </w:rPr>
        <w:t xml:space="preserve"> </w:t>
      </w:r>
      <w:r>
        <w:rPr>
          <w:i/>
          <w:sz w:val="24"/>
        </w:rPr>
        <w:t>Бернулли.</w:t>
      </w:r>
    </w:p>
    <w:p w:rsidR="009D15F8" w:rsidRDefault="00164EEB">
      <w:pPr>
        <w:ind w:left="1240"/>
        <w:rPr>
          <w:i/>
          <w:sz w:val="24"/>
        </w:rPr>
      </w:pPr>
      <w:r>
        <w:rPr>
          <w:i/>
          <w:sz w:val="24"/>
        </w:rPr>
        <w:t>Случайные величины</w:t>
      </w:r>
    </w:p>
    <w:p w:rsidR="009D15F8" w:rsidRDefault="00164EEB">
      <w:pPr>
        <w:spacing w:before="1"/>
        <w:ind w:left="532" w:right="541" w:firstLine="708"/>
        <w:jc w:val="both"/>
        <w:rPr>
          <w:i/>
          <w:sz w:val="24"/>
        </w:rPr>
      </w:pPr>
      <w:r>
        <w:rPr>
          <w:i/>
          <w:sz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9D15F8" w:rsidRDefault="00164EEB">
      <w:pPr>
        <w:pStyle w:val="a3"/>
        <w:ind w:left="932"/>
      </w:pPr>
      <w:r>
        <w:t>Геометрия</w:t>
      </w:r>
    </w:p>
    <w:p w:rsidR="009D15F8" w:rsidRDefault="00164EEB">
      <w:pPr>
        <w:pStyle w:val="a3"/>
        <w:ind w:left="1240"/>
      </w:pPr>
      <w:r>
        <w:t>Геометрические фигуры</w:t>
      </w:r>
    </w:p>
    <w:p w:rsidR="009D15F8" w:rsidRDefault="00164EEB">
      <w:pPr>
        <w:pStyle w:val="a3"/>
        <w:ind w:left="1240"/>
      </w:pPr>
      <w:r>
        <w:t>Фигуры в геометрии и в окружающем мире</w:t>
      </w:r>
    </w:p>
    <w:p w:rsidR="009D15F8" w:rsidRDefault="00164EEB">
      <w:pPr>
        <w:pStyle w:val="a3"/>
        <w:ind w:left="1240" w:right="547"/>
      </w:pPr>
      <w:r>
        <w:t>Геометрическая фигура. Формирование представлений о метапредметном понятии «фигура». Точка, линия, отрезок, прямая, луч, ломаная, плоскость, угол, биссектриса угла и ее свойства,</w:t>
      </w:r>
    </w:p>
    <w:p w:rsidR="009D15F8" w:rsidRDefault="00164EEB">
      <w:pPr>
        <w:pStyle w:val="a3"/>
      </w:pPr>
      <w:r>
        <w:t>виды углов, многоугольники, круг.</w:t>
      </w:r>
    </w:p>
    <w:p w:rsidR="009D15F8" w:rsidRDefault="00164EEB">
      <w:pPr>
        <w:pStyle w:val="a3"/>
        <w:ind w:left="1240" w:right="1005"/>
      </w:pPr>
      <w:r>
        <w:t>Осевая симметрия геометрических фигур. Центральная симметрия геометрических фигур</w:t>
      </w:r>
      <w:r>
        <w:rPr>
          <w:i/>
        </w:rPr>
        <w:t xml:space="preserve">. </w:t>
      </w:r>
      <w:r>
        <w:t>Многоугольники</w:t>
      </w:r>
    </w:p>
    <w:p w:rsidR="009D15F8" w:rsidRDefault="00164EEB">
      <w:pPr>
        <w:pStyle w:val="a3"/>
        <w:spacing w:before="1"/>
        <w:ind w:left="1240"/>
      </w:pPr>
      <w:r>
        <w:t>Многоугольник, его элементы и его свойства. Распознавание некоторых многоугольников.</w:t>
      </w:r>
    </w:p>
    <w:p w:rsidR="009D15F8" w:rsidRDefault="00164EEB">
      <w:pPr>
        <w:ind w:left="532"/>
        <w:rPr>
          <w:sz w:val="24"/>
        </w:rPr>
      </w:pPr>
      <w:r>
        <w:rPr>
          <w:i/>
          <w:sz w:val="24"/>
        </w:rPr>
        <w:t>Выпуклые и невыпуклые многоугольники</w:t>
      </w:r>
      <w:r>
        <w:rPr>
          <w:sz w:val="24"/>
        </w:rPr>
        <w:t>. Правильные многоугольники.</w:t>
      </w:r>
    </w:p>
    <w:p w:rsidR="009D15F8" w:rsidRDefault="00164EEB">
      <w:pPr>
        <w:pStyle w:val="a3"/>
        <w:ind w:right="547" w:firstLine="708"/>
        <w:jc w:val="both"/>
      </w:pPr>
      <w:r>
        <w:t xml:space="preserve">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w:t>
      </w:r>
      <w:r>
        <w:rPr>
          <w:spacing w:val="-3"/>
        </w:rPr>
        <w:t xml:space="preserve">углы </w:t>
      </w:r>
      <w:r>
        <w:t>треугольника. Неравенство треугольника.</w:t>
      </w:r>
    </w:p>
    <w:p w:rsidR="009D15F8" w:rsidRDefault="00164EEB">
      <w:pPr>
        <w:pStyle w:val="a3"/>
        <w:ind w:right="551" w:firstLine="708"/>
        <w:jc w:val="both"/>
      </w:pPr>
      <w:r>
        <w:t>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w:t>
      </w:r>
      <w:r>
        <w:rPr>
          <w:spacing w:val="-28"/>
        </w:rPr>
        <w:t xml:space="preserve"> </w:t>
      </w:r>
      <w:r>
        <w:t>квадрата.</w:t>
      </w:r>
    </w:p>
    <w:p w:rsidR="009D15F8" w:rsidRDefault="00164EEB">
      <w:pPr>
        <w:pStyle w:val="a3"/>
        <w:ind w:left="1240"/>
      </w:pPr>
      <w:r>
        <w:t>Окружность, круг</w:t>
      </w:r>
    </w:p>
    <w:p w:rsidR="009D15F8" w:rsidRDefault="009D15F8">
      <w:pPr>
        <w:sectPr w:rsidR="009D15F8">
          <w:pgSz w:w="11910" w:h="16840"/>
          <w:pgMar w:top="760" w:right="20" w:bottom="1140" w:left="320" w:header="0" w:footer="875" w:gutter="0"/>
          <w:cols w:space="720"/>
        </w:sectPr>
      </w:pPr>
    </w:p>
    <w:p w:rsidR="009D15F8" w:rsidRDefault="00164EEB">
      <w:pPr>
        <w:spacing w:before="68"/>
        <w:ind w:left="532" w:right="542" w:firstLine="708"/>
        <w:jc w:val="both"/>
        <w:rPr>
          <w:sz w:val="24"/>
        </w:rPr>
      </w:pPr>
      <w:r>
        <w:rPr>
          <w:sz w:val="24"/>
        </w:rPr>
        <w:t xml:space="preserve">Окружность, круг, их элементы и свойства; центральные и вписанные углы. Касательная </w:t>
      </w:r>
      <w:r>
        <w:rPr>
          <w:i/>
          <w:sz w:val="24"/>
        </w:rPr>
        <w:t xml:space="preserve">и секущая </w:t>
      </w:r>
      <w:r>
        <w:rPr>
          <w:sz w:val="24"/>
        </w:rPr>
        <w:t xml:space="preserve">к окружности, </w:t>
      </w:r>
      <w:r>
        <w:rPr>
          <w:i/>
          <w:sz w:val="24"/>
        </w:rPr>
        <w:t>их свойства</w:t>
      </w:r>
      <w:r>
        <w:rPr>
          <w:sz w:val="24"/>
        </w:rPr>
        <w:t xml:space="preserve">. Вписанные и описанные окружности для треугольников, </w:t>
      </w:r>
      <w:r>
        <w:rPr>
          <w:i/>
          <w:sz w:val="24"/>
        </w:rPr>
        <w:t>четырехугольников, правильных многоугольников</w:t>
      </w:r>
      <w:r>
        <w:rPr>
          <w:sz w:val="24"/>
        </w:rPr>
        <w:t>.</w:t>
      </w:r>
    </w:p>
    <w:p w:rsidR="009D15F8" w:rsidRDefault="00164EEB">
      <w:pPr>
        <w:pStyle w:val="a3"/>
        <w:ind w:left="1240"/>
      </w:pPr>
      <w:r>
        <w:t>Геометрические фигуры в пространстве (объемные тела)</w:t>
      </w:r>
    </w:p>
    <w:p w:rsidR="009D15F8" w:rsidRDefault="00164EEB">
      <w:pPr>
        <w:ind w:left="532" w:right="548" w:firstLine="708"/>
        <w:jc w:val="both"/>
        <w:rPr>
          <w:i/>
          <w:sz w:val="24"/>
        </w:rPr>
      </w:pPr>
      <w:r>
        <w:rPr>
          <w:i/>
          <w:sz w:val="24"/>
        </w:rPr>
        <w:t xml:space="preserve">Многогранник и его элементы. Названия многогранников с разным положением и количеством граней. </w:t>
      </w:r>
      <w:r>
        <w:rPr>
          <w:sz w:val="24"/>
        </w:rPr>
        <w:t>Первичные представления о пирамиде, параллелепипеде, призме, сфере, шаре, цилиндре, конусе, их элементах и простейших свойствах</w:t>
      </w:r>
      <w:r>
        <w:rPr>
          <w:i/>
          <w:sz w:val="24"/>
        </w:rPr>
        <w:t>.</w:t>
      </w:r>
    </w:p>
    <w:p w:rsidR="009D15F8" w:rsidRDefault="00164EEB">
      <w:pPr>
        <w:pStyle w:val="a3"/>
        <w:spacing w:before="2" w:line="237" w:lineRule="auto"/>
        <w:ind w:left="1240" w:right="8594"/>
      </w:pPr>
      <w:r>
        <w:t>Отношения Равенство фигур</w:t>
      </w:r>
    </w:p>
    <w:p w:rsidR="009D15F8" w:rsidRDefault="00164EEB">
      <w:pPr>
        <w:pStyle w:val="a3"/>
        <w:spacing w:before="1"/>
        <w:ind w:left="1240" w:right="3173"/>
      </w:pPr>
      <w:r>
        <w:t>Свойства равных треугольников. Признаки равенства треугольников. Параллельность прямых</w:t>
      </w:r>
    </w:p>
    <w:p w:rsidR="009D15F8" w:rsidRDefault="00164EEB">
      <w:pPr>
        <w:ind w:left="532" w:right="945" w:firstLine="708"/>
        <w:rPr>
          <w:sz w:val="24"/>
        </w:rPr>
      </w:pPr>
      <w:r>
        <w:rPr>
          <w:sz w:val="24"/>
        </w:rPr>
        <w:t xml:space="preserve">Признаки и свойства параллельных прямых. </w:t>
      </w:r>
      <w:r>
        <w:rPr>
          <w:i/>
          <w:sz w:val="24"/>
        </w:rPr>
        <w:t>Аксиома параллельности Евклида</w:t>
      </w:r>
      <w:r>
        <w:rPr>
          <w:sz w:val="24"/>
        </w:rPr>
        <w:t xml:space="preserve">. </w:t>
      </w:r>
      <w:r>
        <w:rPr>
          <w:i/>
          <w:sz w:val="24"/>
        </w:rPr>
        <w:t>Теорема Фалеса</w:t>
      </w:r>
      <w:r>
        <w:rPr>
          <w:sz w:val="24"/>
        </w:rPr>
        <w:t>.</w:t>
      </w:r>
    </w:p>
    <w:p w:rsidR="009D15F8" w:rsidRDefault="00164EEB">
      <w:pPr>
        <w:pStyle w:val="a3"/>
        <w:ind w:left="1240"/>
      </w:pPr>
      <w:r>
        <w:t>Перпендикулярные прямые</w:t>
      </w:r>
    </w:p>
    <w:p w:rsidR="009D15F8" w:rsidRDefault="00164EEB">
      <w:pPr>
        <w:ind w:left="532" w:firstLine="708"/>
        <w:rPr>
          <w:sz w:val="24"/>
        </w:rPr>
      </w:pPr>
      <w:r>
        <w:rPr>
          <w:sz w:val="24"/>
        </w:rPr>
        <w:t xml:space="preserve">Прямой угол. Перпендикуляр к прямой. Наклонная, проекция. Серединный перпендикуляр к отрезку. </w:t>
      </w:r>
      <w:r>
        <w:rPr>
          <w:i/>
          <w:sz w:val="24"/>
        </w:rPr>
        <w:t>Свойства и признаки перпендикулярности</w:t>
      </w:r>
      <w:r>
        <w:rPr>
          <w:sz w:val="24"/>
        </w:rPr>
        <w:t>.</w:t>
      </w:r>
    </w:p>
    <w:p w:rsidR="009D15F8" w:rsidRDefault="00164EEB">
      <w:pPr>
        <w:spacing w:before="1"/>
        <w:ind w:left="1240"/>
        <w:rPr>
          <w:i/>
          <w:sz w:val="24"/>
        </w:rPr>
      </w:pPr>
      <w:r>
        <w:rPr>
          <w:i/>
          <w:sz w:val="24"/>
        </w:rPr>
        <w:t>Подобие</w:t>
      </w:r>
    </w:p>
    <w:p w:rsidR="009D15F8" w:rsidRDefault="00164EEB">
      <w:pPr>
        <w:ind w:left="1240" w:right="1130"/>
        <w:rPr>
          <w:i/>
          <w:sz w:val="24"/>
        </w:rPr>
      </w:pPr>
      <w:r>
        <w:rPr>
          <w:i/>
          <w:sz w:val="24"/>
        </w:rPr>
        <w:t>Пропорциональные отрезки, подобие фигур. Подобные треугольники. Признаки подобия</w:t>
      </w:r>
      <w:r>
        <w:rPr>
          <w:sz w:val="24"/>
        </w:rPr>
        <w:t>. Взаимное расположение прямой и окружности</w:t>
      </w:r>
      <w:r>
        <w:rPr>
          <w:i/>
          <w:sz w:val="24"/>
        </w:rPr>
        <w:t>, двух окружностей.</w:t>
      </w:r>
    </w:p>
    <w:p w:rsidR="009D15F8" w:rsidRDefault="00164EEB">
      <w:pPr>
        <w:pStyle w:val="a3"/>
        <w:ind w:left="1240" w:right="7717"/>
      </w:pPr>
      <w:r>
        <w:t>Измерения и вычисления Величины</w:t>
      </w:r>
    </w:p>
    <w:p w:rsidR="009D15F8" w:rsidRDefault="00164EEB">
      <w:pPr>
        <w:pStyle w:val="a3"/>
        <w:ind w:left="1240"/>
      </w:pPr>
      <w:r>
        <w:t>Понятие величины. Длина. Измерение длины. Единицы измерения длины. Величина угла.</w:t>
      </w:r>
    </w:p>
    <w:p w:rsidR="009D15F8" w:rsidRDefault="00164EEB">
      <w:pPr>
        <w:pStyle w:val="a3"/>
      </w:pPr>
      <w:r>
        <w:t>Градусная мера угла.</w:t>
      </w:r>
    </w:p>
    <w:p w:rsidR="009D15F8" w:rsidRDefault="00164EEB">
      <w:pPr>
        <w:pStyle w:val="a3"/>
        <w:ind w:right="945" w:firstLine="708"/>
      </w:pPr>
      <w:r>
        <w:t>Понятие о площади плоской фигуры и ее свойствах. Измерение площадей. Единицы измерения</w:t>
      </w:r>
      <w:r>
        <w:rPr>
          <w:spacing w:val="-1"/>
        </w:rPr>
        <w:t xml:space="preserve"> </w:t>
      </w:r>
      <w:r>
        <w:t>площади.</w:t>
      </w:r>
    </w:p>
    <w:p w:rsidR="009D15F8" w:rsidRDefault="00164EEB">
      <w:pPr>
        <w:pStyle w:val="a3"/>
        <w:ind w:left="1240" w:right="816"/>
      </w:pPr>
      <w:r>
        <w:t>Представление об объеме и его свойствах. Измерение объема. Единицы измерения объемов. Измерения и вычисления</w:t>
      </w:r>
    </w:p>
    <w:p w:rsidR="009D15F8" w:rsidRDefault="00164EEB">
      <w:pPr>
        <w:pStyle w:val="a3"/>
        <w:ind w:right="545" w:firstLine="708"/>
        <w:jc w:val="both"/>
      </w:pPr>
      <w: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i/>
        </w:rPr>
        <w:t xml:space="preserve">Тригонометрические функции тупого угла. </w:t>
      </w:r>
      <w:r>
        <w:t xml:space="preserve">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i/>
        </w:rPr>
        <w:t>Теорема синусов. Теорема косинусов</w:t>
      </w:r>
      <w:r>
        <w:t>.</w:t>
      </w:r>
    </w:p>
    <w:p w:rsidR="009D15F8" w:rsidRDefault="00164EEB">
      <w:pPr>
        <w:pStyle w:val="a3"/>
        <w:spacing w:before="1"/>
        <w:ind w:left="1240"/>
      </w:pPr>
      <w:r>
        <w:t>Расстояния</w:t>
      </w:r>
    </w:p>
    <w:p w:rsidR="009D15F8" w:rsidRDefault="00164EEB">
      <w:pPr>
        <w:ind w:left="1240" w:right="949"/>
        <w:rPr>
          <w:sz w:val="24"/>
        </w:rPr>
      </w:pPr>
      <w:r>
        <w:rPr>
          <w:sz w:val="24"/>
        </w:rPr>
        <w:t xml:space="preserve">Расстояние между точками. Расстояние от точки до прямой. </w:t>
      </w:r>
      <w:r>
        <w:rPr>
          <w:i/>
          <w:sz w:val="24"/>
        </w:rPr>
        <w:t>Расстояние между фигурами</w:t>
      </w:r>
      <w:r>
        <w:rPr>
          <w:sz w:val="24"/>
        </w:rPr>
        <w:t>. Геометрические построения</w:t>
      </w:r>
    </w:p>
    <w:p w:rsidR="009D15F8" w:rsidRDefault="00164EEB">
      <w:pPr>
        <w:pStyle w:val="a3"/>
        <w:ind w:left="1240"/>
      </w:pPr>
      <w:r>
        <w:t>Геометрические построения для иллюстрации свойств геометрических фигур.</w:t>
      </w:r>
    </w:p>
    <w:p w:rsidR="009D15F8" w:rsidRDefault="00164EEB">
      <w:pPr>
        <w:ind w:left="532" w:right="545" w:firstLine="708"/>
        <w:jc w:val="both"/>
        <w:rPr>
          <w:i/>
          <w:sz w:val="24"/>
        </w:rPr>
      </w:pPr>
      <w:r>
        <w:rPr>
          <w:sz w:val="24"/>
        </w:rPr>
        <w:t xml:space="preserve">Инструменты для построений: циркуль, линейка, угольник. </w:t>
      </w:r>
      <w:r>
        <w:rPr>
          <w:i/>
          <w:sz w:val="24"/>
        </w:rPr>
        <w:t>Простейшие  построения циркулем и линейкой: построение биссектрисы угла, перпендикуляра к прямой, угла, равного данному,</w:t>
      </w:r>
    </w:p>
    <w:p w:rsidR="009D15F8" w:rsidRDefault="00164EEB">
      <w:pPr>
        <w:ind w:left="532" w:right="547" w:firstLine="708"/>
        <w:rPr>
          <w:i/>
          <w:sz w:val="24"/>
        </w:rPr>
      </w:pPr>
      <w:r>
        <w:rPr>
          <w:i/>
          <w:sz w:val="24"/>
        </w:rPr>
        <w:t>Построение треугольников по трем сторонам, двум сторонам и углу между ними, стороне и двум прилежащим к ней углам.</w:t>
      </w:r>
    </w:p>
    <w:p w:rsidR="009D15F8" w:rsidRDefault="00164EEB">
      <w:pPr>
        <w:ind w:left="1240" w:right="6312"/>
        <w:rPr>
          <w:sz w:val="24"/>
        </w:rPr>
      </w:pPr>
      <w:r>
        <w:rPr>
          <w:i/>
          <w:sz w:val="24"/>
        </w:rPr>
        <w:t xml:space="preserve">Деление отрезка в данном отношении. </w:t>
      </w:r>
      <w:r>
        <w:rPr>
          <w:sz w:val="24"/>
        </w:rPr>
        <w:t>Геометрические преобразования Преобразования</w:t>
      </w:r>
    </w:p>
    <w:p w:rsidR="009D15F8" w:rsidRDefault="00164EEB">
      <w:pPr>
        <w:pStyle w:val="a3"/>
        <w:spacing w:before="1"/>
        <w:ind w:left="1240"/>
      </w:pPr>
      <w:r>
        <w:t>Понятие преобразования. Представление о метапредметном понятии «преобразование».</w:t>
      </w:r>
    </w:p>
    <w:p w:rsidR="009D15F8" w:rsidRDefault="00164EEB">
      <w:pPr>
        <w:ind w:left="532"/>
        <w:rPr>
          <w:sz w:val="24"/>
        </w:rPr>
      </w:pPr>
      <w:r>
        <w:rPr>
          <w:i/>
          <w:sz w:val="24"/>
        </w:rPr>
        <w:t>Подобие</w:t>
      </w:r>
      <w:r>
        <w:rPr>
          <w:sz w:val="24"/>
        </w:rPr>
        <w:t>.</w:t>
      </w:r>
    </w:p>
    <w:p w:rsidR="009D15F8" w:rsidRDefault="00164EEB">
      <w:pPr>
        <w:pStyle w:val="a3"/>
        <w:ind w:left="1240"/>
      </w:pPr>
      <w:r>
        <w:t>Движения</w:t>
      </w:r>
    </w:p>
    <w:p w:rsidR="009D15F8" w:rsidRDefault="00164EEB">
      <w:pPr>
        <w:ind w:left="532" w:firstLine="708"/>
        <w:rPr>
          <w:sz w:val="24"/>
        </w:rPr>
      </w:pPr>
      <w:r>
        <w:rPr>
          <w:sz w:val="24"/>
        </w:rPr>
        <w:t>Осевая и центральная симметрия</w:t>
      </w:r>
      <w:r>
        <w:rPr>
          <w:i/>
          <w:sz w:val="24"/>
        </w:rPr>
        <w:t>, поворот и параллельный перенос. Комбинации движений на плоскости и их свойства</w:t>
      </w:r>
      <w:r>
        <w:rPr>
          <w:sz w:val="24"/>
        </w:rPr>
        <w:t>.</w:t>
      </w:r>
    </w:p>
    <w:p w:rsidR="009D15F8" w:rsidRDefault="00164EEB">
      <w:pPr>
        <w:pStyle w:val="a3"/>
        <w:ind w:left="1240" w:right="6537"/>
      </w:pPr>
      <w:r>
        <w:t>Векторы и координаты на плоскости Векторы</w:t>
      </w:r>
    </w:p>
    <w:p w:rsidR="009D15F8" w:rsidRDefault="009D15F8">
      <w:pPr>
        <w:sectPr w:rsidR="009D15F8">
          <w:pgSz w:w="11910" w:h="16840"/>
          <w:pgMar w:top="760" w:right="20" w:bottom="1140" w:left="320" w:header="0" w:footer="875" w:gutter="0"/>
          <w:cols w:space="720"/>
        </w:sectPr>
      </w:pPr>
    </w:p>
    <w:p w:rsidR="009D15F8" w:rsidRDefault="00164EEB">
      <w:pPr>
        <w:spacing w:before="68"/>
        <w:ind w:left="532" w:right="541" w:firstLine="708"/>
        <w:jc w:val="both"/>
        <w:rPr>
          <w:sz w:val="24"/>
        </w:rPr>
      </w:pPr>
      <w:r>
        <w:rPr>
          <w:sz w:val="24"/>
        </w:rPr>
        <w:t>Понятие вектора, действия над векторами</w:t>
      </w:r>
      <w:r>
        <w:rPr>
          <w:i/>
          <w:sz w:val="24"/>
        </w:rPr>
        <w:t xml:space="preserve">, </w:t>
      </w:r>
      <w:r>
        <w:rPr>
          <w:sz w:val="24"/>
        </w:rPr>
        <w:t xml:space="preserve">использование векторов в физике, </w:t>
      </w:r>
      <w:r>
        <w:rPr>
          <w:i/>
          <w:sz w:val="24"/>
        </w:rPr>
        <w:t>разложение вектора на составляющие, скалярное произведение</w:t>
      </w:r>
      <w:r>
        <w:rPr>
          <w:sz w:val="24"/>
        </w:rPr>
        <w:t>.</w:t>
      </w:r>
    </w:p>
    <w:p w:rsidR="009D15F8" w:rsidRDefault="00164EEB">
      <w:pPr>
        <w:pStyle w:val="a3"/>
        <w:ind w:left="1240"/>
      </w:pPr>
      <w:r>
        <w:t>Координаты</w:t>
      </w:r>
    </w:p>
    <w:p w:rsidR="009D15F8" w:rsidRDefault="00164EEB">
      <w:pPr>
        <w:ind w:left="532" w:right="546" w:firstLine="708"/>
        <w:jc w:val="both"/>
        <w:rPr>
          <w:i/>
          <w:sz w:val="24"/>
        </w:rPr>
      </w:pPr>
      <w:r>
        <w:rPr>
          <w:sz w:val="24"/>
        </w:rPr>
        <w:t xml:space="preserve">Основные понятия, </w:t>
      </w:r>
      <w:r>
        <w:rPr>
          <w:i/>
          <w:sz w:val="24"/>
        </w:rPr>
        <w:t>координаты вектора, расстояние между точками. Координаты середины отрезка. Уравнения</w:t>
      </w:r>
      <w:r>
        <w:rPr>
          <w:i/>
          <w:spacing w:val="-4"/>
          <w:sz w:val="24"/>
        </w:rPr>
        <w:t xml:space="preserve"> </w:t>
      </w:r>
      <w:r>
        <w:rPr>
          <w:i/>
          <w:sz w:val="24"/>
        </w:rPr>
        <w:t>фигур.</w:t>
      </w:r>
    </w:p>
    <w:p w:rsidR="009D15F8" w:rsidRDefault="00164EEB">
      <w:pPr>
        <w:ind w:left="1240"/>
        <w:rPr>
          <w:i/>
          <w:sz w:val="24"/>
        </w:rPr>
      </w:pPr>
      <w:r>
        <w:rPr>
          <w:i/>
          <w:sz w:val="24"/>
        </w:rPr>
        <w:t>Применение векторов и координат для решения простейших геометрических задач.</w:t>
      </w:r>
    </w:p>
    <w:p w:rsidR="009D15F8" w:rsidRDefault="00164EEB">
      <w:pPr>
        <w:pStyle w:val="a3"/>
        <w:ind w:left="932"/>
      </w:pPr>
      <w:r>
        <w:t>История математики</w:t>
      </w:r>
    </w:p>
    <w:p w:rsidR="009D15F8" w:rsidRDefault="00164EEB">
      <w:pPr>
        <w:spacing w:line="275" w:lineRule="exact"/>
        <w:ind w:left="1240"/>
        <w:rPr>
          <w:i/>
          <w:sz w:val="24"/>
        </w:rPr>
      </w:pPr>
      <w:r>
        <w:rPr>
          <w:i/>
          <w:sz w:val="24"/>
        </w:rPr>
        <w:t>Возникновение математики как науки, этапы ее развития. Основные разделы математики.</w:t>
      </w:r>
    </w:p>
    <w:p w:rsidR="009D15F8" w:rsidRDefault="00164EEB">
      <w:pPr>
        <w:spacing w:line="275" w:lineRule="exact"/>
        <w:ind w:left="532"/>
        <w:rPr>
          <w:i/>
          <w:sz w:val="24"/>
        </w:rPr>
      </w:pPr>
      <w:r>
        <w:rPr>
          <w:i/>
          <w:sz w:val="24"/>
        </w:rPr>
        <w:t>Выдающиеся математики и их вклад в развитие науки.</w:t>
      </w:r>
    </w:p>
    <w:p w:rsidR="009D15F8" w:rsidRDefault="00164EEB">
      <w:pPr>
        <w:ind w:left="1240"/>
        <w:rPr>
          <w:i/>
          <w:sz w:val="24"/>
        </w:rPr>
      </w:pPr>
      <w:r>
        <w:rPr>
          <w:i/>
          <w:sz w:val="24"/>
        </w:rPr>
        <w:t>Бесконечность</w:t>
      </w:r>
      <w:r>
        <w:rPr>
          <w:i/>
          <w:spacing w:val="51"/>
          <w:sz w:val="24"/>
        </w:rPr>
        <w:t xml:space="preserve"> </w:t>
      </w:r>
      <w:r>
        <w:rPr>
          <w:i/>
          <w:sz w:val="24"/>
        </w:rPr>
        <w:t>множества простых чисел. Числа и длины отрезков. Рациональные числа.</w:t>
      </w:r>
    </w:p>
    <w:p w:rsidR="009D15F8" w:rsidRDefault="00164EEB">
      <w:pPr>
        <w:ind w:left="532"/>
        <w:rPr>
          <w:i/>
          <w:sz w:val="24"/>
        </w:rPr>
      </w:pPr>
      <w:r>
        <w:rPr>
          <w:i/>
          <w:sz w:val="24"/>
        </w:rPr>
        <w:t>Потребность в иррациональных числах. Школа Пифагора</w:t>
      </w:r>
    </w:p>
    <w:p w:rsidR="009D15F8" w:rsidRDefault="00164EEB">
      <w:pPr>
        <w:ind w:left="532" w:right="544" w:firstLine="708"/>
        <w:jc w:val="both"/>
        <w:rPr>
          <w:i/>
          <w:sz w:val="24"/>
        </w:rPr>
      </w:pPr>
      <w:r>
        <w:rPr>
          <w:i/>
          <w:sz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9D15F8" w:rsidRDefault="00164EEB">
      <w:pPr>
        <w:ind w:left="532" w:right="547" w:firstLine="708"/>
        <w:jc w:val="both"/>
        <w:rPr>
          <w:i/>
          <w:sz w:val="24"/>
        </w:rPr>
      </w:pPr>
      <w:r>
        <w:rPr>
          <w:i/>
          <w:sz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9D15F8" w:rsidRDefault="00164EEB">
      <w:pPr>
        <w:spacing w:before="1"/>
        <w:ind w:left="532" w:right="553" w:firstLine="708"/>
        <w:jc w:val="both"/>
        <w:rPr>
          <w:i/>
          <w:sz w:val="24"/>
        </w:rPr>
      </w:pPr>
      <w:r>
        <w:rPr>
          <w:i/>
          <w:sz w:val="24"/>
        </w:rPr>
        <w:t>Задача Леонардо Пизанского (Фибоначчи) о кроликах, числа Фибоначчи. Задача о шахматной доске. Сходимость геометрической прогрессии.</w:t>
      </w:r>
    </w:p>
    <w:p w:rsidR="009D15F8" w:rsidRDefault="00164EEB">
      <w:pPr>
        <w:ind w:left="532" w:right="549" w:firstLine="708"/>
        <w:jc w:val="both"/>
        <w:rPr>
          <w:i/>
          <w:sz w:val="24"/>
        </w:rPr>
      </w:pPr>
      <w:r>
        <w:rPr>
          <w:i/>
          <w:sz w:val="24"/>
        </w:rPr>
        <w:t>Истоки теории вероятностей: страховое дело, азартные игры. П. Ферма, Б.Паскаль, Я. Бернулли, А.Н.Колмогоров.</w:t>
      </w:r>
    </w:p>
    <w:p w:rsidR="009D15F8" w:rsidRDefault="00164EEB">
      <w:pPr>
        <w:ind w:left="532" w:right="542" w:firstLine="708"/>
        <w:jc w:val="both"/>
        <w:rPr>
          <w:i/>
          <w:sz w:val="24"/>
        </w:rPr>
      </w:pPr>
      <w:r>
        <w:rPr>
          <w:i/>
          <w:sz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9D15F8" w:rsidRDefault="00164EEB">
      <w:pPr>
        <w:ind w:left="1240"/>
        <w:rPr>
          <w:i/>
          <w:sz w:val="24"/>
        </w:rPr>
      </w:pPr>
      <w:r>
        <w:rPr>
          <w:i/>
          <w:sz w:val="24"/>
        </w:rPr>
        <w:t>Геометрия и искусство. Геометрические закономерности окружающего мира.</w:t>
      </w:r>
    </w:p>
    <w:p w:rsidR="009D15F8" w:rsidRDefault="00164EEB">
      <w:pPr>
        <w:ind w:left="532" w:right="544" w:firstLine="708"/>
        <w:jc w:val="both"/>
        <w:rPr>
          <w:i/>
          <w:sz w:val="24"/>
        </w:rPr>
      </w:pPr>
      <w:r>
        <w:rPr>
          <w:i/>
          <w:sz w:val="24"/>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9D15F8" w:rsidRDefault="00164EEB">
      <w:pPr>
        <w:ind w:left="532" w:right="552" w:firstLine="708"/>
        <w:jc w:val="both"/>
        <w:rPr>
          <w:i/>
          <w:sz w:val="24"/>
        </w:rPr>
      </w:pPr>
      <w:r>
        <w:rPr>
          <w:i/>
          <w:sz w:val="24"/>
        </w:rPr>
        <w:t>Роль российских ученых в развитии математики: Л. Эйлер. Н.И. Лобачевский, П.Л.Чебышев, С. Ковалевская, А.Н. Колмогоров.</w:t>
      </w:r>
    </w:p>
    <w:p w:rsidR="009D15F8" w:rsidRDefault="00164EEB">
      <w:pPr>
        <w:spacing w:before="1"/>
        <w:ind w:left="532" w:right="544" w:firstLine="708"/>
        <w:jc w:val="both"/>
        <w:rPr>
          <w:i/>
          <w:sz w:val="24"/>
        </w:rPr>
      </w:pPr>
      <w:r>
        <w:rPr>
          <w:i/>
          <w:sz w:val="24"/>
        </w:rPr>
        <w:t>Математика в развитии России: Петр I, школа математических и навигацких наук, развитие российского флота, А.Н. Крылов. Космическая программа и М.В.</w:t>
      </w:r>
      <w:r>
        <w:rPr>
          <w:i/>
          <w:spacing w:val="-2"/>
          <w:sz w:val="24"/>
        </w:rPr>
        <w:t xml:space="preserve"> </w:t>
      </w:r>
      <w:r>
        <w:rPr>
          <w:i/>
          <w:sz w:val="24"/>
        </w:rPr>
        <w:t>Келдыш.</w:t>
      </w:r>
    </w:p>
    <w:p w:rsidR="009D15F8" w:rsidRDefault="00164EEB">
      <w:pPr>
        <w:pStyle w:val="a3"/>
        <w:ind w:left="959" w:right="6381" w:hanging="27"/>
      </w:pPr>
      <w:r>
        <w:t>Содержание курса математики в 5 классе Натуральные числа и нуль</w:t>
      </w:r>
    </w:p>
    <w:p w:rsidR="009D15F8" w:rsidRDefault="00164EEB">
      <w:pPr>
        <w:pStyle w:val="a3"/>
        <w:ind w:left="959"/>
      </w:pPr>
      <w:r>
        <w:t>Натуральный ряд чисел и его свойства</w:t>
      </w:r>
    </w:p>
    <w:p w:rsidR="009D15F8" w:rsidRDefault="00164EEB">
      <w:pPr>
        <w:pStyle w:val="a3"/>
        <w:ind w:right="559" w:firstLine="427"/>
        <w:jc w:val="both"/>
      </w:pPr>
      <w: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Запись и чтение натуральных чисел</w:t>
      </w:r>
    </w:p>
    <w:p w:rsidR="009D15F8" w:rsidRDefault="00164EEB">
      <w:pPr>
        <w:pStyle w:val="a3"/>
        <w:ind w:right="556" w:firstLine="427"/>
        <w:jc w:val="both"/>
      </w:pPr>
      <w: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9D15F8" w:rsidRDefault="00164EEB">
      <w:pPr>
        <w:pStyle w:val="a3"/>
        <w:ind w:left="959"/>
      </w:pPr>
      <w:r>
        <w:t>Округление натуральных чисел</w:t>
      </w:r>
    </w:p>
    <w:p w:rsidR="009D15F8" w:rsidRDefault="00164EEB">
      <w:pPr>
        <w:pStyle w:val="a3"/>
        <w:ind w:left="959" w:right="3439"/>
      </w:pPr>
      <w:r>
        <w:t>Необходимость округления. Правило округления натуральных чисел. Сравнение натуральных чисел, сравнение с числом 0</w:t>
      </w:r>
    </w:p>
    <w:p w:rsidR="009D15F8" w:rsidRDefault="00164EEB">
      <w:pPr>
        <w:pStyle w:val="a3"/>
        <w:spacing w:before="1"/>
        <w:ind w:right="945" w:firstLine="427"/>
      </w:pPr>
      <w:r>
        <w:t>Понятие о сравнении чисел, сравнение натуральных чисел друг с другом и с нулем, математическая запись сравнений, способы сравнения чисел.</w:t>
      </w:r>
    </w:p>
    <w:p w:rsidR="009D15F8" w:rsidRDefault="00164EEB">
      <w:pPr>
        <w:pStyle w:val="a3"/>
        <w:ind w:left="959"/>
      </w:pPr>
      <w:r>
        <w:t>Действия с натуральными числами</w:t>
      </w:r>
    </w:p>
    <w:p w:rsidR="009D15F8" w:rsidRDefault="00164EEB">
      <w:pPr>
        <w:pStyle w:val="a3"/>
        <w:ind w:right="564" w:firstLine="427"/>
        <w:jc w:val="right"/>
      </w:pPr>
      <w:r>
        <w:t>Сложение и вычитание, компоненты сложения и вычитания, связь между</w:t>
      </w:r>
      <w:r>
        <w:rPr>
          <w:spacing w:val="-22"/>
        </w:rPr>
        <w:t xml:space="preserve"> </w:t>
      </w:r>
      <w:r>
        <w:t>ними,</w:t>
      </w:r>
      <w:r>
        <w:rPr>
          <w:spacing w:val="52"/>
        </w:rPr>
        <w:t xml:space="preserve"> </w:t>
      </w:r>
      <w:r>
        <w:t>нахождение суммы и разности, изменение суммы и разности при изменении компонентов сложения</w:t>
      </w:r>
      <w:r>
        <w:rPr>
          <w:spacing w:val="-29"/>
        </w:rPr>
        <w:t xml:space="preserve"> </w:t>
      </w:r>
      <w:r>
        <w:t>и</w:t>
      </w:r>
      <w:r>
        <w:rPr>
          <w:spacing w:val="-2"/>
        </w:rPr>
        <w:t xml:space="preserve"> </w:t>
      </w:r>
      <w:r>
        <w:t>вычитания. Умножение и деление, компоненты умножения и деления, связь между ними,</w:t>
      </w:r>
      <w:r>
        <w:rPr>
          <w:spacing w:val="18"/>
        </w:rPr>
        <w:t xml:space="preserve"> </w:t>
      </w:r>
      <w:r>
        <w:t>умножение</w:t>
      </w:r>
      <w:r>
        <w:rPr>
          <w:spacing w:val="55"/>
        </w:rPr>
        <w:t xml:space="preserve"> </w:t>
      </w:r>
      <w:r>
        <w:t>и сложение</w:t>
      </w:r>
      <w:r>
        <w:rPr>
          <w:spacing w:val="12"/>
        </w:rPr>
        <w:t xml:space="preserve"> </w:t>
      </w:r>
      <w:r>
        <w:t>в</w:t>
      </w:r>
      <w:r>
        <w:rPr>
          <w:spacing w:val="13"/>
        </w:rPr>
        <w:t xml:space="preserve"> </w:t>
      </w:r>
      <w:r>
        <w:t>столбик,</w:t>
      </w:r>
      <w:r>
        <w:rPr>
          <w:spacing w:val="8"/>
        </w:rPr>
        <w:t xml:space="preserve"> </w:t>
      </w:r>
      <w:r>
        <w:t>деление</w:t>
      </w:r>
      <w:r>
        <w:rPr>
          <w:spacing w:val="15"/>
        </w:rPr>
        <w:t xml:space="preserve"> </w:t>
      </w:r>
      <w:r>
        <w:t>уголком,</w:t>
      </w:r>
      <w:r>
        <w:rPr>
          <w:spacing w:val="13"/>
        </w:rPr>
        <w:t xml:space="preserve"> </w:t>
      </w:r>
      <w:r>
        <w:t>проверка</w:t>
      </w:r>
      <w:r>
        <w:rPr>
          <w:spacing w:val="12"/>
        </w:rPr>
        <w:t xml:space="preserve"> </w:t>
      </w:r>
      <w:r>
        <w:t>результата</w:t>
      </w:r>
      <w:r>
        <w:rPr>
          <w:spacing w:val="13"/>
        </w:rPr>
        <w:t xml:space="preserve"> </w:t>
      </w:r>
      <w:r>
        <w:t>с</w:t>
      </w:r>
      <w:r>
        <w:rPr>
          <w:spacing w:val="12"/>
        </w:rPr>
        <w:t xml:space="preserve"> </w:t>
      </w:r>
      <w:r>
        <w:t>помощью</w:t>
      </w:r>
      <w:r>
        <w:rPr>
          <w:spacing w:val="14"/>
        </w:rPr>
        <w:t xml:space="preserve"> </w:t>
      </w:r>
      <w:r>
        <w:t>прикидки</w:t>
      </w:r>
      <w:r>
        <w:rPr>
          <w:spacing w:val="12"/>
        </w:rPr>
        <w:t xml:space="preserve"> </w:t>
      </w:r>
      <w:r>
        <w:t>и</w:t>
      </w:r>
      <w:r>
        <w:rPr>
          <w:spacing w:val="14"/>
        </w:rPr>
        <w:t xml:space="preserve"> </w:t>
      </w:r>
      <w:r>
        <w:t>обратного</w:t>
      </w:r>
    </w:p>
    <w:p w:rsidR="009D15F8" w:rsidRDefault="00164EEB">
      <w:pPr>
        <w:pStyle w:val="a3"/>
      </w:pPr>
      <w:r>
        <w:t>действия.</w:t>
      </w:r>
    </w:p>
    <w:p w:rsidR="009D15F8" w:rsidRDefault="009D15F8">
      <w:pPr>
        <w:sectPr w:rsidR="009D15F8">
          <w:pgSz w:w="11910" w:h="16840"/>
          <w:pgMar w:top="760" w:right="20" w:bottom="1140" w:left="320" w:header="0" w:footer="875" w:gutter="0"/>
          <w:cols w:space="720"/>
        </w:sectPr>
      </w:pPr>
    </w:p>
    <w:p w:rsidR="009D15F8" w:rsidRDefault="00164EEB">
      <w:pPr>
        <w:spacing w:before="68"/>
        <w:ind w:left="532" w:right="553" w:firstLine="427"/>
        <w:jc w:val="both"/>
        <w:rPr>
          <w:i/>
          <w:sz w:val="24"/>
        </w:rPr>
      </w:pPr>
      <w:r>
        <w:rPr>
          <w:sz w:val="24"/>
        </w:rPr>
        <w:t xml:space="preserve">Переместительный и сочетательный законы сложения и умножения, распределительный закон умножения относительно сложения, </w:t>
      </w:r>
      <w:r>
        <w:rPr>
          <w:i/>
          <w:sz w:val="24"/>
        </w:rPr>
        <w:t>обоснование алгоритмов выполнения арифметических действий.</w:t>
      </w:r>
    </w:p>
    <w:p w:rsidR="009D15F8" w:rsidRDefault="00164EEB">
      <w:pPr>
        <w:pStyle w:val="a3"/>
        <w:ind w:left="959"/>
      </w:pPr>
      <w:r>
        <w:t>Степень с натуральным показателем</w:t>
      </w:r>
    </w:p>
    <w:p w:rsidR="009D15F8" w:rsidRDefault="00164EEB">
      <w:pPr>
        <w:pStyle w:val="a3"/>
        <w:ind w:right="561" w:firstLine="427"/>
        <w:jc w:val="both"/>
      </w:pPr>
      <w: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9D15F8" w:rsidRDefault="00164EEB">
      <w:pPr>
        <w:pStyle w:val="a3"/>
        <w:ind w:left="959"/>
      </w:pPr>
      <w:r>
        <w:t>Числовые выражения</w:t>
      </w:r>
    </w:p>
    <w:p w:rsidR="009D15F8" w:rsidRDefault="00164EEB">
      <w:pPr>
        <w:pStyle w:val="a3"/>
        <w:spacing w:before="2" w:line="237" w:lineRule="auto"/>
        <w:ind w:left="959" w:right="3548"/>
      </w:pPr>
      <w:r>
        <w:t>Числовое выражение и его значение, порядок выполнения действий. Деление с остатком</w:t>
      </w:r>
    </w:p>
    <w:p w:rsidR="009D15F8" w:rsidRDefault="00164EEB">
      <w:pPr>
        <w:spacing w:before="1"/>
        <w:ind w:left="959"/>
        <w:rPr>
          <w:sz w:val="24"/>
        </w:rPr>
      </w:pPr>
      <w:r>
        <w:rPr>
          <w:sz w:val="24"/>
        </w:rPr>
        <w:t xml:space="preserve">Деление с остатком на множестве натуральных чисел, </w:t>
      </w:r>
      <w:r>
        <w:rPr>
          <w:i/>
          <w:sz w:val="24"/>
        </w:rPr>
        <w:t>свойства деления с остатком</w:t>
      </w:r>
      <w:r>
        <w:rPr>
          <w:sz w:val="24"/>
        </w:rPr>
        <w:t>.</w:t>
      </w:r>
    </w:p>
    <w:p w:rsidR="009D15F8" w:rsidRDefault="00164EEB">
      <w:pPr>
        <w:pStyle w:val="a3"/>
      </w:pPr>
      <w:r>
        <w:t>Практические задачи на деление с остатком.</w:t>
      </w:r>
    </w:p>
    <w:p w:rsidR="009D15F8" w:rsidRDefault="00164EEB">
      <w:pPr>
        <w:pStyle w:val="a3"/>
        <w:ind w:left="959"/>
      </w:pPr>
      <w:r>
        <w:t>Алгебраические выражения</w:t>
      </w:r>
    </w:p>
    <w:p w:rsidR="009D15F8" w:rsidRDefault="00164EEB">
      <w:pPr>
        <w:pStyle w:val="a3"/>
        <w:ind w:right="551" w:firstLine="427"/>
        <w:jc w:val="both"/>
      </w:pPr>
      <w: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9D15F8" w:rsidRDefault="00164EEB">
      <w:pPr>
        <w:pStyle w:val="a3"/>
        <w:spacing w:before="1"/>
        <w:ind w:left="959" w:right="8365"/>
      </w:pPr>
      <w:r>
        <w:t>Дроби Обыкновенные</w:t>
      </w:r>
      <w:r>
        <w:rPr>
          <w:spacing w:val="-7"/>
        </w:rPr>
        <w:t xml:space="preserve"> </w:t>
      </w:r>
      <w:r>
        <w:t>дроби</w:t>
      </w:r>
    </w:p>
    <w:p w:rsidR="009D15F8" w:rsidRDefault="00164EEB">
      <w:pPr>
        <w:pStyle w:val="a3"/>
        <w:ind w:right="565" w:firstLine="427"/>
        <w:jc w:val="both"/>
      </w:pPr>
      <w:r>
        <w:t>Доля, часть, дробное число, дробь. Дробное число как результат деления. Правильные и неправильные дроби, смешанная дробь (смешанное число).</w:t>
      </w:r>
    </w:p>
    <w:p w:rsidR="009D15F8" w:rsidRDefault="00164EEB">
      <w:pPr>
        <w:pStyle w:val="a3"/>
        <w:ind w:right="563" w:firstLine="427"/>
        <w:jc w:val="both"/>
      </w:pPr>
      <w:r>
        <w:t>Запись натурального числа в виде дроби с заданным знаменателем, преобразование смешанной дроби в неправильную дробь и наоборот.</w:t>
      </w:r>
    </w:p>
    <w:p w:rsidR="009D15F8" w:rsidRDefault="00164EEB">
      <w:pPr>
        <w:pStyle w:val="a3"/>
        <w:ind w:left="959" w:right="1024"/>
      </w:pPr>
      <w:r>
        <w:t>Сложение и вычитание обыкновенных дробей. Умножение и деление обыкновенных дробей. Арифметические действия со смешанными дробями.</w:t>
      </w:r>
    </w:p>
    <w:p w:rsidR="009D15F8" w:rsidRDefault="00164EEB">
      <w:pPr>
        <w:pStyle w:val="a3"/>
        <w:ind w:left="959" w:right="5593"/>
      </w:pPr>
      <w:r>
        <w:t>Арифметические действия с дробными числами. Десятичные дроби</w:t>
      </w:r>
    </w:p>
    <w:p w:rsidR="009D15F8" w:rsidRDefault="00164EEB">
      <w:pPr>
        <w:pStyle w:val="a3"/>
        <w:ind w:right="544" w:firstLine="427"/>
        <w:jc w:val="both"/>
      </w:pPr>
      <w:r>
        <w:t>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w:t>
      </w:r>
    </w:p>
    <w:p w:rsidR="009D15F8" w:rsidRDefault="00164EEB">
      <w:pPr>
        <w:pStyle w:val="a3"/>
        <w:ind w:left="959"/>
      </w:pPr>
      <w:r>
        <w:t>Среднее арифметическое чисел</w:t>
      </w:r>
    </w:p>
    <w:p w:rsidR="009D15F8" w:rsidRDefault="00164EEB">
      <w:pPr>
        <w:pStyle w:val="a3"/>
        <w:ind w:right="556" w:firstLine="427"/>
        <w:jc w:val="both"/>
        <w:rPr>
          <w:i/>
        </w:rPr>
      </w:pPr>
      <w: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i/>
        </w:rPr>
        <w:t>Среднее арифметическое нескольких чисел.</w:t>
      </w:r>
    </w:p>
    <w:p w:rsidR="009D15F8" w:rsidRDefault="00164EEB">
      <w:pPr>
        <w:pStyle w:val="a3"/>
        <w:spacing w:before="1"/>
        <w:ind w:left="959"/>
      </w:pPr>
      <w:r>
        <w:t>Проценты</w:t>
      </w:r>
    </w:p>
    <w:p w:rsidR="009D15F8" w:rsidRDefault="00164EEB">
      <w:pPr>
        <w:pStyle w:val="a3"/>
        <w:ind w:left="959" w:right="2899"/>
      </w:pPr>
      <w:r>
        <w:t>Понятие процента. Решение несложных практических задач с процентами. Решение текстовых задач</w:t>
      </w:r>
    </w:p>
    <w:p w:rsidR="009D15F8" w:rsidRDefault="00164EEB">
      <w:pPr>
        <w:pStyle w:val="a3"/>
        <w:ind w:right="548" w:firstLine="427"/>
        <w:jc w:val="both"/>
      </w:pPr>
      <w:r>
        <w:t>Единицы измерений: длины, площади, объема, массы, времени, скорости. Зависимости между единицами измерения каждой величины.</w:t>
      </w:r>
    </w:p>
    <w:p w:rsidR="009D15F8" w:rsidRDefault="00164EEB">
      <w:pPr>
        <w:pStyle w:val="a3"/>
        <w:ind w:left="959"/>
      </w:pPr>
      <w:r>
        <w:t>Задачи на части, доли, проценты</w:t>
      </w:r>
    </w:p>
    <w:p w:rsidR="009D15F8" w:rsidRDefault="00164EEB">
      <w:pPr>
        <w:pStyle w:val="a3"/>
        <w:ind w:left="959" w:right="4017"/>
      </w:pPr>
      <w:r>
        <w:t>Решение задач на нахождение части числа и числа по его части. Логические задачи</w:t>
      </w:r>
    </w:p>
    <w:p w:rsidR="009D15F8" w:rsidRDefault="00164EEB">
      <w:pPr>
        <w:ind w:left="959" w:right="916"/>
        <w:rPr>
          <w:sz w:val="24"/>
        </w:rPr>
      </w:pPr>
      <w:r>
        <w:rPr>
          <w:sz w:val="24"/>
        </w:rPr>
        <w:t xml:space="preserve">Решение несложных логических задач. </w:t>
      </w:r>
      <w:r>
        <w:rPr>
          <w:i/>
          <w:sz w:val="24"/>
        </w:rPr>
        <w:t>Решение логических задач с помощью графов, таблиц</w:t>
      </w:r>
      <w:r>
        <w:rPr>
          <w:sz w:val="24"/>
        </w:rPr>
        <w:t>. Основные методы решения текстовых задач: арифметический, перебор вариантов.</w:t>
      </w:r>
    </w:p>
    <w:p w:rsidR="009D15F8" w:rsidRDefault="00164EEB">
      <w:pPr>
        <w:pStyle w:val="a3"/>
        <w:ind w:left="959"/>
      </w:pPr>
      <w:r>
        <w:t>Наглядная геометрия</w:t>
      </w:r>
    </w:p>
    <w:p w:rsidR="009D15F8" w:rsidRDefault="00164EEB">
      <w:pPr>
        <w:pStyle w:val="a3"/>
        <w:ind w:right="541" w:firstLine="427"/>
        <w:jc w:val="both"/>
      </w:pPr>
      <w: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i/>
        </w:rPr>
        <w:t xml:space="preserve">виды треугольников. Правильные многоугольники. </w:t>
      </w:r>
      <w:r>
        <w:t>Изображение основных геометрических</w:t>
      </w:r>
      <w:r>
        <w:rPr>
          <w:spacing w:val="1"/>
        </w:rPr>
        <w:t xml:space="preserve"> </w:t>
      </w:r>
      <w:r>
        <w:t>фигур.</w:t>
      </w:r>
    </w:p>
    <w:p w:rsidR="009D15F8" w:rsidRDefault="00164EEB">
      <w:pPr>
        <w:pStyle w:val="a3"/>
        <w:spacing w:before="1"/>
        <w:ind w:right="560" w:firstLine="427"/>
        <w:jc w:val="both"/>
      </w:pPr>
      <w:r>
        <w:t>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9D15F8" w:rsidRDefault="00164EEB">
      <w:pPr>
        <w:pStyle w:val="a3"/>
        <w:ind w:right="561" w:firstLine="427"/>
        <w:jc w:val="both"/>
        <w:rPr>
          <w:i/>
        </w:rPr>
      </w:pPr>
      <w: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i/>
        </w:rPr>
        <w:t>Равновеликие фигуры.</w:t>
      </w:r>
    </w:p>
    <w:p w:rsidR="009D15F8" w:rsidRDefault="00164EEB">
      <w:pPr>
        <w:pStyle w:val="a3"/>
        <w:ind w:left="959"/>
      </w:pPr>
      <w:r>
        <w:t>Понятие объема; единицы объема. Объем прямоугольного параллелепипеда, куба.</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left="959" w:right="7730"/>
      </w:pPr>
      <w:r>
        <w:t>Понятие о равенстве фигур. История математики</w:t>
      </w:r>
    </w:p>
    <w:p w:rsidR="009D15F8" w:rsidRDefault="00164EEB">
      <w:pPr>
        <w:ind w:left="532" w:right="945" w:firstLine="427"/>
        <w:rPr>
          <w:i/>
          <w:sz w:val="24"/>
        </w:rPr>
      </w:pPr>
      <w:r>
        <w:rPr>
          <w:i/>
          <w:sz w:val="24"/>
        </w:rPr>
        <w:t>Появление цифр, букв, иероглифов в процессе счета и распределения продуктов на Древнем Ближнем Востоке. Связь с Неолитической революцией.</w:t>
      </w:r>
    </w:p>
    <w:p w:rsidR="009D15F8" w:rsidRDefault="00164EEB">
      <w:pPr>
        <w:ind w:left="959" w:right="1411"/>
        <w:rPr>
          <w:i/>
          <w:sz w:val="24"/>
        </w:rPr>
      </w:pPr>
      <w:r>
        <w:rPr>
          <w:i/>
          <w:sz w:val="24"/>
        </w:rPr>
        <w:t>Рождение шестидесятеричной системы счисления. Появление десятичной записи чисел. Рождение и развитие арифметики натуральных чисел.</w:t>
      </w:r>
    </w:p>
    <w:p w:rsidR="009D15F8" w:rsidRDefault="00164EEB">
      <w:pPr>
        <w:pStyle w:val="a3"/>
        <w:ind w:left="959" w:right="6381" w:hanging="27"/>
      </w:pPr>
      <w:r>
        <w:t>Содержание курса математики в 6 классе Свойства и признаки делимости</w:t>
      </w:r>
    </w:p>
    <w:p w:rsidR="009D15F8" w:rsidRDefault="00164EEB">
      <w:pPr>
        <w:pStyle w:val="a3"/>
        <w:spacing w:line="274" w:lineRule="exact"/>
        <w:ind w:left="959"/>
        <w:rPr>
          <w:i/>
        </w:rPr>
      </w:pPr>
      <w:r>
        <w:t xml:space="preserve">Свойство делимости суммы (разности) на число. Признаки делимости на 2, 3, 5, 9, 10. </w:t>
      </w:r>
      <w:r>
        <w:rPr>
          <w:i/>
        </w:rPr>
        <w:t>Признаки</w:t>
      </w:r>
    </w:p>
    <w:p w:rsidR="009D15F8" w:rsidRDefault="00164EEB">
      <w:pPr>
        <w:ind w:left="532"/>
        <w:rPr>
          <w:sz w:val="24"/>
        </w:rPr>
      </w:pPr>
      <w:r>
        <w:rPr>
          <w:i/>
          <w:sz w:val="24"/>
        </w:rPr>
        <w:t>делимости на 4, 6, 8, 11. Доказательство признаков делимости</w:t>
      </w:r>
      <w:r>
        <w:rPr>
          <w:sz w:val="24"/>
        </w:rPr>
        <w:t>. Решение практических задач с применением признаков делимости.</w:t>
      </w:r>
    </w:p>
    <w:p w:rsidR="009D15F8" w:rsidRDefault="00164EEB">
      <w:pPr>
        <w:ind w:left="959" w:right="5305"/>
        <w:rPr>
          <w:i/>
          <w:sz w:val="24"/>
        </w:rPr>
      </w:pPr>
      <w:r>
        <w:rPr>
          <w:sz w:val="24"/>
        </w:rPr>
        <w:t xml:space="preserve">Разложение числа на простые множители Простые и составные числа, </w:t>
      </w:r>
      <w:r>
        <w:rPr>
          <w:i/>
          <w:sz w:val="24"/>
        </w:rPr>
        <w:t>решето Эратосфена.</w:t>
      </w:r>
    </w:p>
    <w:p w:rsidR="009D15F8" w:rsidRDefault="00164EEB">
      <w:pPr>
        <w:ind w:left="532" w:right="550" w:firstLine="427"/>
        <w:jc w:val="both"/>
        <w:rPr>
          <w:sz w:val="24"/>
        </w:rPr>
      </w:pPr>
      <w:r>
        <w:rPr>
          <w:sz w:val="24"/>
        </w:rPr>
        <w:t xml:space="preserve">Разложение натурального числа на множители, разложение на простые множители. </w:t>
      </w:r>
      <w:r>
        <w:rPr>
          <w:i/>
          <w:sz w:val="24"/>
        </w:rPr>
        <w:t>Количество делителей числа, алгоритм разложения числа на простые множители, основная теорема арифметики</w:t>
      </w:r>
      <w:r>
        <w:rPr>
          <w:sz w:val="24"/>
        </w:rPr>
        <w:t>.</w:t>
      </w:r>
    </w:p>
    <w:p w:rsidR="009D15F8" w:rsidRDefault="00164EEB">
      <w:pPr>
        <w:pStyle w:val="a3"/>
        <w:ind w:left="959"/>
      </w:pPr>
      <w:r>
        <w:t>Делители и кратные</w:t>
      </w:r>
    </w:p>
    <w:p w:rsidR="009D15F8" w:rsidRDefault="00164EEB">
      <w:pPr>
        <w:pStyle w:val="a3"/>
        <w:spacing w:before="1"/>
        <w:ind w:right="561" w:firstLine="427"/>
        <w:jc w:val="both"/>
      </w:pPr>
      <w:r>
        <w:t>Делитель и его свойства, общий делитель двух и более чисел, наибольший общий делитель,взаимно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w:t>
      </w:r>
      <w:r>
        <w:rPr>
          <w:spacing w:val="-3"/>
        </w:rPr>
        <w:t xml:space="preserve"> </w:t>
      </w:r>
      <w:r>
        <w:t>кратного.</w:t>
      </w:r>
    </w:p>
    <w:p w:rsidR="009D15F8" w:rsidRDefault="00164EEB">
      <w:pPr>
        <w:pStyle w:val="a3"/>
        <w:ind w:left="959" w:right="8365"/>
      </w:pPr>
      <w:r>
        <w:t>Дроби Обыкновенные</w:t>
      </w:r>
      <w:r>
        <w:rPr>
          <w:spacing w:val="-7"/>
        </w:rPr>
        <w:t xml:space="preserve"> </w:t>
      </w:r>
      <w:r>
        <w:t>дроби</w:t>
      </w:r>
    </w:p>
    <w:p w:rsidR="009D15F8" w:rsidRDefault="00164EEB">
      <w:pPr>
        <w:ind w:left="959" w:right="2260"/>
        <w:rPr>
          <w:sz w:val="24"/>
        </w:rPr>
      </w:pPr>
      <w:r>
        <w:rPr>
          <w:sz w:val="24"/>
        </w:rPr>
        <w:t xml:space="preserve">Приведение дробей к общему знаменателю. Сравнение обыкновенных дробей. </w:t>
      </w:r>
      <w:r>
        <w:rPr>
          <w:i/>
          <w:sz w:val="24"/>
        </w:rPr>
        <w:t>Способы рационализации вычислений и их применение при выполнении действий</w:t>
      </w:r>
      <w:r>
        <w:rPr>
          <w:sz w:val="24"/>
        </w:rPr>
        <w:t>. Десятичные дроби</w:t>
      </w:r>
    </w:p>
    <w:p w:rsidR="009D15F8" w:rsidRDefault="00164EEB">
      <w:pPr>
        <w:tabs>
          <w:tab w:val="left" w:pos="2842"/>
          <w:tab w:val="left" w:pos="4537"/>
          <w:tab w:val="left" w:pos="5466"/>
          <w:tab w:val="left" w:pos="5794"/>
          <w:tab w:val="left" w:pos="7259"/>
          <w:tab w:val="left" w:pos="8144"/>
          <w:tab w:val="left" w:pos="9372"/>
          <w:tab w:val="left" w:pos="9713"/>
        </w:tabs>
        <w:ind w:left="532" w:right="554" w:firstLine="427"/>
        <w:rPr>
          <w:sz w:val="24"/>
        </w:rPr>
      </w:pPr>
      <w:r>
        <w:rPr>
          <w:i/>
          <w:sz w:val="24"/>
        </w:rPr>
        <w:t>Преобразование</w:t>
      </w:r>
      <w:r>
        <w:rPr>
          <w:i/>
          <w:sz w:val="24"/>
        </w:rPr>
        <w:tab/>
        <w:t>обыкновенных</w:t>
      </w:r>
      <w:r>
        <w:rPr>
          <w:i/>
          <w:sz w:val="24"/>
        </w:rPr>
        <w:tab/>
        <w:t>дробей</w:t>
      </w:r>
      <w:r>
        <w:rPr>
          <w:i/>
          <w:sz w:val="24"/>
        </w:rPr>
        <w:tab/>
        <w:t>в</w:t>
      </w:r>
      <w:r>
        <w:rPr>
          <w:i/>
          <w:sz w:val="24"/>
        </w:rPr>
        <w:tab/>
        <w:t>десятичные</w:t>
      </w:r>
      <w:r>
        <w:rPr>
          <w:i/>
          <w:sz w:val="24"/>
        </w:rPr>
        <w:tab/>
        <w:t>дроби.</w:t>
      </w:r>
      <w:r>
        <w:rPr>
          <w:i/>
          <w:sz w:val="24"/>
        </w:rPr>
        <w:tab/>
        <w:t>Конечные</w:t>
      </w:r>
      <w:r>
        <w:rPr>
          <w:i/>
          <w:sz w:val="24"/>
        </w:rPr>
        <w:tab/>
        <w:t>и</w:t>
      </w:r>
      <w:r>
        <w:rPr>
          <w:i/>
          <w:sz w:val="24"/>
        </w:rPr>
        <w:tab/>
        <w:t>бесконечные десятичные</w:t>
      </w:r>
      <w:r>
        <w:rPr>
          <w:i/>
          <w:spacing w:val="-2"/>
          <w:sz w:val="24"/>
        </w:rPr>
        <w:t xml:space="preserve"> </w:t>
      </w:r>
      <w:r>
        <w:rPr>
          <w:i/>
          <w:sz w:val="24"/>
        </w:rPr>
        <w:t>дроби</w:t>
      </w:r>
      <w:r>
        <w:rPr>
          <w:sz w:val="24"/>
        </w:rPr>
        <w:t>.</w:t>
      </w:r>
    </w:p>
    <w:p w:rsidR="009D15F8" w:rsidRDefault="00164EEB">
      <w:pPr>
        <w:pStyle w:val="a3"/>
        <w:ind w:left="959"/>
      </w:pPr>
      <w:r>
        <w:t>Отношение двух чисел</w:t>
      </w:r>
    </w:p>
    <w:p w:rsidR="009D15F8" w:rsidRDefault="00164EEB">
      <w:pPr>
        <w:pStyle w:val="a3"/>
        <w:ind w:right="945" w:firstLine="427"/>
      </w:pPr>
      <w:r>
        <w:t>Масштаб на плане и карте. Пропорции. Свойства пропорций, применение пропорций и отношений при решении задач.</w:t>
      </w:r>
    </w:p>
    <w:p w:rsidR="009D15F8" w:rsidRDefault="00164EEB">
      <w:pPr>
        <w:pStyle w:val="a3"/>
        <w:spacing w:before="1"/>
        <w:ind w:left="1019"/>
      </w:pPr>
      <w:r>
        <w:t>Проценты</w:t>
      </w:r>
    </w:p>
    <w:p w:rsidR="009D15F8" w:rsidRDefault="00164EEB">
      <w:pPr>
        <w:pStyle w:val="a3"/>
        <w:ind w:right="945" w:firstLine="427"/>
      </w:pPr>
      <w:r>
        <w:t>Вычисление процентов от числа и числа по известному проценту, выражение отношения в процентах.</w:t>
      </w:r>
    </w:p>
    <w:p w:rsidR="009D15F8" w:rsidRDefault="00164EEB">
      <w:pPr>
        <w:pStyle w:val="a3"/>
        <w:ind w:left="959"/>
      </w:pPr>
      <w:r>
        <w:t>Диаграммы</w:t>
      </w:r>
    </w:p>
    <w:p w:rsidR="009D15F8" w:rsidRDefault="00164EEB">
      <w:pPr>
        <w:ind w:left="532" w:right="945" w:firstLine="427"/>
        <w:rPr>
          <w:sz w:val="24"/>
        </w:rPr>
      </w:pPr>
      <w:r>
        <w:rPr>
          <w:sz w:val="24"/>
        </w:rPr>
        <w:t xml:space="preserve">Столбчатые и круговые диаграммы. Извлечение информации из диаграмм. </w:t>
      </w:r>
      <w:r>
        <w:rPr>
          <w:i/>
          <w:sz w:val="24"/>
        </w:rPr>
        <w:t>Изображение диаграмм по числовым данным</w:t>
      </w:r>
      <w:r>
        <w:rPr>
          <w:sz w:val="24"/>
        </w:rPr>
        <w:t>.</w:t>
      </w:r>
    </w:p>
    <w:p w:rsidR="009D15F8" w:rsidRDefault="00164EEB">
      <w:pPr>
        <w:pStyle w:val="a3"/>
        <w:ind w:left="959"/>
      </w:pPr>
      <w:r>
        <w:t>Рациональные числа</w:t>
      </w:r>
    </w:p>
    <w:p w:rsidR="009D15F8" w:rsidRDefault="00164EEB">
      <w:pPr>
        <w:pStyle w:val="a3"/>
        <w:ind w:left="959"/>
      </w:pPr>
      <w:r>
        <w:t>Положительные и отрицательные числа</w:t>
      </w:r>
    </w:p>
    <w:p w:rsidR="009D15F8" w:rsidRDefault="00164EEB">
      <w:pPr>
        <w:pStyle w:val="a3"/>
        <w:ind w:right="559" w:firstLine="427"/>
        <w:jc w:val="both"/>
      </w:pPr>
      <w: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9D15F8" w:rsidRDefault="00164EEB">
      <w:pPr>
        <w:ind w:left="959"/>
        <w:rPr>
          <w:i/>
          <w:sz w:val="24"/>
        </w:rPr>
      </w:pPr>
      <w:r>
        <w:rPr>
          <w:sz w:val="24"/>
        </w:rPr>
        <w:t xml:space="preserve">Понятие о рациональном числе. </w:t>
      </w:r>
      <w:r>
        <w:rPr>
          <w:i/>
          <w:sz w:val="24"/>
        </w:rPr>
        <w:t>Первичное представление о множестве рациональных чисел.</w:t>
      </w:r>
    </w:p>
    <w:p w:rsidR="009D15F8" w:rsidRDefault="00164EEB">
      <w:pPr>
        <w:pStyle w:val="a3"/>
      </w:pPr>
      <w:r>
        <w:t>Действия с рациональными числами.</w:t>
      </w:r>
    </w:p>
    <w:p w:rsidR="009D15F8" w:rsidRDefault="00164EEB">
      <w:pPr>
        <w:pStyle w:val="a3"/>
        <w:spacing w:before="1"/>
        <w:ind w:left="959"/>
      </w:pPr>
      <w:r>
        <w:t>Решение текстовых задач</w:t>
      </w:r>
    </w:p>
    <w:p w:rsidR="009D15F8" w:rsidRDefault="00164EEB">
      <w:pPr>
        <w:pStyle w:val="a3"/>
        <w:ind w:right="945" w:firstLine="427"/>
      </w:pPr>
      <w:r>
        <w:t>Зависимости между величинами: скорость, время, расстояние; производительность, время, работа; цена, количество, стоимость.</w:t>
      </w:r>
    </w:p>
    <w:p w:rsidR="009D15F8" w:rsidRDefault="00164EEB">
      <w:pPr>
        <w:pStyle w:val="a3"/>
        <w:ind w:left="959"/>
      </w:pPr>
      <w:r>
        <w:t>Задачи на все арифметические действия</w:t>
      </w:r>
    </w:p>
    <w:p w:rsidR="009D15F8" w:rsidRDefault="00164EEB">
      <w:pPr>
        <w:pStyle w:val="a3"/>
        <w:ind w:right="547" w:firstLine="427"/>
      </w:pPr>
      <w:r>
        <w:t>Решение текстовых 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9D15F8" w:rsidRDefault="00164EEB">
      <w:pPr>
        <w:pStyle w:val="a3"/>
        <w:ind w:left="959"/>
      </w:pPr>
      <w:r>
        <w:t>Задачи на движение, работу и покупки</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60" w:firstLine="487"/>
        <w:jc w:val="both"/>
      </w:pPr>
      <w: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9D15F8" w:rsidRDefault="00164EEB">
      <w:pPr>
        <w:pStyle w:val="a3"/>
        <w:ind w:left="959"/>
      </w:pPr>
      <w:r>
        <w:t>Задачи на части, доли, проценты</w:t>
      </w:r>
    </w:p>
    <w:p w:rsidR="009D15F8" w:rsidRDefault="00164EEB">
      <w:pPr>
        <w:pStyle w:val="a3"/>
        <w:ind w:left="959" w:right="2342"/>
      </w:pPr>
      <w:r>
        <w:t>Решение задач на проценты и доли. Применение пропорций при решении задач. Наглядная геометрия</w:t>
      </w:r>
    </w:p>
    <w:p w:rsidR="009D15F8" w:rsidRDefault="00164EEB">
      <w:pPr>
        <w:ind w:left="959"/>
        <w:rPr>
          <w:i/>
          <w:sz w:val="24"/>
        </w:rPr>
      </w:pPr>
      <w:r>
        <w:rPr>
          <w:i/>
          <w:sz w:val="24"/>
        </w:rPr>
        <w:t>Взаимное расположение двух прямых, двух окружностей, прямой и окружности.</w:t>
      </w:r>
    </w:p>
    <w:p w:rsidR="009D15F8" w:rsidRDefault="00164EEB">
      <w:pPr>
        <w:ind w:left="532" w:right="555" w:firstLine="427"/>
        <w:jc w:val="both"/>
        <w:rPr>
          <w:sz w:val="24"/>
        </w:rPr>
      </w:pPr>
      <w:r>
        <w:rPr>
          <w:sz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i/>
          <w:sz w:val="24"/>
        </w:rPr>
        <w:t xml:space="preserve">Примеры сечений. Многогранники. Правильные многогранники. </w:t>
      </w:r>
      <w:r>
        <w:rPr>
          <w:sz w:val="24"/>
        </w:rPr>
        <w:t>Примеры разверток многогранников, цилиндра и конуса.</w:t>
      </w:r>
    </w:p>
    <w:p w:rsidR="009D15F8" w:rsidRDefault="00164EEB">
      <w:pPr>
        <w:pStyle w:val="a3"/>
        <w:ind w:left="959" w:right="2117"/>
      </w:pPr>
      <w:r>
        <w:t xml:space="preserve">Центральная, осевая и </w:t>
      </w:r>
      <w:r>
        <w:rPr>
          <w:i/>
        </w:rPr>
        <w:t xml:space="preserve">зеркальная </w:t>
      </w:r>
      <w:r>
        <w:t>симметрии. Изображение симметричных фигур. Решение практических задач с применением простейших свойств фигур.</w:t>
      </w:r>
    </w:p>
    <w:p w:rsidR="009D15F8" w:rsidRDefault="00164EEB">
      <w:pPr>
        <w:pStyle w:val="a3"/>
        <w:ind w:left="959"/>
      </w:pPr>
      <w:r>
        <w:t>История математики</w:t>
      </w:r>
    </w:p>
    <w:p w:rsidR="009D15F8" w:rsidRDefault="00164EEB">
      <w:pPr>
        <w:ind w:left="959"/>
        <w:rPr>
          <w:i/>
          <w:sz w:val="24"/>
        </w:rPr>
      </w:pPr>
      <w:r>
        <w:rPr>
          <w:i/>
          <w:sz w:val="24"/>
        </w:rPr>
        <w:t>НОК, НОД, простые числа. Решето Эратосфена.</w:t>
      </w:r>
    </w:p>
    <w:p w:rsidR="009D15F8" w:rsidRDefault="00164EEB">
      <w:pPr>
        <w:ind w:left="532" w:right="551" w:firstLine="427"/>
        <w:jc w:val="both"/>
        <w:rPr>
          <w:i/>
          <w:sz w:val="24"/>
        </w:rPr>
      </w:pPr>
      <w:r>
        <w:rPr>
          <w:i/>
          <w:sz w:val="24"/>
        </w:rPr>
        <w:t xml:space="preserve">Появление нуля и отрицательных чисел в математике древности. Роль Диофанта. Почему </w:t>
      </w:r>
      <w:r>
        <w:rPr>
          <w:i/>
          <w:spacing w:val="3"/>
          <w:sz w:val="24"/>
        </w:rPr>
        <w:t xml:space="preserve">(- </w:t>
      </w:r>
      <w:r>
        <w:rPr>
          <w:i/>
          <w:sz w:val="24"/>
        </w:rPr>
        <w:t>1)(-1)=1? Дроби в Вавилоне, Египте, Риме. Открытие десятичных дробей. Старинные системы мер. Десятичные дроби и метрическая система мер. Л.</w:t>
      </w:r>
      <w:r>
        <w:rPr>
          <w:i/>
          <w:spacing w:val="-5"/>
          <w:sz w:val="24"/>
        </w:rPr>
        <w:t xml:space="preserve"> </w:t>
      </w:r>
      <w:r>
        <w:rPr>
          <w:i/>
          <w:sz w:val="24"/>
        </w:rPr>
        <w:t>Магницкий.</w:t>
      </w:r>
    </w:p>
    <w:p w:rsidR="009D15F8" w:rsidRDefault="00164EEB">
      <w:pPr>
        <w:pStyle w:val="a3"/>
        <w:ind w:left="959" w:right="6753" w:hanging="27"/>
      </w:pPr>
      <w:r>
        <w:t>Содержание курса алгебры в 7 классе Тождественные преобразования Числовые и буквенные выражения</w:t>
      </w:r>
    </w:p>
    <w:p w:rsidR="009D15F8" w:rsidRDefault="00164EEB">
      <w:pPr>
        <w:pStyle w:val="a3"/>
        <w:ind w:left="959"/>
      </w:pPr>
      <w:r>
        <w:t>Выражение с переменной. Значение выражения. Подстановка выражений вместо переменных.</w:t>
      </w:r>
    </w:p>
    <w:p w:rsidR="009D15F8" w:rsidRDefault="00164EEB">
      <w:pPr>
        <w:pStyle w:val="a3"/>
        <w:ind w:right="945" w:firstLine="427"/>
      </w:pPr>
      <w:r>
        <w:t>Степень с натуральным показателем и ее свойства. Преобразования выражений, содержащих степени с натуральным показателем.</w:t>
      </w:r>
    </w:p>
    <w:p w:rsidR="009D15F8" w:rsidRDefault="00164EEB">
      <w:pPr>
        <w:pStyle w:val="a3"/>
        <w:ind w:right="554" w:firstLine="427"/>
        <w:jc w:val="both"/>
      </w:pPr>
      <w: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Pr>
          <w:i/>
        </w:rPr>
        <w:t>группировка, применение формул сокращенного умножения</w:t>
      </w:r>
      <w:r>
        <w:t>.</w:t>
      </w:r>
    </w:p>
    <w:p w:rsidR="009D15F8" w:rsidRDefault="00164EEB">
      <w:pPr>
        <w:pStyle w:val="a3"/>
        <w:ind w:left="959" w:right="7989"/>
      </w:pPr>
      <w:r>
        <w:t>Уравнения и неравенства Равенства</w:t>
      </w:r>
    </w:p>
    <w:p w:rsidR="009D15F8" w:rsidRDefault="00164EEB">
      <w:pPr>
        <w:pStyle w:val="a3"/>
        <w:ind w:left="959" w:right="2793"/>
      </w:pPr>
      <w:r>
        <w:t>Числовое равенство. Свойства числовых равенств. Равенство с переменной. Уравнения</w:t>
      </w:r>
    </w:p>
    <w:p w:rsidR="009D15F8" w:rsidRDefault="00164EEB">
      <w:pPr>
        <w:ind w:left="532" w:firstLine="427"/>
        <w:rPr>
          <w:i/>
          <w:sz w:val="24"/>
        </w:rPr>
      </w:pPr>
      <w:r>
        <w:rPr>
          <w:sz w:val="24"/>
        </w:rPr>
        <w:t xml:space="preserve">Понятие уравнения и корня уравнения. </w:t>
      </w:r>
      <w:r>
        <w:rPr>
          <w:i/>
          <w:sz w:val="24"/>
        </w:rPr>
        <w:t>Представление о равносильности уравнений. Область определения уравнения (область допустимых значений переменной).</w:t>
      </w:r>
    </w:p>
    <w:p w:rsidR="009D15F8" w:rsidRDefault="00164EEB">
      <w:pPr>
        <w:pStyle w:val="a3"/>
        <w:ind w:left="959" w:right="7216"/>
      </w:pPr>
      <w:r>
        <w:t>Линейное уравнение и его корни Решение линейных уравнений. Системы уравнений</w:t>
      </w:r>
    </w:p>
    <w:p w:rsidR="009D15F8" w:rsidRDefault="00164EEB">
      <w:pPr>
        <w:ind w:left="532" w:right="945" w:firstLine="427"/>
        <w:rPr>
          <w:i/>
          <w:sz w:val="24"/>
        </w:rPr>
      </w:pPr>
      <w:r>
        <w:rPr>
          <w:sz w:val="24"/>
        </w:rPr>
        <w:t xml:space="preserve">Уравнение с двумя переменными. Линейное уравнение с двумя переменными. </w:t>
      </w:r>
      <w:r>
        <w:rPr>
          <w:i/>
          <w:sz w:val="24"/>
        </w:rPr>
        <w:t>Прямая как графическая интерпретация линейного уравнения с двумя переменными.</w:t>
      </w:r>
    </w:p>
    <w:p w:rsidR="009D15F8" w:rsidRDefault="00164EEB">
      <w:pPr>
        <w:pStyle w:val="a3"/>
        <w:ind w:left="959"/>
      </w:pPr>
      <w:r>
        <w:t>Понятие системы уравнений. Решение системы уравнений.</w:t>
      </w:r>
    </w:p>
    <w:p w:rsidR="009D15F8" w:rsidRDefault="00164EEB">
      <w:pPr>
        <w:ind w:left="532" w:right="549" w:firstLine="427"/>
        <w:rPr>
          <w:sz w:val="24"/>
        </w:rPr>
      </w:pPr>
      <w:r>
        <w:rPr>
          <w:sz w:val="24"/>
        </w:rPr>
        <w:t xml:space="preserve">Методы решения систем линейных уравнений с двумя переменными: </w:t>
      </w:r>
      <w:r>
        <w:rPr>
          <w:i/>
          <w:sz w:val="24"/>
        </w:rPr>
        <w:t>графический метод</w:t>
      </w:r>
      <w:r>
        <w:rPr>
          <w:sz w:val="24"/>
        </w:rPr>
        <w:t xml:space="preserve">, </w:t>
      </w:r>
      <w:r>
        <w:rPr>
          <w:i/>
          <w:sz w:val="24"/>
        </w:rPr>
        <w:t>метод сложения</w:t>
      </w:r>
      <w:r>
        <w:rPr>
          <w:sz w:val="24"/>
        </w:rPr>
        <w:t>, метод подстановки.</w:t>
      </w:r>
    </w:p>
    <w:p w:rsidR="009D15F8" w:rsidRDefault="00164EEB">
      <w:pPr>
        <w:ind w:left="959" w:right="5902"/>
        <w:rPr>
          <w:sz w:val="24"/>
        </w:rPr>
      </w:pPr>
      <w:r>
        <w:rPr>
          <w:i/>
          <w:sz w:val="24"/>
        </w:rPr>
        <w:t>Системы линейных уравнений с параметром</w:t>
      </w:r>
      <w:r>
        <w:rPr>
          <w:sz w:val="24"/>
        </w:rPr>
        <w:t>. Функции</w:t>
      </w:r>
    </w:p>
    <w:p w:rsidR="009D15F8" w:rsidRDefault="00164EEB">
      <w:pPr>
        <w:pStyle w:val="a3"/>
        <w:ind w:left="959"/>
      </w:pPr>
      <w:r>
        <w:t>Понятие функции</w:t>
      </w:r>
    </w:p>
    <w:p w:rsidR="009D15F8" w:rsidRDefault="00164EEB">
      <w:pPr>
        <w:pStyle w:val="a3"/>
        <w:ind w:left="959"/>
      </w:pPr>
      <w:r>
        <w:t>Декартовы координаты на плоскости. Формирование представлений о метапредметном понятии</w:t>
      </w:r>
    </w:p>
    <w:p w:rsidR="009D15F8" w:rsidRDefault="00164EEB">
      <w:pPr>
        <w:pStyle w:val="a3"/>
        <w:ind w:right="556"/>
        <w:jc w:val="both"/>
      </w:pPr>
      <w:r>
        <w:t>«координаты».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i/>
        </w:rPr>
        <w:t xml:space="preserve">, четность/нечетность, </w:t>
      </w:r>
      <w:r>
        <w:t>промежутки возрастания и убывания, наибольшее и наименьшее значения. Исследование функции по ее графику.</w:t>
      </w:r>
    </w:p>
    <w:p w:rsidR="009D15F8" w:rsidRDefault="00164EEB">
      <w:pPr>
        <w:pStyle w:val="a3"/>
        <w:ind w:left="959"/>
      </w:pPr>
      <w:r>
        <w:t>Линейная функция</w:t>
      </w:r>
    </w:p>
    <w:p w:rsidR="009D15F8" w:rsidRDefault="009D15F8">
      <w:pPr>
        <w:sectPr w:rsidR="009D15F8">
          <w:pgSz w:w="11910" w:h="16840"/>
          <w:pgMar w:top="760" w:right="20" w:bottom="1140" w:left="320" w:header="0" w:footer="875" w:gutter="0"/>
          <w:cols w:space="720"/>
        </w:sectPr>
      </w:pPr>
    </w:p>
    <w:p w:rsidR="009D15F8" w:rsidRDefault="00164EEB">
      <w:pPr>
        <w:spacing w:before="68"/>
        <w:ind w:left="532" w:right="549" w:firstLine="427"/>
        <w:jc w:val="both"/>
        <w:rPr>
          <w:i/>
          <w:sz w:val="24"/>
        </w:rPr>
      </w:pPr>
      <w:r>
        <w:rPr>
          <w:sz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i/>
          <w:sz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9D15F8" w:rsidRDefault="00164EEB">
      <w:pPr>
        <w:pStyle w:val="a3"/>
        <w:ind w:right="6753" w:firstLine="400"/>
      </w:pPr>
      <w:r>
        <w:t>Содержание курса алгебры в 8 классе Рациональные числа</w:t>
      </w:r>
    </w:p>
    <w:p w:rsidR="009D15F8" w:rsidRDefault="00164EEB">
      <w:pPr>
        <w:ind w:left="532" w:right="547" w:firstLine="427"/>
        <w:rPr>
          <w:sz w:val="24"/>
        </w:rPr>
      </w:pPr>
      <w:r>
        <w:rPr>
          <w:sz w:val="24"/>
        </w:rPr>
        <w:t xml:space="preserve">Множество рациональных чисел. Сравнение рациональных чисел. Действия с рациональными числами. </w:t>
      </w:r>
      <w:r>
        <w:rPr>
          <w:i/>
          <w:sz w:val="24"/>
        </w:rPr>
        <w:t>Представление рационального числа десятичной дробью</w:t>
      </w:r>
      <w:r>
        <w:rPr>
          <w:sz w:val="24"/>
        </w:rPr>
        <w:t>.</w:t>
      </w:r>
    </w:p>
    <w:p w:rsidR="009D15F8" w:rsidRDefault="00164EEB">
      <w:pPr>
        <w:pStyle w:val="a3"/>
        <w:spacing w:line="274" w:lineRule="exact"/>
        <w:ind w:left="959"/>
      </w:pPr>
      <w:r>
        <w:t>Иррациональные числа</w:t>
      </w:r>
    </w:p>
    <w:p w:rsidR="009D15F8" w:rsidRDefault="00164EEB">
      <w:pPr>
        <w:pStyle w:val="a3"/>
        <w:tabs>
          <w:tab w:val="left" w:pos="4072"/>
          <w:tab w:val="left" w:pos="6905"/>
          <w:tab w:val="left" w:pos="9737"/>
        </w:tabs>
        <w:spacing w:line="273" w:lineRule="auto"/>
        <w:ind w:right="866" w:firstLine="427"/>
      </w:pPr>
      <w:r>
        <w:rPr>
          <w:noProof/>
          <w:lang w:bidi="ar-SA"/>
        </w:rPr>
        <w:drawing>
          <wp:anchor distT="0" distB="0" distL="0" distR="0" simplePos="0" relativeHeight="251649024" behindDoc="1" locked="0" layoutInCell="1" allowOverlap="1" wp14:anchorId="702D9EC7" wp14:editId="21311A4D">
            <wp:simplePos x="0" y="0"/>
            <wp:positionH relativeFrom="page">
              <wp:posOffset>4526279</wp:posOffset>
            </wp:positionH>
            <wp:positionV relativeFrom="paragraph">
              <wp:posOffset>183808</wp:posOffset>
            </wp:positionV>
            <wp:extent cx="140970" cy="207264"/>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9" cstate="print"/>
                    <a:stretch>
                      <a:fillRect/>
                    </a:stretch>
                  </pic:blipFill>
                  <pic:spPr>
                    <a:xfrm>
                      <a:off x="0" y="0"/>
                      <a:ext cx="140970" cy="207264"/>
                    </a:xfrm>
                    <a:prstGeom prst="rect">
                      <a:avLst/>
                    </a:prstGeom>
                  </pic:spPr>
                </pic:pic>
              </a:graphicData>
            </a:graphic>
          </wp:anchor>
        </w:drawing>
      </w:r>
      <w:r w:rsidR="00A60C7E">
        <w:pict>
          <v:line id="_x0000_s1046" style="position:absolute;left:0;text-align:left;z-index:-251652096;mso-position-horizontal-relative:page;mso-position-vertical-relative:text" from="313.5pt,16.9pt" to="320.7pt,16.9pt" strokeweight=".84pt">
            <w10:wrap anchorx="page"/>
          </v:line>
        </w:pict>
      </w:r>
      <w:r>
        <w:t>Понятие</w:t>
      </w:r>
      <w:r>
        <w:rPr>
          <w:spacing w:val="51"/>
        </w:rPr>
        <w:t xml:space="preserve"> </w:t>
      </w:r>
      <w:r>
        <w:t>иррационального</w:t>
      </w:r>
      <w:r>
        <w:tab/>
        <w:t>числа.</w:t>
      </w:r>
      <w:r>
        <w:rPr>
          <w:spacing w:val="4"/>
        </w:rPr>
        <w:t xml:space="preserve"> </w:t>
      </w:r>
      <w:r>
        <w:t>Распознавание</w:t>
      </w:r>
      <w:r>
        <w:tab/>
        <w:t>иррациональных</w:t>
      </w:r>
      <w:r>
        <w:rPr>
          <w:spacing w:val="-2"/>
        </w:rPr>
        <w:t xml:space="preserve"> </w:t>
      </w:r>
      <w:r>
        <w:t>чисел.</w:t>
      </w:r>
      <w:r>
        <w:tab/>
        <w:t xml:space="preserve">Примеры </w:t>
      </w:r>
      <w:r>
        <w:rPr>
          <w:position w:val="1"/>
        </w:rPr>
        <w:t xml:space="preserve">доказательств в алгебре. Иррациональность числа </w:t>
      </w:r>
      <w:r>
        <w:rPr>
          <w:rFonts w:ascii="Arial" w:eastAsia="Arial" w:hAnsi="Arial"/>
        </w:rPr>
        <w:t>√</w:t>
      </w:r>
      <w:r>
        <w:rPr>
          <w:rFonts w:ascii="Arial" w:eastAsia="Arial" w:hAnsi="Arial"/>
          <w:position w:val="1"/>
        </w:rPr>
        <w:t>𝟐</w:t>
      </w:r>
      <w:r>
        <w:rPr>
          <w:position w:val="1"/>
        </w:rPr>
        <w:t>.Применение в</w:t>
      </w:r>
      <w:r>
        <w:rPr>
          <w:spacing w:val="-6"/>
          <w:position w:val="1"/>
        </w:rPr>
        <w:t xml:space="preserve"> </w:t>
      </w:r>
      <w:r>
        <w:rPr>
          <w:position w:val="1"/>
        </w:rPr>
        <w:t>геометрии</w:t>
      </w:r>
    </w:p>
    <w:p w:rsidR="009D15F8" w:rsidRDefault="00164EEB">
      <w:pPr>
        <w:pStyle w:val="a3"/>
        <w:spacing w:line="230" w:lineRule="exact"/>
        <w:ind w:left="959"/>
      </w:pPr>
      <w:r>
        <w:t>Числа</w:t>
      </w:r>
    </w:p>
    <w:p w:rsidR="009D15F8" w:rsidRDefault="00164EEB">
      <w:pPr>
        <w:ind w:left="959" w:right="3255" w:firstLine="60"/>
        <w:rPr>
          <w:sz w:val="24"/>
        </w:rPr>
      </w:pPr>
      <w:r>
        <w:rPr>
          <w:i/>
          <w:sz w:val="24"/>
        </w:rPr>
        <w:t>Сравнение иррациональных чисел. Множество действительных чисел</w:t>
      </w:r>
      <w:r>
        <w:rPr>
          <w:sz w:val="24"/>
        </w:rPr>
        <w:t>. Дробно-рациональные выражения</w:t>
      </w:r>
    </w:p>
    <w:p w:rsidR="009D15F8" w:rsidRDefault="00164EEB">
      <w:pPr>
        <w:ind w:left="532" w:right="541" w:firstLine="427"/>
        <w:jc w:val="both"/>
        <w:rPr>
          <w:i/>
          <w:sz w:val="24"/>
        </w:rPr>
      </w:pPr>
      <w:r>
        <w:rPr>
          <w:sz w:val="24"/>
        </w:rPr>
        <w:t xml:space="preserve">Степень с целым показателем.Целые выражения. Преобразование дробно-линейных выражений: сложение, умножение, деление. </w:t>
      </w:r>
      <w:r>
        <w:rPr>
          <w:i/>
          <w:sz w:val="24"/>
        </w:rPr>
        <w:t>Алгебраическая дробь. Допустимые значения переменных в дробно- рациональных выражениях</w:t>
      </w:r>
      <w:r>
        <w:rPr>
          <w:sz w:val="24"/>
        </w:rPr>
        <w:t xml:space="preserve">. </w:t>
      </w:r>
      <w:r>
        <w:rPr>
          <w:i/>
          <w:sz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9D15F8" w:rsidRDefault="00164EEB">
      <w:pPr>
        <w:pStyle w:val="a3"/>
        <w:spacing w:before="1"/>
        <w:ind w:left="959"/>
      </w:pPr>
      <w:r>
        <w:t>Квадратные корни</w:t>
      </w:r>
    </w:p>
    <w:p w:rsidR="009D15F8" w:rsidRDefault="00164EEB">
      <w:pPr>
        <w:pStyle w:val="a3"/>
        <w:ind w:right="543" w:firstLine="427"/>
        <w:jc w:val="both"/>
      </w:pPr>
      <w: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i/>
        </w:rPr>
        <w:t>внесение множителя под знак корня</w:t>
      </w:r>
      <w:r>
        <w:t>.</w:t>
      </w:r>
    </w:p>
    <w:p w:rsidR="009D15F8" w:rsidRDefault="00164EEB">
      <w:pPr>
        <w:pStyle w:val="a3"/>
        <w:ind w:left="1019"/>
      </w:pPr>
      <w:r>
        <w:t>Квадратное уравнение и его корни</w:t>
      </w:r>
    </w:p>
    <w:p w:rsidR="009D15F8" w:rsidRDefault="00164EEB">
      <w:pPr>
        <w:ind w:left="532" w:right="554" w:firstLine="427"/>
        <w:jc w:val="both"/>
        <w:rPr>
          <w:i/>
          <w:sz w:val="24"/>
        </w:rPr>
      </w:pPr>
      <w:r>
        <w:rPr>
          <w:sz w:val="24"/>
        </w:rPr>
        <w:t xml:space="preserve">Квадратные уравнения.Неполные квадратные уравнения. Дискриминант квадратного уравнения. Формула корней квадратного уравнения. </w:t>
      </w:r>
      <w:r>
        <w:rPr>
          <w:i/>
          <w:sz w:val="24"/>
        </w:rPr>
        <w:t xml:space="preserve">Теорема Виета. Теорема, обратная теореме Виета. </w:t>
      </w:r>
      <w:r>
        <w:rPr>
          <w:sz w:val="24"/>
        </w:rPr>
        <w:t>Решение квадратных уравнений: использование формулы для нахождения корней</w:t>
      </w:r>
      <w:r>
        <w:rPr>
          <w:i/>
          <w:sz w:val="24"/>
        </w:rPr>
        <w:t>, графический метод решения, разложение на множители, подбор корней с использованием теоремы Виета</w:t>
      </w:r>
      <w:r>
        <w:rPr>
          <w:sz w:val="24"/>
        </w:rPr>
        <w:t xml:space="preserve">. </w:t>
      </w:r>
      <w:r>
        <w:rPr>
          <w:i/>
          <w:sz w:val="24"/>
        </w:rPr>
        <w:t>Количество корней квадратного уравнения в зависимости от его дискриминанта.</w:t>
      </w:r>
    </w:p>
    <w:p w:rsidR="009D15F8" w:rsidRDefault="00164EEB">
      <w:pPr>
        <w:pStyle w:val="a3"/>
        <w:ind w:left="959"/>
      </w:pPr>
      <w:r>
        <w:t>Дробно-рациональные уравнения</w:t>
      </w:r>
    </w:p>
    <w:p w:rsidR="009D15F8" w:rsidRDefault="00164EEB">
      <w:pPr>
        <w:pStyle w:val="a3"/>
        <w:ind w:left="959"/>
      </w:pPr>
      <w:r>
        <w:t>Решение простейших дробно-линейных уравнений.</w:t>
      </w:r>
    </w:p>
    <w:p w:rsidR="009D15F8" w:rsidRDefault="00164EEB">
      <w:pPr>
        <w:spacing w:before="1"/>
        <w:ind w:left="959"/>
        <w:rPr>
          <w:i/>
          <w:sz w:val="24"/>
        </w:rPr>
      </w:pPr>
      <w:r>
        <w:rPr>
          <w:i/>
          <w:sz w:val="24"/>
        </w:rPr>
        <w:t>Решение дробно-рациональных уравнений.</w:t>
      </w:r>
    </w:p>
    <w:p w:rsidR="009D15F8" w:rsidRDefault="00164EEB">
      <w:pPr>
        <w:pStyle w:val="a3"/>
        <w:ind w:left="959"/>
      </w:pPr>
      <w:r>
        <w:t>Неравенства</w:t>
      </w:r>
    </w:p>
    <w:p w:rsidR="009D15F8" w:rsidRDefault="00164EEB">
      <w:pPr>
        <w:pStyle w:val="a3"/>
        <w:ind w:right="548" w:firstLine="427"/>
      </w:pPr>
      <w:r>
        <w:t>Числовые неравенства. Свойства числовых неравенств. Проверка справедливости неравенств при заданных значениях переменных.</w:t>
      </w:r>
    </w:p>
    <w:p w:rsidR="009D15F8" w:rsidRDefault="00164EEB">
      <w:pPr>
        <w:ind w:left="532" w:firstLine="427"/>
        <w:rPr>
          <w:i/>
          <w:sz w:val="24"/>
        </w:rPr>
      </w:pPr>
      <w:r>
        <w:rPr>
          <w:sz w:val="24"/>
        </w:rPr>
        <w:t xml:space="preserve">Неравенство с переменной. Строгие и нестрогие неравенства. </w:t>
      </w:r>
      <w:r>
        <w:rPr>
          <w:i/>
          <w:sz w:val="24"/>
        </w:rPr>
        <w:t>Область определения неравенства (область допустимых значений переменной).</w:t>
      </w:r>
    </w:p>
    <w:p w:rsidR="009D15F8" w:rsidRDefault="00164EEB">
      <w:pPr>
        <w:pStyle w:val="a3"/>
        <w:ind w:left="959" w:right="7360"/>
      </w:pPr>
      <w:r>
        <w:t>Решение линейных неравенств. Системы неравенств</w:t>
      </w:r>
    </w:p>
    <w:p w:rsidR="009D15F8" w:rsidRDefault="00164EEB">
      <w:pPr>
        <w:pStyle w:val="a3"/>
        <w:ind w:left="959" w:right="945"/>
      </w:pPr>
      <w:r>
        <w:t>Системы неравенств с одной переменной. Решение систем неравенств с одной переменной: линейных</w:t>
      </w:r>
      <w:r>
        <w:rPr>
          <w:i/>
        </w:rPr>
        <w:t xml:space="preserve">. </w:t>
      </w:r>
      <w:r>
        <w:t>Изображение решения системы неравенств на числовой прямой. Запись</w:t>
      </w:r>
      <w:r>
        <w:rPr>
          <w:spacing w:val="58"/>
        </w:rPr>
        <w:t xml:space="preserve"> </w:t>
      </w:r>
      <w:r>
        <w:t>решения</w:t>
      </w:r>
    </w:p>
    <w:p w:rsidR="009D15F8" w:rsidRDefault="00164EEB">
      <w:pPr>
        <w:pStyle w:val="a3"/>
        <w:ind w:left="513" w:right="8895"/>
        <w:jc w:val="center"/>
      </w:pPr>
      <w:r>
        <w:t>системы неравенств.</w:t>
      </w:r>
    </w:p>
    <w:p w:rsidR="009D15F8" w:rsidRDefault="00164EEB">
      <w:pPr>
        <w:pStyle w:val="a3"/>
        <w:ind w:left="959"/>
      </w:pPr>
      <w:r>
        <w:t>Обратная пропорциональность</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127"/>
        <w:ind w:left="959"/>
      </w:pPr>
      <w:r>
        <w:t>Свойства</w:t>
      </w:r>
      <w:r>
        <w:rPr>
          <w:spacing w:val="-9"/>
        </w:rPr>
        <w:t xml:space="preserve"> </w:t>
      </w:r>
      <w:r>
        <w:t>функции</w:t>
      </w:r>
    </w:p>
    <w:p w:rsidR="009D15F8" w:rsidRDefault="00164EEB">
      <w:pPr>
        <w:pStyle w:val="a3"/>
        <w:spacing w:before="183"/>
        <w:ind w:left="959"/>
      </w:pPr>
      <w:r>
        <w:t>Статистика</w:t>
      </w:r>
    </w:p>
    <w:p w:rsidR="009D15F8" w:rsidRDefault="00164EEB">
      <w:pPr>
        <w:spacing w:before="17" w:line="355" w:lineRule="exact"/>
        <w:ind w:left="78"/>
        <w:rPr>
          <w:sz w:val="24"/>
        </w:rPr>
      </w:pPr>
      <w:r>
        <w:br w:type="column"/>
      </w:r>
      <w:r>
        <w:rPr>
          <w:i/>
        </w:rPr>
        <w:t xml:space="preserve">y </w:t>
      </w:r>
      <w:r>
        <w:rPr>
          <w:rFonts w:ascii="Symbol" w:hAnsi="Symbol"/>
        </w:rPr>
        <w:t></w:t>
      </w:r>
      <w:r>
        <w:t xml:space="preserve"> </w:t>
      </w:r>
      <w:r>
        <w:rPr>
          <w:i/>
          <w:position w:val="14"/>
        </w:rPr>
        <w:t xml:space="preserve">k </w:t>
      </w:r>
      <w:r>
        <w:rPr>
          <w:position w:val="1"/>
          <w:sz w:val="24"/>
        </w:rPr>
        <w:t>.</w:t>
      </w:r>
    </w:p>
    <w:p w:rsidR="009D15F8" w:rsidRDefault="00A60C7E">
      <w:pPr>
        <w:spacing w:line="214" w:lineRule="exact"/>
        <w:ind w:left="443"/>
        <w:rPr>
          <w:i/>
        </w:rPr>
      </w:pPr>
      <w:r>
        <w:pict>
          <v:line id="_x0000_s1045" style="position:absolute;left:0;text-align:left;z-index:-251651072;mso-position-horizontal-relative:page" from="182.65pt,-3.3pt" to="189.7pt,-3.3pt" strokeweight=".19897mm">
            <w10:wrap anchorx="page"/>
          </v:line>
        </w:pict>
      </w:r>
      <w:r w:rsidR="00164EEB">
        <w:rPr>
          <w:i/>
          <w:w w:val="102"/>
        </w:rPr>
        <w:t>x</w:t>
      </w:r>
    </w:p>
    <w:p w:rsidR="009D15F8" w:rsidRDefault="00164EEB">
      <w:pPr>
        <w:spacing w:before="17" w:line="355" w:lineRule="exact"/>
        <w:ind w:left="75"/>
        <w:rPr>
          <w:sz w:val="24"/>
        </w:rPr>
      </w:pPr>
      <w:r>
        <w:br w:type="column"/>
      </w:r>
      <w:r>
        <w:rPr>
          <w:i/>
        </w:rPr>
        <w:t xml:space="preserve">y </w:t>
      </w:r>
      <w:r>
        <w:rPr>
          <w:rFonts w:ascii="Symbol" w:hAnsi="Symbol"/>
        </w:rPr>
        <w:t></w:t>
      </w:r>
      <w:r>
        <w:t xml:space="preserve"> </w:t>
      </w:r>
      <w:r>
        <w:rPr>
          <w:i/>
          <w:position w:val="14"/>
        </w:rPr>
        <w:t xml:space="preserve">k </w:t>
      </w:r>
      <w:r>
        <w:rPr>
          <w:position w:val="1"/>
          <w:sz w:val="24"/>
        </w:rPr>
        <w:t>Гипербола.</w:t>
      </w:r>
    </w:p>
    <w:p w:rsidR="009D15F8" w:rsidRDefault="00A60C7E">
      <w:pPr>
        <w:spacing w:line="214" w:lineRule="exact"/>
        <w:ind w:left="439"/>
        <w:rPr>
          <w:i/>
        </w:rPr>
      </w:pPr>
      <w:r>
        <w:pict>
          <v:line id="_x0000_s1044" style="position:absolute;left:0;text-align:left;z-index:-251650048;mso-position-horizontal-relative:page" from="217.95pt,-3.3pt" to="224.95pt,-3.3pt" strokeweight=".19897mm">
            <w10:wrap anchorx="page"/>
          </v:line>
        </w:pict>
      </w:r>
      <w:r w:rsidR="00164EEB">
        <w:rPr>
          <w:i/>
          <w:w w:val="102"/>
        </w:rPr>
        <w:t>x</w:t>
      </w:r>
    </w:p>
    <w:p w:rsidR="009D15F8" w:rsidRDefault="009D15F8">
      <w:pPr>
        <w:spacing w:line="214" w:lineRule="exact"/>
        <w:sectPr w:rsidR="009D15F8">
          <w:type w:val="continuous"/>
          <w:pgSz w:w="11910" w:h="16840"/>
          <w:pgMar w:top="920" w:right="20" w:bottom="280" w:left="320" w:header="720" w:footer="720" w:gutter="0"/>
          <w:cols w:num="3" w:space="720" w:equalWidth="0">
            <w:col w:w="2877" w:space="40"/>
            <w:col w:w="670" w:space="39"/>
            <w:col w:w="7944"/>
          </w:cols>
        </w:sectPr>
      </w:pPr>
    </w:p>
    <w:p w:rsidR="009D15F8" w:rsidRDefault="00164EEB">
      <w:pPr>
        <w:pStyle w:val="a3"/>
        <w:ind w:right="553" w:firstLine="427"/>
        <w:jc w:val="both"/>
      </w:pPr>
      <w: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i/>
        </w:rPr>
        <w:t>медиана</w:t>
      </w:r>
      <w:r>
        <w:t xml:space="preserve">, наибольшее и наименьшее значения. Меры рассеивания: размах, </w:t>
      </w:r>
      <w:r>
        <w:rPr>
          <w:i/>
        </w:rPr>
        <w:t>дисперсия и стандартное отклонение</w:t>
      </w:r>
      <w:r>
        <w:t>.</w:t>
      </w:r>
    </w:p>
    <w:p w:rsidR="009D15F8" w:rsidRDefault="00164EEB">
      <w:pPr>
        <w:tabs>
          <w:tab w:val="left" w:pos="3119"/>
          <w:tab w:val="left" w:pos="4946"/>
          <w:tab w:val="left" w:pos="6754"/>
          <w:tab w:val="left" w:pos="7483"/>
          <w:tab w:val="left" w:pos="9099"/>
          <w:tab w:val="left" w:pos="10592"/>
        </w:tabs>
        <w:ind w:left="959" w:right="103" w:firstLine="16"/>
        <w:rPr>
          <w:sz w:val="24"/>
        </w:rPr>
      </w:pPr>
      <w:r>
        <w:rPr>
          <w:sz w:val="24"/>
        </w:rPr>
        <w:t>Случайная</w:t>
      </w:r>
      <w:r>
        <w:rPr>
          <w:sz w:val="24"/>
        </w:rPr>
        <w:tab/>
        <w:t>изменчивость.</w:t>
      </w:r>
      <w:r>
        <w:rPr>
          <w:sz w:val="24"/>
        </w:rPr>
        <w:tab/>
        <w:t>Изменчивость</w:t>
      </w:r>
      <w:r>
        <w:rPr>
          <w:sz w:val="24"/>
        </w:rPr>
        <w:tab/>
        <w:t>при</w:t>
      </w:r>
      <w:r>
        <w:rPr>
          <w:sz w:val="24"/>
        </w:rPr>
        <w:tab/>
        <w:t>измерениях.</w:t>
      </w:r>
      <w:r>
        <w:rPr>
          <w:sz w:val="24"/>
        </w:rPr>
        <w:tab/>
      </w:r>
      <w:r>
        <w:rPr>
          <w:i/>
          <w:sz w:val="24"/>
        </w:rPr>
        <w:t>Решающие</w:t>
      </w:r>
      <w:r>
        <w:rPr>
          <w:i/>
          <w:sz w:val="24"/>
        </w:rPr>
        <w:tab/>
        <w:t>правила. Закономерности в изменчивых</w:t>
      </w:r>
      <w:r>
        <w:rPr>
          <w:i/>
          <w:spacing w:val="-2"/>
          <w:sz w:val="24"/>
        </w:rPr>
        <w:t xml:space="preserve"> </w:t>
      </w:r>
      <w:r>
        <w:rPr>
          <w:i/>
          <w:sz w:val="24"/>
        </w:rPr>
        <w:t>величинах</w:t>
      </w:r>
      <w:r>
        <w:rPr>
          <w:sz w:val="24"/>
        </w:rPr>
        <w:t>.</w:t>
      </w:r>
    </w:p>
    <w:p w:rsidR="009D15F8" w:rsidRDefault="009D15F8">
      <w:pPr>
        <w:rPr>
          <w:sz w:val="24"/>
        </w:rPr>
        <w:sectPr w:rsidR="009D15F8">
          <w:type w:val="continuous"/>
          <w:pgSz w:w="11910" w:h="16840"/>
          <w:pgMar w:top="920" w:right="20" w:bottom="280" w:left="320" w:header="720" w:footer="720" w:gutter="0"/>
          <w:cols w:space="720"/>
        </w:sectPr>
      </w:pPr>
    </w:p>
    <w:p w:rsidR="009D15F8" w:rsidRDefault="00164EEB">
      <w:pPr>
        <w:pStyle w:val="a3"/>
        <w:spacing w:before="68"/>
        <w:ind w:left="959"/>
      </w:pPr>
      <w:r>
        <w:t>История математики</w:t>
      </w:r>
    </w:p>
    <w:p w:rsidR="009D15F8" w:rsidRDefault="00164EEB">
      <w:pPr>
        <w:ind w:left="959"/>
        <w:rPr>
          <w:i/>
          <w:sz w:val="24"/>
        </w:rPr>
      </w:pPr>
      <w:r>
        <w:rPr>
          <w:i/>
          <w:sz w:val="24"/>
        </w:rPr>
        <w:t>Бесконечность множества простых чисел. Числа и длины отрезков. Рациональные числа.</w:t>
      </w:r>
    </w:p>
    <w:p w:rsidR="009D15F8" w:rsidRDefault="00164EEB">
      <w:pPr>
        <w:ind w:left="532"/>
        <w:rPr>
          <w:i/>
          <w:sz w:val="24"/>
        </w:rPr>
      </w:pPr>
      <w:r>
        <w:rPr>
          <w:i/>
          <w:sz w:val="24"/>
        </w:rPr>
        <w:t>Потребность в иррациональных числах. Школа Пифагора</w:t>
      </w:r>
    </w:p>
    <w:p w:rsidR="009D15F8" w:rsidRDefault="00164EEB">
      <w:pPr>
        <w:ind w:left="532" w:right="551" w:firstLine="427"/>
        <w:jc w:val="both"/>
        <w:rPr>
          <w:i/>
          <w:sz w:val="24"/>
        </w:rPr>
      </w:pPr>
      <w:r>
        <w:rPr>
          <w:i/>
          <w:sz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9D15F8" w:rsidRDefault="00164EEB">
      <w:pPr>
        <w:pStyle w:val="a3"/>
        <w:ind w:left="959" w:right="6753" w:hanging="27"/>
      </w:pPr>
      <w:r>
        <w:t>Содержание курса алгебры в 9 классе Тождественные преобразования</w:t>
      </w:r>
    </w:p>
    <w:p w:rsidR="009D15F8" w:rsidRDefault="00164EEB">
      <w:pPr>
        <w:spacing w:line="274" w:lineRule="exact"/>
        <w:ind w:left="959"/>
        <w:rPr>
          <w:i/>
          <w:sz w:val="24"/>
        </w:rPr>
      </w:pPr>
      <w:r>
        <w:rPr>
          <w:i/>
          <w:sz w:val="24"/>
        </w:rPr>
        <w:t>Преобразование выражений, содержащих знак модуля.</w:t>
      </w:r>
    </w:p>
    <w:p w:rsidR="009D15F8" w:rsidRDefault="00164EEB">
      <w:pPr>
        <w:pStyle w:val="a3"/>
        <w:ind w:left="959" w:right="7216"/>
      </w:pPr>
      <w:r>
        <w:t>Уравнения и неравенства Линейное уравнение и его корни</w:t>
      </w:r>
    </w:p>
    <w:p w:rsidR="009D15F8" w:rsidRDefault="00164EEB">
      <w:pPr>
        <w:ind w:left="532" w:firstLine="427"/>
        <w:rPr>
          <w:i/>
          <w:sz w:val="24"/>
        </w:rPr>
      </w:pPr>
      <w:r>
        <w:rPr>
          <w:i/>
          <w:sz w:val="24"/>
        </w:rPr>
        <w:t>Линейное уравнение с параметром. Количество корней линейного уравнения. Решение линейных уравнений с</w:t>
      </w:r>
      <w:r>
        <w:rPr>
          <w:i/>
          <w:spacing w:val="-2"/>
          <w:sz w:val="24"/>
        </w:rPr>
        <w:t xml:space="preserve"> </w:t>
      </w:r>
      <w:r>
        <w:rPr>
          <w:i/>
          <w:sz w:val="24"/>
        </w:rPr>
        <w:t>параметром.</w:t>
      </w:r>
    </w:p>
    <w:p w:rsidR="009D15F8" w:rsidRDefault="00164EEB">
      <w:pPr>
        <w:ind w:left="532" w:right="945" w:firstLine="427"/>
        <w:rPr>
          <w:i/>
          <w:sz w:val="24"/>
        </w:rPr>
      </w:pPr>
      <w:r>
        <w:rPr>
          <w:i/>
          <w:sz w:val="24"/>
        </w:rPr>
        <w:t>Биквадратные уравнения. Уравнения, сводимые к линейным и квадратным. Квадратные уравнения с</w:t>
      </w:r>
      <w:r>
        <w:rPr>
          <w:i/>
          <w:spacing w:val="-4"/>
          <w:sz w:val="24"/>
        </w:rPr>
        <w:t xml:space="preserve"> </w:t>
      </w:r>
      <w:r>
        <w:rPr>
          <w:i/>
          <w:sz w:val="24"/>
        </w:rPr>
        <w:t>параметром.</w:t>
      </w:r>
    </w:p>
    <w:p w:rsidR="009D15F8" w:rsidRDefault="00164EEB">
      <w:pPr>
        <w:ind w:left="532" w:firstLine="427"/>
        <w:rPr>
          <w:i/>
          <w:sz w:val="24"/>
        </w:rPr>
      </w:pPr>
      <w:r>
        <w:rPr>
          <w:i/>
          <w:sz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 Простейшие</w:t>
      </w:r>
    </w:p>
    <w:p w:rsidR="009D15F8" w:rsidRDefault="00A60C7E">
      <w:pPr>
        <w:tabs>
          <w:tab w:val="left" w:pos="4682"/>
          <w:tab w:val="left" w:pos="6023"/>
        </w:tabs>
        <w:spacing w:before="55"/>
        <w:ind w:left="532"/>
        <w:rPr>
          <w:rFonts w:ascii="Symbol" w:hAnsi="Symbol"/>
        </w:rPr>
      </w:pPr>
      <w:r>
        <w:pict>
          <v:group id="_x0000_s1040" style="position:absolute;left:0;text-align:left;margin-left:212.35pt;margin-top:.45pt;width:34.8pt;height:19.05pt;z-index:-251649024;mso-position-horizontal-relative:page" coordorigin="4247,9" coordsize="696,381">
            <v:shape id="_x0000_s1043" style="position:absolute;left:47;top:10892;width:672;height:354" coordorigin="47,10892" coordsize="672,354" o:spt="100" adj="0,,0" path="m4255,281r24,-17m4279,264r60,124m4339,388l4405,61t,-1l4943,60e" filled="f" strokeweight=".04822mm">
              <v:stroke joinstyle="round"/>
              <v:formulas/>
              <v:path arrowok="t" o:connecttype="segments"/>
            </v:shape>
            <v:shape id="_x0000_s1042" style="position:absolute;left:4247;top:50;width:691;height:334" coordorigin="4247,50" coordsize="691,334" o:spt="100" adj="0,,0" path="m4290,268r-22,l4328,383r12,l4346,354r-12,l4290,268xm4938,50r-543,l4334,354r12,l4405,61r533,l4938,50xm4281,250r-34,24l4252,280r16,-12l4290,268r-9,-18xe" fillcolor="black" stroked="f">
              <v:stroke joinstyle="round"/>
              <v:formulas/>
              <v:path arrowok="t" o:connecttype="segments"/>
            </v:shape>
            <v:shape id="_x0000_s1041" type="#_x0000_t202" style="position:absolute;left:4247;top:8;width:696;height:381" filled="f" stroked="f">
              <v:textbox style="mso-next-textbox:#_x0000_s1041" inset="0,0,0,0">
                <w:txbxContent>
                  <w:p w:rsidR="00AC0940" w:rsidRDefault="00AC0940">
                    <w:pPr>
                      <w:spacing w:before="5"/>
                      <w:ind w:left="209"/>
                      <w:rPr>
                        <w:rFonts w:ascii="Symbol" w:hAnsi="Symbol"/>
                        <w:sz w:val="29"/>
                      </w:rPr>
                    </w:pPr>
                    <w:r>
                      <w:rPr>
                        <w:i/>
                        <w:position w:val="2"/>
                      </w:rPr>
                      <w:t xml:space="preserve">f </w:t>
                    </w:r>
                    <w:r>
                      <w:rPr>
                        <w:rFonts w:ascii="Symbol" w:hAnsi="Symbol"/>
                        <w:sz w:val="29"/>
                      </w:rPr>
                      <w:t></w:t>
                    </w:r>
                    <w:r>
                      <w:rPr>
                        <w:i/>
                        <w:position w:val="2"/>
                      </w:rPr>
                      <w:t>x</w:t>
                    </w:r>
                    <w:r>
                      <w:rPr>
                        <w:rFonts w:ascii="Symbol" w:hAnsi="Symbol"/>
                        <w:sz w:val="29"/>
                      </w:rPr>
                      <w:t></w:t>
                    </w:r>
                  </w:p>
                </w:txbxContent>
              </v:textbox>
            </v:shape>
            <w10:wrap anchorx="page"/>
          </v:group>
        </w:pict>
      </w:r>
      <w:r>
        <w:pict>
          <v:group id="_x0000_s1036" style="position:absolute;left:0;text-align:left;margin-left:279.4pt;margin-top:.45pt;width:34.85pt;height:19.05pt;z-index:-251648000;mso-position-horizontal-relative:page" coordorigin="5588,9" coordsize="697,381">
            <v:shape id="_x0000_s1039" style="position:absolute;left:47;top:10892;width:675;height:354" coordorigin="47,10892" coordsize="675,354" o:spt="100" adj="0,,0" path="m5596,281r24,-17m5621,264r59,124m5680,388l5746,61t,-1l6284,60e" filled="f" strokeweight=".04814mm">
              <v:stroke joinstyle="round"/>
              <v:formulas/>
              <v:path arrowok="t" o:connecttype="segments"/>
            </v:shape>
            <v:shape id="_x0000_s1038" style="position:absolute;left:5588;top:50;width:691;height:334" coordorigin="5588,50" coordsize="691,334" o:spt="100" adj="0,,0" path="m5631,268r-22,l5669,383r12,l5687,354r-12,l5631,268xm6279,50r-543,l5675,354r12,l5746,61r533,l6279,50xm5622,250r-34,24l5593,280r16,-12l5631,268r-9,-18xe" fillcolor="black" stroked="f">
              <v:stroke joinstyle="round"/>
              <v:formulas/>
              <v:path arrowok="t" o:connecttype="segments"/>
            </v:shape>
            <v:shape id="_x0000_s1037" type="#_x0000_t202" style="position:absolute;left:5588;top:8;width:697;height:381" filled="f" stroked="f">
              <v:textbox style="mso-next-textbox:#_x0000_s1037" inset="0,0,0,0">
                <w:txbxContent>
                  <w:p w:rsidR="00AC0940" w:rsidRDefault="00AC0940">
                    <w:pPr>
                      <w:spacing w:before="5"/>
                      <w:ind w:left="209"/>
                      <w:rPr>
                        <w:rFonts w:ascii="Symbol" w:hAnsi="Symbol"/>
                        <w:sz w:val="29"/>
                      </w:rPr>
                    </w:pPr>
                    <w:r>
                      <w:rPr>
                        <w:i/>
                        <w:position w:val="2"/>
                      </w:rPr>
                      <w:t xml:space="preserve">f </w:t>
                    </w:r>
                    <w:r>
                      <w:rPr>
                        <w:rFonts w:ascii="Symbol" w:hAnsi="Symbol"/>
                        <w:sz w:val="29"/>
                      </w:rPr>
                      <w:t></w:t>
                    </w:r>
                    <w:r>
                      <w:rPr>
                        <w:i/>
                        <w:position w:val="2"/>
                      </w:rPr>
                      <w:t>x</w:t>
                    </w:r>
                    <w:r>
                      <w:rPr>
                        <w:rFonts w:ascii="Symbol" w:hAnsi="Symbol"/>
                        <w:sz w:val="29"/>
                      </w:rPr>
                      <w:t></w:t>
                    </w:r>
                  </w:p>
                </w:txbxContent>
              </v:textbox>
            </v:shape>
            <w10:wrap anchorx="page"/>
          </v:group>
        </w:pict>
      </w:r>
      <w:r>
        <w:pict>
          <v:group id="_x0000_s1032" style="position:absolute;left:0;text-align:left;margin-left:327pt;margin-top:.45pt;width:33.8pt;height:19.05pt;z-index:251642880;mso-position-horizontal-relative:page" coordorigin="6540,9" coordsize="676,381">
            <v:shape id="_x0000_s1035" style="position:absolute;left:979;top:10892;width:655;height:354" coordorigin="979,10892" coordsize="655,354" o:spt="100" adj="0,,0" path="m6548,281r24,-17m6573,264r60,124m6633,388l6698,61t,-1l7216,60e" filled="f" strokeweight=".04814mm">
              <v:stroke joinstyle="round"/>
              <v:formulas/>
              <v:path arrowok="t" o:connecttype="segments"/>
            </v:shape>
            <v:shape id="_x0000_s1034" style="position:absolute;left:6540;top:50;width:672;height:334" coordorigin="6540,50" coordsize="672,334" o:spt="100" adj="0,,0" path="m6584,268r-23,l6621,383r13,l6640,354r-13,l6584,268xm7212,50r-524,l6627,354r13,l6698,61r514,l7212,50xm6574,250r-34,24l6545,280r16,-12l6584,268r-10,-18xe" fillcolor="black" stroked="f">
              <v:stroke joinstyle="round"/>
              <v:formulas/>
              <v:path arrowok="t" o:connecttype="segments"/>
            </v:shape>
            <v:shape id="_x0000_s1033" type="#_x0000_t202" style="position:absolute;left:6540;top:8;width:676;height:381" filled="f" stroked="f">
              <v:textbox style="mso-next-textbox:#_x0000_s1033" inset="0,0,0,0">
                <w:txbxContent>
                  <w:p w:rsidR="00AC0940" w:rsidRDefault="00AC0940">
                    <w:pPr>
                      <w:spacing w:before="5"/>
                      <w:ind w:left="173"/>
                      <w:rPr>
                        <w:rFonts w:ascii="Symbol" w:hAnsi="Symbol"/>
                        <w:sz w:val="29"/>
                      </w:rPr>
                    </w:pPr>
                    <w:r>
                      <w:rPr>
                        <w:i/>
                        <w:position w:val="2"/>
                      </w:rPr>
                      <w:t xml:space="preserve">g </w:t>
                    </w:r>
                    <w:r>
                      <w:rPr>
                        <w:rFonts w:ascii="Symbol" w:hAnsi="Symbol"/>
                        <w:sz w:val="29"/>
                      </w:rPr>
                      <w:t></w:t>
                    </w:r>
                    <w:r>
                      <w:rPr>
                        <w:i/>
                        <w:position w:val="2"/>
                      </w:rPr>
                      <w:t>x</w:t>
                    </w:r>
                    <w:r>
                      <w:rPr>
                        <w:rFonts w:ascii="Symbol" w:hAnsi="Symbol"/>
                        <w:sz w:val="29"/>
                      </w:rPr>
                      <w:t></w:t>
                    </w:r>
                  </w:p>
                </w:txbxContent>
              </v:textbox>
            </v:shape>
            <w10:wrap anchorx="page"/>
          </v:group>
        </w:pict>
      </w:r>
      <w:r w:rsidR="00164EEB">
        <w:rPr>
          <w:i/>
          <w:position w:val="1"/>
          <w:sz w:val="24"/>
        </w:rPr>
        <w:t>иррациональные</w:t>
      </w:r>
      <w:r w:rsidR="00164EEB">
        <w:rPr>
          <w:i/>
          <w:spacing w:val="-3"/>
          <w:position w:val="1"/>
          <w:sz w:val="24"/>
        </w:rPr>
        <w:t xml:space="preserve"> </w:t>
      </w:r>
      <w:r w:rsidR="00164EEB">
        <w:rPr>
          <w:i/>
          <w:position w:val="1"/>
          <w:sz w:val="24"/>
        </w:rPr>
        <w:t>уравнения</w:t>
      </w:r>
      <w:r w:rsidR="00164EEB">
        <w:rPr>
          <w:i/>
          <w:spacing w:val="-3"/>
          <w:position w:val="1"/>
          <w:sz w:val="24"/>
        </w:rPr>
        <w:t xml:space="preserve"> </w:t>
      </w:r>
      <w:r w:rsidR="00164EEB">
        <w:rPr>
          <w:i/>
          <w:position w:val="1"/>
          <w:sz w:val="24"/>
        </w:rPr>
        <w:t>вида</w:t>
      </w:r>
      <w:r w:rsidR="00164EEB">
        <w:rPr>
          <w:i/>
          <w:position w:val="1"/>
          <w:sz w:val="24"/>
        </w:rPr>
        <w:tab/>
      </w:r>
      <w:r w:rsidR="00164EEB">
        <w:rPr>
          <w:rFonts w:ascii="Symbol" w:hAnsi="Symbol"/>
        </w:rPr>
        <w:t></w:t>
      </w:r>
      <w:r w:rsidR="00164EEB">
        <w:rPr>
          <w:spacing w:val="8"/>
        </w:rPr>
        <w:t xml:space="preserve"> </w:t>
      </w:r>
      <w:r w:rsidR="00164EEB">
        <w:rPr>
          <w:i/>
        </w:rPr>
        <w:t>a</w:t>
      </w:r>
      <w:r w:rsidR="00164EEB">
        <w:rPr>
          <w:i/>
          <w:spacing w:val="-10"/>
        </w:rPr>
        <w:t xml:space="preserve"> </w:t>
      </w:r>
      <w:r w:rsidR="00164EEB">
        <w:rPr>
          <w:position w:val="1"/>
          <w:sz w:val="24"/>
        </w:rPr>
        <w:t>;</w:t>
      </w:r>
      <w:r w:rsidR="00164EEB">
        <w:rPr>
          <w:position w:val="1"/>
          <w:sz w:val="24"/>
        </w:rPr>
        <w:tab/>
      </w:r>
      <w:r w:rsidR="00164EEB">
        <w:rPr>
          <w:rFonts w:ascii="Symbol" w:hAnsi="Symbol"/>
        </w:rPr>
        <w:t></w:t>
      </w:r>
    </w:p>
    <w:p w:rsidR="009D15F8" w:rsidRDefault="009D15F8">
      <w:pPr>
        <w:rPr>
          <w:rFonts w:ascii="Symbol" w:hAnsi="Symbol"/>
        </w:rPr>
        <w:sectPr w:rsidR="009D15F8">
          <w:pgSz w:w="11910" w:h="16840"/>
          <w:pgMar w:top="760" w:right="20" w:bottom="1140" w:left="320" w:header="0" w:footer="875" w:gutter="0"/>
          <w:cols w:space="720"/>
        </w:sectPr>
      </w:pPr>
    </w:p>
    <w:p w:rsidR="009D15F8" w:rsidRDefault="009D15F8">
      <w:pPr>
        <w:pStyle w:val="a3"/>
        <w:spacing w:before="11"/>
        <w:ind w:left="0"/>
        <w:rPr>
          <w:rFonts w:ascii="Symbol" w:hAnsi="Symbol"/>
          <w:sz w:val="20"/>
        </w:rPr>
      </w:pPr>
    </w:p>
    <w:p w:rsidR="009D15F8" w:rsidRDefault="00164EEB">
      <w:pPr>
        <w:ind w:left="959"/>
        <w:rPr>
          <w:i/>
          <w:sz w:val="24"/>
        </w:rPr>
      </w:pPr>
      <w:r>
        <w:rPr>
          <w:i/>
          <w:sz w:val="24"/>
        </w:rPr>
        <w:t>Уравнения</w:t>
      </w:r>
      <w:r>
        <w:rPr>
          <w:i/>
          <w:spacing w:val="-6"/>
          <w:sz w:val="24"/>
        </w:rPr>
        <w:t xml:space="preserve"> </w:t>
      </w:r>
      <w:r>
        <w:rPr>
          <w:i/>
          <w:sz w:val="24"/>
        </w:rPr>
        <w:t>вида</w:t>
      </w:r>
    </w:p>
    <w:p w:rsidR="009D15F8" w:rsidRDefault="00164EEB">
      <w:pPr>
        <w:spacing w:before="126"/>
        <w:ind w:left="73"/>
        <w:rPr>
          <w:i/>
          <w:sz w:val="24"/>
        </w:rPr>
      </w:pPr>
      <w:r>
        <w:br w:type="column"/>
      </w:r>
      <w:r>
        <w:rPr>
          <w:i/>
          <w:position w:val="1"/>
          <w:sz w:val="29"/>
        </w:rPr>
        <w:t>x</w:t>
      </w:r>
      <w:r>
        <w:rPr>
          <w:i/>
          <w:position w:val="14"/>
          <w:sz w:val="23"/>
        </w:rPr>
        <w:t xml:space="preserve">n </w:t>
      </w:r>
      <w:r>
        <w:rPr>
          <w:rFonts w:ascii="Symbol" w:hAnsi="Symbol"/>
          <w:position w:val="1"/>
          <w:sz w:val="29"/>
        </w:rPr>
        <w:t></w:t>
      </w:r>
      <w:r>
        <w:rPr>
          <w:position w:val="1"/>
          <w:sz w:val="29"/>
        </w:rPr>
        <w:t xml:space="preserve"> </w:t>
      </w:r>
      <w:r>
        <w:rPr>
          <w:i/>
          <w:position w:val="1"/>
          <w:sz w:val="29"/>
        </w:rPr>
        <w:t xml:space="preserve">a </w:t>
      </w:r>
      <w:r>
        <w:rPr>
          <w:sz w:val="24"/>
        </w:rPr>
        <w:t>.</w:t>
      </w:r>
      <w:r>
        <w:rPr>
          <w:i/>
          <w:sz w:val="24"/>
        </w:rPr>
        <w:t>Уравнения в целых числах.</w:t>
      </w:r>
    </w:p>
    <w:p w:rsidR="009D15F8" w:rsidRDefault="009D15F8">
      <w:pPr>
        <w:rPr>
          <w:sz w:val="24"/>
        </w:rPr>
        <w:sectPr w:rsidR="009D15F8">
          <w:type w:val="continuous"/>
          <w:pgSz w:w="11910" w:h="16840"/>
          <w:pgMar w:top="920" w:right="20" w:bottom="280" w:left="320" w:header="720" w:footer="720" w:gutter="0"/>
          <w:cols w:num="2" w:space="720" w:equalWidth="0">
            <w:col w:w="2565" w:space="40"/>
            <w:col w:w="8965"/>
          </w:cols>
        </w:sectPr>
      </w:pPr>
    </w:p>
    <w:p w:rsidR="009D15F8" w:rsidRDefault="00164EEB">
      <w:pPr>
        <w:pStyle w:val="a3"/>
        <w:ind w:left="959"/>
      </w:pPr>
      <w:r>
        <w:t>Системы уравнений</w:t>
      </w:r>
    </w:p>
    <w:p w:rsidR="009D15F8" w:rsidRDefault="00164EEB">
      <w:pPr>
        <w:ind w:left="532" w:right="945" w:firstLine="427"/>
        <w:rPr>
          <w:i/>
          <w:sz w:val="24"/>
        </w:rPr>
      </w:pPr>
      <w:r>
        <w:rPr>
          <w:sz w:val="24"/>
        </w:rPr>
        <w:t xml:space="preserve">Уравнение с двумя переменными. Линейное уравнение с двумя переменными. </w:t>
      </w:r>
      <w:r>
        <w:rPr>
          <w:i/>
          <w:sz w:val="24"/>
        </w:rPr>
        <w:t>Прямая как графическая интерпретация линейного уравнения с двумя переменными.</w:t>
      </w:r>
    </w:p>
    <w:p w:rsidR="009D15F8" w:rsidRDefault="00164EEB">
      <w:pPr>
        <w:pStyle w:val="a3"/>
        <w:ind w:firstLine="427"/>
        <w:rPr>
          <w:i/>
        </w:rPr>
      </w:pPr>
      <w:r>
        <w:t xml:space="preserve">Понятие системы уравнений. Решение системы уравнений. Решение систем неравенств с одной переменной: </w:t>
      </w:r>
      <w:r>
        <w:rPr>
          <w:i/>
        </w:rPr>
        <w:t>квадратных.</w:t>
      </w:r>
    </w:p>
    <w:p w:rsidR="009D15F8" w:rsidRDefault="00164EEB">
      <w:pPr>
        <w:ind w:left="959"/>
        <w:rPr>
          <w:sz w:val="24"/>
        </w:rPr>
      </w:pPr>
      <w:r>
        <w:rPr>
          <w:i/>
          <w:sz w:val="24"/>
        </w:rPr>
        <w:t>Системы линейных уравнений с параметром</w:t>
      </w:r>
      <w:r>
        <w:rPr>
          <w:sz w:val="24"/>
        </w:rPr>
        <w:t>.</w:t>
      </w:r>
    </w:p>
    <w:p w:rsidR="009D15F8" w:rsidRDefault="00164EEB">
      <w:pPr>
        <w:ind w:left="952"/>
        <w:rPr>
          <w:i/>
          <w:sz w:val="24"/>
        </w:rPr>
      </w:pPr>
      <w:r>
        <w:rPr>
          <w:i/>
          <w:sz w:val="24"/>
        </w:rPr>
        <w:t>Квадратный трехчлен, разложение квадратного трехчлена на множители.</w:t>
      </w:r>
    </w:p>
    <w:p w:rsidR="009D15F8" w:rsidRDefault="00164EEB">
      <w:pPr>
        <w:spacing w:before="1"/>
        <w:ind w:left="532" w:right="552" w:firstLine="427"/>
        <w:jc w:val="both"/>
        <w:rPr>
          <w:i/>
          <w:sz w:val="24"/>
        </w:rPr>
      </w:pPr>
      <w:r>
        <w:rPr>
          <w:i/>
          <w:sz w:val="24"/>
        </w:rPr>
        <w:t>Квадратное неравенство и его решения</w:t>
      </w:r>
      <w:r>
        <w:rPr>
          <w:sz w:val="24"/>
        </w:rPr>
        <w:t xml:space="preserve">. </w:t>
      </w:r>
      <w:r>
        <w:rPr>
          <w:i/>
          <w:sz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D15F8" w:rsidRDefault="00164EEB">
      <w:pPr>
        <w:ind w:left="959"/>
        <w:rPr>
          <w:i/>
          <w:sz w:val="24"/>
        </w:rPr>
      </w:pPr>
      <w:r>
        <w:rPr>
          <w:i/>
          <w:sz w:val="24"/>
        </w:rPr>
        <w:t>Решение целых и дробно-рациональных неравенств методом интервалов.</w:t>
      </w:r>
    </w:p>
    <w:p w:rsidR="009D15F8" w:rsidRDefault="00164EEB">
      <w:pPr>
        <w:pStyle w:val="a3"/>
        <w:ind w:left="959" w:right="8766"/>
      </w:pPr>
      <w:r>
        <w:t>Функции Понятие</w:t>
      </w:r>
      <w:r>
        <w:rPr>
          <w:spacing w:val="-7"/>
        </w:rPr>
        <w:t xml:space="preserve"> </w:t>
      </w:r>
      <w:r>
        <w:t>функции</w:t>
      </w:r>
    </w:p>
    <w:p w:rsidR="009D15F8" w:rsidRDefault="00164EEB">
      <w:pPr>
        <w:pStyle w:val="a3"/>
        <w:ind w:left="959"/>
      </w:pPr>
      <w:r>
        <w:t>Декартовы координаты на плоскости. Формирование представлений о метапредметном понятии</w:t>
      </w:r>
    </w:p>
    <w:p w:rsidR="009D15F8" w:rsidRDefault="00164EEB">
      <w:pPr>
        <w:pStyle w:val="a3"/>
        <w:ind w:right="553"/>
        <w:jc w:val="both"/>
      </w:pPr>
      <w:r>
        <w:t>«координаты».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i/>
        </w:rPr>
        <w:t xml:space="preserve">, четность/нечетность, </w:t>
      </w:r>
      <w:r>
        <w:t>промежутки возрастания и убывания, наибольшее и наименьшее значения. Исследование функции по ее графику.</w:t>
      </w:r>
    </w:p>
    <w:p w:rsidR="009D15F8" w:rsidRDefault="00164EEB">
      <w:pPr>
        <w:ind w:left="959"/>
        <w:rPr>
          <w:i/>
          <w:sz w:val="24"/>
        </w:rPr>
      </w:pPr>
      <w:r>
        <w:rPr>
          <w:i/>
          <w:sz w:val="24"/>
        </w:rPr>
        <w:t>Представление об асимптотах.</w:t>
      </w:r>
    </w:p>
    <w:p w:rsidR="009D15F8" w:rsidRDefault="00164EEB">
      <w:pPr>
        <w:ind w:left="959"/>
        <w:rPr>
          <w:i/>
          <w:sz w:val="24"/>
        </w:rPr>
      </w:pPr>
      <w:r>
        <w:rPr>
          <w:i/>
          <w:sz w:val="24"/>
        </w:rPr>
        <w:t>Непрерывность функции. Кусочно- заданные функции.</w:t>
      </w:r>
    </w:p>
    <w:p w:rsidR="009D15F8" w:rsidRDefault="00164EEB">
      <w:pPr>
        <w:pStyle w:val="a3"/>
        <w:ind w:left="959"/>
      </w:pPr>
      <w:r>
        <w:t>Линейная функция</w:t>
      </w:r>
    </w:p>
    <w:p w:rsidR="009D15F8" w:rsidRDefault="00164EEB">
      <w:pPr>
        <w:ind w:left="532" w:right="554" w:firstLine="427"/>
        <w:jc w:val="both"/>
        <w:rPr>
          <w:i/>
          <w:sz w:val="24"/>
        </w:rPr>
      </w:pPr>
      <w:r>
        <w:rPr>
          <w:sz w:val="24"/>
        </w:rPr>
        <w:t xml:space="preserve">Расположение графика линейной функции в зависимости от ее углового коэффициента и свободного члена. </w:t>
      </w:r>
      <w:r>
        <w:rPr>
          <w:i/>
          <w:sz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w:t>
      </w:r>
      <w:r>
        <w:rPr>
          <w:i/>
          <w:spacing w:val="-1"/>
          <w:sz w:val="24"/>
        </w:rPr>
        <w:t xml:space="preserve"> </w:t>
      </w:r>
      <w:r>
        <w:rPr>
          <w:i/>
          <w:sz w:val="24"/>
        </w:rPr>
        <w:t>прямой.</w:t>
      </w:r>
    </w:p>
    <w:p w:rsidR="009D15F8" w:rsidRDefault="00164EEB">
      <w:pPr>
        <w:pStyle w:val="a3"/>
        <w:spacing w:before="1"/>
        <w:ind w:left="959"/>
      </w:pPr>
      <w:r>
        <w:t>Квадратичная функция</w:t>
      </w:r>
    </w:p>
    <w:p w:rsidR="009D15F8" w:rsidRDefault="00164EEB">
      <w:pPr>
        <w:ind w:left="532" w:right="549" w:firstLine="427"/>
        <w:jc w:val="both"/>
        <w:rPr>
          <w:sz w:val="24"/>
        </w:rPr>
      </w:pPr>
      <w:r>
        <w:rPr>
          <w:sz w:val="24"/>
        </w:rPr>
        <w:t xml:space="preserve">Свойства и график квадратичной функции (парабола). </w:t>
      </w:r>
      <w:r>
        <w:rPr>
          <w:i/>
          <w:sz w:val="24"/>
        </w:rPr>
        <w:t xml:space="preserve">Построение графика квадратичной функции по точкам. </w:t>
      </w:r>
      <w:r>
        <w:rPr>
          <w:sz w:val="24"/>
        </w:rPr>
        <w:t xml:space="preserve">Нахождение нулей квадратичной функции, </w:t>
      </w:r>
      <w:r>
        <w:rPr>
          <w:i/>
          <w:sz w:val="24"/>
        </w:rPr>
        <w:t>множества значений, промежутков знакопостоянства, промежутков монотонности</w:t>
      </w:r>
      <w:r>
        <w:rPr>
          <w:sz w:val="24"/>
        </w:rPr>
        <w:t>.</w:t>
      </w:r>
    </w:p>
    <w:p w:rsidR="009D15F8" w:rsidRDefault="009D15F8">
      <w:pPr>
        <w:jc w:val="both"/>
        <w:rPr>
          <w:sz w:val="24"/>
        </w:rPr>
        <w:sectPr w:rsidR="009D15F8">
          <w:type w:val="continuous"/>
          <w:pgSz w:w="11910" w:h="16840"/>
          <w:pgMar w:top="920" w:right="20" w:bottom="280" w:left="320" w:header="720" w:footer="720" w:gutter="0"/>
          <w:cols w:space="720"/>
        </w:sectPr>
      </w:pPr>
    </w:p>
    <w:p w:rsidR="009D15F8" w:rsidRDefault="00164EEB">
      <w:pPr>
        <w:spacing w:before="5"/>
        <w:ind w:left="959"/>
        <w:rPr>
          <w:i/>
          <w:sz w:val="24"/>
        </w:rPr>
      </w:pPr>
      <w:r>
        <w:rPr>
          <w:i/>
          <w:sz w:val="24"/>
        </w:rPr>
        <w:t>Графики функций. Преобразование графика</w:t>
      </w:r>
      <w:r>
        <w:rPr>
          <w:i/>
          <w:spacing w:val="56"/>
          <w:sz w:val="24"/>
        </w:rPr>
        <w:t xml:space="preserve"> </w:t>
      </w:r>
      <w:r>
        <w:rPr>
          <w:i/>
          <w:sz w:val="24"/>
        </w:rPr>
        <w:t>функции</w:t>
      </w:r>
    </w:p>
    <w:p w:rsidR="009D15F8" w:rsidRDefault="00164EEB">
      <w:pPr>
        <w:spacing w:before="28"/>
        <w:ind w:left="194"/>
        <w:rPr>
          <w:sz w:val="21"/>
        </w:rPr>
      </w:pPr>
      <w:r>
        <w:br w:type="column"/>
      </w:r>
      <w:r>
        <w:rPr>
          <w:i/>
          <w:w w:val="125"/>
          <w:sz w:val="21"/>
        </w:rPr>
        <w:t xml:space="preserve">y </w:t>
      </w:r>
      <w:r>
        <w:rPr>
          <w:rFonts w:ascii="Symbol" w:hAnsi="Symbol"/>
          <w:w w:val="125"/>
          <w:sz w:val="21"/>
        </w:rPr>
        <w:t></w:t>
      </w:r>
      <w:r>
        <w:rPr>
          <w:w w:val="125"/>
          <w:sz w:val="21"/>
        </w:rPr>
        <w:t xml:space="preserve"> </w:t>
      </w:r>
      <w:r>
        <w:rPr>
          <w:i/>
          <w:w w:val="125"/>
          <w:sz w:val="21"/>
        </w:rPr>
        <w:t xml:space="preserve">f </w:t>
      </w:r>
      <w:r>
        <w:rPr>
          <w:w w:val="125"/>
          <w:sz w:val="21"/>
        </w:rPr>
        <w:t xml:space="preserve">( </w:t>
      </w:r>
      <w:r>
        <w:rPr>
          <w:i/>
          <w:w w:val="125"/>
          <w:sz w:val="21"/>
        </w:rPr>
        <w:t>x</w:t>
      </w:r>
      <w:r>
        <w:rPr>
          <w:w w:val="125"/>
          <w:sz w:val="21"/>
        </w:rPr>
        <w:t>)</w:t>
      </w:r>
    </w:p>
    <w:p w:rsidR="009D15F8" w:rsidRDefault="00164EEB">
      <w:pPr>
        <w:spacing w:before="5"/>
        <w:ind w:left="158"/>
        <w:rPr>
          <w:i/>
          <w:sz w:val="24"/>
        </w:rPr>
      </w:pPr>
      <w:r>
        <w:br w:type="column"/>
      </w:r>
      <w:r>
        <w:rPr>
          <w:i/>
          <w:sz w:val="24"/>
        </w:rPr>
        <w:t>для построения графиков</w:t>
      </w:r>
    </w:p>
    <w:p w:rsidR="009D15F8" w:rsidRDefault="009D15F8">
      <w:pPr>
        <w:rPr>
          <w:sz w:val="24"/>
        </w:rPr>
        <w:sectPr w:rsidR="009D15F8">
          <w:type w:val="continuous"/>
          <w:pgSz w:w="11910" w:h="16840"/>
          <w:pgMar w:top="920" w:right="20" w:bottom="280" w:left="320" w:header="720" w:footer="720" w:gutter="0"/>
          <w:cols w:num="3" w:space="720" w:equalWidth="0">
            <w:col w:w="6846" w:space="40"/>
            <w:col w:w="1089" w:space="39"/>
            <w:col w:w="3556"/>
          </w:cols>
        </w:sectPr>
      </w:pPr>
    </w:p>
    <w:p w:rsidR="009D15F8" w:rsidRDefault="00164EEB">
      <w:pPr>
        <w:spacing w:before="43"/>
        <w:ind w:left="532"/>
        <w:rPr>
          <w:i/>
          <w:sz w:val="24"/>
        </w:rPr>
      </w:pPr>
      <w:r>
        <w:rPr>
          <w:i/>
          <w:sz w:val="24"/>
        </w:rPr>
        <w:t>функций вида</w:t>
      </w:r>
    </w:p>
    <w:p w:rsidR="009D15F8" w:rsidRDefault="00164EEB">
      <w:pPr>
        <w:spacing w:before="43"/>
        <w:ind w:left="80"/>
        <w:rPr>
          <w:i/>
          <w:sz w:val="24"/>
        </w:rPr>
      </w:pPr>
      <w:r>
        <w:br w:type="column"/>
      </w:r>
      <w:r>
        <w:rPr>
          <w:i/>
          <w:w w:val="125"/>
          <w:position w:val="1"/>
          <w:sz w:val="18"/>
        </w:rPr>
        <w:t xml:space="preserve">y </w:t>
      </w:r>
      <w:r>
        <w:rPr>
          <w:rFonts w:ascii="Symbol" w:hAnsi="Symbol"/>
          <w:w w:val="125"/>
          <w:position w:val="1"/>
          <w:sz w:val="18"/>
        </w:rPr>
        <w:t></w:t>
      </w:r>
      <w:r>
        <w:rPr>
          <w:w w:val="125"/>
          <w:position w:val="1"/>
          <w:sz w:val="18"/>
        </w:rPr>
        <w:t xml:space="preserve"> </w:t>
      </w:r>
      <w:r>
        <w:rPr>
          <w:i/>
          <w:w w:val="125"/>
          <w:position w:val="1"/>
          <w:sz w:val="18"/>
        </w:rPr>
        <w:t xml:space="preserve">af </w:t>
      </w:r>
      <w:r>
        <w:rPr>
          <w:rFonts w:ascii="Symbol" w:hAnsi="Symbol"/>
          <w:w w:val="125"/>
          <w:sz w:val="23"/>
        </w:rPr>
        <w:t></w:t>
      </w:r>
      <w:r>
        <w:rPr>
          <w:i/>
          <w:w w:val="125"/>
          <w:position w:val="1"/>
          <w:sz w:val="18"/>
        </w:rPr>
        <w:t xml:space="preserve">kx </w:t>
      </w:r>
      <w:r>
        <w:rPr>
          <w:rFonts w:ascii="Symbol" w:hAnsi="Symbol"/>
          <w:w w:val="125"/>
          <w:position w:val="1"/>
          <w:sz w:val="18"/>
        </w:rPr>
        <w:t></w:t>
      </w:r>
      <w:r>
        <w:rPr>
          <w:w w:val="125"/>
          <w:position w:val="1"/>
          <w:sz w:val="18"/>
        </w:rPr>
        <w:t xml:space="preserve"> </w:t>
      </w:r>
      <w:r>
        <w:rPr>
          <w:i/>
          <w:w w:val="125"/>
          <w:position w:val="1"/>
          <w:sz w:val="18"/>
        </w:rPr>
        <w:t>b</w:t>
      </w:r>
      <w:r>
        <w:rPr>
          <w:rFonts w:ascii="Symbol" w:hAnsi="Symbol"/>
          <w:w w:val="125"/>
          <w:sz w:val="23"/>
        </w:rPr>
        <w:t></w:t>
      </w:r>
      <w:r>
        <w:rPr>
          <w:w w:val="125"/>
          <w:sz w:val="23"/>
        </w:rPr>
        <w:t xml:space="preserve"> </w:t>
      </w:r>
      <w:r>
        <w:rPr>
          <w:rFonts w:ascii="Symbol" w:hAnsi="Symbol"/>
          <w:w w:val="125"/>
          <w:position w:val="1"/>
          <w:sz w:val="18"/>
        </w:rPr>
        <w:t></w:t>
      </w:r>
      <w:r>
        <w:rPr>
          <w:w w:val="125"/>
          <w:position w:val="1"/>
          <w:sz w:val="18"/>
        </w:rPr>
        <w:t xml:space="preserve"> </w:t>
      </w:r>
      <w:r>
        <w:rPr>
          <w:i/>
          <w:w w:val="125"/>
          <w:position w:val="1"/>
          <w:sz w:val="18"/>
        </w:rPr>
        <w:t xml:space="preserve">c </w:t>
      </w:r>
      <w:r>
        <w:rPr>
          <w:i/>
          <w:w w:val="125"/>
          <w:position w:val="4"/>
          <w:sz w:val="24"/>
        </w:rPr>
        <w:t>.</w:t>
      </w:r>
    </w:p>
    <w:p w:rsidR="009D15F8" w:rsidRDefault="009D15F8">
      <w:pPr>
        <w:rPr>
          <w:sz w:val="24"/>
        </w:rPr>
        <w:sectPr w:rsidR="009D15F8">
          <w:type w:val="continuous"/>
          <w:pgSz w:w="11910" w:h="16840"/>
          <w:pgMar w:top="920" w:right="20" w:bottom="280" w:left="320" w:header="720" w:footer="720" w:gutter="0"/>
          <w:cols w:num="2" w:space="720" w:equalWidth="0">
            <w:col w:w="1926" w:space="40"/>
            <w:col w:w="9604"/>
          </w:cols>
        </w:sectPr>
      </w:pPr>
    </w:p>
    <w:p w:rsidR="009D15F8" w:rsidRDefault="00164EEB">
      <w:pPr>
        <w:spacing w:before="192"/>
        <w:ind w:left="959"/>
        <w:rPr>
          <w:i/>
          <w:sz w:val="24"/>
        </w:rPr>
      </w:pPr>
      <w:r>
        <w:rPr>
          <w:i/>
          <w:sz w:val="24"/>
        </w:rPr>
        <w:t>Графики функций</w:t>
      </w:r>
    </w:p>
    <w:p w:rsidR="009D15F8" w:rsidRDefault="00164EEB">
      <w:pPr>
        <w:spacing w:before="208"/>
        <w:ind w:left="79"/>
        <w:rPr>
          <w:rFonts w:ascii="Symbol" w:hAnsi="Symbol"/>
        </w:rPr>
      </w:pPr>
      <w:r>
        <w:br w:type="column"/>
      </w:r>
      <w:r>
        <w:rPr>
          <w:i/>
          <w:w w:val="110"/>
        </w:rPr>
        <w:t xml:space="preserve">y </w:t>
      </w:r>
      <w:r>
        <w:rPr>
          <w:rFonts w:ascii="Symbol" w:hAnsi="Symbol"/>
          <w:w w:val="110"/>
        </w:rPr>
        <w:t></w:t>
      </w:r>
      <w:r>
        <w:rPr>
          <w:w w:val="110"/>
        </w:rPr>
        <w:t xml:space="preserve"> </w:t>
      </w:r>
      <w:r>
        <w:rPr>
          <w:i/>
          <w:w w:val="110"/>
        </w:rPr>
        <w:t>a</w:t>
      </w:r>
      <w:r>
        <w:rPr>
          <w:i/>
          <w:spacing w:val="-32"/>
          <w:w w:val="110"/>
        </w:rPr>
        <w:t xml:space="preserve"> </w:t>
      </w:r>
      <w:r>
        <w:rPr>
          <w:rFonts w:ascii="Symbol" w:hAnsi="Symbol"/>
          <w:w w:val="110"/>
        </w:rPr>
        <w:t></w:t>
      </w:r>
    </w:p>
    <w:p w:rsidR="009D15F8" w:rsidRDefault="00164EEB">
      <w:pPr>
        <w:spacing w:before="80"/>
        <w:ind w:left="2"/>
        <w:jc w:val="center"/>
        <w:rPr>
          <w:i/>
        </w:rPr>
      </w:pPr>
      <w:r>
        <w:br w:type="column"/>
      </w:r>
      <w:r>
        <w:rPr>
          <w:i/>
          <w:w w:val="110"/>
        </w:rPr>
        <w:t>k</w:t>
      </w:r>
    </w:p>
    <w:p w:rsidR="009D15F8" w:rsidRDefault="009D15F8">
      <w:pPr>
        <w:pStyle w:val="a3"/>
        <w:spacing w:before="9"/>
        <w:ind w:left="0"/>
        <w:rPr>
          <w:i/>
          <w:sz w:val="2"/>
        </w:rPr>
      </w:pPr>
    </w:p>
    <w:p w:rsidR="009D15F8" w:rsidRDefault="00A60C7E">
      <w:pPr>
        <w:pStyle w:val="a3"/>
        <w:spacing w:line="20" w:lineRule="exact"/>
        <w:ind w:left="2" w:right="-73"/>
        <w:rPr>
          <w:sz w:val="2"/>
        </w:rPr>
      </w:pPr>
      <w:r>
        <w:rPr>
          <w:sz w:val="2"/>
        </w:rPr>
      </w:r>
      <w:r>
        <w:rPr>
          <w:sz w:val="2"/>
        </w:rPr>
        <w:pict>
          <v:group id="_x0000_s1030" style="width:23.75pt;height:.6pt;mso-position-horizontal-relative:char;mso-position-vertical-relative:line" coordsize="475,12">
            <v:line id="_x0000_s1031" style="position:absolute" from="0,6" to="474,6" strokeweight=".19864mm"/>
            <w10:anchorlock/>
          </v:group>
        </w:pict>
      </w:r>
    </w:p>
    <w:p w:rsidR="009D15F8" w:rsidRDefault="00164EEB">
      <w:pPr>
        <w:ind w:left="34"/>
        <w:jc w:val="center"/>
        <w:rPr>
          <w:i/>
        </w:rPr>
      </w:pPr>
      <w:r>
        <w:rPr>
          <w:i/>
          <w:w w:val="110"/>
        </w:rPr>
        <w:t xml:space="preserve">x </w:t>
      </w:r>
      <w:r>
        <w:rPr>
          <w:rFonts w:ascii="Symbol" w:hAnsi="Symbol"/>
          <w:w w:val="110"/>
        </w:rPr>
        <w:t></w:t>
      </w:r>
      <w:r>
        <w:rPr>
          <w:spacing w:val="-44"/>
          <w:w w:val="110"/>
        </w:rPr>
        <w:t xml:space="preserve"> </w:t>
      </w:r>
      <w:r>
        <w:rPr>
          <w:i/>
          <w:w w:val="110"/>
        </w:rPr>
        <w:t>b</w:t>
      </w:r>
    </w:p>
    <w:p w:rsidR="009D15F8" w:rsidRDefault="00164EEB">
      <w:pPr>
        <w:spacing w:before="191"/>
        <w:ind w:left="28"/>
        <w:rPr>
          <w:rFonts w:ascii="Symbol" w:hAnsi="Symbol"/>
          <w:sz w:val="18"/>
        </w:rPr>
      </w:pPr>
      <w:r>
        <w:br w:type="column"/>
      </w:r>
      <w:r>
        <w:rPr>
          <w:w w:val="120"/>
          <w:position w:val="3"/>
          <w:sz w:val="24"/>
        </w:rPr>
        <w:t xml:space="preserve">, </w:t>
      </w:r>
      <w:r>
        <w:rPr>
          <w:i/>
          <w:w w:val="145"/>
          <w:sz w:val="18"/>
        </w:rPr>
        <w:t xml:space="preserve">y </w:t>
      </w:r>
      <w:r>
        <w:rPr>
          <w:rFonts w:ascii="Symbol" w:hAnsi="Symbol"/>
          <w:w w:val="145"/>
          <w:sz w:val="18"/>
        </w:rPr>
        <w:t></w:t>
      </w:r>
    </w:p>
    <w:p w:rsidR="009D15F8" w:rsidRDefault="00164EEB">
      <w:pPr>
        <w:spacing w:before="195"/>
        <w:ind w:left="212"/>
        <w:rPr>
          <w:i/>
          <w:sz w:val="24"/>
        </w:rPr>
      </w:pPr>
      <w:r>
        <w:br w:type="column"/>
      </w:r>
      <w:r>
        <w:rPr>
          <w:i/>
          <w:w w:val="135"/>
          <w:sz w:val="18"/>
        </w:rPr>
        <w:t xml:space="preserve">x </w:t>
      </w:r>
      <w:r>
        <w:rPr>
          <w:w w:val="120"/>
          <w:position w:val="3"/>
          <w:sz w:val="24"/>
        </w:rPr>
        <w:t xml:space="preserve">, </w:t>
      </w:r>
      <w:r>
        <w:rPr>
          <w:i/>
          <w:w w:val="120"/>
          <w:sz w:val="18"/>
        </w:rPr>
        <w:t xml:space="preserve">y </w:t>
      </w:r>
      <w:r>
        <w:rPr>
          <w:rFonts w:ascii="Symbol" w:hAnsi="Symbol"/>
          <w:w w:val="120"/>
          <w:sz w:val="18"/>
        </w:rPr>
        <w:t></w:t>
      </w:r>
      <w:r>
        <w:rPr>
          <w:w w:val="120"/>
          <w:sz w:val="18"/>
        </w:rPr>
        <w:t xml:space="preserve"> </w:t>
      </w:r>
      <w:r>
        <w:rPr>
          <w:w w:val="120"/>
          <w:position w:val="8"/>
          <w:sz w:val="10"/>
        </w:rPr>
        <w:t xml:space="preserve">3 </w:t>
      </w:r>
      <w:r>
        <w:rPr>
          <w:i/>
          <w:w w:val="120"/>
          <w:sz w:val="18"/>
        </w:rPr>
        <w:t xml:space="preserve">x </w:t>
      </w:r>
      <w:r>
        <w:rPr>
          <w:w w:val="120"/>
          <w:position w:val="3"/>
          <w:sz w:val="24"/>
        </w:rPr>
        <w:t xml:space="preserve">, </w:t>
      </w:r>
      <w:r>
        <w:rPr>
          <w:i/>
          <w:w w:val="120"/>
          <w:sz w:val="18"/>
        </w:rPr>
        <w:t xml:space="preserve">y </w:t>
      </w:r>
      <w:r>
        <w:rPr>
          <w:rFonts w:ascii="Symbol" w:hAnsi="Symbol"/>
          <w:w w:val="120"/>
          <w:sz w:val="18"/>
        </w:rPr>
        <w:t></w:t>
      </w:r>
      <w:r>
        <w:rPr>
          <w:w w:val="120"/>
          <w:sz w:val="18"/>
        </w:rPr>
        <w:t xml:space="preserve"> </w:t>
      </w:r>
      <w:r>
        <w:rPr>
          <w:i/>
          <w:w w:val="120"/>
          <w:sz w:val="18"/>
        </w:rPr>
        <w:t xml:space="preserve">x </w:t>
      </w:r>
      <w:r>
        <w:rPr>
          <w:i/>
          <w:w w:val="120"/>
          <w:position w:val="3"/>
          <w:sz w:val="24"/>
        </w:rPr>
        <w:t>.</w:t>
      </w:r>
    </w:p>
    <w:p w:rsidR="009D15F8" w:rsidRDefault="009D15F8">
      <w:pPr>
        <w:rPr>
          <w:sz w:val="24"/>
        </w:rPr>
        <w:sectPr w:rsidR="009D15F8">
          <w:pgSz w:w="11910" w:h="16840"/>
          <w:pgMar w:top="760" w:right="20" w:bottom="1140" w:left="320" w:header="0" w:footer="875" w:gutter="0"/>
          <w:cols w:num="5" w:space="720" w:equalWidth="0">
            <w:col w:w="2788" w:space="40"/>
            <w:col w:w="725" w:space="39"/>
            <w:col w:w="475" w:space="40"/>
            <w:col w:w="559" w:space="40"/>
            <w:col w:w="6864"/>
          </w:cols>
        </w:sectPr>
      </w:pPr>
    </w:p>
    <w:p w:rsidR="009D15F8" w:rsidRDefault="00164EEB">
      <w:pPr>
        <w:pStyle w:val="a3"/>
        <w:spacing w:line="275" w:lineRule="exact"/>
        <w:ind w:left="959"/>
      </w:pPr>
      <w:r>
        <w:rPr>
          <w:noProof/>
          <w:lang w:bidi="ar-SA"/>
        </w:rPr>
        <w:drawing>
          <wp:anchor distT="0" distB="0" distL="0" distR="0" simplePos="0" relativeHeight="251650048" behindDoc="1" locked="0" layoutInCell="1" allowOverlap="1" wp14:anchorId="73CAC5ED" wp14:editId="4517F9A7">
            <wp:simplePos x="0" y="0"/>
            <wp:positionH relativeFrom="page">
              <wp:posOffset>3205166</wp:posOffset>
            </wp:positionH>
            <wp:positionV relativeFrom="paragraph">
              <wp:posOffset>-244144</wp:posOffset>
            </wp:positionV>
            <wp:extent cx="211824" cy="126364"/>
            <wp:effectExtent l="0" t="0" r="0" b="0"/>
            <wp:wrapNone/>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20" cstate="print"/>
                    <a:stretch>
                      <a:fillRect/>
                    </a:stretch>
                  </pic:blipFill>
                  <pic:spPr>
                    <a:xfrm>
                      <a:off x="0" y="0"/>
                      <a:ext cx="211824" cy="126364"/>
                    </a:xfrm>
                    <a:prstGeom prst="rect">
                      <a:avLst/>
                    </a:prstGeom>
                  </pic:spPr>
                </pic:pic>
              </a:graphicData>
            </a:graphic>
          </wp:anchor>
        </w:drawing>
      </w:r>
      <w:r>
        <w:rPr>
          <w:noProof/>
          <w:lang w:bidi="ar-SA"/>
        </w:rPr>
        <w:drawing>
          <wp:anchor distT="0" distB="0" distL="0" distR="0" simplePos="0" relativeHeight="251651072" behindDoc="1" locked="0" layoutInCell="1" allowOverlap="1" wp14:anchorId="43D14C5E" wp14:editId="4F6B7DAD">
            <wp:simplePos x="0" y="0"/>
            <wp:positionH relativeFrom="page">
              <wp:posOffset>3733573</wp:posOffset>
            </wp:positionH>
            <wp:positionV relativeFrom="paragraph">
              <wp:posOffset>-244144</wp:posOffset>
            </wp:positionV>
            <wp:extent cx="174660" cy="126200"/>
            <wp:effectExtent l="0" t="0" r="0" b="0"/>
            <wp:wrapNone/>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21" cstate="print"/>
                    <a:stretch>
                      <a:fillRect/>
                    </a:stretch>
                  </pic:blipFill>
                  <pic:spPr>
                    <a:xfrm>
                      <a:off x="0" y="0"/>
                      <a:ext cx="174660" cy="126200"/>
                    </a:xfrm>
                    <a:prstGeom prst="rect">
                      <a:avLst/>
                    </a:prstGeom>
                  </pic:spPr>
                </pic:pic>
              </a:graphicData>
            </a:graphic>
          </wp:anchor>
        </w:drawing>
      </w:r>
      <w:r w:rsidR="00A60C7E">
        <w:pict>
          <v:line id="_x0000_s1029" style="position:absolute;left:0;text-align:left;z-index:-251646976;mso-position-horizontal-relative:page;mso-position-vertical-relative:text" from="334.75pt,-17.7pt" to="334.75pt,-7.2pt" strokeweight=".18644mm">
            <w10:wrap anchorx="page"/>
          </v:line>
        </w:pict>
      </w:r>
      <w:r w:rsidR="00A60C7E">
        <w:pict>
          <v:line id="_x0000_s1028" style="position:absolute;left:0;text-align:left;z-index:-251645952;mso-position-horizontal-relative:page;mso-position-vertical-relative:text" from="342.5pt,-17.7pt" to="342.5pt,-7.2pt" strokeweight=".18644mm">
            <w10:wrap anchorx="page"/>
          </v:line>
        </w:pict>
      </w:r>
      <w:r>
        <w:t>Последовательности и прогрессии</w:t>
      </w:r>
    </w:p>
    <w:p w:rsidR="009D15F8" w:rsidRDefault="00164EEB">
      <w:pPr>
        <w:ind w:left="532" w:right="558" w:firstLine="427"/>
        <w:jc w:val="both"/>
        <w:rPr>
          <w:i/>
          <w:sz w:val="24"/>
        </w:rPr>
      </w:pPr>
      <w:r>
        <w:rPr>
          <w:sz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i/>
          <w:sz w:val="24"/>
        </w:rPr>
        <w:t>Формула общего члена и суммы n первых членов арифметической и геометрической прогрессий. Сходящаяся геометрическая прогрессия.</w:t>
      </w:r>
    </w:p>
    <w:p w:rsidR="009D15F8" w:rsidRDefault="00164EEB">
      <w:pPr>
        <w:pStyle w:val="a3"/>
        <w:ind w:left="959"/>
      </w:pPr>
      <w:r>
        <w:t>Решение текстовых задач</w:t>
      </w:r>
    </w:p>
    <w:p w:rsidR="009D15F8" w:rsidRDefault="00164EEB">
      <w:pPr>
        <w:pStyle w:val="a3"/>
        <w:ind w:left="959"/>
      </w:pPr>
      <w:r>
        <w:t>Задачи на все арифметические действия</w:t>
      </w:r>
    </w:p>
    <w:p w:rsidR="009D15F8" w:rsidRDefault="00164EEB">
      <w:pPr>
        <w:pStyle w:val="a3"/>
        <w:ind w:right="547" w:firstLine="427"/>
      </w:pPr>
      <w:r>
        <w:t>Решение текстовых 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9D15F8" w:rsidRDefault="00164EEB">
      <w:pPr>
        <w:pStyle w:val="a3"/>
        <w:ind w:left="959"/>
      </w:pPr>
      <w:r>
        <w:t>Задачи на движение, работу и покупки</w:t>
      </w:r>
    </w:p>
    <w:p w:rsidR="009D15F8" w:rsidRDefault="00164EEB">
      <w:pPr>
        <w:pStyle w:val="a3"/>
        <w:ind w:firstLine="427"/>
      </w:pPr>
      <w:r>
        <w:t>Анализ возможных ситуаций взаимного расположения объектов при их движении, соотношения объемов выполняемых работ при совместной работе.</w:t>
      </w:r>
    </w:p>
    <w:p w:rsidR="009D15F8" w:rsidRDefault="00164EEB">
      <w:pPr>
        <w:pStyle w:val="a3"/>
        <w:ind w:left="959"/>
      </w:pPr>
      <w:r>
        <w:t>Задачи на части, доли, проценты</w:t>
      </w:r>
    </w:p>
    <w:p w:rsidR="009D15F8" w:rsidRDefault="00164EEB">
      <w:pPr>
        <w:pStyle w:val="a3"/>
        <w:ind w:right="547" w:firstLine="427"/>
      </w:pPr>
      <w:r>
        <w:t>Решение задач на нахождение части числа и числа по его части. Решение задач на проценты и доли. Применение пропорций при решении задач.</w:t>
      </w:r>
    </w:p>
    <w:p w:rsidR="009D15F8" w:rsidRDefault="00164EEB">
      <w:pPr>
        <w:pStyle w:val="a3"/>
        <w:spacing w:before="1"/>
        <w:ind w:left="959"/>
      </w:pPr>
      <w:r>
        <w:t>Логические задачи</w:t>
      </w:r>
    </w:p>
    <w:p w:rsidR="009D15F8" w:rsidRDefault="00164EEB">
      <w:pPr>
        <w:ind w:left="959"/>
        <w:rPr>
          <w:sz w:val="24"/>
        </w:rPr>
      </w:pPr>
      <w:r>
        <w:rPr>
          <w:sz w:val="24"/>
        </w:rPr>
        <w:t xml:space="preserve">Решение логических задач. </w:t>
      </w:r>
      <w:r>
        <w:rPr>
          <w:i/>
          <w:sz w:val="24"/>
        </w:rPr>
        <w:t>Решение логических задач с помощью графов, таблиц</w:t>
      </w:r>
      <w:r>
        <w:rPr>
          <w:sz w:val="24"/>
        </w:rPr>
        <w:t>.</w:t>
      </w:r>
    </w:p>
    <w:p w:rsidR="009D15F8" w:rsidRDefault="00164EEB">
      <w:pPr>
        <w:ind w:left="532" w:right="552" w:firstLine="427"/>
        <w:jc w:val="both"/>
        <w:rPr>
          <w:i/>
          <w:sz w:val="24"/>
        </w:rPr>
      </w:pPr>
      <w:r>
        <w:rPr>
          <w:sz w:val="24"/>
        </w:rPr>
        <w:t xml:space="preserve">Основные методы решения текстовых задач: арифметический, алгебраический, перебор вариантов. </w:t>
      </w:r>
      <w:r>
        <w:rPr>
          <w:i/>
          <w:sz w:val="24"/>
        </w:rPr>
        <w:t>Первичные представления о других методах решения задач (геометрические и графические методы).</w:t>
      </w:r>
    </w:p>
    <w:p w:rsidR="009D15F8" w:rsidRDefault="00164EEB">
      <w:pPr>
        <w:pStyle w:val="a3"/>
        <w:ind w:left="959" w:right="7054"/>
      </w:pPr>
      <w:r>
        <w:t>Статистика и теория вероятностей Случайные события</w:t>
      </w:r>
    </w:p>
    <w:p w:rsidR="009D15F8" w:rsidRDefault="00164EEB">
      <w:pPr>
        <w:ind w:left="532" w:right="555" w:firstLine="427"/>
        <w:jc w:val="both"/>
        <w:rPr>
          <w:sz w:val="24"/>
        </w:rPr>
      </w:pPr>
      <w:r>
        <w:rPr>
          <w:sz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i/>
          <w:sz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Pr>
          <w:sz w:val="24"/>
        </w:rPr>
        <w:t xml:space="preserve">. </w:t>
      </w:r>
      <w:r>
        <w:rPr>
          <w:i/>
          <w:sz w:val="24"/>
        </w:rPr>
        <w:t>Случайный выбор. Представление эксперимента в виде дерева. Независимые события. Умножение вероятностей независимых событий</w:t>
      </w:r>
      <w:r>
        <w:rPr>
          <w:sz w:val="24"/>
        </w:rPr>
        <w:t xml:space="preserve">. </w:t>
      </w:r>
      <w:r>
        <w:rPr>
          <w:i/>
          <w:sz w:val="24"/>
        </w:rPr>
        <w:t xml:space="preserve">Последовательные независимые испытания. </w:t>
      </w:r>
      <w:r>
        <w:rPr>
          <w:sz w:val="24"/>
        </w:rPr>
        <w:t>Представление о независимых событиях в жизни.</w:t>
      </w:r>
    </w:p>
    <w:p w:rsidR="009D15F8" w:rsidRDefault="00164EEB">
      <w:pPr>
        <w:pStyle w:val="a3"/>
        <w:spacing w:before="1"/>
        <w:ind w:left="932"/>
      </w:pPr>
      <w:r>
        <w:t>Элементы комбинаторики</w:t>
      </w:r>
    </w:p>
    <w:p w:rsidR="009D15F8" w:rsidRDefault="00164EEB">
      <w:pPr>
        <w:ind w:left="532" w:right="555" w:firstLine="427"/>
        <w:jc w:val="both"/>
        <w:rPr>
          <w:i/>
          <w:sz w:val="24"/>
        </w:rPr>
      </w:pPr>
      <w:r>
        <w:rPr>
          <w:i/>
          <w:sz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p>
    <w:p w:rsidR="009D15F8" w:rsidRDefault="00164EEB">
      <w:pPr>
        <w:pStyle w:val="a3"/>
        <w:ind w:left="932"/>
      </w:pPr>
      <w:r>
        <w:t>Случайные величины</w:t>
      </w:r>
    </w:p>
    <w:p w:rsidR="009D15F8" w:rsidRDefault="00164EEB">
      <w:pPr>
        <w:ind w:left="532" w:right="552" w:firstLine="427"/>
        <w:jc w:val="both"/>
        <w:rPr>
          <w:i/>
          <w:sz w:val="24"/>
        </w:rPr>
      </w:pPr>
      <w:r>
        <w:rPr>
          <w:i/>
          <w:sz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9D15F8" w:rsidRDefault="00164EEB">
      <w:pPr>
        <w:pStyle w:val="a3"/>
        <w:ind w:left="959" w:right="6523" w:hanging="27"/>
      </w:pPr>
      <w:r>
        <w:t>Содержание курса геометрии в 7 классе Геометрические фигуры</w:t>
      </w:r>
    </w:p>
    <w:p w:rsidR="009D15F8" w:rsidRDefault="00164EEB">
      <w:pPr>
        <w:pStyle w:val="a3"/>
        <w:spacing w:before="1"/>
        <w:ind w:left="959"/>
      </w:pPr>
      <w:r>
        <w:t>Фигуры в геометрии и в окружающем мире</w:t>
      </w:r>
    </w:p>
    <w:p w:rsidR="009D15F8" w:rsidRDefault="00164EEB">
      <w:pPr>
        <w:pStyle w:val="a3"/>
        <w:ind w:left="959" w:right="547"/>
      </w:pPr>
      <w:r>
        <w:t>Геометрическая фигура. Формирование представлений о метапредметном понятии «фигура». Точка, линия, отрезок, прямая, луч, ломаная, плоскость, угол, биссектриса угла и ее свойства,</w:t>
      </w:r>
    </w:p>
    <w:p w:rsidR="009D15F8" w:rsidRDefault="00164EEB">
      <w:pPr>
        <w:pStyle w:val="a3"/>
      </w:pPr>
      <w:r>
        <w:t>виды углов, многоугольники, круг.</w:t>
      </w:r>
    </w:p>
    <w:p w:rsidR="009D15F8" w:rsidRDefault="00164EEB">
      <w:pPr>
        <w:pStyle w:val="a3"/>
        <w:ind w:left="959"/>
      </w:pPr>
      <w:r>
        <w:t>Треугольники.</w:t>
      </w:r>
    </w:p>
    <w:p w:rsidR="009D15F8" w:rsidRDefault="00164EEB">
      <w:pPr>
        <w:pStyle w:val="a3"/>
        <w:tabs>
          <w:tab w:val="left" w:pos="2656"/>
          <w:tab w:val="left" w:pos="3364"/>
        </w:tabs>
        <w:ind w:left="1240" w:right="794" w:hanging="281"/>
      </w:pPr>
      <w:r>
        <w:t>Высота, медиана, биссектриса, средняя линия треугольника. Равнобедренный треугольник, его свойства</w:t>
      </w:r>
      <w:r>
        <w:tab/>
        <w:t>и</w:t>
      </w:r>
      <w:r>
        <w:tab/>
        <w:t>признаки.</w:t>
      </w:r>
    </w:p>
    <w:p w:rsidR="009D15F8" w:rsidRDefault="009D15F8">
      <w:pPr>
        <w:sectPr w:rsidR="009D15F8">
          <w:type w:val="continuous"/>
          <w:pgSz w:w="11910" w:h="16840"/>
          <w:pgMar w:top="920" w:right="20" w:bottom="280" w:left="320" w:header="720" w:footer="720" w:gutter="0"/>
          <w:cols w:space="720"/>
        </w:sectPr>
      </w:pPr>
    </w:p>
    <w:p w:rsidR="009D15F8" w:rsidRDefault="00164EEB">
      <w:pPr>
        <w:pStyle w:val="a3"/>
        <w:tabs>
          <w:tab w:val="left" w:pos="2656"/>
          <w:tab w:val="left" w:pos="3364"/>
          <w:tab w:val="left" w:pos="4072"/>
          <w:tab w:val="left" w:pos="4780"/>
          <w:tab w:val="left" w:pos="6905"/>
        </w:tabs>
        <w:spacing w:before="68"/>
        <w:ind w:right="1810" w:firstLine="427"/>
      </w:pPr>
      <w:r>
        <w:t>Равносторонний</w:t>
      </w:r>
      <w:r>
        <w:tab/>
      </w:r>
      <w:r>
        <w:tab/>
        <w:t>треугольник. Прямоугольный, остроугольный, тупоугольный треугольники.</w:t>
      </w:r>
      <w:r>
        <w:tab/>
        <w:t>Внешние</w:t>
      </w:r>
      <w:r>
        <w:tab/>
        <w:t>углы</w:t>
      </w:r>
      <w:r>
        <w:tab/>
        <w:t>треугольника.</w:t>
      </w:r>
      <w:r>
        <w:tab/>
        <w:t>Неравенство</w:t>
      </w:r>
      <w:r>
        <w:rPr>
          <w:spacing w:val="-4"/>
        </w:rPr>
        <w:t xml:space="preserve"> </w:t>
      </w:r>
      <w:r>
        <w:t>треугольника.</w:t>
      </w:r>
    </w:p>
    <w:p w:rsidR="009D15F8" w:rsidRDefault="00164EEB">
      <w:pPr>
        <w:pStyle w:val="a3"/>
        <w:ind w:left="959" w:right="8875"/>
      </w:pPr>
      <w:r>
        <w:t>Отношения Равенство фигур</w:t>
      </w:r>
    </w:p>
    <w:p w:rsidR="009D15F8" w:rsidRDefault="00164EEB">
      <w:pPr>
        <w:pStyle w:val="a3"/>
        <w:ind w:left="959" w:right="3454"/>
      </w:pPr>
      <w:r>
        <w:t>Свойства равных треугольников. Признаки равенства треугольников. Параллельность прямых</w:t>
      </w:r>
    </w:p>
    <w:p w:rsidR="009D15F8" w:rsidRDefault="00164EEB">
      <w:pPr>
        <w:tabs>
          <w:tab w:val="left" w:pos="2285"/>
          <w:tab w:val="left" w:pos="2743"/>
          <w:tab w:val="left" w:pos="3969"/>
          <w:tab w:val="left" w:pos="5746"/>
          <w:tab w:val="left" w:pos="6934"/>
          <w:tab w:val="left" w:pos="8141"/>
          <w:tab w:val="left" w:pos="10117"/>
        </w:tabs>
        <w:ind w:left="959"/>
        <w:rPr>
          <w:sz w:val="24"/>
        </w:rPr>
      </w:pPr>
      <w:r>
        <w:rPr>
          <w:sz w:val="24"/>
        </w:rPr>
        <w:t>Признаки</w:t>
      </w:r>
      <w:r>
        <w:rPr>
          <w:sz w:val="24"/>
        </w:rPr>
        <w:tab/>
        <w:t>и</w:t>
      </w:r>
      <w:r>
        <w:rPr>
          <w:sz w:val="24"/>
        </w:rPr>
        <w:tab/>
        <w:t>свойства</w:t>
      </w:r>
      <w:r>
        <w:rPr>
          <w:sz w:val="24"/>
        </w:rPr>
        <w:tab/>
        <w:t>параллельных</w:t>
      </w:r>
      <w:r>
        <w:rPr>
          <w:sz w:val="24"/>
        </w:rPr>
        <w:tab/>
        <w:t>прямых.</w:t>
      </w:r>
      <w:r>
        <w:rPr>
          <w:sz w:val="24"/>
        </w:rPr>
        <w:tab/>
      </w:r>
      <w:r>
        <w:rPr>
          <w:i/>
          <w:sz w:val="24"/>
        </w:rPr>
        <w:t>Аксиома</w:t>
      </w:r>
      <w:r>
        <w:rPr>
          <w:i/>
          <w:sz w:val="24"/>
        </w:rPr>
        <w:tab/>
        <w:t>параллельности</w:t>
      </w:r>
      <w:r>
        <w:rPr>
          <w:i/>
          <w:sz w:val="24"/>
        </w:rPr>
        <w:tab/>
        <w:t>Евклида</w:t>
      </w:r>
      <w:r>
        <w:rPr>
          <w:sz w:val="24"/>
        </w:rPr>
        <w:t>.</w:t>
      </w:r>
    </w:p>
    <w:p w:rsidR="009D15F8" w:rsidRDefault="00164EEB">
      <w:pPr>
        <w:pStyle w:val="a3"/>
        <w:spacing w:line="275" w:lineRule="exact"/>
      </w:pPr>
      <w:r>
        <w:t>Перпендикулярные прямые</w:t>
      </w:r>
    </w:p>
    <w:p w:rsidR="009D15F8" w:rsidRDefault="00164EEB">
      <w:pPr>
        <w:ind w:left="532" w:right="945" w:firstLine="427"/>
        <w:rPr>
          <w:sz w:val="24"/>
        </w:rPr>
      </w:pPr>
      <w:r>
        <w:rPr>
          <w:sz w:val="24"/>
        </w:rPr>
        <w:t xml:space="preserve">Прямой угол. Перпендикуляр к прямой. Серединный перпендикуляр к отрезку. </w:t>
      </w:r>
      <w:r>
        <w:rPr>
          <w:i/>
          <w:sz w:val="24"/>
        </w:rPr>
        <w:t>Свойства и признаки перпендикулярности</w:t>
      </w:r>
      <w:r>
        <w:rPr>
          <w:sz w:val="24"/>
        </w:rPr>
        <w:t>.</w:t>
      </w:r>
    </w:p>
    <w:p w:rsidR="009D15F8" w:rsidRDefault="00164EEB">
      <w:pPr>
        <w:pStyle w:val="a3"/>
        <w:ind w:left="959" w:right="7998"/>
      </w:pPr>
      <w:r>
        <w:t>Измерения и вычисления Величины</w:t>
      </w:r>
    </w:p>
    <w:p w:rsidR="009D15F8" w:rsidRDefault="00164EEB">
      <w:pPr>
        <w:pStyle w:val="a3"/>
        <w:ind w:left="959"/>
      </w:pPr>
      <w:r>
        <w:t>Понятие величины. Длина. Измерение длины. Единицы измерения длины. Величина угла.</w:t>
      </w:r>
    </w:p>
    <w:p w:rsidR="009D15F8" w:rsidRDefault="00164EEB">
      <w:pPr>
        <w:pStyle w:val="a3"/>
      </w:pPr>
      <w:r>
        <w:t>Градусная мера угла.</w:t>
      </w:r>
    </w:p>
    <w:p w:rsidR="009D15F8" w:rsidRDefault="00164EEB">
      <w:pPr>
        <w:pStyle w:val="a3"/>
        <w:ind w:left="959"/>
      </w:pPr>
      <w:r>
        <w:t>Измерения и вычисления</w:t>
      </w:r>
    </w:p>
    <w:p w:rsidR="009D15F8" w:rsidRDefault="00164EEB">
      <w:pPr>
        <w:pStyle w:val="a3"/>
        <w:ind w:left="959" w:right="822"/>
      </w:pPr>
      <w:r>
        <w:t>Инструменты для измерений и построений; измерение и вычисление углов, длин (расстояний), Расстояние от точки до прямой.</w:t>
      </w:r>
    </w:p>
    <w:p w:rsidR="009D15F8" w:rsidRDefault="00164EEB">
      <w:pPr>
        <w:pStyle w:val="a3"/>
        <w:ind w:left="959"/>
      </w:pPr>
      <w:r>
        <w:t>Геометрические построения</w:t>
      </w:r>
    </w:p>
    <w:p w:rsidR="009D15F8" w:rsidRDefault="00164EEB">
      <w:pPr>
        <w:ind w:left="532" w:firstLine="427"/>
        <w:rPr>
          <w:i/>
          <w:sz w:val="24"/>
        </w:rPr>
      </w:pPr>
      <w:r>
        <w:rPr>
          <w:sz w:val="24"/>
        </w:rPr>
        <w:t xml:space="preserve">Инструменты для построений: циркуль, линейка, угольник. </w:t>
      </w:r>
      <w:r>
        <w:rPr>
          <w:i/>
          <w:sz w:val="24"/>
        </w:rPr>
        <w:t>Простейшие построения циркулем и линейкой: построение биссектрисы угла, перпендикуляра к прямой, угла, равного данному,</w:t>
      </w:r>
    </w:p>
    <w:p w:rsidR="009D15F8" w:rsidRDefault="00164EEB">
      <w:pPr>
        <w:ind w:left="532" w:right="547" w:firstLine="427"/>
        <w:rPr>
          <w:i/>
          <w:sz w:val="24"/>
        </w:rPr>
      </w:pPr>
      <w:r>
        <w:rPr>
          <w:i/>
          <w:sz w:val="24"/>
        </w:rPr>
        <w:t>Построение треугольников по трем сторонам, двум сторонам и углу между ними, стороне и двум прилежащим к ней углам.</w:t>
      </w:r>
    </w:p>
    <w:p w:rsidR="009D15F8" w:rsidRDefault="00164EEB">
      <w:pPr>
        <w:pStyle w:val="a3"/>
        <w:ind w:left="959"/>
      </w:pPr>
      <w:r>
        <w:t>История математики</w:t>
      </w:r>
    </w:p>
    <w:p w:rsidR="009D15F8" w:rsidRDefault="00164EEB">
      <w:pPr>
        <w:ind w:left="959"/>
        <w:rPr>
          <w:i/>
          <w:sz w:val="24"/>
        </w:rPr>
      </w:pPr>
      <w:r>
        <w:rPr>
          <w:i/>
          <w:sz w:val="24"/>
        </w:rPr>
        <w:t>От земледелия к геометрии. Возникновение математики как науки, этапы ее развития.</w:t>
      </w:r>
    </w:p>
    <w:p w:rsidR="009D15F8" w:rsidRDefault="00164EEB">
      <w:pPr>
        <w:ind w:left="532"/>
        <w:rPr>
          <w:i/>
          <w:sz w:val="24"/>
        </w:rPr>
      </w:pPr>
      <w:r>
        <w:rPr>
          <w:i/>
          <w:sz w:val="24"/>
        </w:rPr>
        <w:t>Основные разделы математики. Выдающиеся математики и их вклад в развитие науки.</w:t>
      </w:r>
    </w:p>
    <w:p w:rsidR="009D15F8" w:rsidRDefault="00164EEB">
      <w:pPr>
        <w:pStyle w:val="a3"/>
        <w:ind w:left="959" w:right="6523" w:hanging="27"/>
      </w:pPr>
      <w:r>
        <w:t>Содержание курса геометрии в 8 классе Геометрические преобразования</w:t>
      </w:r>
    </w:p>
    <w:p w:rsidR="009D15F8" w:rsidRDefault="00164EEB">
      <w:pPr>
        <w:pStyle w:val="a3"/>
        <w:ind w:left="959" w:right="1346"/>
      </w:pPr>
      <w:r>
        <w:t>Осевая симметрия геометрических фигур. Центральная симметрия геометрических фигур Многоугольники</w:t>
      </w:r>
    </w:p>
    <w:p w:rsidR="009D15F8" w:rsidRDefault="00164EEB">
      <w:pPr>
        <w:pStyle w:val="a3"/>
        <w:ind w:left="959"/>
      </w:pPr>
      <w:r>
        <w:t xml:space="preserve">Многоугольник, </w:t>
      </w:r>
      <w:r>
        <w:rPr>
          <w:spacing w:val="22"/>
        </w:rPr>
        <w:t xml:space="preserve"> </w:t>
      </w:r>
      <w:r>
        <w:t xml:space="preserve">его </w:t>
      </w:r>
      <w:r>
        <w:rPr>
          <w:spacing w:val="23"/>
        </w:rPr>
        <w:t xml:space="preserve"> </w:t>
      </w:r>
      <w:r>
        <w:t xml:space="preserve">элементы </w:t>
      </w:r>
      <w:r>
        <w:rPr>
          <w:spacing w:val="23"/>
        </w:rPr>
        <w:t xml:space="preserve"> </w:t>
      </w:r>
      <w:r>
        <w:t xml:space="preserve">и </w:t>
      </w:r>
      <w:r>
        <w:rPr>
          <w:spacing w:val="23"/>
        </w:rPr>
        <w:t xml:space="preserve"> </w:t>
      </w:r>
      <w:r>
        <w:t xml:space="preserve">его </w:t>
      </w:r>
      <w:r>
        <w:rPr>
          <w:spacing w:val="23"/>
        </w:rPr>
        <w:t xml:space="preserve"> </w:t>
      </w:r>
      <w:r>
        <w:t xml:space="preserve">свойства. </w:t>
      </w:r>
      <w:r>
        <w:rPr>
          <w:spacing w:val="23"/>
        </w:rPr>
        <w:t xml:space="preserve"> </w:t>
      </w:r>
      <w:r>
        <w:t xml:space="preserve">Распознавание </w:t>
      </w:r>
      <w:r>
        <w:rPr>
          <w:spacing w:val="22"/>
        </w:rPr>
        <w:t xml:space="preserve"> </w:t>
      </w:r>
      <w:r>
        <w:t xml:space="preserve">некоторых </w:t>
      </w:r>
      <w:r>
        <w:rPr>
          <w:spacing w:val="23"/>
        </w:rPr>
        <w:t xml:space="preserve"> </w:t>
      </w:r>
      <w:r>
        <w:t>многоугольников.</w:t>
      </w:r>
    </w:p>
    <w:p w:rsidR="009D15F8" w:rsidRDefault="00164EEB">
      <w:pPr>
        <w:ind w:left="1019" w:hanging="488"/>
        <w:rPr>
          <w:sz w:val="24"/>
        </w:rPr>
      </w:pPr>
      <w:r>
        <w:rPr>
          <w:i/>
          <w:sz w:val="24"/>
        </w:rPr>
        <w:t>Выпуклые и невыпуклые многоугольники</w:t>
      </w:r>
      <w:r>
        <w:rPr>
          <w:sz w:val="24"/>
        </w:rPr>
        <w:t>. Средняя линия треугольника. Правильные</w:t>
      </w:r>
      <w:r>
        <w:rPr>
          <w:spacing w:val="-34"/>
          <w:sz w:val="24"/>
        </w:rPr>
        <w:t xml:space="preserve"> </w:t>
      </w:r>
      <w:r>
        <w:rPr>
          <w:sz w:val="24"/>
        </w:rPr>
        <w:t>многоугольники.</w:t>
      </w:r>
    </w:p>
    <w:p w:rsidR="009D15F8" w:rsidRDefault="00164EEB">
      <w:pPr>
        <w:pStyle w:val="a3"/>
        <w:spacing w:before="1"/>
        <w:ind w:firstLine="487"/>
      </w:pPr>
      <w:r>
        <w:t>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9D15F8" w:rsidRDefault="00164EEB">
      <w:pPr>
        <w:pStyle w:val="a3"/>
        <w:ind w:left="959"/>
      </w:pPr>
      <w:r>
        <w:t>Окружность, круг</w:t>
      </w:r>
    </w:p>
    <w:p w:rsidR="009D15F8" w:rsidRDefault="00164EEB">
      <w:pPr>
        <w:ind w:left="532" w:right="556" w:firstLine="427"/>
        <w:jc w:val="both"/>
        <w:rPr>
          <w:sz w:val="24"/>
        </w:rPr>
      </w:pPr>
      <w:r>
        <w:rPr>
          <w:sz w:val="24"/>
        </w:rPr>
        <w:t xml:space="preserve">Окружность, круг, их элементы и свойства; центральные и вписанные углы. Касательная </w:t>
      </w:r>
      <w:r>
        <w:rPr>
          <w:i/>
          <w:sz w:val="24"/>
        </w:rPr>
        <w:t xml:space="preserve">и секущая </w:t>
      </w:r>
      <w:r>
        <w:rPr>
          <w:sz w:val="24"/>
        </w:rPr>
        <w:t xml:space="preserve">к окружности, </w:t>
      </w:r>
      <w:r>
        <w:rPr>
          <w:i/>
          <w:sz w:val="24"/>
        </w:rPr>
        <w:t>их свойства</w:t>
      </w:r>
      <w:r>
        <w:rPr>
          <w:sz w:val="24"/>
        </w:rPr>
        <w:t xml:space="preserve">. Вписанные и описанные окружности для треугольников, </w:t>
      </w:r>
      <w:r>
        <w:rPr>
          <w:i/>
          <w:sz w:val="24"/>
        </w:rPr>
        <w:t>четырехугольников, правильных многоугольников</w:t>
      </w:r>
      <w:r>
        <w:rPr>
          <w:sz w:val="24"/>
        </w:rPr>
        <w:t>.</w:t>
      </w:r>
    </w:p>
    <w:p w:rsidR="009D15F8" w:rsidRDefault="00164EEB">
      <w:pPr>
        <w:ind w:left="959" w:right="8342"/>
        <w:rPr>
          <w:sz w:val="24"/>
        </w:rPr>
      </w:pPr>
      <w:r>
        <w:rPr>
          <w:i/>
          <w:sz w:val="24"/>
        </w:rPr>
        <w:t>Теорема Фалеса</w:t>
      </w:r>
      <w:r>
        <w:rPr>
          <w:sz w:val="24"/>
        </w:rPr>
        <w:t>. Наклонная, проекция.</w:t>
      </w:r>
    </w:p>
    <w:p w:rsidR="009D15F8" w:rsidRDefault="00164EEB">
      <w:pPr>
        <w:pStyle w:val="a3"/>
        <w:ind w:left="932"/>
      </w:pPr>
      <w:r>
        <w:t>Подобие Средняя линия треугольника.</w:t>
      </w:r>
    </w:p>
    <w:p w:rsidR="009D15F8" w:rsidRDefault="00164EEB">
      <w:pPr>
        <w:ind w:left="959"/>
        <w:rPr>
          <w:sz w:val="24"/>
        </w:rPr>
      </w:pPr>
      <w:r>
        <w:rPr>
          <w:i/>
          <w:sz w:val="24"/>
        </w:rPr>
        <w:t>Пропорциональные отрезки, подобие фигур. Подобные треугольники. Признаки подобия</w:t>
      </w:r>
      <w:r>
        <w:rPr>
          <w:sz w:val="24"/>
        </w:rPr>
        <w:t>.</w:t>
      </w:r>
    </w:p>
    <w:p w:rsidR="009D15F8" w:rsidRDefault="00164EEB">
      <w:pPr>
        <w:ind w:left="532"/>
        <w:rPr>
          <w:i/>
          <w:sz w:val="24"/>
        </w:rPr>
      </w:pPr>
      <w:r>
        <w:rPr>
          <w:sz w:val="24"/>
        </w:rPr>
        <w:t>Взаимное расположение прямой и окружности</w:t>
      </w:r>
      <w:r>
        <w:rPr>
          <w:i/>
          <w:sz w:val="24"/>
        </w:rPr>
        <w:t>, двух окружностей.</w:t>
      </w:r>
    </w:p>
    <w:p w:rsidR="009D15F8" w:rsidRDefault="00164EEB">
      <w:pPr>
        <w:pStyle w:val="a3"/>
        <w:ind w:left="959" w:right="7998"/>
      </w:pPr>
      <w:r>
        <w:t>Измерения и вычисления Величины</w:t>
      </w:r>
    </w:p>
    <w:p w:rsidR="009D15F8" w:rsidRDefault="00164EEB">
      <w:pPr>
        <w:pStyle w:val="a3"/>
        <w:ind w:firstLine="427"/>
      </w:pPr>
      <w:r>
        <w:t>Понятие о площади плоской фигуры и ее свойствах. Измерение площадей. Единицы измерения площади.</w:t>
      </w:r>
    </w:p>
    <w:p w:rsidR="009D15F8" w:rsidRDefault="00164EEB">
      <w:pPr>
        <w:pStyle w:val="a3"/>
        <w:tabs>
          <w:tab w:val="left" w:pos="2338"/>
          <w:tab w:val="left" w:pos="3679"/>
          <w:tab w:val="left" w:pos="6102"/>
          <w:tab w:val="left" w:pos="7272"/>
          <w:tab w:val="left" w:pos="8328"/>
          <w:tab w:val="left" w:pos="9031"/>
          <w:tab w:val="left" w:pos="9407"/>
        </w:tabs>
        <w:spacing w:before="1"/>
        <w:ind w:right="556" w:firstLine="427"/>
      </w:pPr>
      <w:r>
        <w:t>Измерение</w:t>
      </w:r>
      <w:r>
        <w:tab/>
        <w:t>площадей.</w:t>
      </w:r>
      <w:r>
        <w:tab/>
        <w:t>Тригонометрические</w:t>
      </w:r>
      <w:r>
        <w:tab/>
        <w:t>функции</w:t>
      </w:r>
      <w:r>
        <w:tab/>
        <w:t>острого</w:t>
      </w:r>
      <w:r>
        <w:tab/>
        <w:t>угла</w:t>
      </w:r>
      <w:r>
        <w:tab/>
        <w:t>в</w:t>
      </w:r>
      <w:r>
        <w:tab/>
        <w:t>прямоугольном треугольнике</w:t>
      </w:r>
    </w:p>
    <w:p w:rsidR="009D15F8" w:rsidRDefault="00164EEB">
      <w:pPr>
        <w:ind w:left="532" w:right="559" w:firstLine="427"/>
        <w:jc w:val="both"/>
        <w:rPr>
          <w:sz w:val="24"/>
        </w:rPr>
      </w:pPr>
      <w:r>
        <w:rPr>
          <w:i/>
          <w:sz w:val="24"/>
        </w:rPr>
        <w:t xml:space="preserve">Тригонометрические функции тупого угла. </w:t>
      </w:r>
      <w:r>
        <w:rPr>
          <w:sz w:val="24"/>
        </w:rPr>
        <w:t>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w:t>
      </w:r>
    </w:p>
    <w:p w:rsidR="009D15F8" w:rsidRDefault="00164EEB">
      <w:pPr>
        <w:pStyle w:val="a3"/>
        <w:ind w:left="959" w:right="4840"/>
      </w:pPr>
      <w:r>
        <w:t>Сравнение и вычисление площадей. Теорема Пифагора. Геометрические построения</w:t>
      </w:r>
    </w:p>
    <w:p w:rsidR="009D15F8" w:rsidRDefault="009D15F8">
      <w:pPr>
        <w:sectPr w:rsidR="009D15F8">
          <w:pgSz w:w="11910" w:h="16840"/>
          <w:pgMar w:top="760" w:right="20" w:bottom="1140" w:left="320" w:header="0" w:footer="875" w:gutter="0"/>
          <w:cols w:space="720"/>
        </w:sectPr>
      </w:pPr>
    </w:p>
    <w:p w:rsidR="009D15F8" w:rsidRDefault="00164EEB">
      <w:pPr>
        <w:spacing w:before="68"/>
        <w:ind w:left="1019"/>
        <w:rPr>
          <w:i/>
          <w:sz w:val="24"/>
        </w:rPr>
      </w:pPr>
      <w:r>
        <w:rPr>
          <w:i/>
          <w:sz w:val="24"/>
        </w:rPr>
        <w:t>Деление отрезка в данном отношении.</w:t>
      </w:r>
    </w:p>
    <w:p w:rsidR="009D15F8" w:rsidRDefault="00164EEB">
      <w:pPr>
        <w:pStyle w:val="a3"/>
        <w:ind w:left="959"/>
      </w:pPr>
      <w:r>
        <w:t>История математики</w:t>
      </w:r>
    </w:p>
    <w:p w:rsidR="009D15F8" w:rsidRDefault="00164EEB">
      <w:pPr>
        <w:ind w:left="959"/>
        <w:rPr>
          <w:sz w:val="24"/>
        </w:rPr>
      </w:pPr>
      <w:r>
        <w:rPr>
          <w:i/>
          <w:sz w:val="24"/>
        </w:rPr>
        <w:t xml:space="preserve">От земледелия к геометрии. Пифагор и его школа. Фалес, Архимед. Платон и Аристотель. </w:t>
      </w:r>
      <w:r>
        <w:rPr>
          <w:sz w:val="24"/>
        </w:rPr>
        <w:t>.</w:t>
      </w:r>
    </w:p>
    <w:p w:rsidR="009D15F8" w:rsidRDefault="00164EEB">
      <w:pPr>
        <w:ind w:left="532"/>
        <w:rPr>
          <w:i/>
          <w:sz w:val="24"/>
        </w:rPr>
      </w:pPr>
      <w:r>
        <w:rPr>
          <w:i/>
          <w:sz w:val="24"/>
        </w:rPr>
        <w:t>История числа π. Золотое сечение.</w:t>
      </w:r>
    </w:p>
    <w:p w:rsidR="009D15F8" w:rsidRDefault="00164EEB">
      <w:pPr>
        <w:pStyle w:val="a3"/>
        <w:ind w:left="959"/>
      </w:pPr>
      <w:r>
        <w:t>Геометрия и искусство. Геометрические закономерности окружающего мира.</w:t>
      </w:r>
    </w:p>
    <w:p w:rsidR="009D15F8" w:rsidRDefault="00164EEB">
      <w:pPr>
        <w:ind w:left="532" w:right="555" w:firstLine="427"/>
        <w:jc w:val="both"/>
        <w:rPr>
          <w:i/>
          <w:sz w:val="24"/>
        </w:rPr>
      </w:pPr>
      <w:r>
        <w:rPr>
          <w:i/>
          <w:sz w:val="24"/>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9D15F8" w:rsidRDefault="00164EEB">
      <w:pPr>
        <w:pStyle w:val="a3"/>
        <w:spacing w:line="274" w:lineRule="exact"/>
        <w:ind w:left="3938"/>
      </w:pPr>
      <w:r>
        <w:t>Содержание курса геометрии в 9 классе</w:t>
      </w:r>
    </w:p>
    <w:p w:rsidR="009D15F8" w:rsidRDefault="00164EEB">
      <w:pPr>
        <w:pStyle w:val="a3"/>
        <w:ind w:left="959"/>
        <w:rPr>
          <w:i/>
        </w:rPr>
      </w:pPr>
      <w:r>
        <w:t xml:space="preserve">Геометрические фигуры </w:t>
      </w:r>
      <w:r>
        <w:rPr>
          <w:i/>
        </w:rPr>
        <w:t>.</w:t>
      </w:r>
    </w:p>
    <w:p w:rsidR="009D15F8" w:rsidRDefault="00164EEB">
      <w:pPr>
        <w:pStyle w:val="a3"/>
        <w:ind w:left="959"/>
      </w:pPr>
      <w:r>
        <w:t>Геометрические фигуры в пространстве (объемные тела)</w:t>
      </w:r>
    </w:p>
    <w:p w:rsidR="009D15F8" w:rsidRDefault="00164EEB">
      <w:pPr>
        <w:ind w:left="532" w:right="553" w:firstLine="427"/>
        <w:jc w:val="both"/>
        <w:rPr>
          <w:i/>
          <w:sz w:val="24"/>
        </w:rPr>
      </w:pPr>
      <w:r>
        <w:rPr>
          <w:i/>
          <w:sz w:val="24"/>
        </w:rPr>
        <w:t xml:space="preserve">Многогранник и его элементы. Названия многогранников с разным положением и количеством граней. </w:t>
      </w:r>
      <w:r>
        <w:rPr>
          <w:sz w:val="24"/>
        </w:rPr>
        <w:t>Первичные представления о пирамиде, параллелепипеде, призме, сфере, шаре, цилиндре, конусе, их элементах и простейших свойствах</w:t>
      </w:r>
      <w:r>
        <w:rPr>
          <w:i/>
          <w:sz w:val="24"/>
        </w:rPr>
        <w:t>.</w:t>
      </w:r>
    </w:p>
    <w:p w:rsidR="009D15F8" w:rsidRDefault="00164EEB">
      <w:pPr>
        <w:pStyle w:val="a3"/>
        <w:ind w:left="959"/>
      </w:pPr>
      <w:r>
        <w:t>Перпендикулярные прямые</w:t>
      </w:r>
    </w:p>
    <w:p w:rsidR="009D15F8" w:rsidRDefault="00164EEB">
      <w:pPr>
        <w:pStyle w:val="a3"/>
        <w:ind w:left="959"/>
      </w:pPr>
      <w:r>
        <w:t>Прямой угол. Перпендикуляр к прямой.</w:t>
      </w:r>
    </w:p>
    <w:p w:rsidR="009D15F8" w:rsidRDefault="00164EEB">
      <w:pPr>
        <w:pStyle w:val="a3"/>
        <w:ind w:right="558" w:firstLine="427"/>
      </w:pPr>
      <w:r>
        <w:t>Измерения и вычисления Представление об объеме и его свойствах. Измерение объема. Единицы измерения объемов.</w:t>
      </w:r>
    </w:p>
    <w:p w:rsidR="009D15F8" w:rsidRDefault="00164EEB">
      <w:pPr>
        <w:pStyle w:val="a3"/>
        <w:spacing w:before="1"/>
        <w:ind w:left="959"/>
      </w:pPr>
      <w:r>
        <w:t>Величины</w:t>
      </w:r>
    </w:p>
    <w:p w:rsidR="009D15F8" w:rsidRDefault="00164EEB">
      <w:pPr>
        <w:ind w:left="959" w:right="1880"/>
        <w:rPr>
          <w:sz w:val="24"/>
        </w:rPr>
      </w:pPr>
      <w:r>
        <w:rPr>
          <w:sz w:val="24"/>
        </w:rPr>
        <w:t xml:space="preserve">Формулы длины окружности и площади круга. </w:t>
      </w:r>
      <w:r>
        <w:rPr>
          <w:i/>
          <w:sz w:val="24"/>
        </w:rPr>
        <w:t>Теорема синусов. Теорема косинусов</w:t>
      </w:r>
      <w:r>
        <w:rPr>
          <w:sz w:val="24"/>
        </w:rPr>
        <w:t>. Расстояния</w:t>
      </w:r>
    </w:p>
    <w:p w:rsidR="009D15F8" w:rsidRDefault="00164EEB">
      <w:pPr>
        <w:ind w:left="959" w:right="4559"/>
        <w:rPr>
          <w:sz w:val="24"/>
        </w:rPr>
      </w:pPr>
      <w:r>
        <w:rPr>
          <w:sz w:val="24"/>
        </w:rPr>
        <w:t xml:space="preserve">Расстояние между точками. </w:t>
      </w:r>
      <w:r>
        <w:rPr>
          <w:i/>
          <w:sz w:val="24"/>
        </w:rPr>
        <w:t>Расстояние между фигурами</w:t>
      </w:r>
      <w:r>
        <w:rPr>
          <w:sz w:val="24"/>
        </w:rPr>
        <w:t>. Геометрические построения</w:t>
      </w:r>
    </w:p>
    <w:p w:rsidR="009D15F8" w:rsidRDefault="00164EEB">
      <w:pPr>
        <w:pStyle w:val="a3"/>
        <w:ind w:left="959" w:right="945"/>
      </w:pPr>
      <w:r>
        <w:t>Геометрические построения для иллюстрации свойств геометрических фигур. Геометрические преобразования</w:t>
      </w:r>
    </w:p>
    <w:p w:rsidR="009D15F8" w:rsidRDefault="00164EEB">
      <w:pPr>
        <w:pStyle w:val="a3"/>
        <w:ind w:left="959"/>
      </w:pPr>
      <w:r>
        <w:t>Преобразования</w:t>
      </w:r>
    </w:p>
    <w:p w:rsidR="009D15F8" w:rsidRDefault="00164EEB">
      <w:pPr>
        <w:pStyle w:val="a3"/>
        <w:tabs>
          <w:tab w:val="left" w:pos="2055"/>
          <w:tab w:val="left" w:pos="3967"/>
          <w:tab w:val="left" w:pos="5730"/>
          <w:tab w:val="left" w:pos="6075"/>
          <w:tab w:val="left" w:pos="8009"/>
          <w:tab w:val="left" w:pos="9086"/>
        </w:tabs>
        <w:ind w:left="959"/>
      </w:pPr>
      <w:r>
        <w:t>Понятие</w:t>
      </w:r>
      <w:r>
        <w:tab/>
        <w:t>преобразования.</w:t>
      </w:r>
      <w:r>
        <w:tab/>
        <w:t>Представление</w:t>
      </w:r>
      <w:r>
        <w:tab/>
        <w:t>о</w:t>
      </w:r>
      <w:r>
        <w:tab/>
        <w:t>метапредметном</w:t>
      </w:r>
      <w:r>
        <w:tab/>
        <w:t>понятии</w:t>
      </w:r>
      <w:r>
        <w:tab/>
        <w:t>«преобразование».</w:t>
      </w:r>
    </w:p>
    <w:p w:rsidR="009D15F8" w:rsidRDefault="00164EEB">
      <w:pPr>
        <w:ind w:left="532"/>
        <w:rPr>
          <w:sz w:val="24"/>
        </w:rPr>
      </w:pPr>
      <w:r>
        <w:rPr>
          <w:i/>
          <w:sz w:val="24"/>
        </w:rPr>
        <w:t>Подобие</w:t>
      </w:r>
      <w:r>
        <w:rPr>
          <w:sz w:val="24"/>
        </w:rPr>
        <w:t>.</w:t>
      </w:r>
    </w:p>
    <w:p w:rsidR="009D15F8" w:rsidRDefault="00164EEB">
      <w:pPr>
        <w:pStyle w:val="a3"/>
        <w:ind w:left="959"/>
      </w:pPr>
      <w:r>
        <w:t>Движения</w:t>
      </w:r>
    </w:p>
    <w:p w:rsidR="009D15F8" w:rsidRDefault="00164EEB">
      <w:pPr>
        <w:ind w:left="532" w:firstLine="427"/>
        <w:rPr>
          <w:sz w:val="24"/>
        </w:rPr>
      </w:pPr>
      <w:r>
        <w:rPr>
          <w:sz w:val="24"/>
        </w:rPr>
        <w:t>Осевая и центральная симметрия</w:t>
      </w:r>
      <w:r>
        <w:rPr>
          <w:i/>
          <w:sz w:val="24"/>
        </w:rPr>
        <w:t>, поворот и параллельный перенос. Комбинации движений на плоскости и их свойства</w:t>
      </w:r>
      <w:r>
        <w:rPr>
          <w:sz w:val="24"/>
        </w:rPr>
        <w:t>.</w:t>
      </w:r>
    </w:p>
    <w:p w:rsidR="009D15F8" w:rsidRDefault="00164EEB">
      <w:pPr>
        <w:pStyle w:val="a3"/>
        <w:ind w:left="959" w:right="6818"/>
      </w:pPr>
      <w:r>
        <w:t>Векторы и координаты на плоскости Векторы</w:t>
      </w:r>
    </w:p>
    <w:p w:rsidR="009D15F8" w:rsidRDefault="00164EEB">
      <w:pPr>
        <w:ind w:left="532" w:right="945" w:firstLine="427"/>
        <w:rPr>
          <w:sz w:val="24"/>
        </w:rPr>
      </w:pPr>
      <w:r>
        <w:rPr>
          <w:sz w:val="24"/>
        </w:rPr>
        <w:t>Понятие вектора, действия над векторами</w:t>
      </w:r>
      <w:r>
        <w:rPr>
          <w:i/>
          <w:sz w:val="24"/>
        </w:rPr>
        <w:t xml:space="preserve">, </w:t>
      </w:r>
      <w:r>
        <w:rPr>
          <w:sz w:val="24"/>
        </w:rPr>
        <w:t xml:space="preserve">использование векторов в физике, </w:t>
      </w:r>
      <w:r>
        <w:rPr>
          <w:i/>
          <w:sz w:val="24"/>
        </w:rPr>
        <w:t>разложение вектора на составляющие, скалярное произведение</w:t>
      </w:r>
      <w:r>
        <w:rPr>
          <w:sz w:val="24"/>
        </w:rPr>
        <w:t>.</w:t>
      </w:r>
    </w:p>
    <w:p w:rsidR="009D15F8" w:rsidRDefault="00164EEB">
      <w:pPr>
        <w:pStyle w:val="a3"/>
        <w:ind w:left="959"/>
      </w:pPr>
      <w:r>
        <w:t>Координаты</w:t>
      </w:r>
    </w:p>
    <w:p w:rsidR="009D15F8" w:rsidRDefault="00164EEB">
      <w:pPr>
        <w:ind w:left="532" w:firstLine="427"/>
        <w:rPr>
          <w:i/>
          <w:sz w:val="24"/>
        </w:rPr>
      </w:pPr>
      <w:r>
        <w:rPr>
          <w:sz w:val="24"/>
        </w:rPr>
        <w:t xml:space="preserve">Основные понятия, </w:t>
      </w:r>
      <w:r>
        <w:rPr>
          <w:i/>
          <w:sz w:val="24"/>
        </w:rPr>
        <w:t>координаты вектора, расстояние между точками. Координаты середины отрезка. Уравнения фигур.</w:t>
      </w:r>
    </w:p>
    <w:p w:rsidR="009D15F8" w:rsidRDefault="00164EEB">
      <w:pPr>
        <w:ind w:left="959"/>
        <w:rPr>
          <w:i/>
          <w:sz w:val="24"/>
        </w:rPr>
      </w:pPr>
      <w:r>
        <w:rPr>
          <w:i/>
          <w:sz w:val="24"/>
        </w:rPr>
        <w:t>Применение векторов и координат для решения простейших геометрических задач.</w:t>
      </w:r>
    </w:p>
    <w:p w:rsidR="009D15F8" w:rsidRDefault="00164EEB">
      <w:pPr>
        <w:pStyle w:val="a3"/>
        <w:ind w:left="959"/>
      </w:pPr>
      <w:r>
        <w:t>История математики</w:t>
      </w:r>
    </w:p>
    <w:p w:rsidR="009D15F8" w:rsidRDefault="00164EEB">
      <w:pPr>
        <w:ind w:left="532" w:right="554" w:firstLine="427"/>
        <w:jc w:val="both"/>
        <w:rPr>
          <w:i/>
          <w:sz w:val="24"/>
        </w:rPr>
      </w:pPr>
      <w:r>
        <w:rPr>
          <w:i/>
          <w:sz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9D15F8" w:rsidRDefault="00164EEB">
      <w:pPr>
        <w:spacing w:before="1"/>
        <w:ind w:left="532" w:right="547" w:firstLine="427"/>
        <w:rPr>
          <w:i/>
          <w:sz w:val="24"/>
        </w:rPr>
      </w:pPr>
      <w:r>
        <w:rPr>
          <w:i/>
          <w:sz w:val="24"/>
        </w:rPr>
        <w:t>Задача Леонардо Пизанского (Фибоначчи) о кроликах, числа Фибоначчи. Задача о шахматной доске. Сходимость геометрической прогрессии.</w:t>
      </w:r>
    </w:p>
    <w:p w:rsidR="009D15F8" w:rsidRDefault="00164EEB">
      <w:pPr>
        <w:ind w:left="532" w:right="945" w:firstLine="427"/>
        <w:rPr>
          <w:i/>
          <w:sz w:val="24"/>
        </w:rPr>
      </w:pPr>
      <w:r>
        <w:rPr>
          <w:i/>
          <w:sz w:val="24"/>
        </w:rPr>
        <w:t>Истоки теории вероятностей: страховое дело, азартные игры. П. Ферма, Б.Паскаль, Я. Бернулли, А.Н.Колмогоров.</w:t>
      </w:r>
    </w:p>
    <w:p w:rsidR="009D15F8" w:rsidRDefault="00164EEB">
      <w:pPr>
        <w:pStyle w:val="a3"/>
        <w:ind w:left="959"/>
      </w:pPr>
      <w:r>
        <w:t>Построение правильных многоугольников. Триссекция угла. Квадратура круга. Удвоение куба.</w:t>
      </w:r>
    </w:p>
    <w:p w:rsidR="009D15F8" w:rsidRDefault="00164EEB">
      <w:pPr>
        <w:ind w:left="532"/>
        <w:rPr>
          <w:i/>
          <w:sz w:val="24"/>
        </w:rPr>
      </w:pPr>
      <w:r>
        <w:rPr>
          <w:i/>
          <w:sz w:val="24"/>
        </w:rPr>
        <w:t>«Начала» Евклида. Л Эйлер, Н.И.Лобачевский. История пятого постулата.</w:t>
      </w:r>
    </w:p>
    <w:p w:rsidR="009D15F8" w:rsidRDefault="00164EEB">
      <w:pPr>
        <w:ind w:left="532" w:firstLine="427"/>
        <w:rPr>
          <w:i/>
          <w:sz w:val="24"/>
        </w:rPr>
      </w:pPr>
      <w:r>
        <w:rPr>
          <w:i/>
          <w:sz w:val="24"/>
        </w:rPr>
        <w:t>Роль российских ученых в развитии математики: Л. Эйлер. Н.И. Лобачевский, П.Л.Чебышев, С. Ковалевская, А.Н. Колмогоров.</w:t>
      </w:r>
    </w:p>
    <w:p w:rsidR="009D15F8" w:rsidRDefault="00164EEB">
      <w:pPr>
        <w:ind w:left="532" w:firstLine="427"/>
        <w:rPr>
          <w:i/>
          <w:sz w:val="24"/>
        </w:rPr>
      </w:pPr>
      <w:r>
        <w:rPr>
          <w:i/>
          <w:sz w:val="24"/>
        </w:rPr>
        <w:t>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9D15F8" w:rsidRDefault="009D15F8">
      <w:pPr>
        <w:rPr>
          <w:sz w:val="24"/>
        </w:rPr>
        <w:sectPr w:rsidR="009D15F8">
          <w:pgSz w:w="11910" w:h="16840"/>
          <w:pgMar w:top="760" w:right="20" w:bottom="1140" w:left="320" w:header="0" w:footer="875" w:gutter="0"/>
          <w:cols w:space="720"/>
        </w:sectPr>
      </w:pPr>
    </w:p>
    <w:p w:rsidR="009D15F8" w:rsidRPr="003D26C9" w:rsidRDefault="00164EEB">
      <w:pPr>
        <w:pStyle w:val="a4"/>
        <w:numPr>
          <w:ilvl w:val="3"/>
          <w:numId w:val="77"/>
        </w:numPr>
        <w:tabs>
          <w:tab w:val="left" w:pos="2141"/>
        </w:tabs>
        <w:spacing w:before="68" w:line="276" w:lineRule="exact"/>
        <w:ind w:left="2140" w:hanging="900"/>
        <w:jc w:val="left"/>
        <w:rPr>
          <w:b/>
          <w:sz w:val="24"/>
        </w:rPr>
      </w:pPr>
      <w:bookmarkStart w:id="60" w:name="_bookmark59"/>
      <w:bookmarkEnd w:id="60"/>
      <w:r w:rsidRPr="003D26C9">
        <w:rPr>
          <w:b/>
          <w:sz w:val="24"/>
        </w:rPr>
        <w:t>Информатика</w:t>
      </w:r>
    </w:p>
    <w:p w:rsidR="009D15F8" w:rsidRDefault="00164EEB">
      <w:pPr>
        <w:pStyle w:val="a3"/>
        <w:ind w:right="542" w:firstLine="852"/>
        <w:jc w:val="both"/>
      </w:pPr>
      <w:r>
        <w:rPr>
          <w:position w:val="1"/>
        </w:rPr>
        <w:t xml:space="preserve">При </w:t>
      </w:r>
      <w:r>
        <w:t>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w:t>
      </w:r>
      <w:r>
        <w:rPr>
          <w:spacing w:val="-3"/>
        </w:rPr>
        <w:t xml:space="preserve"> </w:t>
      </w:r>
      <w:r>
        <w:t>права.</w:t>
      </w:r>
    </w:p>
    <w:p w:rsidR="009D15F8" w:rsidRDefault="00164EEB">
      <w:pPr>
        <w:pStyle w:val="a3"/>
        <w:ind w:left="1384"/>
      </w:pPr>
      <w:r>
        <w:t>Содержание для 7 класс</w:t>
      </w:r>
    </w:p>
    <w:p w:rsidR="009D15F8" w:rsidRDefault="00164EEB">
      <w:pPr>
        <w:pStyle w:val="a3"/>
        <w:ind w:left="1240"/>
      </w:pPr>
      <w:r>
        <w:t>Информация и информационные процессы</w:t>
      </w:r>
    </w:p>
    <w:p w:rsidR="009D15F8" w:rsidRDefault="00164EEB">
      <w:pPr>
        <w:pStyle w:val="a3"/>
        <w:ind w:right="549" w:firstLine="708"/>
        <w:jc w:val="both"/>
      </w:pPr>
      <w:r>
        <w:t>Информация – одно из основных обобщающих понятий современнойнауки.Различные аспекты слова «информация»: информация как данные,которые могут быть обработаны автоматизированной системой, и информациякак сведения, предназначенные для восприятия человеком.</w:t>
      </w:r>
    </w:p>
    <w:p w:rsidR="009D15F8" w:rsidRDefault="00164EEB">
      <w:pPr>
        <w:pStyle w:val="a3"/>
        <w:spacing w:before="1"/>
        <w:ind w:right="551" w:firstLine="708"/>
        <w:jc w:val="both"/>
      </w:pPr>
      <w:r>
        <w:t>Примеры данных: тексты, числа. Дискретность данных. Анализ данных.Возможность описания непрерывных объектов и процессов с помощьюдискретных</w:t>
      </w:r>
      <w:r>
        <w:rPr>
          <w:spacing w:val="-5"/>
        </w:rPr>
        <w:t xml:space="preserve"> </w:t>
      </w:r>
      <w:r>
        <w:t>данных.</w:t>
      </w:r>
    </w:p>
    <w:p w:rsidR="009D15F8" w:rsidRDefault="00164EEB">
      <w:pPr>
        <w:pStyle w:val="a3"/>
        <w:ind w:right="549" w:firstLine="708"/>
        <w:jc w:val="both"/>
      </w:pPr>
      <w:r>
        <w:t>Информационные процессы – процессы, связанные с хранением,преобразованием и передачей данных.</w:t>
      </w:r>
    </w:p>
    <w:p w:rsidR="009D15F8" w:rsidRDefault="00164EEB">
      <w:pPr>
        <w:pStyle w:val="a3"/>
        <w:spacing w:line="275" w:lineRule="exact"/>
        <w:ind w:left="1240"/>
      </w:pPr>
      <w:r>
        <w:t>Компьютер – универсальное устройство обработки данных.</w:t>
      </w:r>
    </w:p>
    <w:p w:rsidR="009D15F8" w:rsidRDefault="00164EEB">
      <w:pPr>
        <w:ind w:left="532" w:right="541" w:firstLine="708"/>
        <w:jc w:val="both"/>
        <w:rPr>
          <w:i/>
          <w:sz w:val="24"/>
        </w:rPr>
      </w:pPr>
      <w:r>
        <w:rPr>
          <w:sz w:val="24"/>
        </w:rPr>
        <w:t>Архитектура компьютера: процессор, оперативная память, внешняяэнергонезависимая память, устройства ввода-вывода; их количественныехарактеристики.</w:t>
      </w:r>
      <w:r>
        <w:rPr>
          <w:i/>
          <w:sz w:val="24"/>
        </w:rPr>
        <w:t>Компьютеры, встроенные в технические устройства ипроизводственные комплексы. Роботизированные производства, аддитивныетехнологии (3D-принтеры).</w:t>
      </w:r>
      <w:r>
        <w:rPr>
          <w:sz w:val="24"/>
        </w:rPr>
        <w:t xml:space="preserve">Программное обеспечение компьютера.Носители информации, используемые в ИКТ. История и перспективыразвития. Представление об объемах данных и скоростях доступа,характерных для различных видов носителей. </w:t>
      </w:r>
      <w:r>
        <w:rPr>
          <w:i/>
          <w:sz w:val="24"/>
        </w:rPr>
        <w:t>Носители информации в живойприроде.</w:t>
      </w:r>
    </w:p>
    <w:p w:rsidR="009D15F8" w:rsidRDefault="00164EEB">
      <w:pPr>
        <w:ind w:left="532" w:right="540" w:firstLine="708"/>
        <w:jc w:val="both"/>
        <w:rPr>
          <w:i/>
          <w:sz w:val="24"/>
        </w:rPr>
      </w:pPr>
      <w:r>
        <w:rPr>
          <w:sz w:val="24"/>
        </w:rPr>
        <w:t>История и тенденции развития компьютеров, улучшение характеристиккомпьютеров. Суперкомпьютеры.</w:t>
      </w:r>
      <w:r>
        <w:rPr>
          <w:i/>
          <w:sz w:val="24"/>
        </w:rPr>
        <w:t>Физические ограничения на значения характеристик компьютеров</w:t>
      </w:r>
      <w:r>
        <w:rPr>
          <w:sz w:val="24"/>
        </w:rPr>
        <w:t>.</w:t>
      </w:r>
      <w:r>
        <w:rPr>
          <w:i/>
          <w:sz w:val="24"/>
        </w:rPr>
        <w:t>Параллельные вычисления.</w:t>
      </w:r>
    </w:p>
    <w:p w:rsidR="009D15F8" w:rsidRDefault="00164EEB">
      <w:pPr>
        <w:pStyle w:val="a3"/>
        <w:ind w:left="1240" w:right="4498"/>
      </w:pPr>
      <w:r>
        <w:t>Техника безопасности и правила работы на компьютере. Математические основы информатики</w:t>
      </w:r>
    </w:p>
    <w:p w:rsidR="009D15F8" w:rsidRDefault="00164EEB">
      <w:pPr>
        <w:pStyle w:val="a3"/>
        <w:ind w:left="1240"/>
      </w:pPr>
      <w:r>
        <w:t>Тексты и кодирование</w:t>
      </w:r>
    </w:p>
    <w:p w:rsidR="009D15F8" w:rsidRDefault="00164EEB">
      <w:pPr>
        <w:pStyle w:val="a3"/>
        <w:ind w:right="543" w:firstLine="708"/>
        <w:jc w:val="both"/>
      </w:pPr>
      <w:r>
        <w:t>Символ. Алфавит – конечное множество символов. Текст – конечнаяпоследовательность символов данного алфавита. Количество различныхтекстов данной длины в данном алфавите.Разнообразие языков и алфавитов. Естественные и формальные языки.Алфавит текстов на русском языке.</w:t>
      </w:r>
    </w:p>
    <w:p w:rsidR="009D15F8" w:rsidRDefault="00164EEB">
      <w:pPr>
        <w:pStyle w:val="a3"/>
        <w:ind w:right="540" w:firstLine="708"/>
        <w:jc w:val="both"/>
      </w:pPr>
      <w:r>
        <w:t>Кодирование символов одного алфавита с помощью кодовых слов вдругом алфавите; кодовая таблица, декодирование.Двоичный алфавит. Представление данных в компьютере как текстов вдвоичном алфавите.Двоичные коды с фиксированной длиной кодового слова. Разрядностькода – длина кодового слова. Примеры двоичных кодов с разрядностью 8, 16,32.</w:t>
      </w:r>
    </w:p>
    <w:p w:rsidR="009D15F8" w:rsidRDefault="00164EEB">
      <w:pPr>
        <w:ind w:left="532" w:right="542" w:firstLine="708"/>
        <w:jc w:val="both"/>
        <w:rPr>
          <w:i/>
          <w:sz w:val="24"/>
        </w:rPr>
      </w:pPr>
      <w:r>
        <w:rPr>
          <w:sz w:val="24"/>
        </w:rPr>
        <w:t>Единицы измерения длины двоичных текстов: бит, байт, Килобайт и т.д.Количество информации, содержащееся в сообщении.</w:t>
      </w:r>
      <w:r>
        <w:rPr>
          <w:i/>
          <w:sz w:val="24"/>
        </w:rPr>
        <w:t>Подход А.Н. Колмогорова к определению количества информации.</w:t>
      </w:r>
      <w:r>
        <w:rPr>
          <w:sz w:val="24"/>
        </w:rPr>
        <w:t xml:space="preserve">Зависимость количества кодовых комбинаций от разрядности кода. </w:t>
      </w:r>
      <w:r>
        <w:rPr>
          <w:i/>
          <w:sz w:val="24"/>
        </w:rPr>
        <w:t xml:space="preserve">КодASCII. </w:t>
      </w:r>
      <w:r>
        <w:rPr>
          <w:sz w:val="24"/>
        </w:rPr>
        <w:t>Кодировки кириллицы. Примеры кодирования букв национальныхалфавитов. Представление о стандарте Unicode</w:t>
      </w:r>
      <w:r>
        <w:rPr>
          <w:i/>
          <w:sz w:val="24"/>
        </w:rPr>
        <w:t>. Таблицы кодировки салфавитом, отличным от двоичного.</w:t>
      </w:r>
    </w:p>
    <w:p w:rsidR="009D15F8" w:rsidRDefault="00164EEB">
      <w:pPr>
        <w:pStyle w:val="a3"/>
        <w:ind w:left="1240"/>
      </w:pPr>
      <w:r>
        <w:t>Дискретизация</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1" w:firstLine="708"/>
        <w:jc w:val="both"/>
      </w:pPr>
      <w:r>
        <w:t xml:space="preserve">Измерение и дискретизация. Общее представление о цифровомпредставлении аудиовизуальных и других непрерывных данных.Кодирование цвета. Цветовые модели. Модели RGB и CMYK. </w:t>
      </w:r>
      <w:r>
        <w:rPr>
          <w:i/>
        </w:rPr>
        <w:t>МоделиHSB и CMY</w:t>
      </w:r>
      <w:r>
        <w:t>. Глубина кодирования. Знакомство с растровой и векторнойграфикой.</w:t>
      </w:r>
    </w:p>
    <w:p w:rsidR="009D15F8" w:rsidRDefault="00164EEB">
      <w:pPr>
        <w:pStyle w:val="a3"/>
        <w:ind w:left="1240"/>
      </w:pPr>
      <w:r>
        <w:t>Кодирование звука. Разрядность и частота записи. Количество каналовзаписи.</w:t>
      </w:r>
    </w:p>
    <w:p w:rsidR="009D15F8" w:rsidRDefault="00164EEB">
      <w:pPr>
        <w:pStyle w:val="a3"/>
        <w:ind w:right="550" w:firstLine="708"/>
        <w:jc w:val="both"/>
      </w:pPr>
      <w:r>
        <w:t>Оценка количественных параметров, связанных с представлением ихранением изображений и звуковых файлов.</w:t>
      </w:r>
    </w:p>
    <w:p w:rsidR="009D15F8" w:rsidRDefault="00164EEB">
      <w:pPr>
        <w:pStyle w:val="a3"/>
        <w:ind w:left="1240"/>
      </w:pPr>
      <w:r>
        <w:t>Элементы комбинаторики, теории множеств и математической логики</w:t>
      </w:r>
    </w:p>
    <w:p w:rsidR="009D15F8" w:rsidRDefault="00164EEB">
      <w:pPr>
        <w:pStyle w:val="a3"/>
        <w:spacing w:line="275" w:lineRule="exact"/>
        <w:ind w:left="1240"/>
      </w:pPr>
      <w:r>
        <w:t>Расчет количества вариантов: формулы перемножения и сложенияколичества вариантов.</w:t>
      </w:r>
    </w:p>
    <w:p w:rsidR="009D15F8" w:rsidRDefault="00164EEB">
      <w:pPr>
        <w:ind w:left="1240" w:right="5407" w:hanging="709"/>
        <w:jc w:val="both"/>
        <w:rPr>
          <w:i/>
          <w:sz w:val="24"/>
        </w:rPr>
      </w:pPr>
      <w:r>
        <w:rPr>
          <w:sz w:val="24"/>
        </w:rPr>
        <w:t xml:space="preserve">Количество текстов данной длины в данном алфавите. </w:t>
      </w:r>
      <w:r>
        <w:rPr>
          <w:i/>
          <w:sz w:val="24"/>
        </w:rPr>
        <w:t>Использование программных систем и сервисов Файловая система</w:t>
      </w:r>
    </w:p>
    <w:p w:rsidR="009D15F8" w:rsidRDefault="00164EEB">
      <w:pPr>
        <w:ind w:left="532" w:right="548" w:firstLine="708"/>
        <w:jc w:val="both"/>
        <w:rPr>
          <w:i/>
          <w:sz w:val="24"/>
        </w:rPr>
      </w:pPr>
      <w:r>
        <w:rPr>
          <w:i/>
          <w:sz w:val="24"/>
        </w:rPr>
        <w:t>Принципы построения файловых систем. Каталог (директория).Основные операции при работе с файлами: создание, редактирование,копирование, перемещение, удаление. Типы файлов.</w:t>
      </w:r>
    </w:p>
    <w:p w:rsidR="009D15F8" w:rsidRDefault="00164EEB">
      <w:pPr>
        <w:ind w:left="1240"/>
        <w:rPr>
          <w:i/>
          <w:sz w:val="24"/>
        </w:rPr>
      </w:pPr>
      <w:r>
        <w:rPr>
          <w:i/>
          <w:sz w:val="24"/>
        </w:rPr>
        <w:t>Подготовка текстов и демонстрационных материалов</w:t>
      </w:r>
    </w:p>
    <w:p w:rsidR="009D15F8" w:rsidRDefault="00164EEB">
      <w:pPr>
        <w:ind w:left="532" w:right="544" w:firstLine="708"/>
        <w:jc w:val="both"/>
        <w:rPr>
          <w:i/>
          <w:sz w:val="24"/>
        </w:rPr>
      </w:pPr>
      <w:r>
        <w:rPr>
          <w:i/>
          <w:sz w:val="24"/>
        </w:rPr>
        <w:t>Текстовые документы и их структурные элементы (страница, абзац,строка, слово, символ).Текстовый процессор – инструмент создания, редактирования иформатирования текстов. Свойства страницы, абзаца, символа. Стилевоеформатирование.Включение в текстовый документ списков, таблиц, и графическихобъектов. Включение в текстовый документ диаграмм, формул, нумерациистраниц, колонтитулов, ссылок и др. История изменений.</w:t>
      </w:r>
    </w:p>
    <w:p w:rsidR="009D15F8" w:rsidRDefault="00164EEB">
      <w:pPr>
        <w:ind w:left="532" w:right="544" w:firstLine="708"/>
        <w:jc w:val="both"/>
        <w:rPr>
          <w:i/>
          <w:sz w:val="24"/>
        </w:rPr>
      </w:pPr>
      <w:r>
        <w:rPr>
          <w:i/>
          <w:sz w:val="24"/>
        </w:rPr>
        <w:t>Проверка правописания, словари.Инструменты ввода текста с использованием сканера, программраспознавания, расшифровки устной речи. Компьютерный перевод.Понятие о системе стандартов по информации, библиотечному ииздательскому делу. Деловая переписка, учебная публикация, коллективнаяработа. Реферат и аннотация.</w:t>
      </w:r>
    </w:p>
    <w:p w:rsidR="009D15F8" w:rsidRDefault="00164EEB">
      <w:pPr>
        <w:ind w:left="532" w:right="550" w:firstLine="708"/>
        <w:jc w:val="both"/>
        <w:rPr>
          <w:i/>
          <w:sz w:val="24"/>
        </w:rPr>
      </w:pPr>
      <w:r>
        <w:rPr>
          <w:i/>
          <w:sz w:val="24"/>
        </w:rPr>
        <w:t>Подготовка компьютерных презентаций. Включение в презентациюаудиовизуальных объектов.</w:t>
      </w:r>
    </w:p>
    <w:p w:rsidR="009D15F8" w:rsidRDefault="00164EEB">
      <w:pPr>
        <w:ind w:left="532" w:right="542" w:firstLine="708"/>
        <w:jc w:val="both"/>
        <w:rPr>
          <w:i/>
          <w:sz w:val="24"/>
        </w:rPr>
      </w:pPr>
      <w:r>
        <w:rPr>
          <w:i/>
          <w:sz w:val="24"/>
        </w:rPr>
        <w:t>Знакомство с графическими редакторами. Операции редактированияграфических объектов: изменение размера, сжатие изображения; обрезка,поворот, отражение, работа с областями (выделение, копирование, заливкацветом), коррекция цвета, яркости и контрастности. Знакомство с обработкойфотографий. Геометрические и стилевые преобразования.Ввод изображений с использованием различных цифровых устройств(цифровых фотоаппаратов и микроскопов, видеокамер, сканеров и т. д.).</w:t>
      </w:r>
    </w:p>
    <w:p w:rsidR="009D15F8" w:rsidRDefault="00164EEB">
      <w:pPr>
        <w:pStyle w:val="a3"/>
        <w:spacing w:before="1"/>
        <w:ind w:left="1240" w:right="8274" w:hanging="709"/>
      </w:pPr>
      <w:r>
        <w:t>Содержание для 8 класс Системы счисления</w:t>
      </w:r>
    </w:p>
    <w:p w:rsidR="009D15F8" w:rsidRDefault="00164EEB">
      <w:pPr>
        <w:pStyle w:val="a3"/>
        <w:ind w:right="550" w:firstLine="708"/>
        <w:jc w:val="both"/>
      </w:pPr>
      <w:r>
        <w:t>Позиционные и непозиционные системы счисления. Примерыпредставления чисел в позиционных системах счисления.Основание системы счисления. Алфавит (множество цифр) системысчисления. Количество цифр, используемых в системе счисления с заданнымоснованием. Краткая и развернутая формы записи чисел в позиционныхсистемах</w:t>
      </w:r>
      <w:r>
        <w:rPr>
          <w:spacing w:val="-7"/>
        </w:rPr>
        <w:t xml:space="preserve"> </w:t>
      </w:r>
      <w:r>
        <w:t>счисления.</w:t>
      </w:r>
    </w:p>
    <w:p w:rsidR="009D15F8" w:rsidRDefault="00164EEB">
      <w:pPr>
        <w:pStyle w:val="a3"/>
        <w:ind w:right="546" w:firstLine="708"/>
        <w:jc w:val="both"/>
      </w:pPr>
      <w:r>
        <w:t>Двоичная система счисления, запись целых чисел в пределах от 0 до1024. Перевод натуральных чисел из десятичной системы счисления вдвоичную и из двоичной в десятичную.Восьмеричная и шестнадцатеричная системы счисления. Перевод натуральных чисел из двоичной системы счисления ввосьмеричную и шестнадцатеричную и обратно.</w:t>
      </w:r>
    </w:p>
    <w:p w:rsidR="009D15F8" w:rsidRDefault="00164EEB">
      <w:pPr>
        <w:ind w:left="1240"/>
        <w:rPr>
          <w:i/>
          <w:sz w:val="24"/>
        </w:rPr>
      </w:pPr>
      <w:r>
        <w:rPr>
          <w:i/>
          <w:sz w:val="24"/>
        </w:rPr>
        <w:t>Арифметические действия в системах счисления.</w:t>
      </w:r>
    </w:p>
    <w:p w:rsidR="009D15F8" w:rsidRDefault="00164EEB">
      <w:pPr>
        <w:pStyle w:val="a3"/>
        <w:ind w:left="1240"/>
      </w:pPr>
      <w:r>
        <w:t>Элементы комбинаторики, теории множеств и математической логики</w:t>
      </w:r>
    </w:p>
    <w:p w:rsidR="009D15F8" w:rsidRDefault="00164EEB">
      <w:pPr>
        <w:pStyle w:val="a3"/>
        <w:tabs>
          <w:tab w:val="left" w:pos="8373"/>
        </w:tabs>
        <w:ind w:right="544" w:firstLine="708"/>
        <w:jc w:val="both"/>
      </w:pPr>
      <w:r>
        <w:t>Множество. Определение количества элементов во множествах,полученных из двух или трех базовых множеств с помощью операцийобъединения, пересечения и дополнения.Высказывания. Простые и сложные высказывания. Диаграммы Эйлера-Венна. Логические значения высказываний. Логические выражения.Логические операции:</w:t>
      </w:r>
      <w:r>
        <w:rPr>
          <w:spacing w:val="24"/>
        </w:rPr>
        <w:t xml:space="preserve"> </w:t>
      </w:r>
      <w:r>
        <w:t>«и»</w:t>
      </w:r>
      <w:r>
        <w:rPr>
          <w:spacing w:val="5"/>
        </w:rPr>
        <w:t xml:space="preserve"> </w:t>
      </w:r>
      <w:r>
        <w:t>(конъюнкция</w:t>
      </w:r>
      <w:r>
        <w:rPr>
          <w:u w:val="single"/>
        </w:rPr>
        <w:t xml:space="preserve"> </w:t>
      </w:r>
      <w:r>
        <w:rPr>
          <w:u w:val="single"/>
        </w:rPr>
        <w:tab/>
      </w:r>
      <w:r>
        <w:t>, логическое</w:t>
      </w:r>
      <w:r>
        <w:rPr>
          <w:spacing w:val="19"/>
        </w:rPr>
        <w:t xml:space="preserve"> </w:t>
      </w:r>
      <w:r>
        <w:t>умножение),</w:t>
      </w:r>
    </w:p>
    <w:p w:rsidR="009D15F8" w:rsidRDefault="00164EEB">
      <w:pPr>
        <w:pStyle w:val="a3"/>
        <w:spacing w:before="1"/>
      </w:pPr>
      <w:r>
        <w:t>«или»(дизъюнкция, логическое сложение), «не» (логическое отрицание). Правилазаписи логических выражений. Приоритеты логических операций.</w:t>
      </w:r>
    </w:p>
    <w:p w:rsidR="009D15F8" w:rsidRDefault="00164EEB">
      <w:pPr>
        <w:pStyle w:val="a3"/>
        <w:ind w:left="1240"/>
      </w:pPr>
      <w:r>
        <w:t>Таблицы истинности. Построение таблиц истинности для логическихвыражений.</w:t>
      </w:r>
    </w:p>
    <w:p w:rsidR="009D15F8" w:rsidRDefault="00164EEB">
      <w:pPr>
        <w:ind w:left="532" w:right="546" w:firstLine="708"/>
        <w:jc w:val="both"/>
        <w:rPr>
          <w:i/>
          <w:sz w:val="24"/>
        </w:rPr>
      </w:pPr>
      <w:r>
        <w:rPr>
          <w:i/>
          <w:sz w:val="24"/>
        </w:rPr>
        <w:t>Логические операции следования (импликация) и равносильности(эквивалентность). Свойства логических операций. Законы алгебры логики</w:t>
      </w:r>
      <w:r>
        <w:rPr>
          <w:sz w:val="24"/>
        </w:rPr>
        <w:t>.</w:t>
      </w:r>
      <w:r>
        <w:rPr>
          <w:i/>
          <w:sz w:val="24"/>
        </w:rPr>
        <w:t>Использование таблиц истинности для доказательства</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tabs>
          <w:tab w:val="left" w:pos="1652"/>
          <w:tab w:val="left" w:pos="3542"/>
          <w:tab w:val="left" w:pos="5034"/>
          <w:tab w:val="left" w:pos="6463"/>
          <w:tab w:val="left" w:pos="7483"/>
          <w:tab w:val="left" w:pos="8917"/>
          <w:tab w:val="left" w:pos="10343"/>
          <w:tab w:val="left" w:pos="10794"/>
        </w:tabs>
        <w:spacing w:before="68"/>
        <w:ind w:left="532" w:right="543"/>
        <w:rPr>
          <w:i/>
          <w:sz w:val="24"/>
        </w:rPr>
      </w:pPr>
      <w:r>
        <w:rPr>
          <w:i/>
          <w:sz w:val="24"/>
        </w:rPr>
        <w:t>законов</w:t>
      </w:r>
      <w:r>
        <w:rPr>
          <w:i/>
          <w:sz w:val="24"/>
        </w:rPr>
        <w:tab/>
        <w:t>алгебрылогики.</w:t>
      </w:r>
      <w:r>
        <w:rPr>
          <w:i/>
          <w:sz w:val="24"/>
        </w:rPr>
        <w:tab/>
        <w:t>Логические</w:t>
      </w:r>
      <w:r>
        <w:rPr>
          <w:i/>
          <w:sz w:val="24"/>
        </w:rPr>
        <w:tab/>
        <w:t>элементы.</w:t>
      </w:r>
      <w:r>
        <w:rPr>
          <w:i/>
          <w:sz w:val="24"/>
        </w:rPr>
        <w:tab/>
        <w:t>Схемы</w:t>
      </w:r>
      <w:r>
        <w:rPr>
          <w:i/>
          <w:sz w:val="24"/>
        </w:rPr>
        <w:tab/>
        <w:t>логических</w:t>
      </w:r>
      <w:r>
        <w:rPr>
          <w:i/>
          <w:sz w:val="24"/>
        </w:rPr>
        <w:tab/>
        <w:t>элементов</w:t>
      </w:r>
      <w:r>
        <w:rPr>
          <w:i/>
          <w:sz w:val="24"/>
        </w:rPr>
        <w:tab/>
        <w:t>и</w:t>
      </w:r>
      <w:r>
        <w:rPr>
          <w:i/>
          <w:sz w:val="24"/>
        </w:rPr>
        <w:tab/>
        <w:t>их физическая(электронная) реализация. Знакомство с логическими основами</w:t>
      </w:r>
      <w:r>
        <w:rPr>
          <w:i/>
          <w:spacing w:val="-9"/>
          <w:sz w:val="24"/>
        </w:rPr>
        <w:t xml:space="preserve"> </w:t>
      </w:r>
      <w:r>
        <w:rPr>
          <w:i/>
          <w:sz w:val="24"/>
        </w:rPr>
        <w:t>компьютера.</w:t>
      </w:r>
    </w:p>
    <w:p w:rsidR="009D15F8" w:rsidRDefault="00164EEB">
      <w:pPr>
        <w:pStyle w:val="a3"/>
        <w:ind w:left="1240" w:right="4596"/>
      </w:pPr>
      <w:r>
        <w:t>Алгоритмы и элементы программирования Исполнители и алгоритмы. Управление исполнителями</w:t>
      </w:r>
    </w:p>
    <w:p w:rsidR="009D15F8" w:rsidRDefault="00164EEB">
      <w:pPr>
        <w:pStyle w:val="a3"/>
        <w:ind w:right="539" w:firstLine="708"/>
        <w:jc w:val="both"/>
      </w:pPr>
      <w:r>
        <w:t>Исполнители. Состояния, возможные обстановки и система командисполнителя; команды- приказы и команды-запросы; отказ исполнителя.Необходимость формального описания исполнителя. Ручное управлениеисполнителем.Алгоритм как план управления исполнителем (исполнителями).Алгоритмический язык (язык программирования) – формальный язык длязаписи алгоритмов. Программа – запись алгоритма на конкретномалгоритмическом языке. Компьютер – автоматическое устройство, способноеуправлять по заранее составленной программе исполнителями,выполняющими команды. Программное управление исполнителем.</w:t>
      </w:r>
      <w:r>
        <w:rPr>
          <w:i/>
        </w:rPr>
        <w:t>Программное управление самодвижущимся роботом.</w:t>
      </w:r>
      <w:r>
        <w:t>Словесное описание алгоритмов. Описание алгоритма с помощью блок-схем. Отличие словесного описания алгоритма, от описания на формальномалгоритмическом языке.</w:t>
      </w:r>
    </w:p>
    <w:p w:rsidR="009D15F8" w:rsidRDefault="00164EEB">
      <w:pPr>
        <w:pStyle w:val="a3"/>
        <w:ind w:left="1240" w:right="2789"/>
      </w:pPr>
      <w:r>
        <w:t>Системы программирования. Средства создания и выполненияпрограмм. Алгоритмические конструкции</w:t>
      </w:r>
    </w:p>
    <w:p w:rsidR="009D15F8" w:rsidRDefault="00164EEB">
      <w:pPr>
        <w:pStyle w:val="a3"/>
        <w:ind w:right="551" w:firstLine="708"/>
        <w:jc w:val="both"/>
      </w:pPr>
      <w:r>
        <w:t>Конструкция «следование». Линейный алгоритм. Ограниченностьлинейных алгоритмов: невозможность предусмотреть зависимостьпоследовательности выполняемых действий от исходных данных.</w:t>
      </w:r>
    </w:p>
    <w:p w:rsidR="009D15F8" w:rsidRDefault="00164EEB">
      <w:pPr>
        <w:pStyle w:val="a3"/>
        <w:ind w:right="549" w:firstLine="708"/>
        <w:jc w:val="both"/>
      </w:pPr>
      <w:r>
        <w:t>Конструкция «ветвление». Условный оператор: полная и неполнаяформы.Выполнение и невыполнение условия (истинность и ложностьвысказывания). Простые и составные условия. Запись составных условий.</w:t>
      </w:r>
    </w:p>
    <w:p w:rsidR="009D15F8" w:rsidRDefault="00164EEB">
      <w:pPr>
        <w:ind w:left="532" w:right="544" w:firstLine="708"/>
        <w:jc w:val="both"/>
        <w:rPr>
          <w:sz w:val="24"/>
        </w:rPr>
      </w:pPr>
      <w:r>
        <w:rPr>
          <w:sz w:val="24"/>
        </w:rPr>
        <w:t xml:space="preserve">Конструкция «повторения»: циклы с заданным числом повторений, сусловием выполнения, с переменной цикла. </w:t>
      </w:r>
      <w:r>
        <w:rPr>
          <w:i/>
          <w:sz w:val="24"/>
        </w:rPr>
        <w:t>Проверка условия выполненияцикла до начала выполнения тела цикла и после выполнения тела цикла:постусловие и предусловие цикла. Инвариант цикла.</w:t>
      </w:r>
      <w:r>
        <w:rPr>
          <w:sz w:val="24"/>
        </w:rPr>
        <w:t>Запись алгоритмических конструкций в выбранном языкепрограммирования.</w:t>
      </w:r>
    </w:p>
    <w:p w:rsidR="009D15F8" w:rsidRDefault="00164EEB">
      <w:pPr>
        <w:ind w:left="532" w:right="548" w:firstLine="708"/>
        <w:jc w:val="both"/>
        <w:rPr>
          <w:i/>
          <w:sz w:val="24"/>
        </w:rPr>
      </w:pPr>
      <w:r>
        <w:rPr>
          <w:i/>
          <w:sz w:val="24"/>
        </w:rPr>
        <w:t>Примеры записи команд ветвления и повторения и других конструкций вразличных алгоритмических языках.</w:t>
      </w:r>
    </w:p>
    <w:p w:rsidR="009D15F8" w:rsidRDefault="00164EEB">
      <w:pPr>
        <w:pStyle w:val="a3"/>
        <w:ind w:left="1240"/>
      </w:pPr>
      <w:r>
        <w:t>Разработка алгоритмов и программ</w:t>
      </w:r>
    </w:p>
    <w:p w:rsidR="009D15F8" w:rsidRDefault="00164EEB">
      <w:pPr>
        <w:ind w:left="532" w:right="541" w:firstLine="708"/>
        <w:jc w:val="both"/>
        <w:rPr>
          <w:sz w:val="24"/>
        </w:rPr>
      </w:pPr>
      <w:r>
        <w:rPr>
          <w:sz w:val="24"/>
        </w:rPr>
        <w:t xml:space="preserve">Оператор присваивания. </w:t>
      </w:r>
      <w:r>
        <w:rPr>
          <w:i/>
          <w:sz w:val="24"/>
        </w:rPr>
        <w:t>Представление о структурах данных.</w:t>
      </w:r>
      <w:r>
        <w:rPr>
          <w:sz w:val="24"/>
        </w:rPr>
        <w:t xml:space="preserve">Константы и переменные. Переменная: имя и значение. Типыпеременных: целые, вещественные, </w:t>
      </w:r>
      <w:r>
        <w:rPr>
          <w:i/>
          <w:sz w:val="24"/>
        </w:rPr>
        <w:t>символьные, строковые, логические</w:t>
      </w:r>
      <w:r>
        <w:rPr>
          <w:sz w:val="24"/>
        </w:rPr>
        <w:t>.</w:t>
      </w:r>
    </w:p>
    <w:p w:rsidR="009D15F8" w:rsidRDefault="00164EEB">
      <w:pPr>
        <w:pStyle w:val="a3"/>
        <w:ind w:right="549" w:firstLine="708"/>
        <w:jc w:val="both"/>
      </w:pPr>
      <w:r>
        <w:t>Знакомство с алгоритмами решения этих задач. Реализации этихалгоритмов в выбранной среде программирования.Составление алгоритмов и программ по управлению исполнителямиРобот, Черепашка, Чертежник и</w:t>
      </w:r>
      <w:r>
        <w:rPr>
          <w:spacing w:val="-1"/>
        </w:rPr>
        <w:t xml:space="preserve"> </w:t>
      </w:r>
      <w:r>
        <w:t>др.</w:t>
      </w:r>
    </w:p>
    <w:p w:rsidR="009D15F8" w:rsidRDefault="00164EEB">
      <w:pPr>
        <w:pStyle w:val="a3"/>
        <w:ind w:left="1240" w:right="6342"/>
      </w:pPr>
      <w:r>
        <w:t>Содержание для 9 класс Математические основы информатики Тексты и кодирование</w:t>
      </w:r>
    </w:p>
    <w:p w:rsidR="009D15F8" w:rsidRDefault="00164EEB">
      <w:pPr>
        <w:ind w:left="532" w:right="548" w:firstLine="708"/>
        <w:jc w:val="both"/>
        <w:rPr>
          <w:i/>
          <w:sz w:val="24"/>
        </w:rPr>
      </w:pPr>
      <w:r>
        <w:rPr>
          <w:i/>
          <w:sz w:val="24"/>
        </w:rPr>
        <w:t>Искажение информации при передаче. Коды, исправляющие ошибки.Возможность однозначного декодирования для кодов с различной длинойкодовых слов.</w:t>
      </w:r>
    </w:p>
    <w:p w:rsidR="009D15F8" w:rsidRDefault="00164EEB">
      <w:pPr>
        <w:pStyle w:val="a3"/>
        <w:ind w:left="1240"/>
      </w:pPr>
      <w:r>
        <w:t>Списки, графы, деревья</w:t>
      </w:r>
    </w:p>
    <w:p w:rsidR="009D15F8" w:rsidRDefault="00164EEB">
      <w:pPr>
        <w:pStyle w:val="a3"/>
        <w:ind w:right="543" w:firstLine="708"/>
        <w:jc w:val="both"/>
        <w:rPr>
          <w:i/>
        </w:rPr>
      </w:pPr>
      <w:r>
        <w:t xml:space="preserve">Список. Первый элемент, последний элемент, предыдущий элемент,следующий элемент. Вставка, удаление и замена элемента.Граф. Вершина, ребро, путь. Ориентированные и неориентированныеграфы. Начальная вершина (источник) и конечная вершина (сток) вориентированном графе. Длина (вес) ребра и пути. Понятие минимальногопути. Матрица смежности графа (с длинами ребер).Дерево. Корень, лист, вершина (узел). Предшествующая вершина,последующие вершины. Поддерево. Высота дерева. </w:t>
      </w:r>
      <w:r>
        <w:rPr>
          <w:i/>
        </w:rPr>
        <w:t>Бинарное дерево.Генеалогическое дерево.</w:t>
      </w:r>
    </w:p>
    <w:p w:rsidR="009D15F8" w:rsidRDefault="00164EEB">
      <w:pPr>
        <w:pStyle w:val="a3"/>
        <w:ind w:left="1240" w:right="4596"/>
      </w:pPr>
      <w:r>
        <w:t>Алгоритмы и элементы программирования Исполнители и алгоритмы. Управление исполнителями</w:t>
      </w:r>
    </w:p>
    <w:p w:rsidR="009D15F8" w:rsidRDefault="00164EEB">
      <w:pPr>
        <w:ind w:left="532" w:right="544" w:firstLine="708"/>
        <w:jc w:val="both"/>
        <w:rPr>
          <w:sz w:val="24"/>
        </w:rPr>
      </w:pPr>
      <w:r>
        <w:rPr>
          <w:i/>
          <w:sz w:val="24"/>
        </w:rPr>
        <w:t>Понятие об этапах разработки программ и приемах отладки программ.</w:t>
      </w:r>
      <w:r>
        <w:rPr>
          <w:sz w:val="24"/>
        </w:rPr>
        <w:t>Управление. Сигнал. Обратная связь. Примеры: компьютер иуправляемый им исполнитель (в том числе робот);</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pStyle w:val="a3"/>
        <w:spacing w:before="68"/>
      </w:pPr>
      <w:r>
        <w:t>компьютер, получающийсигналы от цифровых датчиков в ходе наблюдений и экспериментов, иуправляющий реальными (в том числе движущимися) устройствами.</w:t>
      </w:r>
    </w:p>
    <w:p w:rsidR="009D15F8" w:rsidRDefault="00164EEB">
      <w:pPr>
        <w:pStyle w:val="a3"/>
        <w:ind w:left="1240"/>
      </w:pPr>
      <w:r>
        <w:t>Разработка алгоритмов и программ</w:t>
      </w:r>
    </w:p>
    <w:p w:rsidR="009D15F8" w:rsidRDefault="00164EEB">
      <w:pPr>
        <w:pStyle w:val="a3"/>
        <w:ind w:right="544" w:firstLine="708"/>
        <w:jc w:val="both"/>
      </w:pPr>
      <w:r>
        <w:t xml:space="preserve">Табличные величины (массивы). Одномерные массивы. </w:t>
      </w:r>
      <w:r>
        <w:rPr>
          <w:i/>
        </w:rPr>
        <w:t>Двумерные массивы.</w:t>
      </w:r>
      <w:r>
        <w:t>Примеры задач обработки данных:</w:t>
      </w:r>
    </w:p>
    <w:p w:rsidR="009D15F8" w:rsidRDefault="00164EEB">
      <w:pPr>
        <w:pStyle w:val="a4"/>
        <w:numPr>
          <w:ilvl w:val="0"/>
          <w:numId w:val="2"/>
        </w:numPr>
        <w:tabs>
          <w:tab w:val="left" w:pos="1385"/>
        </w:tabs>
        <w:ind w:right="3493" w:firstLine="0"/>
        <w:rPr>
          <w:sz w:val="24"/>
        </w:rPr>
      </w:pPr>
      <w:r>
        <w:rPr>
          <w:sz w:val="24"/>
        </w:rPr>
        <w:t>нахождение минимального и максимального числа из двух, трех, четырех данных</w:t>
      </w:r>
      <w:r>
        <w:rPr>
          <w:spacing w:val="3"/>
          <w:sz w:val="24"/>
        </w:rPr>
        <w:t xml:space="preserve"> </w:t>
      </w:r>
      <w:r>
        <w:rPr>
          <w:sz w:val="24"/>
        </w:rPr>
        <w:t>чисел;</w:t>
      </w:r>
    </w:p>
    <w:p w:rsidR="009D15F8" w:rsidRDefault="00164EEB">
      <w:pPr>
        <w:pStyle w:val="a4"/>
        <w:numPr>
          <w:ilvl w:val="0"/>
          <w:numId w:val="2"/>
        </w:numPr>
        <w:tabs>
          <w:tab w:val="left" w:pos="1385"/>
        </w:tabs>
        <w:spacing w:line="275" w:lineRule="exact"/>
        <w:ind w:firstLine="0"/>
        <w:rPr>
          <w:sz w:val="24"/>
        </w:rPr>
      </w:pPr>
      <w:r>
        <w:rPr>
          <w:sz w:val="24"/>
        </w:rPr>
        <w:t>нахождение всех корней заданного квадратного</w:t>
      </w:r>
      <w:r>
        <w:rPr>
          <w:spacing w:val="1"/>
          <w:sz w:val="24"/>
        </w:rPr>
        <w:t xml:space="preserve"> </w:t>
      </w:r>
      <w:r>
        <w:rPr>
          <w:sz w:val="24"/>
        </w:rPr>
        <w:t>уравнения;</w:t>
      </w:r>
    </w:p>
    <w:p w:rsidR="009D15F8" w:rsidRDefault="00164EEB">
      <w:pPr>
        <w:pStyle w:val="a4"/>
        <w:numPr>
          <w:ilvl w:val="0"/>
          <w:numId w:val="2"/>
        </w:numPr>
        <w:tabs>
          <w:tab w:val="left" w:pos="1385"/>
        </w:tabs>
        <w:ind w:right="3067" w:firstLine="0"/>
        <w:rPr>
          <w:sz w:val="24"/>
        </w:rPr>
      </w:pPr>
      <w:r>
        <w:rPr>
          <w:sz w:val="24"/>
        </w:rPr>
        <w:t>заполнение числового массива в соответствии с формулой или путем ввода</w:t>
      </w:r>
      <w:r>
        <w:rPr>
          <w:spacing w:val="-2"/>
          <w:sz w:val="24"/>
        </w:rPr>
        <w:t xml:space="preserve"> </w:t>
      </w:r>
      <w:r>
        <w:rPr>
          <w:sz w:val="24"/>
        </w:rPr>
        <w:t>чисел;</w:t>
      </w:r>
    </w:p>
    <w:p w:rsidR="009D15F8" w:rsidRDefault="00164EEB">
      <w:pPr>
        <w:pStyle w:val="a4"/>
        <w:numPr>
          <w:ilvl w:val="0"/>
          <w:numId w:val="2"/>
        </w:numPr>
        <w:tabs>
          <w:tab w:val="left" w:pos="1385"/>
        </w:tabs>
        <w:ind w:right="4241" w:firstLine="0"/>
        <w:rPr>
          <w:sz w:val="24"/>
        </w:rPr>
      </w:pPr>
      <w:r>
        <w:rPr>
          <w:sz w:val="24"/>
        </w:rPr>
        <w:t>нахождение суммы элементов данной конечной числовой последовательности или массива;</w:t>
      </w:r>
    </w:p>
    <w:p w:rsidR="009D15F8" w:rsidRDefault="00164EEB">
      <w:pPr>
        <w:pStyle w:val="a4"/>
        <w:numPr>
          <w:ilvl w:val="0"/>
          <w:numId w:val="2"/>
        </w:numPr>
        <w:tabs>
          <w:tab w:val="left" w:pos="1385"/>
        </w:tabs>
        <w:ind w:firstLine="0"/>
        <w:rPr>
          <w:sz w:val="24"/>
        </w:rPr>
      </w:pPr>
      <w:r>
        <w:rPr>
          <w:sz w:val="24"/>
        </w:rPr>
        <w:t>нахождение минимального (максимального) элемента</w:t>
      </w:r>
      <w:r>
        <w:rPr>
          <w:spacing w:val="-4"/>
          <w:sz w:val="24"/>
        </w:rPr>
        <w:t xml:space="preserve"> </w:t>
      </w:r>
      <w:r>
        <w:rPr>
          <w:sz w:val="24"/>
        </w:rPr>
        <w:t>массива.</w:t>
      </w:r>
    </w:p>
    <w:p w:rsidR="009D15F8" w:rsidRDefault="00164EEB">
      <w:pPr>
        <w:ind w:left="532" w:right="543" w:firstLine="708"/>
        <w:jc w:val="both"/>
        <w:rPr>
          <w:i/>
          <w:sz w:val="24"/>
        </w:rPr>
      </w:pPr>
      <w:r>
        <w:rPr>
          <w:i/>
          <w:sz w:val="24"/>
        </w:rPr>
        <w:t>Знакомство с постановками более сложных задач обработки данных иалгоритмами их решения: сортировка массива, выполнение поэлементныхопераций с массивами; обработка целых чисел, представленных записями вдесятичной и двоичной системах счисления, нахождение наибольшего общегоделителя (алгоритм Евклида).Понятие об этапах разработки программ: составление требований кпрограмме, выбор алгоритма и его реализация в виде программы навыбранном алгоритмическом языке, отладка программы с помощьювыбранной системы программирования, тестирование.Простейшие приемы диалоговой отладки программ (выбор точкиостанова, пошаговое выполнение, просмотр значений величин, отладочныйвывод).</w:t>
      </w:r>
    </w:p>
    <w:p w:rsidR="009D15F8" w:rsidRDefault="00164EEB">
      <w:pPr>
        <w:ind w:left="1240" w:right="844"/>
        <w:rPr>
          <w:i/>
          <w:sz w:val="24"/>
        </w:rPr>
      </w:pPr>
      <w:r>
        <w:rPr>
          <w:i/>
          <w:sz w:val="24"/>
        </w:rPr>
        <w:t>Знакомство с документированием программ. Составление описаниепрограммы по образцу. Анализ алгоритмов</w:t>
      </w:r>
    </w:p>
    <w:p w:rsidR="009D15F8" w:rsidRDefault="00164EEB">
      <w:pPr>
        <w:ind w:left="532" w:right="546" w:firstLine="708"/>
        <w:jc w:val="both"/>
        <w:rPr>
          <w:i/>
          <w:sz w:val="24"/>
        </w:rPr>
      </w:pPr>
      <w:r>
        <w:rPr>
          <w:i/>
          <w:sz w:val="24"/>
        </w:rPr>
        <w:t>Сложность вычисления: количество выполненных операций, размериспользуемой памяти; их зависимость от размера исходных данных. Примерыкоротких программ, выполняющих много шагов по обработке небольшогообъема данных; примеры коротких программ, выполняющих обработкубольшого объема данных.</w:t>
      </w:r>
    </w:p>
    <w:p w:rsidR="009D15F8" w:rsidRDefault="00164EEB">
      <w:pPr>
        <w:ind w:left="532" w:right="550" w:firstLine="708"/>
        <w:jc w:val="both"/>
        <w:rPr>
          <w:i/>
          <w:sz w:val="24"/>
        </w:rPr>
      </w:pPr>
      <w:r>
        <w:rPr>
          <w:i/>
          <w:sz w:val="24"/>
        </w:rPr>
        <w:t>Определение возможных результатов работы алгоритма при данноммножестве входных данных; определение возможных входных данных,приводящих к данному результату. Примеры описания объектов и процессов спомощью набора числовых характеристик, а также зависимостей между этимихарактеристиками, выражаемыми с помощью формул.</w:t>
      </w:r>
    </w:p>
    <w:p w:rsidR="009D15F8" w:rsidRDefault="00164EEB">
      <w:pPr>
        <w:spacing w:before="1"/>
        <w:ind w:left="1240"/>
        <w:rPr>
          <w:i/>
          <w:sz w:val="24"/>
        </w:rPr>
      </w:pPr>
      <w:r>
        <w:rPr>
          <w:i/>
          <w:sz w:val="24"/>
        </w:rPr>
        <w:t>Робототехника</w:t>
      </w:r>
    </w:p>
    <w:p w:rsidR="009D15F8" w:rsidRDefault="00164EEB">
      <w:pPr>
        <w:ind w:left="532" w:right="546" w:firstLine="708"/>
        <w:jc w:val="both"/>
        <w:rPr>
          <w:i/>
          <w:sz w:val="24"/>
        </w:rPr>
      </w:pPr>
      <w:r>
        <w:rPr>
          <w:i/>
          <w:sz w:val="24"/>
        </w:rPr>
        <w:t>Робототехника – наука о разработке и использованииавтоматизированных технических систем. Автономные роботы иавтоматизированные комплексы. Микроконтроллер. Сигнал. Обратная связь:получение сигналов от цифровых датчиков (касания, расстояния, света, звукаи др.</w:t>
      </w:r>
    </w:p>
    <w:p w:rsidR="009D15F8" w:rsidRDefault="00164EEB">
      <w:pPr>
        <w:ind w:left="532" w:right="547" w:firstLine="708"/>
        <w:jc w:val="both"/>
        <w:rPr>
          <w:i/>
          <w:sz w:val="24"/>
        </w:rPr>
      </w:pPr>
      <w:r>
        <w:rPr>
          <w:i/>
          <w:sz w:val="24"/>
        </w:rPr>
        <w:t>Примеры роботизированных систем (система управления движением втранспортной системе, сварочная линия автозавода, автоматизированноеуправление отопления дома, автономная система управления транспортнымсредством и</w:t>
      </w:r>
      <w:r>
        <w:rPr>
          <w:i/>
          <w:spacing w:val="-8"/>
          <w:sz w:val="24"/>
        </w:rPr>
        <w:t xml:space="preserve"> </w:t>
      </w:r>
      <w:r>
        <w:rPr>
          <w:i/>
          <w:sz w:val="24"/>
        </w:rPr>
        <w:t>т.п.).</w:t>
      </w:r>
    </w:p>
    <w:p w:rsidR="009D15F8" w:rsidRDefault="00164EEB">
      <w:pPr>
        <w:ind w:left="532" w:right="544" w:firstLine="708"/>
        <w:jc w:val="both"/>
        <w:rPr>
          <w:i/>
          <w:sz w:val="24"/>
        </w:rPr>
      </w:pPr>
      <w:r>
        <w:rPr>
          <w:i/>
          <w:sz w:val="24"/>
        </w:rPr>
        <w:t>Автономные движущиеся роботы. Исполнительные устройства,датчики. Система команд робота. Конструирование робота. Моделированиеробота парой: исполнитель команд и устройство управления. Ручное ипрограммное управление роботами.Пример учебной среды разработки программ управления движущимисяроботами. Алгоритмы управления движущимися роботами. Реализацияалгоритмов "движение до препятствия", "следование вдоль линии" и</w:t>
      </w:r>
      <w:r>
        <w:rPr>
          <w:i/>
          <w:spacing w:val="-6"/>
          <w:sz w:val="24"/>
        </w:rPr>
        <w:t xml:space="preserve"> </w:t>
      </w:r>
      <w:r>
        <w:rPr>
          <w:i/>
          <w:sz w:val="24"/>
        </w:rPr>
        <w:t>т.п.</w:t>
      </w:r>
    </w:p>
    <w:p w:rsidR="009D15F8" w:rsidRDefault="00164EEB">
      <w:pPr>
        <w:ind w:left="532" w:right="544" w:firstLine="708"/>
        <w:jc w:val="both"/>
        <w:rPr>
          <w:i/>
          <w:sz w:val="24"/>
        </w:rPr>
      </w:pPr>
      <w:r>
        <w:rPr>
          <w:i/>
          <w:sz w:val="24"/>
        </w:rPr>
        <w:t>Анализ алгоритмов действий роботов. Испытание механизма робота,отладка программы управления роботом Влияние ошибок измерений ивычислений на выполнение алгоритмов управления роботом.</w:t>
      </w:r>
    </w:p>
    <w:p w:rsidR="009D15F8" w:rsidRDefault="00164EEB">
      <w:pPr>
        <w:spacing w:before="1"/>
        <w:ind w:left="1240"/>
        <w:rPr>
          <w:i/>
          <w:sz w:val="24"/>
        </w:rPr>
      </w:pPr>
      <w:r>
        <w:rPr>
          <w:i/>
          <w:sz w:val="24"/>
        </w:rPr>
        <w:t>Математическое моделирование</w:t>
      </w:r>
    </w:p>
    <w:p w:rsidR="009D15F8" w:rsidRDefault="00164EEB">
      <w:pPr>
        <w:ind w:left="532" w:right="547" w:firstLine="708"/>
        <w:jc w:val="both"/>
        <w:rPr>
          <w:i/>
          <w:sz w:val="24"/>
        </w:rPr>
      </w:pPr>
      <w:r>
        <w:rPr>
          <w:i/>
          <w:sz w:val="24"/>
        </w:rPr>
        <w:t>Понятие математической модели. Задачи, решаемые с помощьюматематического (компьютерного) моделирования. Отличие математическоймодели от натурной модели и от словесного (литературного) описанияобъекта. Использование компьютеров при работе с математическимимоделями.</w:t>
      </w:r>
    </w:p>
    <w:p w:rsidR="009D15F8" w:rsidRDefault="00164EEB">
      <w:pPr>
        <w:ind w:left="1240"/>
        <w:rPr>
          <w:i/>
          <w:sz w:val="24"/>
        </w:rPr>
      </w:pPr>
      <w:r>
        <w:rPr>
          <w:i/>
          <w:sz w:val="24"/>
        </w:rPr>
        <w:t>Компьютерные эксперименты.</w:t>
      </w:r>
    </w:p>
    <w:p w:rsidR="009D15F8" w:rsidRDefault="009D15F8">
      <w:pPr>
        <w:rPr>
          <w:sz w:val="24"/>
        </w:rPr>
        <w:sectPr w:rsidR="009D15F8">
          <w:pgSz w:w="11910" w:h="16840"/>
          <w:pgMar w:top="760" w:right="20" w:bottom="1140" w:left="320" w:header="0" w:footer="875" w:gutter="0"/>
          <w:cols w:space="720"/>
        </w:sectPr>
      </w:pPr>
    </w:p>
    <w:p w:rsidR="009D15F8" w:rsidRDefault="00164EEB">
      <w:pPr>
        <w:spacing w:before="68"/>
        <w:ind w:left="532" w:right="541" w:firstLine="708"/>
        <w:jc w:val="both"/>
        <w:rPr>
          <w:i/>
          <w:sz w:val="24"/>
        </w:rPr>
      </w:pPr>
      <w:r>
        <w:rPr>
          <w:i/>
          <w:sz w:val="24"/>
        </w:rPr>
        <w:t>Примеры использования математических (компьютерных) моделей прирешении научно- технических задач. Представление о цикле моделирования:построение математической модели, ее программная реализация, проверка напростых примерах (тестирование), проведение  компьютерного эксперимента,анализ его результатов, уточнение</w:t>
      </w:r>
      <w:r>
        <w:rPr>
          <w:i/>
          <w:spacing w:val="-4"/>
          <w:sz w:val="24"/>
        </w:rPr>
        <w:t xml:space="preserve"> </w:t>
      </w:r>
      <w:r>
        <w:rPr>
          <w:i/>
          <w:sz w:val="24"/>
        </w:rPr>
        <w:t>модели.</w:t>
      </w:r>
    </w:p>
    <w:p w:rsidR="009D15F8" w:rsidRDefault="00164EEB">
      <w:pPr>
        <w:ind w:left="1240" w:right="5390"/>
        <w:rPr>
          <w:i/>
          <w:sz w:val="24"/>
        </w:rPr>
      </w:pPr>
      <w:r>
        <w:rPr>
          <w:i/>
          <w:sz w:val="24"/>
        </w:rPr>
        <w:t>Использование программных систем и сервисов Файловая система</w:t>
      </w:r>
    </w:p>
    <w:p w:rsidR="009D15F8" w:rsidRDefault="00164EEB">
      <w:pPr>
        <w:spacing w:line="320" w:lineRule="exact"/>
        <w:ind w:left="1240"/>
        <w:rPr>
          <w:i/>
          <w:sz w:val="24"/>
        </w:rPr>
      </w:pPr>
      <w:r>
        <w:rPr>
          <w:i/>
          <w:sz w:val="24"/>
        </w:rPr>
        <w:t>Характерные размеры файлов различных типов (страница _ _!</w:t>
      </w:r>
      <w:r>
        <w:rPr>
          <w:rFonts w:ascii="Droid Sans Fallback" w:eastAsia="Droid Sans Fallback" w:hAnsi="Droid Sans Fallback" w:hint="eastAsia"/>
          <w:sz w:val="25"/>
        </w:rPr>
        <w:t>ｨ</w:t>
      </w:r>
      <w:r>
        <w:rPr>
          <w:i/>
          <w:sz w:val="24"/>
        </w:rPr>
        <w:t>Y_</w:t>
      </w:r>
      <w:r>
        <w:rPr>
          <w:rFonts w:ascii="Droid Sans Fallback" w:eastAsia="Droid Sans Fallback" w:hAnsi="Droid Sans Fallback" w:hint="eastAsia"/>
          <w:sz w:val="25"/>
        </w:rPr>
        <w:t>ﾄ</w:t>
      </w:r>
      <w:r>
        <w:rPr>
          <w:i/>
          <w:sz w:val="24"/>
        </w:rPr>
        <w:t>_печатноготекста,</w:t>
      </w:r>
    </w:p>
    <w:p w:rsidR="009D15F8" w:rsidRDefault="00164EEB">
      <w:pPr>
        <w:ind w:left="532" w:right="546"/>
        <w:jc w:val="both"/>
        <w:rPr>
          <w:i/>
          <w:sz w:val="24"/>
        </w:rPr>
      </w:pPr>
      <w:r>
        <w:rPr>
          <w:i/>
          <w:sz w:val="24"/>
        </w:rPr>
        <w:t>полный текст романа «Евгений Онегин», минутный видеоклип,полуторачасовой фильм, файл данных космических наблюдений, файлпромежуточных данных при математическом моделировании сложныхфизических процессов и др.).</w:t>
      </w:r>
    </w:p>
    <w:p w:rsidR="009D15F8" w:rsidRDefault="00164EEB">
      <w:pPr>
        <w:ind w:left="1240" w:right="6648"/>
        <w:rPr>
          <w:i/>
          <w:sz w:val="24"/>
        </w:rPr>
      </w:pPr>
      <w:r>
        <w:rPr>
          <w:i/>
          <w:sz w:val="24"/>
        </w:rPr>
        <w:t>Архивирование и разархивирование. Файловый менеджер.</w:t>
      </w:r>
    </w:p>
    <w:p w:rsidR="009D15F8" w:rsidRDefault="00164EEB">
      <w:pPr>
        <w:ind w:left="1240"/>
        <w:rPr>
          <w:i/>
          <w:sz w:val="24"/>
        </w:rPr>
      </w:pPr>
      <w:r>
        <w:rPr>
          <w:i/>
          <w:sz w:val="24"/>
        </w:rPr>
        <w:t>Поиск в файловой системе.</w:t>
      </w:r>
    </w:p>
    <w:p w:rsidR="009D15F8" w:rsidRDefault="00164EEB">
      <w:pPr>
        <w:ind w:left="1240"/>
        <w:rPr>
          <w:i/>
          <w:sz w:val="24"/>
        </w:rPr>
      </w:pPr>
      <w:r>
        <w:rPr>
          <w:i/>
          <w:sz w:val="24"/>
        </w:rPr>
        <w:t>Подготовка текстов и демонстрационных материалов</w:t>
      </w:r>
    </w:p>
    <w:p w:rsidR="009D15F8" w:rsidRDefault="00164EEB">
      <w:pPr>
        <w:ind w:left="1240"/>
        <w:rPr>
          <w:i/>
          <w:sz w:val="24"/>
        </w:rPr>
      </w:pPr>
      <w:r>
        <w:rPr>
          <w:i/>
          <w:sz w:val="24"/>
        </w:rPr>
        <w:t>Средства компьютерного проектирования. Чертежи и работа с ними.</w:t>
      </w:r>
    </w:p>
    <w:p w:rsidR="009D15F8" w:rsidRDefault="00164EEB">
      <w:pPr>
        <w:ind w:left="532" w:right="541" w:firstLine="708"/>
        <w:jc w:val="both"/>
        <w:rPr>
          <w:i/>
          <w:sz w:val="24"/>
        </w:rPr>
      </w:pPr>
      <w:r>
        <w:rPr>
          <w:i/>
          <w:sz w:val="24"/>
        </w:rPr>
        <w:t>Базовые операции: выделение, объединение, геометрические преобразованияфрагментов и компонентов. Диаграммы, планы, карты.</w:t>
      </w:r>
    </w:p>
    <w:p w:rsidR="009D15F8" w:rsidRDefault="00164EEB">
      <w:pPr>
        <w:ind w:left="1240"/>
        <w:rPr>
          <w:i/>
          <w:sz w:val="24"/>
        </w:rPr>
      </w:pPr>
      <w:r>
        <w:rPr>
          <w:i/>
          <w:sz w:val="24"/>
        </w:rPr>
        <w:t>Электронные (динамические) таблицы</w:t>
      </w:r>
    </w:p>
    <w:p w:rsidR="009D15F8" w:rsidRDefault="00164EEB">
      <w:pPr>
        <w:ind w:left="532" w:right="541" w:firstLine="708"/>
        <w:jc w:val="both"/>
        <w:rPr>
          <w:i/>
          <w:sz w:val="24"/>
        </w:rPr>
      </w:pPr>
      <w:r>
        <w:rPr>
          <w:i/>
          <w:sz w:val="24"/>
        </w:rPr>
        <w:t>Электронные (динамические) таблицы. Формулы с использованиемабсолютной, относительной и смешанной адресации; преобразование формулпри копировании. Выделение диапазона таблицы и упорядочивание(сортировка) его элементов; построение графиков и диаграмм.</w:t>
      </w:r>
    </w:p>
    <w:p w:rsidR="009D15F8" w:rsidRDefault="00164EEB">
      <w:pPr>
        <w:ind w:left="1240"/>
        <w:rPr>
          <w:i/>
          <w:sz w:val="24"/>
        </w:rPr>
      </w:pPr>
      <w:r>
        <w:rPr>
          <w:i/>
          <w:sz w:val="24"/>
        </w:rPr>
        <w:t>Базы данных. Поиск информации</w:t>
      </w:r>
    </w:p>
    <w:p w:rsidR="009D15F8" w:rsidRDefault="00164EEB">
      <w:pPr>
        <w:ind w:left="532" w:right="543" w:firstLine="708"/>
        <w:jc w:val="both"/>
        <w:rPr>
          <w:i/>
          <w:sz w:val="24"/>
        </w:rPr>
      </w:pPr>
      <w:r>
        <w:rPr>
          <w:i/>
          <w:sz w:val="24"/>
        </w:rPr>
        <w:t>Базы данных. Таблица как представление отношения. Поиск данных вготовой базе. Связи между таблицами.</w:t>
      </w:r>
    </w:p>
    <w:p w:rsidR="009D15F8" w:rsidRDefault="00164EEB">
      <w:pPr>
        <w:ind w:left="532" w:right="545" w:firstLine="708"/>
        <w:jc w:val="both"/>
        <w:rPr>
          <w:i/>
          <w:sz w:val="24"/>
        </w:rPr>
      </w:pPr>
      <w:r>
        <w:rPr>
          <w:i/>
          <w:sz w:val="24"/>
        </w:rPr>
        <w:t>Поиск информации в сети Интернет. Средства и методика поискаинформации. Построение запросов; браузеры. Компьютерные энциклопедии исловари. Компьютерные карты и другие справочные системы. Поисковыемашины.</w:t>
      </w:r>
    </w:p>
    <w:p w:rsidR="009D15F8" w:rsidRDefault="00164EEB">
      <w:pPr>
        <w:ind w:left="1240"/>
        <w:rPr>
          <w:i/>
          <w:sz w:val="24"/>
        </w:rPr>
      </w:pPr>
      <w:r>
        <w:rPr>
          <w:i/>
          <w:sz w:val="24"/>
        </w:rPr>
        <w:t>Работа в информационном пространстве. Информационно-коммуникационные технологии Компьютерные сети. Интернет. Адресация в сети Интернет. Доменнаясистема имен.</w:t>
      </w:r>
    </w:p>
    <w:p w:rsidR="009D15F8" w:rsidRDefault="00164EEB">
      <w:pPr>
        <w:ind w:left="532" w:right="548"/>
        <w:jc w:val="both"/>
        <w:rPr>
          <w:i/>
          <w:sz w:val="24"/>
        </w:rPr>
      </w:pPr>
      <w:r>
        <w:rPr>
          <w:i/>
          <w:sz w:val="24"/>
        </w:rPr>
        <w:t>Сайт. Сетевое хранение данных. Большие данные в природе итехнике (геномные данные, результаты физических экспериментов,</w:t>
      </w:r>
    </w:p>
    <w:p w:rsidR="009D15F8" w:rsidRDefault="00164EEB">
      <w:pPr>
        <w:ind w:left="532" w:right="544" w:firstLine="708"/>
        <w:jc w:val="both"/>
        <w:rPr>
          <w:i/>
          <w:sz w:val="24"/>
        </w:rPr>
      </w:pPr>
      <w:r>
        <w:rPr>
          <w:i/>
          <w:sz w:val="24"/>
        </w:rPr>
        <w:t>Интернет-данные, в частности, данные социальных сетей). Технологии ихобработки и хранения.</w:t>
      </w:r>
    </w:p>
    <w:p w:rsidR="009D15F8" w:rsidRDefault="00164EEB">
      <w:pPr>
        <w:ind w:left="532" w:right="547" w:firstLine="708"/>
        <w:jc w:val="both"/>
        <w:rPr>
          <w:i/>
          <w:sz w:val="24"/>
        </w:rPr>
      </w:pPr>
      <w:r>
        <w:rPr>
          <w:i/>
          <w:sz w:val="24"/>
        </w:rPr>
        <w:t>Виды деятельности в сети Интернет. Интернет-сервисы: почтоваяслужба; справочные службы (карты, расписания и т. п.), поисковые службы,службы обновления программного обеспечения и др.</w:t>
      </w:r>
    </w:p>
    <w:p w:rsidR="009D15F8" w:rsidRDefault="00164EEB">
      <w:pPr>
        <w:ind w:left="532" w:right="543" w:firstLine="708"/>
        <w:jc w:val="both"/>
        <w:rPr>
          <w:i/>
          <w:sz w:val="24"/>
        </w:rPr>
      </w:pPr>
      <w:r>
        <w:rPr>
          <w:i/>
          <w:sz w:val="24"/>
        </w:rPr>
        <w:t>Компьютерные вирусы и другие вредоносные программы; защита отних.Приемы, повышающие безопасность работы в сети Интернет. Проблемаподлинности полученной информации. Электронная подпись,сертифицированные сайты и документы. Методы индивидуального иколлективного размещения новой информации в сети Интернет.Взаимодействие на основе компьютерных сетей: электронная почта, чат,форум, телеконференция и др.</w:t>
      </w:r>
    </w:p>
    <w:p w:rsidR="009D15F8" w:rsidRDefault="00164EEB">
      <w:pPr>
        <w:ind w:left="532" w:right="546" w:firstLine="708"/>
        <w:jc w:val="both"/>
        <w:rPr>
          <w:i/>
          <w:sz w:val="24"/>
        </w:rPr>
      </w:pPr>
      <w:r>
        <w:rPr>
          <w:i/>
          <w:sz w:val="24"/>
        </w:rPr>
        <w:t>Гигиенические, эргономические и технические условия эксплуатациисредств ИКТ. Экономические, правовые и этические аспекты ихиспользования. Личная информация, средства ее защиты. Организацияличного информационного пространства.</w:t>
      </w:r>
    </w:p>
    <w:p w:rsidR="009D15F8" w:rsidRDefault="00164EEB">
      <w:pPr>
        <w:ind w:left="532" w:right="543" w:firstLine="708"/>
        <w:jc w:val="both"/>
        <w:rPr>
          <w:i/>
          <w:sz w:val="24"/>
        </w:rPr>
      </w:pPr>
      <w:r>
        <w:rPr>
          <w:i/>
          <w:sz w:val="24"/>
        </w:rPr>
        <w:t>Основные этапы и тенденции развития ИКТ. Стандарты в сфереинформатики и ИКТ. Стандартизация и стандарты в сфере информатики и ИКТ докомпьютерной эры (запись чисел, алфавитов национальных языков идр.) и компьютерной эры (языки программирования, адресация в сетиИнтернет и др.).</w:t>
      </w:r>
    </w:p>
    <w:p w:rsidR="009D15F8" w:rsidRDefault="009D15F8">
      <w:pPr>
        <w:pStyle w:val="a3"/>
        <w:spacing w:before="3"/>
        <w:ind w:left="0"/>
        <w:rPr>
          <w:i/>
          <w:sz w:val="23"/>
        </w:rPr>
      </w:pPr>
    </w:p>
    <w:p w:rsidR="009D15F8" w:rsidRPr="003D26C9" w:rsidRDefault="00164EEB">
      <w:pPr>
        <w:pStyle w:val="a4"/>
        <w:numPr>
          <w:ilvl w:val="3"/>
          <w:numId w:val="77"/>
        </w:numPr>
        <w:tabs>
          <w:tab w:val="left" w:pos="2141"/>
        </w:tabs>
        <w:spacing w:before="1"/>
        <w:ind w:left="2140" w:hanging="900"/>
        <w:jc w:val="left"/>
        <w:rPr>
          <w:b/>
          <w:sz w:val="24"/>
        </w:rPr>
      </w:pPr>
      <w:bookmarkStart w:id="61" w:name="_bookmark60"/>
      <w:bookmarkEnd w:id="61"/>
      <w:r w:rsidRPr="003D26C9">
        <w:rPr>
          <w:b/>
          <w:sz w:val="24"/>
        </w:rPr>
        <w:t>Физика</w:t>
      </w:r>
    </w:p>
    <w:p w:rsidR="009D15F8" w:rsidRDefault="00164EEB">
      <w:pPr>
        <w:pStyle w:val="a3"/>
        <w:ind w:right="540" w:firstLine="852"/>
        <w:jc w:val="both"/>
      </w:pPr>
      <w: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w:t>
      </w:r>
    </w:p>
    <w:p w:rsidR="009D15F8" w:rsidRDefault="009D15F8">
      <w:pPr>
        <w:jc w:val="both"/>
        <w:sectPr w:rsidR="009D15F8">
          <w:pgSz w:w="11910" w:h="16840"/>
          <w:pgMar w:top="760" w:right="20" w:bottom="1140" w:left="320" w:header="0" w:footer="875" w:gutter="0"/>
          <w:cols w:space="720"/>
        </w:sectPr>
      </w:pPr>
    </w:p>
    <w:p w:rsidR="009D15F8" w:rsidRDefault="00164EEB">
      <w:pPr>
        <w:pStyle w:val="a3"/>
        <w:tabs>
          <w:tab w:val="left" w:pos="2066"/>
          <w:tab w:val="left" w:pos="3054"/>
          <w:tab w:val="left" w:pos="4592"/>
          <w:tab w:val="left" w:pos="7165"/>
          <w:tab w:val="left" w:pos="8441"/>
          <w:tab w:val="left" w:pos="8825"/>
          <w:tab w:val="left" w:pos="10113"/>
        </w:tabs>
        <w:spacing w:before="68"/>
        <w:ind w:right="547"/>
      </w:pPr>
      <w:r>
        <w:t>принципами</w:t>
      </w:r>
      <w:r>
        <w:tab/>
        <w:t>работы</w:t>
      </w:r>
      <w:r>
        <w:tab/>
        <w:t>механизмов,</w:t>
      </w:r>
      <w:r>
        <w:tab/>
        <w:t>высокотехнологичных</w:t>
      </w:r>
      <w:r>
        <w:tab/>
        <w:t>устройств</w:t>
      </w:r>
      <w:r>
        <w:tab/>
        <w:t>и</w:t>
      </w:r>
      <w:r>
        <w:tab/>
        <w:t>приборов,</w:t>
      </w:r>
      <w:r>
        <w:tab/>
        <w:t>развитие компетенций в решении инженерно-технических и научно-исследовательских</w:t>
      </w:r>
      <w:r>
        <w:rPr>
          <w:spacing w:val="-5"/>
        </w:rPr>
        <w:t xml:space="preserve"> </w:t>
      </w:r>
      <w:r>
        <w:t>задач.</w:t>
      </w:r>
    </w:p>
    <w:p w:rsidR="009D15F8" w:rsidRDefault="00164EEB">
      <w:pPr>
        <w:pStyle w:val="a3"/>
        <w:ind w:right="546" w:firstLine="852"/>
        <w:jc w:val="both"/>
      </w:pPr>
      <w: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D15F8" w:rsidRDefault="00164EEB">
      <w:pPr>
        <w:pStyle w:val="a3"/>
        <w:ind w:right="543" w:firstLine="852"/>
        <w:jc w:val="both"/>
      </w:pPr>
      <w: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9D15F8" w:rsidRDefault="00164EEB">
      <w:pPr>
        <w:pStyle w:val="a3"/>
        <w:ind w:right="550" w:firstLine="852"/>
        <w:jc w:val="both"/>
      </w:pPr>
      <w: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w:t>
      </w:r>
    </w:p>
    <w:p w:rsidR="009D15F8" w:rsidRDefault="00164EEB">
      <w:pPr>
        <w:pStyle w:val="a3"/>
        <w:ind w:right="547"/>
      </w:pPr>
      <w:r>
        <w:t>«География», «Экология», «Основы безопасности жизнедеятельности», «История», «Литература» и др.</w:t>
      </w:r>
    </w:p>
    <w:p w:rsidR="009D15F8" w:rsidRDefault="00164EEB">
      <w:pPr>
        <w:pStyle w:val="a3"/>
        <w:spacing w:line="275" w:lineRule="exact"/>
        <w:ind w:left="1384"/>
      </w:pPr>
      <w:r>
        <w:t>Физика и физические методы изучения природы</w:t>
      </w:r>
    </w:p>
    <w:p w:rsidR="009D15F8" w:rsidRDefault="00164EEB">
      <w:pPr>
        <w:pStyle w:val="a3"/>
        <w:ind w:right="549" w:firstLine="708"/>
        <w:jc w:val="both"/>
      </w:pPr>
      <w: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9D15F8" w:rsidRDefault="00164EEB">
      <w:pPr>
        <w:pStyle w:val="a3"/>
        <w:ind w:right="552" w:firstLine="708"/>
        <w:jc w:val="both"/>
      </w:pPr>
      <w:r>
        <w:t>Физические величины и их измерение. Точность и погрешность измерений. Международная система единиц.</w:t>
      </w:r>
    </w:p>
    <w:p w:rsidR="009D15F8" w:rsidRDefault="00164EEB">
      <w:pPr>
        <w:pStyle w:val="a3"/>
        <w:ind w:right="552" w:firstLine="708"/>
        <w:jc w:val="both"/>
      </w:pPr>
      <w:r>
        <w:t>Физические законы и закономерности. Физика и техника. Научный метод познания. Роль физики в формировании естественнонаучной грамотности.</w:t>
      </w:r>
    </w:p>
    <w:p w:rsidR="009D15F8" w:rsidRDefault="00164EEB">
      <w:pPr>
        <w:pStyle w:val="a3"/>
        <w:ind w:left="1240"/>
      </w:pPr>
      <w:r>
        <w:t>Механические явления</w:t>
      </w:r>
    </w:p>
    <w:p w:rsidR="009D15F8" w:rsidRDefault="00164EEB">
      <w:pPr>
        <w:pStyle w:val="a3"/>
        <w:ind w:right="543" w:firstLine="708"/>
        <w:jc w:val="both"/>
      </w:pPr>
      <w: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w:t>
      </w:r>
      <w:r>
        <w:rPr>
          <w:spacing w:val="-3"/>
        </w:rPr>
        <w:t xml:space="preserve"> </w:t>
      </w:r>
      <w:r>
        <w:t>технике.</w:t>
      </w:r>
    </w:p>
    <w:p w:rsidR="009D15F8" w:rsidRDefault="00164EEB">
      <w:pPr>
        <w:pStyle w:val="a3"/>
        <w:ind w:right="548" w:firstLine="708"/>
        <w:jc w:val="both"/>
      </w:pPr>
      <w: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w:t>
      </w:r>
      <w:r>
        <w:rPr>
          <w:spacing w:val="-8"/>
        </w:rPr>
        <w:t xml:space="preserve"> </w:t>
      </w:r>
      <w:r>
        <w:t>энергии.</w:t>
      </w:r>
    </w:p>
    <w:p w:rsidR="009D15F8" w:rsidRDefault="00164EEB">
      <w:pPr>
        <w:pStyle w:val="a3"/>
        <w:spacing w:before="1"/>
        <w:ind w:right="543" w:firstLine="708"/>
        <w:jc w:val="both"/>
      </w:pPr>
      <w:r>
        <w:t xml:space="preserve">Простые механизмы. Условия равновесия твердого тела, имеющего закрепленную ось движения. Момент силы. </w:t>
      </w:r>
      <w:r>
        <w:rPr>
          <w:i/>
        </w:rPr>
        <w:t xml:space="preserve">Центр тяжести тела. </w:t>
      </w:r>
      <w: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D15F8" w:rsidRDefault="00164EEB">
      <w:pPr>
        <w:pStyle w:val="a3"/>
        <w:ind w:right="543" w:firstLine="708"/>
        <w:jc w:val="both"/>
      </w:pPr>
      <w: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w:t>
      </w:r>
      <w:r>
        <w:rPr>
          <w:spacing w:val="1"/>
        </w:rPr>
        <w:t xml:space="preserve"> </w:t>
      </w:r>
      <w:r>
        <w:t>Воздухоплавание.</w:t>
      </w:r>
    </w:p>
    <w:p w:rsidR="009D15F8" w:rsidRDefault="00164EEB">
      <w:pPr>
        <w:pStyle w:val="a3"/>
        <w:ind w:right="551" w:firstLine="708"/>
        <w:jc w:val="both"/>
      </w:pPr>
      <w: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left="1240"/>
      </w:pPr>
      <w:r>
        <w:t>Тепловые явления</w:t>
      </w:r>
    </w:p>
    <w:p w:rsidR="009D15F8" w:rsidRDefault="00164EEB">
      <w:pPr>
        <w:pStyle w:val="a3"/>
        <w:ind w:right="542" w:firstLine="708"/>
        <w:jc w:val="both"/>
      </w:pPr>
      <w:r>
        <w:t xml:space="preserve">Строение вещества. Атомы и молекулы. Тепловое движение атомов и молекул. Диффузия в газах, жидкостях и твердых телах. </w:t>
      </w:r>
      <w:r>
        <w:rPr>
          <w:i/>
        </w:rPr>
        <w:t>Броуновское движение</w:t>
      </w:r>
      <w:r>
        <w:t>. Взаимодействие (притяжение и отталкивание) молекул. Агрегатные состояния вещества. Различие в строении твердых тел, жидкостей и</w:t>
      </w:r>
      <w:r>
        <w:rPr>
          <w:spacing w:val="-1"/>
        </w:rPr>
        <w:t xml:space="preserve"> </w:t>
      </w:r>
      <w:r>
        <w:t>газов.</w:t>
      </w:r>
    </w:p>
    <w:p w:rsidR="009D15F8" w:rsidRDefault="00164EEB">
      <w:pPr>
        <w:pStyle w:val="a3"/>
        <w:ind w:right="542" w:firstLine="708"/>
        <w:jc w:val="both"/>
        <w:rPr>
          <w:i/>
        </w:rPr>
      </w:pPr>
      <w: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i/>
        </w:rPr>
        <w:t>Экологические проблемы использования тепловых машин.</w:t>
      </w:r>
    </w:p>
    <w:p w:rsidR="009D15F8" w:rsidRDefault="00164EEB">
      <w:pPr>
        <w:pStyle w:val="a3"/>
        <w:spacing w:line="274" w:lineRule="exact"/>
        <w:ind w:left="1240"/>
      </w:pPr>
      <w:r>
        <w:t>Электромагнитные явления</w:t>
      </w:r>
    </w:p>
    <w:p w:rsidR="009D15F8" w:rsidRDefault="00164EEB">
      <w:pPr>
        <w:pStyle w:val="a3"/>
        <w:spacing w:before="1"/>
        <w:ind w:right="541" w:firstLine="708"/>
        <w:jc w:val="both"/>
        <w:rPr>
          <w:i/>
        </w:rPr>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i/>
        </w:rPr>
        <w:t xml:space="preserve">Напряженность электрического поля. </w:t>
      </w:r>
      <w:r>
        <w:t xml:space="preserve">Действие электрического поля на электрические заряды. </w:t>
      </w:r>
      <w:r>
        <w:rPr>
          <w:i/>
        </w:rPr>
        <w:t>Конденсатор. Энергия электрического поля конденсатора.</w:t>
      </w:r>
    </w:p>
    <w:p w:rsidR="009D15F8" w:rsidRDefault="00164EEB">
      <w:pPr>
        <w:pStyle w:val="a3"/>
        <w:ind w:right="548" w:firstLine="708"/>
        <w:jc w:val="both"/>
      </w:pPr>
      <w: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D15F8" w:rsidRDefault="00164EEB">
      <w:pPr>
        <w:pStyle w:val="a3"/>
        <w:ind w:left="1240"/>
      </w:pPr>
      <w:r>
        <w:t>Зависимость силы тока от напряжения. Закон Ома для участка цепи. Удельное сопротивление.</w:t>
      </w:r>
    </w:p>
    <w:p w:rsidR="009D15F8" w:rsidRDefault="00164EEB">
      <w:pPr>
        <w:pStyle w:val="a3"/>
      </w:pPr>
      <w:r>
        <w:t>Реостаты. Последовательное соединение проводников. Параллельное соединение проводников.</w:t>
      </w:r>
    </w:p>
    <w:p w:rsidR="009D15F8" w:rsidRDefault="00164EEB">
      <w:pPr>
        <w:pStyle w:val="a3"/>
        <w:ind w:right="540" w:firstLine="708"/>
        <w:jc w:val="both"/>
      </w:pPr>
      <w: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9D15F8" w:rsidRDefault="00164EEB">
      <w:pPr>
        <w:pStyle w:val="a3"/>
        <w:spacing w:before="1"/>
        <w:ind w:right="541" w:firstLine="708"/>
        <w:jc w:val="both"/>
      </w:pPr>
      <w: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i/>
        </w:rPr>
        <w:t xml:space="preserve">Сила Ампера и сила Лоренца. </w:t>
      </w:r>
      <w:r>
        <w:t>Электродвигатель. Явление электромагнитной индукция. Опыты Фарадея.</w:t>
      </w:r>
    </w:p>
    <w:p w:rsidR="009D15F8" w:rsidRDefault="00164EEB">
      <w:pPr>
        <w:ind w:left="532" w:right="544" w:firstLine="708"/>
        <w:jc w:val="both"/>
        <w:rPr>
          <w:i/>
          <w:sz w:val="24"/>
        </w:rPr>
      </w:pPr>
      <w:r>
        <w:rPr>
          <w:sz w:val="24"/>
        </w:rPr>
        <w:t xml:space="preserve">Электромагнитные колебания. </w:t>
      </w:r>
      <w:r>
        <w:rPr>
          <w:i/>
          <w:sz w:val="24"/>
        </w:rPr>
        <w:t xml:space="preserve">Колебательный контур. Электрогенератор. Переменный ток. Трансформатор. </w:t>
      </w:r>
      <w:r>
        <w:rPr>
          <w:sz w:val="24"/>
        </w:rPr>
        <w:t xml:space="preserve">Передача электрической энергии на расстояние. Электромагнитные волны и их свойства. </w:t>
      </w:r>
      <w:r>
        <w:rPr>
          <w:i/>
          <w:sz w:val="24"/>
        </w:rPr>
        <w:t>Принципы радиосвязи и телевидения. Влияние электромагнитных излучений на живые организмы.</w:t>
      </w:r>
    </w:p>
    <w:p w:rsidR="009D15F8" w:rsidRDefault="00164EEB">
      <w:pPr>
        <w:pStyle w:val="a3"/>
        <w:ind w:right="545" w:firstLine="708"/>
        <w:jc w:val="both"/>
        <w:rPr>
          <w:i/>
        </w:rPr>
      </w:pPr>
      <w:r>
        <w:t>Свет – электромагнитные волна. Скорость света</w:t>
      </w:r>
      <w:r>
        <w:rPr>
          <w:color w:val="FF0000"/>
        </w:rPr>
        <w:t xml:space="preserve">. </w:t>
      </w:r>
      <w: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i/>
        </w:rPr>
        <w:t xml:space="preserve">Оптические приборы. </w:t>
      </w:r>
      <w:r>
        <w:t xml:space="preserve">Глаз как оптическая система. Дисперсия света. </w:t>
      </w:r>
      <w:r>
        <w:rPr>
          <w:i/>
        </w:rPr>
        <w:t>Интерференция и дифракция света.</w:t>
      </w:r>
    </w:p>
    <w:p w:rsidR="009D15F8" w:rsidRDefault="00164EEB">
      <w:pPr>
        <w:pStyle w:val="a3"/>
        <w:ind w:left="1240"/>
      </w:pPr>
      <w:r>
        <w:t>Квантовые явления</w:t>
      </w:r>
    </w:p>
    <w:p w:rsidR="009D15F8" w:rsidRDefault="00164EEB">
      <w:pPr>
        <w:pStyle w:val="a3"/>
        <w:ind w:right="547" w:firstLine="708"/>
      </w:pPr>
      <w:r>
        <w:t>Строение атомов. Планетарная модель атома. Квантовый характер поглощения и испускания света атомами. Линейчатые спектры.</w:t>
      </w:r>
    </w:p>
    <w:p w:rsidR="009D15F8" w:rsidRDefault="00164EEB">
      <w:pPr>
        <w:pStyle w:val="a3"/>
        <w:spacing w:before="1"/>
        <w:ind w:left="1300"/>
      </w:pPr>
      <w:r>
        <w:t>Опыты Резерфорда.</w:t>
      </w:r>
    </w:p>
    <w:p w:rsidR="009D15F8" w:rsidRDefault="00164EEB">
      <w:pPr>
        <w:ind w:left="532" w:right="541" w:firstLine="708"/>
        <w:jc w:val="both"/>
        <w:rPr>
          <w:sz w:val="24"/>
        </w:rPr>
      </w:pPr>
      <w:r>
        <w:rPr>
          <w:sz w:val="24"/>
        </w:rPr>
        <w:t xml:space="preserve">Состав атомного ядра. Протон, нейтрон и электрон. Закон Эйнштейна о пропорциональности массы и энергии. </w:t>
      </w:r>
      <w:r>
        <w:rPr>
          <w:i/>
          <w:sz w:val="24"/>
        </w:rPr>
        <w:t xml:space="preserve">Дефект масс и энергия связи атомных ядер. </w:t>
      </w:r>
      <w:r>
        <w:rPr>
          <w:sz w:val="24"/>
        </w:rPr>
        <w:t>Радиоактивность.  Период полураспада. Альфа-излучение.</w:t>
      </w:r>
      <w:r>
        <w:rPr>
          <w:spacing w:val="21"/>
          <w:sz w:val="24"/>
        </w:rPr>
        <w:t xml:space="preserve"> </w:t>
      </w:r>
      <w:r>
        <w:rPr>
          <w:i/>
          <w:sz w:val="24"/>
        </w:rPr>
        <w:t>Бета-излучение</w:t>
      </w:r>
      <w:r>
        <w:rPr>
          <w:sz w:val="24"/>
        </w:rPr>
        <w:t>. Гамма-излучение. Ядерные реакции. Источники</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tabs>
          <w:tab w:val="left" w:pos="1555"/>
          <w:tab w:val="left" w:pos="2526"/>
          <w:tab w:val="left" w:pos="2864"/>
          <w:tab w:val="left" w:pos="3663"/>
          <w:tab w:val="left" w:pos="4726"/>
          <w:tab w:val="left" w:pos="6122"/>
          <w:tab w:val="left" w:pos="7824"/>
          <w:tab w:val="left" w:pos="9040"/>
          <w:tab w:val="left" w:pos="10064"/>
        </w:tabs>
        <w:spacing w:before="68"/>
        <w:ind w:left="532" w:right="541"/>
        <w:rPr>
          <w:i/>
          <w:sz w:val="24"/>
        </w:rPr>
      </w:pPr>
      <w:r>
        <w:rPr>
          <w:sz w:val="24"/>
        </w:rPr>
        <w:t>энергии</w:t>
      </w:r>
      <w:r>
        <w:rPr>
          <w:sz w:val="24"/>
        </w:rPr>
        <w:tab/>
        <w:t>Солнца</w:t>
      </w:r>
      <w:r>
        <w:rPr>
          <w:sz w:val="24"/>
        </w:rPr>
        <w:tab/>
        <w:t>и</w:t>
      </w:r>
      <w:r>
        <w:rPr>
          <w:sz w:val="24"/>
        </w:rPr>
        <w:tab/>
        <w:t>звезд.</w:t>
      </w:r>
      <w:r>
        <w:rPr>
          <w:sz w:val="24"/>
        </w:rPr>
        <w:tab/>
        <w:t>Ядерная</w:t>
      </w:r>
      <w:r>
        <w:rPr>
          <w:sz w:val="24"/>
        </w:rPr>
        <w:tab/>
        <w:t>энергетика.</w:t>
      </w:r>
      <w:r>
        <w:rPr>
          <w:sz w:val="24"/>
        </w:rPr>
        <w:tab/>
      </w:r>
      <w:r>
        <w:rPr>
          <w:i/>
          <w:sz w:val="24"/>
        </w:rPr>
        <w:t>Экологические</w:t>
      </w:r>
      <w:r>
        <w:rPr>
          <w:i/>
          <w:sz w:val="24"/>
        </w:rPr>
        <w:tab/>
        <w:t>проблемы</w:t>
      </w:r>
      <w:r>
        <w:rPr>
          <w:i/>
          <w:sz w:val="24"/>
        </w:rPr>
        <w:tab/>
        <w:t>работы</w:t>
      </w:r>
      <w:r>
        <w:rPr>
          <w:i/>
          <w:sz w:val="24"/>
        </w:rPr>
        <w:tab/>
        <w:t xml:space="preserve">атомных электростанций. </w:t>
      </w:r>
      <w:r>
        <w:rPr>
          <w:sz w:val="24"/>
        </w:rPr>
        <w:t xml:space="preserve">Дозиметрия. </w:t>
      </w:r>
      <w:r>
        <w:rPr>
          <w:i/>
          <w:sz w:val="24"/>
        </w:rPr>
        <w:t>Влияние радиоактивных излучений на живые</w:t>
      </w:r>
      <w:r>
        <w:rPr>
          <w:i/>
          <w:spacing w:val="-6"/>
          <w:sz w:val="24"/>
        </w:rPr>
        <w:t xml:space="preserve"> </w:t>
      </w:r>
      <w:r>
        <w:rPr>
          <w:i/>
          <w:sz w:val="24"/>
        </w:rPr>
        <w:t>организмы.</w:t>
      </w:r>
    </w:p>
    <w:p w:rsidR="009D15F8" w:rsidRDefault="00164EEB">
      <w:pPr>
        <w:pStyle w:val="a3"/>
        <w:ind w:left="1240"/>
      </w:pPr>
      <w:r>
        <w:t>Строение и эволюция Вселенной</w:t>
      </w:r>
    </w:p>
    <w:p w:rsidR="009D15F8" w:rsidRDefault="00164EEB">
      <w:pPr>
        <w:pStyle w:val="a3"/>
        <w:ind w:right="546" w:firstLine="708"/>
        <w:jc w:val="both"/>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9D15F8" w:rsidRDefault="00164EEB">
      <w:pPr>
        <w:pStyle w:val="a3"/>
        <w:ind w:left="1240"/>
      </w:pPr>
      <w:r>
        <w:t>Примерные темы лабораторных и практических работ</w:t>
      </w:r>
    </w:p>
    <w:p w:rsidR="009D15F8" w:rsidRDefault="00164EEB">
      <w:pPr>
        <w:pStyle w:val="a3"/>
        <w:ind w:left="1240"/>
      </w:pPr>
      <w:r>
        <w:t>Лабораторные работы (независимо от тематической принадлежности) делятся следующие</w:t>
      </w:r>
    </w:p>
    <w:p w:rsidR="009D15F8" w:rsidRDefault="00164EEB">
      <w:pPr>
        <w:pStyle w:val="a3"/>
        <w:spacing w:line="274" w:lineRule="exact"/>
      </w:pPr>
      <w:r>
        <w:t>типы:</w:t>
      </w:r>
    </w:p>
    <w:p w:rsidR="009D15F8" w:rsidRDefault="00164EEB">
      <w:pPr>
        <w:pStyle w:val="a4"/>
        <w:numPr>
          <w:ilvl w:val="0"/>
          <w:numId w:val="65"/>
        </w:numPr>
        <w:tabs>
          <w:tab w:val="left" w:pos="1385"/>
        </w:tabs>
        <w:ind w:firstLine="528"/>
        <w:rPr>
          <w:sz w:val="24"/>
        </w:rPr>
      </w:pPr>
      <w:r>
        <w:rPr>
          <w:sz w:val="24"/>
        </w:rPr>
        <w:t>Проведение прямых измерений физических</w:t>
      </w:r>
      <w:r>
        <w:rPr>
          <w:spacing w:val="1"/>
          <w:sz w:val="24"/>
        </w:rPr>
        <w:t xml:space="preserve"> </w:t>
      </w:r>
      <w:r>
        <w:rPr>
          <w:sz w:val="24"/>
        </w:rPr>
        <w:t>величин</w:t>
      </w:r>
    </w:p>
    <w:p w:rsidR="009D15F8" w:rsidRDefault="00164EEB">
      <w:pPr>
        <w:pStyle w:val="a4"/>
        <w:numPr>
          <w:ilvl w:val="0"/>
          <w:numId w:val="65"/>
        </w:numPr>
        <w:tabs>
          <w:tab w:val="left" w:pos="1385"/>
        </w:tabs>
        <w:ind w:right="549" w:firstLine="528"/>
        <w:rPr>
          <w:sz w:val="24"/>
        </w:rPr>
      </w:pPr>
      <w:r>
        <w:rPr>
          <w:sz w:val="24"/>
        </w:rPr>
        <w:t>Расчет по полученным результатам прямых измерений зависимого от них параметра (косвенные</w:t>
      </w:r>
      <w:r>
        <w:rPr>
          <w:spacing w:val="-3"/>
          <w:sz w:val="24"/>
        </w:rPr>
        <w:t xml:space="preserve"> </w:t>
      </w:r>
      <w:r>
        <w:rPr>
          <w:sz w:val="24"/>
        </w:rPr>
        <w:t>измерения).</w:t>
      </w:r>
    </w:p>
    <w:p w:rsidR="009D15F8" w:rsidRDefault="00164EEB">
      <w:pPr>
        <w:pStyle w:val="a4"/>
        <w:numPr>
          <w:ilvl w:val="0"/>
          <w:numId w:val="65"/>
        </w:numPr>
        <w:tabs>
          <w:tab w:val="left" w:pos="1385"/>
        </w:tabs>
        <w:ind w:right="544" w:firstLine="528"/>
        <w:rPr>
          <w:sz w:val="24"/>
        </w:rPr>
      </w:pPr>
      <w:r>
        <w:rPr>
          <w:sz w:val="24"/>
        </w:rPr>
        <w:t>Наблюдение явлений и постановка опытов (на качественном уровне) по обнаружению факторов, влияющих на протекание данных</w:t>
      </w:r>
      <w:r>
        <w:rPr>
          <w:spacing w:val="-2"/>
          <w:sz w:val="24"/>
        </w:rPr>
        <w:t xml:space="preserve"> </w:t>
      </w:r>
      <w:r>
        <w:rPr>
          <w:sz w:val="24"/>
        </w:rPr>
        <w:t>явлений.</w:t>
      </w:r>
    </w:p>
    <w:p w:rsidR="009D15F8" w:rsidRDefault="00164EEB">
      <w:pPr>
        <w:pStyle w:val="a4"/>
        <w:numPr>
          <w:ilvl w:val="0"/>
          <w:numId w:val="65"/>
        </w:numPr>
        <w:tabs>
          <w:tab w:val="left" w:pos="1385"/>
        </w:tabs>
        <w:ind w:right="552" w:firstLine="528"/>
        <w:rPr>
          <w:sz w:val="24"/>
        </w:rPr>
      </w:pPr>
      <w:r>
        <w:rPr>
          <w:sz w:val="24"/>
        </w:rPr>
        <w:t>Исследование зависимости одной физической величины от другой с представлением результатов в виде графика или</w:t>
      </w:r>
      <w:r>
        <w:rPr>
          <w:spacing w:val="-4"/>
          <w:sz w:val="24"/>
        </w:rPr>
        <w:t xml:space="preserve"> </w:t>
      </w:r>
      <w:r>
        <w:rPr>
          <w:sz w:val="24"/>
        </w:rPr>
        <w:t>таблицы.</w:t>
      </w:r>
    </w:p>
    <w:p w:rsidR="009D15F8" w:rsidRDefault="00164EEB">
      <w:pPr>
        <w:pStyle w:val="a4"/>
        <w:numPr>
          <w:ilvl w:val="0"/>
          <w:numId w:val="65"/>
        </w:numPr>
        <w:tabs>
          <w:tab w:val="left" w:pos="1385"/>
        </w:tabs>
        <w:ind w:right="548" w:firstLine="528"/>
        <w:rPr>
          <w:sz w:val="24"/>
        </w:rPr>
      </w:pPr>
      <w:r>
        <w:rPr>
          <w:sz w:val="24"/>
        </w:rPr>
        <w:t>Проверка заданных предположений (прямые измерения физических величин и сравнение заданных соотношений между</w:t>
      </w:r>
      <w:r>
        <w:rPr>
          <w:spacing w:val="-6"/>
          <w:sz w:val="24"/>
        </w:rPr>
        <w:t xml:space="preserve"> </w:t>
      </w:r>
      <w:r>
        <w:rPr>
          <w:sz w:val="24"/>
        </w:rPr>
        <w:t>ними).</w:t>
      </w:r>
    </w:p>
    <w:p w:rsidR="009D15F8" w:rsidRDefault="00164EEB">
      <w:pPr>
        <w:pStyle w:val="a4"/>
        <w:numPr>
          <w:ilvl w:val="0"/>
          <w:numId w:val="65"/>
        </w:numPr>
        <w:tabs>
          <w:tab w:val="left" w:pos="1385"/>
        </w:tabs>
        <w:spacing w:before="1"/>
        <w:ind w:firstLine="528"/>
        <w:rPr>
          <w:sz w:val="24"/>
        </w:rPr>
      </w:pPr>
      <w:r>
        <w:rPr>
          <w:sz w:val="24"/>
        </w:rPr>
        <w:t>Знакомство с техническими устройствами и их</w:t>
      </w:r>
      <w:r>
        <w:rPr>
          <w:spacing w:val="-2"/>
          <w:sz w:val="24"/>
        </w:rPr>
        <w:t xml:space="preserve"> </w:t>
      </w:r>
      <w:r>
        <w:rPr>
          <w:sz w:val="24"/>
        </w:rPr>
        <w:t>конструирование.</w:t>
      </w:r>
    </w:p>
    <w:p w:rsidR="009D15F8" w:rsidRDefault="00164EEB">
      <w:pPr>
        <w:pStyle w:val="a3"/>
        <w:ind w:right="544" w:firstLine="708"/>
        <w:jc w:val="both"/>
      </w:pPr>
      <w: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9D15F8" w:rsidRDefault="00164EEB">
      <w:pPr>
        <w:pStyle w:val="a3"/>
        <w:ind w:left="1240"/>
      </w:pPr>
      <w:r>
        <w:t>Проведение прямых измерений физических величин</w:t>
      </w:r>
    </w:p>
    <w:p w:rsidR="009D15F8" w:rsidRDefault="00164EEB">
      <w:pPr>
        <w:pStyle w:val="a4"/>
        <w:numPr>
          <w:ilvl w:val="1"/>
          <w:numId w:val="65"/>
        </w:numPr>
        <w:tabs>
          <w:tab w:val="left" w:pos="1522"/>
        </w:tabs>
        <w:rPr>
          <w:sz w:val="24"/>
        </w:rPr>
      </w:pPr>
      <w:r>
        <w:rPr>
          <w:sz w:val="24"/>
        </w:rPr>
        <w:t>Измерение размеров</w:t>
      </w:r>
      <w:r>
        <w:rPr>
          <w:spacing w:val="-2"/>
          <w:sz w:val="24"/>
        </w:rPr>
        <w:t xml:space="preserve"> </w:t>
      </w:r>
      <w:r>
        <w:rPr>
          <w:sz w:val="24"/>
        </w:rPr>
        <w:t>тел.</w:t>
      </w:r>
    </w:p>
    <w:p w:rsidR="009D15F8" w:rsidRDefault="00164EEB">
      <w:pPr>
        <w:pStyle w:val="a4"/>
        <w:numPr>
          <w:ilvl w:val="1"/>
          <w:numId w:val="65"/>
        </w:numPr>
        <w:tabs>
          <w:tab w:val="left" w:pos="1522"/>
        </w:tabs>
        <w:rPr>
          <w:sz w:val="24"/>
        </w:rPr>
      </w:pPr>
      <w:r>
        <w:rPr>
          <w:sz w:val="24"/>
        </w:rPr>
        <w:t>Измерение размеров малых</w:t>
      </w:r>
      <w:r>
        <w:rPr>
          <w:spacing w:val="-1"/>
          <w:sz w:val="24"/>
        </w:rPr>
        <w:t xml:space="preserve"> </w:t>
      </w:r>
      <w:r>
        <w:rPr>
          <w:sz w:val="24"/>
        </w:rPr>
        <w:t>тел.</w:t>
      </w:r>
    </w:p>
    <w:p w:rsidR="009D15F8" w:rsidRDefault="00164EEB">
      <w:pPr>
        <w:pStyle w:val="a4"/>
        <w:numPr>
          <w:ilvl w:val="1"/>
          <w:numId w:val="65"/>
        </w:numPr>
        <w:tabs>
          <w:tab w:val="left" w:pos="1522"/>
        </w:tabs>
        <w:rPr>
          <w:sz w:val="24"/>
        </w:rPr>
      </w:pPr>
      <w:r>
        <w:rPr>
          <w:sz w:val="24"/>
        </w:rPr>
        <w:t>Измерение массы</w:t>
      </w:r>
      <w:r>
        <w:rPr>
          <w:spacing w:val="-2"/>
          <w:sz w:val="24"/>
        </w:rPr>
        <w:t xml:space="preserve"> </w:t>
      </w:r>
      <w:r>
        <w:rPr>
          <w:sz w:val="24"/>
        </w:rPr>
        <w:t>тела.</w:t>
      </w:r>
    </w:p>
    <w:p w:rsidR="009D15F8" w:rsidRDefault="00164EEB">
      <w:pPr>
        <w:pStyle w:val="a4"/>
        <w:numPr>
          <w:ilvl w:val="1"/>
          <w:numId w:val="65"/>
        </w:numPr>
        <w:tabs>
          <w:tab w:val="left" w:pos="1522"/>
        </w:tabs>
        <w:rPr>
          <w:sz w:val="24"/>
        </w:rPr>
      </w:pPr>
      <w:r>
        <w:rPr>
          <w:sz w:val="24"/>
        </w:rPr>
        <w:t>Измерение объема</w:t>
      </w:r>
      <w:r>
        <w:rPr>
          <w:spacing w:val="-3"/>
          <w:sz w:val="24"/>
        </w:rPr>
        <w:t xml:space="preserve"> </w:t>
      </w:r>
      <w:r>
        <w:rPr>
          <w:sz w:val="24"/>
        </w:rPr>
        <w:t>тела.</w:t>
      </w:r>
    </w:p>
    <w:p w:rsidR="009D15F8" w:rsidRDefault="00164EEB">
      <w:pPr>
        <w:pStyle w:val="a4"/>
        <w:numPr>
          <w:ilvl w:val="1"/>
          <w:numId w:val="65"/>
        </w:numPr>
        <w:tabs>
          <w:tab w:val="left" w:pos="1522"/>
        </w:tabs>
        <w:rPr>
          <w:sz w:val="24"/>
        </w:rPr>
      </w:pPr>
      <w:r>
        <w:rPr>
          <w:sz w:val="24"/>
        </w:rPr>
        <w:t>Измерение</w:t>
      </w:r>
      <w:r>
        <w:rPr>
          <w:spacing w:val="-2"/>
          <w:sz w:val="24"/>
        </w:rPr>
        <w:t xml:space="preserve"> </w:t>
      </w:r>
      <w:r>
        <w:rPr>
          <w:sz w:val="24"/>
        </w:rPr>
        <w:t>силы.</w:t>
      </w:r>
    </w:p>
    <w:p w:rsidR="009D15F8" w:rsidRDefault="00164EEB">
      <w:pPr>
        <w:pStyle w:val="a4"/>
        <w:numPr>
          <w:ilvl w:val="1"/>
          <w:numId w:val="65"/>
        </w:numPr>
        <w:tabs>
          <w:tab w:val="left" w:pos="1522"/>
        </w:tabs>
        <w:rPr>
          <w:sz w:val="24"/>
        </w:rPr>
      </w:pPr>
      <w:r>
        <w:rPr>
          <w:sz w:val="24"/>
        </w:rPr>
        <w:t>Измерение времени процесса, периода</w:t>
      </w:r>
      <w:r>
        <w:rPr>
          <w:spacing w:val="-3"/>
          <w:sz w:val="24"/>
        </w:rPr>
        <w:t xml:space="preserve"> </w:t>
      </w:r>
      <w:r>
        <w:rPr>
          <w:sz w:val="24"/>
        </w:rPr>
        <w:t>колебаний.</w:t>
      </w:r>
    </w:p>
    <w:p w:rsidR="009D15F8" w:rsidRDefault="00164EEB">
      <w:pPr>
        <w:pStyle w:val="a4"/>
        <w:numPr>
          <w:ilvl w:val="1"/>
          <w:numId w:val="65"/>
        </w:numPr>
        <w:tabs>
          <w:tab w:val="left" w:pos="1522"/>
        </w:tabs>
        <w:rPr>
          <w:sz w:val="24"/>
        </w:rPr>
      </w:pPr>
      <w:r>
        <w:rPr>
          <w:sz w:val="24"/>
        </w:rPr>
        <w:t>Измерение</w:t>
      </w:r>
      <w:r>
        <w:rPr>
          <w:spacing w:val="-2"/>
          <w:sz w:val="24"/>
        </w:rPr>
        <w:t xml:space="preserve"> </w:t>
      </w:r>
      <w:r>
        <w:rPr>
          <w:sz w:val="24"/>
        </w:rPr>
        <w:t>температуры.</w:t>
      </w:r>
    </w:p>
    <w:p w:rsidR="009D15F8" w:rsidRDefault="00164EEB">
      <w:pPr>
        <w:pStyle w:val="a4"/>
        <w:numPr>
          <w:ilvl w:val="1"/>
          <w:numId w:val="65"/>
        </w:numPr>
        <w:tabs>
          <w:tab w:val="left" w:pos="1522"/>
        </w:tabs>
        <w:rPr>
          <w:sz w:val="24"/>
        </w:rPr>
      </w:pPr>
      <w:r>
        <w:rPr>
          <w:sz w:val="24"/>
        </w:rPr>
        <w:t>Измерение давления воздуха в баллоне под</w:t>
      </w:r>
      <w:r>
        <w:rPr>
          <w:spacing w:val="-6"/>
          <w:sz w:val="24"/>
        </w:rPr>
        <w:t xml:space="preserve"> </w:t>
      </w:r>
      <w:r>
        <w:rPr>
          <w:sz w:val="24"/>
        </w:rPr>
        <w:t>поршнем.</w:t>
      </w:r>
    </w:p>
    <w:p w:rsidR="009D15F8" w:rsidRDefault="00164EEB">
      <w:pPr>
        <w:pStyle w:val="a4"/>
        <w:numPr>
          <w:ilvl w:val="1"/>
          <w:numId w:val="65"/>
        </w:numPr>
        <w:tabs>
          <w:tab w:val="left" w:pos="1522"/>
        </w:tabs>
        <w:rPr>
          <w:sz w:val="24"/>
        </w:rPr>
      </w:pPr>
      <w:r>
        <w:rPr>
          <w:sz w:val="24"/>
        </w:rPr>
        <w:t>Измерение силы тока и его</w:t>
      </w:r>
      <w:r>
        <w:rPr>
          <w:spacing w:val="-7"/>
          <w:sz w:val="24"/>
        </w:rPr>
        <w:t xml:space="preserve"> </w:t>
      </w:r>
      <w:r>
        <w:rPr>
          <w:sz w:val="24"/>
        </w:rPr>
        <w:t>регулирование.</w:t>
      </w:r>
    </w:p>
    <w:p w:rsidR="009D15F8" w:rsidRDefault="00164EEB">
      <w:pPr>
        <w:pStyle w:val="a4"/>
        <w:numPr>
          <w:ilvl w:val="1"/>
          <w:numId w:val="65"/>
        </w:numPr>
        <w:tabs>
          <w:tab w:val="left" w:pos="1948"/>
          <w:tab w:val="left" w:pos="1949"/>
        </w:tabs>
        <w:ind w:left="1948" w:hanging="708"/>
        <w:rPr>
          <w:sz w:val="24"/>
        </w:rPr>
      </w:pPr>
      <w:r>
        <w:rPr>
          <w:sz w:val="24"/>
        </w:rPr>
        <w:t>Измерение</w:t>
      </w:r>
      <w:r>
        <w:rPr>
          <w:spacing w:val="-2"/>
          <w:sz w:val="24"/>
        </w:rPr>
        <w:t xml:space="preserve"> </w:t>
      </w:r>
      <w:r>
        <w:rPr>
          <w:sz w:val="24"/>
        </w:rPr>
        <w:t>напряжения.</w:t>
      </w:r>
    </w:p>
    <w:p w:rsidR="009D15F8" w:rsidRDefault="00164EEB">
      <w:pPr>
        <w:pStyle w:val="a4"/>
        <w:numPr>
          <w:ilvl w:val="1"/>
          <w:numId w:val="65"/>
        </w:numPr>
        <w:tabs>
          <w:tab w:val="left" w:pos="1948"/>
          <w:tab w:val="left" w:pos="1949"/>
        </w:tabs>
        <w:ind w:left="1948" w:hanging="708"/>
        <w:rPr>
          <w:sz w:val="24"/>
        </w:rPr>
      </w:pPr>
      <w:r>
        <w:rPr>
          <w:sz w:val="24"/>
        </w:rPr>
        <w:t>Измерение углов падения и</w:t>
      </w:r>
      <w:r>
        <w:rPr>
          <w:spacing w:val="-1"/>
          <w:sz w:val="24"/>
        </w:rPr>
        <w:t xml:space="preserve"> </w:t>
      </w:r>
      <w:r>
        <w:rPr>
          <w:sz w:val="24"/>
        </w:rPr>
        <w:t>преломления.</w:t>
      </w:r>
    </w:p>
    <w:p w:rsidR="009D15F8" w:rsidRDefault="00164EEB">
      <w:pPr>
        <w:pStyle w:val="a4"/>
        <w:numPr>
          <w:ilvl w:val="1"/>
          <w:numId w:val="65"/>
        </w:numPr>
        <w:tabs>
          <w:tab w:val="left" w:pos="1948"/>
          <w:tab w:val="left" w:pos="1949"/>
        </w:tabs>
        <w:ind w:left="1948" w:hanging="708"/>
        <w:rPr>
          <w:sz w:val="24"/>
        </w:rPr>
      </w:pPr>
      <w:r>
        <w:rPr>
          <w:sz w:val="24"/>
        </w:rPr>
        <w:t>Измерение фокусного расстояния</w:t>
      </w:r>
      <w:r>
        <w:rPr>
          <w:spacing w:val="-3"/>
          <w:sz w:val="24"/>
        </w:rPr>
        <w:t xml:space="preserve"> </w:t>
      </w:r>
      <w:r>
        <w:rPr>
          <w:sz w:val="24"/>
        </w:rPr>
        <w:t>линзы.</w:t>
      </w:r>
    </w:p>
    <w:p w:rsidR="009D15F8" w:rsidRDefault="00164EEB">
      <w:pPr>
        <w:pStyle w:val="a4"/>
        <w:numPr>
          <w:ilvl w:val="1"/>
          <w:numId w:val="65"/>
        </w:numPr>
        <w:tabs>
          <w:tab w:val="left" w:pos="1948"/>
          <w:tab w:val="left" w:pos="1949"/>
        </w:tabs>
        <w:ind w:left="1948" w:hanging="708"/>
        <w:rPr>
          <w:sz w:val="24"/>
        </w:rPr>
      </w:pPr>
      <w:r>
        <w:rPr>
          <w:sz w:val="24"/>
        </w:rPr>
        <w:t>Измерение радиоактивного фона.</w:t>
      </w:r>
    </w:p>
    <w:p w:rsidR="009D15F8" w:rsidRDefault="00164EEB">
      <w:pPr>
        <w:pStyle w:val="a3"/>
        <w:ind w:right="945" w:firstLine="708"/>
      </w:pPr>
      <w:r>
        <w:t>Расчет по полученным результатам прямых измерений зависимого от них параметра (косвенные измерения)</w:t>
      </w:r>
    </w:p>
    <w:p w:rsidR="009D15F8" w:rsidRDefault="00164EEB">
      <w:pPr>
        <w:pStyle w:val="a4"/>
        <w:numPr>
          <w:ilvl w:val="0"/>
          <w:numId w:val="64"/>
        </w:numPr>
        <w:tabs>
          <w:tab w:val="left" w:pos="1522"/>
        </w:tabs>
        <w:ind w:firstLine="708"/>
        <w:rPr>
          <w:sz w:val="24"/>
        </w:rPr>
      </w:pPr>
      <w:r>
        <w:rPr>
          <w:sz w:val="24"/>
        </w:rPr>
        <w:t>Измерение плотности вещества твердого</w:t>
      </w:r>
      <w:r>
        <w:rPr>
          <w:spacing w:val="-3"/>
          <w:sz w:val="24"/>
        </w:rPr>
        <w:t xml:space="preserve"> </w:t>
      </w:r>
      <w:r>
        <w:rPr>
          <w:sz w:val="24"/>
        </w:rPr>
        <w:t>тела.</w:t>
      </w:r>
    </w:p>
    <w:p w:rsidR="009D15F8" w:rsidRDefault="00164EEB">
      <w:pPr>
        <w:pStyle w:val="a4"/>
        <w:numPr>
          <w:ilvl w:val="0"/>
          <w:numId w:val="64"/>
        </w:numPr>
        <w:tabs>
          <w:tab w:val="left" w:pos="1522"/>
        </w:tabs>
        <w:ind w:firstLine="708"/>
        <w:rPr>
          <w:sz w:val="24"/>
        </w:rPr>
      </w:pPr>
      <w:r>
        <w:rPr>
          <w:sz w:val="24"/>
        </w:rPr>
        <w:t>Определение коэффициента трения</w:t>
      </w:r>
      <w:r>
        <w:rPr>
          <w:spacing w:val="-2"/>
          <w:sz w:val="24"/>
        </w:rPr>
        <w:t xml:space="preserve"> </w:t>
      </w:r>
      <w:r>
        <w:rPr>
          <w:sz w:val="24"/>
        </w:rPr>
        <w:t>скольжения.</w:t>
      </w:r>
    </w:p>
    <w:p w:rsidR="009D15F8" w:rsidRDefault="00164EEB">
      <w:pPr>
        <w:pStyle w:val="a4"/>
        <w:numPr>
          <w:ilvl w:val="0"/>
          <w:numId w:val="64"/>
        </w:numPr>
        <w:tabs>
          <w:tab w:val="left" w:pos="1522"/>
        </w:tabs>
        <w:ind w:firstLine="708"/>
        <w:rPr>
          <w:sz w:val="24"/>
        </w:rPr>
      </w:pPr>
      <w:r>
        <w:rPr>
          <w:sz w:val="24"/>
        </w:rPr>
        <w:t>Определение жесткости</w:t>
      </w:r>
      <w:r>
        <w:rPr>
          <w:spacing w:val="-1"/>
          <w:sz w:val="24"/>
        </w:rPr>
        <w:t xml:space="preserve"> </w:t>
      </w:r>
      <w:r>
        <w:rPr>
          <w:sz w:val="24"/>
        </w:rPr>
        <w:t>пружины.</w:t>
      </w:r>
    </w:p>
    <w:p w:rsidR="009D15F8" w:rsidRDefault="00164EEB">
      <w:pPr>
        <w:pStyle w:val="a4"/>
        <w:numPr>
          <w:ilvl w:val="0"/>
          <w:numId w:val="64"/>
        </w:numPr>
        <w:tabs>
          <w:tab w:val="left" w:pos="1522"/>
        </w:tabs>
        <w:ind w:firstLine="708"/>
        <w:rPr>
          <w:sz w:val="24"/>
        </w:rPr>
      </w:pPr>
      <w:r>
        <w:rPr>
          <w:sz w:val="24"/>
        </w:rPr>
        <w:t>Определение выталкивающей силы, действующей на погруженное в жидкость</w:t>
      </w:r>
      <w:r>
        <w:rPr>
          <w:spacing w:val="-10"/>
          <w:sz w:val="24"/>
        </w:rPr>
        <w:t xml:space="preserve"> </w:t>
      </w:r>
      <w:r>
        <w:rPr>
          <w:sz w:val="24"/>
        </w:rPr>
        <w:t>тело.</w:t>
      </w:r>
    </w:p>
    <w:p w:rsidR="009D15F8" w:rsidRDefault="00164EEB">
      <w:pPr>
        <w:pStyle w:val="a4"/>
        <w:numPr>
          <w:ilvl w:val="0"/>
          <w:numId w:val="64"/>
        </w:numPr>
        <w:tabs>
          <w:tab w:val="left" w:pos="1522"/>
        </w:tabs>
        <w:ind w:firstLine="708"/>
        <w:rPr>
          <w:sz w:val="24"/>
        </w:rPr>
      </w:pPr>
      <w:r>
        <w:rPr>
          <w:sz w:val="24"/>
        </w:rPr>
        <w:t>Определение момента</w:t>
      </w:r>
      <w:r>
        <w:rPr>
          <w:spacing w:val="-2"/>
          <w:sz w:val="24"/>
        </w:rPr>
        <w:t xml:space="preserve"> </w:t>
      </w:r>
      <w:r>
        <w:rPr>
          <w:sz w:val="24"/>
        </w:rPr>
        <w:t>силы.</w:t>
      </w:r>
    </w:p>
    <w:p w:rsidR="009D15F8" w:rsidRDefault="00164EEB">
      <w:pPr>
        <w:pStyle w:val="a4"/>
        <w:numPr>
          <w:ilvl w:val="0"/>
          <w:numId w:val="64"/>
        </w:numPr>
        <w:tabs>
          <w:tab w:val="left" w:pos="1522"/>
        </w:tabs>
        <w:spacing w:before="1"/>
        <w:ind w:firstLine="708"/>
        <w:rPr>
          <w:sz w:val="24"/>
        </w:rPr>
      </w:pPr>
      <w:r>
        <w:rPr>
          <w:sz w:val="24"/>
        </w:rPr>
        <w:t>Измерение скорости равномерного</w:t>
      </w:r>
      <w:r>
        <w:rPr>
          <w:spacing w:val="-1"/>
          <w:sz w:val="24"/>
        </w:rPr>
        <w:t xml:space="preserve"> </w:t>
      </w:r>
      <w:r>
        <w:rPr>
          <w:sz w:val="24"/>
        </w:rPr>
        <w:t>движения.</w:t>
      </w:r>
    </w:p>
    <w:p w:rsidR="009D15F8" w:rsidRDefault="00164EEB">
      <w:pPr>
        <w:pStyle w:val="a4"/>
        <w:numPr>
          <w:ilvl w:val="0"/>
          <w:numId w:val="64"/>
        </w:numPr>
        <w:tabs>
          <w:tab w:val="left" w:pos="1522"/>
        </w:tabs>
        <w:ind w:firstLine="708"/>
        <w:rPr>
          <w:sz w:val="24"/>
        </w:rPr>
      </w:pPr>
      <w:r>
        <w:rPr>
          <w:sz w:val="24"/>
        </w:rPr>
        <w:t>Измерение средней скорости</w:t>
      </w:r>
      <w:r>
        <w:rPr>
          <w:spacing w:val="-1"/>
          <w:sz w:val="24"/>
        </w:rPr>
        <w:t xml:space="preserve"> </w:t>
      </w:r>
      <w:r>
        <w:rPr>
          <w:sz w:val="24"/>
        </w:rPr>
        <w:t>движения.</w:t>
      </w:r>
    </w:p>
    <w:p w:rsidR="009D15F8" w:rsidRDefault="00164EEB">
      <w:pPr>
        <w:pStyle w:val="a4"/>
        <w:numPr>
          <w:ilvl w:val="0"/>
          <w:numId w:val="64"/>
        </w:numPr>
        <w:tabs>
          <w:tab w:val="left" w:pos="1522"/>
        </w:tabs>
        <w:ind w:firstLine="708"/>
        <w:rPr>
          <w:sz w:val="24"/>
        </w:rPr>
      </w:pPr>
      <w:r>
        <w:rPr>
          <w:sz w:val="24"/>
        </w:rPr>
        <w:t>Измерение ускорения равноускоренного движения.</w:t>
      </w:r>
    </w:p>
    <w:p w:rsidR="009D15F8" w:rsidRDefault="00164EEB">
      <w:pPr>
        <w:pStyle w:val="a4"/>
        <w:numPr>
          <w:ilvl w:val="0"/>
          <w:numId w:val="64"/>
        </w:numPr>
        <w:tabs>
          <w:tab w:val="left" w:pos="1522"/>
        </w:tabs>
        <w:ind w:firstLine="708"/>
        <w:rPr>
          <w:sz w:val="24"/>
        </w:rPr>
      </w:pPr>
      <w:r>
        <w:rPr>
          <w:sz w:val="24"/>
        </w:rPr>
        <w:t>Определение работы и</w:t>
      </w:r>
      <w:r>
        <w:rPr>
          <w:spacing w:val="-2"/>
          <w:sz w:val="24"/>
        </w:rPr>
        <w:t xml:space="preserve"> </w:t>
      </w:r>
      <w:r>
        <w:rPr>
          <w:sz w:val="24"/>
        </w:rPr>
        <w:t>мощности.</w:t>
      </w:r>
    </w:p>
    <w:p w:rsidR="009D15F8" w:rsidRDefault="00164EEB">
      <w:pPr>
        <w:pStyle w:val="a4"/>
        <w:numPr>
          <w:ilvl w:val="0"/>
          <w:numId w:val="64"/>
        </w:numPr>
        <w:tabs>
          <w:tab w:val="left" w:pos="1948"/>
          <w:tab w:val="left" w:pos="1949"/>
        </w:tabs>
        <w:ind w:left="1948" w:hanging="708"/>
        <w:rPr>
          <w:sz w:val="24"/>
        </w:rPr>
      </w:pPr>
      <w:r>
        <w:rPr>
          <w:sz w:val="24"/>
        </w:rPr>
        <w:t>Определение частоты колебаний груза на пружине и</w:t>
      </w:r>
      <w:r>
        <w:rPr>
          <w:spacing w:val="-8"/>
          <w:sz w:val="24"/>
        </w:rPr>
        <w:t xml:space="preserve"> </w:t>
      </w:r>
      <w:r>
        <w:rPr>
          <w:sz w:val="24"/>
        </w:rPr>
        <w:t>нити.</w:t>
      </w:r>
    </w:p>
    <w:p w:rsidR="009D15F8" w:rsidRDefault="00164EEB">
      <w:pPr>
        <w:pStyle w:val="a4"/>
        <w:numPr>
          <w:ilvl w:val="0"/>
          <w:numId w:val="64"/>
        </w:numPr>
        <w:tabs>
          <w:tab w:val="left" w:pos="1948"/>
          <w:tab w:val="left" w:pos="1949"/>
        </w:tabs>
        <w:ind w:left="1948" w:hanging="708"/>
        <w:rPr>
          <w:sz w:val="24"/>
        </w:rPr>
      </w:pPr>
      <w:r>
        <w:rPr>
          <w:sz w:val="24"/>
        </w:rPr>
        <w:t>Определение относительной</w:t>
      </w:r>
      <w:r>
        <w:rPr>
          <w:spacing w:val="-2"/>
          <w:sz w:val="24"/>
        </w:rPr>
        <w:t xml:space="preserve"> </w:t>
      </w:r>
      <w:r>
        <w:rPr>
          <w:sz w:val="24"/>
        </w:rPr>
        <w:t>влажности.</w:t>
      </w:r>
    </w:p>
    <w:p w:rsidR="009D15F8" w:rsidRDefault="00164EEB">
      <w:pPr>
        <w:pStyle w:val="a4"/>
        <w:numPr>
          <w:ilvl w:val="0"/>
          <w:numId w:val="64"/>
        </w:numPr>
        <w:tabs>
          <w:tab w:val="left" w:pos="1948"/>
          <w:tab w:val="left" w:pos="1949"/>
        </w:tabs>
        <w:ind w:left="1948" w:hanging="708"/>
        <w:rPr>
          <w:sz w:val="24"/>
        </w:rPr>
      </w:pPr>
      <w:r>
        <w:rPr>
          <w:sz w:val="24"/>
        </w:rPr>
        <w:t>Определение количества</w:t>
      </w:r>
      <w:r>
        <w:rPr>
          <w:spacing w:val="-3"/>
          <w:sz w:val="24"/>
        </w:rPr>
        <w:t xml:space="preserve"> </w:t>
      </w:r>
      <w:r>
        <w:rPr>
          <w:sz w:val="24"/>
        </w:rPr>
        <w:t>теплоты.</w:t>
      </w:r>
    </w:p>
    <w:p w:rsidR="009D15F8" w:rsidRDefault="00164EEB">
      <w:pPr>
        <w:pStyle w:val="a4"/>
        <w:numPr>
          <w:ilvl w:val="0"/>
          <w:numId w:val="64"/>
        </w:numPr>
        <w:tabs>
          <w:tab w:val="left" w:pos="1948"/>
          <w:tab w:val="left" w:pos="1949"/>
        </w:tabs>
        <w:ind w:left="1948" w:hanging="708"/>
        <w:rPr>
          <w:sz w:val="24"/>
        </w:rPr>
      </w:pPr>
      <w:r>
        <w:rPr>
          <w:sz w:val="24"/>
        </w:rPr>
        <w:t>Определение удельной теплоемкости.</w:t>
      </w:r>
    </w:p>
    <w:p w:rsidR="009D15F8" w:rsidRDefault="00164EEB">
      <w:pPr>
        <w:pStyle w:val="a4"/>
        <w:numPr>
          <w:ilvl w:val="0"/>
          <w:numId w:val="64"/>
        </w:numPr>
        <w:tabs>
          <w:tab w:val="left" w:pos="1948"/>
          <w:tab w:val="left" w:pos="1949"/>
        </w:tabs>
        <w:ind w:left="1948" w:hanging="708"/>
        <w:rPr>
          <w:sz w:val="24"/>
        </w:rPr>
      </w:pPr>
      <w:r>
        <w:rPr>
          <w:sz w:val="24"/>
        </w:rPr>
        <w:t>Измерение работы и мощности электрического</w:t>
      </w:r>
      <w:r>
        <w:rPr>
          <w:spacing w:val="-2"/>
          <w:sz w:val="24"/>
        </w:rPr>
        <w:t xml:space="preserve"> </w:t>
      </w:r>
      <w:r>
        <w:rPr>
          <w:sz w:val="24"/>
        </w:rPr>
        <w:t>тока.</w:t>
      </w:r>
    </w:p>
    <w:p w:rsidR="009D15F8" w:rsidRDefault="00164EEB">
      <w:pPr>
        <w:pStyle w:val="a4"/>
        <w:numPr>
          <w:ilvl w:val="0"/>
          <w:numId w:val="64"/>
        </w:numPr>
        <w:tabs>
          <w:tab w:val="left" w:pos="1948"/>
          <w:tab w:val="left" w:pos="1949"/>
        </w:tabs>
        <w:ind w:left="1948" w:hanging="708"/>
        <w:rPr>
          <w:sz w:val="24"/>
        </w:rPr>
      </w:pPr>
      <w:r>
        <w:rPr>
          <w:sz w:val="24"/>
        </w:rPr>
        <w:t>Измерение</w:t>
      </w:r>
      <w:r>
        <w:rPr>
          <w:spacing w:val="-2"/>
          <w:sz w:val="24"/>
        </w:rPr>
        <w:t xml:space="preserve"> </w:t>
      </w:r>
      <w:r>
        <w:rPr>
          <w:sz w:val="24"/>
        </w:rPr>
        <w:t>сопротивления.</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4"/>
        <w:numPr>
          <w:ilvl w:val="0"/>
          <w:numId w:val="64"/>
        </w:numPr>
        <w:tabs>
          <w:tab w:val="left" w:pos="1948"/>
          <w:tab w:val="left" w:pos="1949"/>
        </w:tabs>
        <w:spacing w:before="68"/>
        <w:ind w:left="1948" w:hanging="708"/>
        <w:rPr>
          <w:sz w:val="24"/>
        </w:rPr>
      </w:pPr>
      <w:r>
        <w:rPr>
          <w:sz w:val="24"/>
        </w:rPr>
        <w:t>Определение оптической силы</w:t>
      </w:r>
      <w:r>
        <w:rPr>
          <w:spacing w:val="-3"/>
          <w:sz w:val="24"/>
        </w:rPr>
        <w:t xml:space="preserve"> </w:t>
      </w:r>
      <w:r>
        <w:rPr>
          <w:sz w:val="24"/>
        </w:rPr>
        <w:t>линзы.</w:t>
      </w:r>
    </w:p>
    <w:p w:rsidR="009D15F8" w:rsidRDefault="00164EEB">
      <w:pPr>
        <w:pStyle w:val="a4"/>
        <w:numPr>
          <w:ilvl w:val="0"/>
          <w:numId w:val="64"/>
        </w:numPr>
        <w:tabs>
          <w:tab w:val="left" w:pos="1948"/>
          <w:tab w:val="left" w:pos="1949"/>
        </w:tabs>
        <w:ind w:right="551" w:firstLine="708"/>
        <w:rPr>
          <w:sz w:val="24"/>
        </w:rPr>
      </w:pPr>
      <w:r>
        <w:rPr>
          <w:sz w:val="24"/>
        </w:rPr>
        <w:t>Исследование зависимости выталкивающей силы от объема погруженной части от плотности жидкости, ее независимости от плотности и массы</w:t>
      </w:r>
      <w:r>
        <w:rPr>
          <w:spacing w:val="-2"/>
          <w:sz w:val="24"/>
        </w:rPr>
        <w:t xml:space="preserve"> </w:t>
      </w:r>
      <w:r>
        <w:rPr>
          <w:sz w:val="24"/>
        </w:rPr>
        <w:t>тела.</w:t>
      </w:r>
    </w:p>
    <w:p w:rsidR="009D15F8" w:rsidRDefault="00164EEB">
      <w:pPr>
        <w:pStyle w:val="a4"/>
        <w:numPr>
          <w:ilvl w:val="0"/>
          <w:numId w:val="64"/>
        </w:numPr>
        <w:tabs>
          <w:tab w:val="left" w:pos="1948"/>
          <w:tab w:val="left" w:pos="1949"/>
        </w:tabs>
        <w:ind w:right="549" w:firstLine="708"/>
        <w:rPr>
          <w:sz w:val="24"/>
        </w:rPr>
      </w:pPr>
      <w:r>
        <w:rPr>
          <w:sz w:val="24"/>
        </w:rPr>
        <w:t>Исследование зависимости силы трения от характера поверхности, ее независимости от площади.</w:t>
      </w:r>
    </w:p>
    <w:p w:rsidR="009D15F8" w:rsidRDefault="00164EEB">
      <w:pPr>
        <w:pStyle w:val="a3"/>
        <w:ind w:right="945" w:firstLine="708"/>
      </w:pPr>
      <w:r>
        <w:t>Наблюдение явлений и постановка опытов (на качественном уровне) по обнаружению факторов, влияющих на протекание данных явлений</w:t>
      </w:r>
    </w:p>
    <w:p w:rsidR="009D15F8" w:rsidRDefault="00164EEB">
      <w:pPr>
        <w:pStyle w:val="a4"/>
        <w:numPr>
          <w:ilvl w:val="0"/>
          <w:numId w:val="63"/>
        </w:numPr>
        <w:tabs>
          <w:tab w:val="left" w:pos="1522"/>
        </w:tabs>
        <w:ind w:firstLine="708"/>
        <w:jc w:val="left"/>
        <w:rPr>
          <w:sz w:val="24"/>
        </w:rPr>
      </w:pPr>
      <w:r>
        <w:rPr>
          <w:sz w:val="24"/>
        </w:rPr>
        <w:t>Наблюдение зависимости периода колебаний груза на нити от длины и независимости</w:t>
      </w:r>
      <w:r>
        <w:rPr>
          <w:spacing w:val="-6"/>
          <w:sz w:val="24"/>
        </w:rPr>
        <w:t xml:space="preserve"> </w:t>
      </w:r>
      <w:r>
        <w:rPr>
          <w:sz w:val="24"/>
        </w:rPr>
        <w:t>от</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3"/>
        <w:spacing w:line="274" w:lineRule="exact"/>
      </w:pPr>
      <w:r>
        <w:rPr>
          <w:spacing w:val="-1"/>
        </w:rPr>
        <w:t>массы.</w:t>
      </w:r>
    </w:p>
    <w:p w:rsidR="009D15F8" w:rsidRDefault="00164EEB">
      <w:pPr>
        <w:pStyle w:val="a3"/>
        <w:spacing w:before="9"/>
        <w:ind w:left="0"/>
        <w:rPr>
          <w:sz w:val="23"/>
        </w:rPr>
      </w:pPr>
      <w:r>
        <w:br w:type="column"/>
      </w:r>
    </w:p>
    <w:p w:rsidR="009D15F8" w:rsidRDefault="00164EEB">
      <w:pPr>
        <w:pStyle w:val="a4"/>
        <w:numPr>
          <w:ilvl w:val="0"/>
          <w:numId w:val="63"/>
        </w:numPr>
        <w:tabs>
          <w:tab w:val="left" w:pos="258"/>
        </w:tabs>
        <w:ind w:left="257" w:hanging="280"/>
        <w:jc w:val="left"/>
        <w:rPr>
          <w:sz w:val="24"/>
        </w:rPr>
      </w:pPr>
      <w:r>
        <w:rPr>
          <w:sz w:val="24"/>
        </w:rPr>
        <w:t>Наблюдение зависимости периода колебаний груза на пружине от массы и</w:t>
      </w:r>
      <w:r>
        <w:rPr>
          <w:spacing w:val="-10"/>
          <w:sz w:val="24"/>
        </w:rPr>
        <w:t xml:space="preserve"> </w:t>
      </w:r>
      <w:r>
        <w:rPr>
          <w:sz w:val="24"/>
        </w:rPr>
        <w:t>жесткости.</w:t>
      </w:r>
    </w:p>
    <w:p w:rsidR="009D15F8" w:rsidRDefault="00164EEB">
      <w:pPr>
        <w:pStyle w:val="a4"/>
        <w:numPr>
          <w:ilvl w:val="0"/>
          <w:numId w:val="63"/>
        </w:numPr>
        <w:tabs>
          <w:tab w:val="left" w:pos="258"/>
        </w:tabs>
        <w:ind w:left="257" w:hanging="280"/>
        <w:jc w:val="left"/>
        <w:rPr>
          <w:sz w:val="24"/>
        </w:rPr>
      </w:pPr>
      <w:r>
        <w:rPr>
          <w:sz w:val="24"/>
        </w:rPr>
        <w:t>Наблюдение зависимости давления газа от объема и</w:t>
      </w:r>
      <w:r>
        <w:rPr>
          <w:spacing w:val="-5"/>
          <w:sz w:val="24"/>
        </w:rPr>
        <w:t xml:space="preserve"> </w:t>
      </w:r>
      <w:r>
        <w:rPr>
          <w:sz w:val="24"/>
        </w:rPr>
        <w:t>температуры.</w:t>
      </w:r>
    </w:p>
    <w:p w:rsidR="009D15F8" w:rsidRDefault="00164EEB">
      <w:pPr>
        <w:pStyle w:val="a4"/>
        <w:numPr>
          <w:ilvl w:val="0"/>
          <w:numId w:val="63"/>
        </w:numPr>
        <w:tabs>
          <w:tab w:val="left" w:pos="258"/>
        </w:tabs>
        <w:ind w:left="257" w:hanging="280"/>
        <w:jc w:val="left"/>
        <w:rPr>
          <w:sz w:val="24"/>
        </w:rPr>
      </w:pPr>
      <w:r>
        <w:rPr>
          <w:sz w:val="24"/>
        </w:rPr>
        <w:t>Наблюдение зависимости температуры остывающей воды от</w:t>
      </w:r>
      <w:r>
        <w:rPr>
          <w:spacing w:val="-4"/>
          <w:sz w:val="24"/>
        </w:rPr>
        <w:t xml:space="preserve"> </w:t>
      </w:r>
      <w:r>
        <w:rPr>
          <w:sz w:val="24"/>
        </w:rPr>
        <w:t>времени.</w:t>
      </w:r>
    </w:p>
    <w:p w:rsidR="009D15F8" w:rsidRDefault="00164EEB">
      <w:pPr>
        <w:pStyle w:val="a4"/>
        <w:numPr>
          <w:ilvl w:val="0"/>
          <w:numId w:val="63"/>
        </w:numPr>
        <w:tabs>
          <w:tab w:val="left" w:pos="258"/>
        </w:tabs>
        <w:ind w:left="257" w:hanging="280"/>
        <w:jc w:val="left"/>
        <w:rPr>
          <w:sz w:val="24"/>
        </w:rPr>
      </w:pPr>
      <w:r>
        <w:rPr>
          <w:sz w:val="24"/>
        </w:rPr>
        <w:t>Исследование явления взаимодействия катушки с током и</w:t>
      </w:r>
      <w:r>
        <w:rPr>
          <w:spacing w:val="-6"/>
          <w:sz w:val="24"/>
        </w:rPr>
        <w:t xml:space="preserve"> </w:t>
      </w:r>
      <w:r>
        <w:rPr>
          <w:sz w:val="24"/>
        </w:rPr>
        <w:t>магнита.</w:t>
      </w:r>
    </w:p>
    <w:p w:rsidR="009D15F8" w:rsidRDefault="00164EEB">
      <w:pPr>
        <w:pStyle w:val="a4"/>
        <w:numPr>
          <w:ilvl w:val="0"/>
          <w:numId w:val="63"/>
        </w:numPr>
        <w:tabs>
          <w:tab w:val="left" w:pos="258"/>
        </w:tabs>
        <w:ind w:left="257" w:hanging="280"/>
        <w:jc w:val="left"/>
        <w:rPr>
          <w:sz w:val="24"/>
        </w:rPr>
      </w:pPr>
      <w:r>
        <w:rPr>
          <w:sz w:val="24"/>
        </w:rPr>
        <w:t>Исследование явления электромагнитной</w:t>
      </w:r>
      <w:r>
        <w:rPr>
          <w:spacing w:val="-2"/>
          <w:sz w:val="24"/>
        </w:rPr>
        <w:t xml:space="preserve"> </w:t>
      </w:r>
      <w:r>
        <w:rPr>
          <w:sz w:val="24"/>
        </w:rPr>
        <w:t>индукции.</w:t>
      </w:r>
    </w:p>
    <w:p w:rsidR="009D15F8" w:rsidRDefault="00164EEB">
      <w:pPr>
        <w:pStyle w:val="a4"/>
        <w:numPr>
          <w:ilvl w:val="0"/>
          <w:numId w:val="63"/>
        </w:numPr>
        <w:tabs>
          <w:tab w:val="left" w:pos="258"/>
        </w:tabs>
        <w:ind w:left="257" w:hanging="280"/>
        <w:jc w:val="left"/>
        <w:rPr>
          <w:sz w:val="24"/>
        </w:rPr>
      </w:pPr>
      <w:r>
        <w:rPr>
          <w:sz w:val="24"/>
        </w:rPr>
        <w:t>Наблюдение явления отражения и преломления</w:t>
      </w:r>
      <w:r>
        <w:rPr>
          <w:spacing w:val="-6"/>
          <w:sz w:val="24"/>
        </w:rPr>
        <w:t xml:space="preserve"> </w:t>
      </w:r>
      <w:r>
        <w:rPr>
          <w:sz w:val="24"/>
        </w:rPr>
        <w:t>света.</w:t>
      </w:r>
    </w:p>
    <w:p w:rsidR="009D15F8" w:rsidRDefault="00164EEB">
      <w:pPr>
        <w:pStyle w:val="a4"/>
        <w:numPr>
          <w:ilvl w:val="0"/>
          <w:numId w:val="63"/>
        </w:numPr>
        <w:tabs>
          <w:tab w:val="left" w:pos="258"/>
        </w:tabs>
        <w:ind w:left="257" w:hanging="280"/>
        <w:jc w:val="left"/>
        <w:rPr>
          <w:sz w:val="24"/>
        </w:rPr>
      </w:pPr>
      <w:r>
        <w:rPr>
          <w:sz w:val="24"/>
        </w:rPr>
        <w:t>Наблюдение явления</w:t>
      </w:r>
      <w:r>
        <w:rPr>
          <w:spacing w:val="-2"/>
          <w:sz w:val="24"/>
        </w:rPr>
        <w:t xml:space="preserve"> </w:t>
      </w:r>
      <w:r>
        <w:rPr>
          <w:sz w:val="24"/>
        </w:rPr>
        <w:t>дисперсии.</w:t>
      </w:r>
    </w:p>
    <w:p w:rsidR="009D15F8" w:rsidRDefault="00164EEB">
      <w:pPr>
        <w:pStyle w:val="a4"/>
        <w:numPr>
          <w:ilvl w:val="0"/>
          <w:numId w:val="63"/>
        </w:numPr>
        <w:tabs>
          <w:tab w:val="left" w:pos="258"/>
        </w:tabs>
        <w:spacing w:before="1"/>
        <w:ind w:left="257" w:hanging="280"/>
        <w:jc w:val="left"/>
        <w:rPr>
          <w:sz w:val="24"/>
        </w:rPr>
      </w:pPr>
      <w:r>
        <w:rPr>
          <w:sz w:val="24"/>
        </w:rPr>
        <w:t>Обнаружение зависимости сопротивления проводника от его параметров и</w:t>
      </w:r>
      <w:r>
        <w:rPr>
          <w:spacing w:val="-9"/>
          <w:sz w:val="24"/>
        </w:rPr>
        <w:t xml:space="preserve"> </w:t>
      </w:r>
      <w:r>
        <w:rPr>
          <w:sz w:val="24"/>
        </w:rPr>
        <w:t>вещества.</w:t>
      </w:r>
    </w:p>
    <w:p w:rsidR="009D15F8" w:rsidRDefault="00164EEB">
      <w:pPr>
        <w:pStyle w:val="a4"/>
        <w:numPr>
          <w:ilvl w:val="0"/>
          <w:numId w:val="63"/>
        </w:numPr>
        <w:tabs>
          <w:tab w:val="left" w:pos="684"/>
          <w:tab w:val="left" w:pos="685"/>
        </w:tabs>
        <w:ind w:left="684" w:hanging="707"/>
        <w:jc w:val="left"/>
        <w:rPr>
          <w:sz w:val="24"/>
        </w:rPr>
      </w:pPr>
      <w:r>
        <w:rPr>
          <w:sz w:val="24"/>
        </w:rPr>
        <w:t>Исследование зависимости веса тела в жидкости от объема погруженной</w:t>
      </w:r>
      <w:r>
        <w:rPr>
          <w:spacing w:val="-2"/>
          <w:sz w:val="24"/>
        </w:rPr>
        <w:t xml:space="preserve"> </w:t>
      </w:r>
      <w:r>
        <w:rPr>
          <w:sz w:val="24"/>
        </w:rPr>
        <w:t>части.</w:t>
      </w:r>
    </w:p>
    <w:p w:rsidR="009D15F8" w:rsidRDefault="00164EEB">
      <w:pPr>
        <w:pStyle w:val="a4"/>
        <w:numPr>
          <w:ilvl w:val="0"/>
          <w:numId w:val="63"/>
        </w:numPr>
        <w:tabs>
          <w:tab w:val="left" w:pos="684"/>
          <w:tab w:val="left" w:pos="685"/>
        </w:tabs>
        <w:ind w:left="684" w:hanging="707"/>
        <w:jc w:val="left"/>
        <w:rPr>
          <w:sz w:val="24"/>
        </w:rPr>
      </w:pPr>
      <w:r>
        <w:rPr>
          <w:sz w:val="24"/>
        </w:rPr>
        <w:t>Исследование</w:t>
      </w:r>
      <w:r>
        <w:rPr>
          <w:spacing w:val="39"/>
          <w:sz w:val="24"/>
        </w:rPr>
        <w:t xml:space="preserve"> </w:t>
      </w:r>
      <w:r>
        <w:rPr>
          <w:sz w:val="24"/>
        </w:rPr>
        <w:t>зависимости</w:t>
      </w:r>
      <w:r>
        <w:rPr>
          <w:spacing w:val="41"/>
          <w:sz w:val="24"/>
        </w:rPr>
        <w:t xml:space="preserve"> </w:t>
      </w:r>
      <w:r>
        <w:rPr>
          <w:sz w:val="24"/>
        </w:rPr>
        <w:t>одной</w:t>
      </w:r>
      <w:r>
        <w:rPr>
          <w:spacing w:val="40"/>
          <w:sz w:val="24"/>
        </w:rPr>
        <w:t xml:space="preserve"> </w:t>
      </w:r>
      <w:r>
        <w:rPr>
          <w:sz w:val="24"/>
        </w:rPr>
        <w:t>физической</w:t>
      </w:r>
      <w:r>
        <w:rPr>
          <w:spacing w:val="40"/>
          <w:sz w:val="24"/>
        </w:rPr>
        <w:t xml:space="preserve"> </w:t>
      </w:r>
      <w:r>
        <w:rPr>
          <w:sz w:val="24"/>
        </w:rPr>
        <w:t>величины</w:t>
      </w:r>
      <w:r>
        <w:rPr>
          <w:spacing w:val="40"/>
          <w:sz w:val="24"/>
        </w:rPr>
        <w:t xml:space="preserve"> </w:t>
      </w:r>
      <w:r>
        <w:rPr>
          <w:sz w:val="24"/>
        </w:rPr>
        <w:t>от</w:t>
      </w:r>
      <w:r>
        <w:rPr>
          <w:spacing w:val="40"/>
          <w:sz w:val="24"/>
        </w:rPr>
        <w:t xml:space="preserve"> </w:t>
      </w:r>
      <w:r>
        <w:rPr>
          <w:sz w:val="24"/>
        </w:rPr>
        <w:t>другой</w:t>
      </w:r>
      <w:r>
        <w:rPr>
          <w:spacing w:val="43"/>
          <w:sz w:val="24"/>
        </w:rPr>
        <w:t xml:space="preserve"> </w:t>
      </w:r>
      <w:r>
        <w:rPr>
          <w:sz w:val="24"/>
        </w:rPr>
        <w:t>с</w:t>
      </w:r>
      <w:r>
        <w:rPr>
          <w:spacing w:val="39"/>
          <w:sz w:val="24"/>
        </w:rPr>
        <w:t xml:space="preserve"> </w:t>
      </w:r>
      <w:r>
        <w:rPr>
          <w:sz w:val="24"/>
        </w:rPr>
        <w:t>представлением</w:t>
      </w:r>
    </w:p>
    <w:p w:rsidR="009D15F8" w:rsidRDefault="009D15F8">
      <w:pPr>
        <w:rPr>
          <w:sz w:val="24"/>
        </w:rPr>
        <w:sectPr w:rsidR="009D15F8">
          <w:type w:val="continuous"/>
          <w:pgSz w:w="11910" w:h="16840"/>
          <w:pgMar w:top="920" w:right="20" w:bottom="280" w:left="320" w:header="720" w:footer="720" w:gutter="0"/>
          <w:cols w:num="2" w:space="720" w:equalWidth="0">
            <w:col w:w="1224" w:space="40"/>
            <w:col w:w="10306"/>
          </w:cols>
        </w:sectPr>
      </w:pPr>
    </w:p>
    <w:p w:rsidR="009D15F8" w:rsidRDefault="00164EEB">
      <w:pPr>
        <w:pStyle w:val="a3"/>
      </w:pPr>
      <w:r>
        <w:t>результатов в виде графика или таблицы.</w:t>
      </w:r>
    </w:p>
    <w:p w:rsidR="009D15F8" w:rsidRDefault="00164EEB">
      <w:pPr>
        <w:pStyle w:val="a4"/>
        <w:numPr>
          <w:ilvl w:val="0"/>
          <w:numId w:val="63"/>
        </w:numPr>
        <w:tabs>
          <w:tab w:val="left" w:pos="1948"/>
          <w:tab w:val="left" w:pos="1949"/>
        </w:tabs>
        <w:ind w:left="1948" w:hanging="708"/>
        <w:jc w:val="left"/>
        <w:rPr>
          <w:sz w:val="24"/>
        </w:rPr>
      </w:pPr>
      <w:r>
        <w:rPr>
          <w:sz w:val="24"/>
        </w:rPr>
        <w:t>Исследование зависимости массы от</w:t>
      </w:r>
      <w:r>
        <w:rPr>
          <w:spacing w:val="-1"/>
          <w:sz w:val="24"/>
        </w:rPr>
        <w:t xml:space="preserve"> </w:t>
      </w:r>
      <w:r>
        <w:rPr>
          <w:sz w:val="24"/>
        </w:rPr>
        <w:t>объема.</w:t>
      </w:r>
    </w:p>
    <w:p w:rsidR="009D15F8" w:rsidRDefault="00164EEB">
      <w:pPr>
        <w:pStyle w:val="a4"/>
        <w:numPr>
          <w:ilvl w:val="0"/>
          <w:numId w:val="63"/>
        </w:numPr>
        <w:tabs>
          <w:tab w:val="left" w:pos="1948"/>
          <w:tab w:val="left" w:pos="1949"/>
        </w:tabs>
        <w:ind w:right="550" w:firstLine="708"/>
        <w:jc w:val="left"/>
        <w:rPr>
          <w:sz w:val="24"/>
        </w:rPr>
      </w:pPr>
      <w:r>
        <w:rPr>
          <w:sz w:val="24"/>
        </w:rPr>
        <w:t>Исследование зависимости пути от времени при равноускоренном движении без начальной</w:t>
      </w:r>
      <w:r>
        <w:rPr>
          <w:spacing w:val="-1"/>
          <w:sz w:val="24"/>
        </w:rPr>
        <w:t xml:space="preserve"> </w:t>
      </w:r>
      <w:r>
        <w:rPr>
          <w:sz w:val="24"/>
        </w:rPr>
        <w:t>скорости.</w:t>
      </w:r>
    </w:p>
    <w:p w:rsidR="009D15F8" w:rsidRDefault="00164EEB">
      <w:pPr>
        <w:pStyle w:val="a4"/>
        <w:numPr>
          <w:ilvl w:val="0"/>
          <w:numId w:val="63"/>
        </w:numPr>
        <w:tabs>
          <w:tab w:val="left" w:pos="1948"/>
          <w:tab w:val="left" w:pos="1949"/>
        </w:tabs>
        <w:ind w:right="552" w:firstLine="708"/>
        <w:jc w:val="left"/>
        <w:rPr>
          <w:sz w:val="24"/>
        </w:rPr>
      </w:pPr>
      <w:r>
        <w:rPr>
          <w:sz w:val="24"/>
        </w:rPr>
        <w:t>Исследование зависимости скорости от времени и пути при равноускоренном движении.</w:t>
      </w:r>
    </w:p>
    <w:p w:rsidR="009D15F8" w:rsidRDefault="00164EEB">
      <w:pPr>
        <w:pStyle w:val="a4"/>
        <w:numPr>
          <w:ilvl w:val="0"/>
          <w:numId w:val="63"/>
        </w:numPr>
        <w:tabs>
          <w:tab w:val="left" w:pos="1948"/>
          <w:tab w:val="left" w:pos="1949"/>
        </w:tabs>
        <w:ind w:left="1948" w:hanging="708"/>
        <w:jc w:val="left"/>
        <w:rPr>
          <w:sz w:val="24"/>
        </w:rPr>
      </w:pPr>
      <w:r>
        <w:rPr>
          <w:sz w:val="24"/>
        </w:rPr>
        <w:t>Исследование зависимости силы трения от силы</w:t>
      </w:r>
      <w:r>
        <w:rPr>
          <w:spacing w:val="-25"/>
          <w:sz w:val="24"/>
        </w:rPr>
        <w:t xml:space="preserve"> </w:t>
      </w:r>
      <w:r>
        <w:rPr>
          <w:sz w:val="24"/>
        </w:rPr>
        <w:t>давления.</w:t>
      </w:r>
    </w:p>
    <w:p w:rsidR="009D15F8" w:rsidRDefault="00164EEB">
      <w:pPr>
        <w:pStyle w:val="a4"/>
        <w:numPr>
          <w:ilvl w:val="0"/>
          <w:numId w:val="63"/>
        </w:numPr>
        <w:tabs>
          <w:tab w:val="left" w:pos="1948"/>
          <w:tab w:val="left" w:pos="1949"/>
        </w:tabs>
        <w:ind w:left="1948" w:hanging="708"/>
        <w:jc w:val="left"/>
        <w:rPr>
          <w:sz w:val="24"/>
        </w:rPr>
      </w:pPr>
      <w:r>
        <w:rPr>
          <w:sz w:val="24"/>
        </w:rPr>
        <w:t>Исследование зависимости деформации пружины от</w:t>
      </w:r>
      <w:r>
        <w:rPr>
          <w:spacing w:val="-18"/>
          <w:sz w:val="24"/>
        </w:rPr>
        <w:t xml:space="preserve"> </w:t>
      </w:r>
      <w:r>
        <w:rPr>
          <w:sz w:val="24"/>
        </w:rPr>
        <w:t>силы.</w:t>
      </w:r>
    </w:p>
    <w:p w:rsidR="009D15F8" w:rsidRDefault="00164EEB">
      <w:pPr>
        <w:pStyle w:val="a4"/>
        <w:numPr>
          <w:ilvl w:val="0"/>
          <w:numId w:val="63"/>
        </w:numPr>
        <w:tabs>
          <w:tab w:val="left" w:pos="1948"/>
          <w:tab w:val="left" w:pos="1949"/>
        </w:tabs>
        <w:ind w:left="1948" w:hanging="708"/>
        <w:jc w:val="left"/>
        <w:rPr>
          <w:sz w:val="24"/>
        </w:rPr>
      </w:pPr>
      <w:r>
        <w:rPr>
          <w:sz w:val="24"/>
        </w:rPr>
        <w:t>Исследование зависимости периода колебаний груза на нити от</w:t>
      </w:r>
      <w:r>
        <w:rPr>
          <w:spacing w:val="-2"/>
          <w:sz w:val="24"/>
        </w:rPr>
        <w:t xml:space="preserve"> </w:t>
      </w:r>
      <w:r>
        <w:rPr>
          <w:sz w:val="24"/>
        </w:rPr>
        <w:t>длины.</w:t>
      </w:r>
    </w:p>
    <w:p w:rsidR="009D15F8" w:rsidRDefault="00164EEB">
      <w:pPr>
        <w:pStyle w:val="a4"/>
        <w:numPr>
          <w:ilvl w:val="0"/>
          <w:numId w:val="63"/>
        </w:numPr>
        <w:tabs>
          <w:tab w:val="left" w:pos="1948"/>
          <w:tab w:val="left" w:pos="1949"/>
        </w:tabs>
        <w:ind w:left="1948" w:hanging="708"/>
        <w:jc w:val="left"/>
        <w:rPr>
          <w:sz w:val="24"/>
        </w:rPr>
      </w:pPr>
      <w:r>
        <w:rPr>
          <w:sz w:val="24"/>
        </w:rPr>
        <w:t>Исследование зависимости периода колебаний груза на пружине от жесткости и</w:t>
      </w:r>
      <w:r>
        <w:rPr>
          <w:spacing w:val="-18"/>
          <w:sz w:val="24"/>
        </w:rPr>
        <w:t xml:space="preserve"> </w:t>
      </w:r>
      <w:r>
        <w:rPr>
          <w:sz w:val="24"/>
        </w:rPr>
        <w:t>массы.</w:t>
      </w:r>
    </w:p>
    <w:p w:rsidR="009D15F8" w:rsidRDefault="00164EEB">
      <w:pPr>
        <w:pStyle w:val="a4"/>
        <w:numPr>
          <w:ilvl w:val="0"/>
          <w:numId w:val="63"/>
        </w:numPr>
        <w:tabs>
          <w:tab w:val="left" w:pos="1948"/>
          <w:tab w:val="left" w:pos="1949"/>
        </w:tabs>
        <w:ind w:left="1948" w:hanging="708"/>
        <w:jc w:val="left"/>
        <w:rPr>
          <w:sz w:val="24"/>
        </w:rPr>
      </w:pPr>
      <w:r>
        <w:rPr>
          <w:sz w:val="24"/>
        </w:rPr>
        <w:t>Исследование зависимости силы тока через проводник от</w:t>
      </w:r>
      <w:r>
        <w:rPr>
          <w:spacing w:val="-7"/>
          <w:sz w:val="24"/>
        </w:rPr>
        <w:t xml:space="preserve"> </w:t>
      </w:r>
      <w:r>
        <w:rPr>
          <w:sz w:val="24"/>
        </w:rPr>
        <w:t>напряжения.</w:t>
      </w:r>
    </w:p>
    <w:p w:rsidR="009D15F8" w:rsidRDefault="00164EEB">
      <w:pPr>
        <w:pStyle w:val="a4"/>
        <w:numPr>
          <w:ilvl w:val="0"/>
          <w:numId w:val="63"/>
        </w:numPr>
        <w:tabs>
          <w:tab w:val="left" w:pos="1948"/>
          <w:tab w:val="left" w:pos="1949"/>
        </w:tabs>
        <w:ind w:left="1948" w:hanging="708"/>
        <w:jc w:val="left"/>
        <w:rPr>
          <w:sz w:val="24"/>
        </w:rPr>
      </w:pPr>
      <w:r>
        <w:rPr>
          <w:sz w:val="24"/>
        </w:rPr>
        <w:t>Исследование зависимости силы тока через лампочку от</w:t>
      </w:r>
      <w:r>
        <w:rPr>
          <w:spacing w:val="-10"/>
          <w:sz w:val="24"/>
        </w:rPr>
        <w:t xml:space="preserve"> </w:t>
      </w:r>
      <w:r>
        <w:rPr>
          <w:sz w:val="24"/>
        </w:rPr>
        <w:t>напряжения.</w:t>
      </w:r>
    </w:p>
    <w:p w:rsidR="009D15F8" w:rsidRDefault="00164EEB">
      <w:pPr>
        <w:pStyle w:val="a4"/>
        <w:numPr>
          <w:ilvl w:val="0"/>
          <w:numId w:val="63"/>
        </w:numPr>
        <w:tabs>
          <w:tab w:val="left" w:pos="1948"/>
          <w:tab w:val="left" w:pos="1949"/>
        </w:tabs>
        <w:spacing w:before="1"/>
        <w:ind w:left="1948" w:hanging="708"/>
        <w:jc w:val="left"/>
        <w:rPr>
          <w:sz w:val="24"/>
        </w:rPr>
      </w:pPr>
      <w:r>
        <w:rPr>
          <w:sz w:val="24"/>
        </w:rPr>
        <w:t>Исследование зависимости угла преломления от угла</w:t>
      </w:r>
      <w:r>
        <w:rPr>
          <w:spacing w:val="-1"/>
          <w:sz w:val="24"/>
        </w:rPr>
        <w:t xml:space="preserve"> </w:t>
      </w:r>
      <w:r>
        <w:rPr>
          <w:sz w:val="24"/>
        </w:rPr>
        <w:t>падения.</w:t>
      </w:r>
    </w:p>
    <w:p w:rsidR="009D15F8" w:rsidRDefault="00164EEB">
      <w:pPr>
        <w:pStyle w:val="a3"/>
        <w:ind w:right="945" w:firstLine="708"/>
      </w:pPr>
      <w:r>
        <w:t>Проверка заданных предположений (прямые измерения физических величин и сравнение заданных соотношений между ними). Проверка гипотез</w:t>
      </w:r>
    </w:p>
    <w:p w:rsidR="009D15F8" w:rsidRDefault="00164EEB">
      <w:pPr>
        <w:pStyle w:val="a4"/>
        <w:numPr>
          <w:ilvl w:val="0"/>
          <w:numId w:val="62"/>
        </w:numPr>
        <w:tabs>
          <w:tab w:val="left" w:pos="1522"/>
        </w:tabs>
        <w:ind w:right="551" w:firstLine="708"/>
        <w:rPr>
          <w:sz w:val="24"/>
        </w:rPr>
      </w:pPr>
      <w:r>
        <w:rPr>
          <w:sz w:val="24"/>
        </w:rPr>
        <w:t>Проверка гипотезы о линейной зависимости длины столбика жидкости в трубке от температуры.</w:t>
      </w:r>
    </w:p>
    <w:p w:rsidR="009D15F8" w:rsidRDefault="00164EEB">
      <w:pPr>
        <w:pStyle w:val="a4"/>
        <w:numPr>
          <w:ilvl w:val="0"/>
          <w:numId w:val="62"/>
        </w:numPr>
        <w:tabs>
          <w:tab w:val="left" w:pos="1522"/>
          <w:tab w:val="left" w:pos="2699"/>
          <w:tab w:val="left" w:pos="3848"/>
          <w:tab w:val="left" w:pos="4171"/>
          <w:tab w:val="left" w:pos="5135"/>
          <w:tab w:val="left" w:pos="7505"/>
          <w:tab w:val="left" w:pos="8630"/>
          <w:tab w:val="left" w:pos="9210"/>
        </w:tabs>
        <w:ind w:right="549" w:firstLine="708"/>
        <w:rPr>
          <w:sz w:val="24"/>
        </w:rPr>
      </w:pPr>
      <w:r>
        <w:rPr>
          <w:sz w:val="24"/>
        </w:rPr>
        <w:t>Проверка</w:t>
      </w:r>
      <w:r>
        <w:rPr>
          <w:sz w:val="24"/>
        </w:rPr>
        <w:tab/>
        <w:t>гипотезы</w:t>
      </w:r>
      <w:r>
        <w:rPr>
          <w:sz w:val="24"/>
        </w:rPr>
        <w:tab/>
        <w:t>о</w:t>
      </w:r>
      <w:r>
        <w:rPr>
          <w:sz w:val="24"/>
        </w:rPr>
        <w:tab/>
        <w:t>прямой</w:t>
      </w:r>
      <w:r>
        <w:rPr>
          <w:sz w:val="24"/>
        </w:rPr>
        <w:tab/>
        <w:t>пропорциональности</w:t>
      </w:r>
      <w:r>
        <w:rPr>
          <w:sz w:val="24"/>
        </w:rPr>
        <w:tab/>
        <w:t>скорости</w:t>
      </w:r>
      <w:r>
        <w:rPr>
          <w:sz w:val="24"/>
        </w:rPr>
        <w:tab/>
        <w:t>при</w:t>
      </w:r>
      <w:r>
        <w:rPr>
          <w:sz w:val="24"/>
        </w:rPr>
        <w:tab/>
        <w:t>равноускоренном движении пройденному</w:t>
      </w:r>
      <w:r>
        <w:rPr>
          <w:spacing w:val="-8"/>
          <w:sz w:val="24"/>
        </w:rPr>
        <w:t xml:space="preserve"> </w:t>
      </w:r>
      <w:r>
        <w:rPr>
          <w:sz w:val="24"/>
        </w:rPr>
        <w:t>пути.</w:t>
      </w:r>
    </w:p>
    <w:p w:rsidR="009D15F8" w:rsidRDefault="00164EEB">
      <w:pPr>
        <w:pStyle w:val="a4"/>
        <w:numPr>
          <w:ilvl w:val="0"/>
          <w:numId w:val="62"/>
        </w:numPr>
        <w:tabs>
          <w:tab w:val="left" w:pos="1522"/>
        </w:tabs>
        <w:ind w:right="556" w:firstLine="708"/>
        <w:rPr>
          <w:sz w:val="24"/>
        </w:rPr>
      </w:pPr>
      <w:r>
        <w:rPr>
          <w:sz w:val="24"/>
        </w:rPr>
        <w:t>Проверка гипотезы: при последовательно включенных лампочки и проводника или двух проводников напряжения складывать нельзя (можно).</w:t>
      </w:r>
    </w:p>
    <w:p w:rsidR="009D15F8" w:rsidRDefault="00164EEB">
      <w:pPr>
        <w:pStyle w:val="a4"/>
        <w:numPr>
          <w:ilvl w:val="0"/>
          <w:numId w:val="62"/>
        </w:numPr>
        <w:tabs>
          <w:tab w:val="left" w:pos="1522"/>
        </w:tabs>
        <w:ind w:left="1240" w:right="1720" w:firstLine="0"/>
        <w:rPr>
          <w:sz w:val="24"/>
        </w:rPr>
      </w:pPr>
      <w:r>
        <w:rPr>
          <w:sz w:val="24"/>
        </w:rPr>
        <w:t>Проверка правила сложения токов на двух параллельно включенных резисторов. Знакомство с техническими устройствами и их</w:t>
      </w:r>
      <w:r>
        <w:rPr>
          <w:spacing w:val="-3"/>
          <w:sz w:val="24"/>
        </w:rPr>
        <w:t xml:space="preserve"> </w:t>
      </w:r>
      <w:r>
        <w:rPr>
          <w:sz w:val="24"/>
        </w:rPr>
        <w:t>конструирование</w:t>
      </w:r>
    </w:p>
    <w:p w:rsidR="009D15F8" w:rsidRDefault="00164EEB">
      <w:pPr>
        <w:pStyle w:val="a4"/>
        <w:numPr>
          <w:ilvl w:val="0"/>
          <w:numId w:val="62"/>
        </w:numPr>
        <w:tabs>
          <w:tab w:val="left" w:pos="1522"/>
        </w:tabs>
        <w:ind w:firstLine="708"/>
        <w:rPr>
          <w:sz w:val="24"/>
        </w:rPr>
      </w:pPr>
      <w:r>
        <w:rPr>
          <w:sz w:val="24"/>
        </w:rPr>
        <w:t>Конструирование наклонной плоскости с заданным значением</w:t>
      </w:r>
      <w:r>
        <w:rPr>
          <w:spacing w:val="-11"/>
          <w:sz w:val="24"/>
        </w:rPr>
        <w:t xml:space="preserve"> </w:t>
      </w:r>
      <w:r>
        <w:rPr>
          <w:sz w:val="24"/>
        </w:rPr>
        <w:t>КПД.</w:t>
      </w:r>
    </w:p>
    <w:p w:rsidR="009D15F8" w:rsidRDefault="00164EEB">
      <w:pPr>
        <w:pStyle w:val="a4"/>
        <w:numPr>
          <w:ilvl w:val="0"/>
          <w:numId w:val="62"/>
        </w:numPr>
        <w:tabs>
          <w:tab w:val="left" w:pos="1522"/>
        </w:tabs>
        <w:ind w:firstLine="708"/>
        <w:rPr>
          <w:sz w:val="24"/>
        </w:rPr>
      </w:pPr>
      <w:r>
        <w:rPr>
          <w:sz w:val="24"/>
        </w:rPr>
        <w:t>Конструирование ареометра и испытание его</w:t>
      </w:r>
      <w:r>
        <w:rPr>
          <w:spacing w:val="-4"/>
          <w:sz w:val="24"/>
        </w:rPr>
        <w:t xml:space="preserve"> </w:t>
      </w:r>
      <w:r>
        <w:rPr>
          <w:sz w:val="24"/>
        </w:rPr>
        <w:t>работы.</w:t>
      </w:r>
    </w:p>
    <w:p w:rsidR="009D15F8" w:rsidRDefault="00164EEB">
      <w:pPr>
        <w:pStyle w:val="a4"/>
        <w:numPr>
          <w:ilvl w:val="0"/>
          <w:numId w:val="62"/>
        </w:numPr>
        <w:tabs>
          <w:tab w:val="left" w:pos="1522"/>
        </w:tabs>
        <w:spacing w:before="1"/>
        <w:ind w:firstLine="708"/>
        <w:rPr>
          <w:sz w:val="24"/>
        </w:rPr>
      </w:pPr>
      <w:r>
        <w:rPr>
          <w:sz w:val="24"/>
        </w:rPr>
        <w:t>Сборка электрической цепи и измерение силы тока в ее различных</w:t>
      </w:r>
      <w:r>
        <w:rPr>
          <w:spacing w:val="-11"/>
          <w:sz w:val="24"/>
        </w:rPr>
        <w:t xml:space="preserve"> </w:t>
      </w:r>
      <w:r>
        <w:rPr>
          <w:sz w:val="24"/>
        </w:rPr>
        <w:t>участках.</w:t>
      </w:r>
    </w:p>
    <w:p w:rsidR="009D15F8" w:rsidRDefault="00164EEB">
      <w:pPr>
        <w:pStyle w:val="a4"/>
        <w:numPr>
          <w:ilvl w:val="0"/>
          <w:numId w:val="62"/>
        </w:numPr>
        <w:tabs>
          <w:tab w:val="left" w:pos="1522"/>
        </w:tabs>
        <w:ind w:firstLine="708"/>
        <w:rPr>
          <w:sz w:val="24"/>
        </w:rPr>
      </w:pPr>
      <w:r>
        <w:rPr>
          <w:sz w:val="24"/>
        </w:rPr>
        <w:t>Сборка электромагнита и испытание его</w:t>
      </w:r>
      <w:r>
        <w:rPr>
          <w:spacing w:val="-7"/>
          <w:sz w:val="24"/>
        </w:rPr>
        <w:t xml:space="preserve"> </w:t>
      </w:r>
      <w:r>
        <w:rPr>
          <w:sz w:val="24"/>
        </w:rPr>
        <w:t>действия.</w:t>
      </w:r>
    </w:p>
    <w:p w:rsidR="009D15F8" w:rsidRDefault="00164EEB">
      <w:pPr>
        <w:pStyle w:val="a4"/>
        <w:numPr>
          <w:ilvl w:val="0"/>
          <w:numId w:val="62"/>
        </w:numPr>
        <w:tabs>
          <w:tab w:val="left" w:pos="1522"/>
        </w:tabs>
        <w:ind w:firstLine="708"/>
        <w:rPr>
          <w:sz w:val="24"/>
        </w:rPr>
      </w:pPr>
      <w:r>
        <w:rPr>
          <w:sz w:val="24"/>
        </w:rPr>
        <w:t>Изучение электрического двигателя постоянного тока (на</w:t>
      </w:r>
      <w:r>
        <w:rPr>
          <w:spacing w:val="-6"/>
          <w:sz w:val="24"/>
        </w:rPr>
        <w:t xml:space="preserve"> </w:t>
      </w:r>
      <w:r>
        <w:rPr>
          <w:sz w:val="24"/>
        </w:rPr>
        <w:t>модели).</w:t>
      </w:r>
    </w:p>
    <w:p w:rsidR="009D15F8" w:rsidRDefault="00164EEB">
      <w:pPr>
        <w:pStyle w:val="a4"/>
        <w:numPr>
          <w:ilvl w:val="0"/>
          <w:numId w:val="62"/>
        </w:numPr>
        <w:tabs>
          <w:tab w:val="left" w:pos="1948"/>
          <w:tab w:val="left" w:pos="1949"/>
        </w:tabs>
        <w:ind w:left="1948" w:hanging="708"/>
        <w:rPr>
          <w:sz w:val="24"/>
        </w:rPr>
      </w:pPr>
      <w:r>
        <w:rPr>
          <w:sz w:val="24"/>
        </w:rPr>
        <w:t>Конструирование</w:t>
      </w:r>
      <w:r>
        <w:rPr>
          <w:spacing w:val="-16"/>
          <w:sz w:val="24"/>
        </w:rPr>
        <w:t xml:space="preserve"> </w:t>
      </w:r>
      <w:r>
        <w:rPr>
          <w:sz w:val="24"/>
        </w:rPr>
        <w:t>электродвигателя.</w:t>
      </w:r>
    </w:p>
    <w:p w:rsidR="009D15F8" w:rsidRDefault="00164EEB">
      <w:pPr>
        <w:pStyle w:val="a4"/>
        <w:numPr>
          <w:ilvl w:val="0"/>
          <w:numId w:val="62"/>
        </w:numPr>
        <w:tabs>
          <w:tab w:val="left" w:pos="1948"/>
          <w:tab w:val="left" w:pos="1949"/>
        </w:tabs>
        <w:ind w:left="1948" w:hanging="708"/>
        <w:rPr>
          <w:sz w:val="24"/>
        </w:rPr>
      </w:pPr>
      <w:r>
        <w:rPr>
          <w:sz w:val="24"/>
        </w:rPr>
        <w:t>Конструирование модели</w:t>
      </w:r>
      <w:r>
        <w:rPr>
          <w:spacing w:val="-12"/>
          <w:sz w:val="24"/>
        </w:rPr>
        <w:t xml:space="preserve"> </w:t>
      </w:r>
      <w:r>
        <w:rPr>
          <w:sz w:val="24"/>
        </w:rPr>
        <w:t>телескопа.</w:t>
      </w:r>
    </w:p>
    <w:p w:rsidR="009D15F8" w:rsidRDefault="00164EEB">
      <w:pPr>
        <w:pStyle w:val="a4"/>
        <w:numPr>
          <w:ilvl w:val="0"/>
          <w:numId w:val="62"/>
        </w:numPr>
        <w:tabs>
          <w:tab w:val="left" w:pos="1948"/>
          <w:tab w:val="left" w:pos="1949"/>
        </w:tabs>
        <w:ind w:left="1948" w:hanging="708"/>
        <w:rPr>
          <w:sz w:val="24"/>
        </w:rPr>
      </w:pPr>
      <w:r>
        <w:rPr>
          <w:sz w:val="24"/>
        </w:rPr>
        <w:t>Конструирование модели лодки с заданной</w:t>
      </w:r>
      <w:r>
        <w:rPr>
          <w:spacing w:val="-3"/>
          <w:sz w:val="24"/>
        </w:rPr>
        <w:t xml:space="preserve"> </w:t>
      </w:r>
      <w:r>
        <w:rPr>
          <w:sz w:val="24"/>
        </w:rPr>
        <w:t>грузоподъемностью.</w:t>
      </w:r>
    </w:p>
    <w:p w:rsidR="009D15F8" w:rsidRDefault="00164EEB">
      <w:pPr>
        <w:pStyle w:val="a4"/>
        <w:numPr>
          <w:ilvl w:val="0"/>
          <w:numId w:val="62"/>
        </w:numPr>
        <w:tabs>
          <w:tab w:val="left" w:pos="1948"/>
          <w:tab w:val="left" w:pos="1949"/>
        </w:tabs>
        <w:ind w:left="1948" w:hanging="708"/>
        <w:rPr>
          <w:sz w:val="24"/>
        </w:rPr>
      </w:pPr>
      <w:r>
        <w:rPr>
          <w:sz w:val="24"/>
        </w:rPr>
        <w:t>Оценка своего зрения и подбор</w:t>
      </w:r>
      <w:r>
        <w:rPr>
          <w:spacing w:val="-5"/>
          <w:sz w:val="24"/>
        </w:rPr>
        <w:t xml:space="preserve"> </w:t>
      </w:r>
      <w:r>
        <w:rPr>
          <w:sz w:val="24"/>
        </w:rPr>
        <w:t>очков.</w:t>
      </w:r>
    </w:p>
    <w:p w:rsidR="009D15F8" w:rsidRDefault="00164EEB">
      <w:pPr>
        <w:pStyle w:val="a4"/>
        <w:numPr>
          <w:ilvl w:val="0"/>
          <w:numId w:val="62"/>
        </w:numPr>
        <w:tabs>
          <w:tab w:val="left" w:pos="1948"/>
          <w:tab w:val="left" w:pos="1949"/>
        </w:tabs>
        <w:ind w:left="1948" w:hanging="708"/>
        <w:rPr>
          <w:sz w:val="24"/>
        </w:rPr>
      </w:pPr>
      <w:r>
        <w:rPr>
          <w:sz w:val="24"/>
        </w:rPr>
        <w:t>Конструирование простейшего</w:t>
      </w:r>
      <w:r>
        <w:rPr>
          <w:spacing w:val="-3"/>
          <w:sz w:val="24"/>
        </w:rPr>
        <w:t xml:space="preserve"> </w:t>
      </w:r>
      <w:r>
        <w:rPr>
          <w:sz w:val="24"/>
        </w:rPr>
        <w:t>генератора.</w:t>
      </w:r>
    </w:p>
    <w:p w:rsidR="009D15F8" w:rsidRDefault="00164EEB">
      <w:pPr>
        <w:pStyle w:val="a4"/>
        <w:numPr>
          <w:ilvl w:val="0"/>
          <w:numId w:val="62"/>
        </w:numPr>
        <w:tabs>
          <w:tab w:val="left" w:pos="1948"/>
          <w:tab w:val="left" w:pos="1949"/>
        </w:tabs>
        <w:ind w:left="1948" w:hanging="708"/>
        <w:rPr>
          <w:sz w:val="24"/>
        </w:rPr>
      </w:pPr>
      <w:r>
        <w:rPr>
          <w:sz w:val="24"/>
        </w:rPr>
        <w:t>Изучение свойств изображения в</w:t>
      </w:r>
      <w:r>
        <w:rPr>
          <w:spacing w:val="-3"/>
          <w:sz w:val="24"/>
        </w:rPr>
        <w:t xml:space="preserve"> </w:t>
      </w:r>
      <w:r>
        <w:rPr>
          <w:sz w:val="24"/>
        </w:rPr>
        <w:t>линзах.</w:t>
      </w:r>
    </w:p>
    <w:p w:rsidR="009D15F8" w:rsidRDefault="009D15F8">
      <w:pPr>
        <w:rPr>
          <w:sz w:val="24"/>
        </w:rPr>
        <w:sectPr w:rsidR="009D15F8">
          <w:type w:val="continuous"/>
          <w:pgSz w:w="11910" w:h="16840"/>
          <w:pgMar w:top="920" w:right="20" w:bottom="280" w:left="320" w:header="720" w:footer="720" w:gutter="0"/>
          <w:cols w:space="720"/>
        </w:sectPr>
      </w:pPr>
    </w:p>
    <w:p w:rsidR="009D15F8" w:rsidRDefault="00164EEB">
      <w:pPr>
        <w:pStyle w:val="a3"/>
        <w:spacing w:before="68"/>
        <w:ind w:left="4257"/>
      </w:pPr>
      <w:r>
        <w:t>Содержание курса физики по классам</w:t>
      </w:r>
    </w:p>
    <w:p w:rsidR="009D15F8" w:rsidRDefault="00164EEB">
      <w:pPr>
        <w:pStyle w:val="a3"/>
        <w:ind w:left="1384"/>
      </w:pPr>
      <w:r>
        <w:t>7 класс</w:t>
      </w:r>
    </w:p>
    <w:p w:rsidR="009D15F8" w:rsidRDefault="00164EEB">
      <w:pPr>
        <w:pStyle w:val="a3"/>
        <w:ind w:left="1384"/>
      </w:pPr>
      <w:r>
        <w:t>Физика и физические методы изучения природы</w:t>
      </w:r>
    </w:p>
    <w:p w:rsidR="009D15F8" w:rsidRDefault="00164EEB">
      <w:pPr>
        <w:pStyle w:val="a3"/>
        <w:ind w:right="547" w:firstLine="708"/>
        <w:jc w:val="both"/>
      </w:pPr>
      <w: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9D15F8" w:rsidRDefault="00164EEB">
      <w:pPr>
        <w:pStyle w:val="a3"/>
        <w:ind w:right="552" w:firstLine="708"/>
        <w:jc w:val="both"/>
      </w:pPr>
      <w:r>
        <w:t>Физические величины и их измерение. Точность и погрешность измерений. Международная система единиц.</w:t>
      </w:r>
    </w:p>
    <w:p w:rsidR="009D15F8" w:rsidRDefault="00164EEB">
      <w:pPr>
        <w:pStyle w:val="a3"/>
        <w:spacing w:before="2" w:line="237" w:lineRule="auto"/>
        <w:ind w:right="548" w:firstLine="708"/>
        <w:jc w:val="both"/>
      </w:pPr>
      <w:r>
        <w:t>Физические законы и закономерности. Физика и техника. Научный метод познания. Роль физики в формировании естественнонаучной грамотности.</w:t>
      </w:r>
    </w:p>
    <w:p w:rsidR="009D15F8" w:rsidRDefault="00164EEB">
      <w:pPr>
        <w:pStyle w:val="a3"/>
        <w:spacing w:before="1"/>
      </w:pPr>
      <w:r>
        <w:t>Лабораторная работа</w:t>
      </w:r>
    </w:p>
    <w:p w:rsidR="009D15F8" w:rsidRDefault="00164EEB">
      <w:pPr>
        <w:pStyle w:val="a4"/>
        <w:numPr>
          <w:ilvl w:val="0"/>
          <w:numId w:val="61"/>
        </w:numPr>
        <w:tabs>
          <w:tab w:val="left" w:pos="772"/>
        </w:tabs>
        <w:ind w:right="5316" w:hanging="720"/>
        <w:jc w:val="left"/>
        <w:rPr>
          <w:sz w:val="24"/>
        </w:rPr>
      </w:pPr>
      <w:r>
        <w:rPr>
          <w:sz w:val="24"/>
        </w:rPr>
        <w:t>Определение цены деления измерительного прибора. Тепловые</w:t>
      </w:r>
      <w:r>
        <w:rPr>
          <w:spacing w:val="-3"/>
          <w:sz w:val="24"/>
        </w:rPr>
        <w:t xml:space="preserve"> </w:t>
      </w:r>
      <w:r>
        <w:rPr>
          <w:sz w:val="24"/>
        </w:rPr>
        <w:t>явления</w:t>
      </w:r>
    </w:p>
    <w:p w:rsidR="009D15F8" w:rsidRDefault="00164EEB">
      <w:pPr>
        <w:pStyle w:val="a3"/>
        <w:ind w:left="1252" w:right="544"/>
        <w:jc w:val="both"/>
      </w:pPr>
      <w:r>
        <w:t xml:space="preserve">Строение вещества. Атомы и молекулы. Тепловое движение атомов и молекул. Диффузия в газах, жидкостях и твердых телах. </w:t>
      </w:r>
      <w:r>
        <w:rPr>
          <w:i/>
        </w:rPr>
        <w:t>Броуновское движение</w:t>
      </w:r>
      <w:r>
        <w:t>. Взаимодействие (притяжение и отталкивание) молекул. Агрегатные состояния вещества. Различие в строении твердых тел, жидкостей и газов.</w:t>
      </w:r>
    </w:p>
    <w:p w:rsidR="009D15F8" w:rsidRDefault="00164EEB">
      <w:pPr>
        <w:spacing w:before="1"/>
        <w:ind w:left="1252"/>
        <w:rPr>
          <w:i/>
          <w:sz w:val="24"/>
        </w:rPr>
      </w:pPr>
      <w:r>
        <w:rPr>
          <w:i/>
          <w:sz w:val="24"/>
        </w:rPr>
        <w:t>Лабораторная работа</w:t>
      </w:r>
    </w:p>
    <w:p w:rsidR="009D15F8" w:rsidRDefault="00164EEB">
      <w:pPr>
        <w:pStyle w:val="a4"/>
        <w:numPr>
          <w:ilvl w:val="0"/>
          <w:numId w:val="61"/>
        </w:numPr>
        <w:tabs>
          <w:tab w:val="left" w:pos="1493"/>
        </w:tabs>
        <w:ind w:left="1240" w:right="6790" w:firstLine="12"/>
        <w:jc w:val="left"/>
        <w:rPr>
          <w:sz w:val="24"/>
        </w:rPr>
      </w:pPr>
      <w:r>
        <w:rPr>
          <w:sz w:val="24"/>
        </w:rPr>
        <w:t>Измерение размеров малых тел. Механические</w:t>
      </w:r>
      <w:r>
        <w:rPr>
          <w:spacing w:val="-2"/>
          <w:sz w:val="24"/>
        </w:rPr>
        <w:t xml:space="preserve"> </w:t>
      </w:r>
      <w:r>
        <w:rPr>
          <w:sz w:val="24"/>
        </w:rPr>
        <w:t>явления</w:t>
      </w:r>
    </w:p>
    <w:p w:rsidR="009D15F8" w:rsidRDefault="00164EEB">
      <w:pPr>
        <w:pStyle w:val="a3"/>
        <w:ind w:right="545" w:firstLine="708"/>
        <w:jc w:val="both"/>
      </w:pPr>
      <w:r>
        <w:t>Механическое движение. Физические величины, необходимые для описания движения и взаимосвязь между ними (путь, перемещение, скорость, время движения). Равномерное прямолинейное движение. Инерция. Масса тела. Плотность вещества. Сила. Единицы силы. Сила тяжести. Сила упругости. Закон Гука. Вес тела.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D15F8" w:rsidRDefault="00164EEB">
      <w:pPr>
        <w:pStyle w:val="a3"/>
        <w:tabs>
          <w:tab w:val="left" w:pos="2986"/>
          <w:tab w:val="left" w:pos="3943"/>
          <w:tab w:val="left" w:pos="5308"/>
          <w:tab w:val="left" w:pos="6433"/>
          <w:tab w:val="left" w:pos="8219"/>
          <w:tab w:val="left" w:pos="8565"/>
          <w:tab w:val="left" w:pos="10159"/>
        </w:tabs>
        <w:ind w:left="1300"/>
      </w:pPr>
      <w:r>
        <w:t>Механическая</w:t>
      </w:r>
      <w:r>
        <w:tab/>
        <w:t>работа.</w:t>
      </w:r>
      <w:r>
        <w:tab/>
        <w:t>Мощность.</w:t>
      </w:r>
      <w:r>
        <w:tab/>
        <w:t>Энергия.</w:t>
      </w:r>
      <w:r>
        <w:tab/>
        <w:t>Потенциальная</w:t>
      </w:r>
      <w:r>
        <w:tab/>
        <w:t>и</w:t>
      </w:r>
      <w:r>
        <w:tab/>
        <w:t>кинетическая</w:t>
      </w:r>
      <w:r>
        <w:tab/>
        <w:t>энергия.</w:t>
      </w:r>
    </w:p>
    <w:p w:rsidR="009D15F8" w:rsidRDefault="00164EEB">
      <w:pPr>
        <w:pStyle w:val="a3"/>
      </w:pPr>
      <w:r>
        <w:t>Превращение одного вида механической энергии в другой.</w:t>
      </w:r>
    </w:p>
    <w:p w:rsidR="009D15F8" w:rsidRDefault="00164EEB">
      <w:pPr>
        <w:pStyle w:val="a3"/>
        <w:ind w:right="543" w:firstLine="708"/>
        <w:jc w:val="both"/>
      </w:pPr>
      <w:r>
        <w:t xml:space="preserve">Простые механизмы. Условия равновесия твердого тела, имеющего закрепленную ось движения. Момент силы. </w:t>
      </w:r>
      <w:r>
        <w:rPr>
          <w:i/>
        </w:rPr>
        <w:t xml:space="preserve">Центр тяжести тела. </w:t>
      </w:r>
      <w: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D15F8" w:rsidRDefault="00164EEB">
      <w:pPr>
        <w:pStyle w:val="a3"/>
        <w:spacing w:before="1"/>
        <w:ind w:right="544" w:firstLine="708"/>
        <w:jc w:val="both"/>
      </w:pPr>
      <w: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w:t>
      </w:r>
      <w:r>
        <w:rPr>
          <w:spacing w:val="1"/>
        </w:rPr>
        <w:t xml:space="preserve"> </w:t>
      </w:r>
      <w:r>
        <w:t>Воздухоплавание.</w:t>
      </w:r>
    </w:p>
    <w:p w:rsidR="009D15F8" w:rsidRDefault="00164EEB">
      <w:pPr>
        <w:pStyle w:val="a3"/>
        <w:ind w:left="592"/>
      </w:pPr>
      <w:r>
        <w:t>Лабораторные работы</w:t>
      </w:r>
    </w:p>
    <w:p w:rsidR="009D15F8" w:rsidRDefault="00164EEB">
      <w:pPr>
        <w:pStyle w:val="a4"/>
        <w:numPr>
          <w:ilvl w:val="0"/>
          <w:numId w:val="60"/>
        </w:numPr>
        <w:tabs>
          <w:tab w:val="left" w:pos="772"/>
        </w:tabs>
        <w:rPr>
          <w:sz w:val="24"/>
        </w:rPr>
      </w:pPr>
      <w:r>
        <w:rPr>
          <w:sz w:val="24"/>
        </w:rPr>
        <w:t>Измерение размеров малых тел.</w:t>
      </w:r>
    </w:p>
    <w:p w:rsidR="009D15F8" w:rsidRDefault="00164EEB">
      <w:pPr>
        <w:pStyle w:val="a4"/>
        <w:numPr>
          <w:ilvl w:val="0"/>
          <w:numId w:val="60"/>
        </w:numPr>
        <w:tabs>
          <w:tab w:val="left" w:pos="832"/>
        </w:tabs>
        <w:ind w:left="832" w:hanging="300"/>
        <w:rPr>
          <w:sz w:val="24"/>
        </w:rPr>
      </w:pPr>
      <w:r>
        <w:rPr>
          <w:sz w:val="24"/>
        </w:rPr>
        <w:t>Измерение массы тела на рычажных</w:t>
      </w:r>
      <w:r>
        <w:rPr>
          <w:spacing w:val="-3"/>
          <w:sz w:val="24"/>
        </w:rPr>
        <w:t xml:space="preserve"> </w:t>
      </w:r>
      <w:r>
        <w:rPr>
          <w:sz w:val="24"/>
        </w:rPr>
        <w:t>весах.</w:t>
      </w:r>
    </w:p>
    <w:p w:rsidR="009D15F8" w:rsidRDefault="00164EEB">
      <w:pPr>
        <w:pStyle w:val="a4"/>
        <w:numPr>
          <w:ilvl w:val="0"/>
          <w:numId w:val="60"/>
        </w:numPr>
        <w:tabs>
          <w:tab w:val="left" w:pos="772"/>
        </w:tabs>
        <w:rPr>
          <w:sz w:val="24"/>
        </w:rPr>
      </w:pPr>
      <w:r>
        <w:rPr>
          <w:sz w:val="24"/>
        </w:rPr>
        <w:t>Измерение объёма</w:t>
      </w:r>
      <w:r>
        <w:rPr>
          <w:spacing w:val="-3"/>
          <w:sz w:val="24"/>
        </w:rPr>
        <w:t xml:space="preserve"> </w:t>
      </w:r>
      <w:r>
        <w:rPr>
          <w:sz w:val="24"/>
        </w:rPr>
        <w:t>тела.</w:t>
      </w:r>
    </w:p>
    <w:p w:rsidR="009D15F8" w:rsidRDefault="00164EEB">
      <w:pPr>
        <w:pStyle w:val="a4"/>
        <w:numPr>
          <w:ilvl w:val="0"/>
          <w:numId w:val="60"/>
        </w:numPr>
        <w:tabs>
          <w:tab w:val="left" w:pos="772"/>
        </w:tabs>
        <w:rPr>
          <w:sz w:val="24"/>
        </w:rPr>
      </w:pPr>
      <w:r>
        <w:rPr>
          <w:sz w:val="24"/>
        </w:rPr>
        <w:t>Определение плотности вещества твёрдого тела.</w:t>
      </w:r>
    </w:p>
    <w:p w:rsidR="009D15F8" w:rsidRDefault="00164EEB">
      <w:pPr>
        <w:pStyle w:val="a4"/>
        <w:numPr>
          <w:ilvl w:val="0"/>
          <w:numId w:val="60"/>
        </w:numPr>
        <w:tabs>
          <w:tab w:val="left" w:pos="772"/>
        </w:tabs>
        <w:rPr>
          <w:sz w:val="24"/>
        </w:rPr>
      </w:pPr>
      <w:r>
        <w:rPr>
          <w:sz w:val="24"/>
        </w:rPr>
        <w:t>Градуирование пружины и измерение сил</w:t>
      </w:r>
      <w:r>
        <w:rPr>
          <w:spacing w:val="-7"/>
          <w:sz w:val="24"/>
        </w:rPr>
        <w:t xml:space="preserve"> </w:t>
      </w:r>
      <w:r>
        <w:rPr>
          <w:sz w:val="24"/>
        </w:rPr>
        <w:t>динамометром.</w:t>
      </w:r>
    </w:p>
    <w:p w:rsidR="009D15F8" w:rsidRDefault="00164EEB">
      <w:pPr>
        <w:pStyle w:val="a4"/>
        <w:numPr>
          <w:ilvl w:val="0"/>
          <w:numId w:val="60"/>
        </w:numPr>
        <w:tabs>
          <w:tab w:val="left" w:pos="772"/>
        </w:tabs>
        <w:rPr>
          <w:sz w:val="24"/>
        </w:rPr>
      </w:pPr>
      <w:r>
        <w:rPr>
          <w:sz w:val="24"/>
        </w:rPr>
        <w:t>Измерение силы трения скольжения и силы трения качения с помощью</w:t>
      </w:r>
      <w:r>
        <w:rPr>
          <w:spacing w:val="-13"/>
          <w:sz w:val="24"/>
        </w:rPr>
        <w:t xml:space="preserve"> </w:t>
      </w:r>
      <w:r>
        <w:rPr>
          <w:sz w:val="24"/>
        </w:rPr>
        <w:t>динамометра.</w:t>
      </w:r>
    </w:p>
    <w:p w:rsidR="009D15F8" w:rsidRDefault="00164EEB">
      <w:pPr>
        <w:pStyle w:val="a4"/>
        <w:numPr>
          <w:ilvl w:val="0"/>
          <w:numId w:val="60"/>
        </w:numPr>
        <w:tabs>
          <w:tab w:val="left" w:pos="772"/>
        </w:tabs>
        <w:spacing w:before="1"/>
        <w:rPr>
          <w:sz w:val="24"/>
        </w:rPr>
      </w:pPr>
      <w:r>
        <w:rPr>
          <w:sz w:val="24"/>
        </w:rPr>
        <w:t>Измерение выталкивающей силы, действующей на погруженное в жидкость</w:t>
      </w:r>
      <w:r>
        <w:rPr>
          <w:spacing w:val="-6"/>
          <w:sz w:val="24"/>
        </w:rPr>
        <w:t xml:space="preserve"> </w:t>
      </w:r>
      <w:r>
        <w:rPr>
          <w:sz w:val="24"/>
        </w:rPr>
        <w:t>тело</w:t>
      </w:r>
    </w:p>
    <w:p w:rsidR="009D15F8" w:rsidRDefault="00164EEB">
      <w:pPr>
        <w:pStyle w:val="a4"/>
        <w:numPr>
          <w:ilvl w:val="0"/>
          <w:numId w:val="60"/>
        </w:numPr>
        <w:tabs>
          <w:tab w:val="left" w:pos="772"/>
        </w:tabs>
        <w:rPr>
          <w:sz w:val="24"/>
        </w:rPr>
      </w:pPr>
      <w:r>
        <w:rPr>
          <w:sz w:val="24"/>
        </w:rPr>
        <w:t>Выяснение условия плавания тел в</w:t>
      </w:r>
      <w:r>
        <w:rPr>
          <w:spacing w:val="1"/>
          <w:sz w:val="24"/>
        </w:rPr>
        <w:t xml:space="preserve"> </w:t>
      </w:r>
      <w:r>
        <w:rPr>
          <w:sz w:val="24"/>
        </w:rPr>
        <w:t>жидкости.</w:t>
      </w:r>
    </w:p>
    <w:p w:rsidR="009D15F8" w:rsidRDefault="009D15F8">
      <w:pPr>
        <w:pStyle w:val="a3"/>
        <w:spacing w:before="2"/>
        <w:ind w:left="0"/>
        <w:rPr>
          <w:sz w:val="16"/>
        </w:rPr>
      </w:pPr>
    </w:p>
    <w:p w:rsidR="009D15F8" w:rsidRDefault="00164EEB">
      <w:pPr>
        <w:pStyle w:val="a3"/>
        <w:spacing w:before="90"/>
        <w:ind w:left="2778" w:right="2792"/>
        <w:jc w:val="center"/>
      </w:pPr>
      <w:r>
        <w:t>8 класс</w:t>
      </w:r>
    </w:p>
    <w:p w:rsidR="009D15F8" w:rsidRDefault="00164EEB">
      <w:pPr>
        <w:pStyle w:val="a3"/>
        <w:ind w:left="1240"/>
      </w:pPr>
      <w:r>
        <w:t>Тепловые явления</w:t>
      </w:r>
    </w:p>
    <w:p w:rsidR="009D15F8" w:rsidRDefault="00164EEB">
      <w:pPr>
        <w:pStyle w:val="a3"/>
        <w:ind w:right="541" w:firstLine="708"/>
        <w:jc w:val="both"/>
      </w:pPr>
      <w: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2"/>
        <w:jc w:val="both"/>
        <w:rPr>
          <w:i/>
        </w:rPr>
      </w:pPr>
      <w:r>
        <w:t xml:space="preserve">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i/>
        </w:rPr>
        <w:t>Экологические проблемы использования тепловых машин.</w:t>
      </w:r>
    </w:p>
    <w:p w:rsidR="009D15F8" w:rsidRDefault="00164EEB">
      <w:pPr>
        <w:pStyle w:val="a3"/>
        <w:spacing w:line="275" w:lineRule="exact"/>
        <w:ind w:left="1240"/>
      </w:pPr>
      <w:r>
        <w:t>Лабораторные работы</w:t>
      </w:r>
    </w:p>
    <w:p w:rsidR="009D15F8" w:rsidRDefault="00164EEB">
      <w:pPr>
        <w:pStyle w:val="a4"/>
        <w:numPr>
          <w:ilvl w:val="0"/>
          <w:numId w:val="59"/>
        </w:numPr>
        <w:tabs>
          <w:tab w:val="left" w:pos="1503"/>
        </w:tabs>
        <w:spacing w:line="275" w:lineRule="exact"/>
        <w:ind w:firstLine="0"/>
        <w:jc w:val="left"/>
        <w:rPr>
          <w:sz w:val="24"/>
        </w:rPr>
      </w:pPr>
      <w:r>
        <w:rPr>
          <w:sz w:val="24"/>
        </w:rPr>
        <w:t>Сравнение количества теплоты при смешивании воды разной</w:t>
      </w:r>
      <w:r>
        <w:rPr>
          <w:spacing w:val="-8"/>
          <w:sz w:val="24"/>
        </w:rPr>
        <w:t xml:space="preserve"> </w:t>
      </w:r>
      <w:r>
        <w:rPr>
          <w:sz w:val="24"/>
        </w:rPr>
        <w:t>температуры.</w:t>
      </w:r>
    </w:p>
    <w:p w:rsidR="009D15F8" w:rsidRDefault="00164EEB">
      <w:pPr>
        <w:pStyle w:val="a3"/>
        <w:ind w:left="1240"/>
      </w:pPr>
      <w:r>
        <w:t>2 . Наблюдение за охлаждением воды при её испарении и определение влажности воздуха. Электромагнитные явления</w:t>
      </w:r>
    </w:p>
    <w:p w:rsidR="009D15F8" w:rsidRDefault="00164EEB">
      <w:pPr>
        <w:pStyle w:val="a3"/>
        <w:ind w:right="541" w:firstLine="708"/>
        <w:jc w:val="both"/>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i/>
        </w:rPr>
        <w:t xml:space="preserve">Напряженность электрического поля. </w:t>
      </w:r>
      <w:r>
        <w:t>Действие электрического поля на электрические заряды.</w:t>
      </w:r>
    </w:p>
    <w:p w:rsidR="009D15F8" w:rsidRDefault="00164EEB">
      <w:pPr>
        <w:pStyle w:val="a3"/>
        <w:ind w:right="540" w:firstLine="708"/>
        <w:jc w:val="both"/>
      </w:pPr>
      <w: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D15F8" w:rsidRDefault="00164EEB">
      <w:pPr>
        <w:pStyle w:val="a3"/>
        <w:spacing w:before="1"/>
        <w:ind w:left="1240"/>
      </w:pPr>
      <w:r>
        <w:t>Зависимость силы тока от напряжения. Закон Ома для участка цепи. Удельное сопротивление.</w:t>
      </w:r>
    </w:p>
    <w:p w:rsidR="009D15F8" w:rsidRDefault="00164EEB">
      <w:pPr>
        <w:pStyle w:val="a3"/>
      </w:pPr>
      <w:r>
        <w:t>Реостаты. Последовательное соединение проводников. Параллельное соединение проводников.</w:t>
      </w:r>
    </w:p>
    <w:p w:rsidR="009D15F8" w:rsidRDefault="00164EEB">
      <w:pPr>
        <w:pStyle w:val="a3"/>
        <w:ind w:right="540" w:firstLine="708"/>
        <w:jc w:val="both"/>
      </w:pPr>
      <w: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9D15F8" w:rsidRDefault="00164EEB">
      <w:pPr>
        <w:pStyle w:val="a3"/>
        <w:ind w:right="540" w:firstLine="708"/>
        <w:jc w:val="both"/>
      </w:pPr>
      <w: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Электродвигатель.</w:t>
      </w:r>
    </w:p>
    <w:p w:rsidR="009D15F8" w:rsidRDefault="00164EEB">
      <w:pPr>
        <w:pStyle w:val="a3"/>
        <w:ind w:right="548" w:firstLine="708"/>
        <w:jc w:val="both"/>
      </w:pPr>
      <w:r>
        <w:t xml:space="preserve">Свет – электромагнитные волна. Скорость света. Источники света. Закон прямолинейного распространения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i/>
        </w:rPr>
        <w:t xml:space="preserve">Оптические приборы. </w:t>
      </w:r>
      <w:r>
        <w:t>Глаз как оптическая</w:t>
      </w:r>
      <w:r>
        <w:rPr>
          <w:spacing w:val="-1"/>
        </w:rPr>
        <w:t xml:space="preserve"> </w:t>
      </w:r>
      <w:r>
        <w:t>система.</w:t>
      </w:r>
    </w:p>
    <w:p w:rsidR="009D15F8" w:rsidRDefault="00164EEB">
      <w:pPr>
        <w:pStyle w:val="a3"/>
        <w:spacing w:before="1"/>
        <w:ind w:left="1240"/>
      </w:pPr>
      <w:r>
        <w:t>Лабораторные работы</w:t>
      </w:r>
    </w:p>
    <w:p w:rsidR="009D15F8" w:rsidRDefault="00164EEB">
      <w:pPr>
        <w:pStyle w:val="a3"/>
        <w:ind w:left="1240" w:right="1751"/>
      </w:pPr>
      <w:r>
        <w:t>3.Сборка электрической цепи и измерение силы тока в ее различных участках. 4.Измерение напряжения вольтметром на различных участках электрической цепи. 5.Регулирование силы тока реостатом.</w:t>
      </w:r>
    </w:p>
    <w:p w:rsidR="009D15F8" w:rsidRDefault="00164EEB">
      <w:pPr>
        <w:pStyle w:val="a3"/>
        <w:ind w:left="1240" w:right="2205"/>
      </w:pPr>
      <w:r>
        <w:t>6.Измерение сопротивления проводника с помощью амперметра и вольтметра. 7.Измерение работы и мощности электрического тока.</w:t>
      </w:r>
    </w:p>
    <w:p w:rsidR="009D15F8" w:rsidRDefault="00164EEB">
      <w:pPr>
        <w:pStyle w:val="a3"/>
        <w:ind w:left="1240" w:right="4875"/>
      </w:pPr>
      <w:r>
        <w:t>8. Сборка электромагнита и испытание его действия. 9.Получение изображения с помощью линзы.</w:t>
      </w:r>
    </w:p>
    <w:p w:rsidR="009D15F8" w:rsidRDefault="00164EEB">
      <w:pPr>
        <w:pStyle w:val="a3"/>
        <w:ind w:left="2778" w:right="2792"/>
        <w:jc w:val="center"/>
      </w:pPr>
      <w:r>
        <w:t>9 класс</w:t>
      </w:r>
    </w:p>
    <w:p w:rsidR="009D15F8" w:rsidRDefault="00164EEB">
      <w:pPr>
        <w:pStyle w:val="a3"/>
        <w:ind w:left="1240"/>
      </w:pPr>
      <w:r>
        <w:t>Механические явления</w:t>
      </w:r>
    </w:p>
    <w:p w:rsidR="009D15F8" w:rsidRDefault="00164EEB">
      <w:pPr>
        <w:pStyle w:val="a3"/>
        <w:ind w:right="541" w:firstLine="708"/>
        <w:jc w:val="both"/>
      </w:pPr>
      <w: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Второй закон Ньютона. Третий закон Ньютона. Свободное падение тел. Закон всемирного тяготения. Невесомость.</w:t>
      </w:r>
    </w:p>
    <w:p w:rsidR="009D15F8" w:rsidRDefault="00164EEB">
      <w:pPr>
        <w:pStyle w:val="a3"/>
        <w:spacing w:before="1"/>
        <w:ind w:right="550" w:firstLine="708"/>
        <w:jc w:val="both"/>
      </w:pPr>
      <w:r>
        <w:t>Импульс. Закон сохранения импульса. Реактивное движение. Закон сохранения полной механической энергии.</w:t>
      </w:r>
    </w:p>
    <w:p w:rsidR="009D15F8" w:rsidRDefault="00164EEB">
      <w:pPr>
        <w:pStyle w:val="a3"/>
        <w:ind w:right="551" w:firstLine="708"/>
        <w:jc w:val="both"/>
      </w:pPr>
      <w: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left="1240"/>
      </w:pPr>
      <w:r>
        <w:t>Лабораторные работы</w:t>
      </w:r>
    </w:p>
    <w:p w:rsidR="009D15F8" w:rsidRDefault="00164EEB">
      <w:pPr>
        <w:pStyle w:val="a3"/>
      </w:pPr>
      <w:r>
        <w:t>1.Исследования равноускоренного движения без начальной скорости.</w:t>
      </w:r>
    </w:p>
    <w:p w:rsidR="009D15F8" w:rsidRDefault="00164EEB">
      <w:pPr>
        <w:pStyle w:val="a4"/>
        <w:numPr>
          <w:ilvl w:val="0"/>
          <w:numId w:val="59"/>
        </w:numPr>
        <w:tabs>
          <w:tab w:val="left" w:pos="772"/>
        </w:tabs>
        <w:ind w:left="772" w:hanging="240"/>
        <w:jc w:val="left"/>
        <w:rPr>
          <w:sz w:val="24"/>
        </w:rPr>
      </w:pPr>
      <w:r>
        <w:rPr>
          <w:sz w:val="24"/>
        </w:rPr>
        <w:t>Измерение ускорения свободного падения.</w:t>
      </w:r>
    </w:p>
    <w:p w:rsidR="009D15F8" w:rsidRDefault="00164EEB">
      <w:pPr>
        <w:pStyle w:val="a4"/>
        <w:numPr>
          <w:ilvl w:val="0"/>
          <w:numId w:val="59"/>
        </w:numPr>
        <w:tabs>
          <w:tab w:val="left" w:pos="772"/>
        </w:tabs>
        <w:ind w:left="772" w:hanging="240"/>
        <w:jc w:val="left"/>
        <w:rPr>
          <w:sz w:val="24"/>
        </w:rPr>
      </w:pPr>
      <w:r>
        <w:rPr>
          <w:sz w:val="24"/>
        </w:rPr>
        <w:t>Исследование зависимости периода колебаний нитяного маятника от длины</w:t>
      </w:r>
      <w:r>
        <w:rPr>
          <w:spacing w:val="-9"/>
          <w:sz w:val="24"/>
        </w:rPr>
        <w:t xml:space="preserve"> </w:t>
      </w:r>
      <w:r>
        <w:rPr>
          <w:sz w:val="24"/>
        </w:rPr>
        <w:t>нити.</w:t>
      </w:r>
    </w:p>
    <w:p w:rsidR="009D15F8" w:rsidRDefault="00164EEB">
      <w:pPr>
        <w:pStyle w:val="a4"/>
        <w:numPr>
          <w:ilvl w:val="0"/>
          <w:numId w:val="59"/>
        </w:numPr>
        <w:tabs>
          <w:tab w:val="left" w:pos="772"/>
        </w:tabs>
        <w:ind w:right="4139" w:hanging="708"/>
        <w:jc w:val="left"/>
        <w:rPr>
          <w:sz w:val="24"/>
        </w:rPr>
      </w:pPr>
      <w:r>
        <w:rPr>
          <w:sz w:val="24"/>
        </w:rPr>
        <w:t>Измерение ускорения свободного падения с помощью маятника. Электромагнитные</w:t>
      </w:r>
      <w:r>
        <w:rPr>
          <w:spacing w:val="-3"/>
          <w:sz w:val="24"/>
        </w:rPr>
        <w:t xml:space="preserve"> </w:t>
      </w:r>
      <w:r>
        <w:rPr>
          <w:sz w:val="24"/>
        </w:rPr>
        <w:t>явления</w:t>
      </w:r>
    </w:p>
    <w:p w:rsidR="009D15F8" w:rsidRDefault="00164EEB">
      <w:pPr>
        <w:ind w:left="1240"/>
        <w:rPr>
          <w:i/>
          <w:sz w:val="24"/>
        </w:rPr>
      </w:pPr>
      <w:r>
        <w:rPr>
          <w:i/>
          <w:sz w:val="24"/>
        </w:rPr>
        <w:t>Конденсатор. Энергия электрического поля конденсатора.</w:t>
      </w:r>
    </w:p>
    <w:p w:rsidR="009D15F8" w:rsidRDefault="00164EEB">
      <w:pPr>
        <w:pStyle w:val="a3"/>
        <w:ind w:right="543" w:firstLine="708"/>
        <w:jc w:val="both"/>
      </w:pPr>
      <w:r>
        <w:t xml:space="preserve">Индукция магнитного поля. Магнитное поле тока. Опыт Эрстеда. Действие магнитного поля на проводник с током и движущуюся заряженную частицу. </w:t>
      </w:r>
      <w:r>
        <w:rPr>
          <w:i/>
        </w:rPr>
        <w:t xml:space="preserve">Сила Ампера и сила Лоренца. </w:t>
      </w:r>
      <w:r>
        <w:t>Электродвигатель. Явление электромагнитной индукция. Опыты</w:t>
      </w:r>
      <w:r>
        <w:rPr>
          <w:spacing w:val="-6"/>
        </w:rPr>
        <w:t xml:space="preserve"> </w:t>
      </w:r>
      <w:r>
        <w:t>Фарадея.</w:t>
      </w:r>
    </w:p>
    <w:p w:rsidR="009D15F8" w:rsidRDefault="00164EEB">
      <w:pPr>
        <w:ind w:left="532" w:right="544" w:firstLine="708"/>
        <w:jc w:val="both"/>
        <w:rPr>
          <w:i/>
          <w:sz w:val="24"/>
        </w:rPr>
      </w:pPr>
      <w:r>
        <w:rPr>
          <w:sz w:val="24"/>
        </w:rPr>
        <w:t xml:space="preserve">Электромагнитные колебания. </w:t>
      </w:r>
      <w:r>
        <w:rPr>
          <w:i/>
          <w:sz w:val="24"/>
        </w:rPr>
        <w:t xml:space="preserve">Колебательный контур. Электрогенератор. Переменный ток. Трансформатор. </w:t>
      </w:r>
      <w:r>
        <w:rPr>
          <w:sz w:val="24"/>
        </w:rPr>
        <w:t xml:space="preserve">Передача электрической энергии на расстояние. Электромагнитные волны и их свойства. </w:t>
      </w:r>
      <w:r>
        <w:rPr>
          <w:i/>
          <w:sz w:val="24"/>
        </w:rPr>
        <w:t>Принципы радиосвязи и телевидения. Влияние электромагнитных излучений на живые организмы.</w:t>
      </w:r>
    </w:p>
    <w:p w:rsidR="009D15F8" w:rsidRDefault="00164EEB">
      <w:pPr>
        <w:ind w:left="532" w:right="543" w:firstLine="708"/>
        <w:jc w:val="both"/>
        <w:rPr>
          <w:i/>
          <w:sz w:val="24"/>
        </w:rPr>
      </w:pPr>
      <w:r>
        <w:rPr>
          <w:sz w:val="24"/>
        </w:rPr>
        <w:t xml:space="preserve">Свет – электромагнитные волна. Скорость света. Дисперсия света. </w:t>
      </w:r>
      <w:r>
        <w:rPr>
          <w:i/>
          <w:sz w:val="24"/>
        </w:rPr>
        <w:t>Интерференция и дифракция света.</w:t>
      </w:r>
    </w:p>
    <w:p w:rsidR="009D15F8" w:rsidRDefault="00164EEB">
      <w:pPr>
        <w:pStyle w:val="a3"/>
        <w:ind w:left="1240"/>
      </w:pPr>
      <w:r>
        <w:t>Лабораторные</w:t>
      </w:r>
      <w:r>
        <w:rPr>
          <w:spacing w:val="57"/>
        </w:rPr>
        <w:t xml:space="preserve"> </w:t>
      </w:r>
      <w:r>
        <w:t>работы.</w:t>
      </w:r>
    </w:p>
    <w:p w:rsidR="009D15F8" w:rsidRDefault="00164EEB">
      <w:pPr>
        <w:pStyle w:val="a3"/>
        <w:ind w:left="1252"/>
      </w:pPr>
      <w:r>
        <w:t>5.Изучение явления электромагнитной индукции.</w:t>
      </w:r>
    </w:p>
    <w:p w:rsidR="009D15F8" w:rsidRDefault="00164EEB">
      <w:pPr>
        <w:pStyle w:val="a4"/>
        <w:numPr>
          <w:ilvl w:val="1"/>
          <w:numId w:val="59"/>
        </w:numPr>
        <w:tabs>
          <w:tab w:val="left" w:pos="1493"/>
        </w:tabs>
        <w:ind w:right="3845" w:firstLine="12"/>
        <w:jc w:val="left"/>
        <w:rPr>
          <w:sz w:val="24"/>
        </w:rPr>
      </w:pPr>
      <w:r>
        <w:rPr>
          <w:sz w:val="24"/>
        </w:rPr>
        <w:t>Наблюдение сплошного и линейчатых спектров испускания. Квантовые</w:t>
      </w:r>
      <w:r>
        <w:rPr>
          <w:spacing w:val="-3"/>
          <w:sz w:val="24"/>
        </w:rPr>
        <w:t xml:space="preserve"> </w:t>
      </w:r>
      <w:r>
        <w:rPr>
          <w:sz w:val="24"/>
        </w:rPr>
        <w:t>явления</w:t>
      </w:r>
    </w:p>
    <w:p w:rsidR="009D15F8" w:rsidRDefault="00164EEB">
      <w:pPr>
        <w:pStyle w:val="a3"/>
        <w:ind w:right="551" w:firstLine="708"/>
        <w:jc w:val="both"/>
      </w:pPr>
      <w:r>
        <w:t>Строение атомов. Планетарная модель атома. Квантовый характер поглощения и испускания света атомами. Линейчатые спектры.</w:t>
      </w:r>
    </w:p>
    <w:p w:rsidR="009D15F8" w:rsidRDefault="00164EEB">
      <w:pPr>
        <w:pStyle w:val="a3"/>
        <w:ind w:left="1300"/>
      </w:pPr>
      <w:r>
        <w:t>Опыты Резерфорда.</w:t>
      </w:r>
    </w:p>
    <w:p w:rsidR="009D15F8" w:rsidRDefault="00164EEB">
      <w:pPr>
        <w:ind w:left="532" w:right="541" w:firstLine="708"/>
        <w:jc w:val="both"/>
        <w:rPr>
          <w:i/>
          <w:sz w:val="24"/>
        </w:rPr>
      </w:pPr>
      <w:r>
        <w:rPr>
          <w:sz w:val="24"/>
        </w:rPr>
        <w:t xml:space="preserve">Состав атомного ядра. Протон, нейтрон и электрон. Закон Эйнштейна о пропорциональности массы и энергии. </w:t>
      </w:r>
      <w:r>
        <w:rPr>
          <w:i/>
          <w:sz w:val="24"/>
        </w:rPr>
        <w:t xml:space="preserve">Дефект масс и энергия связи атомных ядер. </w:t>
      </w:r>
      <w:r>
        <w:rPr>
          <w:sz w:val="24"/>
        </w:rPr>
        <w:t xml:space="preserve">Радиоактивность.  Период полураспада. Альфа-излучение. </w:t>
      </w:r>
      <w:r>
        <w:rPr>
          <w:i/>
          <w:sz w:val="24"/>
        </w:rPr>
        <w:t>Бета-излучение</w:t>
      </w:r>
      <w:r>
        <w:rPr>
          <w:sz w:val="24"/>
        </w:rPr>
        <w:t xml:space="preserve">. Гамма-излучение. Ядерные реакции. Источники энергии Солнца и звезд. Ядерная энергетика. </w:t>
      </w:r>
      <w:r>
        <w:rPr>
          <w:i/>
          <w:sz w:val="24"/>
        </w:rPr>
        <w:t xml:space="preserve">Экологические проблемы работы атомных электростанций. </w:t>
      </w:r>
      <w:r>
        <w:rPr>
          <w:sz w:val="24"/>
        </w:rPr>
        <w:t xml:space="preserve">Дозиметрия. </w:t>
      </w:r>
      <w:r>
        <w:rPr>
          <w:i/>
          <w:sz w:val="24"/>
        </w:rPr>
        <w:t>Влияние радиоактивных излучений на живые</w:t>
      </w:r>
      <w:r>
        <w:rPr>
          <w:i/>
          <w:spacing w:val="-6"/>
          <w:sz w:val="24"/>
        </w:rPr>
        <w:t xml:space="preserve"> </w:t>
      </w:r>
      <w:r>
        <w:rPr>
          <w:i/>
          <w:sz w:val="24"/>
        </w:rPr>
        <w:t>организмы.</w:t>
      </w:r>
    </w:p>
    <w:p w:rsidR="009D15F8" w:rsidRDefault="00164EEB">
      <w:pPr>
        <w:pStyle w:val="a3"/>
        <w:ind w:left="1240"/>
      </w:pPr>
      <w:r>
        <w:t>Строение и эволюция Вселенной</w:t>
      </w:r>
    </w:p>
    <w:p w:rsidR="009D15F8" w:rsidRDefault="00164EEB">
      <w:pPr>
        <w:pStyle w:val="a3"/>
        <w:ind w:right="547" w:firstLine="708"/>
        <w:jc w:val="both"/>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9D15F8" w:rsidRDefault="00164EEB">
      <w:pPr>
        <w:pStyle w:val="a3"/>
        <w:ind w:left="592"/>
      </w:pPr>
      <w:r>
        <w:t>Лабораторные работы</w:t>
      </w:r>
    </w:p>
    <w:p w:rsidR="009D15F8" w:rsidRDefault="00164EEB">
      <w:pPr>
        <w:pStyle w:val="a4"/>
        <w:numPr>
          <w:ilvl w:val="1"/>
          <w:numId w:val="59"/>
        </w:numPr>
        <w:tabs>
          <w:tab w:val="left" w:pos="772"/>
        </w:tabs>
        <w:ind w:left="772"/>
        <w:jc w:val="left"/>
        <w:rPr>
          <w:sz w:val="24"/>
        </w:rPr>
      </w:pPr>
      <w:r>
        <w:rPr>
          <w:sz w:val="24"/>
        </w:rPr>
        <w:t>Изучение деления ядра атома урана по фотографии</w:t>
      </w:r>
      <w:r>
        <w:rPr>
          <w:spacing w:val="-1"/>
          <w:sz w:val="24"/>
        </w:rPr>
        <w:t xml:space="preserve"> </w:t>
      </w:r>
      <w:r>
        <w:rPr>
          <w:sz w:val="24"/>
        </w:rPr>
        <w:t>треков.</w:t>
      </w:r>
    </w:p>
    <w:p w:rsidR="009D15F8" w:rsidRDefault="00164EEB">
      <w:pPr>
        <w:pStyle w:val="a4"/>
        <w:numPr>
          <w:ilvl w:val="1"/>
          <w:numId w:val="59"/>
        </w:numPr>
        <w:tabs>
          <w:tab w:val="left" w:pos="772"/>
        </w:tabs>
        <w:ind w:left="772"/>
        <w:jc w:val="left"/>
        <w:rPr>
          <w:sz w:val="24"/>
        </w:rPr>
      </w:pPr>
      <w:r>
        <w:rPr>
          <w:sz w:val="24"/>
        </w:rPr>
        <w:t>Изучение треков заряженных частиц по готовым</w:t>
      </w:r>
      <w:r>
        <w:rPr>
          <w:spacing w:val="-4"/>
          <w:sz w:val="24"/>
        </w:rPr>
        <w:t xml:space="preserve"> </w:t>
      </w:r>
      <w:r>
        <w:rPr>
          <w:sz w:val="24"/>
        </w:rPr>
        <w:t>фотографиям.</w:t>
      </w:r>
    </w:p>
    <w:p w:rsidR="003D26C9" w:rsidRDefault="003D26C9" w:rsidP="003D26C9">
      <w:pPr>
        <w:pStyle w:val="a4"/>
        <w:tabs>
          <w:tab w:val="left" w:pos="772"/>
        </w:tabs>
        <w:ind w:left="772" w:firstLine="0"/>
        <w:jc w:val="right"/>
        <w:rPr>
          <w:sz w:val="24"/>
        </w:rPr>
      </w:pPr>
    </w:p>
    <w:p w:rsidR="009D15F8" w:rsidRPr="003D26C9" w:rsidRDefault="00164EEB">
      <w:pPr>
        <w:pStyle w:val="a4"/>
        <w:numPr>
          <w:ilvl w:val="3"/>
          <w:numId w:val="77"/>
        </w:numPr>
        <w:tabs>
          <w:tab w:val="left" w:pos="2141"/>
        </w:tabs>
        <w:ind w:left="2140" w:hanging="900"/>
        <w:jc w:val="left"/>
        <w:rPr>
          <w:b/>
          <w:sz w:val="24"/>
        </w:rPr>
      </w:pPr>
      <w:bookmarkStart w:id="62" w:name="_bookmark61"/>
      <w:bookmarkEnd w:id="62"/>
      <w:r w:rsidRPr="003D26C9">
        <w:rPr>
          <w:b/>
          <w:sz w:val="24"/>
        </w:rPr>
        <w:t>Биология</w:t>
      </w:r>
    </w:p>
    <w:p w:rsidR="009D15F8" w:rsidRDefault="00164EEB">
      <w:pPr>
        <w:pStyle w:val="a3"/>
        <w:ind w:right="548" w:firstLine="708"/>
        <w:jc w:val="both"/>
      </w:pPr>
      <w: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D15F8" w:rsidRDefault="00164EEB">
      <w:pPr>
        <w:pStyle w:val="a3"/>
        <w:ind w:right="548" w:firstLine="708"/>
        <w:jc w:val="both"/>
      </w:pPr>
      <w: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D15F8" w:rsidRDefault="00164EEB">
      <w:pPr>
        <w:pStyle w:val="a3"/>
        <w:ind w:right="549" w:firstLine="708"/>
        <w:jc w:val="both"/>
      </w:pPr>
      <w: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9D15F8" w:rsidRDefault="00164EEB">
      <w:pPr>
        <w:pStyle w:val="a3"/>
        <w:ind w:right="545" w:firstLine="708"/>
        <w:jc w:val="both"/>
      </w:pPr>
      <w: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pPr>
      <w:r>
        <w:t>связях с предметами: «Физика», «Химия», «География», «Математика», «Экология», «Основы безопасности жизнедеятельности», «История», «Русский язык», «Литература» и др.</w:t>
      </w:r>
    </w:p>
    <w:p w:rsidR="009D15F8" w:rsidRDefault="00164EEB">
      <w:pPr>
        <w:pStyle w:val="a3"/>
        <w:ind w:left="4056"/>
      </w:pPr>
      <w:r>
        <w:t>СОДЕРЖАНИЕ КУРСА ДЛЯ 5 КЛАССА</w:t>
      </w:r>
    </w:p>
    <w:p w:rsidR="009D15F8" w:rsidRDefault="00164EEB">
      <w:pPr>
        <w:pStyle w:val="a3"/>
        <w:ind w:left="1240"/>
      </w:pPr>
      <w:r>
        <w:t>Живые организмы</w:t>
      </w:r>
    </w:p>
    <w:p w:rsidR="009D15F8" w:rsidRDefault="00164EEB">
      <w:pPr>
        <w:pStyle w:val="a3"/>
      </w:pPr>
      <w:r>
        <w:t>Биология – наука о живых организмах</w:t>
      </w:r>
    </w:p>
    <w:p w:rsidR="009D15F8" w:rsidRDefault="00164EEB">
      <w:pPr>
        <w:pStyle w:val="a3"/>
        <w:ind w:right="540" w:firstLine="708"/>
        <w:jc w:val="both"/>
      </w:pPr>
      <w: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9D15F8" w:rsidRDefault="00164EEB">
      <w:pPr>
        <w:ind w:left="532" w:right="542" w:firstLine="708"/>
        <w:jc w:val="both"/>
        <w:rPr>
          <w:sz w:val="24"/>
        </w:rPr>
      </w:pPr>
      <w:r>
        <w:rPr>
          <w:sz w:val="24"/>
        </w:rPr>
        <w:t>Свойства живых организмов (</w:t>
      </w:r>
      <w:r>
        <w:rPr>
          <w:i/>
          <w:sz w:val="24"/>
        </w:rPr>
        <w:t>структурированность, целостность</w:t>
      </w:r>
      <w:r>
        <w:rPr>
          <w:sz w:val="24"/>
        </w:rPr>
        <w:t xml:space="preserve">, обмен веществ, движение, размножение, развитие, раздражимость, приспособленность, </w:t>
      </w:r>
      <w:r>
        <w:rPr>
          <w:i/>
          <w:sz w:val="24"/>
        </w:rPr>
        <w:t>наследственность и изменчивость</w:t>
      </w:r>
      <w:r>
        <w:rPr>
          <w:sz w:val="24"/>
        </w:rPr>
        <w:t>) их проявление у растений, животных, грибов и бактерий.</w:t>
      </w:r>
    </w:p>
    <w:p w:rsidR="009D15F8" w:rsidRDefault="00164EEB">
      <w:pPr>
        <w:pStyle w:val="a3"/>
      </w:pPr>
      <w:r>
        <w:t>Клеточное строение организмов</w:t>
      </w:r>
    </w:p>
    <w:p w:rsidR="009D15F8" w:rsidRDefault="00164EEB">
      <w:pPr>
        <w:ind w:left="532" w:right="544" w:firstLine="708"/>
        <w:jc w:val="both"/>
        <w:rPr>
          <w:i/>
          <w:sz w:val="24"/>
        </w:rPr>
      </w:pPr>
      <w:r>
        <w:rPr>
          <w:sz w:val="24"/>
        </w:rPr>
        <w:t xml:space="preserve">Клетка – основа строения и жизнедеятельности организмов. </w:t>
      </w:r>
      <w:r>
        <w:rPr>
          <w:i/>
          <w:sz w:val="24"/>
        </w:rPr>
        <w:t xml:space="preserve">История изучения клетки. Методы изучения клетки. </w:t>
      </w:r>
      <w:r>
        <w:rPr>
          <w:sz w:val="24"/>
        </w:rPr>
        <w:t xml:space="preserve">Строение и жизнедеятельность клетки. Бактериальная клетка. Животная клетка. Растительная клетка. Грибная клетка. </w:t>
      </w:r>
      <w:r>
        <w:rPr>
          <w:i/>
          <w:sz w:val="24"/>
        </w:rPr>
        <w:t>Ткани организмов.</w:t>
      </w:r>
    </w:p>
    <w:p w:rsidR="009D15F8" w:rsidRDefault="00164EEB">
      <w:pPr>
        <w:pStyle w:val="a3"/>
      </w:pPr>
      <w:r>
        <w:t>Многообразие организмов</w:t>
      </w:r>
    </w:p>
    <w:p w:rsidR="009D15F8" w:rsidRDefault="00164EEB">
      <w:pPr>
        <w:pStyle w:val="a3"/>
        <w:ind w:right="543" w:firstLine="708"/>
        <w:jc w:val="both"/>
      </w:pPr>
      <w: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9D15F8" w:rsidRDefault="00164EEB">
      <w:pPr>
        <w:pStyle w:val="a3"/>
      </w:pPr>
      <w:r>
        <w:t>Среды жизни</w:t>
      </w:r>
    </w:p>
    <w:p w:rsidR="009D15F8" w:rsidRDefault="00164EEB">
      <w:pPr>
        <w:pStyle w:val="a3"/>
        <w:ind w:right="548" w:firstLine="708"/>
        <w:jc w:val="both"/>
        <w:rPr>
          <w:i/>
        </w:rPr>
      </w:pPr>
      <w: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i/>
        </w:rPr>
        <w:t>Растительный и животный мир родного края.</w:t>
      </w:r>
    </w:p>
    <w:p w:rsidR="009D15F8" w:rsidRDefault="00164EEB">
      <w:pPr>
        <w:pStyle w:val="a3"/>
      </w:pPr>
      <w:r>
        <w:t>Царство Бактерии</w:t>
      </w:r>
    </w:p>
    <w:p w:rsidR="009D15F8" w:rsidRDefault="00164EEB">
      <w:pPr>
        <w:ind w:left="532" w:right="547" w:firstLine="708"/>
        <w:jc w:val="both"/>
        <w:rPr>
          <w:i/>
          <w:sz w:val="24"/>
        </w:rPr>
      </w:pPr>
      <w:r>
        <w:rPr>
          <w:sz w:val="24"/>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Pr>
          <w:i/>
          <w:sz w:val="24"/>
        </w:rPr>
        <w:t>Значение работ Р. Коха и Л. Пастера.</w:t>
      </w:r>
    </w:p>
    <w:p w:rsidR="009D15F8" w:rsidRDefault="00164EEB">
      <w:pPr>
        <w:pStyle w:val="a3"/>
      </w:pPr>
      <w:r>
        <w:t>Царство Грибы</w:t>
      </w:r>
    </w:p>
    <w:p w:rsidR="009D15F8" w:rsidRDefault="00164EEB">
      <w:pPr>
        <w:pStyle w:val="a3"/>
        <w:ind w:right="546" w:firstLine="708"/>
        <w:jc w:val="both"/>
      </w:pPr>
      <w: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9D15F8" w:rsidRDefault="00164EEB">
      <w:pPr>
        <w:pStyle w:val="a3"/>
        <w:ind w:left="1384"/>
      </w:pPr>
      <w:r>
        <w:t>Примерный список лабораторных и практических работ по разделу «Живые организмы»:</w:t>
      </w:r>
    </w:p>
    <w:p w:rsidR="009D15F8" w:rsidRDefault="00164EEB">
      <w:pPr>
        <w:pStyle w:val="a4"/>
        <w:numPr>
          <w:ilvl w:val="0"/>
          <w:numId w:val="58"/>
        </w:numPr>
        <w:tabs>
          <w:tab w:val="left" w:pos="1948"/>
          <w:tab w:val="left" w:pos="1949"/>
        </w:tabs>
        <w:rPr>
          <w:sz w:val="24"/>
        </w:rPr>
      </w:pPr>
      <w:r>
        <w:rPr>
          <w:sz w:val="24"/>
        </w:rPr>
        <w:t>Изучение устройства увеличительных приборов и правил работы с</w:t>
      </w:r>
      <w:r>
        <w:rPr>
          <w:spacing w:val="-2"/>
          <w:sz w:val="24"/>
        </w:rPr>
        <w:t xml:space="preserve"> </w:t>
      </w:r>
      <w:r>
        <w:rPr>
          <w:sz w:val="24"/>
        </w:rPr>
        <w:t>ними;</w:t>
      </w:r>
    </w:p>
    <w:p w:rsidR="009D15F8" w:rsidRDefault="00164EEB">
      <w:pPr>
        <w:pStyle w:val="a4"/>
        <w:numPr>
          <w:ilvl w:val="0"/>
          <w:numId w:val="58"/>
        </w:numPr>
        <w:tabs>
          <w:tab w:val="left" w:pos="1948"/>
          <w:tab w:val="left" w:pos="1949"/>
        </w:tabs>
        <w:rPr>
          <w:sz w:val="24"/>
        </w:rPr>
      </w:pPr>
      <w:r>
        <w:rPr>
          <w:sz w:val="24"/>
        </w:rPr>
        <w:t>Приготовление микропрепарата кожицы чешуи лука (мякоти плода</w:t>
      </w:r>
      <w:r>
        <w:rPr>
          <w:spacing w:val="-8"/>
          <w:sz w:val="24"/>
        </w:rPr>
        <w:t xml:space="preserve"> </w:t>
      </w:r>
      <w:r>
        <w:rPr>
          <w:sz w:val="24"/>
        </w:rPr>
        <w:t>томата);</w:t>
      </w:r>
    </w:p>
    <w:p w:rsidR="009D15F8" w:rsidRDefault="00164EEB">
      <w:pPr>
        <w:pStyle w:val="a4"/>
        <w:numPr>
          <w:ilvl w:val="0"/>
          <w:numId w:val="58"/>
        </w:numPr>
        <w:tabs>
          <w:tab w:val="left" w:pos="1948"/>
          <w:tab w:val="left" w:pos="1949"/>
        </w:tabs>
        <w:rPr>
          <w:sz w:val="24"/>
        </w:rPr>
      </w:pPr>
      <w:r>
        <w:rPr>
          <w:sz w:val="24"/>
        </w:rPr>
        <w:t>Изучение органов цветкового</w:t>
      </w:r>
      <w:r>
        <w:rPr>
          <w:spacing w:val="-2"/>
          <w:sz w:val="24"/>
        </w:rPr>
        <w:t xml:space="preserve"> </w:t>
      </w:r>
      <w:r>
        <w:rPr>
          <w:sz w:val="24"/>
        </w:rPr>
        <w:t>растения;</w:t>
      </w:r>
    </w:p>
    <w:p w:rsidR="009D15F8" w:rsidRDefault="00164EEB">
      <w:pPr>
        <w:pStyle w:val="a4"/>
        <w:numPr>
          <w:ilvl w:val="0"/>
          <w:numId w:val="58"/>
        </w:numPr>
        <w:tabs>
          <w:tab w:val="left" w:pos="1948"/>
          <w:tab w:val="left" w:pos="1949"/>
        </w:tabs>
        <w:rPr>
          <w:sz w:val="24"/>
        </w:rPr>
      </w:pPr>
      <w:r>
        <w:rPr>
          <w:i/>
          <w:sz w:val="24"/>
        </w:rPr>
        <w:t>Изучение строения</w:t>
      </w:r>
      <w:r>
        <w:rPr>
          <w:i/>
          <w:spacing w:val="-4"/>
          <w:sz w:val="24"/>
        </w:rPr>
        <w:t xml:space="preserve"> </w:t>
      </w:r>
      <w:r>
        <w:rPr>
          <w:i/>
          <w:sz w:val="24"/>
        </w:rPr>
        <w:t>водорослей</w:t>
      </w:r>
      <w:r>
        <w:rPr>
          <w:sz w:val="24"/>
        </w:rPr>
        <w:t>;</w:t>
      </w:r>
    </w:p>
    <w:p w:rsidR="009D15F8" w:rsidRDefault="00164EEB">
      <w:pPr>
        <w:pStyle w:val="a4"/>
        <w:numPr>
          <w:ilvl w:val="0"/>
          <w:numId w:val="58"/>
        </w:numPr>
        <w:tabs>
          <w:tab w:val="left" w:pos="1948"/>
          <w:tab w:val="left" w:pos="1949"/>
        </w:tabs>
        <w:rPr>
          <w:sz w:val="24"/>
        </w:rPr>
      </w:pPr>
      <w:r>
        <w:rPr>
          <w:sz w:val="24"/>
        </w:rPr>
        <w:t>Изучение внешнего строения мхов (на местных</w:t>
      </w:r>
      <w:r>
        <w:rPr>
          <w:spacing w:val="-3"/>
          <w:sz w:val="24"/>
        </w:rPr>
        <w:t xml:space="preserve"> </w:t>
      </w:r>
      <w:r>
        <w:rPr>
          <w:sz w:val="24"/>
        </w:rPr>
        <w:t>видах);</w:t>
      </w:r>
    </w:p>
    <w:p w:rsidR="009D15F8" w:rsidRDefault="00164EEB">
      <w:pPr>
        <w:pStyle w:val="a4"/>
        <w:numPr>
          <w:ilvl w:val="0"/>
          <w:numId w:val="58"/>
        </w:numPr>
        <w:tabs>
          <w:tab w:val="left" w:pos="1948"/>
          <w:tab w:val="left" w:pos="1949"/>
        </w:tabs>
        <w:rPr>
          <w:sz w:val="24"/>
        </w:rPr>
      </w:pPr>
      <w:r>
        <w:rPr>
          <w:sz w:val="24"/>
        </w:rPr>
        <w:t>Изучение внешнего строения папоротника</w:t>
      </w:r>
      <w:r>
        <w:rPr>
          <w:spacing w:val="-4"/>
          <w:sz w:val="24"/>
        </w:rPr>
        <w:t xml:space="preserve"> </w:t>
      </w:r>
      <w:r>
        <w:rPr>
          <w:sz w:val="24"/>
        </w:rPr>
        <w:t>(хвоща);</w:t>
      </w:r>
    </w:p>
    <w:p w:rsidR="009D15F8" w:rsidRDefault="00164EEB">
      <w:pPr>
        <w:pStyle w:val="a4"/>
        <w:numPr>
          <w:ilvl w:val="0"/>
          <w:numId w:val="58"/>
        </w:numPr>
        <w:tabs>
          <w:tab w:val="left" w:pos="1948"/>
          <w:tab w:val="left" w:pos="1949"/>
        </w:tabs>
        <w:rPr>
          <w:sz w:val="24"/>
        </w:rPr>
      </w:pPr>
      <w:r>
        <w:rPr>
          <w:sz w:val="24"/>
        </w:rPr>
        <w:t>Изучение внешнего строения хвои, шишек и семян голосеменных</w:t>
      </w:r>
      <w:r>
        <w:rPr>
          <w:spacing w:val="-11"/>
          <w:sz w:val="24"/>
        </w:rPr>
        <w:t xml:space="preserve"> </w:t>
      </w:r>
      <w:r>
        <w:rPr>
          <w:sz w:val="24"/>
        </w:rPr>
        <w:t>растений;</w:t>
      </w:r>
    </w:p>
    <w:p w:rsidR="009D15F8" w:rsidRDefault="00164EEB">
      <w:pPr>
        <w:pStyle w:val="a4"/>
        <w:numPr>
          <w:ilvl w:val="0"/>
          <w:numId w:val="58"/>
        </w:numPr>
        <w:tabs>
          <w:tab w:val="left" w:pos="1948"/>
          <w:tab w:val="left" w:pos="1949"/>
        </w:tabs>
        <w:rPr>
          <w:sz w:val="24"/>
        </w:rPr>
      </w:pPr>
      <w:r>
        <w:rPr>
          <w:sz w:val="24"/>
        </w:rPr>
        <w:t>Изучение внешнего строения покрытосеменных</w:t>
      </w:r>
      <w:r>
        <w:rPr>
          <w:spacing w:val="-3"/>
          <w:sz w:val="24"/>
        </w:rPr>
        <w:t xml:space="preserve"> </w:t>
      </w:r>
      <w:r>
        <w:rPr>
          <w:sz w:val="24"/>
        </w:rPr>
        <w:t>растений;</w:t>
      </w:r>
    </w:p>
    <w:p w:rsidR="009D15F8" w:rsidRDefault="00164EEB">
      <w:pPr>
        <w:pStyle w:val="a4"/>
        <w:numPr>
          <w:ilvl w:val="0"/>
          <w:numId w:val="58"/>
        </w:numPr>
        <w:tabs>
          <w:tab w:val="left" w:pos="1948"/>
          <w:tab w:val="left" w:pos="1949"/>
        </w:tabs>
        <w:rPr>
          <w:sz w:val="24"/>
        </w:rPr>
      </w:pPr>
      <w:r>
        <w:rPr>
          <w:sz w:val="24"/>
        </w:rPr>
        <w:t>Изучение строения плесневых грибов;</w:t>
      </w:r>
    </w:p>
    <w:p w:rsidR="009D15F8" w:rsidRDefault="00164EEB">
      <w:pPr>
        <w:pStyle w:val="a3"/>
        <w:ind w:left="1384"/>
      </w:pPr>
      <w:r>
        <w:t>Примерный список экскурсий по разделу «Живые организмы»:</w:t>
      </w:r>
    </w:p>
    <w:p w:rsidR="009D15F8" w:rsidRDefault="00164EEB">
      <w:pPr>
        <w:pStyle w:val="a4"/>
        <w:numPr>
          <w:ilvl w:val="0"/>
          <w:numId w:val="57"/>
        </w:numPr>
        <w:tabs>
          <w:tab w:val="left" w:pos="1948"/>
          <w:tab w:val="left" w:pos="1949"/>
        </w:tabs>
        <w:rPr>
          <w:sz w:val="24"/>
        </w:rPr>
      </w:pPr>
      <w:r>
        <w:rPr>
          <w:sz w:val="24"/>
        </w:rPr>
        <w:t>Многообразие</w:t>
      </w:r>
      <w:r>
        <w:rPr>
          <w:spacing w:val="-2"/>
          <w:sz w:val="24"/>
        </w:rPr>
        <w:t xml:space="preserve"> </w:t>
      </w:r>
      <w:r>
        <w:rPr>
          <w:sz w:val="24"/>
        </w:rPr>
        <w:t>животных;</w:t>
      </w:r>
    </w:p>
    <w:p w:rsidR="009D15F8" w:rsidRDefault="00164EEB">
      <w:pPr>
        <w:pStyle w:val="a4"/>
        <w:numPr>
          <w:ilvl w:val="0"/>
          <w:numId w:val="57"/>
        </w:numPr>
        <w:tabs>
          <w:tab w:val="left" w:pos="1948"/>
          <w:tab w:val="left" w:pos="1949"/>
        </w:tabs>
        <w:rPr>
          <w:sz w:val="24"/>
        </w:rPr>
      </w:pPr>
      <w:r>
        <w:rPr>
          <w:sz w:val="24"/>
        </w:rPr>
        <w:t>Осенние (зимние, весенние) явления в жизни растений и</w:t>
      </w:r>
      <w:r>
        <w:rPr>
          <w:spacing w:val="-6"/>
          <w:sz w:val="24"/>
        </w:rPr>
        <w:t xml:space="preserve"> </w:t>
      </w:r>
      <w:r>
        <w:rPr>
          <w:sz w:val="24"/>
        </w:rPr>
        <w:t>животных;</w:t>
      </w:r>
    </w:p>
    <w:p w:rsidR="009D15F8" w:rsidRDefault="009D15F8">
      <w:pPr>
        <w:pStyle w:val="a3"/>
        <w:spacing w:before="2"/>
        <w:ind w:left="0"/>
        <w:rPr>
          <w:sz w:val="16"/>
        </w:rPr>
      </w:pPr>
    </w:p>
    <w:p w:rsidR="009D15F8" w:rsidRDefault="00164EEB">
      <w:pPr>
        <w:pStyle w:val="a3"/>
        <w:spacing w:before="90"/>
        <w:ind w:left="4056"/>
      </w:pPr>
      <w:r>
        <w:t>СОДЕРЖАНИЕ КУРСА ДЛЯ 6 КЛАССА</w:t>
      </w:r>
    </w:p>
    <w:p w:rsidR="009D15F8" w:rsidRDefault="00164EEB">
      <w:pPr>
        <w:pStyle w:val="a3"/>
      </w:pPr>
      <w:r>
        <w:t>Органы цветкового растения</w:t>
      </w:r>
    </w:p>
    <w:p w:rsidR="009D15F8" w:rsidRDefault="00164EEB">
      <w:pPr>
        <w:pStyle w:val="a3"/>
        <w:ind w:right="539" w:firstLine="708"/>
        <w:jc w:val="both"/>
      </w:pPr>
      <w:r>
        <w:t>Семя. Строение семени. Корень. Зоны корня. Виды корней. Корневые системы. Значение корня. Видоизменения корней</w:t>
      </w:r>
      <w:r>
        <w:rPr>
          <w:i/>
        </w:rPr>
        <w:t xml:space="preserve">. </w:t>
      </w:r>
      <w:r>
        <w:t>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945"/>
      </w:pPr>
      <w:r>
        <w:t>стебля. Строение и значение цветка. Соцветия. Опыление. Виды опыления. Строение и значение плода. Многообразие плодов. Распространение плодов.</w:t>
      </w:r>
    </w:p>
    <w:p w:rsidR="009D15F8" w:rsidRDefault="00164EEB">
      <w:pPr>
        <w:pStyle w:val="a3"/>
      </w:pPr>
      <w:r>
        <w:t>Микроскопическое строение растений</w:t>
      </w:r>
    </w:p>
    <w:p w:rsidR="009D15F8" w:rsidRDefault="00164EEB">
      <w:pPr>
        <w:pStyle w:val="a3"/>
        <w:ind w:left="1240"/>
      </w:pPr>
      <w:r>
        <w:t>Разнообразие растительных клеток. Ткани растений. Микроскопическое строение корня.</w:t>
      </w:r>
    </w:p>
    <w:p w:rsidR="009D15F8" w:rsidRDefault="00164EEB">
      <w:pPr>
        <w:pStyle w:val="a3"/>
        <w:ind w:right="1575"/>
      </w:pPr>
      <w:r>
        <w:t>Корневой волосок. Микроскопическое строение стебля. Микроскопическое строение листа. Жизнедеятельность цветковых растений</w:t>
      </w:r>
    </w:p>
    <w:p w:rsidR="009D15F8" w:rsidRDefault="00164EEB">
      <w:pPr>
        <w:pStyle w:val="a3"/>
        <w:ind w:right="543" w:firstLine="708"/>
        <w:jc w:val="both"/>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i/>
        </w:rPr>
        <w:t>Движения</w:t>
      </w:r>
      <w:r>
        <w:t xml:space="preserve">. Рост, развитие и размножение растений. Половое размножение растений. </w:t>
      </w:r>
      <w:r>
        <w:rPr>
          <w:i/>
        </w:rPr>
        <w:t xml:space="preserve">Оплодотворение у цветковых растений. </w:t>
      </w:r>
      <w:r>
        <w:t>Вегетативное размножение растений. Приемы выращивания и размножения растений и ухода за ними. Космическая роль зеленых растений.</w:t>
      </w:r>
    </w:p>
    <w:p w:rsidR="009D15F8" w:rsidRDefault="00164EEB">
      <w:pPr>
        <w:pStyle w:val="a3"/>
        <w:spacing w:line="274" w:lineRule="exact"/>
      </w:pPr>
      <w:r>
        <w:t>Царство Растения</w:t>
      </w:r>
    </w:p>
    <w:p w:rsidR="009D15F8" w:rsidRDefault="00164EEB">
      <w:pPr>
        <w:pStyle w:val="a3"/>
        <w:ind w:right="542"/>
        <w:jc w:val="both"/>
      </w:pPr>
      <w: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9D15F8" w:rsidRDefault="00164EEB">
      <w:pPr>
        <w:pStyle w:val="a3"/>
      </w:pPr>
      <w:r>
        <w:t>Многообразие растений</w:t>
      </w:r>
    </w:p>
    <w:p w:rsidR="009D15F8" w:rsidRDefault="00164EEB">
      <w:pPr>
        <w:pStyle w:val="a3"/>
        <w:spacing w:before="1"/>
        <w:ind w:right="540" w:firstLine="708"/>
        <w:jc w:val="both"/>
      </w:pPr>
      <w: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9D15F8" w:rsidRDefault="00164EEB">
      <w:pPr>
        <w:pStyle w:val="a3"/>
        <w:ind w:left="1384"/>
      </w:pPr>
      <w:r>
        <w:t>Примерный список лабораторных и практических работ по разделу «Живые организмы»:</w:t>
      </w:r>
    </w:p>
    <w:p w:rsidR="009D15F8" w:rsidRDefault="00164EEB">
      <w:pPr>
        <w:pStyle w:val="a4"/>
        <w:numPr>
          <w:ilvl w:val="0"/>
          <w:numId w:val="56"/>
        </w:numPr>
        <w:tabs>
          <w:tab w:val="left" w:pos="532"/>
        </w:tabs>
        <w:rPr>
          <w:i/>
          <w:sz w:val="24"/>
        </w:rPr>
      </w:pPr>
      <w:r>
        <w:rPr>
          <w:i/>
          <w:sz w:val="24"/>
        </w:rPr>
        <w:t>Выявление передвижение воды и минеральных веществ в</w:t>
      </w:r>
      <w:r>
        <w:rPr>
          <w:i/>
          <w:spacing w:val="-7"/>
          <w:sz w:val="24"/>
        </w:rPr>
        <w:t xml:space="preserve"> </w:t>
      </w:r>
      <w:r>
        <w:rPr>
          <w:i/>
          <w:sz w:val="24"/>
        </w:rPr>
        <w:t>растении;</w:t>
      </w:r>
    </w:p>
    <w:p w:rsidR="009D15F8" w:rsidRDefault="00164EEB">
      <w:pPr>
        <w:pStyle w:val="a4"/>
        <w:numPr>
          <w:ilvl w:val="0"/>
          <w:numId w:val="56"/>
        </w:numPr>
        <w:tabs>
          <w:tab w:val="left" w:pos="532"/>
        </w:tabs>
        <w:rPr>
          <w:sz w:val="24"/>
        </w:rPr>
      </w:pPr>
      <w:r>
        <w:rPr>
          <w:sz w:val="24"/>
        </w:rPr>
        <w:t>Изучение строения семян однодольных и двудольных</w:t>
      </w:r>
      <w:r>
        <w:rPr>
          <w:spacing w:val="-1"/>
          <w:sz w:val="24"/>
        </w:rPr>
        <w:t xml:space="preserve"> </w:t>
      </w:r>
      <w:r>
        <w:rPr>
          <w:sz w:val="24"/>
        </w:rPr>
        <w:t>растений;</w:t>
      </w:r>
    </w:p>
    <w:p w:rsidR="009D15F8" w:rsidRDefault="00164EEB">
      <w:pPr>
        <w:pStyle w:val="a4"/>
        <w:numPr>
          <w:ilvl w:val="0"/>
          <w:numId w:val="56"/>
        </w:numPr>
        <w:tabs>
          <w:tab w:val="left" w:pos="532"/>
        </w:tabs>
        <w:rPr>
          <w:sz w:val="24"/>
        </w:rPr>
      </w:pPr>
      <w:r>
        <w:rPr>
          <w:sz w:val="24"/>
        </w:rPr>
        <w:t>Определение признаков класса в строении</w:t>
      </w:r>
      <w:r>
        <w:rPr>
          <w:spacing w:val="-3"/>
          <w:sz w:val="24"/>
        </w:rPr>
        <w:t xml:space="preserve"> </w:t>
      </w:r>
      <w:r>
        <w:rPr>
          <w:sz w:val="24"/>
        </w:rPr>
        <w:t>растений;</w:t>
      </w:r>
    </w:p>
    <w:p w:rsidR="009D15F8" w:rsidRDefault="00164EEB">
      <w:pPr>
        <w:pStyle w:val="a4"/>
        <w:numPr>
          <w:ilvl w:val="0"/>
          <w:numId w:val="56"/>
        </w:numPr>
        <w:tabs>
          <w:tab w:val="left" w:pos="532"/>
        </w:tabs>
        <w:rPr>
          <w:i/>
          <w:sz w:val="24"/>
        </w:rPr>
      </w:pPr>
      <w:r>
        <w:rPr>
          <w:i/>
          <w:sz w:val="24"/>
        </w:rPr>
        <w:t>Определение до рода или вида нескольких травянистых растений одного-двух</w:t>
      </w:r>
      <w:r>
        <w:rPr>
          <w:i/>
          <w:spacing w:val="-9"/>
          <w:sz w:val="24"/>
        </w:rPr>
        <w:t xml:space="preserve"> </w:t>
      </w:r>
      <w:r>
        <w:rPr>
          <w:i/>
          <w:sz w:val="24"/>
        </w:rPr>
        <w:t>семейств;</w:t>
      </w:r>
    </w:p>
    <w:p w:rsidR="009D15F8" w:rsidRDefault="00164EEB">
      <w:pPr>
        <w:pStyle w:val="a4"/>
        <w:numPr>
          <w:ilvl w:val="0"/>
          <w:numId w:val="56"/>
        </w:numPr>
        <w:tabs>
          <w:tab w:val="left" w:pos="532"/>
        </w:tabs>
        <w:rPr>
          <w:sz w:val="24"/>
        </w:rPr>
      </w:pPr>
      <w:r>
        <w:rPr>
          <w:sz w:val="24"/>
        </w:rPr>
        <w:t>Вегетативное размножение комнатных</w:t>
      </w:r>
      <w:r>
        <w:rPr>
          <w:spacing w:val="-2"/>
          <w:sz w:val="24"/>
        </w:rPr>
        <w:t xml:space="preserve"> </w:t>
      </w:r>
      <w:r>
        <w:rPr>
          <w:sz w:val="24"/>
        </w:rPr>
        <w:t>растений;</w:t>
      </w:r>
    </w:p>
    <w:p w:rsidR="009D15F8" w:rsidRDefault="00164EEB">
      <w:pPr>
        <w:pStyle w:val="a3"/>
        <w:ind w:left="2778" w:right="1939"/>
        <w:jc w:val="center"/>
      </w:pPr>
      <w:r>
        <w:t>СОДЕРЖАНИЕ КУРСА ДЛЯ 7 КЛАССА</w:t>
      </w:r>
    </w:p>
    <w:p w:rsidR="009D15F8" w:rsidRDefault="00164EEB">
      <w:pPr>
        <w:pStyle w:val="a3"/>
      </w:pPr>
      <w:r>
        <w:t>Царство Животные</w:t>
      </w:r>
    </w:p>
    <w:p w:rsidR="009D15F8" w:rsidRDefault="00164EEB">
      <w:pPr>
        <w:pStyle w:val="a3"/>
        <w:ind w:right="544" w:firstLine="708"/>
        <w:jc w:val="both"/>
      </w:pPr>
      <w:r>
        <w:t xml:space="preserve">Общее знакомство с животными. Животные ткани, органы и системы органов животных. </w:t>
      </w:r>
      <w:r>
        <w:rPr>
          <w:i/>
        </w:rPr>
        <w:t xml:space="preserve">Организм животного как биосистема. </w:t>
      </w:r>
      <w:r>
        <w:t>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9D15F8" w:rsidRDefault="00164EEB">
      <w:pPr>
        <w:pStyle w:val="a3"/>
        <w:spacing w:before="1"/>
      </w:pPr>
      <w:r>
        <w:t>Одноклеточные животные, или Простейшие</w:t>
      </w:r>
    </w:p>
    <w:p w:rsidR="009D15F8" w:rsidRDefault="00164EEB">
      <w:pPr>
        <w:pStyle w:val="a3"/>
        <w:ind w:right="544" w:firstLine="708"/>
        <w:jc w:val="both"/>
      </w:pPr>
      <w:r>
        <w:t xml:space="preserve">Общая характеристика простейших. </w:t>
      </w:r>
      <w:r>
        <w:rPr>
          <w:i/>
        </w:rPr>
        <w:t>Происхождение простейших</w:t>
      </w:r>
      <w: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9D15F8" w:rsidRDefault="00164EEB">
      <w:pPr>
        <w:pStyle w:val="a3"/>
      </w:pPr>
      <w:r>
        <w:t>Тип Кишечнополостные</w:t>
      </w:r>
    </w:p>
    <w:p w:rsidR="009D15F8" w:rsidRDefault="00164EEB">
      <w:pPr>
        <w:pStyle w:val="a3"/>
        <w:ind w:left="1240"/>
      </w:pPr>
      <w:r>
        <w:t>Многоклеточные животные. Общая характеристика типа Кишечнополостные.</w:t>
      </w:r>
      <w:r>
        <w:rPr>
          <w:spacing w:val="54"/>
        </w:rPr>
        <w:t xml:space="preserve"> </w:t>
      </w:r>
      <w:r>
        <w:t>Регенерация.</w:t>
      </w:r>
    </w:p>
    <w:p w:rsidR="009D15F8" w:rsidRDefault="00164EEB">
      <w:pPr>
        <w:ind w:left="532"/>
        <w:rPr>
          <w:sz w:val="24"/>
        </w:rPr>
      </w:pPr>
      <w:r>
        <w:rPr>
          <w:i/>
          <w:sz w:val="24"/>
        </w:rPr>
        <w:t xml:space="preserve">Происхождение кишечнополостных. </w:t>
      </w:r>
      <w:r>
        <w:rPr>
          <w:sz w:val="24"/>
        </w:rPr>
        <w:t>Значение кишечнополостных в природе и жизни человека.</w:t>
      </w:r>
    </w:p>
    <w:p w:rsidR="009D15F8" w:rsidRDefault="00164EEB">
      <w:pPr>
        <w:pStyle w:val="a3"/>
        <w:ind w:left="1240"/>
      </w:pPr>
      <w:r>
        <w:t>Типы червей</w:t>
      </w:r>
    </w:p>
    <w:p w:rsidR="009D15F8" w:rsidRDefault="00164EEB">
      <w:pPr>
        <w:pStyle w:val="a3"/>
        <w:ind w:right="545" w:firstLine="708"/>
        <w:jc w:val="both"/>
        <w:rPr>
          <w:i/>
        </w:rPr>
      </w:pPr>
      <w: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i/>
        </w:rPr>
        <w:t>Происхождение</w:t>
      </w:r>
      <w:r>
        <w:rPr>
          <w:i/>
          <w:spacing w:val="1"/>
        </w:rPr>
        <w:t xml:space="preserve"> </w:t>
      </w:r>
      <w:r>
        <w:rPr>
          <w:i/>
        </w:rPr>
        <w:t>червей.</w:t>
      </w:r>
    </w:p>
    <w:p w:rsidR="009D15F8" w:rsidRDefault="00164EEB">
      <w:pPr>
        <w:pStyle w:val="a3"/>
        <w:spacing w:before="1"/>
      </w:pPr>
      <w:r>
        <w:t>Тип Моллюски</w:t>
      </w:r>
    </w:p>
    <w:p w:rsidR="009D15F8" w:rsidRDefault="00164EEB">
      <w:pPr>
        <w:pStyle w:val="a3"/>
        <w:ind w:right="542" w:firstLine="708"/>
        <w:jc w:val="both"/>
      </w:pPr>
      <w:r>
        <w:t xml:space="preserve">Общая характеристика типа Моллюски. Многообразие моллюсков.  </w:t>
      </w:r>
      <w:r>
        <w:rPr>
          <w:i/>
        </w:rPr>
        <w:t xml:space="preserve">Происхождение моллюсков </w:t>
      </w:r>
      <w:r>
        <w:t>и их значение в природе и жизни</w:t>
      </w:r>
      <w:r>
        <w:rPr>
          <w:spacing w:val="-5"/>
        </w:rPr>
        <w:t xml:space="preserve"> </w:t>
      </w:r>
      <w:r>
        <w:t>человека.</w:t>
      </w:r>
    </w:p>
    <w:p w:rsidR="009D15F8" w:rsidRDefault="00164EEB">
      <w:pPr>
        <w:pStyle w:val="a3"/>
      </w:pPr>
      <w:r>
        <w:t>Тип Членистоногие</w:t>
      </w:r>
    </w:p>
    <w:p w:rsidR="009D15F8" w:rsidRDefault="00164EEB">
      <w:pPr>
        <w:ind w:left="1240"/>
        <w:rPr>
          <w:sz w:val="24"/>
        </w:rPr>
      </w:pPr>
      <w:r>
        <w:rPr>
          <w:sz w:val="24"/>
        </w:rPr>
        <w:t xml:space="preserve">Общая характеристика типа Членистоногие. Среды жизни. </w:t>
      </w:r>
      <w:r>
        <w:rPr>
          <w:i/>
          <w:sz w:val="24"/>
        </w:rPr>
        <w:t>Происхождение членистоногих</w:t>
      </w:r>
      <w:r>
        <w:rPr>
          <w:sz w:val="24"/>
        </w:rPr>
        <w:t>.</w:t>
      </w:r>
    </w:p>
    <w:p w:rsidR="009D15F8" w:rsidRDefault="00164EEB">
      <w:pPr>
        <w:pStyle w:val="a3"/>
      </w:pPr>
      <w:r>
        <w:t>Охрана членистоногих.</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1" w:firstLine="708"/>
        <w:jc w:val="both"/>
      </w:pPr>
      <w:r>
        <w:t>Класс Ракообразные. Особенности строения и жизнедеятельности ракообразных, их значение в природе и жизни</w:t>
      </w:r>
      <w:r>
        <w:rPr>
          <w:spacing w:val="-3"/>
        </w:rPr>
        <w:t xml:space="preserve"> </w:t>
      </w:r>
      <w:r>
        <w:t>человека.</w:t>
      </w:r>
    </w:p>
    <w:p w:rsidR="009D15F8" w:rsidRDefault="00164EEB">
      <w:pPr>
        <w:pStyle w:val="a3"/>
        <w:ind w:right="546" w:firstLine="708"/>
        <w:jc w:val="both"/>
      </w:pPr>
      <w: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9D15F8" w:rsidRDefault="00164EEB">
      <w:pPr>
        <w:ind w:left="532" w:right="542" w:firstLine="708"/>
        <w:jc w:val="both"/>
        <w:rPr>
          <w:sz w:val="24"/>
        </w:rPr>
      </w:pPr>
      <w:r>
        <w:rPr>
          <w:sz w:val="24"/>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Pr>
          <w:i/>
          <w:sz w:val="24"/>
        </w:rPr>
        <w:t xml:space="preserve">Меры по сокращению численности насекомых-вредителей. Насекомые, снижающие численность вредителей растений. </w:t>
      </w:r>
      <w:r>
        <w:rPr>
          <w:sz w:val="24"/>
        </w:rPr>
        <w:t>Насекомые – переносчики возбудителей и паразиты человека и домашних животных. Одомашненные насекомые: медоносная пчела и  тутовый</w:t>
      </w:r>
      <w:r>
        <w:rPr>
          <w:spacing w:val="-1"/>
          <w:sz w:val="24"/>
        </w:rPr>
        <w:t xml:space="preserve"> </w:t>
      </w:r>
      <w:r>
        <w:rPr>
          <w:sz w:val="24"/>
        </w:rPr>
        <w:t>шелкопряд.</w:t>
      </w:r>
    </w:p>
    <w:p w:rsidR="009D15F8" w:rsidRDefault="00164EEB">
      <w:pPr>
        <w:pStyle w:val="a3"/>
        <w:spacing w:line="274" w:lineRule="exact"/>
      </w:pPr>
      <w:r>
        <w:t>Тип Хордовые</w:t>
      </w:r>
    </w:p>
    <w:p w:rsidR="009D15F8" w:rsidRDefault="00164EEB">
      <w:pPr>
        <w:pStyle w:val="a3"/>
        <w:ind w:right="547" w:firstLine="708"/>
        <w:jc w:val="both"/>
      </w:pPr>
      <w: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9D15F8" w:rsidRDefault="00164EEB">
      <w:pPr>
        <w:pStyle w:val="a3"/>
        <w:spacing w:before="1"/>
        <w:ind w:right="542" w:firstLine="708"/>
        <w:jc w:val="both"/>
      </w:pPr>
      <w: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i/>
        </w:rPr>
        <w:t>Происхождение земноводных</w:t>
      </w:r>
      <w:r>
        <w:t>. Многообразие современных земноводных и их охрана. Значение земноводных в природе и жизни</w:t>
      </w:r>
      <w:r>
        <w:rPr>
          <w:spacing w:val="-2"/>
        </w:rPr>
        <w:t xml:space="preserve"> </w:t>
      </w:r>
      <w:r>
        <w:t>человека.</w:t>
      </w:r>
    </w:p>
    <w:p w:rsidR="009D15F8" w:rsidRDefault="00164EEB">
      <w:pPr>
        <w:pStyle w:val="a3"/>
        <w:ind w:right="547" w:firstLine="708"/>
        <w:jc w:val="both"/>
      </w:pPr>
      <w: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i/>
        </w:rPr>
        <w:t xml:space="preserve">Происхождение </w:t>
      </w:r>
      <w:r>
        <w:t>и многообразие древних пресмыкающихся. Значение пресмыкающихся в природе и жизни человека.</w:t>
      </w:r>
    </w:p>
    <w:p w:rsidR="009D15F8" w:rsidRDefault="00164EEB">
      <w:pPr>
        <w:ind w:left="532" w:right="543" w:firstLine="708"/>
        <w:jc w:val="both"/>
        <w:rPr>
          <w:i/>
          <w:sz w:val="24"/>
        </w:rPr>
      </w:pPr>
      <w:r>
        <w:rPr>
          <w:sz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i/>
          <w:sz w:val="24"/>
        </w:rPr>
        <w:t xml:space="preserve">Сезонные явления в жизни птиц. Экологические группы птиц. </w:t>
      </w:r>
      <w:r>
        <w:rPr>
          <w:sz w:val="24"/>
        </w:rPr>
        <w:t xml:space="preserve">Происхождение птиц. Значение птиц в природе и жизни человека. Охрана птиц. Птицеводство. </w:t>
      </w:r>
      <w:r>
        <w:rPr>
          <w:i/>
          <w:sz w:val="24"/>
        </w:rPr>
        <w:t>Домашние птицы, приемы выращивания и ухода за птицами.</w:t>
      </w:r>
    </w:p>
    <w:p w:rsidR="009D15F8" w:rsidRDefault="00164EEB">
      <w:pPr>
        <w:pStyle w:val="a3"/>
        <w:spacing w:before="1"/>
        <w:ind w:right="544" w:firstLine="708"/>
        <w:jc w:val="both"/>
        <w:rPr>
          <w:i/>
        </w:rPr>
      </w:pPr>
      <w: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i/>
        </w:rPr>
        <w:t>рассудочное поведение</w:t>
      </w:r>
      <w: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i/>
        </w:rPr>
        <w:t>Многообразие птиц и млекопитающих родного края.</w:t>
      </w:r>
    </w:p>
    <w:p w:rsidR="009D15F8" w:rsidRDefault="00164EEB">
      <w:pPr>
        <w:pStyle w:val="a3"/>
        <w:ind w:left="1240"/>
      </w:pPr>
      <w:r>
        <w:t>Примерный список лабораторных и практических работ по разделу «Живые организмы»:</w:t>
      </w:r>
    </w:p>
    <w:p w:rsidR="009D15F8" w:rsidRDefault="00164EEB">
      <w:pPr>
        <w:pStyle w:val="a4"/>
        <w:numPr>
          <w:ilvl w:val="1"/>
          <w:numId w:val="56"/>
        </w:numPr>
        <w:tabs>
          <w:tab w:val="left" w:pos="1253"/>
        </w:tabs>
        <w:ind w:hanging="360"/>
        <w:rPr>
          <w:sz w:val="24"/>
        </w:rPr>
      </w:pPr>
      <w:r>
        <w:rPr>
          <w:sz w:val="24"/>
        </w:rPr>
        <w:t>Изучение строения позвоночного</w:t>
      </w:r>
      <w:r>
        <w:rPr>
          <w:spacing w:val="-2"/>
          <w:sz w:val="24"/>
        </w:rPr>
        <w:t xml:space="preserve"> </w:t>
      </w:r>
      <w:r>
        <w:rPr>
          <w:sz w:val="24"/>
        </w:rPr>
        <w:t>животного;</w:t>
      </w:r>
    </w:p>
    <w:p w:rsidR="009D15F8" w:rsidRDefault="00164EEB">
      <w:pPr>
        <w:pStyle w:val="a4"/>
        <w:numPr>
          <w:ilvl w:val="1"/>
          <w:numId w:val="56"/>
        </w:numPr>
        <w:tabs>
          <w:tab w:val="left" w:pos="1253"/>
        </w:tabs>
        <w:ind w:hanging="360"/>
        <w:rPr>
          <w:sz w:val="24"/>
        </w:rPr>
      </w:pPr>
      <w:r>
        <w:rPr>
          <w:sz w:val="24"/>
        </w:rPr>
        <w:t>Изучение строения и передвижения одноклеточных</w:t>
      </w:r>
      <w:r>
        <w:rPr>
          <w:spacing w:val="-2"/>
          <w:sz w:val="24"/>
        </w:rPr>
        <w:t xml:space="preserve"> </w:t>
      </w:r>
      <w:r>
        <w:rPr>
          <w:sz w:val="24"/>
        </w:rPr>
        <w:t>животных;</w:t>
      </w:r>
    </w:p>
    <w:p w:rsidR="009D15F8" w:rsidRDefault="00164EEB">
      <w:pPr>
        <w:pStyle w:val="a4"/>
        <w:numPr>
          <w:ilvl w:val="1"/>
          <w:numId w:val="56"/>
        </w:numPr>
        <w:tabs>
          <w:tab w:val="left" w:pos="1253"/>
        </w:tabs>
        <w:spacing w:before="1"/>
        <w:ind w:right="550" w:hanging="360"/>
        <w:rPr>
          <w:i/>
          <w:sz w:val="24"/>
        </w:rPr>
      </w:pPr>
      <w:r>
        <w:rPr>
          <w:i/>
          <w:sz w:val="24"/>
        </w:rPr>
        <w:t>Изучение внешнего строения дождевого червя, наблюдение за его передвижением и реакциями на</w:t>
      </w:r>
      <w:r>
        <w:rPr>
          <w:i/>
          <w:spacing w:val="-1"/>
          <w:sz w:val="24"/>
        </w:rPr>
        <w:t xml:space="preserve"> </w:t>
      </w:r>
      <w:r>
        <w:rPr>
          <w:i/>
          <w:sz w:val="24"/>
        </w:rPr>
        <w:t>раздражения;</w:t>
      </w:r>
    </w:p>
    <w:p w:rsidR="009D15F8" w:rsidRDefault="00164EEB">
      <w:pPr>
        <w:pStyle w:val="a4"/>
        <w:numPr>
          <w:ilvl w:val="1"/>
          <w:numId w:val="56"/>
        </w:numPr>
        <w:tabs>
          <w:tab w:val="left" w:pos="1253"/>
        </w:tabs>
        <w:ind w:hanging="360"/>
        <w:rPr>
          <w:sz w:val="24"/>
        </w:rPr>
      </w:pPr>
      <w:r>
        <w:rPr>
          <w:sz w:val="24"/>
        </w:rPr>
        <w:t>Изучение строения раковин</w:t>
      </w:r>
      <w:r>
        <w:rPr>
          <w:spacing w:val="-2"/>
          <w:sz w:val="24"/>
        </w:rPr>
        <w:t xml:space="preserve"> </w:t>
      </w:r>
      <w:r>
        <w:rPr>
          <w:sz w:val="24"/>
        </w:rPr>
        <w:t>моллюсков;</w:t>
      </w:r>
    </w:p>
    <w:p w:rsidR="009D15F8" w:rsidRDefault="00164EEB">
      <w:pPr>
        <w:pStyle w:val="a4"/>
        <w:numPr>
          <w:ilvl w:val="1"/>
          <w:numId w:val="56"/>
        </w:numPr>
        <w:tabs>
          <w:tab w:val="left" w:pos="1253"/>
        </w:tabs>
        <w:ind w:hanging="360"/>
        <w:rPr>
          <w:sz w:val="24"/>
        </w:rPr>
      </w:pPr>
      <w:r>
        <w:rPr>
          <w:sz w:val="24"/>
        </w:rPr>
        <w:t>Изучение внешнего строения</w:t>
      </w:r>
      <w:r>
        <w:rPr>
          <w:spacing w:val="-3"/>
          <w:sz w:val="24"/>
        </w:rPr>
        <w:t xml:space="preserve"> </w:t>
      </w:r>
      <w:r>
        <w:rPr>
          <w:sz w:val="24"/>
        </w:rPr>
        <w:t>насекомого;</w:t>
      </w:r>
    </w:p>
    <w:p w:rsidR="009D15F8" w:rsidRDefault="00164EEB">
      <w:pPr>
        <w:pStyle w:val="a4"/>
        <w:numPr>
          <w:ilvl w:val="1"/>
          <w:numId w:val="56"/>
        </w:numPr>
        <w:tabs>
          <w:tab w:val="left" w:pos="1253"/>
        </w:tabs>
        <w:ind w:hanging="360"/>
        <w:rPr>
          <w:sz w:val="24"/>
        </w:rPr>
      </w:pPr>
      <w:r>
        <w:rPr>
          <w:sz w:val="24"/>
        </w:rPr>
        <w:t>Изучение типов развития</w:t>
      </w:r>
      <w:r>
        <w:rPr>
          <w:spacing w:val="-2"/>
          <w:sz w:val="24"/>
        </w:rPr>
        <w:t xml:space="preserve"> </w:t>
      </w:r>
      <w:r>
        <w:rPr>
          <w:sz w:val="24"/>
        </w:rPr>
        <w:t>насекомых;</w:t>
      </w:r>
    </w:p>
    <w:p w:rsidR="009D15F8" w:rsidRDefault="00164EEB">
      <w:pPr>
        <w:pStyle w:val="a4"/>
        <w:numPr>
          <w:ilvl w:val="1"/>
          <w:numId w:val="56"/>
        </w:numPr>
        <w:tabs>
          <w:tab w:val="left" w:pos="1253"/>
        </w:tabs>
        <w:ind w:hanging="360"/>
        <w:rPr>
          <w:sz w:val="24"/>
        </w:rPr>
      </w:pPr>
      <w:r>
        <w:rPr>
          <w:sz w:val="24"/>
        </w:rPr>
        <w:t>Изучение внешнего строения и передвижения</w:t>
      </w:r>
      <w:r>
        <w:rPr>
          <w:spacing w:val="-8"/>
          <w:sz w:val="24"/>
        </w:rPr>
        <w:t xml:space="preserve"> </w:t>
      </w:r>
      <w:r>
        <w:rPr>
          <w:sz w:val="24"/>
        </w:rPr>
        <w:t>рыб;</w:t>
      </w:r>
    </w:p>
    <w:p w:rsidR="009D15F8" w:rsidRDefault="00164EEB">
      <w:pPr>
        <w:pStyle w:val="a4"/>
        <w:numPr>
          <w:ilvl w:val="1"/>
          <w:numId w:val="56"/>
        </w:numPr>
        <w:tabs>
          <w:tab w:val="left" w:pos="1253"/>
        </w:tabs>
        <w:ind w:hanging="360"/>
        <w:rPr>
          <w:sz w:val="24"/>
        </w:rPr>
      </w:pPr>
      <w:r>
        <w:rPr>
          <w:sz w:val="24"/>
        </w:rPr>
        <w:t>Изучение внешнего строения и перьевого покрова</w:t>
      </w:r>
      <w:r>
        <w:rPr>
          <w:spacing w:val="-9"/>
          <w:sz w:val="24"/>
        </w:rPr>
        <w:t xml:space="preserve"> </w:t>
      </w:r>
      <w:r>
        <w:rPr>
          <w:sz w:val="24"/>
        </w:rPr>
        <w:t>птиц;</w:t>
      </w:r>
    </w:p>
    <w:p w:rsidR="009D15F8" w:rsidRDefault="00164EEB">
      <w:pPr>
        <w:pStyle w:val="a4"/>
        <w:numPr>
          <w:ilvl w:val="1"/>
          <w:numId w:val="56"/>
        </w:numPr>
        <w:tabs>
          <w:tab w:val="left" w:pos="1253"/>
        </w:tabs>
        <w:ind w:left="1240" w:right="2711" w:hanging="348"/>
        <w:rPr>
          <w:sz w:val="24"/>
        </w:rPr>
      </w:pPr>
      <w:r>
        <w:rPr>
          <w:sz w:val="24"/>
        </w:rPr>
        <w:t>Изучение внешнего строения, скелета и зубной системы млекопитающих. Примерный список экскурсий по разделу «Живые</w:t>
      </w:r>
      <w:r>
        <w:rPr>
          <w:spacing w:val="-8"/>
          <w:sz w:val="24"/>
        </w:rPr>
        <w:t xml:space="preserve"> </w:t>
      </w:r>
      <w:r>
        <w:rPr>
          <w:sz w:val="24"/>
        </w:rPr>
        <w:t>организмы»:</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3"/>
        <w:spacing w:before="68"/>
      </w:pPr>
      <w:r>
        <w:t>1.Разнообразие и роль членистоногих в природе родного края;</w:t>
      </w:r>
    </w:p>
    <w:p w:rsidR="009D15F8" w:rsidRDefault="00164EEB">
      <w:pPr>
        <w:pStyle w:val="a3"/>
        <w:ind w:right="547"/>
      </w:pPr>
      <w:r>
        <w:t>2.Разнообразие птиц и млекопитающих местности проживания (экскурсия в природу, зоопарк или музей).</w:t>
      </w:r>
    </w:p>
    <w:p w:rsidR="009D15F8" w:rsidRDefault="00164EEB">
      <w:pPr>
        <w:pStyle w:val="a3"/>
        <w:ind w:left="4056"/>
      </w:pPr>
      <w:r>
        <w:t>СОДЕРЖАНИЕ КУРСА ДЛЯ 8 КЛАССА</w:t>
      </w:r>
    </w:p>
    <w:p w:rsidR="009D15F8" w:rsidRDefault="00164EEB">
      <w:pPr>
        <w:pStyle w:val="a3"/>
        <w:ind w:right="7931" w:firstLine="708"/>
      </w:pPr>
      <w:r>
        <w:t>Человек и его здоровье Введение в науки о человеке</w:t>
      </w:r>
    </w:p>
    <w:p w:rsidR="009D15F8" w:rsidRDefault="00164EEB">
      <w:pPr>
        <w:pStyle w:val="a3"/>
        <w:ind w:right="545" w:firstLine="708"/>
        <w:jc w:val="both"/>
      </w:pPr>
      <w: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9D15F8" w:rsidRDefault="00164EEB">
      <w:pPr>
        <w:pStyle w:val="a3"/>
        <w:spacing w:line="274" w:lineRule="exact"/>
        <w:ind w:left="880"/>
      </w:pPr>
      <w:r>
        <w:t>Общие свойства организма человека</w:t>
      </w:r>
    </w:p>
    <w:p w:rsidR="009D15F8" w:rsidRDefault="00164EEB">
      <w:pPr>
        <w:pStyle w:val="a3"/>
        <w:ind w:right="540" w:firstLine="708"/>
        <w:jc w:val="both"/>
      </w:pPr>
      <w: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9D15F8" w:rsidRDefault="00164EEB">
      <w:pPr>
        <w:pStyle w:val="a3"/>
      </w:pPr>
      <w:r>
        <w:t>Нейрогуморальная регуляция функций организма</w:t>
      </w:r>
    </w:p>
    <w:p w:rsidR="009D15F8" w:rsidRDefault="00164EEB">
      <w:pPr>
        <w:pStyle w:val="a3"/>
        <w:spacing w:before="1"/>
        <w:ind w:left="1240"/>
      </w:pPr>
      <w:r>
        <w:t>Регуляция функций организма, способы регуляции. Механизмы регуляции функций.</w:t>
      </w:r>
    </w:p>
    <w:p w:rsidR="009D15F8" w:rsidRDefault="00164EEB">
      <w:pPr>
        <w:ind w:left="532" w:right="543" w:firstLine="708"/>
        <w:jc w:val="both"/>
        <w:rPr>
          <w:sz w:val="24"/>
        </w:rPr>
      </w:pPr>
      <w:r>
        <w:rPr>
          <w:sz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i/>
          <w:sz w:val="24"/>
        </w:rPr>
        <w:t xml:space="preserve">Особенности развития головного мозга человека и его функциональная асимметрия. </w:t>
      </w:r>
      <w:r>
        <w:rPr>
          <w:sz w:val="24"/>
        </w:rPr>
        <w:t>Нарушения деятельности нервной системы и их предупреждение.</w:t>
      </w:r>
    </w:p>
    <w:p w:rsidR="009D15F8" w:rsidRDefault="00164EEB">
      <w:pPr>
        <w:pStyle w:val="a3"/>
        <w:ind w:right="540" w:firstLine="708"/>
        <w:jc w:val="both"/>
      </w:pPr>
      <w: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i/>
        </w:rPr>
        <w:t>эпифиз</w:t>
      </w:r>
      <w:r>
        <w:t>, щитовидная железа, надпочечники. Железы смешанной секреции: поджелудочная и половые железы. Регуляция функций эндокринных желез.</w:t>
      </w:r>
    </w:p>
    <w:p w:rsidR="009D15F8" w:rsidRDefault="00164EEB">
      <w:pPr>
        <w:pStyle w:val="a3"/>
      </w:pPr>
      <w:r>
        <w:t>Опора и движение</w:t>
      </w:r>
    </w:p>
    <w:p w:rsidR="009D15F8" w:rsidRDefault="00164EEB">
      <w:pPr>
        <w:pStyle w:val="a3"/>
        <w:ind w:right="541" w:firstLine="708"/>
        <w:jc w:val="both"/>
      </w:pPr>
      <w: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 двигательного аппарата.</w:t>
      </w:r>
    </w:p>
    <w:p w:rsidR="009D15F8" w:rsidRDefault="00164EEB">
      <w:pPr>
        <w:pStyle w:val="a3"/>
        <w:spacing w:before="1"/>
        <w:ind w:left="1240"/>
      </w:pPr>
      <w:r>
        <w:t>Кровь и кровообращение</w:t>
      </w:r>
    </w:p>
    <w:p w:rsidR="009D15F8" w:rsidRDefault="00164EEB">
      <w:pPr>
        <w:pStyle w:val="a3"/>
        <w:ind w:right="541" w:firstLine="708"/>
        <w:jc w:val="both"/>
      </w:pPr>
      <w:r>
        <w:t xml:space="preserve">Функции крови илимфы. Поддержание постоянства внутренней среды. </w:t>
      </w:r>
      <w:r>
        <w:rPr>
          <w:i/>
        </w:rPr>
        <w:t>Гомеостаз</w:t>
      </w:r>
      <w:r>
        <w:t xml:space="preserve">. Состав крови. Форменные элементы крови: эритроциты, лейкоциты, тромбоциты. Группы крови. Резус- фактор. Переливание крови. Свертывание крови. Иммунитет. Факторы, влияющие на иммунитет. </w:t>
      </w:r>
      <w:r>
        <w:rPr>
          <w:i/>
        </w:rPr>
        <w:t xml:space="preserve">Значение работ Л. Пастера и И.И. Мечникова в области иммунитета. </w:t>
      </w:r>
      <w:r>
        <w:t xml:space="preserve">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i/>
        </w:rPr>
        <w:t xml:space="preserve">Движение лимфы по сосудам. </w:t>
      </w:r>
      <w:r>
        <w:t>Гигиена сердечно-сосудистой системы. Профилактика сердечно-сосудистых заболеваний. Виды кровотечений, приемы оказания первой помощи при</w:t>
      </w:r>
      <w:r>
        <w:rPr>
          <w:spacing w:val="-1"/>
        </w:rPr>
        <w:t xml:space="preserve"> </w:t>
      </w:r>
      <w:r>
        <w:t>кровотечениях.</w:t>
      </w:r>
    </w:p>
    <w:p w:rsidR="009D15F8" w:rsidRDefault="00164EEB">
      <w:pPr>
        <w:pStyle w:val="a3"/>
        <w:spacing w:before="1"/>
      </w:pPr>
      <w:r>
        <w:t>Дыхание</w:t>
      </w:r>
    </w:p>
    <w:p w:rsidR="009D15F8" w:rsidRDefault="00164EEB">
      <w:pPr>
        <w:pStyle w:val="a3"/>
        <w:ind w:right="541" w:firstLine="708"/>
        <w:jc w:val="both"/>
      </w:pPr>
      <w: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9D15F8" w:rsidRDefault="00164EEB">
      <w:pPr>
        <w:pStyle w:val="a3"/>
      </w:pPr>
      <w:r>
        <w:t>Пищеварение</w:t>
      </w:r>
    </w:p>
    <w:p w:rsidR="009D15F8" w:rsidRDefault="00164EEB">
      <w:pPr>
        <w:pStyle w:val="a3"/>
        <w:ind w:right="547" w:firstLine="708"/>
        <w:jc w:val="both"/>
      </w:pPr>
      <w:r>
        <w:t>Питание. Пищеварение. Пищеварительная система: строение и функции. Ферменты, роль ферментов в пищеварении. Обработка пищи</w:t>
      </w:r>
      <w:r>
        <w:rPr>
          <w:spacing w:val="54"/>
        </w:rPr>
        <w:t xml:space="preserve"> </w:t>
      </w:r>
      <w:r>
        <w:t>в ротовой</w:t>
      </w:r>
      <w:r>
        <w:rPr>
          <w:spacing w:val="51"/>
        </w:rPr>
        <w:t xml:space="preserve"> </w:t>
      </w:r>
      <w:r>
        <w:t>полости. Зубы и</w:t>
      </w:r>
      <w:r>
        <w:rPr>
          <w:spacing w:val="53"/>
        </w:rPr>
        <w:t xml:space="preserve"> </w:t>
      </w:r>
      <w:r>
        <w:t>уход за ними. Слюна и</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3"/>
        <w:jc w:val="both"/>
      </w:pPr>
      <w:r>
        <w:t>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rsidR="009D15F8" w:rsidRDefault="00164EEB">
      <w:pPr>
        <w:pStyle w:val="a3"/>
        <w:ind w:left="1240"/>
      </w:pPr>
      <w:r>
        <w:t>Обмен веществ и энергии</w:t>
      </w:r>
    </w:p>
    <w:p w:rsidR="009D15F8" w:rsidRDefault="00164EEB">
      <w:pPr>
        <w:pStyle w:val="a3"/>
        <w:ind w:right="548" w:firstLine="708"/>
        <w:jc w:val="both"/>
      </w:pPr>
      <w: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9D15F8" w:rsidRDefault="00164EEB">
      <w:pPr>
        <w:pStyle w:val="a3"/>
        <w:ind w:right="543" w:firstLine="708"/>
        <w:jc w:val="both"/>
      </w:pPr>
      <w:r>
        <w:t xml:space="preserve">Поддержание температуры тела. </w:t>
      </w:r>
      <w:r>
        <w:rPr>
          <w:i/>
        </w:rPr>
        <w:t xml:space="preserve">Терморегуляция при разных условиях среды. </w:t>
      </w:r>
      <w: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9D15F8" w:rsidRDefault="00164EEB">
      <w:pPr>
        <w:pStyle w:val="a3"/>
      </w:pPr>
      <w:r>
        <w:t>Выделение</w:t>
      </w:r>
    </w:p>
    <w:p w:rsidR="009D15F8" w:rsidRDefault="00164EEB">
      <w:pPr>
        <w:pStyle w:val="a3"/>
        <w:ind w:right="549" w:firstLine="708"/>
        <w:jc w:val="both"/>
      </w:pPr>
      <w: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rsidR="009D15F8" w:rsidRDefault="00164EEB">
      <w:pPr>
        <w:pStyle w:val="a3"/>
      </w:pPr>
      <w:r>
        <w:t>Размножение и развитие</w:t>
      </w:r>
    </w:p>
    <w:p w:rsidR="009D15F8" w:rsidRDefault="00164EEB">
      <w:pPr>
        <w:pStyle w:val="a3"/>
        <w:ind w:right="539" w:firstLine="708"/>
        <w:jc w:val="both"/>
      </w:pPr>
      <w:r>
        <w:t xml:space="preserve">Половая система: строение и функции. Оплодотворение и внутриутробное развитие. </w:t>
      </w:r>
      <w:r>
        <w:rPr>
          <w:i/>
        </w:rPr>
        <w:t xml:space="preserve">Роды. </w:t>
      </w:r>
      <w:r>
        <w:t>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9D15F8" w:rsidRDefault="00164EEB">
      <w:pPr>
        <w:pStyle w:val="a3"/>
      </w:pPr>
      <w:r>
        <w:t>Сенсорные системы (анализаторы)</w:t>
      </w:r>
    </w:p>
    <w:p w:rsidR="009D15F8" w:rsidRDefault="00164EEB">
      <w:pPr>
        <w:pStyle w:val="a3"/>
        <w:ind w:right="541" w:firstLine="708"/>
        <w:jc w:val="both"/>
      </w:pPr>
      <w: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9D15F8" w:rsidRDefault="00164EEB">
      <w:pPr>
        <w:pStyle w:val="a3"/>
      </w:pPr>
      <w:r>
        <w:t>Высшая нервная деятельность</w:t>
      </w:r>
    </w:p>
    <w:p w:rsidR="009D15F8" w:rsidRDefault="00164EEB">
      <w:pPr>
        <w:pStyle w:val="a3"/>
        <w:ind w:right="542" w:firstLine="708"/>
        <w:jc w:val="both"/>
      </w:pPr>
      <w:r>
        <w:t xml:space="preserve">Высшая    нервная    деятельность    человека,     </w:t>
      </w:r>
      <w:r>
        <w:rPr>
          <w:i/>
        </w:rPr>
        <w:t xml:space="preserve">работы     И. М. Сеченова,     И. П. Павлова,  А. А. Ухтомского и П. К. Анохина. </w:t>
      </w:r>
      <w:r>
        <w:t xml:space="preserve">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i/>
        </w:rPr>
        <w:t xml:space="preserve">Значение интеллектуальных, творческих и эстетических потребностей. </w:t>
      </w:r>
      <w:r>
        <w:t>Роль обучения и воспитания в развитии психики и поведения</w:t>
      </w:r>
      <w:r>
        <w:rPr>
          <w:spacing w:val="-3"/>
        </w:rPr>
        <w:t xml:space="preserve"> </w:t>
      </w:r>
      <w:r>
        <w:t>человека.</w:t>
      </w:r>
    </w:p>
    <w:p w:rsidR="009D15F8" w:rsidRDefault="00164EEB">
      <w:pPr>
        <w:pStyle w:val="a3"/>
      </w:pPr>
      <w:r>
        <w:t>Здоровье человека и его охрана</w:t>
      </w:r>
    </w:p>
    <w:p w:rsidR="009D15F8" w:rsidRDefault="00164EEB">
      <w:pPr>
        <w:pStyle w:val="a3"/>
        <w:ind w:right="541" w:firstLine="708"/>
        <w:jc w:val="both"/>
      </w:pPr>
      <w: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 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9D15F8" w:rsidRDefault="00164EEB">
      <w:pPr>
        <w:ind w:left="532" w:right="545" w:firstLine="708"/>
        <w:jc w:val="both"/>
        <w:rPr>
          <w:sz w:val="24"/>
        </w:rPr>
      </w:pPr>
      <w:r>
        <w:rPr>
          <w:sz w:val="24"/>
        </w:rPr>
        <w:t xml:space="preserve">Человек и окружающая среда. </w:t>
      </w:r>
      <w:r>
        <w:rPr>
          <w:i/>
          <w:sz w:val="24"/>
        </w:rPr>
        <w:t xml:space="preserve">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w:t>
      </w:r>
      <w:r>
        <w:rPr>
          <w:sz w:val="24"/>
        </w:rP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w:t>
      </w:r>
      <w:r>
        <w:rPr>
          <w:spacing w:val="-2"/>
          <w:sz w:val="24"/>
        </w:rPr>
        <w:t xml:space="preserve"> </w:t>
      </w:r>
      <w:r>
        <w:rPr>
          <w:sz w:val="24"/>
        </w:rPr>
        <w:t>среды.</w:t>
      </w:r>
    </w:p>
    <w:p w:rsidR="009D15F8" w:rsidRDefault="00164EEB">
      <w:pPr>
        <w:pStyle w:val="a3"/>
        <w:ind w:left="1240"/>
      </w:pPr>
      <w:r>
        <w:t>Примерный список лабораторных и практических работ по разделу «Человек и его здоровье»:</w:t>
      </w:r>
    </w:p>
    <w:p w:rsidR="009D15F8" w:rsidRDefault="00164EEB">
      <w:pPr>
        <w:pStyle w:val="a4"/>
        <w:numPr>
          <w:ilvl w:val="2"/>
          <w:numId w:val="56"/>
        </w:numPr>
        <w:tabs>
          <w:tab w:val="left" w:pos="1948"/>
          <w:tab w:val="left" w:pos="1949"/>
        </w:tabs>
        <w:ind w:firstLine="12"/>
        <w:rPr>
          <w:sz w:val="24"/>
        </w:rPr>
      </w:pPr>
      <w:r>
        <w:rPr>
          <w:sz w:val="24"/>
        </w:rPr>
        <w:t>Выявление особенностей строения клеток разных</w:t>
      </w:r>
      <w:r>
        <w:rPr>
          <w:spacing w:val="-2"/>
          <w:sz w:val="24"/>
        </w:rPr>
        <w:t xml:space="preserve"> </w:t>
      </w:r>
      <w:r>
        <w:rPr>
          <w:sz w:val="24"/>
        </w:rPr>
        <w:t>тканей;</w:t>
      </w:r>
    </w:p>
    <w:p w:rsidR="009D15F8" w:rsidRDefault="00164EEB">
      <w:pPr>
        <w:pStyle w:val="a4"/>
        <w:numPr>
          <w:ilvl w:val="2"/>
          <w:numId w:val="56"/>
        </w:numPr>
        <w:tabs>
          <w:tab w:val="left" w:pos="1948"/>
          <w:tab w:val="left" w:pos="1949"/>
        </w:tabs>
        <w:ind w:firstLine="12"/>
        <w:rPr>
          <w:i/>
          <w:sz w:val="24"/>
        </w:rPr>
      </w:pPr>
      <w:r>
        <w:rPr>
          <w:i/>
          <w:sz w:val="24"/>
        </w:rPr>
        <w:t>Изучение строения головного</w:t>
      </w:r>
      <w:r>
        <w:rPr>
          <w:i/>
          <w:spacing w:val="-4"/>
          <w:sz w:val="24"/>
        </w:rPr>
        <w:t xml:space="preserve"> </w:t>
      </w:r>
      <w:r>
        <w:rPr>
          <w:i/>
          <w:sz w:val="24"/>
        </w:rPr>
        <w:t>мозга;</w:t>
      </w:r>
    </w:p>
    <w:p w:rsidR="009D15F8" w:rsidRDefault="00164EEB">
      <w:pPr>
        <w:pStyle w:val="a4"/>
        <w:numPr>
          <w:ilvl w:val="2"/>
          <w:numId w:val="56"/>
        </w:numPr>
        <w:tabs>
          <w:tab w:val="left" w:pos="1948"/>
          <w:tab w:val="left" w:pos="1949"/>
        </w:tabs>
        <w:ind w:firstLine="12"/>
        <w:rPr>
          <w:i/>
          <w:sz w:val="24"/>
        </w:rPr>
      </w:pPr>
      <w:r>
        <w:rPr>
          <w:i/>
          <w:sz w:val="24"/>
        </w:rPr>
        <w:t>Выявление особенностей строения</w:t>
      </w:r>
      <w:r>
        <w:rPr>
          <w:i/>
          <w:spacing w:val="-4"/>
          <w:sz w:val="24"/>
        </w:rPr>
        <w:t xml:space="preserve"> </w:t>
      </w:r>
      <w:r>
        <w:rPr>
          <w:i/>
          <w:sz w:val="24"/>
        </w:rPr>
        <w:t>позвонков;</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4"/>
        <w:numPr>
          <w:ilvl w:val="2"/>
          <w:numId w:val="56"/>
        </w:numPr>
        <w:tabs>
          <w:tab w:val="left" w:pos="1948"/>
          <w:tab w:val="left" w:pos="1949"/>
        </w:tabs>
        <w:spacing w:before="68"/>
        <w:ind w:firstLine="12"/>
        <w:rPr>
          <w:sz w:val="24"/>
        </w:rPr>
      </w:pPr>
      <w:r>
        <w:rPr>
          <w:sz w:val="24"/>
        </w:rPr>
        <w:t>Выявление нарушения осанки и наличия</w:t>
      </w:r>
      <w:r>
        <w:rPr>
          <w:spacing w:val="-5"/>
          <w:sz w:val="24"/>
        </w:rPr>
        <w:t xml:space="preserve"> </w:t>
      </w:r>
      <w:r>
        <w:rPr>
          <w:sz w:val="24"/>
        </w:rPr>
        <w:t>плоскостопия;</w:t>
      </w:r>
    </w:p>
    <w:p w:rsidR="009D15F8" w:rsidRDefault="00164EEB">
      <w:pPr>
        <w:pStyle w:val="a4"/>
        <w:numPr>
          <w:ilvl w:val="2"/>
          <w:numId w:val="56"/>
        </w:numPr>
        <w:tabs>
          <w:tab w:val="left" w:pos="1948"/>
          <w:tab w:val="left" w:pos="1949"/>
        </w:tabs>
        <w:ind w:firstLine="12"/>
        <w:rPr>
          <w:sz w:val="24"/>
        </w:rPr>
      </w:pPr>
      <w:r>
        <w:rPr>
          <w:sz w:val="24"/>
        </w:rPr>
        <w:t>Сравнение микроскопического строения крови человека и</w:t>
      </w:r>
      <w:r>
        <w:rPr>
          <w:spacing w:val="-5"/>
          <w:sz w:val="24"/>
        </w:rPr>
        <w:t xml:space="preserve"> </w:t>
      </w:r>
      <w:r>
        <w:rPr>
          <w:sz w:val="24"/>
        </w:rPr>
        <w:t>лягушки;</w:t>
      </w:r>
    </w:p>
    <w:p w:rsidR="009D15F8" w:rsidRDefault="00164EEB">
      <w:pPr>
        <w:pStyle w:val="a4"/>
        <w:numPr>
          <w:ilvl w:val="2"/>
          <w:numId w:val="56"/>
        </w:numPr>
        <w:tabs>
          <w:tab w:val="left" w:pos="1948"/>
          <w:tab w:val="left" w:pos="1949"/>
        </w:tabs>
        <w:ind w:firstLine="12"/>
        <w:rPr>
          <w:i/>
          <w:sz w:val="24"/>
        </w:rPr>
      </w:pPr>
      <w:r>
        <w:rPr>
          <w:sz w:val="24"/>
        </w:rPr>
        <w:t xml:space="preserve">Подсчет пульса в разных условиях. </w:t>
      </w:r>
      <w:r>
        <w:rPr>
          <w:i/>
          <w:sz w:val="24"/>
        </w:rPr>
        <w:t>Измерение артериального</w:t>
      </w:r>
      <w:r>
        <w:rPr>
          <w:i/>
          <w:spacing w:val="-1"/>
          <w:sz w:val="24"/>
        </w:rPr>
        <w:t xml:space="preserve"> </w:t>
      </w:r>
      <w:r>
        <w:rPr>
          <w:i/>
          <w:sz w:val="24"/>
        </w:rPr>
        <w:t>давления;</w:t>
      </w:r>
    </w:p>
    <w:p w:rsidR="009D15F8" w:rsidRDefault="00164EEB">
      <w:pPr>
        <w:pStyle w:val="a4"/>
        <w:numPr>
          <w:ilvl w:val="2"/>
          <w:numId w:val="56"/>
        </w:numPr>
        <w:tabs>
          <w:tab w:val="left" w:pos="1948"/>
          <w:tab w:val="left" w:pos="1949"/>
        </w:tabs>
        <w:ind w:firstLine="12"/>
        <w:rPr>
          <w:i/>
          <w:sz w:val="24"/>
        </w:rPr>
      </w:pPr>
      <w:r>
        <w:rPr>
          <w:i/>
          <w:sz w:val="24"/>
        </w:rPr>
        <w:t>Измерение жизненной емкости легких. Дыхательные</w:t>
      </w:r>
      <w:r>
        <w:rPr>
          <w:i/>
          <w:spacing w:val="-5"/>
          <w:sz w:val="24"/>
        </w:rPr>
        <w:t xml:space="preserve"> </w:t>
      </w:r>
      <w:r>
        <w:rPr>
          <w:i/>
          <w:sz w:val="24"/>
        </w:rPr>
        <w:t>движения.</w:t>
      </w:r>
    </w:p>
    <w:p w:rsidR="009D15F8" w:rsidRDefault="00164EEB">
      <w:pPr>
        <w:pStyle w:val="a4"/>
        <w:numPr>
          <w:ilvl w:val="2"/>
          <w:numId w:val="56"/>
        </w:numPr>
        <w:tabs>
          <w:tab w:val="left" w:pos="1948"/>
          <w:tab w:val="left" w:pos="1949"/>
        </w:tabs>
        <w:ind w:right="5120" w:firstLine="12"/>
        <w:rPr>
          <w:sz w:val="24"/>
        </w:rPr>
      </w:pPr>
      <w:r>
        <w:rPr>
          <w:sz w:val="24"/>
        </w:rPr>
        <w:t>Изучение строения и работы органа зрения. СОДЕРЖАНИЕ КУРСА ДЛЯ 8</w:t>
      </w:r>
      <w:r>
        <w:rPr>
          <w:spacing w:val="-3"/>
          <w:sz w:val="24"/>
        </w:rPr>
        <w:t xml:space="preserve"> </w:t>
      </w:r>
      <w:r>
        <w:rPr>
          <w:sz w:val="24"/>
        </w:rPr>
        <w:t>КЛАССА</w:t>
      </w:r>
    </w:p>
    <w:p w:rsidR="009D15F8" w:rsidRDefault="00164EEB">
      <w:pPr>
        <w:pStyle w:val="a3"/>
        <w:ind w:right="6299" w:firstLine="708"/>
      </w:pPr>
      <w:r>
        <w:t>Общие биологические закономерности Биология как наука</w:t>
      </w:r>
    </w:p>
    <w:p w:rsidR="009D15F8" w:rsidRDefault="00164EEB">
      <w:pPr>
        <w:pStyle w:val="a3"/>
        <w:ind w:right="543" w:firstLine="708"/>
        <w:jc w:val="both"/>
        <w:rPr>
          <w:i/>
        </w:rPr>
      </w:pPr>
      <w: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i/>
        </w:rPr>
        <w:t>Живые природные объекты как система. Классификация живых природных объектов.</w:t>
      </w:r>
    </w:p>
    <w:p w:rsidR="009D15F8" w:rsidRDefault="00164EEB">
      <w:pPr>
        <w:pStyle w:val="a3"/>
      </w:pPr>
      <w:r>
        <w:t>Клетка</w:t>
      </w:r>
    </w:p>
    <w:p w:rsidR="009D15F8" w:rsidRDefault="00164EEB">
      <w:pPr>
        <w:ind w:left="532" w:right="543" w:firstLine="708"/>
        <w:jc w:val="both"/>
        <w:rPr>
          <w:sz w:val="24"/>
        </w:rPr>
      </w:pPr>
      <w:r>
        <w:rPr>
          <w:sz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i/>
          <w:sz w:val="24"/>
        </w:rPr>
        <w:t xml:space="preserve">Нарушения в строении и функционировании клеток – одна из причин заболевания организма. </w:t>
      </w:r>
      <w:r>
        <w:rPr>
          <w:sz w:val="24"/>
        </w:rPr>
        <w:t>Деление клетки – основа размножения, роста и развития организмов.</w:t>
      </w:r>
    </w:p>
    <w:p w:rsidR="009D15F8" w:rsidRDefault="00164EEB">
      <w:pPr>
        <w:pStyle w:val="a3"/>
      </w:pPr>
      <w:r>
        <w:t>Организм</w:t>
      </w:r>
    </w:p>
    <w:p w:rsidR="009D15F8" w:rsidRDefault="00164EEB">
      <w:pPr>
        <w:ind w:left="532" w:right="542" w:firstLine="708"/>
        <w:jc w:val="both"/>
        <w:rPr>
          <w:sz w:val="24"/>
        </w:rPr>
      </w:pPr>
      <w:r>
        <w:rPr>
          <w:sz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i/>
          <w:sz w:val="24"/>
        </w:rPr>
        <w:t xml:space="preserve">Питание, дыхание, транспорт веществ, удаление продуктов обмена, координация и регуляция функций, движение и опора у растений и животных. </w:t>
      </w:r>
      <w:r>
        <w:rPr>
          <w:sz w:val="24"/>
        </w:rPr>
        <w:t>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w:t>
      </w:r>
      <w:r>
        <w:rPr>
          <w:spacing w:val="1"/>
          <w:sz w:val="24"/>
        </w:rPr>
        <w:t xml:space="preserve"> </w:t>
      </w:r>
      <w:r>
        <w:rPr>
          <w:sz w:val="24"/>
        </w:rPr>
        <w:t>среды.</w:t>
      </w:r>
    </w:p>
    <w:p w:rsidR="009D15F8" w:rsidRDefault="00164EEB">
      <w:pPr>
        <w:pStyle w:val="a3"/>
        <w:ind w:left="1240"/>
      </w:pPr>
      <w:r>
        <w:t>Вид</w:t>
      </w:r>
    </w:p>
    <w:p w:rsidR="009D15F8" w:rsidRDefault="00164EEB">
      <w:pPr>
        <w:pStyle w:val="a3"/>
        <w:ind w:right="540" w:firstLine="708"/>
        <w:jc w:val="both"/>
      </w:pPr>
      <w: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i/>
        </w:rPr>
        <w:t xml:space="preserve">Усложнение растений и животных в процессе эволюции. Происхождение основных систематических групп растений и животных. </w:t>
      </w:r>
      <w:r>
        <w:t>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9D15F8" w:rsidRDefault="00164EEB">
      <w:pPr>
        <w:pStyle w:val="a3"/>
        <w:ind w:left="1240"/>
      </w:pPr>
      <w:r>
        <w:t>Экосистемы</w:t>
      </w:r>
    </w:p>
    <w:p w:rsidR="009D15F8" w:rsidRDefault="00164EEB">
      <w:pPr>
        <w:pStyle w:val="a3"/>
        <w:ind w:right="540" w:firstLine="708"/>
        <w:jc w:val="both"/>
      </w:pPr>
      <w: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Pr>
          <w:i/>
        </w:rPr>
        <w:t xml:space="preserve">Круговорот веществ и поток энергии в биогеоценозах. </w:t>
      </w:r>
      <w:r>
        <w:t xml:space="preserve">Биосфера – глобальная экосистема. В. И. Вернадский – основоположник учения о биосфере. Структура биосферы. Распространение и роль живого вещества в биосфере. </w:t>
      </w:r>
      <w:r>
        <w:rPr>
          <w:i/>
        </w:rPr>
        <w:t xml:space="preserve">Ноосфера. Краткая история эволюции биосферы. </w:t>
      </w:r>
      <w:r>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w:t>
      </w:r>
      <w:r>
        <w:rPr>
          <w:spacing w:val="-2"/>
        </w:rPr>
        <w:t xml:space="preserve"> </w:t>
      </w:r>
      <w:r>
        <w:t>экосистемы.</w:t>
      </w:r>
    </w:p>
    <w:p w:rsidR="009D15F8" w:rsidRDefault="00164EEB">
      <w:pPr>
        <w:pStyle w:val="a3"/>
        <w:ind w:right="545" w:firstLine="708"/>
        <w:jc w:val="both"/>
      </w:pPr>
      <w:r>
        <w:t>Примерный список лабораторных и практических работ по разделу «Общебиологические закономерности»:</w:t>
      </w:r>
    </w:p>
    <w:p w:rsidR="009D15F8" w:rsidRDefault="00164EEB">
      <w:pPr>
        <w:pStyle w:val="a4"/>
        <w:numPr>
          <w:ilvl w:val="0"/>
          <w:numId w:val="55"/>
        </w:numPr>
        <w:tabs>
          <w:tab w:val="left" w:pos="1948"/>
          <w:tab w:val="left" w:pos="1949"/>
        </w:tabs>
        <w:rPr>
          <w:sz w:val="24"/>
        </w:rPr>
      </w:pPr>
      <w:r>
        <w:rPr>
          <w:sz w:val="24"/>
        </w:rPr>
        <w:t>Изучение клеток и тканей растений и животных на готовых</w:t>
      </w:r>
      <w:r>
        <w:rPr>
          <w:spacing w:val="-7"/>
          <w:sz w:val="24"/>
        </w:rPr>
        <w:t xml:space="preserve"> </w:t>
      </w:r>
      <w:r>
        <w:rPr>
          <w:sz w:val="24"/>
        </w:rPr>
        <w:t>микропрепаратах;</w:t>
      </w:r>
    </w:p>
    <w:p w:rsidR="009D15F8" w:rsidRDefault="00164EEB">
      <w:pPr>
        <w:pStyle w:val="a4"/>
        <w:numPr>
          <w:ilvl w:val="0"/>
          <w:numId w:val="55"/>
        </w:numPr>
        <w:tabs>
          <w:tab w:val="left" w:pos="1948"/>
          <w:tab w:val="left" w:pos="1949"/>
        </w:tabs>
        <w:rPr>
          <w:sz w:val="24"/>
        </w:rPr>
      </w:pPr>
      <w:r>
        <w:rPr>
          <w:sz w:val="24"/>
        </w:rPr>
        <w:t>Выявление изменчивости</w:t>
      </w:r>
      <w:r>
        <w:rPr>
          <w:spacing w:val="-1"/>
          <w:sz w:val="24"/>
        </w:rPr>
        <w:t xml:space="preserve"> </w:t>
      </w:r>
      <w:r>
        <w:rPr>
          <w:sz w:val="24"/>
        </w:rPr>
        <w:t>организмов;</w:t>
      </w:r>
    </w:p>
    <w:p w:rsidR="009D15F8" w:rsidRDefault="00164EEB">
      <w:pPr>
        <w:pStyle w:val="a4"/>
        <w:numPr>
          <w:ilvl w:val="0"/>
          <w:numId w:val="55"/>
        </w:numPr>
        <w:tabs>
          <w:tab w:val="left" w:pos="1948"/>
          <w:tab w:val="left" w:pos="1949"/>
        </w:tabs>
        <w:rPr>
          <w:sz w:val="24"/>
        </w:rPr>
      </w:pPr>
      <w:r>
        <w:rPr>
          <w:sz w:val="24"/>
        </w:rPr>
        <w:t>Выявление приспособлений у организмов к среде обитания (на конкретных</w:t>
      </w:r>
      <w:r>
        <w:rPr>
          <w:spacing w:val="-9"/>
          <w:sz w:val="24"/>
        </w:rPr>
        <w:t xml:space="preserve"> </w:t>
      </w:r>
      <w:r>
        <w:rPr>
          <w:sz w:val="24"/>
        </w:rPr>
        <w:t>примерах).</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3"/>
        <w:spacing w:before="68"/>
        <w:ind w:left="1240"/>
      </w:pPr>
      <w:r>
        <w:t>Примерный список экскурсий по разделу «Общебиологические закономерности»:</w:t>
      </w:r>
    </w:p>
    <w:p w:rsidR="009D15F8" w:rsidRDefault="00164EEB">
      <w:pPr>
        <w:pStyle w:val="a4"/>
        <w:numPr>
          <w:ilvl w:val="0"/>
          <w:numId w:val="54"/>
        </w:numPr>
        <w:tabs>
          <w:tab w:val="left" w:pos="1948"/>
          <w:tab w:val="left" w:pos="1949"/>
        </w:tabs>
        <w:rPr>
          <w:sz w:val="24"/>
        </w:rPr>
      </w:pPr>
      <w:r>
        <w:rPr>
          <w:sz w:val="24"/>
        </w:rPr>
        <w:t>Изучение и описание экосистемы своей</w:t>
      </w:r>
      <w:r>
        <w:rPr>
          <w:spacing w:val="-4"/>
          <w:sz w:val="24"/>
        </w:rPr>
        <w:t xml:space="preserve"> </w:t>
      </w:r>
      <w:r>
        <w:rPr>
          <w:sz w:val="24"/>
        </w:rPr>
        <w:t>местности.</w:t>
      </w:r>
    </w:p>
    <w:p w:rsidR="009D15F8" w:rsidRDefault="00164EEB">
      <w:pPr>
        <w:pStyle w:val="a4"/>
        <w:numPr>
          <w:ilvl w:val="0"/>
          <w:numId w:val="54"/>
        </w:numPr>
        <w:tabs>
          <w:tab w:val="left" w:pos="1948"/>
          <w:tab w:val="left" w:pos="1949"/>
        </w:tabs>
        <w:rPr>
          <w:i/>
          <w:sz w:val="24"/>
        </w:rPr>
      </w:pPr>
      <w:r>
        <w:rPr>
          <w:i/>
          <w:sz w:val="24"/>
        </w:rPr>
        <w:t>Многообразие живых организмов (на примере парка или природного</w:t>
      </w:r>
      <w:r>
        <w:rPr>
          <w:i/>
          <w:spacing w:val="-7"/>
          <w:sz w:val="24"/>
        </w:rPr>
        <w:t xml:space="preserve"> </w:t>
      </w:r>
      <w:r>
        <w:rPr>
          <w:i/>
          <w:sz w:val="24"/>
        </w:rPr>
        <w:t>участка).</w:t>
      </w:r>
    </w:p>
    <w:p w:rsidR="009D15F8" w:rsidRDefault="00164EEB">
      <w:pPr>
        <w:pStyle w:val="a4"/>
        <w:numPr>
          <w:ilvl w:val="0"/>
          <w:numId w:val="54"/>
        </w:numPr>
        <w:tabs>
          <w:tab w:val="left" w:pos="1948"/>
          <w:tab w:val="left" w:pos="1949"/>
        </w:tabs>
        <w:rPr>
          <w:i/>
          <w:sz w:val="24"/>
        </w:rPr>
      </w:pPr>
      <w:r>
        <w:rPr>
          <w:i/>
          <w:sz w:val="24"/>
        </w:rPr>
        <w:t>Естественный отбор - движущая сила эволюции.</w:t>
      </w:r>
    </w:p>
    <w:p w:rsidR="009D15F8" w:rsidRPr="003D26C9" w:rsidRDefault="00164EEB">
      <w:pPr>
        <w:pStyle w:val="a4"/>
        <w:numPr>
          <w:ilvl w:val="3"/>
          <w:numId w:val="77"/>
        </w:numPr>
        <w:tabs>
          <w:tab w:val="left" w:pos="2141"/>
        </w:tabs>
        <w:ind w:left="2140" w:hanging="900"/>
        <w:jc w:val="left"/>
        <w:rPr>
          <w:b/>
          <w:sz w:val="24"/>
        </w:rPr>
      </w:pPr>
      <w:bookmarkStart w:id="63" w:name="_bookmark62"/>
      <w:bookmarkEnd w:id="63"/>
      <w:r w:rsidRPr="003D26C9">
        <w:rPr>
          <w:b/>
          <w:sz w:val="24"/>
        </w:rPr>
        <w:t>Химия</w:t>
      </w:r>
    </w:p>
    <w:p w:rsidR="009D15F8" w:rsidRDefault="00164EEB">
      <w:pPr>
        <w:pStyle w:val="a3"/>
        <w:ind w:right="544" w:firstLine="852"/>
        <w:jc w:val="both"/>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9D15F8" w:rsidRDefault="00164EEB">
      <w:pPr>
        <w:pStyle w:val="a3"/>
        <w:ind w:right="544" w:firstLine="852"/>
        <w:jc w:val="both"/>
      </w:pPr>
      <w: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w:t>
      </w:r>
      <w:r>
        <w:rPr>
          <w:spacing w:val="-4"/>
        </w:rPr>
        <w:t xml:space="preserve"> </w:t>
      </w:r>
      <w:r>
        <w:t>курса.</w:t>
      </w:r>
    </w:p>
    <w:p w:rsidR="009D15F8" w:rsidRDefault="00164EEB">
      <w:pPr>
        <w:pStyle w:val="a3"/>
        <w:ind w:right="547" w:firstLine="852"/>
        <w:jc w:val="both"/>
      </w:pPr>
      <w: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9D15F8" w:rsidRDefault="00164EEB">
      <w:pPr>
        <w:pStyle w:val="a3"/>
        <w:ind w:right="547" w:firstLine="852"/>
        <w:jc w:val="both"/>
      </w:pPr>
      <w: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9D15F8" w:rsidRDefault="00164EEB">
      <w:pPr>
        <w:pStyle w:val="a3"/>
        <w:ind w:right="539" w:firstLine="852"/>
        <w:jc w:val="both"/>
      </w:pPr>
      <w: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9D15F8" w:rsidRDefault="00164EEB">
      <w:pPr>
        <w:pStyle w:val="a3"/>
        <w:ind w:right="551" w:firstLine="852"/>
        <w:jc w:val="both"/>
      </w:pPr>
      <w: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w:t>
      </w:r>
      <w:r>
        <w:rPr>
          <w:spacing w:val="-7"/>
        </w:rPr>
        <w:t xml:space="preserve"> </w:t>
      </w:r>
      <w:r>
        <w:t>лаборатории.</w:t>
      </w:r>
    </w:p>
    <w:p w:rsidR="009D15F8" w:rsidRDefault="00164EEB">
      <w:pPr>
        <w:pStyle w:val="a3"/>
        <w:ind w:right="550" w:firstLine="852"/>
        <w:jc w:val="both"/>
      </w:pPr>
      <w: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9D15F8" w:rsidRDefault="00164EEB">
      <w:pPr>
        <w:pStyle w:val="a3"/>
        <w:ind w:right="548" w:firstLine="852"/>
        <w:jc w:val="both"/>
      </w:pPr>
      <w: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w:t>
      </w:r>
      <w:r>
        <w:rPr>
          <w:spacing w:val="7"/>
        </w:rPr>
        <w:t xml:space="preserve"> </w:t>
      </w:r>
      <w:r>
        <w:t>«Экология».</w:t>
      </w:r>
    </w:p>
    <w:p w:rsidR="009D15F8" w:rsidRDefault="00164EEB">
      <w:pPr>
        <w:pStyle w:val="a3"/>
        <w:ind w:left="1948"/>
      </w:pPr>
      <w:r>
        <w:t>СОДЕРЖАНИЕ КУРСА ДЛЯ 8 КЛАССА</w:t>
      </w:r>
    </w:p>
    <w:p w:rsidR="009D15F8" w:rsidRDefault="00164EEB">
      <w:pPr>
        <w:pStyle w:val="a3"/>
        <w:ind w:left="1384"/>
      </w:pPr>
      <w:r>
        <w:t>Первоначальные химические понятия</w:t>
      </w:r>
    </w:p>
    <w:p w:rsidR="009D15F8" w:rsidRDefault="00164EEB">
      <w:pPr>
        <w:pStyle w:val="a3"/>
        <w:ind w:right="540" w:firstLine="852"/>
        <w:jc w:val="both"/>
      </w:pPr>
      <w:r>
        <w:t xml:space="preserve">Предмет химии. </w:t>
      </w:r>
      <w:r>
        <w:rPr>
          <w:i/>
        </w:rPr>
        <w:t xml:space="preserve">Тела и вещества.Основные методы познания: наблюдение, измерение, эксперимент. </w:t>
      </w:r>
      <w:r>
        <w:t xml:space="preserve">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i/>
        </w:rPr>
        <w:t xml:space="preserve">Закон постоянства состава вещества. </w:t>
      </w:r>
      <w:r>
        <w:t>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9D15F8" w:rsidRDefault="00164EEB">
      <w:pPr>
        <w:pStyle w:val="a3"/>
        <w:ind w:left="1384"/>
      </w:pPr>
      <w:r>
        <w:t>Кислород. Водород</w:t>
      </w:r>
    </w:p>
    <w:p w:rsidR="009D15F8" w:rsidRDefault="00164EEB">
      <w:pPr>
        <w:ind w:left="532" w:right="540" w:firstLine="852"/>
        <w:jc w:val="both"/>
        <w:rPr>
          <w:sz w:val="24"/>
        </w:rPr>
      </w:pPr>
      <w:r>
        <w:rPr>
          <w:sz w:val="24"/>
        </w:rPr>
        <w:t xml:space="preserve">Кислород – химический элемент и простое вещество. </w:t>
      </w:r>
      <w:r>
        <w:rPr>
          <w:i/>
          <w:sz w:val="24"/>
        </w:rPr>
        <w:t xml:space="preserve">Озон. Состав воздуха. </w:t>
      </w:r>
      <w:r>
        <w:rPr>
          <w:sz w:val="24"/>
        </w:rPr>
        <w:t xml:space="preserve">Физические и химические свойства кислорода. Получение и применение кислорода. </w:t>
      </w:r>
      <w:r>
        <w:rPr>
          <w:i/>
          <w:sz w:val="24"/>
        </w:rPr>
        <w:t>Тепловой эффект химических реакций. Понятие об экзо- и эндотермических реакциях</w:t>
      </w:r>
      <w:r>
        <w:rPr>
          <w:sz w:val="24"/>
        </w:rPr>
        <w:t xml:space="preserve">. Водород – химический элемент и простое вещество. Физические и химические свойства водорода. Получение водорода в лаборатории. </w:t>
      </w:r>
      <w:r>
        <w:rPr>
          <w:i/>
          <w:sz w:val="24"/>
        </w:rPr>
        <w:t>Получение водорода в промышленности</w:t>
      </w:r>
      <w:r>
        <w:rPr>
          <w:sz w:val="24"/>
        </w:rPr>
        <w:t xml:space="preserve">. </w:t>
      </w:r>
      <w:r>
        <w:rPr>
          <w:i/>
          <w:sz w:val="24"/>
        </w:rPr>
        <w:t>Применение водорода</w:t>
      </w:r>
      <w:r>
        <w:rPr>
          <w:sz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9D15F8" w:rsidRDefault="00164EEB">
      <w:pPr>
        <w:pStyle w:val="a3"/>
        <w:ind w:left="1384"/>
      </w:pPr>
      <w:r>
        <w:t>Вода. Растворы</w:t>
      </w:r>
    </w:p>
    <w:p w:rsidR="009D15F8" w:rsidRDefault="00164EEB">
      <w:pPr>
        <w:ind w:left="532" w:right="545" w:firstLine="852"/>
        <w:jc w:val="both"/>
        <w:rPr>
          <w:sz w:val="24"/>
        </w:rPr>
      </w:pPr>
      <w:r>
        <w:rPr>
          <w:i/>
          <w:sz w:val="24"/>
        </w:rPr>
        <w:t xml:space="preserve">Вода в природе. Круговорот воды в природе.Физические и химические свойства воды. </w:t>
      </w:r>
      <w:r>
        <w:rPr>
          <w:sz w:val="24"/>
        </w:rPr>
        <w:t xml:space="preserve">Растворы. </w:t>
      </w:r>
      <w:r>
        <w:rPr>
          <w:i/>
          <w:sz w:val="24"/>
        </w:rPr>
        <w:t xml:space="preserve">Растворимость веществ в воде. </w:t>
      </w:r>
      <w:r>
        <w:rPr>
          <w:sz w:val="24"/>
        </w:rPr>
        <w:t>Концентрация растворов. Массовая доля растворенного вещества в растворе.</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pStyle w:val="a3"/>
        <w:spacing w:before="68"/>
        <w:ind w:left="1384"/>
      </w:pPr>
      <w:r>
        <w:t>Основные классы неорганических соединений</w:t>
      </w:r>
    </w:p>
    <w:p w:rsidR="009D15F8" w:rsidRDefault="00164EEB">
      <w:pPr>
        <w:ind w:left="532" w:right="542" w:firstLine="852"/>
        <w:jc w:val="both"/>
        <w:rPr>
          <w:i/>
          <w:sz w:val="24"/>
        </w:rPr>
      </w:pPr>
      <w:r>
        <w:rPr>
          <w:sz w:val="24"/>
        </w:rPr>
        <w:t xml:space="preserve">Оксиды. Классификация. Номенклатура. </w:t>
      </w:r>
      <w:r>
        <w:rPr>
          <w:i/>
          <w:sz w:val="24"/>
        </w:rPr>
        <w:t xml:space="preserve">Физические свойства оксидов. </w:t>
      </w:r>
      <w:r>
        <w:rPr>
          <w:sz w:val="24"/>
        </w:rPr>
        <w:t xml:space="preserve">Химические свойства оксидов. </w:t>
      </w:r>
      <w:r>
        <w:rPr>
          <w:i/>
          <w:sz w:val="24"/>
        </w:rPr>
        <w:t xml:space="preserve">Получение и применение оксидов. </w:t>
      </w:r>
      <w:r>
        <w:rPr>
          <w:sz w:val="24"/>
        </w:rPr>
        <w:t xml:space="preserve">Основания. Классификация. Номенклатура. </w:t>
      </w:r>
      <w:r>
        <w:rPr>
          <w:i/>
          <w:sz w:val="24"/>
        </w:rPr>
        <w:t xml:space="preserve">Физические свойства оснований.Получение оснований. </w:t>
      </w:r>
      <w:r>
        <w:rPr>
          <w:sz w:val="24"/>
        </w:rPr>
        <w:t xml:space="preserve">Химические свойства оснований. Реакция нейтрализации. Кислоты. Классификация. Номенклатура. </w:t>
      </w:r>
      <w:r>
        <w:rPr>
          <w:i/>
          <w:sz w:val="24"/>
        </w:rPr>
        <w:t xml:space="preserve">Физические свойства кислот.Получение и применение кислот. </w:t>
      </w:r>
      <w:r>
        <w:rPr>
          <w:sz w:val="24"/>
        </w:rPr>
        <w:t xml:space="preserve">Химические свойства кислот. Индикаторы. Изменение окраски индикаторов в различных средах. Соли. Классификация. Номенклатура. </w:t>
      </w:r>
      <w:r>
        <w:rPr>
          <w:i/>
          <w:sz w:val="24"/>
        </w:rPr>
        <w:t xml:space="preserve">Физические свойства солей.Получение и применение солей. </w:t>
      </w:r>
      <w:r>
        <w:rPr>
          <w:sz w:val="24"/>
        </w:rPr>
        <w:t xml:space="preserve">Химические свойства солей. Генетическая связь между классами неорганических соединений. </w:t>
      </w:r>
      <w:r>
        <w:rPr>
          <w:i/>
          <w:sz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w:t>
      </w:r>
      <w:r>
        <w:rPr>
          <w:i/>
          <w:spacing w:val="-14"/>
          <w:sz w:val="24"/>
        </w:rPr>
        <w:t xml:space="preserve"> </w:t>
      </w:r>
      <w:r>
        <w:rPr>
          <w:i/>
          <w:sz w:val="24"/>
        </w:rPr>
        <w:t>грамотность.</w:t>
      </w:r>
    </w:p>
    <w:p w:rsidR="009D15F8" w:rsidRDefault="00164EEB">
      <w:pPr>
        <w:pStyle w:val="a3"/>
        <w:ind w:firstLine="852"/>
      </w:pPr>
      <w:r>
        <w:t>Строение атома. Периодический закон и периодическая система химических элементов Д.И. Менделеева</w:t>
      </w:r>
    </w:p>
    <w:p w:rsidR="009D15F8" w:rsidRDefault="00164EEB">
      <w:pPr>
        <w:pStyle w:val="a3"/>
        <w:ind w:right="542" w:firstLine="852"/>
        <w:jc w:val="both"/>
      </w:pPr>
      <w:r>
        <w:t xml:space="preserve">Строение атома: ядро, энергетический уровень. </w:t>
      </w:r>
      <w:r>
        <w:rPr>
          <w:i/>
        </w:rPr>
        <w:t xml:space="preserve">Состав ядра атома: протоны, нейтроны. Изотопы. </w:t>
      </w:r>
      <w:r>
        <w:t>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9D15F8" w:rsidRDefault="00164EEB">
      <w:pPr>
        <w:pStyle w:val="a3"/>
        <w:ind w:left="1384"/>
      </w:pPr>
      <w:r>
        <w:t>Строение веществ. Химическая связь</w:t>
      </w:r>
    </w:p>
    <w:p w:rsidR="009D15F8" w:rsidRDefault="00164EEB">
      <w:pPr>
        <w:ind w:left="532" w:right="545" w:firstLine="852"/>
        <w:jc w:val="both"/>
        <w:rPr>
          <w:i/>
          <w:sz w:val="24"/>
        </w:rPr>
      </w:pPr>
      <w:r>
        <w:rPr>
          <w:i/>
          <w:sz w:val="24"/>
        </w:rPr>
        <w:t xml:space="preserve">Электроотрицательность атомов химических элементов. </w:t>
      </w:r>
      <w:r>
        <w:rPr>
          <w:sz w:val="24"/>
        </w:rPr>
        <w:t xml:space="preserve">Ковалентная химическая связь: неполярная и полярная. </w:t>
      </w:r>
      <w:r>
        <w:rPr>
          <w:i/>
          <w:sz w:val="24"/>
        </w:rPr>
        <w:t xml:space="preserve">Понятие о водородной связи и ее влиянии на физические свойства веществ на примере воды. </w:t>
      </w:r>
      <w:r>
        <w:rPr>
          <w:sz w:val="24"/>
        </w:rPr>
        <w:t xml:space="preserve">Ионная связь. Металлическая связь. </w:t>
      </w:r>
      <w:r>
        <w:rPr>
          <w:i/>
          <w:sz w:val="24"/>
        </w:rPr>
        <w:t>Типы кристаллических решеток (атомная, молекулярная, ионная, металлическая). Зависимость физических свойств веществ от типа кристаллической</w:t>
      </w:r>
      <w:r>
        <w:rPr>
          <w:i/>
          <w:spacing w:val="-1"/>
          <w:sz w:val="24"/>
        </w:rPr>
        <w:t xml:space="preserve"> </w:t>
      </w:r>
      <w:r>
        <w:rPr>
          <w:i/>
          <w:sz w:val="24"/>
        </w:rPr>
        <w:t>решетки.</w:t>
      </w:r>
    </w:p>
    <w:p w:rsidR="009D15F8" w:rsidRDefault="00164EEB">
      <w:pPr>
        <w:pStyle w:val="a3"/>
        <w:ind w:left="1384"/>
      </w:pPr>
      <w:r>
        <w:t>Химические реакции</w:t>
      </w:r>
    </w:p>
    <w:p w:rsidR="009D15F8" w:rsidRDefault="00164EEB">
      <w:pPr>
        <w:pStyle w:val="a3"/>
        <w:ind w:right="540" w:firstLine="852"/>
        <w:jc w:val="both"/>
      </w:pPr>
      <w:r>
        <w:t>Классификация химических реакций по различным признакам: числу и составу исходных и полученных веществ;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w:t>
      </w:r>
    </w:p>
    <w:p w:rsidR="009D15F8" w:rsidRDefault="00164EEB">
      <w:pPr>
        <w:pStyle w:val="a3"/>
        <w:ind w:left="1384"/>
      </w:pPr>
      <w:r>
        <w:t>Типы расчетных задач:</w:t>
      </w:r>
    </w:p>
    <w:p w:rsidR="009D15F8" w:rsidRDefault="00164EEB">
      <w:pPr>
        <w:pStyle w:val="a4"/>
        <w:numPr>
          <w:ilvl w:val="0"/>
          <w:numId w:val="53"/>
        </w:numPr>
        <w:tabs>
          <w:tab w:val="left" w:pos="1948"/>
          <w:tab w:val="left" w:pos="1949"/>
        </w:tabs>
        <w:ind w:firstLine="852"/>
        <w:rPr>
          <w:sz w:val="24"/>
        </w:rPr>
      </w:pPr>
      <w:r>
        <w:rPr>
          <w:sz w:val="24"/>
        </w:rPr>
        <w:t>Вычисление массовой доли химического элемента по формуле</w:t>
      </w:r>
      <w:r>
        <w:rPr>
          <w:spacing w:val="-3"/>
          <w:sz w:val="24"/>
        </w:rPr>
        <w:t xml:space="preserve"> </w:t>
      </w:r>
      <w:r>
        <w:rPr>
          <w:sz w:val="24"/>
        </w:rPr>
        <w:t>соединения.</w:t>
      </w:r>
    </w:p>
    <w:p w:rsidR="009D15F8" w:rsidRDefault="00164EEB">
      <w:pPr>
        <w:ind w:left="1384"/>
        <w:rPr>
          <w:i/>
          <w:sz w:val="24"/>
        </w:rPr>
      </w:pPr>
      <w:r>
        <w:rPr>
          <w:i/>
          <w:sz w:val="24"/>
        </w:rPr>
        <w:t>Установление простейшей формулы вещества по массовым долям химических элементов.</w:t>
      </w:r>
    </w:p>
    <w:p w:rsidR="009D15F8" w:rsidRDefault="00164EEB">
      <w:pPr>
        <w:pStyle w:val="a4"/>
        <w:numPr>
          <w:ilvl w:val="0"/>
          <w:numId w:val="53"/>
        </w:numPr>
        <w:tabs>
          <w:tab w:val="left" w:pos="1948"/>
          <w:tab w:val="left" w:pos="1949"/>
        </w:tabs>
        <w:ind w:right="550" w:firstLine="852"/>
        <w:rPr>
          <w:sz w:val="24"/>
        </w:rPr>
      </w:pPr>
      <w:r>
        <w:rPr>
          <w:sz w:val="24"/>
        </w:rPr>
        <w:t>Вычисления по химическим уравнениям количества, объема, массы вещества по количеству, объему, массе реагентов или продуктов</w:t>
      </w:r>
      <w:r>
        <w:rPr>
          <w:spacing w:val="-1"/>
          <w:sz w:val="24"/>
        </w:rPr>
        <w:t xml:space="preserve"> </w:t>
      </w:r>
      <w:r>
        <w:rPr>
          <w:sz w:val="24"/>
        </w:rPr>
        <w:t>реакции.</w:t>
      </w:r>
    </w:p>
    <w:p w:rsidR="009D15F8" w:rsidRDefault="00164EEB">
      <w:pPr>
        <w:pStyle w:val="a4"/>
        <w:numPr>
          <w:ilvl w:val="0"/>
          <w:numId w:val="53"/>
        </w:numPr>
        <w:tabs>
          <w:tab w:val="left" w:pos="1948"/>
          <w:tab w:val="left" w:pos="1949"/>
        </w:tabs>
        <w:ind w:left="1384" w:right="3630" w:firstLine="0"/>
        <w:rPr>
          <w:sz w:val="24"/>
        </w:rPr>
      </w:pPr>
      <w:r>
        <w:rPr>
          <w:sz w:val="24"/>
        </w:rPr>
        <w:t>Расчет массовой доли растворенного вещества в растворе. Примерные темы практических</w:t>
      </w:r>
      <w:r>
        <w:rPr>
          <w:spacing w:val="-1"/>
          <w:sz w:val="24"/>
        </w:rPr>
        <w:t xml:space="preserve"> </w:t>
      </w:r>
      <w:r>
        <w:rPr>
          <w:sz w:val="24"/>
        </w:rPr>
        <w:t>работ:</w:t>
      </w:r>
    </w:p>
    <w:p w:rsidR="009D15F8" w:rsidRDefault="00164EEB">
      <w:pPr>
        <w:pStyle w:val="a4"/>
        <w:numPr>
          <w:ilvl w:val="0"/>
          <w:numId w:val="52"/>
        </w:numPr>
        <w:tabs>
          <w:tab w:val="left" w:pos="1948"/>
          <w:tab w:val="left" w:pos="1949"/>
        </w:tabs>
        <w:ind w:right="550" w:firstLine="852"/>
        <w:rPr>
          <w:sz w:val="24"/>
        </w:rPr>
      </w:pPr>
      <w:r>
        <w:rPr>
          <w:sz w:val="24"/>
        </w:rPr>
        <w:t>Лабораторное оборудование и приемы обращения с ним. Правила безопасной работы в химической</w:t>
      </w:r>
      <w:r>
        <w:rPr>
          <w:spacing w:val="-1"/>
          <w:sz w:val="24"/>
        </w:rPr>
        <w:t xml:space="preserve"> </w:t>
      </w:r>
      <w:r>
        <w:rPr>
          <w:sz w:val="24"/>
        </w:rPr>
        <w:t>лаборатории.</w:t>
      </w:r>
    </w:p>
    <w:p w:rsidR="009D15F8" w:rsidRDefault="00164EEB">
      <w:pPr>
        <w:pStyle w:val="a4"/>
        <w:numPr>
          <w:ilvl w:val="0"/>
          <w:numId w:val="52"/>
        </w:numPr>
        <w:tabs>
          <w:tab w:val="left" w:pos="1948"/>
          <w:tab w:val="left" w:pos="1949"/>
        </w:tabs>
        <w:ind w:firstLine="852"/>
        <w:rPr>
          <w:sz w:val="24"/>
        </w:rPr>
      </w:pPr>
      <w:r>
        <w:rPr>
          <w:sz w:val="24"/>
        </w:rPr>
        <w:t>Очистка загрязненной поваренной</w:t>
      </w:r>
      <w:r>
        <w:rPr>
          <w:spacing w:val="-4"/>
          <w:sz w:val="24"/>
        </w:rPr>
        <w:t xml:space="preserve"> </w:t>
      </w:r>
      <w:r>
        <w:rPr>
          <w:sz w:val="24"/>
        </w:rPr>
        <w:t>соли.</w:t>
      </w:r>
    </w:p>
    <w:p w:rsidR="009D15F8" w:rsidRDefault="00164EEB">
      <w:pPr>
        <w:pStyle w:val="a4"/>
        <w:numPr>
          <w:ilvl w:val="0"/>
          <w:numId w:val="52"/>
        </w:numPr>
        <w:tabs>
          <w:tab w:val="left" w:pos="1948"/>
          <w:tab w:val="left" w:pos="1949"/>
        </w:tabs>
        <w:ind w:firstLine="852"/>
        <w:rPr>
          <w:sz w:val="24"/>
        </w:rPr>
      </w:pPr>
      <w:r>
        <w:rPr>
          <w:sz w:val="24"/>
        </w:rPr>
        <w:t>Признаки протекания химических</w:t>
      </w:r>
      <w:r>
        <w:rPr>
          <w:spacing w:val="-2"/>
          <w:sz w:val="24"/>
        </w:rPr>
        <w:t xml:space="preserve"> </w:t>
      </w:r>
      <w:r>
        <w:rPr>
          <w:sz w:val="24"/>
        </w:rPr>
        <w:t>реакций.</w:t>
      </w:r>
    </w:p>
    <w:p w:rsidR="009D15F8" w:rsidRDefault="00164EEB">
      <w:pPr>
        <w:pStyle w:val="a4"/>
        <w:numPr>
          <w:ilvl w:val="0"/>
          <w:numId w:val="52"/>
        </w:numPr>
        <w:tabs>
          <w:tab w:val="left" w:pos="1948"/>
          <w:tab w:val="left" w:pos="1949"/>
        </w:tabs>
        <w:ind w:firstLine="852"/>
        <w:rPr>
          <w:sz w:val="24"/>
        </w:rPr>
      </w:pPr>
      <w:r>
        <w:rPr>
          <w:sz w:val="24"/>
        </w:rPr>
        <w:t>Получение кислорода и изучение его</w:t>
      </w:r>
      <w:r>
        <w:rPr>
          <w:spacing w:val="-8"/>
          <w:sz w:val="24"/>
        </w:rPr>
        <w:t xml:space="preserve"> </w:t>
      </w:r>
      <w:r>
        <w:rPr>
          <w:sz w:val="24"/>
        </w:rPr>
        <w:t>свойств.</w:t>
      </w:r>
    </w:p>
    <w:p w:rsidR="009D15F8" w:rsidRDefault="00164EEB">
      <w:pPr>
        <w:pStyle w:val="a4"/>
        <w:numPr>
          <w:ilvl w:val="0"/>
          <w:numId w:val="52"/>
        </w:numPr>
        <w:tabs>
          <w:tab w:val="left" w:pos="1948"/>
          <w:tab w:val="left" w:pos="1949"/>
        </w:tabs>
        <w:ind w:firstLine="852"/>
        <w:rPr>
          <w:sz w:val="24"/>
        </w:rPr>
      </w:pPr>
      <w:r>
        <w:rPr>
          <w:sz w:val="24"/>
        </w:rPr>
        <w:t>Получение водорода и изучение его</w:t>
      </w:r>
      <w:r>
        <w:rPr>
          <w:spacing w:val="-6"/>
          <w:sz w:val="24"/>
        </w:rPr>
        <w:t xml:space="preserve"> </w:t>
      </w:r>
      <w:r>
        <w:rPr>
          <w:sz w:val="24"/>
        </w:rPr>
        <w:t>свойств.</w:t>
      </w:r>
    </w:p>
    <w:p w:rsidR="009D15F8" w:rsidRDefault="00164EEB">
      <w:pPr>
        <w:pStyle w:val="a4"/>
        <w:numPr>
          <w:ilvl w:val="0"/>
          <w:numId w:val="52"/>
        </w:numPr>
        <w:tabs>
          <w:tab w:val="left" w:pos="1948"/>
          <w:tab w:val="left" w:pos="1949"/>
        </w:tabs>
        <w:ind w:firstLine="852"/>
        <w:rPr>
          <w:sz w:val="24"/>
        </w:rPr>
      </w:pPr>
      <w:r>
        <w:rPr>
          <w:sz w:val="24"/>
        </w:rPr>
        <w:t>Приготовление растворов с определенной массовой долей растворенного</w:t>
      </w:r>
      <w:r>
        <w:rPr>
          <w:spacing w:val="-10"/>
          <w:sz w:val="24"/>
        </w:rPr>
        <w:t xml:space="preserve"> </w:t>
      </w:r>
      <w:r>
        <w:rPr>
          <w:sz w:val="24"/>
        </w:rPr>
        <w:t>вещества.</w:t>
      </w:r>
    </w:p>
    <w:p w:rsidR="009D15F8" w:rsidRDefault="00164EEB">
      <w:pPr>
        <w:pStyle w:val="a4"/>
        <w:numPr>
          <w:ilvl w:val="0"/>
          <w:numId w:val="52"/>
        </w:numPr>
        <w:tabs>
          <w:tab w:val="left" w:pos="1948"/>
          <w:tab w:val="left" w:pos="1949"/>
        </w:tabs>
        <w:ind w:right="551" w:firstLine="852"/>
        <w:rPr>
          <w:sz w:val="24"/>
        </w:rPr>
      </w:pPr>
      <w:r>
        <w:rPr>
          <w:sz w:val="24"/>
        </w:rPr>
        <w:t>Решение экспериментальных задач по теме «Основные классы неорганических соединений».</w:t>
      </w:r>
    </w:p>
    <w:p w:rsidR="009D15F8" w:rsidRDefault="00164EEB">
      <w:pPr>
        <w:pStyle w:val="a4"/>
        <w:numPr>
          <w:ilvl w:val="0"/>
          <w:numId w:val="52"/>
        </w:numPr>
        <w:tabs>
          <w:tab w:val="left" w:pos="1948"/>
          <w:tab w:val="left" w:pos="1949"/>
        </w:tabs>
        <w:ind w:firstLine="852"/>
        <w:rPr>
          <w:sz w:val="24"/>
        </w:rPr>
      </w:pPr>
      <w:r>
        <w:rPr>
          <w:sz w:val="24"/>
        </w:rPr>
        <w:t>Реакции ионного</w:t>
      </w:r>
      <w:r>
        <w:rPr>
          <w:spacing w:val="-3"/>
          <w:sz w:val="24"/>
        </w:rPr>
        <w:t xml:space="preserve"> </w:t>
      </w:r>
      <w:r>
        <w:rPr>
          <w:sz w:val="24"/>
        </w:rPr>
        <w:t>обмена.</w:t>
      </w:r>
    </w:p>
    <w:p w:rsidR="009D15F8" w:rsidRDefault="00164EEB">
      <w:pPr>
        <w:pStyle w:val="a3"/>
        <w:ind w:left="4056"/>
      </w:pPr>
      <w:r>
        <w:t>СОДЕРЖАНИЕ КУРСА ДЛЯ 9 КЛАССА</w:t>
      </w:r>
    </w:p>
    <w:p w:rsidR="009D15F8" w:rsidRDefault="00164EEB">
      <w:pPr>
        <w:pStyle w:val="a3"/>
        <w:ind w:left="1384"/>
      </w:pPr>
      <w:r>
        <w:t>Химические реакции</w:t>
      </w:r>
    </w:p>
    <w:p w:rsidR="009D15F8" w:rsidRDefault="00164EEB">
      <w:pPr>
        <w:ind w:left="532" w:right="545" w:firstLine="852"/>
        <w:jc w:val="both"/>
        <w:rPr>
          <w:sz w:val="24"/>
        </w:rPr>
      </w:pPr>
      <w:r>
        <w:rPr>
          <w:i/>
          <w:sz w:val="24"/>
        </w:rPr>
        <w:t>Понятие о скорости химической реакции. Факторы, влияющие на скорость химической реакции</w:t>
      </w:r>
      <w:r>
        <w:rPr>
          <w:sz w:val="24"/>
        </w:rPr>
        <w:t xml:space="preserve">. </w:t>
      </w:r>
      <w:r>
        <w:rPr>
          <w:i/>
          <w:sz w:val="24"/>
        </w:rPr>
        <w:t xml:space="preserve">Понятие о катализаторе. </w:t>
      </w:r>
      <w:r>
        <w:rPr>
          <w:sz w:val="24"/>
        </w:rPr>
        <w:t>Классификация химических реакций по различным признакам: изменению степеней окисления атомов химических элементов. Степень окисления. Определение</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pStyle w:val="a3"/>
        <w:spacing w:before="68"/>
        <w:ind w:right="549"/>
        <w:jc w:val="both"/>
      </w:pPr>
      <w:r>
        <w:t>степени окисления атомов химических элементов в соединениях. Окислитель. Восстановитель. Сущность окислительно-восстановительных реакций.</w:t>
      </w:r>
    </w:p>
    <w:p w:rsidR="009D15F8" w:rsidRDefault="00164EEB">
      <w:pPr>
        <w:pStyle w:val="a3"/>
        <w:ind w:left="1384"/>
      </w:pPr>
      <w:r>
        <w:t>Неметаллы IV – VII групп и их соединения</w:t>
      </w:r>
    </w:p>
    <w:p w:rsidR="009D15F8" w:rsidRDefault="00164EEB">
      <w:pPr>
        <w:pStyle w:val="a3"/>
        <w:ind w:right="541" w:firstLine="852"/>
        <w:jc w:val="both"/>
        <w:rPr>
          <w:i/>
        </w:rPr>
      </w:pPr>
      <w: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i/>
        </w:rPr>
        <w:t xml:space="preserve">сернистая и сероводородная кислоты </w:t>
      </w:r>
      <w:r>
        <w:t xml:space="preserve">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i/>
        </w:rPr>
        <w:t xml:space="preserve">Аллотропия углерода: алмаз, графит, карбин, фуллерены. </w:t>
      </w:r>
      <w:r>
        <w:t xml:space="preserve">Соединения углерода: оксиды углерода (II) и (IV), угольная кислота и ее соли. </w:t>
      </w:r>
      <w:r>
        <w:rPr>
          <w:i/>
        </w:rPr>
        <w:t>Кремний и его соединения.</w:t>
      </w:r>
    </w:p>
    <w:p w:rsidR="009D15F8" w:rsidRDefault="00164EEB">
      <w:pPr>
        <w:pStyle w:val="a3"/>
        <w:spacing w:line="274" w:lineRule="exact"/>
        <w:ind w:left="1384"/>
      </w:pPr>
      <w:r>
        <w:t>Металлы и их соединения</w:t>
      </w:r>
    </w:p>
    <w:p w:rsidR="009D15F8" w:rsidRDefault="00164EEB">
      <w:pPr>
        <w:ind w:left="532" w:right="540" w:firstLine="852"/>
        <w:jc w:val="both"/>
        <w:rPr>
          <w:sz w:val="24"/>
        </w:rPr>
      </w:pPr>
      <w:r>
        <w:rPr>
          <w:i/>
          <w:sz w:val="24"/>
        </w:rPr>
        <w:t>Положение металлов в периодической системе химических элементов Д.И. Менделеева.Металлы в природе и общие способы их получения</w:t>
      </w:r>
      <w:r>
        <w:rPr>
          <w:sz w:val="24"/>
        </w:rPr>
        <w:t xml:space="preserve">. </w:t>
      </w:r>
      <w:r>
        <w:rPr>
          <w:i/>
          <w:sz w:val="24"/>
        </w:rPr>
        <w:t xml:space="preserve">Общие физические свойства металлов. </w:t>
      </w:r>
      <w:r>
        <w:rPr>
          <w:sz w:val="24"/>
        </w:rPr>
        <w:t xml:space="preserve">Общие химические свойства металлов: реакции с неметаллами, кислотами, солями. </w:t>
      </w:r>
      <w:r>
        <w:rPr>
          <w:i/>
          <w:sz w:val="24"/>
        </w:rPr>
        <w:t xml:space="preserve">Электрохимический ряд напряжений металлов. </w:t>
      </w:r>
      <w:r>
        <w:rPr>
          <w:sz w:val="24"/>
        </w:rPr>
        <w:t>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9D15F8" w:rsidRDefault="00164EEB">
      <w:pPr>
        <w:pStyle w:val="a3"/>
        <w:spacing w:before="1"/>
        <w:ind w:left="1384"/>
      </w:pPr>
      <w:r>
        <w:t>Первоначальные сведения об органических веществах</w:t>
      </w:r>
    </w:p>
    <w:p w:rsidR="009D15F8" w:rsidRDefault="00164EEB">
      <w:pPr>
        <w:ind w:left="532" w:right="541" w:firstLine="852"/>
        <w:jc w:val="both"/>
        <w:rPr>
          <w:i/>
          <w:sz w:val="24"/>
        </w:rPr>
      </w:pPr>
      <w:r>
        <w:rPr>
          <w:sz w:val="24"/>
        </w:rPr>
        <w:t xml:space="preserve">Первоначальные сведения о строении органических веществ. Углеводороды: метан, этан, этилен. </w:t>
      </w:r>
      <w:r>
        <w:rPr>
          <w:i/>
          <w:sz w:val="24"/>
        </w:rPr>
        <w:t xml:space="preserve">Источники углеводородов: природный газ, нефть, уголь. </w:t>
      </w:r>
      <w:r>
        <w:rPr>
          <w:sz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i/>
          <w:sz w:val="24"/>
        </w:rPr>
        <w:t>Химическое загрязнение окружающей среды и его последствия.</w:t>
      </w:r>
    </w:p>
    <w:p w:rsidR="009D15F8" w:rsidRDefault="00164EEB">
      <w:pPr>
        <w:pStyle w:val="a3"/>
        <w:ind w:left="1384"/>
      </w:pPr>
      <w:r>
        <w:t>Типы расчетных задач:</w:t>
      </w:r>
    </w:p>
    <w:p w:rsidR="009D15F8" w:rsidRDefault="00164EEB">
      <w:pPr>
        <w:pStyle w:val="a3"/>
        <w:ind w:right="945" w:firstLine="852"/>
      </w:pPr>
      <w:r>
        <w:t>1. Вычисления по химическим уравнениям количества, объема, массы вещества по количеству, объему, массе реагентов или продуктов реакции.</w:t>
      </w:r>
    </w:p>
    <w:p w:rsidR="009D15F8" w:rsidRDefault="00164EEB">
      <w:pPr>
        <w:pStyle w:val="a3"/>
        <w:ind w:left="1384"/>
      </w:pPr>
      <w:r>
        <w:t>Примерные темы практических работ:</w:t>
      </w:r>
    </w:p>
    <w:p w:rsidR="009D15F8" w:rsidRDefault="00164EEB">
      <w:pPr>
        <w:pStyle w:val="a4"/>
        <w:numPr>
          <w:ilvl w:val="0"/>
          <w:numId w:val="51"/>
        </w:numPr>
        <w:tabs>
          <w:tab w:val="left" w:pos="1948"/>
          <w:tab w:val="left" w:pos="1949"/>
        </w:tabs>
        <w:ind w:firstLine="852"/>
        <w:rPr>
          <w:i/>
          <w:sz w:val="24"/>
        </w:rPr>
      </w:pPr>
      <w:r>
        <w:rPr>
          <w:i/>
          <w:sz w:val="24"/>
        </w:rPr>
        <w:t>Качественные реакции на ионы в</w:t>
      </w:r>
      <w:r>
        <w:rPr>
          <w:i/>
          <w:spacing w:val="-11"/>
          <w:sz w:val="24"/>
        </w:rPr>
        <w:t xml:space="preserve"> </w:t>
      </w:r>
      <w:r>
        <w:rPr>
          <w:i/>
          <w:sz w:val="24"/>
        </w:rPr>
        <w:t>растворе.</w:t>
      </w:r>
    </w:p>
    <w:p w:rsidR="009D15F8" w:rsidRDefault="00164EEB">
      <w:pPr>
        <w:pStyle w:val="a4"/>
        <w:numPr>
          <w:ilvl w:val="0"/>
          <w:numId w:val="51"/>
        </w:numPr>
        <w:tabs>
          <w:tab w:val="left" w:pos="1948"/>
          <w:tab w:val="left" w:pos="1949"/>
        </w:tabs>
        <w:ind w:firstLine="852"/>
        <w:rPr>
          <w:i/>
          <w:sz w:val="24"/>
        </w:rPr>
      </w:pPr>
      <w:r>
        <w:rPr>
          <w:i/>
          <w:sz w:val="24"/>
        </w:rPr>
        <w:t>Получение аммиака и изучение его</w:t>
      </w:r>
      <w:r>
        <w:rPr>
          <w:i/>
          <w:spacing w:val="-13"/>
          <w:sz w:val="24"/>
        </w:rPr>
        <w:t xml:space="preserve"> </w:t>
      </w:r>
      <w:r>
        <w:rPr>
          <w:i/>
          <w:sz w:val="24"/>
        </w:rPr>
        <w:t>свойств.</w:t>
      </w:r>
    </w:p>
    <w:p w:rsidR="009D15F8" w:rsidRDefault="00164EEB">
      <w:pPr>
        <w:pStyle w:val="a4"/>
        <w:numPr>
          <w:ilvl w:val="0"/>
          <w:numId w:val="51"/>
        </w:numPr>
        <w:tabs>
          <w:tab w:val="left" w:pos="1948"/>
          <w:tab w:val="left" w:pos="1949"/>
        </w:tabs>
        <w:spacing w:before="1"/>
        <w:ind w:firstLine="852"/>
        <w:rPr>
          <w:i/>
          <w:sz w:val="24"/>
        </w:rPr>
      </w:pPr>
      <w:r>
        <w:rPr>
          <w:i/>
          <w:sz w:val="24"/>
        </w:rPr>
        <w:t>Получение углекислого газа и изучение его</w:t>
      </w:r>
      <w:r>
        <w:rPr>
          <w:i/>
          <w:spacing w:val="-4"/>
          <w:sz w:val="24"/>
        </w:rPr>
        <w:t xml:space="preserve"> </w:t>
      </w:r>
      <w:r>
        <w:rPr>
          <w:i/>
          <w:sz w:val="24"/>
        </w:rPr>
        <w:t>свойств.</w:t>
      </w:r>
    </w:p>
    <w:p w:rsidR="009D15F8" w:rsidRDefault="00164EEB">
      <w:pPr>
        <w:pStyle w:val="a4"/>
        <w:numPr>
          <w:ilvl w:val="0"/>
          <w:numId w:val="51"/>
        </w:numPr>
        <w:tabs>
          <w:tab w:val="left" w:pos="1948"/>
          <w:tab w:val="left" w:pos="1949"/>
        </w:tabs>
        <w:ind w:right="544" w:firstLine="852"/>
        <w:rPr>
          <w:sz w:val="24"/>
        </w:rPr>
      </w:pPr>
      <w:r>
        <w:rPr>
          <w:sz w:val="24"/>
        </w:rPr>
        <w:t>Решение экспериментальных задач по теме «Неметаллы IV – VII групп и их соединений».</w:t>
      </w:r>
    </w:p>
    <w:p w:rsidR="009D15F8" w:rsidRDefault="00164EEB">
      <w:pPr>
        <w:pStyle w:val="a4"/>
        <w:numPr>
          <w:ilvl w:val="0"/>
          <w:numId w:val="51"/>
        </w:numPr>
        <w:tabs>
          <w:tab w:val="left" w:pos="1948"/>
          <w:tab w:val="left" w:pos="1949"/>
        </w:tabs>
        <w:ind w:firstLine="852"/>
        <w:rPr>
          <w:sz w:val="24"/>
        </w:rPr>
      </w:pPr>
      <w:r>
        <w:rPr>
          <w:sz w:val="24"/>
        </w:rPr>
        <w:t>Решение экспериментальных задач по теме «Металлы и их</w:t>
      </w:r>
      <w:r>
        <w:rPr>
          <w:spacing w:val="-28"/>
          <w:sz w:val="24"/>
        </w:rPr>
        <w:t xml:space="preserve"> </w:t>
      </w:r>
      <w:r>
        <w:rPr>
          <w:sz w:val="24"/>
        </w:rPr>
        <w:t>соединения».</w:t>
      </w:r>
    </w:p>
    <w:p w:rsidR="009D15F8" w:rsidRPr="003D26C9" w:rsidRDefault="00164EEB">
      <w:pPr>
        <w:pStyle w:val="a4"/>
        <w:numPr>
          <w:ilvl w:val="3"/>
          <w:numId w:val="77"/>
        </w:numPr>
        <w:tabs>
          <w:tab w:val="left" w:pos="2141"/>
        </w:tabs>
        <w:ind w:left="2140" w:hanging="900"/>
        <w:jc w:val="left"/>
        <w:rPr>
          <w:b/>
          <w:sz w:val="24"/>
        </w:rPr>
      </w:pPr>
      <w:bookmarkStart w:id="64" w:name="_bookmark63"/>
      <w:bookmarkEnd w:id="64"/>
      <w:r w:rsidRPr="003D26C9">
        <w:rPr>
          <w:b/>
          <w:sz w:val="24"/>
        </w:rPr>
        <w:t>Изобразительное</w:t>
      </w:r>
      <w:r w:rsidRPr="003D26C9">
        <w:rPr>
          <w:b/>
          <w:spacing w:val="-10"/>
          <w:sz w:val="24"/>
        </w:rPr>
        <w:t xml:space="preserve"> </w:t>
      </w:r>
      <w:r w:rsidRPr="003D26C9">
        <w:rPr>
          <w:b/>
          <w:sz w:val="24"/>
        </w:rPr>
        <w:t>искусство</w:t>
      </w:r>
    </w:p>
    <w:p w:rsidR="009D15F8" w:rsidRDefault="00164EEB">
      <w:pPr>
        <w:pStyle w:val="a3"/>
        <w:ind w:right="541" w:firstLine="852"/>
        <w:jc w:val="both"/>
      </w:pPr>
      <w: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9D15F8" w:rsidRDefault="00164EEB">
      <w:pPr>
        <w:pStyle w:val="a3"/>
        <w:ind w:right="542" w:firstLine="852"/>
        <w:jc w:val="both"/>
      </w:pPr>
      <w: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w:t>
      </w:r>
      <w:r>
        <w:rPr>
          <w:spacing w:val="-10"/>
        </w:rPr>
        <w:t xml:space="preserve"> </w:t>
      </w:r>
      <w:r>
        <w:t>киноискусства.</w:t>
      </w:r>
    </w:p>
    <w:p w:rsidR="009D15F8" w:rsidRDefault="00164EEB">
      <w:pPr>
        <w:pStyle w:val="a3"/>
        <w:tabs>
          <w:tab w:val="left" w:pos="3288"/>
          <w:tab w:val="left" w:pos="5046"/>
          <w:tab w:val="left" w:pos="6512"/>
          <w:tab w:val="left" w:pos="7702"/>
          <w:tab w:val="left" w:pos="8664"/>
          <w:tab w:val="left" w:pos="9633"/>
          <w:tab w:val="left" w:pos="10177"/>
        </w:tabs>
        <w:ind w:left="1384"/>
      </w:pPr>
      <w:r>
        <w:t>Отличительной</w:t>
      </w:r>
      <w:r>
        <w:tab/>
        <w:t>особенностью</w:t>
      </w:r>
      <w:r>
        <w:tab/>
        <w:t>программы</w:t>
      </w:r>
      <w:r>
        <w:tab/>
        <w:t>является</w:t>
      </w:r>
      <w:r>
        <w:tab/>
        <w:t>новый</w:t>
      </w:r>
      <w:r>
        <w:tab/>
        <w:t>взгляд</w:t>
      </w:r>
      <w:r>
        <w:tab/>
        <w:t>на</w:t>
      </w:r>
      <w:r>
        <w:tab/>
        <w:t>предмет</w:t>
      </w:r>
    </w:p>
    <w:p w:rsidR="009D15F8" w:rsidRDefault="00164EEB">
      <w:pPr>
        <w:pStyle w:val="a3"/>
        <w:ind w:right="545"/>
        <w:jc w:val="both"/>
      </w:pPr>
      <w:r>
        <w:t>«Изобразительное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w:t>
      </w:r>
      <w:r>
        <w:rPr>
          <w:spacing w:val="-2"/>
        </w:rPr>
        <w:t xml:space="preserve"> </w:t>
      </w:r>
      <w:r>
        <w:t>взаимодействии.</w:t>
      </w:r>
    </w:p>
    <w:p w:rsidR="009D15F8" w:rsidRDefault="00164EEB">
      <w:pPr>
        <w:pStyle w:val="a3"/>
        <w:tabs>
          <w:tab w:val="left" w:pos="1847"/>
          <w:tab w:val="left" w:pos="3269"/>
          <w:tab w:val="left" w:pos="4619"/>
          <w:tab w:val="left" w:pos="6097"/>
          <w:tab w:val="left" w:pos="7387"/>
          <w:tab w:val="left" w:pos="8217"/>
        </w:tabs>
        <w:spacing w:before="1"/>
        <w:ind w:right="541" w:firstLine="852"/>
      </w:pPr>
      <w:r>
        <w:t>В</w:t>
      </w:r>
      <w:r>
        <w:tab/>
        <w:t>программу</w:t>
      </w:r>
      <w:r>
        <w:tab/>
        <w:t>включены</w:t>
      </w:r>
      <w:r>
        <w:tab/>
        <w:t>следующие</w:t>
      </w:r>
      <w:r>
        <w:tab/>
        <w:t>основные</w:t>
      </w:r>
      <w:r>
        <w:tab/>
        <w:t>виды</w:t>
      </w:r>
      <w:r>
        <w:tab/>
        <w:t>художественно-творческой деятельности:</w:t>
      </w:r>
    </w:p>
    <w:p w:rsidR="009D15F8" w:rsidRDefault="00164EEB">
      <w:pPr>
        <w:pStyle w:val="a4"/>
        <w:numPr>
          <w:ilvl w:val="4"/>
          <w:numId w:val="77"/>
        </w:numPr>
        <w:tabs>
          <w:tab w:val="left" w:pos="1666"/>
        </w:tabs>
        <w:spacing w:line="294" w:lineRule="exact"/>
        <w:ind w:firstLine="852"/>
        <w:rPr>
          <w:rFonts w:ascii="Symbol" w:hAnsi="Symbol"/>
          <w:sz w:val="24"/>
        </w:rPr>
      </w:pPr>
      <w:r>
        <w:rPr>
          <w:sz w:val="24"/>
        </w:rPr>
        <w:t>ценностно-ориентационная и коммуникативная</w:t>
      </w:r>
      <w:r>
        <w:rPr>
          <w:spacing w:val="-2"/>
          <w:sz w:val="24"/>
        </w:rPr>
        <w:t xml:space="preserve"> </w:t>
      </w:r>
      <w:r>
        <w:rPr>
          <w:sz w:val="24"/>
        </w:rPr>
        <w:t>деятельность;</w:t>
      </w:r>
    </w:p>
    <w:p w:rsidR="009D15F8" w:rsidRDefault="009D15F8">
      <w:pPr>
        <w:spacing w:line="294" w:lineRule="exact"/>
        <w:rPr>
          <w:rFonts w:ascii="Symbol" w:hAnsi="Symbol"/>
          <w:sz w:val="24"/>
        </w:rPr>
        <w:sectPr w:rsidR="009D15F8">
          <w:pgSz w:w="11910" w:h="16840"/>
          <w:pgMar w:top="760" w:right="20" w:bottom="1140" w:left="320" w:header="0" w:footer="875" w:gutter="0"/>
          <w:cols w:space="720"/>
        </w:sectPr>
      </w:pPr>
    </w:p>
    <w:p w:rsidR="009D15F8" w:rsidRDefault="00164EEB">
      <w:pPr>
        <w:pStyle w:val="a4"/>
        <w:numPr>
          <w:ilvl w:val="4"/>
          <w:numId w:val="77"/>
        </w:numPr>
        <w:tabs>
          <w:tab w:val="left" w:pos="1666"/>
        </w:tabs>
        <w:spacing w:before="87" w:line="293" w:lineRule="exact"/>
        <w:ind w:firstLine="852"/>
        <w:rPr>
          <w:rFonts w:ascii="Symbol" w:hAnsi="Symbol"/>
          <w:sz w:val="24"/>
        </w:rPr>
      </w:pPr>
      <w:r>
        <w:rPr>
          <w:sz w:val="24"/>
        </w:rPr>
        <w:t>изобразительная деятельность (основы художественного</w:t>
      </w:r>
      <w:r>
        <w:rPr>
          <w:spacing w:val="-5"/>
          <w:sz w:val="24"/>
        </w:rPr>
        <w:t xml:space="preserve"> </w:t>
      </w:r>
      <w:r>
        <w:rPr>
          <w:sz w:val="24"/>
        </w:rPr>
        <w:t>изображения);</w:t>
      </w:r>
    </w:p>
    <w:p w:rsidR="009D15F8" w:rsidRDefault="00164EEB">
      <w:pPr>
        <w:pStyle w:val="a4"/>
        <w:numPr>
          <w:ilvl w:val="4"/>
          <w:numId w:val="77"/>
        </w:numPr>
        <w:tabs>
          <w:tab w:val="left" w:pos="1666"/>
        </w:tabs>
        <w:ind w:right="544" w:firstLine="852"/>
        <w:jc w:val="both"/>
        <w:rPr>
          <w:rFonts w:ascii="Symbol" w:hAnsi="Symbol"/>
          <w:sz w:val="24"/>
        </w:rPr>
      </w:pPr>
      <w:r>
        <w:rPr>
          <w:sz w:val="24"/>
        </w:rPr>
        <w:t>декоративно-прикладная деятельность (основы народного и декоративно-прикладного искусства);</w:t>
      </w:r>
    </w:p>
    <w:p w:rsidR="009D15F8" w:rsidRDefault="00164EEB">
      <w:pPr>
        <w:pStyle w:val="a4"/>
        <w:numPr>
          <w:ilvl w:val="4"/>
          <w:numId w:val="77"/>
        </w:numPr>
        <w:tabs>
          <w:tab w:val="left" w:pos="1666"/>
        </w:tabs>
        <w:spacing w:line="293" w:lineRule="exact"/>
        <w:ind w:firstLine="852"/>
        <w:rPr>
          <w:rFonts w:ascii="Symbol" w:hAnsi="Symbol"/>
          <w:sz w:val="24"/>
        </w:rPr>
      </w:pPr>
      <w:r>
        <w:rPr>
          <w:sz w:val="24"/>
        </w:rPr>
        <w:t>художественно-конструкторская деятельность (элементы дизайна и</w:t>
      </w:r>
      <w:r>
        <w:rPr>
          <w:spacing w:val="-5"/>
          <w:sz w:val="24"/>
        </w:rPr>
        <w:t xml:space="preserve"> </w:t>
      </w:r>
      <w:r>
        <w:rPr>
          <w:sz w:val="24"/>
        </w:rPr>
        <w:t>архитектуры);</w:t>
      </w:r>
    </w:p>
    <w:p w:rsidR="009D15F8" w:rsidRDefault="00164EEB">
      <w:pPr>
        <w:pStyle w:val="a4"/>
        <w:numPr>
          <w:ilvl w:val="4"/>
          <w:numId w:val="77"/>
        </w:numPr>
        <w:tabs>
          <w:tab w:val="left" w:pos="1666"/>
        </w:tabs>
        <w:spacing w:line="293" w:lineRule="exact"/>
        <w:ind w:firstLine="852"/>
        <w:rPr>
          <w:rFonts w:ascii="Symbol" w:hAnsi="Symbol"/>
          <w:sz w:val="24"/>
        </w:rPr>
      </w:pPr>
      <w:r>
        <w:rPr>
          <w:sz w:val="24"/>
        </w:rPr>
        <w:t>художественно-творческая деятельность на основе синтеза</w:t>
      </w:r>
      <w:r>
        <w:rPr>
          <w:spacing w:val="-5"/>
          <w:sz w:val="24"/>
        </w:rPr>
        <w:t xml:space="preserve"> </w:t>
      </w:r>
      <w:r>
        <w:rPr>
          <w:sz w:val="24"/>
        </w:rPr>
        <w:t>искусств.</w:t>
      </w:r>
    </w:p>
    <w:p w:rsidR="009D15F8" w:rsidRDefault="00164EEB">
      <w:pPr>
        <w:pStyle w:val="a3"/>
        <w:ind w:right="548" w:firstLine="852"/>
        <w:jc w:val="both"/>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9D15F8" w:rsidRDefault="00164EEB">
      <w:pPr>
        <w:pStyle w:val="a3"/>
        <w:ind w:right="545" w:firstLine="852"/>
        <w:jc w:val="both"/>
      </w:pPr>
      <w: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w:t>
      </w:r>
    </w:p>
    <w:p w:rsidR="009D15F8" w:rsidRDefault="00164EEB">
      <w:pPr>
        <w:pStyle w:val="a3"/>
      </w:pPr>
      <w:r>
        <w:t>«География», «Математика», «Технология».</w:t>
      </w:r>
    </w:p>
    <w:p w:rsidR="009D15F8" w:rsidRDefault="00164EEB">
      <w:pPr>
        <w:pStyle w:val="a3"/>
        <w:ind w:right="548" w:firstLine="852"/>
        <w:jc w:val="both"/>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w:t>
      </w:r>
      <w:r>
        <w:rPr>
          <w:spacing w:val="-4"/>
        </w:rPr>
        <w:t xml:space="preserve"> </w:t>
      </w:r>
      <w:r>
        <w:t>деятельности.</w:t>
      </w:r>
    </w:p>
    <w:p w:rsidR="009D15F8" w:rsidRDefault="00164EEB">
      <w:pPr>
        <w:pStyle w:val="a3"/>
        <w:ind w:right="547" w:firstLine="852"/>
        <w:jc w:val="both"/>
      </w:pPr>
      <w: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w:t>
      </w:r>
      <w:r>
        <w:rPr>
          <w:spacing w:val="35"/>
        </w:rPr>
        <w:t xml:space="preserve"> </w:t>
      </w:r>
      <w:r>
        <w:t>знаний</w:t>
      </w:r>
      <w:r>
        <w:rPr>
          <w:spacing w:val="36"/>
        </w:rPr>
        <w:t xml:space="preserve"> </w:t>
      </w:r>
      <w:r>
        <w:t>и</w:t>
      </w:r>
      <w:r>
        <w:rPr>
          <w:spacing w:val="37"/>
        </w:rPr>
        <w:t xml:space="preserve"> </w:t>
      </w:r>
      <w:r>
        <w:t>основано</w:t>
      </w:r>
      <w:r>
        <w:rPr>
          <w:spacing w:val="37"/>
        </w:rPr>
        <w:t xml:space="preserve"> </w:t>
      </w:r>
      <w:r>
        <w:t>на</w:t>
      </w:r>
      <w:r>
        <w:rPr>
          <w:spacing w:val="37"/>
        </w:rPr>
        <w:t xml:space="preserve"> </w:t>
      </w:r>
      <w:r>
        <w:t>межпредметных</w:t>
      </w:r>
      <w:r>
        <w:rPr>
          <w:spacing w:val="39"/>
        </w:rPr>
        <w:t xml:space="preserve"> </w:t>
      </w:r>
      <w:r>
        <w:t>связях</w:t>
      </w:r>
      <w:r>
        <w:rPr>
          <w:spacing w:val="40"/>
        </w:rPr>
        <w:t xml:space="preserve"> </w:t>
      </w:r>
      <w:r>
        <w:t>с</w:t>
      </w:r>
      <w:r>
        <w:rPr>
          <w:spacing w:val="36"/>
        </w:rPr>
        <w:t xml:space="preserve"> </w:t>
      </w:r>
      <w:r>
        <w:t>предметами:</w:t>
      </w:r>
      <w:r>
        <w:rPr>
          <w:spacing w:val="43"/>
        </w:rPr>
        <w:t xml:space="preserve"> </w:t>
      </w:r>
      <w:r>
        <w:t>«История</w:t>
      </w:r>
      <w:r>
        <w:rPr>
          <w:spacing w:val="39"/>
        </w:rPr>
        <w:t xml:space="preserve"> </w:t>
      </w:r>
      <w:r>
        <w:t>России»,</w:t>
      </w:r>
    </w:p>
    <w:p w:rsidR="009D15F8" w:rsidRDefault="00164EEB">
      <w:pPr>
        <w:pStyle w:val="a3"/>
      </w:pPr>
      <w:r>
        <w:t>«Обществознание», «География», «Математика», «Технология».</w:t>
      </w:r>
    </w:p>
    <w:p w:rsidR="009D15F8" w:rsidRDefault="00164EEB">
      <w:pPr>
        <w:pStyle w:val="a3"/>
        <w:ind w:left="1384"/>
      </w:pPr>
      <w:r>
        <w:t>5 класс</w:t>
      </w:r>
    </w:p>
    <w:p w:rsidR="009D15F8" w:rsidRDefault="00164EEB">
      <w:pPr>
        <w:pStyle w:val="a3"/>
        <w:ind w:right="542" w:firstLine="852"/>
        <w:jc w:val="both"/>
      </w:pPr>
      <w:r>
        <w:t>Народное художественное творчество – неиссякаемый источник самобытной красоты. 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9D15F8" w:rsidRDefault="00164EEB">
      <w:pPr>
        <w:pStyle w:val="a4"/>
        <w:numPr>
          <w:ilvl w:val="0"/>
          <w:numId w:val="1"/>
        </w:numPr>
        <w:tabs>
          <w:tab w:val="left" w:pos="6015"/>
        </w:tabs>
        <w:spacing w:before="1"/>
        <w:ind w:firstLine="4450"/>
        <w:rPr>
          <w:sz w:val="24"/>
        </w:rPr>
      </w:pPr>
      <w:r>
        <w:rPr>
          <w:sz w:val="24"/>
        </w:rPr>
        <w:t>класс</w:t>
      </w:r>
    </w:p>
    <w:p w:rsidR="009D15F8" w:rsidRDefault="00164EEB">
      <w:pPr>
        <w:pStyle w:val="a3"/>
        <w:ind w:right="540" w:firstLine="852"/>
        <w:jc w:val="both"/>
      </w:pPr>
      <w:r>
        <w:t>Виды изобразительного искусства и основы образного языка. 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9D15F8" w:rsidRDefault="00164EEB">
      <w:pPr>
        <w:pStyle w:val="a3"/>
        <w:ind w:left="1384"/>
      </w:pPr>
      <w:r>
        <w:t>Понимание смысла деятельности художника.</w:t>
      </w:r>
    </w:p>
    <w:p w:rsidR="009D15F8" w:rsidRDefault="00164EEB">
      <w:pPr>
        <w:pStyle w:val="a3"/>
        <w:ind w:right="549" w:firstLine="852"/>
        <w:jc w:val="both"/>
      </w:pPr>
      <w: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9D15F8" w:rsidRDefault="00164EEB">
      <w:pPr>
        <w:pStyle w:val="a3"/>
        <w:spacing w:before="1"/>
        <w:ind w:right="542" w:firstLine="852"/>
        <w:jc w:val="both"/>
      </w:pPr>
      <w: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9D15F8" w:rsidRDefault="00164EEB">
      <w:pPr>
        <w:pStyle w:val="a3"/>
        <w:ind w:left="1384"/>
      </w:pPr>
      <w:r>
        <w:t>Вечные темы и великие исторические события в искусстве.</w:t>
      </w:r>
    </w:p>
    <w:p w:rsidR="009D15F8" w:rsidRDefault="009D15F8">
      <w:pPr>
        <w:sectPr w:rsidR="009D15F8">
          <w:pgSz w:w="11910" w:h="16840"/>
          <w:pgMar w:top="740" w:right="20" w:bottom="1140" w:left="320" w:header="0" w:footer="875" w:gutter="0"/>
          <w:cols w:space="720"/>
        </w:sectPr>
      </w:pPr>
    </w:p>
    <w:p w:rsidR="009D15F8" w:rsidRDefault="00164EEB">
      <w:pPr>
        <w:pStyle w:val="a3"/>
        <w:spacing w:before="68"/>
        <w:ind w:right="541" w:firstLine="852"/>
        <w:jc w:val="both"/>
      </w:pPr>
      <w: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w:t>
      </w:r>
      <w:r>
        <w:rPr>
          <w:spacing w:val="-3"/>
        </w:rPr>
        <w:t xml:space="preserve">XIX </w:t>
      </w:r>
      <w:r>
        <w:t xml:space="preserve">века (А.А. Иванов, И.Н. Крамской, В.Д. Поленов). Тематическая картина в русском искусстве XIX века (К.П. Брюллов). Историческая живопись художников объединения </w:t>
      </w:r>
      <w:r>
        <w:rPr>
          <w:spacing w:val="-3"/>
        </w:rPr>
        <w:t xml:space="preserve">«Мир </w:t>
      </w:r>
      <w:r>
        <w:t>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w:t>
      </w:r>
      <w:r>
        <w:rPr>
          <w:spacing w:val="-1"/>
        </w:rPr>
        <w:t xml:space="preserve"> </w:t>
      </w:r>
      <w:r>
        <w:t>животных.</w:t>
      </w:r>
    </w:p>
    <w:p w:rsidR="009D15F8" w:rsidRDefault="00164EEB">
      <w:pPr>
        <w:pStyle w:val="a4"/>
        <w:numPr>
          <w:ilvl w:val="0"/>
          <w:numId w:val="1"/>
        </w:numPr>
        <w:tabs>
          <w:tab w:val="left" w:pos="6015"/>
        </w:tabs>
        <w:ind w:right="4994" w:firstLine="4450"/>
        <w:rPr>
          <w:sz w:val="24"/>
        </w:rPr>
      </w:pPr>
      <w:r>
        <w:rPr>
          <w:sz w:val="24"/>
        </w:rPr>
        <w:t>класс Конструктивное искусство: архитектура и</w:t>
      </w:r>
      <w:r>
        <w:rPr>
          <w:spacing w:val="-12"/>
          <w:sz w:val="24"/>
        </w:rPr>
        <w:t xml:space="preserve"> </w:t>
      </w:r>
      <w:r>
        <w:rPr>
          <w:sz w:val="24"/>
        </w:rPr>
        <w:t>дизайн</w:t>
      </w:r>
    </w:p>
    <w:p w:rsidR="009D15F8" w:rsidRDefault="00164EEB">
      <w:pPr>
        <w:pStyle w:val="a3"/>
        <w:ind w:right="540" w:firstLine="852"/>
        <w:jc w:val="both"/>
      </w:pPr>
      <w: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9D15F8" w:rsidRDefault="00164EEB">
      <w:pPr>
        <w:pStyle w:val="a3"/>
        <w:ind w:left="1384"/>
      </w:pPr>
      <w:r>
        <w:t>Изобразительное искусство и архитектура России XI –XVII вв.</w:t>
      </w:r>
    </w:p>
    <w:p w:rsidR="009D15F8" w:rsidRDefault="00164EEB">
      <w:pPr>
        <w:pStyle w:val="a3"/>
        <w:ind w:right="547" w:firstLine="852"/>
        <w:jc w:val="both"/>
      </w:pPr>
      <w: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9D15F8" w:rsidRDefault="00164EEB">
      <w:pPr>
        <w:pStyle w:val="a3"/>
        <w:ind w:left="1384"/>
      </w:pPr>
      <w:r>
        <w:t>Искусство полиграфии</w:t>
      </w:r>
    </w:p>
    <w:p w:rsidR="009D15F8" w:rsidRDefault="00164EEB">
      <w:pPr>
        <w:pStyle w:val="a3"/>
        <w:ind w:right="549" w:firstLine="852"/>
        <w:jc w:val="both"/>
      </w:pPr>
      <w: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9D15F8" w:rsidRDefault="00164EEB">
      <w:pPr>
        <w:pStyle w:val="a3"/>
        <w:ind w:right="549" w:firstLine="852"/>
        <w:jc w:val="both"/>
      </w:pPr>
      <w:r>
        <w:t>Стили, направления виды и жанры в русском изобразительном искусстве и архитектуре XVIII - XIX вв.</w:t>
      </w:r>
    </w:p>
    <w:p w:rsidR="009D15F8" w:rsidRDefault="00164EEB">
      <w:pPr>
        <w:pStyle w:val="a3"/>
        <w:ind w:right="543" w:firstLine="852"/>
        <w:jc w:val="both"/>
      </w:pPr>
      <w: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9D15F8" w:rsidRDefault="00164EEB">
      <w:pPr>
        <w:pStyle w:val="a3"/>
        <w:ind w:left="1384"/>
      </w:pPr>
      <w:r>
        <w:t>Взаимосвязь истории искусства и истории человечества</w:t>
      </w:r>
    </w:p>
    <w:p w:rsidR="009D15F8" w:rsidRDefault="00164EEB">
      <w:pPr>
        <w:pStyle w:val="a3"/>
        <w:ind w:right="550" w:firstLine="852"/>
        <w:jc w:val="both"/>
      </w:pPr>
      <w: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4"/>
        <w:jc w:val="both"/>
      </w:pPr>
      <w:r>
        <w:t>(А.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9D15F8" w:rsidRDefault="00164EEB">
      <w:pPr>
        <w:pStyle w:val="a3"/>
        <w:ind w:left="1384" w:right="547"/>
      </w:pPr>
      <w:r>
        <w:t>Изображение в синтетических и экранных видах искусства и художественная фотография Роль изображения в синтетических искусствах. Театральное искусство и художник.</w:t>
      </w:r>
    </w:p>
    <w:p w:rsidR="009D15F8" w:rsidRDefault="00164EEB">
      <w:pPr>
        <w:pStyle w:val="a3"/>
        <w:ind w:right="541"/>
        <w:jc w:val="both"/>
      </w:pPr>
      <w:r>
        <w:t>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 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9D15F8" w:rsidRPr="003D26C9" w:rsidRDefault="00164EEB">
      <w:pPr>
        <w:pStyle w:val="a4"/>
        <w:numPr>
          <w:ilvl w:val="3"/>
          <w:numId w:val="77"/>
        </w:numPr>
        <w:tabs>
          <w:tab w:val="left" w:pos="2141"/>
        </w:tabs>
        <w:spacing w:line="274" w:lineRule="exact"/>
        <w:ind w:left="2140" w:hanging="900"/>
        <w:jc w:val="left"/>
        <w:rPr>
          <w:b/>
          <w:sz w:val="24"/>
        </w:rPr>
      </w:pPr>
      <w:bookmarkStart w:id="65" w:name="_bookmark64"/>
      <w:bookmarkEnd w:id="65"/>
      <w:r w:rsidRPr="003D26C9">
        <w:rPr>
          <w:b/>
          <w:sz w:val="24"/>
        </w:rPr>
        <w:t>Музыка</w:t>
      </w:r>
    </w:p>
    <w:p w:rsidR="009D15F8" w:rsidRDefault="00164EEB">
      <w:pPr>
        <w:pStyle w:val="a3"/>
        <w:ind w:right="542" w:firstLine="852"/>
        <w:jc w:val="both"/>
      </w:pPr>
      <w: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9D15F8" w:rsidRDefault="00164EEB">
      <w:pPr>
        <w:pStyle w:val="a3"/>
        <w:ind w:left="1384"/>
      </w:pPr>
      <w:r>
        <w:t>Освоение предмета «Музыка» направлено на:</w:t>
      </w:r>
    </w:p>
    <w:p w:rsidR="009D15F8" w:rsidRDefault="00164EEB">
      <w:pPr>
        <w:pStyle w:val="a4"/>
        <w:numPr>
          <w:ilvl w:val="4"/>
          <w:numId w:val="77"/>
        </w:numPr>
        <w:tabs>
          <w:tab w:val="left" w:pos="1666"/>
        </w:tabs>
        <w:spacing w:before="9" w:line="232" w:lineRule="auto"/>
        <w:ind w:right="540" w:firstLine="852"/>
        <w:jc w:val="both"/>
        <w:rPr>
          <w:rFonts w:ascii="Symbol" w:hAnsi="Symbol"/>
          <w:sz w:val="28"/>
        </w:rPr>
      </w:pPr>
      <w:r>
        <w:rPr>
          <w:sz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w:t>
      </w:r>
      <w:r>
        <w:rPr>
          <w:spacing w:val="-27"/>
          <w:sz w:val="24"/>
        </w:rPr>
        <w:t xml:space="preserve"> </w:t>
      </w:r>
      <w:r>
        <w:rPr>
          <w:sz w:val="24"/>
        </w:rPr>
        <w:t>поколений;</w:t>
      </w:r>
    </w:p>
    <w:p w:rsidR="009D15F8" w:rsidRDefault="00164EEB">
      <w:pPr>
        <w:pStyle w:val="a4"/>
        <w:numPr>
          <w:ilvl w:val="4"/>
          <w:numId w:val="77"/>
        </w:numPr>
        <w:tabs>
          <w:tab w:val="left" w:pos="1666"/>
        </w:tabs>
        <w:spacing w:before="6" w:line="235" w:lineRule="auto"/>
        <w:ind w:right="548" w:firstLine="852"/>
        <w:jc w:val="both"/>
        <w:rPr>
          <w:rFonts w:ascii="Symbol" w:hAnsi="Symbol"/>
          <w:sz w:val="28"/>
        </w:rPr>
      </w:pPr>
      <w:r>
        <w:rPr>
          <w:sz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w:t>
      </w:r>
      <w:r>
        <w:rPr>
          <w:spacing w:val="-14"/>
          <w:sz w:val="24"/>
        </w:rPr>
        <w:t xml:space="preserve"> </w:t>
      </w:r>
      <w:r>
        <w:rPr>
          <w:sz w:val="24"/>
        </w:rPr>
        <w:t>наследию;</w:t>
      </w:r>
    </w:p>
    <w:p w:rsidR="009D15F8" w:rsidRDefault="00164EEB">
      <w:pPr>
        <w:pStyle w:val="a4"/>
        <w:numPr>
          <w:ilvl w:val="4"/>
          <w:numId w:val="77"/>
        </w:numPr>
        <w:tabs>
          <w:tab w:val="left" w:pos="1666"/>
        </w:tabs>
        <w:spacing w:before="9" w:line="235" w:lineRule="auto"/>
        <w:ind w:right="542" w:firstLine="852"/>
        <w:jc w:val="both"/>
        <w:rPr>
          <w:rFonts w:ascii="Symbol" w:hAnsi="Symbol"/>
          <w:sz w:val="28"/>
        </w:rPr>
      </w:pPr>
      <w:r>
        <w:rPr>
          <w:sz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9D15F8" w:rsidRDefault="00164EEB">
      <w:pPr>
        <w:pStyle w:val="a4"/>
        <w:numPr>
          <w:ilvl w:val="4"/>
          <w:numId w:val="77"/>
        </w:numPr>
        <w:tabs>
          <w:tab w:val="left" w:pos="1666"/>
        </w:tabs>
        <w:spacing w:before="12" w:line="232" w:lineRule="auto"/>
        <w:ind w:right="551" w:firstLine="852"/>
        <w:jc w:val="both"/>
        <w:rPr>
          <w:rFonts w:ascii="Symbol" w:hAnsi="Symbol"/>
          <w:sz w:val="28"/>
        </w:rPr>
      </w:pPr>
      <w:r>
        <w:rPr>
          <w:sz w:val="24"/>
        </w:rPr>
        <w:t>развитие способности к эстетическому освоению мира, способности оценивать произведения искусства по законам гармонии и</w:t>
      </w:r>
      <w:r>
        <w:rPr>
          <w:spacing w:val="-6"/>
          <w:sz w:val="24"/>
        </w:rPr>
        <w:t xml:space="preserve"> </w:t>
      </w:r>
      <w:r>
        <w:rPr>
          <w:sz w:val="24"/>
        </w:rPr>
        <w:t>красоты;</w:t>
      </w:r>
    </w:p>
    <w:p w:rsidR="009D15F8" w:rsidRDefault="00164EEB">
      <w:pPr>
        <w:pStyle w:val="a4"/>
        <w:numPr>
          <w:ilvl w:val="4"/>
          <w:numId w:val="77"/>
        </w:numPr>
        <w:tabs>
          <w:tab w:val="left" w:pos="1666"/>
        </w:tabs>
        <w:spacing w:before="6" w:line="235" w:lineRule="auto"/>
        <w:ind w:right="544" w:firstLine="852"/>
        <w:jc w:val="both"/>
        <w:rPr>
          <w:rFonts w:ascii="Symbol" w:hAnsi="Symbol"/>
          <w:sz w:val="28"/>
        </w:rPr>
      </w:pPr>
      <w:r>
        <w:rPr>
          <w:sz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w:t>
      </w:r>
      <w:r>
        <w:rPr>
          <w:spacing w:val="-14"/>
          <w:sz w:val="24"/>
        </w:rPr>
        <w:t xml:space="preserve"> </w:t>
      </w:r>
      <w:r>
        <w:rPr>
          <w:sz w:val="24"/>
        </w:rPr>
        <w:t>грамоту.</w:t>
      </w:r>
    </w:p>
    <w:p w:rsidR="009D15F8" w:rsidRDefault="00164EEB">
      <w:pPr>
        <w:pStyle w:val="a3"/>
        <w:spacing w:before="3"/>
        <w:ind w:right="539" w:firstLine="852"/>
        <w:jc w:val="both"/>
      </w:pPr>
      <w: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9D15F8" w:rsidRDefault="00164EEB">
      <w:pPr>
        <w:pStyle w:val="a3"/>
        <w:ind w:right="548" w:firstLine="852"/>
        <w:jc w:val="both"/>
      </w:pPr>
      <w: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w:t>
      </w:r>
    </w:p>
    <w:p w:rsidR="009D15F8" w:rsidRDefault="00164EEB">
      <w:pPr>
        <w:pStyle w:val="a3"/>
      </w:pPr>
      <w:r>
        <w:t>«География», «Математика» и др.</w:t>
      </w:r>
    </w:p>
    <w:p w:rsidR="009D15F8" w:rsidRDefault="00164EEB">
      <w:pPr>
        <w:pStyle w:val="a3"/>
        <w:ind w:right="543" w:firstLine="852"/>
        <w:jc w:val="both"/>
      </w:pPr>
      <w: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left="4056"/>
      </w:pPr>
      <w:r>
        <w:t>СОДЕРЖАНИЕ КУРСА ДЛЯ 5 КЛАССА</w:t>
      </w:r>
    </w:p>
    <w:p w:rsidR="009D15F8" w:rsidRDefault="00164EEB">
      <w:pPr>
        <w:pStyle w:val="a3"/>
      </w:pPr>
      <w:r>
        <w:t>Музыка как вид искусства</w:t>
      </w:r>
    </w:p>
    <w:p w:rsidR="009D15F8" w:rsidRDefault="00164EEB">
      <w:pPr>
        <w:pStyle w:val="a3"/>
        <w:ind w:left="551" w:right="565"/>
        <w:jc w:val="both"/>
      </w:pPr>
      <w: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Многообразие связей музыки с литературой.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9D15F8" w:rsidRDefault="00164EEB">
      <w:pPr>
        <w:pStyle w:val="a3"/>
        <w:spacing w:line="274" w:lineRule="exact"/>
      </w:pPr>
      <w:r>
        <w:t>Народное музыкальное творчество</w:t>
      </w:r>
    </w:p>
    <w:p w:rsidR="009D15F8" w:rsidRDefault="00164EEB">
      <w:pPr>
        <w:ind w:left="551" w:right="570"/>
        <w:jc w:val="both"/>
        <w:rPr>
          <w:i/>
          <w:sz w:val="24"/>
        </w:rPr>
      </w:pPr>
      <w:r>
        <w:rPr>
          <w:sz w:val="24"/>
        </w:rPr>
        <w:t xml:space="preserve">Устное народное музыкальное творчество в развитии общей культуры народа. Основные жанры русской народной вокальной музыки. Характерные черты русской народной музыки.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w:t>
      </w:r>
      <w:r>
        <w:rPr>
          <w:i/>
          <w:spacing w:val="2"/>
          <w:sz w:val="24"/>
        </w:rPr>
        <w:t xml:space="preserve">Различные исполнительские </w:t>
      </w:r>
      <w:r>
        <w:rPr>
          <w:i/>
          <w:sz w:val="24"/>
        </w:rPr>
        <w:t xml:space="preserve">типы </w:t>
      </w:r>
      <w:r>
        <w:rPr>
          <w:i/>
          <w:spacing w:val="2"/>
          <w:sz w:val="24"/>
        </w:rPr>
        <w:t>художественного общения (хоровое, соревновательное,</w:t>
      </w:r>
      <w:r>
        <w:rPr>
          <w:i/>
          <w:spacing w:val="6"/>
          <w:sz w:val="24"/>
        </w:rPr>
        <w:t xml:space="preserve"> </w:t>
      </w:r>
      <w:r>
        <w:rPr>
          <w:i/>
          <w:spacing w:val="2"/>
          <w:sz w:val="24"/>
        </w:rPr>
        <w:t>сказительное).</w:t>
      </w:r>
    </w:p>
    <w:p w:rsidR="009D15F8" w:rsidRDefault="00164EEB">
      <w:pPr>
        <w:pStyle w:val="a3"/>
      </w:pPr>
      <w:r>
        <w:t>Русская музыка от эпохи средневековья до рубежа XIX-ХХ вв.</w:t>
      </w:r>
    </w:p>
    <w:p w:rsidR="009D15F8" w:rsidRDefault="00164EEB">
      <w:pPr>
        <w:pStyle w:val="a3"/>
        <w:ind w:left="551" w:right="563"/>
        <w:jc w:val="both"/>
      </w:pPr>
      <w:r>
        <w:t>Обращение композиторов к народным истокам профессиональной музыки. Традиции русской музыкальной классики, стилевые черты русской классической музыкальной школы. Романтизм в русской музыке. Стилевые особенности в творчестве русских композиторов (Н.А. Римский- Корсаков, П.И.Чайковский, М.П.Мусоргский)</w:t>
      </w:r>
    </w:p>
    <w:p w:rsidR="009D15F8" w:rsidRDefault="00164EEB">
      <w:pPr>
        <w:pStyle w:val="a3"/>
        <w:spacing w:before="1"/>
      </w:pPr>
      <w:r>
        <w:t>Зарубежная музыка от эпохи средневековья до рубежа XIХ-XХ вв.</w:t>
      </w:r>
    </w:p>
    <w:p w:rsidR="009D15F8" w:rsidRDefault="00164EEB">
      <w:pPr>
        <w:pStyle w:val="a3"/>
        <w:ind w:left="551" w:right="566"/>
        <w:jc w:val="both"/>
      </w:pPr>
      <w:r>
        <w:t xml:space="preserve">Основные жанры светской музыки (соната, симфония, камерно-инструментальная и вокальная музыка, опера, балет). </w:t>
      </w:r>
      <w:r>
        <w:rPr>
          <w:i/>
        </w:rPr>
        <w:t xml:space="preserve">Развитие жанров светской музыки </w:t>
      </w:r>
      <w:r>
        <w:t>Основные жанры светской музыки XIX века (соната, симфония, камерно-инструментальная и вокальная музыка, опера, балет). Творчество композиторов-романтиков Ф. Шопен. Средневековая духовная музыка: григорианский хорал. И.С. Бах - выдающийся музыкант эпохи Барокко.</w:t>
      </w:r>
    </w:p>
    <w:p w:rsidR="009D15F8" w:rsidRDefault="00164EEB">
      <w:pPr>
        <w:pStyle w:val="a3"/>
      </w:pPr>
      <w:r>
        <w:t>Русская и зарубежная музыкальная культура XX в.</w:t>
      </w:r>
    </w:p>
    <w:p w:rsidR="009D15F8" w:rsidRDefault="00164EEB">
      <w:pPr>
        <w:pStyle w:val="a3"/>
        <w:ind w:right="543"/>
        <w:jc w:val="both"/>
      </w:pPr>
      <w:r>
        <w:t xml:space="preserve">Знакомство с творчеством всемирно известных отечественных композиторов (С.С. Прокофьев, Г.В. Свиридов, </w:t>
      </w:r>
      <w:r>
        <w:rPr>
          <w:i/>
        </w:rPr>
        <w:t>А.И. Хачатурян</w:t>
      </w:r>
      <w:r>
        <w:t xml:space="preserve">) и зарубежных композиторов ХХ столетия (К. Дебюсси, </w:t>
      </w:r>
      <w:r>
        <w:rPr>
          <w:i/>
        </w:rPr>
        <w:t>М. Равель, Б. Бриттен</w:t>
      </w:r>
      <w:r>
        <w:t>). Многообразие стилей в отечественной и зарубежной музыке ХХ века (импрессионизм). Мюзикл.</w:t>
      </w:r>
    </w:p>
    <w:p w:rsidR="009D15F8" w:rsidRDefault="00164EEB">
      <w:pPr>
        <w:pStyle w:val="a3"/>
      </w:pPr>
      <w:r>
        <w:t>Современная музыкальная жизнь</w:t>
      </w:r>
    </w:p>
    <w:p w:rsidR="009D15F8" w:rsidRDefault="00164EEB">
      <w:pPr>
        <w:pStyle w:val="a3"/>
        <w:ind w:firstLine="19"/>
      </w:pPr>
      <w:r>
        <w:t>Современные выдающиеся, композиторы, вокальные исполнители и инструментальные коллективы. Перечень музыкальных</w:t>
      </w:r>
      <w:r>
        <w:rPr>
          <w:spacing w:val="-1"/>
        </w:rPr>
        <w:t xml:space="preserve"> </w:t>
      </w:r>
      <w:r>
        <w:t>произведений</w:t>
      </w:r>
    </w:p>
    <w:p w:rsidR="009D15F8" w:rsidRDefault="00164EEB">
      <w:pPr>
        <w:pStyle w:val="a3"/>
      </w:pPr>
      <w:r>
        <w:t>Г. Аллегри. «Мизерере»</w:t>
      </w:r>
      <w:r>
        <w:rPr>
          <w:spacing w:val="-21"/>
        </w:rPr>
        <w:t xml:space="preserve"> </w:t>
      </w:r>
      <w:r>
        <w:t>(«Помилуй»).</w:t>
      </w:r>
    </w:p>
    <w:p w:rsidR="009D15F8" w:rsidRDefault="00164EEB">
      <w:pPr>
        <w:pStyle w:val="a3"/>
        <w:ind w:right="3629"/>
      </w:pPr>
      <w:r>
        <w:t>И.Бах. Токката и фуга ре минор для органа. Органная фуга соль минор.. И. Бах-Ш. Гуно. «Ave Maria».</w:t>
      </w:r>
    </w:p>
    <w:p w:rsidR="009D15F8" w:rsidRDefault="00164EEB">
      <w:pPr>
        <w:pStyle w:val="a3"/>
      </w:pPr>
      <w:r>
        <w:t>Л.Бетховен. Симфония № 5</w:t>
      </w:r>
    </w:p>
    <w:p w:rsidR="009D15F8" w:rsidRDefault="00164EEB">
      <w:pPr>
        <w:pStyle w:val="a3"/>
        <w:ind w:right="1593"/>
      </w:pPr>
      <w:r>
        <w:t>А.Бородин. Квартет № 2 (Ноктюрн, III ч.). Симфония № 2 «Богатырская» (экспозиция, Ι ч.). А.Варламов. «Горные вершины» (сл. М. Лермонтова).</w:t>
      </w:r>
    </w:p>
    <w:p w:rsidR="009D15F8" w:rsidRDefault="00164EEB">
      <w:pPr>
        <w:pStyle w:val="a3"/>
        <w:ind w:right="945"/>
      </w:pPr>
      <w:r>
        <w:t>Г. Гендель. Пассакалия из сюиты соль минор. Хор «Аллилуйя» (№ 44) из оратории «Мессия». М.Глинка. Романс «Жаворонок» (ст. Н. Кукольника)., М. Глинка-М. Балакирев. «Жаворонок» (фортепианная пьеса).</w:t>
      </w:r>
    </w:p>
    <w:p w:rsidR="009D15F8" w:rsidRDefault="00164EEB">
      <w:pPr>
        <w:pStyle w:val="a3"/>
        <w:spacing w:before="1"/>
      </w:pPr>
      <w:r>
        <w:t>Э.Григ. Музыка к драме Г. Ибсена «Пер Гюнт» (Песня Сольвейг, «Смерть Озе»)</w:t>
      </w:r>
    </w:p>
    <w:p w:rsidR="009D15F8" w:rsidRDefault="00164EEB">
      <w:pPr>
        <w:pStyle w:val="a3"/>
        <w:ind w:right="945"/>
      </w:pPr>
      <w:r>
        <w:t>К.Дебюсси. «Бергамасская сюита» («Лунный свет»). Фортепианная сюита «Детский уголок» («Кукольный кэк-уок»).</w:t>
      </w:r>
    </w:p>
    <w:p w:rsidR="009D15F8" w:rsidRDefault="00164EEB">
      <w:pPr>
        <w:pStyle w:val="a3"/>
      </w:pPr>
      <w:r>
        <w:t>Б. Дварионас. «Деревянная лошадка».</w:t>
      </w:r>
    </w:p>
    <w:p w:rsidR="009D15F8" w:rsidRDefault="00164EEB">
      <w:pPr>
        <w:pStyle w:val="a3"/>
        <w:ind w:right="547"/>
      </w:pPr>
      <w:r>
        <w:t>И. Дунаевский. Марш из к/ф «Веселые ребята» (сл. В. Лебедева-Кумача). Оперетта «Белая акация» (Вальс, Песня об Одессе, Выход Ларисы и семи кавалеров).</w:t>
      </w:r>
    </w:p>
    <w:p w:rsidR="009D15F8" w:rsidRDefault="00164EEB">
      <w:pPr>
        <w:pStyle w:val="a3"/>
      </w:pPr>
      <w:r>
        <w:t>Д. Каччини. «Ave Maria».</w:t>
      </w:r>
    </w:p>
    <w:p w:rsidR="009D15F8" w:rsidRDefault="00164EEB">
      <w:pPr>
        <w:pStyle w:val="a3"/>
        <w:ind w:right="2713"/>
      </w:pPr>
      <w:r>
        <w:t>В.Кикта. Фрески Софии Киевской (концертная симфония для арфы с оркестром) А. Лядов. Кикимора (народное сказание для оркестра).</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pPr>
      <w:r>
        <w:t>Д. Мийо. «Бразилейра».</w:t>
      </w:r>
    </w:p>
    <w:p w:rsidR="009D15F8" w:rsidRDefault="00164EEB">
      <w:pPr>
        <w:pStyle w:val="a3"/>
        <w:ind w:right="2772"/>
      </w:pPr>
      <w:r>
        <w:t>И. Морозов. Балет «Айболит» (фрагменты: Полечка, Морское плавание, Галоп). В.Моцарт. «Маленькая ночная серенада» (Рондо), Фрагменты из оперы</w:t>
      </w:r>
    </w:p>
    <w:p w:rsidR="009D15F8" w:rsidRDefault="00164EEB">
      <w:pPr>
        <w:pStyle w:val="a3"/>
      </w:pPr>
      <w:r>
        <w:t>«Волшебная флейта». Мотет «Ave, verum corpus».</w:t>
      </w:r>
    </w:p>
    <w:p w:rsidR="009D15F8" w:rsidRDefault="00164EEB">
      <w:pPr>
        <w:pStyle w:val="a3"/>
        <w:ind w:right="3890"/>
      </w:pPr>
      <w:r>
        <w:t>М.Мусоргский. Опера «Хованщина» (Вступление, Пляска персидок). Н. Мясковский. Симфония № 6 (экспозиция финала).</w:t>
      </w:r>
    </w:p>
    <w:p w:rsidR="009D15F8" w:rsidRDefault="00164EEB">
      <w:pPr>
        <w:pStyle w:val="a3"/>
      </w:pPr>
      <w:r>
        <w:t>М. Огинский. Полонез ре минор («Прощание с Родиной»).</w:t>
      </w:r>
    </w:p>
    <w:p w:rsidR="009D15F8" w:rsidRDefault="00164EEB">
      <w:pPr>
        <w:pStyle w:val="a3"/>
        <w:tabs>
          <w:tab w:val="left" w:pos="9812"/>
        </w:tabs>
        <w:spacing w:line="275" w:lineRule="exact"/>
      </w:pPr>
      <w:r>
        <w:t>С.Прокофьев.Кантата   «Александр   Невский»  (Ледовое</w:t>
      </w:r>
      <w:r>
        <w:rPr>
          <w:spacing w:val="28"/>
        </w:rPr>
        <w:t xml:space="preserve"> </w:t>
      </w:r>
      <w:r>
        <w:t xml:space="preserve">побоище). </w:t>
      </w:r>
      <w:r>
        <w:rPr>
          <w:spacing w:val="22"/>
        </w:rPr>
        <w:t xml:space="preserve"> </w:t>
      </w:r>
      <w:r>
        <w:t>Фортепианные</w:t>
      </w:r>
      <w:r>
        <w:tab/>
        <w:t>миниатюры</w:t>
      </w:r>
    </w:p>
    <w:p w:rsidR="009D15F8" w:rsidRDefault="00164EEB">
      <w:pPr>
        <w:pStyle w:val="a3"/>
        <w:spacing w:line="275" w:lineRule="exact"/>
      </w:pPr>
      <w:r>
        <w:t>«Мимолетности»</w:t>
      </w:r>
    </w:p>
    <w:p w:rsidR="009D15F8" w:rsidRDefault="00164EEB">
      <w:pPr>
        <w:pStyle w:val="a3"/>
      </w:pPr>
      <w:r>
        <w:t>С.Рахманинов. Концерт № 2 для ф-но с оркестром (Ι часть) «Вокализ». Романс</w:t>
      </w:r>
    </w:p>
    <w:p w:rsidR="009D15F8" w:rsidRDefault="00164EEB">
      <w:pPr>
        <w:pStyle w:val="a3"/>
      </w:pPr>
      <w:r>
        <w:t>«Весенние воды» (сл. Ф. Тютчева). Романс «Островок» (сл. К. Бальмонта, из Шелли)</w:t>
      </w:r>
    </w:p>
    <w:p w:rsidR="009D15F8" w:rsidRDefault="00164EEB">
      <w:pPr>
        <w:pStyle w:val="a3"/>
        <w:ind w:right="539"/>
        <w:jc w:val="both"/>
      </w:pPr>
      <w:r>
        <w:t>Н.Римский-Корсаков.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(4кл.)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(4 кл.). Романс</w:t>
      </w:r>
    </w:p>
    <w:p w:rsidR="009D15F8" w:rsidRDefault="00164EEB">
      <w:pPr>
        <w:pStyle w:val="a3"/>
      </w:pPr>
      <w:r>
        <w:t>«Горные вершины» (ст. М. Лермонтова).</w:t>
      </w:r>
    </w:p>
    <w:p w:rsidR="009D15F8" w:rsidRDefault="00164EEB">
      <w:pPr>
        <w:pStyle w:val="a3"/>
        <w:spacing w:before="1"/>
      </w:pPr>
      <w:r>
        <w:t>А. Рубинштейн. Романс «Горные вершины» (ст. М. Лермонтова).</w:t>
      </w:r>
    </w:p>
    <w:p w:rsidR="009D15F8" w:rsidRDefault="00164EEB">
      <w:pPr>
        <w:pStyle w:val="a3"/>
        <w:ind w:right="537"/>
        <w:jc w:val="both"/>
      </w:pPr>
      <w:r>
        <w:t>.Г.Свиридов. Кантата «Памяти С. Есенина» (ΙΙ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w:t>
      </w:r>
    </w:p>
    <w:p w:rsidR="009D15F8" w:rsidRDefault="00164EEB">
      <w:pPr>
        <w:pStyle w:val="a3"/>
      </w:pPr>
      <w:r>
        <w:t>Э.Уэббер. Мюзикл «Кошки», либретто по Т. Элиоту</w:t>
      </w:r>
    </w:p>
    <w:p w:rsidR="009D15F8" w:rsidRDefault="00164EEB">
      <w:pPr>
        <w:pStyle w:val="a3"/>
        <w:ind w:right="3376"/>
      </w:pPr>
      <w:r>
        <w:t>А.Хачатурян. Музыка к драме М. Лермонтова «Маскарад» (Галоп, Вальс). К. Хачатурян. Балет «Чиполлино»</w:t>
      </w:r>
    </w:p>
    <w:p w:rsidR="009D15F8" w:rsidRDefault="00164EEB">
      <w:pPr>
        <w:pStyle w:val="a3"/>
        <w:ind w:right="547"/>
      </w:pPr>
      <w:r>
        <w:t>П.Чайковский. Симфония № 4 (ΙΙΙ ч.). Концерт № 1 для ф-но с оркестром (ΙΙ ч., ΙΙΙ ч.). Фортепианный цикл «Времена года» («На тройке», «Баркарола»). Всенощное бдение» («Богородице Дево, радуйся»</w:t>
      </w:r>
    </w:p>
    <w:p w:rsidR="009D15F8" w:rsidRDefault="00164EEB">
      <w:pPr>
        <w:pStyle w:val="a3"/>
      </w:pPr>
      <w:r>
        <w:t>№ 8). «Я ли в поле да не травушка была» (ст. И. Сурикова)</w:t>
      </w:r>
    </w:p>
    <w:p w:rsidR="009D15F8" w:rsidRDefault="00164EEB">
      <w:pPr>
        <w:pStyle w:val="a3"/>
      </w:pPr>
      <w:r>
        <w:t>М. Чюрленис. Прелюдия ре минор. Прелюдия ми минор. Прелюдия ля минор. Симфоническая поэма</w:t>
      </w:r>
    </w:p>
    <w:p w:rsidR="009D15F8" w:rsidRDefault="00164EEB">
      <w:pPr>
        <w:pStyle w:val="a3"/>
      </w:pPr>
      <w:r>
        <w:t>«Море».</w:t>
      </w:r>
    </w:p>
    <w:p w:rsidR="009D15F8" w:rsidRDefault="00164EEB">
      <w:pPr>
        <w:pStyle w:val="a3"/>
        <w:ind w:right="5071"/>
      </w:pPr>
      <w:r>
        <w:t>Ф.Шопен. Вальс № 7 (до диез минор) Полонез (ля мажор) Д.Шостакович. «Праздничная увертюра».</w:t>
      </w:r>
    </w:p>
    <w:p w:rsidR="009D15F8" w:rsidRDefault="00164EEB">
      <w:pPr>
        <w:pStyle w:val="a3"/>
        <w:spacing w:before="1"/>
      </w:pPr>
      <w:r>
        <w:t>Ф</w:t>
      </w:r>
      <w:r w:rsidRPr="00AF759A">
        <w:rPr>
          <w:lang w:val="en-US"/>
        </w:rPr>
        <w:t>.</w:t>
      </w:r>
      <w:r>
        <w:t>Шуберт</w:t>
      </w:r>
      <w:r w:rsidRPr="00AF759A">
        <w:rPr>
          <w:lang w:val="en-US"/>
        </w:rPr>
        <w:t>. «Ave Maria» (</w:t>
      </w:r>
      <w:r>
        <w:t>сл</w:t>
      </w:r>
      <w:r w:rsidRPr="00AF759A">
        <w:rPr>
          <w:lang w:val="en-US"/>
        </w:rPr>
        <w:t xml:space="preserve">. </w:t>
      </w:r>
      <w:r>
        <w:t>В. Скотта).</w:t>
      </w:r>
    </w:p>
    <w:p w:rsidR="009D15F8" w:rsidRDefault="009D15F8">
      <w:pPr>
        <w:pStyle w:val="a3"/>
        <w:spacing w:before="2"/>
        <w:ind w:left="0"/>
        <w:rPr>
          <w:sz w:val="16"/>
        </w:rPr>
      </w:pPr>
    </w:p>
    <w:p w:rsidR="009D15F8" w:rsidRDefault="00164EEB">
      <w:pPr>
        <w:pStyle w:val="a3"/>
        <w:spacing w:before="90"/>
        <w:ind w:left="4056"/>
      </w:pPr>
      <w:r>
        <w:t>СОДЕРЖАНИЕ КУРСА ДЛЯ 6 КЛАССА</w:t>
      </w:r>
    </w:p>
    <w:p w:rsidR="009D15F8" w:rsidRDefault="00164EEB">
      <w:pPr>
        <w:pStyle w:val="a3"/>
      </w:pPr>
      <w:r>
        <w:t>Музыка как вид искусства</w:t>
      </w:r>
    </w:p>
    <w:p w:rsidR="009D15F8" w:rsidRDefault="00164EEB">
      <w:pPr>
        <w:pStyle w:val="a3"/>
        <w:ind w:left="551" w:right="571"/>
        <w:jc w:val="both"/>
      </w:pPr>
      <w:r>
        <w:t xml:space="preserve">Круг музыкальных образов (лирические, драматические, героические, романтические, эпические и др.), их взаимосвязь и развитие. Различные формы построения музыки (двухчастная и трехчастная, вариации, рондо, </w:t>
      </w:r>
      <w:r>
        <w:rPr>
          <w:i/>
        </w:rPr>
        <w:t xml:space="preserve">сонатно-симфонический цикл, сюита), </w:t>
      </w:r>
      <w:r>
        <w:t>их возможности в воплощении и развитии музыкальных образов. Программная музыка.</w:t>
      </w:r>
    </w:p>
    <w:p w:rsidR="009D15F8" w:rsidRDefault="00164EEB">
      <w:pPr>
        <w:pStyle w:val="a3"/>
        <w:ind w:right="6731"/>
      </w:pPr>
      <w:r>
        <w:t>Народное музыкальное творчество Музыкальный фольклор народов России.</w:t>
      </w:r>
    </w:p>
    <w:p w:rsidR="009D15F8" w:rsidRDefault="00164EEB">
      <w:pPr>
        <w:pStyle w:val="a3"/>
      </w:pPr>
      <w:r>
        <w:t>Русская музыка от эпохи средневековья до рубежа XIX-ХХ вв.</w:t>
      </w:r>
    </w:p>
    <w:p w:rsidR="009D15F8" w:rsidRDefault="00164EEB">
      <w:pPr>
        <w:tabs>
          <w:tab w:val="left" w:pos="1826"/>
          <w:tab w:val="left" w:pos="3398"/>
          <w:tab w:val="left" w:pos="3780"/>
          <w:tab w:val="left" w:pos="5177"/>
          <w:tab w:val="left" w:pos="6270"/>
          <w:tab w:val="left" w:pos="7989"/>
          <w:tab w:val="left" w:pos="9573"/>
        </w:tabs>
        <w:ind w:left="551" w:right="578"/>
        <w:rPr>
          <w:i/>
          <w:sz w:val="24"/>
        </w:rPr>
      </w:pPr>
      <w:r>
        <w:rPr>
          <w:sz w:val="24"/>
        </w:rPr>
        <w:t>Стилевые</w:t>
      </w:r>
      <w:r>
        <w:rPr>
          <w:sz w:val="24"/>
        </w:rPr>
        <w:tab/>
        <w:t>особенности</w:t>
      </w:r>
      <w:r>
        <w:rPr>
          <w:sz w:val="24"/>
        </w:rPr>
        <w:tab/>
        <w:t>в</w:t>
      </w:r>
      <w:r>
        <w:rPr>
          <w:sz w:val="24"/>
        </w:rPr>
        <w:tab/>
        <w:t>творчестве</w:t>
      </w:r>
      <w:r>
        <w:rPr>
          <w:sz w:val="24"/>
        </w:rPr>
        <w:tab/>
        <w:t>русских</w:t>
      </w:r>
      <w:r>
        <w:rPr>
          <w:sz w:val="24"/>
        </w:rPr>
        <w:tab/>
        <w:t>композиторов</w:t>
      </w:r>
      <w:r>
        <w:rPr>
          <w:sz w:val="24"/>
        </w:rPr>
        <w:tab/>
        <w:t>М.И.Глинка,</w:t>
      </w:r>
      <w:r>
        <w:rPr>
          <w:sz w:val="24"/>
        </w:rPr>
        <w:tab/>
        <w:t xml:space="preserve">А.П.Бородин. Древнерусская духовная музыка. </w:t>
      </w:r>
      <w:r>
        <w:rPr>
          <w:i/>
          <w:spacing w:val="2"/>
          <w:sz w:val="24"/>
        </w:rPr>
        <w:t xml:space="preserve">Знаменный распев </w:t>
      </w:r>
      <w:r>
        <w:rPr>
          <w:i/>
          <w:sz w:val="24"/>
        </w:rPr>
        <w:t xml:space="preserve">как основа </w:t>
      </w:r>
      <w:r>
        <w:rPr>
          <w:i/>
          <w:spacing w:val="2"/>
          <w:sz w:val="24"/>
        </w:rPr>
        <w:t xml:space="preserve">древнерусской </w:t>
      </w:r>
      <w:r>
        <w:rPr>
          <w:i/>
          <w:sz w:val="24"/>
        </w:rPr>
        <w:t>храмовой</w:t>
      </w:r>
      <w:r>
        <w:rPr>
          <w:i/>
          <w:spacing w:val="10"/>
          <w:sz w:val="24"/>
        </w:rPr>
        <w:t xml:space="preserve"> </w:t>
      </w:r>
      <w:r>
        <w:rPr>
          <w:i/>
          <w:sz w:val="24"/>
        </w:rPr>
        <w:t>музыки.</w:t>
      </w:r>
    </w:p>
    <w:p w:rsidR="009D15F8" w:rsidRDefault="00164EEB">
      <w:pPr>
        <w:pStyle w:val="a3"/>
        <w:spacing w:before="1"/>
      </w:pPr>
      <w:r>
        <w:t>Зарубежная музыка от эпохи средневековья до рубежа XIХ-XХ вв.</w:t>
      </w:r>
    </w:p>
    <w:p w:rsidR="009D15F8" w:rsidRDefault="00164EEB">
      <w:pPr>
        <w:ind w:left="532" w:right="544"/>
        <w:jc w:val="both"/>
        <w:rPr>
          <w:sz w:val="24"/>
        </w:rPr>
      </w:pPr>
      <w:r>
        <w:rPr>
          <w:i/>
          <w:sz w:val="24"/>
        </w:rPr>
        <w:t xml:space="preserve">Развитие </w:t>
      </w:r>
      <w:r>
        <w:rPr>
          <w:i/>
          <w:spacing w:val="2"/>
          <w:sz w:val="24"/>
        </w:rPr>
        <w:t xml:space="preserve">жанров светской </w:t>
      </w:r>
      <w:r>
        <w:rPr>
          <w:i/>
          <w:sz w:val="24"/>
        </w:rPr>
        <w:t xml:space="preserve">музыки. </w:t>
      </w:r>
      <w:r>
        <w:rPr>
          <w:sz w:val="24"/>
        </w:rPr>
        <w:t xml:space="preserve">Творчество композиторов-романтиков Ф. Шуберт. 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w:t>
      </w:r>
      <w:r>
        <w:rPr>
          <w:i/>
          <w:sz w:val="24"/>
        </w:rPr>
        <w:t xml:space="preserve">Развитие </w:t>
      </w:r>
      <w:r>
        <w:rPr>
          <w:i/>
          <w:spacing w:val="2"/>
          <w:sz w:val="24"/>
        </w:rPr>
        <w:t xml:space="preserve">жанров </w:t>
      </w:r>
      <w:r>
        <w:rPr>
          <w:i/>
          <w:sz w:val="24"/>
        </w:rPr>
        <w:t xml:space="preserve">светской музыки </w:t>
      </w:r>
      <w:r>
        <w:rPr>
          <w:i/>
          <w:spacing w:val="2"/>
          <w:sz w:val="24"/>
        </w:rPr>
        <w:t xml:space="preserve">(камерная инструментальная </w:t>
      </w:r>
      <w:r>
        <w:rPr>
          <w:i/>
          <w:sz w:val="24"/>
        </w:rPr>
        <w:t xml:space="preserve">и </w:t>
      </w:r>
      <w:r>
        <w:rPr>
          <w:i/>
          <w:spacing w:val="2"/>
          <w:sz w:val="24"/>
        </w:rPr>
        <w:t xml:space="preserve">вокальная </w:t>
      </w:r>
      <w:r>
        <w:rPr>
          <w:i/>
          <w:sz w:val="24"/>
        </w:rPr>
        <w:t xml:space="preserve">музыка, </w:t>
      </w:r>
      <w:r>
        <w:rPr>
          <w:i/>
          <w:spacing w:val="2"/>
          <w:sz w:val="24"/>
        </w:rPr>
        <w:t xml:space="preserve">концерт). </w:t>
      </w:r>
      <w:r>
        <w:rPr>
          <w:sz w:val="24"/>
        </w:rPr>
        <w:t>Творчество  композиторов-романтиков  Ф. Шопен. Основные жанры светской музыки XIX века (симфония). Венская классическая школа (Й. Гайдн, В. Моцарт, Л.</w:t>
      </w:r>
      <w:r>
        <w:rPr>
          <w:spacing w:val="9"/>
          <w:sz w:val="24"/>
        </w:rPr>
        <w:t xml:space="preserve"> </w:t>
      </w:r>
      <w:r>
        <w:rPr>
          <w:sz w:val="24"/>
        </w:rPr>
        <w:t>Бетховен</w:t>
      </w:r>
    </w:p>
    <w:p w:rsidR="009D15F8" w:rsidRDefault="00164EEB">
      <w:pPr>
        <w:pStyle w:val="a3"/>
        <w:jc w:val="both"/>
      </w:pPr>
      <w:r>
        <w:t>Русская и зарубежная музыкальная культура XX в.</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3"/>
        <w:jc w:val="both"/>
      </w:pPr>
      <w:r>
        <w:t>Знакомство с творчеством всемирно известных и зарубежных композиторов ХХ столетия К. Орф. Авторская песня: прошлое и настоящее. Джаз: спиричуэл, блюз, симфоджаз - наиболее яркие композиторы и исполнители. Рок-музыка и ее отдельные направления (рок-опера, рок-н-ролл.). Электронная музыка. Отечественные и зарубежные композиторы- песенники ХХ столетия. Современные технологии записи и воспроизведения музыки.</w:t>
      </w:r>
    </w:p>
    <w:p w:rsidR="009D15F8" w:rsidRDefault="00164EEB">
      <w:pPr>
        <w:pStyle w:val="a3"/>
      </w:pPr>
      <w:r>
        <w:t>Современная музыкальная жизнь</w:t>
      </w:r>
    </w:p>
    <w:p w:rsidR="009D15F8" w:rsidRDefault="00164EEB">
      <w:pPr>
        <w:pStyle w:val="a3"/>
        <w:ind w:right="575" w:firstLine="19"/>
        <w:jc w:val="both"/>
      </w:pPr>
      <w:r>
        <w:t>Наследие выдающихся отечественных исполнителей классической музыки Ф.И. Шаляпин. Современные выдающиеся, композиторы, вокальные исполнители и инструментальные коллективы. Перечень музыкальных произведений</w:t>
      </w:r>
    </w:p>
    <w:p w:rsidR="009D15F8" w:rsidRDefault="00164EEB">
      <w:pPr>
        <w:pStyle w:val="a3"/>
        <w:spacing w:line="274" w:lineRule="exact"/>
      </w:pPr>
      <w:r>
        <w:t>Ч. Айвз. «Космический пейзаж».</w:t>
      </w:r>
    </w:p>
    <w:p w:rsidR="009D15F8" w:rsidRDefault="00164EEB">
      <w:pPr>
        <w:pStyle w:val="a3"/>
        <w:ind w:right="551"/>
      </w:pPr>
      <w:r>
        <w:t xml:space="preserve">Американский народный блюз «Роллем Пит» и </w:t>
      </w:r>
      <w:r>
        <w:rPr>
          <w:spacing w:val="-2"/>
        </w:rPr>
        <w:t xml:space="preserve">«Город </w:t>
      </w:r>
      <w:r>
        <w:t>Нью-Йорк» (обр. Дж. Сильвермена, перевод С.</w:t>
      </w:r>
      <w:r>
        <w:rPr>
          <w:spacing w:val="-1"/>
        </w:rPr>
        <w:t xml:space="preserve"> </w:t>
      </w:r>
      <w:r>
        <w:t>Болотина).</w:t>
      </w:r>
    </w:p>
    <w:p w:rsidR="009D15F8" w:rsidRDefault="00164EEB">
      <w:pPr>
        <w:pStyle w:val="a3"/>
        <w:ind w:right="6698"/>
      </w:pPr>
      <w:r>
        <w:t>Л. Армстронг. «Блюз Западной окраины». Э. Артемьев. «Мозаика».</w:t>
      </w:r>
    </w:p>
    <w:p w:rsidR="009D15F8" w:rsidRDefault="00164EEB">
      <w:pPr>
        <w:pStyle w:val="a3"/>
        <w:ind w:right="542"/>
        <w:jc w:val="both"/>
      </w:pPr>
      <w:r>
        <w:t>И.Бах. Маленькая прелюдия для органа соль минор (обр. для ф-но Д.Б. Кабалевского).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w:t>
      </w:r>
      <w:r>
        <w:rPr>
          <w:spacing w:val="10"/>
        </w:rPr>
        <w:t xml:space="preserve"> </w:t>
      </w:r>
      <w:r>
        <w:t>хор</w:t>
      </w:r>
    </w:p>
    <w:p w:rsidR="009D15F8" w:rsidRDefault="00164EEB">
      <w:pPr>
        <w:pStyle w:val="a3"/>
        <w:spacing w:before="1"/>
        <w:ind w:right="945"/>
      </w:pPr>
      <w:r>
        <w:t>«Gloria» (№ 4), ария альта «Agnus Dei» (№ 23), хор «Sanctus» (№ 20)). Оратория «Страсти по Матфею» (ария альта № 47). Сюита № 2 (7 часть «Шутка»).</w:t>
      </w:r>
    </w:p>
    <w:p w:rsidR="009D15F8" w:rsidRDefault="00164EEB">
      <w:pPr>
        <w:pStyle w:val="a3"/>
      </w:pPr>
      <w:r>
        <w:t>М. Березовский. Хоровой концерт «Не отвержи мене во время старости».</w:t>
      </w:r>
    </w:p>
    <w:p w:rsidR="009D15F8" w:rsidRDefault="00164EEB">
      <w:pPr>
        <w:pStyle w:val="a3"/>
      </w:pPr>
      <w:r>
        <w:t>Л. Бернстайн. Мюзикл «Вестсайдская история» (песня Тони «Мария!», песня и танец девушек</w:t>
      </w:r>
    </w:p>
    <w:p w:rsidR="009D15F8" w:rsidRDefault="00164EEB">
      <w:pPr>
        <w:pStyle w:val="a3"/>
      </w:pPr>
      <w:r>
        <w:t>«Америка», дуэт Тони и Марии, сцена драки).</w:t>
      </w:r>
    </w:p>
    <w:p w:rsidR="009D15F8" w:rsidRDefault="00164EEB">
      <w:pPr>
        <w:pStyle w:val="a3"/>
        <w:ind w:right="945"/>
      </w:pPr>
      <w:r>
        <w:t>Л.Бетховен. Соната № 14 («Лунная»). Рондо-каприччио «Ярость по поводу утерянного гроша». Экосез ми бемоль мажор. Концерт № 4 для ф-но с орк.</w:t>
      </w:r>
    </w:p>
    <w:p w:rsidR="009D15F8" w:rsidRDefault="00164EEB">
      <w:pPr>
        <w:pStyle w:val="a3"/>
        <w:ind w:right="1810"/>
      </w:pPr>
      <w:r>
        <w:t>Д. Бортнянский. Херувимская песня № 7. «Слава Отцу и Сыну и Святому Духу». (фрагмент ΙΙ части). Музыка к трагедии И. Гете «Эгмонт» (Увертюра. Песня Клерхен). Дж. Верди. Опера «Риголетто» (Песенка Герцога, Финал).</w:t>
      </w:r>
    </w:p>
    <w:p w:rsidR="009D15F8" w:rsidRDefault="00164EEB">
      <w:pPr>
        <w:pStyle w:val="a3"/>
        <w:ind w:right="945"/>
      </w:pPr>
      <w:r>
        <w:t>А. Вивальди. Цикл концертов для скрипки соло, струнного квинтета, органа и чембало «Времена года» («Весна», «Зима»).</w:t>
      </w:r>
    </w:p>
    <w:p w:rsidR="009D15F8" w:rsidRDefault="00164EEB">
      <w:pPr>
        <w:pStyle w:val="a3"/>
      </w:pPr>
      <w:r>
        <w:t>А. Варламов. «Красный сарафан» (сл. Г. Цыганова).</w:t>
      </w:r>
    </w:p>
    <w:p w:rsidR="009D15F8" w:rsidRDefault="00164EEB">
      <w:pPr>
        <w:pStyle w:val="a3"/>
        <w:ind w:right="555"/>
      </w:pPr>
      <w:r>
        <w:t>В.Гаврилин. «Перезвоны». По прочтении В. Шукшина (симфония-действо для солистов, хора, гобоя и ударных): «Весело на душе» (№ 1), «Смерть разбойника» (№ 2), «Ерунда» (№ 4), «Ти-ри-ри» (№</w:t>
      </w:r>
      <w:r>
        <w:rPr>
          <w:spacing w:val="23"/>
        </w:rPr>
        <w:t xml:space="preserve"> </w:t>
      </w:r>
      <w:r>
        <w:t>8),</w:t>
      </w:r>
    </w:p>
    <w:p w:rsidR="009D15F8" w:rsidRDefault="00164EEB">
      <w:pPr>
        <w:pStyle w:val="a3"/>
        <w:spacing w:before="1"/>
      </w:pPr>
      <w:r>
        <w:t>«Вечерняя музыка» (№ 10), «Молитва» (№ 17).</w:t>
      </w:r>
    </w:p>
    <w:p w:rsidR="009D15F8" w:rsidRDefault="00164EEB">
      <w:pPr>
        <w:pStyle w:val="a3"/>
        <w:ind w:right="945"/>
      </w:pPr>
      <w:r>
        <w:t>Дж. Гершвин. Концерт для ф-но с оркестром (Ι часть). Любимый мой» (сл. А. Гершвина, русский текст Т. Сикорской).</w:t>
      </w:r>
    </w:p>
    <w:p w:rsidR="009D15F8" w:rsidRDefault="00164EEB">
      <w:pPr>
        <w:pStyle w:val="a3"/>
        <w:tabs>
          <w:tab w:val="left" w:pos="5966"/>
        </w:tabs>
        <w:ind w:right="547"/>
      </w:pPr>
      <w:r>
        <w:t xml:space="preserve">М.Глинка. Опера «Иван Сусанин». хор «Разгулялися, разливалися», романс Антониды, Ария Сусанина  из  </w:t>
      </w:r>
      <w:r>
        <w:rPr>
          <w:spacing w:val="-3"/>
        </w:rPr>
        <w:t xml:space="preserve">IV  </w:t>
      </w:r>
      <w:r>
        <w:t>д.,  Опера  «Руслан</w:t>
      </w:r>
      <w:r>
        <w:rPr>
          <w:spacing w:val="-5"/>
        </w:rPr>
        <w:t xml:space="preserve"> </w:t>
      </w:r>
      <w:r>
        <w:t>и</w:t>
      </w:r>
      <w:r>
        <w:rPr>
          <w:spacing w:val="49"/>
        </w:rPr>
        <w:t xml:space="preserve"> </w:t>
      </w:r>
      <w:r>
        <w:t>Людмила»,</w:t>
      </w:r>
      <w:r>
        <w:tab/>
        <w:t>Сцена  Наины  и  Фарлафа,  заключительный</w:t>
      </w:r>
      <w:r>
        <w:rPr>
          <w:spacing w:val="-10"/>
        </w:rPr>
        <w:t xml:space="preserve"> </w:t>
      </w:r>
      <w:r>
        <w:t>хор</w:t>
      </w:r>
    </w:p>
    <w:p w:rsidR="009D15F8" w:rsidRDefault="00164EEB">
      <w:pPr>
        <w:pStyle w:val="a3"/>
        <w:jc w:val="both"/>
      </w:pPr>
      <w:r>
        <w:t xml:space="preserve">«Слава великим богам!»). «Вальс-фантазия». Романс </w:t>
      </w:r>
      <w:r>
        <w:rPr>
          <w:spacing w:val="-4"/>
        </w:rPr>
        <w:t xml:space="preserve">«Я </w:t>
      </w:r>
      <w:r>
        <w:t>помню чудное мгновенье» (ст. А.</w:t>
      </w:r>
      <w:r>
        <w:rPr>
          <w:spacing w:val="35"/>
        </w:rPr>
        <w:t xml:space="preserve"> </w:t>
      </w:r>
      <w:r>
        <w:t>Пушкина).</w:t>
      </w:r>
    </w:p>
    <w:p w:rsidR="009D15F8" w:rsidRDefault="00164EEB">
      <w:pPr>
        <w:pStyle w:val="a3"/>
        <w:jc w:val="both"/>
      </w:pPr>
      <w:r>
        <w:t>«Патриотическая песня» (сл. А. Машистова).</w:t>
      </w:r>
    </w:p>
    <w:p w:rsidR="009D15F8" w:rsidRDefault="00164EEB">
      <w:pPr>
        <w:pStyle w:val="a3"/>
        <w:jc w:val="both"/>
      </w:pPr>
      <w:r>
        <w:t>К. Глюк. Опера «Орфей и Эвридика» (хор «Струн золотых напев», Мелодия, Хор фурий).</w:t>
      </w:r>
    </w:p>
    <w:p w:rsidR="009D15F8" w:rsidRDefault="00164EEB">
      <w:pPr>
        <w:pStyle w:val="a3"/>
        <w:jc w:val="both"/>
      </w:pPr>
      <w:r>
        <w:t>А. Гурилев. «Домик-крошечка» (сл. С. Любецкого). «Вьется ласточка сизокрылая» (сл. Н. Грекова).</w:t>
      </w:r>
    </w:p>
    <w:p w:rsidR="009D15F8" w:rsidRDefault="00164EEB">
      <w:pPr>
        <w:pStyle w:val="a3"/>
        <w:ind w:right="7504"/>
      </w:pPr>
      <w:r>
        <w:t>«Колокольчик» (сл. И. Макарова). Знаменный распев.</w:t>
      </w:r>
    </w:p>
    <w:p w:rsidR="009D15F8" w:rsidRDefault="00164EEB">
      <w:pPr>
        <w:pStyle w:val="a3"/>
        <w:ind w:right="7833"/>
      </w:pPr>
      <w:r>
        <w:t>В. Лаурушас. «В путь». Ф.Лист. Этюд Паганини (№ 6).</w:t>
      </w:r>
    </w:p>
    <w:p w:rsidR="009D15F8" w:rsidRDefault="00164EEB">
      <w:pPr>
        <w:pStyle w:val="a3"/>
        <w:spacing w:before="1"/>
      </w:pPr>
      <w:r>
        <w:t>М. Матвеев. «Матушка, матушка, что во поле пыльно».</w:t>
      </w:r>
    </w:p>
    <w:p w:rsidR="009D15F8" w:rsidRDefault="00164EEB">
      <w:pPr>
        <w:pStyle w:val="a3"/>
        <w:ind w:right="1961"/>
      </w:pPr>
      <w:r>
        <w:t>В.Моцарт. Симфония № 40, Реквием («Dies ire», «Lacrimoza»). Соната № 11 (I, II, III ч.). Негритянский спиричуэл.</w:t>
      </w:r>
    </w:p>
    <w:p w:rsidR="009D15F8" w:rsidRDefault="00164EEB">
      <w:pPr>
        <w:pStyle w:val="a3"/>
        <w:ind w:right="544"/>
        <w:jc w:val="both"/>
      </w:pPr>
      <w: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w:t>
      </w:r>
    </w:p>
    <w:p w:rsidR="009D15F8" w:rsidRDefault="00164EEB">
      <w:pPr>
        <w:pStyle w:val="a3"/>
        <w:jc w:val="both"/>
      </w:pPr>
      <w:r>
        <w:t>Дж. Перголези «Stabat mater»</w:t>
      </w:r>
    </w:p>
    <w:p w:rsidR="009D15F8" w:rsidRDefault="00164EEB">
      <w:pPr>
        <w:pStyle w:val="a3"/>
        <w:jc w:val="both"/>
      </w:pPr>
      <w:r>
        <w:t>С.Прокофьев. Балет «Ромео и Джульетта» (Улица просыпается, Танец рыцарей, Патер Лоренцо)</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pPr>
      <w:r>
        <w:t>С.Рахманинов. Романс «Сирень» (сл. Е. Бекетовой). Сюита для двух фортепиано № 1</w:t>
      </w:r>
    </w:p>
    <w:p w:rsidR="009D15F8" w:rsidRDefault="00164EEB">
      <w:pPr>
        <w:pStyle w:val="a3"/>
        <w:ind w:right="548"/>
        <w:jc w:val="both"/>
      </w:pPr>
      <w:r>
        <w:t>Н.Римский-Корсаков.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w:t>
      </w:r>
    </w:p>
    <w:p w:rsidR="009D15F8" w:rsidRDefault="00164EEB">
      <w:pPr>
        <w:pStyle w:val="a3"/>
      </w:pPr>
      <w:r>
        <w:t>Ян Сибелиус. Музыка к пьесе А. Ярнефельта «Куолема» («Грустный вальс»).</w:t>
      </w:r>
    </w:p>
    <w:p w:rsidR="009D15F8" w:rsidRDefault="00164EEB">
      <w:pPr>
        <w:pStyle w:val="a3"/>
        <w:ind w:right="2110"/>
      </w:pPr>
      <w:r>
        <w:t>Г. Свиридов Музыка к драме А. Толстого «Царь Федор Иоанович» («Любовь святая»). Б. Тищенко. Балет «Ярославна» (Плач Ярославны из ΙΙΙ действия, другие</w:t>
      </w:r>
    </w:p>
    <w:p w:rsidR="009D15F8" w:rsidRDefault="00164EEB">
      <w:pPr>
        <w:pStyle w:val="a3"/>
        <w:ind w:right="548"/>
        <w:jc w:val="both"/>
      </w:pPr>
      <w:r>
        <w:t>П.Чайковский. Вступление к опере «Евгений Онегин». Симфония № 5 (I ч., III ч. Вальс, IV ч. Финал). Симфония № 6. Увертюра-фантазия «Ромео и Джульетта». Торжественная увертюра «1812 год». Сюита № 4 «Моцартиана».</w:t>
      </w:r>
    </w:p>
    <w:p w:rsidR="009D15F8" w:rsidRDefault="00164EEB">
      <w:pPr>
        <w:pStyle w:val="a3"/>
        <w:spacing w:line="274" w:lineRule="exact"/>
      </w:pPr>
      <w:r>
        <w:t>П. Чесноков. «Да исправится молитва моя».</w:t>
      </w:r>
    </w:p>
    <w:p w:rsidR="009D15F8" w:rsidRDefault="00164EEB">
      <w:pPr>
        <w:pStyle w:val="a3"/>
        <w:ind w:right="945"/>
      </w:pPr>
      <w:r>
        <w:t>Ф.Шопен. Вальс № 6 (ре бемоль мажор).. Вальс № 10 (си минор). Мазурка № 1. Мазурка № 47. Мазурка № 48.. Ноктюрн фа минор. Полонез (ля мажор).</w:t>
      </w:r>
    </w:p>
    <w:p w:rsidR="009D15F8" w:rsidRDefault="00164EEB">
      <w:pPr>
        <w:pStyle w:val="a3"/>
      </w:pPr>
      <w:r>
        <w:t>И. Штраус. «Полька-пиццикато». Вальс из оперетты «Летучая мышь».</w:t>
      </w:r>
    </w:p>
    <w:p w:rsidR="009D15F8" w:rsidRDefault="00164EEB">
      <w:pPr>
        <w:pStyle w:val="a3"/>
        <w:ind w:right="547"/>
      </w:pPr>
      <w:r>
        <w:t>Ф.Шуберт. Вокальный цикл на ст. В. Мюллера «Прекрасная мельничиха» («В путь»). «Лесной царь» (ст. И. Гете). «Шарманщик» (ст. В Мюллера»).</w:t>
      </w:r>
    </w:p>
    <w:p w:rsidR="009D15F8" w:rsidRDefault="00164EEB">
      <w:pPr>
        <w:pStyle w:val="a3"/>
        <w:jc w:val="both"/>
      </w:pPr>
      <w:r>
        <w:t>Д. Эллингтон. «Караван».</w:t>
      </w:r>
    </w:p>
    <w:p w:rsidR="009D15F8" w:rsidRDefault="00164EEB">
      <w:pPr>
        <w:pStyle w:val="a3"/>
        <w:spacing w:before="1"/>
        <w:ind w:left="4056"/>
      </w:pPr>
      <w:r>
        <w:t>СОДЕРЖАНИЕ КУРСА ДЛЯ 7 КЛАССА</w:t>
      </w:r>
    </w:p>
    <w:p w:rsidR="009D15F8" w:rsidRDefault="00164EEB">
      <w:pPr>
        <w:pStyle w:val="a3"/>
      </w:pPr>
      <w:r>
        <w:t>Музыка как вид искусства</w:t>
      </w:r>
    </w:p>
    <w:p w:rsidR="009D15F8" w:rsidRDefault="00164EEB">
      <w:pPr>
        <w:pStyle w:val="a3"/>
        <w:ind w:right="4559"/>
      </w:pPr>
      <w:r>
        <w:t>Взаимодействие музыки и литературы в музыкальном театре. Русская музыка от эпохи средневековья до рубежа XIX-ХХ вв.</w:t>
      </w:r>
    </w:p>
    <w:p w:rsidR="009D15F8" w:rsidRDefault="00164EEB">
      <w:pPr>
        <w:ind w:left="551" w:right="576"/>
        <w:jc w:val="both"/>
        <w:rPr>
          <w:i/>
          <w:sz w:val="24"/>
        </w:rPr>
      </w:pPr>
      <w:r>
        <w:rPr>
          <w:sz w:val="24"/>
        </w:rPr>
        <w:t xml:space="preserve">Стилевые особенности в творчестве русских композиторов М.И.Глинка, А.П.Бородин. Древнерусская духовная музыка. </w:t>
      </w:r>
      <w:r>
        <w:rPr>
          <w:i/>
          <w:spacing w:val="2"/>
          <w:sz w:val="24"/>
        </w:rPr>
        <w:t xml:space="preserve">Знаменный распев </w:t>
      </w:r>
      <w:r>
        <w:rPr>
          <w:i/>
          <w:sz w:val="24"/>
        </w:rPr>
        <w:t xml:space="preserve">как основа </w:t>
      </w:r>
      <w:r>
        <w:rPr>
          <w:i/>
          <w:spacing w:val="2"/>
          <w:sz w:val="24"/>
        </w:rPr>
        <w:t xml:space="preserve">древнерусской </w:t>
      </w:r>
      <w:r>
        <w:rPr>
          <w:i/>
          <w:sz w:val="24"/>
        </w:rPr>
        <w:t>храмовой</w:t>
      </w:r>
      <w:r>
        <w:rPr>
          <w:i/>
          <w:spacing w:val="10"/>
          <w:sz w:val="24"/>
        </w:rPr>
        <w:t xml:space="preserve"> </w:t>
      </w:r>
      <w:r>
        <w:rPr>
          <w:i/>
          <w:sz w:val="24"/>
        </w:rPr>
        <w:t>музыки.</w:t>
      </w:r>
    </w:p>
    <w:p w:rsidR="009D15F8" w:rsidRDefault="00164EEB">
      <w:pPr>
        <w:pStyle w:val="a3"/>
      </w:pPr>
      <w:r>
        <w:t>Зарубежная музыка от эпохи средневековья до рубежа XIХ-XХ вв.</w:t>
      </w:r>
    </w:p>
    <w:p w:rsidR="009D15F8" w:rsidRDefault="00164EEB">
      <w:pPr>
        <w:pStyle w:val="a3"/>
        <w:ind w:left="551" w:right="573"/>
        <w:jc w:val="both"/>
        <w:rPr>
          <w:i/>
        </w:rPr>
      </w:pPr>
      <w:r>
        <w:t xml:space="preserve">Основные жанры светской музыки XIX века (опера, балет). Жанры зарубежной духовной и светской музыки в эпохи Возрождения и Барокко (мадригал, мотет, фуга, месса, реквием, шансон). Творчество композиторов-романтиков (Ф. Шопен., Ф.Лист., Р.Шуман, Э.Григ). Развитие жанров светской музыки (соната, симфония, сюита, инструментальный концерт). Основные жанры светской музыки XIX века (соната,симфония). </w:t>
      </w:r>
      <w:r>
        <w:rPr>
          <w:i/>
          <w:spacing w:val="2"/>
        </w:rPr>
        <w:t xml:space="preserve">Развитие жанров </w:t>
      </w:r>
      <w:r>
        <w:rPr>
          <w:i/>
        </w:rPr>
        <w:t>светской музыки (опера,</w:t>
      </w:r>
      <w:r>
        <w:rPr>
          <w:i/>
          <w:spacing w:val="54"/>
        </w:rPr>
        <w:t xml:space="preserve"> </w:t>
      </w:r>
      <w:r>
        <w:rPr>
          <w:i/>
          <w:spacing w:val="2"/>
        </w:rPr>
        <w:t>балет)</w:t>
      </w:r>
    </w:p>
    <w:p w:rsidR="009D15F8" w:rsidRDefault="00164EEB">
      <w:pPr>
        <w:pStyle w:val="a3"/>
      </w:pPr>
      <w:r>
        <w:t>Русская и зарубежная музыкальная культура XX в.</w:t>
      </w:r>
    </w:p>
    <w:p w:rsidR="009D15F8" w:rsidRDefault="00164EEB">
      <w:pPr>
        <w:pStyle w:val="a3"/>
        <w:ind w:left="551" w:right="540"/>
        <w:jc w:val="both"/>
      </w:pPr>
      <w:r>
        <w:t>Знакомство с творчеством всемирно известных отечественных композиторов.(Р.К.Щедрин, А.И.Хачатурян, А.Шникте, Д.Д.Щостакович). Рок-музыка и ее отдельные направления (рок-опера, рок-н-ролл.). Многообразие стилей в отечественной и зарубежной музыке ХХ  века  (импрессионизм). Обобщенное представление о современной музыке, ее разнообразии и  характерных</w:t>
      </w:r>
      <w:r>
        <w:rPr>
          <w:spacing w:val="1"/>
        </w:rPr>
        <w:t xml:space="preserve"> </w:t>
      </w:r>
      <w:r>
        <w:t>признаках.</w:t>
      </w:r>
    </w:p>
    <w:p w:rsidR="009D15F8" w:rsidRDefault="00164EEB">
      <w:pPr>
        <w:pStyle w:val="a3"/>
        <w:spacing w:before="1"/>
        <w:ind w:left="551" w:right="573"/>
        <w:jc w:val="both"/>
      </w:pPr>
      <w:r>
        <w:t>Современная музыкальная жизнь Всемирные центры музыкальной культуры и музыкального образования.</w:t>
      </w:r>
    </w:p>
    <w:p w:rsidR="009D15F8" w:rsidRDefault="00164EEB">
      <w:pPr>
        <w:pStyle w:val="a3"/>
        <w:ind w:right="7111"/>
      </w:pPr>
      <w:r>
        <w:t>Перечень музыкальных произведений И.Бах. Органная фуга ля минор</w:t>
      </w:r>
    </w:p>
    <w:p w:rsidR="009D15F8" w:rsidRDefault="00164EEB">
      <w:pPr>
        <w:pStyle w:val="a3"/>
        <w:ind w:right="552"/>
        <w:jc w:val="both"/>
      </w:pPr>
      <w:r>
        <w:t>Л.Бетховен. Соната № 8 («Патетическая»). Соната № 20 (ΙΙ часть, менуэт). Соната № 23 («Аппассионата»). Шотландская песня «Верный Джонни».</w:t>
      </w:r>
    </w:p>
    <w:p w:rsidR="009D15F8" w:rsidRDefault="00164EEB">
      <w:pPr>
        <w:pStyle w:val="a3"/>
      </w:pPr>
      <w:r>
        <w:t>Ж. Бизе. Опера «Кармен» (фрагменты:Увертюра, Хабанера из I д., Сегедилья, Сцена гадания).</w:t>
      </w:r>
    </w:p>
    <w:p w:rsidR="009D15F8" w:rsidRDefault="00164EEB">
      <w:pPr>
        <w:pStyle w:val="a3"/>
        <w:ind w:right="543"/>
        <w:jc w:val="both"/>
      </w:pPr>
      <w:r>
        <w:t>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w:t>
      </w:r>
    </w:p>
    <w:p w:rsidR="009D15F8" w:rsidRDefault="00164EEB">
      <w:pPr>
        <w:pStyle w:val="a3"/>
        <w:spacing w:before="1"/>
        <w:ind w:right="551"/>
        <w:jc w:val="both"/>
      </w:pPr>
      <w:r>
        <w:t xml:space="preserve">А. Бородин. Опера «Князь Игорь» (Хор из пролога «Солнцу красному слава!», Ария Князя Игоря из II д., Половецкая пляска с хором из II д., Плач Ярославны из </w:t>
      </w:r>
      <w:r>
        <w:rPr>
          <w:spacing w:val="-3"/>
        </w:rPr>
        <w:t>IV</w:t>
      </w:r>
      <w:r>
        <w:rPr>
          <w:spacing w:val="-7"/>
        </w:rPr>
        <w:t xml:space="preserve"> </w:t>
      </w:r>
      <w:r>
        <w:t>д.).</w:t>
      </w:r>
    </w:p>
    <w:p w:rsidR="009D15F8" w:rsidRDefault="00164EEB">
      <w:pPr>
        <w:pStyle w:val="a3"/>
        <w:ind w:right="2961"/>
      </w:pPr>
      <w:r>
        <w:t>Э. Вила Лобос. «Бразильская бахиана» № 5 (ария для сопрано и виолончелей). Й. Гайдн. Симфония № 103 («С тремоло литавр»). I часть, IV часть.</w:t>
      </w:r>
    </w:p>
    <w:p w:rsidR="009D15F8" w:rsidRDefault="00164EEB">
      <w:pPr>
        <w:pStyle w:val="a3"/>
        <w:ind w:right="545"/>
        <w:jc w:val="both"/>
      </w:pPr>
      <w:r>
        <w:t>Дж. Гершвин. Опера «Порги и Бесс» (Колыбельная Клары из I д., Песня Порги из II д., Дуэт Порги и Бесс из II д., Песенка Спортинг Лайфа из II д.). Рапсодия в блюзовых тонах. М. Глинка. (Рондо Антониды из I д., Полонез, Краковяк, Мазурка из II д., Песня Вани из III д., Хор поляков из IV д., хор</w:t>
      </w:r>
    </w:p>
    <w:p w:rsidR="009D15F8" w:rsidRDefault="00164EEB">
      <w:pPr>
        <w:pStyle w:val="a3"/>
        <w:jc w:val="both"/>
      </w:pPr>
      <w:r>
        <w:t>«Славься!»). (Увертюра, Персидский хор</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pPr>
      <w:r>
        <w:t>К. Дебюсси. Ноктюрн «Празднества».</w:t>
      </w:r>
    </w:p>
    <w:p w:rsidR="009D15F8" w:rsidRDefault="00164EEB">
      <w:pPr>
        <w:pStyle w:val="a3"/>
      </w:pPr>
      <w:r>
        <w:t>А. Журбин. Рок-опера «Орфей и Эвридика» (фрагменты по выбору учителя).</w:t>
      </w:r>
    </w:p>
    <w:p w:rsidR="009D15F8" w:rsidRDefault="00164EEB">
      <w:pPr>
        <w:pStyle w:val="a3"/>
        <w:ind w:right="544"/>
        <w:jc w:val="both"/>
      </w:pPr>
      <w: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9D15F8" w:rsidRDefault="00164EEB">
      <w:pPr>
        <w:pStyle w:val="a3"/>
        <w:ind w:right="5563"/>
      </w:pPr>
      <w:r>
        <w:t>В. Калинников. Симфония № 1 (соль минор, I часть). К. Караев. Балет «Тропою грома» (Танец черных).</w:t>
      </w:r>
    </w:p>
    <w:p w:rsidR="009D15F8" w:rsidRDefault="00164EEB">
      <w:pPr>
        <w:pStyle w:val="a3"/>
        <w:spacing w:before="2" w:line="237" w:lineRule="auto"/>
        <w:ind w:right="945"/>
      </w:pPr>
      <w:r>
        <w:t>В. Моцарт. Фантазия для фортепиано до минор. Фантазия для фортепиано ре минор. Соната до мажор (эксп. Ι ч.).. Симфония № 41 (фрагмент ΙΙ</w:t>
      </w:r>
      <w:r>
        <w:rPr>
          <w:spacing w:val="-5"/>
        </w:rPr>
        <w:t xml:space="preserve"> </w:t>
      </w:r>
      <w:r>
        <w:t>ч.).</w:t>
      </w:r>
    </w:p>
    <w:p w:rsidR="009D15F8" w:rsidRDefault="00164EEB">
      <w:pPr>
        <w:pStyle w:val="a3"/>
        <w:spacing w:before="1"/>
        <w:ind w:right="547"/>
      </w:pPr>
      <w:r>
        <w:t>М. Мусоргский. Опера «Борис Годунов» (Вступление, Песня Варлаама, Сцена смерти Бориса, сцена под Кромами).</w:t>
      </w:r>
    </w:p>
    <w:p w:rsidR="009D15F8" w:rsidRDefault="00164EEB">
      <w:pPr>
        <w:pStyle w:val="a3"/>
      </w:pPr>
      <w:r>
        <w:t>С. Прокофьев. Опера «Война и мир» (Ария Кутузова, Вальс). Соната № 2 (Ι ч.). Симфония № 1 («Классическая». Ι ч., ΙΙ ч., III ч. Гавот, IV ч. Финал).</w:t>
      </w:r>
    </w:p>
    <w:p w:rsidR="009D15F8" w:rsidRDefault="00164EEB">
      <w:pPr>
        <w:pStyle w:val="a3"/>
        <w:ind w:right="547"/>
      </w:pPr>
      <w:r>
        <w:t>С. Рахманинов.. Концерт № 3 для ф-но с оркестром (Ι часть).. Прелюдии (до диез минор, соль минор, соль диез минор). «Всенощное бдение»</w:t>
      </w:r>
    </w:p>
    <w:p w:rsidR="009D15F8" w:rsidRDefault="00164EEB">
      <w:pPr>
        <w:pStyle w:val="a3"/>
        <w:spacing w:before="1"/>
        <w:ind w:right="3190"/>
      </w:pPr>
      <w:r>
        <w:t>А. Скрябин. Этюд № 12 (ре диез минор). Прелюдия № 4 (ми бемоль минор). И.Стравинский. Сюита № 2 для оркестра.</w:t>
      </w:r>
    </w:p>
    <w:p w:rsidR="009D15F8" w:rsidRDefault="00164EEB">
      <w:pPr>
        <w:pStyle w:val="a3"/>
        <w:ind w:right="2121"/>
      </w:pPr>
      <w:r>
        <w:t>Э. Уэббер. Рок-опера «Иисус Христос – суперзвезда» (фрагменты по выбору учителя). А.Хачатурян. Концерт для скрипки с оркестром (I ч., II ч., ΙΙΙ ч.).</w:t>
      </w:r>
    </w:p>
    <w:p w:rsidR="009D15F8" w:rsidRDefault="00164EEB">
      <w:pPr>
        <w:pStyle w:val="a3"/>
        <w:ind w:right="547"/>
      </w:pPr>
      <w:r>
        <w:t>Т. Хренников. Сюита из балета «Любовью за любовь» (Увертюра. Общее адажио. Сцена заговора. Общий танец. Дуэт Беатриче и Бенедикта. Гимн любви).</w:t>
      </w:r>
    </w:p>
    <w:p w:rsidR="009D15F8" w:rsidRDefault="00164EEB">
      <w:pPr>
        <w:pStyle w:val="a3"/>
        <w:ind w:right="552"/>
        <w:jc w:val="both"/>
      </w:pPr>
      <w: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9D15F8" w:rsidRDefault="00164EEB">
      <w:pPr>
        <w:pStyle w:val="a3"/>
      </w:pPr>
      <w:r>
        <w:t>Ф. Шопен. Этюд № 12 (до минор).</w:t>
      </w:r>
    </w:p>
    <w:p w:rsidR="009D15F8" w:rsidRDefault="00164EEB">
      <w:pPr>
        <w:pStyle w:val="a3"/>
        <w:ind w:right="5881"/>
      </w:pPr>
      <w:r>
        <w:t>Д. Шостакович. Симфония № 7 «Ленинградская». Ф.Шуберт. Симфония № 8 («Неоконченная»).</w:t>
      </w:r>
    </w:p>
    <w:p w:rsidR="009D15F8" w:rsidRDefault="00164EEB">
      <w:pPr>
        <w:pStyle w:val="a3"/>
        <w:ind w:left="4056"/>
      </w:pPr>
      <w:r>
        <w:t>СОДЕРЖАНИЕ КУРСА ДЛЯ 8 КЛАССА</w:t>
      </w:r>
    </w:p>
    <w:p w:rsidR="009D15F8" w:rsidRDefault="00164EEB">
      <w:pPr>
        <w:pStyle w:val="a3"/>
      </w:pPr>
      <w:r>
        <w:t>Музыка как вид искусства</w:t>
      </w:r>
    </w:p>
    <w:p w:rsidR="009D15F8" w:rsidRDefault="00164EEB">
      <w:pPr>
        <w:pStyle w:val="a3"/>
        <w:ind w:left="551" w:right="566"/>
        <w:jc w:val="both"/>
      </w:pPr>
      <w: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Взаимодействие музыки и литературы в музыкальном театре.</w:t>
      </w:r>
    </w:p>
    <w:p w:rsidR="009D15F8" w:rsidRDefault="00164EEB">
      <w:pPr>
        <w:pStyle w:val="a3"/>
        <w:spacing w:before="1"/>
      </w:pPr>
      <w:r>
        <w:t>Русская музыка от эпохи средневековья до рубежа XIX-ХХ вв.</w:t>
      </w:r>
    </w:p>
    <w:p w:rsidR="009D15F8" w:rsidRDefault="00164EEB">
      <w:pPr>
        <w:pStyle w:val="a3"/>
        <w:ind w:right="2885"/>
      </w:pPr>
      <w:r>
        <w:t>Роль фольклора в становлении профессионального музыкального искусства. Зарубежная музыка от эпохи средневековья до рубежа XIХ-XХ вв.</w:t>
      </w:r>
    </w:p>
    <w:p w:rsidR="009D15F8" w:rsidRDefault="00164EEB">
      <w:pPr>
        <w:pStyle w:val="a3"/>
        <w:ind w:right="2885"/>
      </w:pPr>
      <w:r>
        <w:t>Оперный жанр в творчестве композиторов XIX века (Ж. Бизе, Дж. Верди). Русская и зарубежная музыкальная культура XX в.</w:t>
      </w:r>
    </w:p>
    <w:p w:rsidR="009D15F8" w:rsidRDefault="00164EEB">
      <w:pPr>
        <w:ind w:left="551" w:right="549"/>
        <w:jc w:val="both"/>
        <w:rPr>
          <w:sz w:val="24"/>
        </w:rPr>
      </w:pPr>
      <w:r>
        <w:rPr>
          <w:sz w:val="24"/>
        </w:rPr>
        <w:t xml:space="preserve">Мюзикл. </w:t>
      </w:r>
      <w:r>
        <w:rPr>
          <w:i/>
          <w:sz w:val="24"/>
        </w:rPr>
        <w:t xml:space="preserve">Знакомство с творчеством всемирно известных </w:t>
      </w:r>
      <w:r>
        <w:rPr>
          <w:sz w:val="24"/>
        </w:rPr>
        <w:t>зарубежных композиторов ХХ столетия (</w:t>
      </w:r>
      <w:r>
        <w:rPr>
          <w:i/>
          <w:sz w:val="24"/>
        </w:rPr>
        <w:t xml:space="preserve">А. </w:t>
      </w:r>
      <w:r>
        <w:rPr>
          <w:i/>
          <w:spacing w:val="2"/>
          <w:sz w:val="24"/>
        </w:rPr>
        <w:t xml:space="preserve">Шенберг, М.Равель). </w:t>
      </w:r>
      <w:r>
        <w:rPr>
          <w:sz w:val="24"/>
        </w:rPr>
        <w:t>Обобщенное представление о современной музыке, ее разнообразии и характерных</w:t>
      </w:r>
      <w:r>
        <w:rPr>
          <w:spacing w:val="1"/>
          <w:sz w:val="24"/>
        </w:rPr>
        <w:t xml:space="preserve"> </w:t>
      </w:r>
      <w:r>
        <w:rPr>
          <w:sz w:val="24"/>
        </w:rPr>
        <w:t>признаках.</w:t>
      </w:r>
    </w:p>
    <w:p w:rsidR="009D15F8" w:rsidRDefault="00164EEB">
      <w:pPr>
        <w:pStyle w:val="a3"/>
      </w:pPr>
      <w:r>
        <w:t>Современная музыкальная жизнь</w:t>
      </w:r>
    </w:p>
    <w:p w:rsidR="009D15F8" w:rsidRDefault="00164EEB">
      <w:pPr>
        <w:pStyle w:val="a3"/>
        <w:ind w:left="551" w:right="545"/>
        <w:jc w:val="both"/>
      </w:pPr>
      <w: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w:t>
      </w:r>
      <w:r>
        <w:rPr>
          <w:spacing w:val="16"/>
        </w:rPr>
        <w:t xml:space="preserve"> </w:t>
      </w:r>
      <w:r>
        <w:t>музыки.</w:t>
      </w:r>
    </w:p>
    <w:p w:rsidR="009D15F8" w:rsidRDefault="00164EEB">
      <w:pPr>
        <w:pStyle w:val="a3"/>
        <w:spacing w:before="1"/>
      </w:pPr>
      <w:r>
        <w:t>Значение музыки в жизни человека</w:t>
      </w:r>
    </w:p>
    <w:p w:rsidR="009D15F8" w:rsidRDefault="00164EEB">
      <w:pPr>
        <w:pStyle w:val="a3"/>
        <w:ind w:right="540"/>
        <w:jc w:val="both"/>
      </w:pPr>
      <w:r>
        <w:t>Может ли современная музыка считаться классической? Классическая музыка в современных обработках. Воздействие музыки на человека, ее роль в человеческом обществе. Музыкальное искусство как воплощение жизненной красоты и жизненной правды. Стиль как отражение мироощущения композитора. «Вечные» проблемы жизни в творчестве композиторов. Своеобразие видения картины мира в национальных музыкальных культурах Востока и Запада.Преобразующая сила музыки как вида искусства.</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pPr>
      <w:r>
        <w:t>Перечень музыкальных произведений</w:t>
      </w:r>
    </w:p>
    <w:p w:rsidR="009D15F8" w:rsidRDefault="00164EEB">
      <w:pPr>
        <w:pStyle w:val="a3"/>
        <w:ind w:right="5065"/>
      </w:pPr>
      <w:r>
        <w:t>Бах-Ф. Бузони. Чакона из Партиты № 2 для скрипки соло. Л. Бетховен. Соната № 7 (экспозиция Ι части).</w:t>
      </w:r>
    </w:p>
    <w:p w:rsidR="009D15F8" w:rsidRDefault="00164EEB">
      <w:pPr>
        <w:pStyle w:val="a3"/>
      </w:pPr>
      <w:r>
        <w:t>Ж. Брель. Вальс.</w:t>
      </w:r>
    </w:p>
    <w:p w:rsidR="009D15F8" w:rsidRDefault="00164EEB">
      <w:pPr>
        <w:pStyle w:val="a3"/>
        <w:ind w:right="4030"/>
      </w:pPr>
      <w:r>
        <w:t>В. Гаврилин Вокальный цикл «Времена года» («Весна», «Осень»). Э. Григ. Соната для виолончели и фортепиано» (Ι часть).</w:t>
      </w:r>
    </w:p>
    <w:p w:rsidR="009D15F8" w:rsidRDefault="00164EEB">
      <w:pPr>
        <w:pStyle w:val="a3"/>
        <w:ind w:right="5084"/>
      </w:pPr>
      <w:r>
        <w:t>В. Кикта. «Мой край тополиный» (сл. И. Векшегоновой). Ф. Лист. Венгерская рапсодия № 2.</w:t>
      </w:r>
    </w:p>
    <w:p w:rsidR="009D15F8" w:rsidRDefault="00164EEB">
      <w:pPr>
        <w:pStyle w:val="a3"/>
        <w:ind w:right="6859"/>
      </w:pPr>
      <w:r>
        <w:t>И. Лученок. «Хатынь» (ст. Г. Петренко). Ф. Лэй. «История любви».</w:t>
      </w:r>
    </w:p>
    <w:p w:rsidR="009D15F8" w:rsidRDefault="00164EEB">
      <w:pPr>
        <w:pStyle w:val="a3"/>
        <w:ind w:right="7685"/>
      </w:pPr>
      <w:r>
        <w:t>Мадригалы эпохи Возрождения. Р. де Лиль. «Марсельеза».</w:t>
      </w:r>
    </w:p>
    <w:p w:rsidR="009D15F8" w:rsidRDefault="00164EEB">
      <w:pPr>
        <w:pStyle w:val="a3"/>
        <w:ind w:right="3394"/>
      </w:pPr>
      <w:r>
        <w:t>А. Марчелло. Концерт для гобоя с оркестром ре минор (II часть, Адажио). М. Равель. «Болеро».</w:t>
      </w:r>
    </w:p>
    <w:p w:rsidR="009D15F8" w:rsidRDefault="00164EEB">
      <w:pPr>
        <w:pStyle w:val="a3"/>
      </w:pPr>
      <w:r>
        <w:t>П. Сигер «Песня о молоте». «Все преодолеем».</w:t>
      </w:r>
    </w:p>
    <w:p w:rsidR="009D15F8" w:rsidRDefault="00164EEB">
      <w:pPr>
        <w:pStyle w:val="a3"/>
      </w:pPr>
      <w:r>
        <w:t>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w:t>
      </w:r>
    </w:p>
    <w:p w:rsidR="009D15F8" w:rsidRDefault="00164EEB">
      <w:pPr>
        <w:pStyle w:val="a3"/>
      </w:pPr>
      <w:r>
        <w:t>М. Теодоракис «На побережье тайном». «Я – фронт».</w:t>
      </w:r>
    </w:p>
    <w:p w:rsidR="009D15F8" w:rsidRDefault="00164EEB">
      <w:pPr>
        <w:pStyle w:val="a3"/>
      </w:pPr>
      <w:r>
        <w:t>А. Хачатурян. Балет «Гаянэ» (Танец с саблями, Колыбельная).</w:t>
      </w:r>
    </w:p>
    <w:p w:rsidR="009D15F8" w:rsidRDefault="00164EEB">
      <w:pPr>
        <w:pStyle w:val="a3"/>
        <w:ind w:right="547"/>
      </w:pPr>
      <w:r>
        <w:t>П. Чайковский. Ноктюрн до-диез минор. «Легенда» (сл. А. Плещеева). «Покаянная молитва о Руси». Ф. Шуберт. «Серенада» (сл. Л. Рельштаба, перевод Н. Огарева).</w:t>
      </w:r>
    </w:p>
    <w:p w:rsidR="009D15F8" w:rsidRDefault="00164EEB">
      <w:pPr>
        <w:pStyle w:val="a3"/>
        <w:ind w:right="3857"/>
      </w:pPr>
      <w:r>
        <w:t>Р. Щедрин. Опера «Не только любовь». (Песня и частушки Варвары). А. Эшпай. «Венгерские напевы».</w:t>
      </w:r>
    </w:p>
    <w:p w:rsidR="009D15F8" w:rsidRPr="003D26C9" w:rsidRDefault="00164EEB">
      <w:pPr>
        <w:pStyle w:val="a4"/>
        <w:numPr>
          <w:ilvl w:val="3"/>
          <w:numId w:val="77"/>
        </w:numPr>
        <w:tabs>
          <w:tab w:val="left" w:pos="2141"/>
        </w:tabs>
        <w:ind w:left="2140" w:hanging="900"/>
        <w:jc w:val="left"/>
        <w:rPr>
          <w:b/>
          <w:sz w:val="24"/>
        </w:rPr>
      </w:pPr>
      <w:bookmarkStart w:id="66" w:name="_bookmark65"/>
      <w:bookmarkEnd w:id="66"/>
      <w:r w:rsidRPr="003D26C9">
        <w:rPr>
          <w:b/>
          <w:sz w:val="24"/>
        </w:rPr>
        <w:t>Технология</w:t>
      </w:r>
    </w:p>
    <w:p w:rsidR="009D15F8" w:rsidRDefault="00164EEB">
      <w:pPr>
        <w:pStyle w:val="a3"/>
        <w:ind w:left="1384"/>
      </w:pPr>
      <w:r>
        <w:t>Цели и задачи технологического образования</w:t>
      </w:r>
    </w:p>
    <w:p w:rsidR="009D15F8" w:rsidRDefault="00164EEB">
      <w:pPr>
        <w:pStyle w:val="a3"/>
        <w:ind w:right="543" w:firstLine="852"/>
        <w:jc w:val="both"/>
      </w:pPr>
      <w: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w:t>
      </w:r>
      <w:r>
        <w:rPr>
          <w:spacing w:val="-3"/>
        </w:rPr>
        <w:t xml:space="preserve"> </w:t>
      </w:r>
      <w:r>
        <w:t>деятельности.</w:t>
      </w:r>
    </w:p>
    <w:p w:rsidR="009D15F8" w:rsidRDefault="00164EEB">
      <w:pPr>
        <w:pStyle w:val="a3"/>
        <w:ind w:right="540" w:firstLine="852"/>
        <w:jc w:val="both"/>
      </w:pPr>
      <w: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w:t>
      </w:r>
      <w:r>
        <w:rPr>
          <w:spacing w:val="3"/>
        </w:rPr>
        <w:t xml:space="preserve">при </w:t>
      </w:r>
      <w:r>
        <w:t>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w:t>
      </w:r>
      <w:r>
        <w:rPr>
          <w:spacing w:val="-5"/>
        </w:rPr>
        <w:t xml:space="preserve"> </w:t>
      </w:r>
      <w:r>
        <w:t>мышления.</w:t>
      </w:r>
    </w:p>
    <w:p w:rsidR="009D15F8" w:rsidRDefault="00164EEB">
      <w:pPr>
        <w:pStyle w:val="a3"/>
        <w:ind w:right="546" w:firstLine="852"/>
        <w:jc w:val="both"/>
      </w:pPr>
      <w: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1"/>
        <w:jc w:val="both"/>
      </w:pPr>
      <w:r>
        <w:t>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9D15F8" w:rsidRDefault="00164EEB">
      <w:pPr>
        <w:pStyle w:val="a3"/>
        <w:ind w:right="544" w:firstLine="852"/>
        <w:jc w:val="both"/>
      </w:pPr>
      <w: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9D15F8" w:rsidRDefault="00164EEB">
      <w:pPr>
        <w:pStyle w:val="a3"/>
        <w:spacing w:line="274" w:lineRule="exact"/>
        <w:ind w:left="1384"/>
      </w:pPr>
      <w:r>
        <w:t>Цели программы:</w:t>
      </w:r>
    </w:p>
    <w:p w:rsidR="009D15F8" w:rsidRDefault="00164EEB">
      <w:pPr>
        <w:pStyle w:val="a4"/>
        <w:numPr>
          <w:ilvl w:val="0"/>
          <w:numId w:val="50"/>
        </w:numPr>
        <w:tabs>
          <w:tab w:val="left" w:pos="1666"/>
        </w:tabs>
        <w:ind w:right="548" w:firstLine="852"/>
        <w:jc w:val="both"/>
        <w:rPr>
          <w:sz w:val="24"/>
        </w:rPr>
      </w:pPr>
      <w:r>
        <w:rPr>
          <w:sz w:val="24"/>
        </w:rPr>
        <w:t>Обеспечение понимания обучающимися сущности современных материальных, информационных и гуманитарных технологий и перспектив их</w:t>
      </w:r>
      <w:r>
        <w:rPr>
          <w:spacing w:val="-2"/>
          <w:sz w:val="24"/>
        </w:rPr>
        <w:t xml:space="preserve"> </w:t>
      </w:r>
      <w:r>
        <w:rPr>
          <w:sz w:val="24"/>
        </w:rPr>
        <w:t>развития.</w:t>
      </w:r>
    </w:p>
    <w:p w:rsidR="009D15F8" w:rsidRDefault="00164EEB">
      <w:pPr>
        <w:pStyle w:val="a4"/>
        <w:numPr>
          <w:ilvl w:val="0"/>
          <w:numId w:val="50"/>
        </w:numPr>
        <w:tabs>
          <w:tab w:val="left" w:pos="1666"/>
        </w:tabs>
        <w:spacing w:before="1"/>
        <w:ind w:right="544" w:firstLine="852"/>
        <w:jc w:val="both"/>
        <w:rPr>
          <w:sz w:val="24"/>
        </w:rPr>
      </w:pPr>
      <w:r>
        <w:rPr>
          <w:sz w:val="24"/>
        </w:rPr>
        <w:t>Формирование технологической культуры и проектно-технологического мышления обучающихся.</w:t>
      </w:r>
    </w:p>
    <w:p w:rsidR="009D15F8" w:rsidRDefault="00164EEB">
      <w:pPr>
        <w:pStyle w:val="a4"/>
        <w:numPr>
          <w:ilvl w:val="0"/>
          <w:numId w:val="50"/>
        </w:numPr>
        <w:tabs>
          <w:tab w:val="left" w:pos="1666"/>
        </w:tabs>
        <w:ind w:right="543" w:firstLine="852"/>
        <w:jc w:val="both"/>
        <w:rPr>
          <w:sz w:val="24"/>
        </w:rPr>
      </w:pPr>
      <w:r>
        <w:rPr>
          <w:sz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9D15F8" w:rsidRDefault="00164EEB">
      <w:pPr>
        <w:pStyle w:val="a3"/>
        <w:ind w:right="544" w:firstLine="852"/>
        <w:jc w:val="both"/>
      </w:pPr>
      <w: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w:t>
      </w:r>
      <w:r>
        <w:rPr>
          <w:spacing w:val="-1"/>
        </w:rPr>
        <w:t xml:space="preserve"> </w:t>
      </w:r>
      <w:r>
        <w:t>связана:</w:t>
      </w:r>
    </w:p>
    <w:p w:rsidR="009D15F8" w:rsidRDefault="00164EEB">
      <w:pPr>
        <w:pStyle w:val="a4"/>
        <w:numPr>
          <w:ilvl w:val="4"/>
          <w:numId w:val="77"/>
        </w:numPr>
        <w:tabs>
          <w:tab w:val="left" w:pos="1666"/>
        </w:tabs>
        <w:ind w:right="544" w:firstLine="852"/>
        <w:jc w:val="both"/>
        <w:rPr>
          <w:rFonts w:ascii="Symbol" w:hAnsi="Symbol"/>
          <w:sz w:val="24"/>
        </w:rPr>
      </w:pPr>
      <w:r>
        <w:rPr>
          <w:sz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w:t>
      </w:r>
      <w:r>
        <w:rPr>
          <w:spacing w:val="-10"/>
          <w:sz w:val="24"/>
        </w:rPr>
        <w:t xml:space="preserve"> </w:t>
      </w:r>
      <w:r>
        <w:rPr>
          <w:sz w:val="24"/>
        </w:rPr>
        <w:t>поля);</w:t>
      </w:r>
    </w:p>
    <w:p w:rsidR="009D15F8" w:rsidRDefault="00164EEB">
      <w:pPr>
        <w:pStyle w:val="a4"/>
        <w:numPr>
          <w:ilvl w:val="4"/>
          <w:numId w:val="77"/>
        </w:numPr>
        <w:tabs>
          <w:tab w:val="left" w:pos="1666"/>
        </w:tabs>
        <w:ind w:right="547" w:firstLine="852"/>
        <w:jc w:val="both"/>
        <w:rPr>
          <w:rFonts w:ascii="Symbol" w:hAnsi="Symbol"/>
          <w:sz w:val="24"/>
        </w:rPr>
      </w:pPr>
      <w:r>
        <w:rPr>
          <w:sz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w:t>
      </w:r>
      <w:r>
        <w:rPr>
          <w:spacing w:val="-1"/>
          <w:sz w:val="24"/>
        </w:rPr>
        <w:t xml:space="preserve"> </w:t>
      </w:r>
      <w:r>
        <w:rPr>
          <w:sz w:val="24"/>
        </w:rPr>
        <w:t>цели);</w:t>
      </w:r>
    </w:p>
    <w:p w:rsidR="009D15F8" w:rsidRDefault="00164EEB">
      <w:pPr>
        <w:pStyle w:val="a4"/>
        <w:numPr>
          <w:ilvl w:val="4"/>
          <w:numId w:val="77"/>
        </w:numPr>
        <w:tabs>
          <w:tab w:val="left" w:pos="1666"/>
        </w:tabs>
        <w:spacing w:before="1"/>
        <w:ind w:right="545" w:firstLine="852"/>
        <w:jc w:val="both"/>
        <w:rPr>
          <w:rFonts w:ascii="Symbol" w:hAnsi="Symbol"/>
          <w:sz w:val="24"/>
        </w:rPr>
      </w:pPr>
      <w:r>
        <w:rPr>
          <w:sz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w:t>
      </w:r>
      <w:r>
        <w:rPr>
          <w:spacing w:val="-26"/>
          <w:sz w:val="24"/>
        </w:rPr>
        <w:t xml:space="preserve"> </w:t>
      </w:r>
      <w:r>
        <w:rPr>
          <w:sz w:val="24"/>
        </w:rPr>
        <w:t>урока);</w:t>
      </w:r>
    </w:p>
    <w:p w:rsidR="009D15F8" w:rsidRDefault="00164EEB">
      <w:pPr>
        <w:pStyle w:val="a4"/>
        <w:numPr>
          <w:ilvl w:val="4"/>
          <w:numId w:val="77"/>
        </w:numPr>
        <w:tabs>
          <w:tab w:val="left" w:pos="1666"/>
        </w:tabs>
        <w:ind w:right="547" w:firstLine="852"/>
        <w:jc w:val="both"/>
        <w:rPr>
          <w:rFonts w:ascii="Symbol" w:hAnsi="Symbol"/>
          <w:sz w:val="24"/>
        </w:rPr>
      </w:pPr>
      <w:r>
        <w:rPr>
          <w:sz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9D15F8" w:rsidRDefault="00164EEB">
      <w:pPr>
        <w:pStyle w:val="a3"/>
        <w:tabs>
          <w:tab w:val="left" w:pos="2278"/>
          <w:tab w:val="left" w:pos="3418"/>
          <w:tab w:val="left" w:pos="4368"/>
          <w:tab w:val="left" w:pos="5816"/>
          <w:tab w:val="left" w:pos="7431"/>
          <w:tab w:val="left" w:pos="7786"/>
          <w:tab w:val="left" w:pos="8750"/>
          <w:tab w:val="left" w:pos="10211"/>
        </w:tabs>
        <w:spacing w:line="275" w:lineRule="exact"/>
        <w:ind w:left="1384"/>
      </w:pPr>
      <w:r>
        <w:t>Таким</w:t>
      </w:r>
      <w:r>
        <w:tab/>
        <w:t>образом,</w:t>
      </w:r>
      <w:r>
        <w:tab/>
        <w:t>формы</w:t>
      </w:r>
      <w:r>
        <w:tab/>
        <w:t>внеурочной</w:t>
      </w:r>
      <w:r>
        <w:tab/>
        <w:t>деятельности</w:t>
      </w:r>
      <w:r>
        <w:tab/>
        <w:t>в</w:t>
      </w:r>
      <w:r>
        <w:tab/>
        <w:t>рамках</w:t>
      </w:r>
      <w:r>
        <w:tab/>
        <w:t>предметной</w:t>
      </w:r>
      <w:r>
        <w:tab/>
        <w:t>области</w:t>
      </w:r>
    </w:p>
    <w:p w:rsidR="009D15F8" w:rsidRDefault="00164EEB">
      <w:pPr>
        <w:pStyle w:val="a3"/>
        <w:ind w:right="546"/>
        <w:jc w:val="both"/>
      </w:pPr>
      <w:r>
        <w:t xml:space="preserve">«Технология» – это проектная деятельность обучающихся, экскурсии, домашние задания и краткосрочные </w:t>
      </w:r>
      <w:r>
        <w:rPr>
          <w:spacing w:val="43"/>
        </w:rPr>
        <w:t xml:space="preserve"> </w:t>
      </w:r>
      <w:r>
        <w:t xml:space="preserve">курсы </w:t>
      </w:r>
      <w:r>
        <w:rPr>
          <w:spacing w:val="46"/>
        </w:rPr>
        <w:t xml:space="preserve"> </w:t>
      </w:r>
      <w:r>
        <w:t xml:space="preserve">дополнительного </w:t>
      </w:r>
      <w:r>
        <w:rPr>
          <w:spacing w:val="44"/>
        </w:rPr>
        <w:t xml:space="preserve"> </w:t>
      </w:r>
      <w:r>
        <w:t xml:space="preserve">образования </w:t>
      </w:r>
      <w:r>
        <w:rPr>
          <w:spacing w:val="44"/>
        </w:rPr>
        <w:t xml:space="preserve"> </w:t>
      </w:r>
      <w:r>
        <w:t xml:space="preserve">(или </w:t>
      </w:r>
      <w:r>
        <w:rPr>
          <w:spacing w:val="46"/>
        </w:rPr>
        <w:t xml:space="preserve"> </w:t>
      </w:r>
      <w:r>
        <w:t xml:space="preserve">мастер-классы, </w:t>
      </w:r>
      <w:r>
        <w:rPr>
          <w:spacing w:val="44"/>
        </w:rPr>
        <w:t xml:space="preserve"> </w:t>
      </w:r>
      <w:r>
        <w:t xml:space="preserve">не </w:t>
      </w:r>
      <w:r>
        <w:rPr>
          <w:spacing w:val="43"/>
        </w:rPr>
        <w:t xml:space="preserve"> </w:t>
      </w:r>
      <w:r>
        <w:t xml:space="preserve">более </w:t>
      </w:r>
      <w:r>
        <w:rPr>
          <w:spacing w:val="43"/>
        </w:rPr>
        <w:t xml:space="preserve"> </w:t>
      </w:r>
      <w:r>
        <w:t xml:space="preserve">17 </w:t>
      </w:r>
      <w:r>
        <w:rPr>
          <w:spacing w:val="45"/>
        </w:rPr>
        <w:t xml:space="preserve"> </w:t>
      </w:r>
      <w:r>
        <w:t>часов),</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7"/>
      </w:pPr>
      <w:r>
        <w:t>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9D15F8" w:rsidRDefault="00164EEB">
      <w:pPr>
        <w:pStyle w:val="a3"/>
        <w:ind w:right="546" w:firstLine="852"/>
        <w:jc w:val="both"/>
      </w:pPr>
      <w:r>
        <w:t>В соответствии с целями выстроено содержание деятельности в структуре трех блоков, обеспечивая получение заявленных результатов.</w:t>
      </w:r>
    </w:p>
    <w:p w:rsidR="009D15F8" w:rsidRDefault="00164EEB">
      <w:pPr>
        <w:pStyle w:val="a3"/>
        <w:ind w:right="548" w:firstLine="852"/>
        <w:jc w:val="both"/>
      </w:pPr>
      <w: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9D15F8" w:rsidRDefault="00164EEB">
      <w:pPr>
        <w:pStyle w:val="a3"/>
        <w:ind w:right="550" w:firstLine="852"/>
        <w:jc w:val="both"/>
      </w:pPr>
      <w: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w:t>
      </w:r>
    </w:p>
    <w:p w:rsidR="009D15F8" w:rsidRDefault="00164EEB">
      <w:pPr>
        <w:pStyle w:val="a3"/>
        <w:ind w:right="543" w:firstLine="852"/>
        <w:jc w:val="both"/>
      </w:pPr>
      <w: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9D15F8" w:rsidRDefault="00164EEB">
      <w:pPr>
        <w:pStyle w:val="a3"/>
        <w:ind w:right="549" w:firstLine="852"/>
        <w:jc w:val="both"/>
      </w:pPr>
      <w: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9D15F8" w:rsidRDefault="00164EEB">
      <w:pPr>
        <w:pStyle w:val="a3"/>
        <w:ind w:right="549" w:firstLine="852"/>
        <w:jc w:val="both"/>
      </w:pPr>
      <w:r>
        <w:t>Базовыми образовательными технологиями, обеспечивающими работу с содержанием блока 2, являются технологии проектной деятельности.</w:t>
      </w:r>
    </w:p>
    <w:p w:rsidR="009D15F8" w:rsidRDefault="00164EEB">
      <w:pPr>
        <w:pStyle w:val="a3"/>
        <w:ind w:left="1384"/>
      </w:pPr>
      <w:r>
        <w:t>Блок 2 реализуется в следующих организационных формах:</w:t>
      </w:r>
    </w:p>
    <w:p w:rsidR="009D15F8" w:rsidRDefault="00164EEB">
      <w:pPr>
        <w:pStyle w:val="a3"/>
        <w:ind w:right="537" w:firstLine="852"/>
        <w:jc w:val="both"/>
      </w:pPr>
      <w:r>
        <w:t>теоретическое обучение и формирование информационной основы проектной деятельности – в рамках урочной деятельности;</w:t>
      </w:r>
    </w:p>
    <w:p w:rsidR="009D15F8" w:rsidRDefault="00164EEB">
      <w:pPr>
        <w:pStyle w:val="a3"/>
        <w:ind w:right="544" w:firstLine="852"/>
        <w:jc w:val="both"/>
      </w:pPr>
      <w:r>
        <w:t>практические работы в средах моделирования и конструирования – в рамках урочной деятельности;</w:t>
      </w:r>
    </w:p>
    <w:p w:rsidR="009D15F8" w:rsidRDefault="00164EEB">
      <w:pPr>
        <w:pStyle w:val="a3"/>
        <w:ind w:left="1384"/>
      </w:pPr>
      <w:r>
        <w:t>проектная деятельность в рамках урочной и внеурочной деятельности.</w:t>
      </w:r>
    </w:p>
    <w:p w:rsidR="009D15F8" w:rsidRDefault="00164EEB">
      <w:pPr>
        <w:pStyle w:val="a3"/>
        <w:ind w:right="544" w:firstLine="852"/>
        <w:jc w:val="both"/>
      </w:pPr>
      <w: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9D15F8" w:rsidRDefault="00164EEB">
      <w:pPr>
        <w:pStyle w:val="a3"/>
        <w:ind w:right="543" w:firstLine="852"/>
        <w:jc w:val="both"/>
      </w:pPr>
      <w: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9D15F8" w:rsidRDefault="00164EEB">
      <w:pPr>
        <w:pStyle w:val="a3"/>
        <w:ind w:right="541" w:firstLine="852"/>
        <w:jc w:val="both"/>
      </w:pPr>
      <w: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w:t>
      </w:r>
      <w:r>
        <w:rPr>
          <w:spacing w:val="-18"/>
        </w:rPr>
        <w:t xml:space="preserve"> </w:t>
      </w:r>
      <w:r>
        <w:t>работодателя.</w:t>
      </w:r>
    </w:p>
    <w:p w:rsidR="009D15F8" w:rsidRDefault="00164EEB">
      <w:pPr>
        <w:pStyle w:val="1"/>
        <w:spacing w:before="5"/>
        <w:ind w:left="2778" w:right="1941"/>
        <w:jc w:val="center"/>
      </w:pPr>
      <w:r>
        <w:t>Содержание 5 класс</w:t>
      </w:r>
    </w:p>
    <w:p w:rsidR="009D15F8" w:rsidRDefault="00164EEB">
      <w:pPr>
        <w:pStyle w:val="a3"/>
        <w:spacing w:line="274" w:lineRule="exact"/>
        <w:ind w:left="3739"/>
      </w:pPr>
      <w:r>
        <w:t>Современные материальные, информационные</w:t>
      </w:r>
    </w:p>
    <w:p w:rsidR="009D15F8" w:rsidRDefault="00164EEB">
      <w:pPr>
        <w:pStyle w:val="a3"/>
        <w:ind w:left="3263"/>
      </w:pPr>
      <w:r>
        <w:t>и гуманитарные технологии и перспективы их развития</w:t>
      </w:r>
    </w:p>
    <w:p w:rsidR="009D15F8" w:rsidRDefault="00164EEB">
      <w:pPr>
        <w:pStyle w:val="a3"/>
        <w:ind w:right="541" w:firstLine="708"/>
        <w:jc w:val="both"/>
      </w:pPr>
      <w: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w:t>
      </w:r>
      <w:r>
        <w:rPr>
          <w:spacing w:val="16"/>
        </w:rPr>
        <w:t xml:space="preserve"> </w:t>
      </w:r>
      <w:r>
        <w:t>организации</w:t>
      </w:r>
      <w:r>
        <w:rPr>
          <w:spacing w:val="17"/>
        </w:rPr>
        <w:t xml:space="preserve"> </w:t>
      </w:r>
      <w:r>
        <w:t>рекламы.</w:t>
      </w:r>
      <w:r>
        <w:rPr>
          <w:spacing w:val="16"/>
        </w:rPr>
        <w:t xml:space="preserve"> </w:t>
      </w:r>
      <w:r>
        <w:t>Способы</w:t>
      </w:r>
      <w:r>
        <w:rPr>
          <w:spacing w:val="16"/>
        </w:rPr>
        <w:t xml:space="preserve"> </w:t>
      </w:r>
      <w:r>
        <w:t>воздействия</w:t>
      </w:r>
      <w:r>
        <w:rPr>
          <w:spacing w:val="17"/>
        </w:rPr>
        <w:t xml:space="preserve"> </w:t>
      </w:r>
      <w:r>
        <w:t>рекламы</w:t>
      </w:r>
      <w:r>
        <w:rPr>
          <w:spacing w:val="16"/>
        </w:rPr>
        <w:t xml:space="preserve"> </w:t>
      </w:r>
      <w:r>
        <w:t>на</w:t>
      </w:r>
      <w:r>
        <w:rPr>
          <w:spacing w:val="16"/>
        </w:rPr>
        <w:t xml:space="preserve"> </w:t>
      </w:r>
      <w:r>
        <w:t>потребителя</w:t>
      </w:r>
      <w:r>
        <w:rPr>
          <w:spacing w:val="16"/>
        </w:rPr>
        <w:t xml:space="preserve"> </w:t>
      </w:r>
      <w:r>
        <w:t>и</w:t>
      </w:r>
      <w:r>
        <w:rPr>
          <w:spacing w:val="17"/>
        </w:rPr>
        <w:t xml:space="preserve"> </w:t>
      </w:r>
      <w:r>
        <w:t>его</w:t>
      </w:r>
      <w:r>
        <w:rPr>
          <w:spacing w:val="17"/>
        </w:rPr>
        <w:t xml:space="preserve"> </w:t>
      </w:r>
      <w:r>
        <w:t>потребности.</w:t>
      </w:r>
    </w:p>
    <w:p w:rsidR="009D15F8" w:rsidRDefault="009D15F8">
      <w:pPr>
        <w:jc w:val="both"/>
        <w:sectPr w:rsidR="009D15F8">
          <w:pgSz w:w="11910" w:h="16840"/>
          <w:pgMar w:top="760" w:right="20" w:bottom="1140" w:left="320" w:header="0" w:footer="875" w:gutter="0"/>
          <w:cols w:space="720"/>
        </w:sectPr>
      </w:pPr>
    </w:p>
    <w:p w:rsidR="009D15F8" w:rsidRDefault="00164EEB">
      <w:pPr>
        <w:pStyle w:val="a3"/>
        <w:tabs>
          <w:tab w:val="left" w:pos="1606"/>
          <w:tab w:val="left" w:pos="4623"/>
        </w:tabs>
        <w:spacing w:before="68"/>
        <w:ind w:right="551"/>
      </w:pPr>
      <w:r>
        <w:t>Понятие</w:t>
      </w:r>
      <w:r>
        <w:tab/>
        <w:t xml:space="preserve">технологии.  </w:t>
      </w:r>
      <w:r>
        <w:rPr>
          <w:spacing w:val="14"/>
        </w:rPr>
        <w:t xml:space="preserve"> </w:t>
      </w:r>
      <w:r>
        <w:t xml:space="preserve">Цикл  </w:t>
      </w:r>
      <w:r>
        <w:rPr>
          <w:spacing w:val="15"/>
        </w:rPr>
        <w:t xml:space="preserve"> </w:t>
      </w:r>
      <w:r>
        <w:t>жизни</w:t>
      </w:r>
      <w:r>
        <w:tab/>
        <w:t>технологии. Материальные технологии, информационные технологии, социальные</w:t>
      </w:r>
      <w:r>
        <w:rPr>
          <w:spacing w:val="-3"/>
        </w:rPr>
        <w:t xml:space="preserve"> </w:t>
      </w:r>
      <w:r>
        <w:t>технологии.</w:t>
      </w:r>
    </w:p>
    <w:p w:rsidR="009D15F8" w:rsidRDefault="00164EEB">
      <w:pPr>
        <w:pStyle w:val="a3"/>
        <w:ind w:right="547" w:firstLine="708"/>
        <w:jc w:val="both"/>
      </w:pPr>
      <w: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9D15F8" w:rsidRDefault="00164EEB">
      <w:pPr>
        <w:pStyle w:val="a3"/>
        <w:ind w:right="544" w:firstLine="708"/>
        <w:jc w:val="both"/>
      </w:pPr>
      <w: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w:t>
      </w:r>
      <w:r>
        <w:rPr>
          <w:spacing w:val="-2"/>
        </w:rPr>
        <w:t xml:space="preserve"> </w:t>
      </w:r>
      <w:r>
        <w:t>производства.</w:t>
      </w:r>
    </w:p>
    <w:p w:rsidR="009D15F8" w:rsidRDefault="00164EEB">
      <w:pPr>
        <w:pStyle w:val="a3"/>
        <w:ind w:left="1240" w:right="584"/>
      </w:pPr>
      <w:r>
        <w:t>Производственные технологии. Промышленные технологии. Технологии сельского хозяйства. Биотехнологии.</w:t>
      </w:r>
    </w:p>
    <w:p w:rsidR="009D15F8" w:rsidRDefault="00164EEB">
      <w:pPr>
        <w:pStyle w:val="a3"/>
        <w:ind w:left="1240"/>
      </w:pPr>
      <w:r>
        <w:t>Хранение продовольственных и непродовольственных продуктов.</w:t>
      </w:r>
    </w:p>
    <w:p w:rsidR="009D15F8" w:rsidRPr="00310D00" w:rsidRDefault="00164EEB">
      <w:pPr>
        <w:pStyle w:val="1"/>
        <w:spacing w:before="3" w:line="240" w:lineRule="auto"/>
        <w:ind w:left="2778" w:right="2081"/>
        <w:jc w:val="center"/>
        <w:rPr>
          <w:b w:val="0"/>
        </w:rPr>
      </w:pPr>
      <w:r w:rsidRPr="00310D00">
        <w:rPr>
          <w:b w:val="0"/>
        </w:rPr>
        <w:t>Формирование технологической культуры</w:t>
      </w:r>
    </w:p>
    <w:p w:rsidR="009D15F8" w:rsidRPr="00310D00" w:rsidRDefault="00164EEB">
      <w:pPr>
        <w:spacing w:line="274" w:lineRule="exact"/>
        <w:ind w:left="688"/>
        <w:jc w:val="center"/>
        <w:rPr>
          <w:sz w:val="24"/>
        </w:rPr>
      </w:pPr>
      <w:r w:rsidRPr="00310D00">
        <w:rPr>
          <w:sz w:val="24"/>
        </w:rPr>
        <w:t>и проектно-технологического мышления обучающихся</w:t>
      </w:r>
    </w:p>
    <w:p w:rsidR="009D15F8" w:rsidRPr="00310D00" w:rsidRDefault="00164EEB">
      <w:pPr>
        <w:pStyle w:val="a3"/>
        <w:spacing w:line="274" w:lineRule="exact"/>
        <w:ind w:left="1240"/>
      </w:pPr>
      <w:r w:rsidRPr="00310D00">
        <w:t>Эскизы и чертежи.</w:t>
      </w:r>
    </w:p>
    <w:p w:rsidR="009D15F8" w:rsidRDefault="00164EEB">
      <w:pPr>
        <w:pStyle w:val="a3"/>
        <w:ind w:right="550" w:firstLine="708"/>
        <w:jc w:val="both"/>
      </w:pPr>
      <w: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9D15F8" w:rsidRDefault="00164EEB">
      <w:pPr>
        <w:pStyle w:val="a3"/>
        <w:ind w:left="1240"/>
      </w:pPr>
      <w:r>
        <w:t>Способы соединения деталей.</w:t>
      </w:r>
    </w:p>
    <w:p w:rsidR="009D15F8" w:rsidRDefault="00164EEB">
      <w:pPr>
        <w:pStyle w:val="a3"/>
        <w:ind w:left="1240" w:right="4382"/>
      </w:pPr>
      <w:r>
        <w:t>Опыт проектирования, конструирования, моделирования. Составление программы изучения потребностей.</w:t>
      </w:r>
    </w:p>
    <w:p w:rsidR="009D15F8" w:rsidRDefault="00164EEB">
      <w:pPr>
        <w:spacing w:before="1"/>
        <w:ind w:left="532" w:right="543" w:firstLine="708"/>
        <w:jc w:val="both"/>
        <w:rPr>
          <w:i/>
          <w:sz w:val="24"/>
        </w:rPr>
      </w:pPr>
      <w:r>
        <w:rPr>
          <w:sz w:val="24"/>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Pr>
          <w:i/>
          <w:sz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9D15F8" w:rsidRDefault="00164EEB">
      <w:pPr>
        <w:pStyle w:val="a3"/>
        <w:ind w:right="551" w:firstLine="708"/>
        <w:jc w:val="both"/>
      </w:pPr>
      <w:r>
        <w:t>Разработка и изготовление материального продукта. Апробация полученного материального продукта. Модернизация материального продукта.</w:t>
      </w:r>
    </w:p>
    <w:p w:rsidR="009D15F8" w:rsidRDefault="00164EEB">
      <w:pPr>
        <w:pStyle w:val="a3"/>
        <w:spacing w:before="2" w:line="237" w:lineRule="auto"/>
        <w:ind w:right="544" w:firstLine="708"/>
        <w:jc w:val="both"/>
        <w:rPr>
          <w:sz w:val="16"/>
        </w:rPr>
      </w:pPr>
      <w: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 </w:t>
      </w:r>
      <w:r>
        <w:rPr>
          <w:position w:val="9"/>
          <w:sz w:val="16"/>
        </w:rPr>
        <w:t>.</w:t>
      </w:r>
    </w:p>
    <w:p w:rsidR="009D15F8" w:rsidRDefault="00164EEB">
      <w:pPr>
        <w:pStyle w:val="a3"/>
        <w:ind w:right="548" w:firstLine="708"/>
        <w:jc w:val="both"/>
      </w:pPr>
      <w:r>
        <w:t>Разработка и реализации персонального проекта, направленного на разрешение личностно значимой для обучающегося проблемы.</w:t>
      </w:r>
    </w:p>
    <w:p w:rsidR="009D15F8" w:rsidRDefault="00164EEB">
      <w:pPr>
        <w:pStyle w:val="a3"/>
        <w:ind w:left="4008"/>
      </w:pPr>
      <w:r>
        <w:t>Построение образовательных траекторий</w:t>
      </w:r>
    </w:p>
    <w:p w:rsidR="009D15F8" w:rsidRDefault="00164EEB">
      <w:pPr>
        <w:pStyle w:val="a3"/>
        <w:ind w:left="1240" w:right="1352" w:firstLine="1953"/>
      </w:pPr>
      <w:r>
        <w:t>и планов в области профессионального самоопределения Производство продуктов питания на предприятиях региона проживания обучающихся.</w:t>
      </w:r>
    </w:p>
    <w:p w:rsidR="009D15F8" w:rsidRPr="00310D00" w:rsidRDefault="00164EEB">
      <w:pPr>
        <w:pStyle w:val="1"/>
        <w:spacing w:before="4"/>
        <w:ind w:left="2778" w:right="1941"/>
        <w:jc w:val="center"/>
        <w:rPr>
          <w:b w:val="0"/>
        </w:rPr>
      </w:pPr>
      <w:r w:rsidRPr="00310D00">
        <w:rPr>
          <w:b w:val="0"/>
        </w:rPr>
        <w:t>Содержание 6 класс</w:t>
      </w:r>
    </w:p>
    <w:p w:rsidR="009D15F8" w:rsidRDefault="00164EEB">
      <w:pPr>
        <w:pStyle w:val="a3"/>
        <w:spacing w:line="274" w:lineRule="exact"/>
        <w:ind w:left="3739"/>
      </w:pPr>
      <w:r>
        <w:t>Современные материальные, информационные</w:t>
      </w:r>
    </w:p>
    <w:p w:rsidR="009D15F8" w:rsidRDefault="00164EEB">
      <w:pPr>
        <w:pStyle w:val="a3"/>
        <w:ind w:left="3263"/>
      </w:pPr>
      <w:r>
        <w:t>и гуманитарные технологии и перспективы их развития</w:t>
      </w:r>
    </w:p>
    <w:p w:rsidR="009D15F8" w:rsidRDefault="00164EEB">
      <w:pPr>
        <w:pStyle w:val="a3"/>
        <w:ind w:right="543" w:firstLine="708"/>
        <w:jc w:val="both"/>
      </w:pPr>
      <w: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9D15F8" w:rsidRDefault="00164EEB">
      <w:pPr>
        <w:pStyle w:val="a3"/>
        <w:spacing w:before="1"/>
        <w:ind w:left="1240"/>
      </w:pPr>
      <w:r>
        <w:t>Технологии возведения, ремонта и содержания зданий и сооружений.</w:t>
      </w:r>
    </w:p>
    <w:p w:rsidR="009D15F8" w:rsidRDefault="00164EEB">
      <w:pPr>
        <w:pStyle w:val="a3"/>
        <w:ind w:right="553" w:firstLine="708"/>
        <w:jc w:val="both"/>
      </w:pPr>
      <w:r>
        <w:t>Технологии получения и обработки материалов с заданными свойствами (закалка, сплавы, обработка поверхности (бомбардировка и т. п</w:t>
      </w:r>
    </w:p>
    <w:p w:rsidR="009D15F8" w:rsidRDefault="00164EEB">
      <w:pPr>
        <w:pStyle w:val="a3"/>
        <w:ind w:left="1240"/>
      </w:pPr>
      <w:r>
        <w:t>Технологии в сфере быта.</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ind w:right="547" w:firstLine="708"/>
        <w:jc w:val="both"/>
      </w:pPr>
      <w:r>
        <w:t>Экология жилья. Технологии содержания жилья. Взаимодействие со службами ЖКХ. Энергетическое обеспечение нашего дома Освещение и освещенность, нормы освещенности в зависимости от назначения помещения. Отопление и тепловые потери. Энергосбережение в быту.</w:t>
      </w:r>
    </w:p>
    <w:p w:rsidR="009D15F8" w:rsidRDefault="00164EEB">
      <w:pPr>
        <w:pStyle w:val="a3"/>
        <w:ind w:left="1240"/>
      </w:pPr>
      <w:r>
        <w:t>Способы обработки продуктов питания и потребительские качества пищи.</w:t>
      </w:r>
    </w:p>
    <w:p w:rsidR="009D15F8" w:rsidRDefault="00164EEB">
      <w:pPr>
        <w:pStyle w:val="a3"/>
        <w:ind w:left="3945"/>
      </w:pPr>
      <w:r>
        <w:t>Формирование технологической культуры</w:t>
      </w:r>
    </w:p>
    <w:p w:rsidR="009D15F8" w:rsidRDefault="00164EEB">
      <w:pPr>
        <w:pStyle w:val="a3"/>
        <w:ind w:left="3290"/>
      </w:pPr>
      <w:r>
        <w:t>и проектно-технологического мышления обучающихся</w:t>
      </w:r>
    </w:p>
    <w:p w:rsidR="009D15F8" w:rsidRDefault="00164EEB">
      <w:pPr>
        <w:pStyle w:val="a3"/>
        <w:ind w:right="546" w:firstLine="708"/>
        <w:jc w:val="both"/>
      </w:pPr>
      <w:r>
        <w:t>Способы представления технической и технологической информации. Техническое задание. Технические условия. Технологическая карта. Порядок действий по сборке конструкции / механизма. Технологический узел. Понятие модели.</w:t>
      </w:r>
    </w:p>
    <w:p w:rsidR="009D15F8" w:rsidRDefault="00164EEB">
      <w:pPr>
        <w:pStyle w:val="a3"/>
        <w:ind w:right="541" w:firstLine="708"/>
        <w:jc w:val="both"/>
      </w:pPr>
      <w: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i/>
        </w:rPr>
        <w:t xml:space="preserve">Робототехника и среда конструирования. </w:t>
      </w:r>
      <w:r>
        <w:t>Виды движения. Кинематические</w:t>
      </w:r>
      <w:r>
        <w:rPr>
          <w:spacing w:val="-2"/>
        </w:rPr>
        <w:t xml:space="preserve"> </w:t>
      </w:r>
      <w:r>
        <w:t>схемы</w:t>
      </w:r>
    </w:p>
    <w:p w:rsidR="009D15F8" w:rsidRDefault="00164EEB">
      <w:pPr>
        <w:pStyle w:val="a3"/>
        <w:ind w:right="553" w:firstLine="708"/>
        <w:jc w:val="both"/>
      </w:pPr>
      <w:r>
        <w:t>Анализ и синтез как средства решения задачи. Техника проведения морфологического анализа.</w:t>
      </w:r>
    </w:p>
    <w:p w:rsidR="009D15F8" w:rsidRDefault="00164EEB">
      <w:pPr>
        <w:pStyle w:val="a3"/>
        <w:ind w:right="543" w:firstLine="708"/>
        <w:jc w:val="both"/>
      </w:pPr>
      <w: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w:t>
      </w:r>
    </w:p>
    <w:p w:rsidR="009D15F8" w:rsidRDefault="00164EEB">
      <w:pPr>
        <w:pStyle w:val="a3"/>
        <w:ind w:right="544" w:firstLine="708"/>
        <w:jc w:val="both"/>
      </w:pPr>
      <w: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9D15F8" w:rsidRDefault="00164EEB">
      <w:pPr>
        <w:pStyle w:val="a3"/>
        <w:ind w:right="552" w:firstLine="708"/>
        <w:jc w:val="both"/>
      </w:pPr>
      <w:r>
        <w:t>Составление технологической карты известного технологического процесса. Апробация путей оптимизации технологического процесса.</w:t>
      </w:r>
    </w:p>
    <w:p w:rsidR="009D15F8" w:rsidRDefault="00164EEB">
      <w:pPr>
        <w:pStyle w:val="a3"/>
        <w:ind w:right="549" w:firstLine="708"/>
        <w:jc w:val="both"/>
      </w:pPr>
      <w:r>
        <w:t>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9D15F8" w:rsidRDefault="00164EEB">
      <w:pPr>
        <w:pStyle w:val="a3"/>
        <w:ind w:right="550" w:firstLine="708"/>
        <w:jc w:val="both"/>
      </w:pPr>
      <w: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9D15F8" w:rsidRDefault="00164EEB">
      <w:pPr>
        <w:pStyle w:val="a3"/>
        <w:ind w:right="547" w:firstLine="708"/>
        <w:jc w:val="both"/>
      </w:pPr>
      <w: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9D15F8" w:rsidRDefault="00164EEB">
      <w:pPr>
        <w:pStyle w:val="a3"/>
        <w:ind w:left="1240"/>
      </w:pPr>
      <w:r>
        <w:t>Разработка проектного замысла в рамках избранного обучающимся вида проекта.</w:t>
      </w:r>
    </w:p>
    <w:p w:rsidR="009D15F8" w:rsidRDefault="00164EEB">
      <w:pPr>
        <w:pStyle w:val="a3"/>
        <w:ind w:left="4008"/>
      </w:pPr>
      <w:r>
        <w:t>Построение образовательных траекторий</w:t>
      </w:r>
    </w:p>
    <w:p w:rsidR="009D15F8" w:rsidRDefault="00164EEB">
      <w:pPr>
        <w:pStyle w:val="a3"/>
        <w:ind w:left="3194"/>
      </w:pPr>
      <w:r>
        <w:t>и планов в области профессионального самоопределения</w:t>
      </w:r>
    </w:p>
    <w:p w:rsidR="009D15F8" w:rsidRDefault="00164EEB">
      <w:pPr>
        <w:pStyle w:val="a3"/>
        <w:tabs>
          <w:tab w:val="left" w:pos="2175"/>
          <w:tab w:val="left" w:pos="3271"/>
          <w:tab w:val="left" w:pos="4810"/>
          <w:tab w:val="left" w:pos="6578"/>
          <w:tab w:val="left" w:pos="8144"/>
          <w:tab w:val="left" w:pos="8669"/>
          <w:tab w:val="left" w:pos="9653"/>
        </w:tabs>
        <w:ind w:right="549"/>
      </w:pPr>
      <w:r>
        <w:t>Предприятия</w:t>
      </w:r>
      <w:r>
        <w:tab/>
        <w:t>региона</w:t>
      </w:r>
      <w:r>
        <w:tab/>
        <w:t>проживания</w:t>
      </w:r>
      <w:r>
        <w:tab/>
        <w:t>обучающихся,</w:t>
      </w:r>
      <w:r>
        <w:tab/>
        <w:t>работающие</w:t>
      </w:r>
      <w:r>
        <w:tab/>
        <w:t>на</w:t>
      </w:r>
      <w:r>
        <w:tab/>
        <w:t>основе</w:t>
      </w:r>
      <w:r>
        <w:tab/>
        <w:t>современных производственных</w:t>
      </w:r>
      <w:r>
        <w:rPr>
          <w:spacing w:val="-2"/>
        </w:rPr>
        <w:t xml:space="preserve"> </w:t>
      </w:r>
      <w:r>
        <w:t>технологий.</w:t>
      </w:r>
    </w:p>
    <w:p w:rsidR="009D15F8" w:rsidRDefault="00164EEB">
      <w:pPr>
        <w:pStyle w:val="1"/>
        <w:spacing w:before="4"/>
        <w:ind w:left="2778" w:right="1941"/>
        <w:jc w:val="center"/>
      </w:pPr>
      <w:r>
        <w:t>Содержание 7 класс</w:t>
      </w:r>
    </w:p>
    <w:p w:rsidR="009D15F8" w:rsidRDefault="00164EEB">
      <w:pPr>
        <w:pStyle w:val="a3"/>
        <w:spacing w:line="274" w:lineRule="exact"/>
        <w:ind w:left="3739"/>
      </w:pPr>
      <w:r>
        <w:t>Современные материальные, информационные</w:t>
      </w:r>
    </w:p>
    <w:p w:rsidR="009D15F8" w:rsidRDefault="00164EEB">
      <w:pPr>
        <w:pStyle w:val="a3"/>
        <w:spacing w:before="1"/>
        <w:ind w:left="3263"/>
      </w:pPr>
      <w:r>
        <w:t>и гуманитарные технологии и перспективы их развития</w:t>
      </w:r>
    </w:p>
    <w:p w:rsidR="009D15F8" w:rsidRDefault="00164EEB">
      <w:pPr>
        <w:pStyle w:val="a3"/>
        <w:ind w:right="549" w:firstLine="708"/>
        <w:jc w:val="both"/>
      </w:pPr>
      <w:r>
        <w:t>Автоматизация производства. Производственные технологии автоматизированного производства.</w:t>
      </w:r>
    </w:p>
    <w:p w:rsidR="009D15F8" w:rsidRDefault="00164EEB">
      <w:pPr>
        <w:pStyle w:val="a3"/>
        <w:ind w:right="544" w:firstLine="708"/>
        <w:jc w:val="both"/>
      </w:pPr>
      <w: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Порошковая металлургия, композитные материалы, технологии синтеза.</w:t>
      </w:r>
    </w:p>
    <w:p w:rsidR="009D15F8" w:rsidRDefault="00164EEB">
      <w:pPr>
        <w:pStyle w:val="a3"/>
        <w:ind w:right="541" w:firstLine="708"/>
        <w:jc w:val="both"/>
      </w:pPr>
      <w: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w:t>
      </w:r>
    </w:p>
    <w:p w:rsidR="009D15F8" w:rsidRDefault="009D15F8">
      <w:pPr>
        <w:jc w:val="both"/>
        <w:sectPr w:rsidR="009D15F8">
          <w:pgSz w:w="11910" w:h="16840"/>
          <w:pgMar w:top="760" w:right="20" w:bottom="1140" w:left="320" w:header="0" w:footer="875" w:gutter="0"/>
          <w:cols w:space="720"/>
        </w:sectPr>
      </w:pPr>
    </w:p>
    <w:p w:rsidR="009D15F8" w:rsidRDefault="00164EEB">
      <w:pPr>
        <w:pStyle w:val="a3"/>
        <w:tabs>
          <w:tab w:val="left" w:pos="1959"/>
          <w:tab w:val="left" w:pos="2474"/>
          <w:tab w:val="left" w:pos="4162"/>
          <w:tab w:val="left" w:pos="5078"/>
          <w:tab w:val="left" w:pos="6733"/>
          <w:tab w:val="left" w:pos="8215"/>
          <w:tab w:val="left" w:pos="9923"/>
        </w:tabs>
        <w:spacing w:before="68"/>
        <w:ind w:right="549"/>
      </w:pPr>
      <w:r>
        <w:t>транспорта</w:t>
      </w:r>
      <w:r>
        <w:tab/>
        <w:t>на</w:t>
      </w:r>
      <w:r>
        <w:tab/>
        <w:t>окружающую</w:t>
      </w:r>
      <w:r>
        <w:tab/>
        <w:t>среду.</w:t>
      </w:r>
      <w:r>
        <w:tab/>
        <w:t>Безопасность</w:t>
      </w:r>
      <w:r>
        <w:tab/>
        <w:t>транспорта.</w:t>
      </w:r>
      <w:r>
        <w:tab/>
        <w:t>Транспортная</w:t>
      </w:r>
      <w:r>
        <w:tab/>
        <w:t>логистика. Регулирование транспортных потоков</w:t>
      </w:r>
    </w:p>
    <w:p w:rsidR="009D15F8" w:rsidRDefault="00164EEB">
      <w:pPr>
        <w:pStyle w:val="a3"/>
        <w:ind w:left="1240"/>
      </w:pPr>
      <w:r>
        <w:t>Культура потребления: выбор продукта / услуги.</w:t>
      </w:r>
    </w:p>
    <w:p w:rsidR="009D15F8" w:rsidRDefault="00164EEB">
      <w:pPr>
        <w:pStyle w:val="a3"/>
        <w:ind w:left="3945"/>
      </w:pPr>
      <w:r>
        <w:t>Формирование технологической культуры</w:t>
      </w:r>
    </w:p>
    <w:p w:rsidR="009D15F8" w:rsidRDefault="00164EEB">
      <w:pPr>
        <w:pStyle w:val="a3"/>
        <w:ind w:left="3290"/>
      </w:pPr>
      <w:r>
        <w:t>и проектно-технологического мышления обучающихся</w:t>
      </w:r>
    </w:p>
    <w:p w:rsidR="009D15F8" w:rsidRDefault="00164EEB">
      <w:pPr>
        <w:pStyle w:val="a3"/>
        <w:ind w:right="543" w:firstLine="708"/>
        <w:jc w:val="both"/>
      </w:pPr>
      <w: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9D15F8" w:rsidRDefault="00164EEB">
      <w:pPr>
        <w:pStyle w:val="a3"/>
        <w:ind w:right="548" w:firstLine="708"/>
        <w:jc w:val="both"/>
      </w:pPr>
      <w: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9D15F8" w:rsidRDefault="00164EEB">
      <w:pPr>
        <w:pStyle w:val="a3"/>
        <w:ind w:right="543" w:firstLine="708"/>
        <w:jc w:val="both"/>
      </w:pPr>
      <w: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9D15F8" w:rsidRDefault="00164EEB">
      <w:pPr>
        <w:pStyle w:val="a3"/>
        <w:ind w:right="549" w:firstLine="708"/>
        <w:jc w:val="both"/>
      </w:pPr>
      <w: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9D15F8" w:rsidRDefault="00164EEB">
      <w:pPr>
        <w:pStyle w:val="a3"/>
        <w:ind w:left="4008"/>
      </w:pPr>
      <w:r>
        <w:t>Построение образовательных траекторий</w:t>
      </w:r>
    </w:p>
    <w:p w:rsidR="009D15F8" w:rsidRDefault="00164EEB">
      <w:pPr>
        <w:pStyle w:val="a3"/>
        <w:ind w:left="3194"/>
      </w:pPr>
      <w:r>
        <w:t>и планов в области профессионального самоопределения</w:t>
      </w:r>
    </w:p>
    <w:p w:rsidR="009D15F8" w:rsidRDefault="00164EEB">
      <w:pPr>
        <w:pStyle w:val="a3"/>
        <w:ind w:right="544" w:firstLine="708"/>
        <w:jc w:val="both"/>
      </w:pPr>
      <w: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Организация транспорта людей и грузов в регионе проживания обучающихся, спектр профессий.</w:t>
      </w:r>
    </w:p>
    <w:p w:rsidR="009D15F8" w:rsidRPr="00310D00" w:rsidRDefault="00164EEB">
      <w:pPr>
        <w:pStyle w:val="1"/>
        <w:spacing w:before="4"/>
        <w:ind w:left="2778" w:right="1941"/>
        <w:jc w:val="center"/>
        <w:rPr>
          <w:b w:val="0"/>
        </w:rPr>
      </w:pPr>
      <w:r w:rsidRPr="00310D00">
        <w:rPr>
          <w:b w:val="0"/>
        </w:rPr>
        <w:t>Содержание 8 класс</w:t>
      </w:r>
    </w:p>
    <w:p w:rsidR="009D15F8" w:rsidRDefault="00164EEB">
      <w:pPr>
        <w:pStyle w:val="a3"/>
        <w:spacing w:line="274" w:lineRule="exact"/>
        <w:ind w:left="3739"/>
      </w:pPr>
      <w:r>
        <w:t>Современные материальные, информационные</w:t>
      </w:r>
    </w:p>
    <w:p w:rsidR="009D15F8" w:rsidRDefault="00164EEB">
      <w:pPr>
        <w:pStyle w:val="a3"/>
        <w:ind w:left="3263"/>
      </w:pPr>
      <w:r>
        <w:t>и гуманитарные технологии и перспективы их развития</w:t>
      </w:r>
    </w:p>
    <w:p w:rsidR="009D15F8" w:rsidRDefault="00164EEB">
      <w:pPr>
        <w:pStyle w:val="a3"/>
        <w:ind w:right="543" w:firstLine="708"/>
        <w:jc w:val="both"/>
      </w:pPr>
      <w: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w:t>
      </w:r>
      <w:r>
        <w:rPr>
          <w:spacing w:val="-5"/>
        </w:rPr>
        <w:t xml:space="preserve"> </w:t>
      </w:r>
      <w:r>
        <w:t>энергии.</w:t>
      </w:r>
    </w:p>
    <w:p w:rsidR="009D15F8" w:rsidRDefault="00164EEB">
      <w:pPr>
        <w:pStyle w:val="a3"/>
        <w:tabs>
          <w:tab w:val="left" w:pos="2628"/>
          <w:tab w:val="left" w:pos="4084"/>
          <w:tab w:val="left" w:pos="5547"/>
          <w:tab w:val="left" w:pos="6992"/>
          <w:tab w:val="left" w:pos="7954"/>
          <w:tab w:val="left" w:pos="8289"/>
          <w:tab w:val="left" w:pos="10050"/>
        </w:tabs>
        <w:ind w:left="1240"/>
      </w:pPr>
      <w:r>
        <w:t>Специфика</w:t>
      </w:r>
      <w:r>
        <w:tab/>
        <w:t>социальных</w:t>
      </w:r>
      <w:r>
        <w:tab/>
        <w:t>технологий.</w:t>
      </w:r>
      <w:r>
        <w:tab/>
        <w:t>Технологии</w:t>
      </w:r>
      <w:r>
        <w:tab/>
        <w:t>работы</w:t>
      </w:r>
      <w:r>
        <w:tab/>
        <w:t>с</w:t>
      </w:r>
      <w:r>
        <w:tab/>
        <w:t>общественным</w:t>
      </w:r>
      <w:r>
        <w:tab/>
        <w:t>мнением.</w:t>
      </w:r>
    </w:p>
    <w:p w:rsidR="009D15F8" w:rsidRDefault="00164EEB">
      <w:pPr>
        <w:pStyle w:val="a3"/>
      </w:pPr>
      <w:r>
        <w:t>Социальные сети как технология. Технологии сферы услуг.</w:t>
      </w:r>
    </w:p>
    <w:p w:rsidR="009D15F8" w:rsidRDefault="00164EEB">
      <w:pPr>
        <w:pStyle w:val="a3"/>
        <w:ind w:left="1240"/>
      </w:pPr>
      <w:r>
        <w:t>Современные промышленные технологии получения продуктов питания.</w:t>
      </w:r>
    </w:p>
    <w:p w:rsidR="009D15F8" w:rsidRDefault="00164EEB">
      <w:pPr>
        <w:pStyle w:val="a3"/>
        <w:ind w:right="541" w:firstLine="708"/>
        <w:jc w:val="both"/>
      </w:pPr>
      <w: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 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9D15F8" w:rsidRDefault="00164EEB">
      <w:pPr>
        <w:pStyle w:val="a3"/>
        <w:spacing w:before="1"/>
        <w:ind w:left="1240"/>
      </w:pPr>
      <w:r>
        <w:t>Управление в современном производстве. Роль метрологии в современном производстве.</w:t>
      </w:r>
    </w:p>
    <w:p w:rsidR="009D15F8" w:rsidRDefault="00164EEB">
      <w:pPr>
        <w:pStyle w:val="a3"/>
      </w:pPr>
      <w:r>
        <w:t>Инновационные предприятия. Трансферт технологий.</w:t>
      </w:r>
    </w:p>
    <w:p w:rsidR="009D15F8" w:rsidRDefault="00164EEB">
      <w:pPr>
        <w:pStyle w:val="a3"/>
        <w:ind w:right="549" w:firstLine="708"/>
        <w:jc w:val="both"/>
      </w:pPr>
      <w: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9D15F8" w:rsidRDefault="00164EEB">
      <w:pPr>
        <w:pStyle w:val="a3"/>
        <w:ind w:right="553" w:firstLine="708"/>
        <w:jc w:val="both"/>
      </w:pPr>
      <w:r>
        <w:t>Электроприборы. Бытовая техника и ее развитие. Электробезопасность в быту и экология жилища.</w:t>
      </w:r>
    </w:p>
    <w:p w:rsidR="009D15F8" w:rsidRDefault="00164EEB">
      <w:pPr>
        <w:pStyle w:val="a3"/>
        <w:ind w:left="3945"/>
      </w:pPr>
      <w:r>
        <w:t>Формирование технологической культуры</w:t>
      </w:r>
    </w:p>
    <w:p w:rsidR="009D15F8" w:rsidRDefault="009D15F8">
      <w:pPr>
        <w:sectPr w:rsidR="009D15F8">
          <w:pgSz w:w="11910" w:h="16840"/>
          <w:pgMar w:top="760" w:right="20" w:bottom="1140" w:left="320" w:header="0" w:footer="875" w:gutter="0"/>
          <w:cols w:space="720"/>
        </w:sectPr>
      </w:pPr>
    </w:p>
    <w:p w:rsidR="009D15F8" w:rsidRDefault="009D15F8">
      <w:pPr>
        <w:pStyle w:val="a3"/>
        <w:ind w:left="0"/>
        <w:rPr>
          <w:sz w:val="26"/>
        </w:rPr>
      </w:pPr>
    </w:p>
    <w:p w:rsidR="009D15F8" w:rsidRDefault="009D15F8">
      <w:pPr>
        <w:pStyle w:val="a3"/>
        <w:spacing w:before="10"/>
        <w:ind w:left="0"/>
        <w:rPr>
          <w:sz w:val="27"/>
        </w:rPr>
      </w:pPr>
    </w:p>
    <w:p w:rsidR="009D15F8" w:rsidRDefault="00164EEB">
      <w:pPr>
        <w:pStyle w:val="a3"/>
      </w:pPr>
      <w:r>
        <w:rPr>
          <w:spacing w:val="-1"/>
        </w:rPr>
        <w:t>схема.</w:t>
      </w:r>
    </w:p>
    <w:p w:rsidR="009D15F8" w:rsidRDefault="00164EEB">
      <w:pPr>
        <w:pStyle w:val="a3"/>
        <w:spacing w:before="68"/>
        <w:ind w:left="2067"/>
      </w:pPr>
      <w:r>
        <w:br w:type="column"/>
        <w:t>и проектно-технологического мышления обучающихся</w:t>
      </w:r>
    </w:p>
    <w:p w:rsidR="009D15F8" w:rsidRDefault="00164EEB">
      <w:pPr>
        <w:pStyle w:val="a3"/>
        <w:ind w:left="78"/>
      </w:pPr>
      <w:r>
        <w:t>Алгоритм.  Инструкция.  Описание систем и процессов с помощью  блок-схем.</w:t>
      </w:r>
      <w:r>
        <w:rPr>
          <w:spacing w:val="-22"/>
        </w:rPr>
        <w:t xml:space="preserve"> </w:t>
      </w:r>
      <w:r>
        <w:t>Электрическая</w:t>
      </w:r>
    </w:p>
    <w:p w:rsidR="009D15F8" w:rsidRDefault="009D15F8">
      <w:pPr>
        <w:pStyle w:val="a3"/>
        <w:ind w:left="0"/>
      </w:pPr>
    </w:p>
    <w:p w:rsidR="009D15F8" w:rsidRDefault="00164EEB">
      <w:pPr>
        <w:pStyle w:val="a3"/>
        <w:ind w:left="18" w:right="568"/>
      </w:pPr>
      <w:r>
        <w:t>Бюджет проекта. Фандрайзинг. Специфика фандрайзинга для разных типов проектов. Способы</w:t>
      </w:r>
      <w:r>
        <w:rPr>
          <w:spacing w:val="13"/>
        </w:rPr>
        <w:t xml:space="preserve"> </w:t>
      </w:r>
      <w:r>
        <w:t>продвижения</w:t>
      </w:r>
      <w:r>
        <w:rPr>
          <w:spacing w:val="12"/>
        </w:rPr>
        <w:t xml:space="preserve"> </w:t>
      </w:r>
      <w:r>
        <w:t>продукта</w:t>
      </w:r>
      <w:r>
        <w:rPr>
          <w:spacing w:val="14"/>
        </w:rPr>
        <w:t xml:space="preserve"> </w:t>
      </w:r>
      <w:r>
        <w:t>на</w:t>
      </w:r>
      <w:r>
        <w:rPr>
          <w:spacing w:val="14"/>
        </w:rPr>
        <w:t xml:space="preserve"> </w:t>
      </w:r>
      <w:r>
        <w:t>рынке.</w:t>
      </w:r>
      <w:r>
        <w:rPr>
          <w:spacing w:val="14"/>
        </w:rPr>
        <w:t xml:space="preserve"> </w:t>
      </w:r>
      <w:r>
        <w:t>Сегментация</w:t>
      </w:r>
      <w:r>
        <w:rPr>
          <w:spacing w:val="14"/>
        </w:rPr>
        <w:t xml:space="preserve"> </w:t>
      </w:r>
      <w:r>
        <w:t>рынка.</w:t>
      </w:r>
      <w:r>
        <w:rPr>
          <w:spacing w:val="14"/>
        </w:rPr>
        <w:t xml:space="preserve"> </w:t>
      </w:r>
      <w:r>
        <w:t>Позиционирование</w:t>
      </w:r>
      <w:r>
        <w:rPr>
          <w:spacing w:val="11"/>
        </w:rPr>
        <w:t xml:space="preserve"> </w:t>
      </w:r>
      <w:r>
        <w:t>продукта.</w:t>
      </w:r>
    </w:p>
    <w:p w:rsidR="009D15F8" w:rsidRDefault="009D15F8">
      <w:pPr>
        <w:sectPr w:rsidR="009D15F8">
          <w:pgSz w:w="11910" w:h="16840"/>
          <w:pgMar w:top="760" w:right="20" w:bottom="1140" w:left="320" w:header="0" w:footer="875" w:gutter="0"/>
          <w:cols w:num="2" w:space="720" w:equalWidth="0">
            <w:col w:w="1183" w:space="40"/>
            <w:col w:w="10347"/>
          </w:cols>
        </w:sectPr>
      </w:pPr>
    </w:p>
    <w:p w:rsidR="009D15F8" w:rsidRDefault="00164EEB">
      <w:pPr>
        <w:pStyle w:val="a3"/>
      </w:pPr>
      <w:r>
        <w:t>Маркетинговый план.</w:t>
      </w:r>
    </w:p>
    <w:p w:rsidR="009D15F8" w:rsidRDefault="00164EEB">
      <w:pPr>
        <w:pStyle w:val="a3"/>
        <w:ind w:right="546" w:firstLine="708"/>
        <w:jc w:val="both"/>
      </w:pPr>
      <w:r>
        <w:t>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9D15F8" w:rsidRDefault="00164EEB">
      <w:pPr>
        <w:pStyle w:val="a3"/>
        <w:ind w:left="1240" w:right="3012"/>
      </w:pPr>
      <w:r>
        <w:t>Изготовление информационного продукта по заданному алгоритму. Реализация запланированной деятельности по продвижению продукта.</w:t>
      </w:r>
    </w:p>
    <w:p w:rsidR="009D15F8" w:rsidRDefault="00164EEB">
      <w:pPr>
        <w:pStyle w:val="a3"/>
        <w:ind w:left="4008"/>
      </w:pPr>
      <w:r>
        <w:t>Построение образовательных траекторий</w:t>
      </w:r>
    </w:p>
    <w:p w:rsidR="009D15F8" w:rsidRDefault="00164EEB">
      <w:pPr>
        <w:pStyle w:val="a3"/>
        <w:ind w:left="3194"/>
      </w:pPr>
      <w:r>
        <w:t>и планов в области профессионального самоопределения</w:t>
      </w:r>
    </w:p>
    <w:p w:rsidR="009D15F8" w:rsidRDefault="00164EEB">
      <w:pPr>
        <w:pStyle w:val="a3"/>
        <w:ind w:right="540" w:firstLine="708"/>
        <w:jc w:val="both"/>
      </w:pPr>
      <w:r>
        <w:t xml:space="preserve">Производство и потребление энергии в регионе проживания обучающихся, профессии в сфере энергетики. Понятия трудового ресурса, рынка труда. Характеристики современного рынка труда. Квалификации и профессии. Цикл жизни профессии. </w:t>
      </w:r>
      <w:r>
        <w:rPr>
          <w:i/>
        </w:rPr>
        <w:t xml:space="preserve">Стратегии профессиональной карьеры. </w:t>
      </w:r>
      <w:r>
        <w:t>Современные требования к кадрам. Концепции «обучения для жизни» и «обучения через всю  жизнь».</w:t>
      </w:r>
    </w:p>
    <w:p w:rsidR="009D15F8" w:rsidRDefault="00164EEB">
      <w:pPr>
        <w:pStyle w:val="a3"/>
        <w:ind w:left="1240"/>
      </w:pPr>
      <w:r>
        <w:t>Система профильного обучения: права, обязанности и возможности.</w:t>
      </w:r>
    </w:p>
    <w:p w:rsidR="009D15F8" w:rsidRDefault="00164EEB">
      <w:pPr>
        <w:pStyle w:val="a3"/>
        <w:ind w:right="549" w:firstLine="708"/>
        <w:jc w:val="both"/>
      </w:pPr>
      <w: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9D15F8" w:rsidRPr="00F65301" w:rsidRDefault="00164EEB">
      <w:pPr>
        <w:pStyle w:val="a4"/>
        <w:numPr>
          <w:ilvl w:val="3"/>
          <w:numId w:val="77"/>
        </w:numPr>
        <w:tabs>
          <w:tab w:val="left" w:pos="2141"/>
        </w:tabs>
        <w:ind w:left="2140" w:hanging="900"/>
        <w:jc w:val="left"/>
        <w:rPr>
          <w:b/>
          <w:sz w:val="24"/>
        </w:rPr>
      </w:pPr>
      <w:bookmarkStart w:id="67" w:name="_bookmark66"/>
      <w:bookmarkEnd w:id="67"/>
      <w:r w:rsidRPr="00F65301">
        <w:rPr>
          <w:b/>
          <w:sz w:val="24"/>
        </w:rPr>
        <w:t>Физическая</w:t>
      </w:r>
      <w:r w:rsidRPr="00F65301">
        <w:rPr>
          <w:b/>
          <w:spacing w:val="-1"/>
          <w:sz w:val="24"/>
        </w:rPr>
        <w:t xml:space="preserve"> </w:t>
      </w:r>
      <w:r w:rsidRPr="00F65301">
        <w:rPr>
          <w:b/>
          <w:sz w:val="24"/>
        </w:rPr>
        <w:t>культура</w:t>
      </w:r>
    </w:p>
    <w:p w:rsidR="009D15F8" w:rsidRDefault="00164EEB">
      <w:pPr>
        <w:pStyle w:val="a3"/>
        <w:ind w:right="544" w:firstLine="708"/>
        <w:jc w:val="both"/>
      </w:pPr>
      <w: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D15F8" w:rsidRDefault="00164EEB">
      <w:pPr>
        <w:pStyle w:val="a3"/>
        <w:ind w:right="543" w:firstLine="708"/>
        <w:jc w:val="both"/>
      </w:pPr>
      <w: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D15F8" w:rsidRDefault="00164EEB">
      <w:pPr>
        <w:pStyle w:val="a3"/>
        <w:ind w:right="542" w:firstLine="708"/>
        <w:jc w:val="both"/>
      </w:pPr>
      <w: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9D15F8" w:rsidRDefault="00164EEB">
      <w:pPr>
        <w:pStyle w:val="a3"/>
        <w:ind w:left="1240"/>
      </w:pPr>
      <w:r>
        <w:t>С</w:t>
      </w:r>
      <w:r>
        <w:rPr>
          <w:spacing w:val="35"/>
        </w:rPr>
        <w:t xml:space="preserve"> </w:t>
      </w:r>
      <w:r>
        <w:t>целью</w:t>
      </w:r>
      <w:r>
        <w:rPr>
          <w:spacing w:val="35"/>
        </w:rPr>
        <w:t xml:space="preserve"> </w:t>
      </w:r>
      <w:r>
        <w:t>формирования</w:t>
      </w:r>
      <w:r>
        <w:rPr>
          <w:spacing w:val="38"/>
        </w:rPr>
        <w:t xml:space="preserve"> </w:t>
      </w:r>
      <w:r>
        <w:t>у</w:t>
      </w:r>
      <w:r>
        <w:rPr>
          <w:spacing w:val="35"/>
        </w:rPr>
        <w:t xml:space="preserve"> </w:t>
      </w:r>
      <w:r>
        <w:t>учащихся</w:t>
      </w:r>
      <w:r>
        <w:rPr>
          <w:spacing w:val="35"/>
        </w:rPr>
        <w:t xml:space="preserve"> </w:t>
      </w:r>
      <w:r>
        <w:t>ключевых</w:t>
      </w:r>
      <w:r>
        <w:rPr>
          <w:spacing w:val="38"/>
        </w:rPr>
        <w:t xml:space="preserve"> </w:t>
      </w:r>
      <w:r>
        <w:t>компетенций,</w:t>
      </w:r>
      <w:r>
        <w:rPr>
          <w:spacing w:val="35"/>
        </w:rPr>
        <w:t xml:space="preserve"> </w:t>
      </w:r>
      <w:r>
        <w:t>в</w:t>
      </w:r>
      <w:r>
        <w:rPr>
          <w:spacing w:val="35"/>
        </w:rPr>
        <w:t xml:space="preserve"> </w:t>
      </w:r>
      <w:r>
        <w:t>процессе</w:t>
      </w:r>
      <w:r>
        <w:rPr>
          <w:spacing w:val="34"/>
        </w:rPr>
        <w:t xml:space="preserve"> </w:t>
      </w:r>
      <w:r>
        <w:t>освоения</w:t>
      </w:r>
      <w:r>
        <w:rPr>
          <w:spacing w:val="36"/>
        </w:rPr>
        <w:t xml:space="preserve"> </w:t>
      </w:r>
      <w:r>
        <w:t>предмета</w:t>
      </w:r>
    </w:p>
    <w:p w:rsidR="009D15F8" w:rsidRDefault="00164EEB">
      <w:pPr>
        <w:pStyle w:val="a3"/>
        <w:tabs>
          <w:tab w:val="left" w:pos="2080"/>
          <w:tab w:val="left" w:pos="3337"/>
          <w:tab w:val="left" w:pos="4986"/>
          <w:tab w:val="left" w:pos="5909"/>
          <w:tab w:val="left" w:pos="6357"/>
          <w:tab w:val="left" w:pos="7290"/>
          <w:tab w:val="left" w:pos="8386"/>
          <w:tab w:val="left" w:pos="9753"/>
        </w:tabs>
      </w:pPr>
      <w:r>
        <w:t>«Физическая</w:t>
      </w:r>
      <w:r>
        <w:tab/>
        <w:t>культура»</w:t>
      </w:r>
      <w:r>
        <w:tab/>
        <w:t>используются</w:t>
      </w:r>
      <w:r>
        <w:tab/>
        <w:t>знания</w:t>
      </w:r>
      <w:r>
        <w:tab/>
        <w:t>из</w:t>
      </w:r>
      <w:r>
        <w:tab/>
        <w:t>других</w:t>
      </w:r>
      <w:r>
        <w:tab/>
        <w:t>учебных</w:t>
      </w:r>
      <w:r>
        <w:tab/>
        <w:t>предметов:</w:t>
      </w:r>
      <w:r>
        <w:tab/>
        <w:t>«Биология»,</w:t>
      </w:r>
    </w:p>
    <w:p w:rsidR="009D15F8" w:rsidRDefault="00164EEB">
      <w:pPr>
        <w:pStyle w:val="a3"/>
        <w:ind w:right="547"/>
      </w:pPr>
      <w:r>
        <w:t>«Математика», «Физика», «География», «Основы безопасности жизнедеятельности», Иностранный язык», «Музыка» и др.</w:t>
      </w:r>
    </w:p>
    <w:p w:rsidR="009D15F8" w:rsidRDefault="00164EEB">
      <w:pPr>
        <w:pStyle w:val="a3"/>
        <w:ind w:left="1240"/>
      </w:pPr>
      <w:r>
        <w:t>Физическая культура как область знаний</w:t>
      </w:r>
    </w:p>
    <w:p w:rsidR="009D15F8" w:rsidRDefault="00164EEB">
      <w:pPr>
        <w:pStyle w:val="a3"/>
        <w:ind w:left="1240"/>
      </w:pPr>
      <w:r>
        <w:t>История и современное развитие физической культуры</w:t>
      </w:r>
    </w:p>
    <w:p w:rsidR="009D15F8" w:rsidRDefault="00164EEB">
      <w:pPr>
        <w:ind w:left="532" w:right="544" w:firstLine="708"/>
        <w:jc w:val="both"/>
        <w:rPr>
          <w:sz w:val="24"/>
        </w:rPr>
      </w:pPr>
      <w:r>
        <w:rPr>
          <w:i/>
          <w:sz w:val="24"/>
        </w:rPr>
        <w:t>Олимпийские игры древности. Возрождение Олимпийских игр и олимпийского движения. Олимпийское движение в России</w:t>
      </w:r>
      <w:r>
        <w:rPr>
          <w:sz w:val="24"/>
        </w:rPr>
        <w:t xml:space="preserve">. </w:t>
      </w:r>
      <w:r>
        <w:rPr>
          <w:i/>
          <w:sz w:val="24"/>
        </w:rPr>
        <w:t xml:space="preserve">Современные Олимпийские игры. </w:t>
      </w:r>
      <w:r>
        <w:rPr>
          <w:sz w:val="24"/>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9D15F8" w:rsidRDefault="00164EEB">
      <w:pPr>
        <w:pStyle w:val="a3"/>
        <w:ind w:left="1240"/>
      </w:pPr>
      <w:r>
        <w:t>Современное представление о физической культуре (основные понятия)</w:t>
      </w:r>
    </w:p>
    <w:p w:rsidR="009D15F8" w:rsidRDefault="00164EEB">
      <w:pPr>
        <w:ind w:left="532" w:right="542" w:firstLine="708"/>
        <w:jc w:val="both"/>
        <w:rPr>
          <w:i/>
          <w:sz w:val="24"/>
        </w:rPr>
      </w:pPr>
      <w:r>
        <w:rPr>
          <w:sz w:val="24"/>
        </w:rPr>
        <w:t xml:space="preserve">Физическое развитие человека. </w:t>
      </w:r>
      <w:r>
        <w:rPr>
          <w:i/>
          <w:sz w:val="24"/>
        </w:rPr>
        <w:t xml:space="preserve">Физическая подготовка, ее связь с укреплением здоровья, развитием физических качеств. </w:t>
      </w:r>
      <w:r>
        <w:rPr>
          <w:sz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i/>
          <w:sz w:val="24"/>
        </w:rPr>
        <w:t>Спорт и спортивная подготовка</w:t>
      </w:r>
      <w:r>
        <w:rPr>
          <w:sz w:val="24"/>
        </w:rPr>
        <w:t xml:space="preserve">. </w:t>
      </w:r>
      <w:r>
        <w:rPr>
          <w:i/>
          <w:sz w:val="24"/>
        </w:rPr>
        <w:t>Всероссийский физкультурно-спортивный комплекс «Готов к труду и обороне».</w:t>
      </w:r>
    </w:p>
    <w:p w:rsidR="009D15F8" w:rsidRDefault="00164EEB">
      <w:pPr>
        <w:pStyle w:val="a3"/>
        <w:ind w:left="1240"/>
      </w:pPr>
      <w:r>
        <w:t>Физическая культура человека</w:t>
      </w:r>
    </w:p>
    <w:p w:rsidR="009D15F8" w:rsidRDefault="00164EEB">
      <w:pPr>
        <w:pStyle w:val="a3"/>
        <w:ind w:right="548" w:firstLine="708"/>
        <w:jc w:val="both"/>
      </w:pPr>
      <w: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w:t>
      </w:r>
    </w:p>
    <w:p w:rsidR="009D15F8" w:rsidRDefault="009D15F8">
      <w:pPr>
        <w:jc w:val="both"/>
        <w:sectPr w:rsidR="009D15F8">
          <w:type w:val="continuous"/>
          <w:pgSz w:w="11910" w:h="16840"/>
          <w:pgMar w:top="920" w:right="20" w:bottom="280" w:left="320" w:header="720" w:footer="720" w:gutter="0"/>
          <w:cols w:space="720"/>
        </w:sectPr>
      </w:pPr>
    </w:p>
    <w:p w:rsidR="009D15F8" w:rsidRDefault="00164EEB">
      <w:pPr>
        <w:pStyle w:val="a3"/>
        <w:spacing w:before="68"/>
        <w:ind w:right="945"/>
      </w:pPr>
      <w:r>
        <w:t>безопасности и первая помощь при травмах во время занятий физической культурой и спортом. Способы двигательной (физкультурной) деятельности</w:t>
      </w:r>
    </w:p>
    <w:p w:rsidR="009D15F8" w:rsidRDefault="00164EEB">
      <w:pPr>
        <w:pStyle w:val="a3"/>
        <w:spacing w:line="276" w:lineRule="exact"/>
        <w:ind w:left="1240"/>
      </w:pPr>
      <w:r>
        <w:t>Организация и проведение самостоятельных занятий физической культурой</w:t>
      </w:r>
    </w:p>
    <w:p w:rsidR="009D15F8" w:rsidRDefault="00164EEB">
      <w:pPr>
        <w:spacing w:before="2" w:line="237" w:lineRule="auto"/>
        <w:ind w:left="532" w:right="546" w:firstLine="708"/>
        <w:jc w:val="both"/>
        <w:rPr>
          <w:sz w:val="24"/>
        </w:rPr>
      </w:pPr>
      <w:r>
        <w:rPr>
          <w:sz w:val="28"/>
        </w:rPr>
        <w:t xml:space="preserve">- </w:t>
      </w:r>
      <w:r>
        <w:rPr>
          <w:sz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sz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sz w:val="24"/>
        </w:rPr>
        <w:t>Организация досуга средствами физической</w:t>
      </w:r>
      <w:r>
        <w:rPr>
          <w:spacing w:val="-9"/>
          <w:sz w:val="24"/>
        </w:rPr>
        <w:t xml:space="preserve"> </w:t>
      </w:r>
      <w:r>
        <w:rPr>
          <w:sz w:val="24"/>
        </w:rPr>
        <w:t>культуры.</w:t>
      </w:r>
    </w:p>
    <w:p w:rsidR="009D15F8" w:rsidRDefault="00164EEB">
      <w:pPr>
        <w:pStyle w:val="a3"/>
        <w:spacing w:before="6"/>
        <w:ind w:left="1240"/>
      </w:pPr>
      <w:r>
        <w:t>Оценка эффективности занятий физической культурой</w:t>
      </w:r>
    </w:p>
    <w:p w:rsidR="009D15F8" w:rsidRDefault="00164EEB">
      <w:pPr>
        <w:pStyle w:val="a3"/>
        <w:ind w:right="549" w:firstLine="708"/>
        <w:jc w:val="both"/>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9D15F8" w:rsidRDefault="00164EEB">
      <w:pPr>
        <w:pStyle w:val="a3"/>
        <w:ind w:left="1240" w:right="5639"/>
      </w:pPr>
      <w:r>
        <w:t>Физическое совершенствование Физкультурно-оздоровительная деятельность</w:t>
      </w:r>
    </w:p>
    <w:p w:rsidR="009D15F8" w:rsidRDefault="00164EEB">
      <w:pPr>
        <w:ind w:left="532" w:right="545" w:firstLine="708"/>
        <w:jc w:val="both"/>
        <w:rPr>
          <w:i/>
          <w:sz w:val="24"/>
        </w:rPr>
      </w:pPr>
      <w:r>
        <w:rPr>
          <w:sz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i/>
          <w:sz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9D15F8" w:rsidRDefault="00164EEB">
      <w:pPr>
        <w:pStyle w:val="a3"/>
        <w:spacing w:before="1"/>
        <w:ind w:left="1240"/>
      </w:pPr>
      <w:r>
        <w:t>Спортивно-оздоровительная деятельность</w:t>
      </w:r>
    </w:p>
    <w:p w:rsidR="009D15F8" w:rsidRDefault="00164EEB">
      <w:pPr>
        <w:ind w:left="532" w:right="539" w:firstLine="708"/>
        <w:jc w:val="both"/>
        <w:rPr>
          <w:sz w:val="24"/>
        </w:rPr>
      </w:pPr>
      <w:r>
        <w:rPr>
          <w:sz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sz w:val="24"/>
        </w:rPr>
        <w:t>мини-футбол</w:t>
      </w:r>
      <w:r>
        <w:rPr>
          <w:sz w:val="24"/>
        </w:rPr>
        <w:t xml:space="preserve">, волейбол, баскетбол. Правила спортивных игр. Игры по правилам. </w:t>
      </w:r>
      <w:r>
        <w:rPr>
          <w:i/>
          <w:sz w:val="24"/>
        </w:rPr>
        <w:t xml:space="preserve">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Pr>
          <w:sz w:val="24"/>
        </w:rPr>
        <w:t>Лыжные гонки: передвижение на лыжах разными способами. Подъемы, спуски, повороты,</w:t>
      </w:r>
      <w:r>
        <w:rPr>
          <w:spacing w:val="-2"/>
          <w:sz w:val="24"/>
        </w:rPr>
        <w:t xml:space="preserve"> </w:t>
      </w:r>
      <w:r>
        <w:rPr>
          <w:sz w:val="24"/>
        </w:rPr>
        <w:t>торможения.</w:t>
      </w:r>
    </w:p>
    <w:p w:rsidR="009D15F8" w:rsidRDefault="00164EEB">
      <w:pPr>
        <w:pStyle w:val="a3"/>
        <w:ind w:left="1240"/>
      </w:pPr>
      <w:r>
        <w:t>Прикладно-ориентированная физкультурная деятельность</w:t>
      </w:r>
    </w:p>
    <w:p w:rsidR="009D15F8" w:rsidRDefault="00164EEB">
      <w:pPr>
        <w:ind w:left="532" w:right="539" w:firstLine="708"/>
        <w:jc w:val="both"/>
        <w:rPr>
          <w:sz w:val="24"/>
        </w:rPr>
      </w:pPr>
      <w:r>
        <w:rPr>
          <w:i/>
          <w:sz w:val="24"/>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Pr>
          <w:sz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9D15F8" w:rsidRPr="00310D00" w:rsidRDefault="00164EEB">
      <w:pPr>
        <w:pStyle w:val="1"/>
        <w:numPr>
          <w:ilvl w:val="0"/>
          <w:numId w:val="49"/>
        </w:numPr>
        <w:tabs>
          <w:tab w:val="left" w:pos="5564"/>
        </w:tabs>
        <w:spacing w:before="6"/>
        <w:ind w:right="12" w:firstLine="4143"/>
        <w:jc w:val="left"/>
        <w:rPr>
          <w:b w:val="0"/>
        </w:rPr>
      </w:pPr>
      <w:r w:rsidRPr="00310D00">
        <w:rPr>
          <w:b w:val="0"/>
        </w:rPr>
        <w:t>класс</w:t>
      </w:r>
    </w:p>
    <w:p w:rsidR="009D15F8" w:rsidRDefault="00164EEB">
      <w:pPr>
        <w:pStyle w:val="a3"/>
        <w:spacing w:line="274" w:lineRule="exact"/>
        <w:ind w:left="1240"/>
      </w:pPr>
      <w:r>
        <w:t>Знания о физической культуре</w:t>
      </w:r>
    </w:p>
    <w:p w:rsidR="009D15F8" w:rsidRDefault="00164EEB">
      <w:pPr>
        <w:pStyle w:val="a3"/>
        <w:ind w:left="1240"/>
      </w:pPr>
      <w:r>
        <w:t>История и современное развитие физической культуры (в процессе обучения)</w:t>
      </w:r>
    </w:p>
    <w:p w:rsidR="009D15F8" w:rsidRDefault="00164EEB">
      <w:pPr>
        <w:pStyle w:val="a3"/>
        <w:ind w:right="545" w:firstLine="708"/>
        <w:jc w:val="both"/>
      </w:pPr>
      <w:r>
        <w:t>Олимпийские игры древности. Возрождение Олимпийских игр и олимпийского движения. Организация и проведение пеших туристических походов. Требования техники безопасности и бережного отношения к природе.</w:t>
      </w:r>
    </w:p>
    <w:p w:rsidR="009D15F8" w:rsidRDefault="00164EEB">
      <w:pPr>
        <w:pStyle w:val="a3"/>
        <w:ind w:left="1240"/>
      </w:pPr>
      <w:r>
        <w:t>Современное представление о физической культуре (основные понятия в процессе обучения) Физическое  развитие  человека.  Физическая  подготовка,  ее  связь  с  укреплением</w:t>
      </w:r>
      <w:r>
        <w:rPr>
          <w:spacing w:val="59"/>
        </w:rPr>
        <w:t xml:space="preserve"> </w:t>
      </w:r>
      <w:r>
        <w:t>здоровья,</w:t>
      </w:r>
    </w:p>
    <w:p w:rsidR="009D15F8" w:rsidRDefault="00164EEB">
      <w:pPr>
        <w:pStyle w:val="a3"/>
      </w:pPr>
      <w:r>
        <w:t>развитием</w:t>
      </w:r>
      <w:r>
        <w:rPr>
          <w:spacing w:val="13"/>
        </w:rPr>
        <w:t xml:space="preserve"> </w:t>
      </w:r>
      <w:r>
        <w:t>физических</w:t>
      </w:r>
      <w:r>
        <w:rPr>
          <w:spacing w:val="13"/>
        </w:rPr>
        <w:t xml:space="preserve"> </w:t>
      </w:r>
      <w:r>
        <w:t>качеств.</w:t>
      </w:r>
      <w:r>
        <w:rPr>
          <w:spacing w:val="14"/>
        </w:rPr>
        <w:t xml:space="preserve"> </w:t>
      </w:r>
      <w:r>
        <w:t>Организация</w:t>
      </w:r>
      <w:r>
        <w:rPr>
          <w:spacing w:val="13"/>
        </w:rPr>
        <w:t xml:space="preserve"> </w:t>
      </w:r>
      <w:r>
        <w:t>и</w:t>
      </w:r>
      <w:r>
        <w:rPr>
          <w:spacing w:val="13"/>
        </w:rPr>
        <w:t xml:space="preserve"> </w:t>
      </w:r>
      <w:r>
        <w:t>планирование</w:t>
      </w:r>
      <w:r>
        <w:rPr>
          <w:spacing w:val="13"/>
        </w:rPr>
        <w:t xml:space="preserve"> </w:t>
      </w:r>
      <w:r>
        <w:t>самостоятельных</w:t>
      </w:r>
      <w:r>
        <w:rPr>
          <w:spacing w:val="14"/>
        </w:rPr>
        <w:t xml:space="preserve"> </w:t>
      </w:r>
      <w:r>
        <w:t>занятий</w:t>
      </w:r>
      <w:r>
        <w:rPr>
          <w:spacing w:val="13"/>
        </w:rPr>
        <w:t xml:space="preserve"> </w:t>
      </w:r>
      <w:r>
        <w:t>по</w:t>
      </w:r>
      <w:r>
        <w:rPr>
          <w:spacing w:val="13"/>
        </w:rPr>
        <w:t xml:space="preserve"> </w:t>
      </w:r>
      <w:r>
        <w:t>развитию</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8"/>
      </w:pPr>
      <w:r>
        <w:t>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D15F8" w:rsidRDefault="00164EEB">
      <w:pPr>
        <w:pStyle w:val="a3"/>
        <w:ind w:left="1240"/>
      </w:pPr>
      <w:r>
        <w:t>Физическая культура человека (в процессе обучения)</w:t>
      </w:r>
    </w:p>
    <w:p w:rsidR="009D15F8" w:rsidRDefault="00164EEB">
      <w:pPr>
        <w:pStyle w:val="a3"/>
        <w:ind w:right="548" w:firstLine="708"/>
        <w:jc w:val="both"/>
      </w:pPr>
      <w: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9D15F8" w:rsidRDefault="00164EEB">
      <w:pPr>
        <w:pStyle w:val="a3"/>
        <w:ind w:left="1240" w:right="1473"/>
      </w:pPr>
      <w:r>
        <w:t>Способы двигательной (физкультурной) деятельности (в процессе обучения) Организация и проведение самостоятельных занятий физической культурой</w:t>
      </w:r>
    </w:p>
    <w:p w:rsidR="009D15F8" w:rsidRDefault="00164EEB">
      <w:pPr>
        <w:pStyle w:val="a3"/>
        <w:ind w:right="542" w:firstLine="708"/>
        <w:jc w:val="both"/>
      </w:pPr>
      <w:r>
        <w:t>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w:t>
      </w:r>
    </w:p>
    <w:p w:rsidR="009D15F8" w:rsidRDefault="00164EEB">
      <w:pPr>
        <w:pStyle w:val="a3"/>
        <w:ind w:left="1240"/>
      </w:pPr>
      <w:r>
        <w:t>Оценка эффективности занятий физической культурой (в процессе обучения)</w:t>
      </w:r>
    </w:p>
    <w:p w:rsidR="009D15F8" w:rsidRDefault="00164EEB">
      <w:pPr>
        <w:pStyle w:val="a3"/>
        <w:ind w:right="549" w:firstLine="708"/>
        <w:jc w:val="both"/>
      </w:pPr>
      <w:r>
        <w:t>Самонаблюдение и самоконтроль. Оценка эффективности занятий. Оценка техники осваиваемых упражнений</w:t>
      </w:r>
    </w:p>
    <w:p w:rsidR="009D15F8" w:rsidRDefault="00164EEB">
      <w:pPr>
        <w:pStyle w:val="a3"/>
        <w:ind w:left="1300" w:right="5972" w:hanging="60"/>
      </w:pPr>
      <w:r>
        <w:t>Спортивно-оздоровительная деятельность (в процессе обучения)</w:t>
      </w:r>
    </w:p>
    <w:p w:rsidR="009D15F8" w:rsidRDefault="00164EEB">
      <w:pPr>
        <w:pStyle w:val="a3"/>
        <w:ind w:right="540" w:firstLine="708"/>
        <w:jc w:val="both"/>
      </w:pPr>
      <w: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бадминтон. Правила спортивных игр. Игры по правилам. Плавание. Вхождение в воду и передвижения по дну бассейна. Подводящие упражнения в лежании на воде, всплывании и скольжении. Лыжные гонки: передвижение на лыжах разными способами. Подъемы, спуски, повороты,</w:t>
      </w:r>
      <w:r>
        <w:rPr>
          <w:spacing w:val="-1"/>
        </w:rPr>
        <w:t xml:space="preserve"> </w:t>
      </w:r>
      <w:r>
        <w:t>торможения.</w:t>
      </w:r>
    </w:p>
    <w:p w:rsidR="009D15F8" w:rsidRDefault="00164EEB">
      <w:pPr>
        <w:pStyle w:val="a3"/>
        <w:ind w:left="1240"/>
      </w:pPr>
      <w:r>
        <w:t>Прикладно-ориентированная физкультурная деятельность (в процессе обучения)</w:t>
      </w:r>
    </w:p>
    <w:p w:rsidR="009D15F8" w:rsidRDefault="00164EEB">
      <w:pPr>
        <w:pStyle w:val="a3"/>
        <w:ind w:right="547" w:firstLine="708"/>
        <w:jc w:val="both"/>
      </w:pPr>
      <w:r>
        <w:t>Прикладная физическая подготовка: ходьба, бег и прыжки, выполняемые разными способами в разных условиях; лазание, перелезание, ползание;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9D15F8" w:rsidRDefault="00164EEB">
      <w:pPr>
        <w:pStyle w:val="a4"/>
        <w:numPr>
          <w:ilvl w:val="0"/>
          <w:numId w:val="49"/>
        </w:numPr>
        <w:tabs>
          <w:tab w:val="left" w:pos="5588"/>
        </w:tabs>
        <w:spacing w:line="276" w:lineRule="exact"/>
        <w:ind w:left="5587" w:right="14"/>
        <w:jc w:val="left"/>
        <w:rPr>
          <w:sz w:val="24"/>
        </w:rPr>
      </w:pPr>
      <w:r>
        <w:rPr>
          <w:sz w:val="24"/>
        </w:rPr>
        <w:t>класс</w:t>
      </w:r>
    </w:p>
    <w:p w:rsidR="009D15F8" w:rsidRDefault="00164EEB">
      <w:pPr>
        <w:pStyle w:val="a3"/>
      </w:pPr>
      <w:r>
        <w:t>Знания о физической культуре</w:t>
      </w:r>
    </w:p>
    <w:p w:rsidR="009D15F8" w:rsidRDefault="00164EEB">
      <w:pPr>
        <w:pStyle w:val="a3"/>
      </w:pPr>
      <w:r>
        <w:t>История и современное развитие физической культуры (в процессе обучения)</w:t>
      </w:r>
    </w:p>
    <w:p w:rsidR="009D15F8" w:rsidRDefault="00164EEB">
      <w:pPr>
        <w:pStyle w:val="a3"/>
        <w:ind w:right="540" w:firstLine="852"/>
        <w:jc w:val="both"/>
      </w:pPr>
      <w:r>
        <w:t>Олимпийское движение в России. Современные Олимпийские игры</w:t>
      </w:r>
      <w:r>
        <w:rPr>
          <w:i/>
        </w:rPr>
        <w:t xml:space="preserve">. </w:t>
      </w:r>
      <w: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9D15F8" w:rsidRDefault="00164EEB">
      <w:pPr>
        <w:pStyle w:val="a3"/>
        <w:tabs>
          <w:tab w:val="left" w:pos="1575"/>
          <w:tab w:val="left" w:pos="2642"/>
          <w:tab w:val="left" w:pos="3874"/>
          <w:tab w:val="left" w:pos="4215"/>
          <w:tab w:val="left" w:pos="4637"/>
          <w:tab w:val="left" w:pos="5833"/>
          <w:tab w:val="left" w:pos="7239"/>
          <w:tab w:val="left" w:pos="8083"/>
          <w:tab w:val="left" w:pos="8423"/>
          <w:tab w:val="left" w:pos="9802"/>
        </w:tabs>
        <w:ind w:right="542"/>
      </w:pPr>
      <w:r>
        <w:t>Современное представление о физической культуре (основные понятия в процессе обучения)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w:t>
      </w:r>
      <w:r>
        <w:tab/>
        <w:t>Техника</w:t>
      </w:r>
      <w:r>
        <w:tab/>
        <w:t>движений</w:t>
      </w:r>
      <w:r>
        <w:tab/>
        <w:t>и</w:t>
      </w:r>
      <w:r>
        <w:tab/>
        <w:t>ее</w:t>
      </w:r>
      <w:r>
        <w:tab/>
        <w:t>основные</w:t>
      </w:r>
      <w:r>
        <w:tab/>
        <w:t>показатели.</w:t>
      </w:r>
      <w:r>
        <w:tab/>
        <w:t>Спорт</w:t>
      </w:r>
      <w:r>
        <w:tab/>
        <w:t>и</w:t>
      </w:r>
      <w:r>
        <w:tab/>
        <w:t>спортивная</w:t>
      </w:r>
      <w:r>
        <w:tab/>
        <w:t>подготовка. Всероссийский физкультурно-спортивный комплекс «Готов к труду и</w:t>
      </w:r>
      <w:r>
        <w:rPr>
          <w:spacing w:val="-7"/>
        </w:rPr>
        <w:t xml:space="preserve"> </w:t>
      </w:r>
      <w:r>
        <w:t>обороне».</w:t>
      </w:r>
    </w:p>
    <w:p w:rsidR="009D15F8" w:rsidRDefault="00164EEB">
      <w:pPr>
        <w:pStyle w:val="a3"/>
        <w:spacing w:before="1"/>
      </w:pPr>
      <w:r>
        <w:t>Физическая культура человека (в процессе обучения)</w:t>
      </w:r>
    </w:p>
    <w:p w:rsidR="009D15F8" w:rsidRDefault="00164EEB">
      <w:pPr>
        <w:pStyle w:val="a3"/>
        <w:ind w:right="545"/>
        <w:jc w:val="both"/>
      </w:pPr>
      <w: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(в процессе обучения)</w:t>
      </w:r>
    </w:p>
    <w:p w:rsidR="009D15F8" w:rsidRDefault="00164EEB">
      <w:pPr>
        <w:pStyle w:val="a3"/>
      </w:pPr>
      <w:r>
        <w:t>Организация и проведение самостоятельных занятий физической культурой</w:t>
      </w:r>
    </w:p>
    <w:p w:rsidR="009D15F8" w:rsidRDefault="009D15F8">
      <w:pPr>
        <w:sectPr w:rsidR="009D15F8">
          <w:pgSz w:w="11910" w:h="16840"/>
          <w:pgMar w:top="760" w:right="20" w:bottom="1140" w:left="320" w:header="0" w:footer="875" w:gutter="0"/>
          <w:cols w:space="720"/>
        </w:sectPr>
      </w:pPr>
    </w:p>
    <w:p w:rsidR="009D15F8" w:rsidRDefault="00164EEB">
      <w:pPr>
        <w:pStyle w:val="a3"/>
        <w:spacing w:before="69" w:line="237" w:lineRule="auto"/>
        <w:ind w:right="546" w:firstLine="852"/>
        <w:jc w:val="both"/>
      </w:pPr>
      <w:r>
        <w:rPr>
          <w:sz w:val="28"/>
        </w:rPr>
        <w:t xml:space="preserve">- </w:t>
      </w:r>
      <w:r>
        <w:t>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w:t>
      </w:r>
      <w:r>
        <w:rPr>
          <w:spacing w:val="-13"/>
        </w:rPr>
        <w:t xml:space="preserve"> </w:t>
      </w:r>
      <w:r>
        <w:t>культуры.</w:t>
      </w:r>
    </w:p>
    <w:p w:rsidR="009D15F8" w:rsidRDefault="00164EEB">
      <w:pPr>
        <w:pStyle w:val="a3"/>
        <w:spacing w:before="1"/>
        <w:ind w:left="1384"/>
      </w:pPr>
      <w:r>
        <w:t>Оценка эффективности занятий физической культурой</w:t>
      </w:r>
    </w:p>
    <w:p w:rsidR="009D15F8" w:rsidRDefault="00164EEB">
      <w:pPr>
        <w:pStyle w:val="a3"/>
        <w:tabs>
          <w:tab w:val="left" w:pos="3377"/>
          <w:tab w:val="left" w:pos="3713"/>
          <w:tab w:val="left" w:pos="5403"/>
          <w:tab w:val="left" w:pos="6367"/>
          <w:tab w:val="left" w:pos="8146"/>
          <w:tab w:val="left" w:pos="9216"/>
          <w:tab w:val="left" w:pos="10180"/>
        </w:tabs>
        <w:ind w:right="550" w:firstLine="852"/>
      </w:pPr>
      <w:r>
        <w:t>Самонаблюдение</w:t>
      </w:r>
      <w:r>
        <w:tab/>
        <w:t>и</w:t>
      </w:r>
      <w:r>
        <w:tab/>
        <w:t>самоконтроль.</w:t>
      </w:r>
      <w:r>
        <w:tab/>
        <w:t>Оценка</w:t>
      </w:r>
      <w:r>
        <w:tab/>
        <w:t>эффективности</w:t>
      </w:r>
      <w:r>
        <w:tab/>
        <w:t>занятий.</w:t>
      </w:r>
      <w:r>
        <w:tab/>
        <w:t>Оценка</w:t>
      </w:r>
      <w:r>
        <w:tab/>
        <w:t>техники осваиваемых</w:t>
      </w:r>
      <w:r>
        <w:rPr>
          <w:spacing w:val="2"/>
        </w:rPr>
        <w:t xml:space="preserve"> </w:t>
      </w:r>
      <w:r>
        <w:t>упражнений.</w:t>
      </w:r>
    </w:p>
    <w:p w:rsidR="009D15F8" w:rsidRDefault="00164EEB">
      <w:pPr>
        <w:pStyle w:val="a3"/>
        <w:ind w:left="1240" w:right="5639" w:firstLine="144"/>
      </w:pPr>
      <w:r>
        <w:t>Физическое совершенствование Физкультурно-оздоровительная деятельность</w:t>
      </w:r>
    </w:p>
    <w:p w:rsidR="009D15F8" w:rsidRDefault="00164EEB">
      <w:pPr>
        <w:pStyle w:val="a3"/>
        <w:ind w:right="547" w:firstLine="708"/>
        <w:jc w:val="both"/>
      </w:pPr>
      <w: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Спортивно-оздоровительная деятельность</w:t>
      </w:r>
    </w:p>
    <w:p w:rsidR="009D15F8" w:rsidRDefault="00164EEB">
      <w:pPr>
        <w:pStyle w:val="a3"/>
        <w:ind w:left="1300"/>
      </w:pPr>
      <w:r>
        <w:t>(в процессе обучения)</w:t>
      </w:r>
    </w:p>
    <w:p w:rsidR="009D15F8" w:rsidRDefault="00164EEB">
      <w:pPr>
        <w:pStyle w:val="a3"/>
        <w:ind w:right="540" w:firstLine="708"/>
        <w:jc w:val="both"/>
      </w:pPr>
      <w: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бадминтон. Правила спортивных игр. Игры по правилам. Плавание. Вхождение в воду и передвижения по дну бассейна. Подводящие упражнения в лежании на воде, всплывании и скольжении. Лыжные гонки: передвижение на лыжах разными способами. Подъемы, спуски, повороты,</w:t>
      </w:r>
      <w:r>
        <w:rPr>
          <w:spacing w:val="-1"/>
        </w:rPr>
        <w:t xml:space="preserve"> </w:t>
      </w:r>
      <w:r>
        <w:t>торможения.</w:t>
      </w:r>
    </w:p>
    <w:p w:rsidR="009D15F8" w:rsidRDefault="00164EEB">
      <w:pPr>
        <w:pStyle w:val="a3"/>
        <w:spacing w:before="1"/>
        <w:ind w:left="1240"/>
      </w:pPr>
      <w:r>
        <w:t>Прикладно-ориентированная физкультурная деятельность</w:t>
      </w:r>
    </w:p>
    <w:p w:rsidR="009D15F8" w:rsidRDefault="00164EEB">
      <w:pPr>
        <w:pStyle w:val="a3"/>
        <w:ind w:right="545" w:firstLine="708"/>
        <w:jc w:val="both"/>
      </w:pPr>
      <w: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9D15F8" w:rsidRDefault="00164EEB">
      <w:pPr>
        <w:pStyle w:val="a4"/>
        <w:numPr>
          <w:ilvl w:val="0"/>
          <w:numId w:val="49"/>
        </w:numPr>
        <w:tabs>
          <w:tab w:val="left" w:pos="5588"/>
        </w:tabs>
        <w:ind w:left="5587" w:right="14"/>
        <w:jc w:val="left"/>
        <w:rPr>
          <w:sz w:val="24"/>
        </w:rPr>
      </w:pPr>
      <w:r>
        <w:rPr>
          <w:sz w:val="24"/>
        </w:rPr>
        <w:t>класс</w:t>
      </w:r>
    </w:p>
    <w:p w:rsidR="009D15F8" w:rsidRDefault="00164EEB">
      <w:pPr>
        <w:pStyle w:val="a3"/>
      </w:pPr>
      <w:r>
        <w:t>Знания о физической культуре</w:t>
      </w:r>
    </w:p>
    <w:p w:rsidR="009D15F8" w:rsidRDefault="00164EEB">
      <w:pPr>
        <w:pStyle w:val="a3"/>
      </w:pPr>
      <w:r>
        <w:t>История и современное развитие физической культуры (в процессе обучения)</w:t>
      </w:r>
    </w:p>
    <w:p w:rsidR="009D15F8" w:rsidRDefault="00164EEB">
      <w:pPr>
        <w:pStyle w:val="a3"/>
        <w:ind w:right="544" w:firstLine="708"/>
        <w:jc w:val="both"/>
      </w:pPr>
      <w:r>
        <w:t>Олимпийское движение в России. Современные Олимпийские игры</w:t>
      </w:r>
      <w:r>
        <w:rPr>
          <w:i/>
        </w:rPr>
        <w:t xml:space="preserve">. </w:t>
      </w:r>
      <w: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9D15F8" w:rsidRDefault="00164EEB">
      <w:pPr>
        <w:pStyle w:val="a3"/>
        <w:spacing w:before="1"/>
        <w:ind w:left="1240"/>
      </w:pPr>
      <w:r>
        <w:t>Современное представление о физической культуре (основные понятия в процессе обучения) Физическое развитие человека. Физическая подготовка, ее связь с укреплением</w:t>
      </w:r>
      <w:r>
        <w:rPr>
          <w:spacing w:val="59"/>
        </w:rPr>
        <w:t xml:space="preserve"> </w:t>
      </w:r>
      <w:r>
        <w:t>здоровья,</w:t>
      </w:r>
    </w:p>
    <w:p w:rsidR="009D15F8" w:rsidRDefault="00164EEB">
      <w:pPr>
        <w:pStyle w:val="a3"/>
        <w:ind w:right="551"/>
        <w:jc w:val="both"/>
      </w:pPr>
      <w:r>
        <w:t>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D15F8" w:rsidRDefault="00164EEB">
      <w:pPr>
        <w:pStyle w:val="a3"/>
        <w:ind w:left="1240"/>
      </w:pPr>
      <w:r>
        <w:t>Физическая культура человека (в процессе обучения)</w:t>
      </w:r>
    </w:p>
    <w:p w:rsidR="009D15F8" w:rsidRDefault="00164EEB">
      <w:pPr>
        <w:pStyle w:val="a3"/>
        <w:ind w:right="546" w:firstLine="708"/>
        <w:jc w:val="both"/>
      </w:pPr>
      <w: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9D15F8" w:rsidRDefault="00164EEB">
      <w:pPr>
        <w:pStyle w:val="a3"/>
        <w:ind w:left="1240"/>
      </w:pPr>
      <w:r>
        <w:t>Способы двигательной (физкультурной) деятельности (в процессе обучения)</w:t>
      </w:r>
    </w:p>
    <w:p w:rsidR="009D15F8" w:rsidRDefault="00164EEB">
      <w:pPr>
        <w:pStyle w:val="a3"/>
        <w:ind w:right="551" w:firstLine="708"/>
        <w:jc w:val="both"/>
      </w:pPr>
      <w:r>
        <w:t>Организация и проведение самостоятельных занятий физической культурой. Подготовка к занятиям физической культурой (выбор мест занятий, инвентаря и одежды, планирование занятий с</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8"/>
        <w:jc w:val="both"/>
      </w:pPr>
      <w:r>
        <w:t>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w:t>
      </w:r>
    </w:p>
    <w:p w:rsidR="009D15F8" w:rsidRDefault="00164EEB">
      <w:pPr>
        <w:pStyle w:val="a3"/>
        <w:ind w:left="1384"/>
      </w:pPr>
      <w:r>
        <w:t>Оценка эффективности занятий физической культурой. Самонаблюдение и самоконтроль.</w:t>
      </w:r>
    </w:p>
    <w:p w:rsidR="009D15F8" w:rsidRDefault="00164EEB">
      <w:pPr>
        <w:pStyle w:val="a3"/>
      </w:pPr>
      <w:r>
        <w:t>Оценка эффективности занятий. Оценка техники осваиваемых упражнений.</w:t>
      </w:r>
    </w:p>
    <w:p w:rsidR="009D15F8" w:rsidRDefault="00164EEB">
      <w:pPr>
        <w:pStyle w:val="a3"/>
        <w:ind w:left="1384"/>
      </w:pPr>
      <w:r>
        <w:t>Физическое совершенствование</w:t>
      </w:r>
    </w:p>
    <w:p w:rsidR="009D15F8" w:rsidRDefault="00164EEB">
      <w:pPr>
        <w:pStyle w:val="a3"/>
        <w:ind w:right="547" w:firstLine="708"/>
        <w:jc w:val="both"/>
      </w:pPr>
      <w:r>
        <w:t>Физкультурно-оздоровительная деятельность</w:t>
      </w:r>
      <w:r>
        <w:rPr>
          <w:i/>
        </w:rPr>
        <w:t xml:space="preserve">. </w:t>
      </w:r>
      <w: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w:t>
      </w:r>
      <w:r>
        <w:rPr>
          <w:spacing w:val="1"/>
        </w:rPr>
        <w:t xml:space="preserve"> </w:t>
      </w:r>
      <w:r>
        <w:t>качеств.</w:t>
      </w:r>
    </w:p>
    <w:p w:rsidR="009D15F8" w:rsidRDefault="00164EEB">
      <w:pPr>
        <w:pStyle w:val="a3"/>
        <w:ind w:left="1300" w:right="5972" w:hanging="60"/>
      </w:pPr>
      <w:r>
        <w:t>Спортивно-оздоровительная деятельность (в процессе обучения)</w:t>
      </w:r>
    </w:p>
    <w:p w:rsidR="009D15F8" w:rsidRDefault="00164EEB">
      <w:pPr>
        <w:pStyle w:val="a3"/>
        <w:ind w:right="541" w:firstLine="708"/>
        <w:jc w:val="both"/>
      </w:pPr>
      <w: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бадминтон. Правила спортивных игр. Игры по правилам. Плавание. Вхождение в воду и передвижения по дну бассейна. Подводящие упражнения в лежании на воде, всплывании и скольжении. Лыжные гонки: передвижение на лыжах разными способами. Подъемы, спуски, повороты,</w:t>
      </w:r>
      <w:r>
        <w:rPr>
          <w:spacing w:val="-1"/>
        </w:rPr>
        <w:t xml:space="preserve"> </w:t>
      </w:r>
      <w:r>
        <w:t>торможения.</w:t>
      </w:r>
    </w:p>
    <w:p w:rsidR="009D15F8" w:rsidRDefault="00164EEB">
      <w:pPr>
        <w:pStyle w:val="a3"/>
        <w:ind w:right="547" w:firstLine="708"/>
        <w:jc w:val="both"/>
      </w:pPr>
      <w:r>
        <w:t>Прикладно-ориентированная физкультурная деятельность. 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9D15F8" w:rsidRDefault="00164EEB">
      <w:pPr>
        <w:pStyle w:val="a4"/>
        <w:numPr>
          <w:ilvl w:val="0"/>
          <w:numId w:val="49"/>
        </w:numPr>
        <w:tabs>
          <w:tab w:val="left" w:pos="5943"/>
        </w:tabs>
        <w:spacing w:line="276" w:lineRule="exact"/>
        <w:ind w:left="5942"/>
        <w:jc w:val="left"/>
        <w:rPr>
          <w:sz w:val="24"/>
        </w:rPr>
      </w:pPr>
      <w:r>
        <w:rPr>
          <w:sz w:val="24"/>
        </w:rPr>
        <w:t>класс</w:t>
      </w:r>
    </w:p>
    <w:p w:rsidR="009D15F8" w:rsidRDefault="00164EEB">
      <w:pPr>
        <w:pStyle w:val="a3"/>
        <w:ind w:left="1240"/>
      </w:pPr>
      <w:r>
        <w:t>Знания о физической культуре</w:t>
      </w:r>
    </w:p>
    <w:p w:rsidR="009D15F8" w:rsidRDefault="00164EEB">
      <w:pPr>
        <w:pStyle w:val="a3"/>
        <w:ind w:left="1240"/>
      </w:pPr>
      <w:r>
        <w:t>История и современное развитие физической культуры (в процессе обучения)</w:t>
      </w:r>
    </w:p>
    <w:p w:rsidR="009D15F8" w:rsidRDefault="00164EEB">
      <w:pPr>
        <w:pStyle w:val="a3"/>
        <w:ind w:right="544" w:firstLine="708"/>
        <w:jc w:val="both"/>
      </w:pPr>
      <w:r>
        <w:t>Олимпийское движение в России. Современные Олимпийские игры</w:t>
      </w:r>
      <w:r>
        <w:rPr>
          <w:i/>
        </w:rPr>
        <w:t xml:space="preserve">. </w:t>
      </w:r>
      <w: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Современное представление о физической культуре (основные понятия в процессе обучения)</w:t>
      </w:r>
    </w:p>
    <w:p w:rsidR="009D15F8" w:rsidRDefault="00164EEB">
      <w:pPr>
        <w:pStyle w:val="a3"/>
        <w:ind w:right="549" w:firstLine="708"/>
        <w:jc w:val="both"/>
      </w:pPr>
      <w: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D15F8" w:rsidRDefault="00164EEB">
      <w:pPr>
        <w:pStyle w:val="a3"/>
        <w:spacing w:before="1"/>
        <w:ind w:left="1240"/>
      </w:pPr>
      <w:r>
        <w:t>Физическая культура человека (в процессе обучения)</w:t>
      </w:r>
    </w:p>
    <w:p w:rsidR="009D15F8" w:rsidRDefault="00164EEB">
      <w:pPr>
        <w:pStyle w:val="a3"/>
        <w:ind w:right="546" w:firstLine="708"/>
        <w:jc w:val="both"/>
      </w:pPr>
      <w: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9D15F8" w:rsidRDefault="00164EEB">
      <w:pPr>
        <w:pStyle w:val="a3"/>
        <w:ind w:left="1240"/>
      </w:pPr>
      <w:r>
        <w:t>Способы двигательной (физкультурной) деятельности (в процессе обучения)</w:t>
      </w:r>
    </w:p>
    <w:p w:rsidR="009D15F8" w:rsidRDefault="00164EEB">
      <w:pPr>
        <w:pStyle w:val="a3"/>
        <w:ind w:right="544" w:firstLine="708"/>
        <w:jc w:val="both"/>
      </w:pPr>
      <w:r>
        <w:t>Организация и проведение самостоятельных занятий физической культурой.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w:t>
      </w:r>
    </w:p>
    <w:p w:rsidR="009D15F8" w:rsidRDefault="009D15F8">
      <w:pPr>
        <w:jc w:val="both"/>
        <w:sectPr w:rsidR="009D15F8">
          <w:pgSz w:w="11910" w:h="16840"/>
          <w:pgMar w:top="760" w:right="20" w:bottom="1140" w:left="320" w:header="0" w:footer="875" w:gutter="0"/>
          <w:cols w:space="720"/>
        </w:sectPr>
      </w:pPr>
    </w:p>
    <w:p w:rsidR="009D15F8" w:rsidRDefault="00164EEB">
      <w:pPr>
        <w:spacing w:before="68"/>
        <w:ind w:left="532" w:right="542"/>
        <w:jc w:val="both"/>
        <w:rPr>
          <w:i/>
          <w:sz w:val="24"/>
        </w:rPr>
      </w:pPr>
      <w:r>
        <w:rPr>
          <w:sz w:val="24"/>
        </w:rPr>
        <w:t xml:space="preserve">телосложения. Организация досуга средствами физической культуры. </w:t>
      </w:r>
      <w:r>
        <w:rPr>
          <w:i/>
          <w:sz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p>
    <w:p w:rsidR="009D15F8" w:rsidRDefault="00164EEB">
      <w:pPr>
        <w:pStyle w:val="a3"/>
        <w:ind w:right="543" w:firstLine="708"/>
        <w:jc w:val="both"/>
      </w:pPr>
      <w:r>
        <w:t>Оценка эффективности занятий физической культурой.Самонаблюдение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9D15F8" w:rsidRDefault="00164EEB">
      <w:pPr>
        <w:pStyle w:val="a3"/>
        <w:spacing w:line="275" w:lineRule="exact"/>
        <w:ind w:left="1240"/>
      </w:pPr>
      <w:r>
        <w:t>Физическое совершенствование</w:t>
      </w:r>
    </w:p>
    <w:p w:rsidR="009D15F8" w:rsidRDefault="00164EEB">
      <w:pPr>
        <w:ind w:left="532" w:right="543" w:firstLine="708"/>
        <w:jc w:val="both"/>
        <w:rPr>
          <w:i/>
          <w:sz w:val="24"/>
        </w:rPr>
      </w:pPr>
      <w:r>
        <w:rPr>
          <w:sz w:val="24"/>
        </w:rPr>
        <w:t>Физкультурно-оздоровительная деятельность</w:t>
      </w:r>
      <w:r>
        <w:rPr>
          <w:i/>
          <w:sz w:val="24"/>
        </w:rPr>
        <w:t xml:space="preserve">. </w:t>
      </w:r>
      <w:r>
        <w:rPr>
          <w:sz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i/>
          <w:sz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w:t>
      </w:r>
      <w:r>
        <w:rPr>
          <w:i/>
          <w:spacing w:val="-3"/>
          <w:sz w:val="24"/>
        </w:rPr>
        <w:t xml:space="preserve"> </w:t>
      </w:r>
      <w:r>
        <w:rPr>
          <w:i/>
          <w:sz w:val="24"/>
        </w:rPr>
        <w:t>близорукости).</w:t>
      </w:r>
    </w:p>
    <w:p w:rsidR="009D15F8" w:rsidRDefault="00164EEB">
      <w:pPr>
        <w:pStyle w:val="a3"/>
        <w:ind w:left="1300" w:right="5972" w:hanging="60"/>
      </w:pPr>
      <w:r>
        <w:t>Спортивно-оздоровительная деятельность (в процессе обучения)</w:t>
      </w:r>
    </w:p>
    <w:p w:rsidR="009D15F8" w:rsidRDefault="00164EEB">
      <w:pPr>
        <w:pStyle w:val="a3"/>
        <w:ind w:right="542" w:firstLine="708"/>
        <w:jc w:val="both"/>
        <w:rPr>
          <w:i/>
        </w:rPr>
      </w:pPr>
      <w: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бадминтон. Правила спортивных игр. Игры по правилам. </w:t>
      </w:r>
      <w:r>
        <w:rPr>
          <w:i/>
        </w:rPr>
        <w:t>Национальные виды спорта: технико-тактические действия и</w:t>
      </w:r>
      <w:r>
        <w:rPr>
          <w:i/>
          <w:spacing w:val="-8"/>
        </w:rPr>
        <w:t xml:space="preserve"> </w:t>
      </w:r>
      <w:r>
        <w:rPr>
          <w:i/>
        </w:rPr>
        <w:t>правила.</w:t>
      </w:r>
    </w:p>
    <w:p w:rsidR="009D15F8" w:rsidRDefault="00164EEB">
      <w:pPr>
        <w:pStyle w:val="a3"/>
        <w:ind w:right="554" w:firstLine="708"/>
        <w:jc w:val="both"/>
      </w:pPr>
      <w:r>
        <w:t>Плавание. Вхождение в воду и передвижения по дну бассейна. Подводящие упражнения в лежании на воде, всплывании и скольжении.</w:t>
      </w:r>
    </w:p>
    <w:p w:rsidR="009D15F8" w:rsidRDefault="00164EEB">
      <w:pPr>
        <w:ind w:left="1240"/>
        <w:rPr>
          <w:i/>
          <w:sz w:val="24"/>
        </w:rPr>
      </w:pPr>
      <w:r>
        <w:rPr>
          <w:i/>
          <w:sz w:val="24"/>
        </w:rPr>
        <w:t>Плавание на груди и спине вольным стилем.</w:t>
      </w:r>
    </w:p>
    <w:p w:rsidR="009D15F8" w:rsidRDefault="00164EEB">
      <w:pPr>
        <w:pStyle w:val="a3"/>
        <w:ind w:right="550" w:firstLine="708"/>
        <w:jc w:val="both"/>
      </w:pPr>
      <w:r>
        <w:t>Лыжные гонки: передвижение на лыжах разными способами. Подъемы, спуски, повороты, торможения.</w:t>
      </w:r>
    </w:p>
    <w:p w:rsidR="009D15F8" w:rsidRDefault="00164EEB">
      <w:pPr>
        <w:pStyle w:val="a3"/>
        <w:ind w:right="542" w:firstLine="708"/>
        <w:jc w:val="both"/>
      </w:pPr>
      <w:r>
        <w:t>Прикладно-ориентированная физкультурная деятельность. 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9D15F8" w:rsidRDefault="00164EEB">
      <w:pPr>
        <w:pStyle w:val="a4"/>
        <w:numPr>
          <w:ilvl w:val="0"/>
          <w:numId w:val="49"/>
        </w:numPr>
        <w:tabs>
          <w:tab w:val="left" w:pos="5588"/>
        </w:tabs>
        <w:spacing w:before="1"/>
        <w:ind w:right="5421" w:firstLine="4167"/>
        <w:jc w:val="left"/>
        <w:rPr>
          <w:sz w:val="24"/>
        </w:rPr>
      </w:pPr>
      <w:r>
        <w:rPr>
          <w:sz w:val="24"/>
        </w:rPr>
        <w:t>класс Физическая культура как область</w:t>
      </w:r>
      <w:r>
        <w:rPr>
          <w:spacing w:val="-5"/>
          <w:sz w:val="24"/>
        </w:rPr>
        <w:t xml:space="preserve"> </w:t>
      </w:r>
      <w:r>
        <w:rPr>
          <w:sz w:val="24"/>
        </w:rPr>
        <w:t>знаний</w:t>
      </w:r>
    </w:p>
    <w:p w:rsidR="009D15F8" w:rsidRDefault="00164EEB">
      <w:pPr>
        <w:pStyle w:val="a3"/>
        <w:ind w:right="545" w:firstLine="708"/>
        <w:jc w:val="both"/>
      </w:pPr>
      <w: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D15F8" w:rsidRDefault="00164EEB">
      <w:pPr>
        <w:pStyle w:val="a3"/>
        <w:ind w:right="548" w:firstLine="708"/>
        <w:jc w:val="both"/>
      </w:pPr>
      <w: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D15F8" w:rsidRDefault="00164EEB">
      <w:pPr>
        <w:pStyle w:val="a3"/>
        <w:spacing w:before="1"/>
        <w:ind w:right="545" w:firstLine="708"/>
        <w:jc w:val="both"/>
      </w:pPr>
      <w: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pPr>
      <w:r>
        <w:t>особенностей и способностей, формируются умения применять средства физической культуры для организации учебной и досуговой деятельности.</w:t>
      </w:r>
    </w:p>
    <w:p w:rsidR="009D15F8" w:rsidRDefault="00164EEB">
      <w:pPr>
        <w:pStyle w:val="a3"/>
        <w:ind w:left="1240"/>
      </w:pPr>
      <w:r>
        <w:t>С</w:t>
      </w:r>
      <w:r>
        <w:rPr>
          <w:spacing w:val="35"/>
        </w:rPr>
        <w:t xml:space="preserve"> </w:t>
      </w:r>
      <w:r>
        <w:t>целью</w:t>
      </w:r>
      <w:r>
        <w:rPr>
          <w:spacing w:val="35"/>
        </w:rPr>
        <w:t xml:space="preserve"> </w:t>
      </w:r>
      <w:r>
        <w:t>формирования</w:t>
      </w:r>
      <w:r>
        <w:rPr>
          <w:spacing w:val="38"/>
        </w:rPr>
        <w:t xml:space="preserve"> </w:t>
      </w:r>
      <w:r>
        <w:t>у</w:t>
      </w:r>
      <w:r>
        <w:rPr>
          <w:spacing w:val="35"/>
        </w:rPr>
        <w:t xml:space="preserve"> </w:t>
      </w:r>
      <w:r>
        <w:t>учащихся</w:t>
      </w:r>
      <w:r>
        <w:rPr>
          <w:spacing w:val="35"/>
        </w:rPr>
        <w:t xml:space="preserve"> </w:t>
      </w:r>
      <w:r>
        <w:t>ключевых</w:t>
      </w:r>
      <w:r>
        <w:rPr>
          <w:spacing w:val="38"/>
        </w:rPr>
        <w:t xml:space="preserve"> </w:t>
      </w:r>
      <w:r>
        <w:t>компетенций,</w:t>
      </w:r>
      <w:r>
        <w:rPr>
          <w:spacing w:val="35"/>
        </w:rPr>
        <w:t xml:space="preserve"> </w:t>
      </w:r>
      <w:r>
        <w:t>в</w:t>
      </w:r>
      <w:r>
        <w:rPr>
          <w:spacing w:val="35"/>
        </w:rPr>
        <w:t xml:space="preserve"> </w:t>
      </w:r>
      <w:r>
        <w:t>процессе</w:t>
      </w:r>
      <w:r>
        <w:rPr>
          <w:spacing w:val="34"/>
        </w:rPr>
        <w:t xml:space="preserve"> </w:t>
      </w:r>
      <w:r>
        <w:t>освоения</w:t>
      </w:r>
      <w:r>
        <w:rPr>
          <w:spacing w:val="36"/>
        </w:rPr>
        <w:t xml:space="preserve"> </w:t>
      </w:r>
      <w:r>
        <w:t>предмета</w:t>
      </w:r>
    </w:p>
    <w:p w:rsidR="009D15F8" w:rsidRDefault="00164EEB">
      <w:pPr>
        <w:pStyle w:val="a3"/>
        <w:tabs>
          <w:tab w:val="left" w:pos="2080"/>
          <w:tab w:val="left" w:pos="3337"/>
          <w:tab w:val="left" w:pos="4986"/>
          <w:tab w:val="left" w:pos="5909"/>
          <w:tab w:val="left" w:pos="6357"/>
          <w:tab w:val="left" w:pos="7290"/>
          <w:tab w:val="left" w:pos="8386"/>
          <w:tab w:val="left" w:pos="9753"/>
        </w:tabs>
      </w:pPr>
      <w:r>
        <w:t>«Физическая</w:t>
      </w:r>
      <w:r>
        <w:tab/>
        <w:t>культура»</w:t>
      </w:r>
      <w:r>
        <w:tab/>
        <w:t>используются</w:t>
      </w:r>
      <w:r>
        <w:tab/>
        <w:t>знания</w:t>
      </w:r>
      <w:r>
        <w:tab/>
        <w:t>из</w:t>
      </w:r>
      <w:r>
        <w:tab/>
        <w:t>других</w:t>
      </w:r>
      <w:r>
        <w:tab/>
        <w:t>учебных</w:t>
      </w:r>
      <w:r>
        <w:tab/>
        <w:t>предметов:</w:t>
      </w:r>
      <w:r>
        <w:tab/>
        <w:t>«Биология»,</w:t>
      </w:r>
    </w:p>
    <w:p w:rsidR="009D15F8" w:rsidRDefault="00164EEB">
      <w:pPr>
        <w:pStyle w:val="a3"/>
        <w:ind w:right="547"/>
      </w:pPr>
      <w:r>
        <w:t>«Математика», «Физика», «География», «Основы безопасности жизнедеятельности», Иностранный язык», «Музыка» и др.</w:t>
      </w:r>
    </w:p>
    <w:p w:rsidR="009D15F8" w:rsidRDefault="00164EEB">
      <w:pPr>
        <w:pStyle w:val="a3"/>
        <w:ind w:left="1240"/>
      </w:pPr>
      <w:r>
        <w:t>История и современное развитие физической культуры</w:t>
      </w:r>
    </w:p>
    <w:p w:rsidR="009D15F8" w:rsidRDefault="00164EEB">
      <w:pPr>
        <w:ind w:left="532" w:right="544" w:firstLine="708"/>
        <w:jc w:val="both"/>
        <w:rPr>
          <w:sz w:val="24"/>
        </w:rPr>
      </w:pPr>
      <w:r>
        <w:rPr>
          <w:i/>
          <w:sz w:val="24"/>
        </w:rPr>
        <w:t>Олимпийские игры древности. Возрождение Олимпийских игр и олимпийского движения. Олимпийское движение в России</w:t>
      </w:r>
      <w:r>
        <w:rPr>
          <w:sz w:val="24"/>
        </w:rPr>
        <w:t xml:space="preserve">. </w:t>
      </w:r>
      <w:r>
        <w:rPr>
          <w:i/>
          <w:sz w:val="24"/>
        </w:rPr>
        <w:t xml:space="preserve">Современные Олимпийские игры. </w:t>
      </w:r>
      <w:r>
        <w:rPr>
          <w:sz w:val="24"/>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9D15F8" w:rsidRDefault="00164EEB">
      <w:pPr>
        <w:pStyle w:val="a3"/>
        <w:spacing w:line="274" w:lineRule="exact"/>
        <w:ind w:left="1240"/>
      </w:pPr>
      <w:r>
        <w:t>Современное представление о физической культуре (основные понятия)</w:t>
      </w:r>
    </w:p>
    <w:p w:rsidR="009D15F8" w:rsidRDefault="00164EEB">
      <w:pPr>
        <w:ind w:left="532" w:right="542" w:firstLine="708"/>
        <w:jc w:val="both"/>
        <w:rPr>
          <w:i/>
          <w:sz w:val="24"/>
        </w:rPr>
      </w:pPr>
      <w:r>
        <w:rPr>
          <w:sz w:val="24"/>
        </w:rPr>
        <w:t xml:space="preserve">Физическое развитие человека. </w:t>
      </w:r>
      <w:r>
        <w:rPr>
          <w:i/>
          <w:sz w:val="24"/>
        </w:rPr>
        <w:t xml:space="preserve">Физическая подготовка, ее связь с укреплением здоровья, развитием физических качеств. </w:t>
      </w:r>
      <w:r>
        <w:rPr>
          <w:sz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i/>
          <w:sz w:val="24"/>
        </w:rPr>
        <w:t>Спорт и спортивная подготовка</w:t>
      </w:r>
      <w:r>
        <w:rPr>
          <w:sz w:val="24"/>
        </w:rPr>
        <w:t xml:space="preserve">. </w:t>
      </w:r>
      <w:r>
        <w:rPr>
          <w:i/>
          <w:sz w:val="24"/>
        </w:rPr>
        <w:t>Всероссийский физкультурно-спортивный комплекс «Готов к труду и обороне».</w:t>
      </w:r>
    </w:p>
    <w:p w:rsidR="009D15F8" w:rsidRDefault="00164EEB">
      <w:pPr>
        <w:pStyle w:val="a3"/>
        <w:ind w:left="1240"/>
      </w:pPr>
      <w:r>
        <w:t>Физическая культура человека</w:t>
      </w:r>
    </w:p>
    <w:p w:rsidR="009D15F8" w:rsidRDefault="00164EEB">
      <w:pPr>
        <w:pStyle w:val="a3"/>
        <w:spacing w:before="1"/>
        <w:ind w:right="542" w:firstLine="708"/>
        <w:jc w:val="both"/>
      </w:pPr>
      <w: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w:t>
      </w:r>
    </w:p>
    <w:p w:rsidR="009D15F8" w:rsidRDefault="00164EEB">
      <w:pPr>
        <w:pStyle w:val="a3"/>
        <w:ind w:left="1240"/>
      </w:pPr>
      <w:r>
        <w:t>Организация и проведение самостоятельных занятий физической культурой</w:t>
      </w:r>
    </w:p>
    <w:p w:rsidR="009D15F8" w:rsidRDefault="00164EEB">
      <w:pPr>
        <w:pStyle w:val="a4"/>
        <w:numPr>
          <w:ilvl w:val="0"/>
          <w:numId w:val="48"/>
        </w:numPr>
        <w:tabs>
          <w:tab w:val="left" w:pos="1949"/>
        </w:tabs>
        <w:spacing w:before="4" w:line="237" w:lineRule="auto"/>
        <w:ind w:right="544" w:firstLine="708"/>
        <w:jc w:val="both"/>
        <w:rPr>
          <w:sz w:val="28"/>
        </w:rPr>
      </w:pPr>
      <w:r>
        <w:rPr>
          <w:sz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sz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sz w:val="24"/>
        </w:rPr>
        <w:t>Организация досуга средствами физической</w:t>
      </w:r>
      <w:r>
        <w:rPr>
          <w:spacing w:val="-10"/>
          <w:sz w:val="24"/>
        </w:rPr>
        <w:t xml:space="preserve"> </w:t>
      </w:r>
      <w:r>
        <w:rPr>
          <w:sz w:val="24"/>
        </w:rPr>
        <w:t>культуры.</w:t>
      </w:r>
    </w:p>
    <w:p w:rsidR="009D15F8" w:rsidRDefault="00164EEB">
      <w:pPr>
        <w:pStyle w:val="a3"/>
        <w:spacing w:before="6"/>
        <w:ind w:left="1240"/>
      </w:pPr>
      <w:r>
        <w:t>Оценка эффективности занятий физической культурой</w:t>
      </w:r>
    </w:p>
    <w:p w:rsidR="009D15F8" w:rsidRDefault="00164EEB">
      <w:pPr>
        <w:pStyle w:val="a3"/>
        <w:ind w:right="549" w:firstLine="708"/>
        <w:jc w:val="both"/>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9D15F8" w:rsidRDefault="00164EEB">
      <w:pPr>
        <w:pStyle w:val="a3"/>
        <w:ind w:left="1240" w:right="5639"/>
      </w:pPr>
      <w:r>
        <w:t>Физическое совершенствование Физкультурно-оздоровительная деятельность</w:t>
      </w:r>
    </w:p>
    <w:p w:rsidR="009D15F8" w:rsidRDefault="00164EEB">
      <w:pPr>
        <w:ind w:left="532" w:right="545" w:firstLine="708"/>
        <w:jc w:val="both"/>
        <w:rPr>
          <w:i/>
          <w:sz w:val="24"/>
        </w:rPr>
      </w:pPr>
      <w:r>
        <w:rPr>
          <w:sz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i/>
          <w:sz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9D15F8" w:rsidRDefault="00164EEB">
      <w:pPr>
        <w:pStyle w:val="a3"/>
        <w:ind w:left="1240"/>
      </w:pPr>
      <w:r>
        <w:t>Спортивно-оздоровительная деятельность</w:t>
      </w:r>
    </w:p>
    <w:p w:rsidR="009D15F8" w:rsidRDefault="00164EEB">
      <w:pPr>
        <w:ind w:left="532" w:right="539" w:firstLine="708"/>
        <w:jc w:val="both"/>
        <w:rPr>
          <w:sz w:val="24"/>
        </w:rPr>
      </w:pPr>
      <w:r>
        <w:rPr>
          <w:sz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sz w:val="24"/>
        </w:rPr>
        <w:t>мини-футбол</w:t>
      </w:r>
      <w:r>
        <w:rPr>
          <w:sz w:val="24"/>
        </w:rPr>
        <w:t xml:space="preserve">, волейбол, баскетбол. Правила спортивных игр. Игры по правилам. </w:t>
      </w:r>
      <w:r>
        <w:rPr>
          <w:i/>
          <w:sz w:val="24"/>
        </w:rPr>
        <w:t xml:space="preserve">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Pr>
          <w:sz w:val="24"/>
        </w:rPr>
        <w:t>Лыжные гонки: передвижение на лыжах разными способами. Подъемы, спуски, повороты,</w:t>
      </w:r>
      <w:r>
        <w:rPr>
          <w:spacing w:val="-2"/>
          <w:sz w:val="24"/>
        </w:rPr>
        <w:t xml:space="preserve"> </w:t>
      </w:r>
      <w:r>
        <w:rPr>
          <w:sz w:val="24"/>
        </w:rPr>
        <w:t>торможения.</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pStyle w:val="a3"/>
        <w:spacing w:before="68"/>
        <w:ind w:left="1240"/>
      </w:pPr>
      <w:r>
        <w:t>Прикладно-ориентированная физкультурная деятельность</w:t>
      </w:r>
    </w:p>
    <w:p w:rsidR="009D15F8" w:rsidRDefault="00164EEB">
      <w:pPr>
        <w:ind w:left="532" w:right="539" w:firstLine="708"/>
        <w:jc w:val="both"/>
        <w:rPr>
          <w:sz w:val="24"/>
        </w:rPr>
      </w:pPr>
      <w:r>
        <w:rPr>
          <w:i/>
          <w:sz w:val="24"/>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Pr>
          <w:sz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9D15F8" w:rsidRPr="00310D00" w:rsidRDefault="00164EEB">
      <w:pPr>
        <w:pStyle w:val="a4"/>
        <w:numPr>
          <w:ilvl w:val="3"/>
          <w:numId w:val="77"/>
        </w:numPr>
        <w:tabs>
          <w:tab w:val="left" w:pos="2141"/>
        </w:tabs>
        <w:spacing w:line="274" w:lineRule="exact"/>
        <w:ind w:left="2140" w:hanging="900"/>
        <w:jc w:val="left"/>
        <w:rPr>
          <w:b/>
          <w:sz w:val="24"/>
        </w:rPr>
      </w:pPr>
      <w:bookmarkStart w:id="68" w:name="_bookmark67"/>
      <w:bookmarkEnd w:id="68"/>
      <w:r w:rsidRPr="00310D00">
        <w:rPr>
          <w:b/>
          <w:sz w:val="24"/>
        </w:rPr>
        <w:t>Основы безопасности</w:t>
      </w:r>
      <w:r w:rsidRPr="00310D00">
        <w:rPr>
          <w:b/>
          <w:spacing w:val="-1"/>
          <w:sz w:val="24"/>
        </w:rPr>
        <w:t xml:space="preserve"> </w:t>
      </w:r>
      <w:r w:rsidRPr="00310D00">
        <w:rPr>
          <w:b/>
          <w:sz w:val="24"/>
        </w:rPr>
        <w:t>жизнедеятельности</w:t>
      </w:r>
    </w:p>
    <w:p w:rsidR="009D15F8" w:rsidRDefault="00164EEB">
      <w:pPr>
        <w:pStyle w:val="a3"/>
        <w:ind w:right="548" w:firstLine="852"/>
        <w:jc w:val="both"/>
      </w:pPr>
      <w: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D15F8" w:rsidRDefault="00164EEB">
      <w:pPr>
        <w:pStyle w:val="a3"/>
        <w:ind w:right="542" w:firstLine="852"/>
        <w:jc w:val="both"/>
      </w:pPr>
      <w: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9D15F8" w:rsidRDefault="00164EEB">
      <w:pPr>
        <w:pStyle w:val="a3"/>
        <w:spacing w:before="1"/>
        <w:ind w:right="548" w:firstLine="852"/>
        <w:jc w:val="both"/>
      </w:pPr>
      <w: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9D15F8" w:rsidRDefault="00164EEB">
      <w:pPr>
        <w:pStyle w:val="a3"/>
        <w:ind w:right="544" w:firstLine="852"/>
        <w:jc w:val="both"/>
      </w:pPr>
      <w: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D15F8" w:rsidRDefault="00164EEB">
      <w:pPr>
        <w:pStyle w:val="a3"/>
        <w:ind w:right="542" w:firstLine="852"/>
        <w:jc w:val="both"/>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9D15F8" w:rsidRDefault="00164EEB">
      <w:pPr>
        <w:pStyle w:val="a3"/>
        <w:ind w:left="1384"/>
      </w:pPr>
      <w:r>
        <w:t>Основы безопасности жизнедеятельности как учебный предмет обеспечивает:</w:t>
      </w:r>
    </w:p>
    <w:p w:rsidR="009D15F8" w:rsidRDefault="00164EEB">
      <w:pPr>
        <w:pStyle w:val="a4"/>
        <w:numPr>
          <w:ilvl w:val="4"/>
          <w:numId w:val="77"/>
        </w:numPr>
        <w:tabs>
          <w:tab w:val="left" w:pos="1666"/>
        </w:tabs>
        <w:spacing w:before="8" w:line="232" w:lineRule="auto"/>
        <w:ind w:right="551" w:firstLine="852"/>
        <w:jc w:val="both"/>
        <w:rPr>
          <w:rFonts w:ascii="Symbol" w:hAnsi="Symbol"/>
          <w:sz w:val="28"/>
        </w:rPr>
      </w:pPr>
      <w:r>
        <w:rPr>
          <w:sz w:val="24"/>
        </w:rPr>
        <w:t>освоение обучающимися знаний о безопасном поведении в повседневной жизнедеятельности;</w:t>
      </w:r>
    </w:p>
    <w:p w:rsidR="009D15F8" w:rsidRDefault="00164EEB">
      <w:pPr>
        <w:pStyle w:val="a4"/>
        <w:numPr>
          <w:ilvl w:val="4"/>
          <w:numId w:val="77"/>
        </w:numPr>
        <w:tabs>
          <w:tab w:val="left" w:pos="1666"/>
        </w:tabs>
        <w:spacing w:before="7" w:line="235" w:lineRule="auto"/>
        <w:ind w:right="550" w:firstLine="852"/>
        <w:jc w:val="both"/>
        <w:rPr>
          <w:rFonts w:ascii="Symbol" w:hAnsi="Symbol"/>
          <w:sz w:val="28"/>
        </w:rPr>
      </w:pPr>
      <w:r>
        <w:rPr>
          <w:sz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w:t>
      </w:r>
      <w:r>
        <w:rPr>
          <w:spacing w:val="-2"/>
          <w:sz w:val="24"/>
        </w:rPr>
        <w:t xml:space="preserve"> </w:t>
      </w:r>
      <w:r>
        <w:rPr>
          <w:sz w:val="24"/>
        </w:rPr>
        <w:t>поведения;</w:t>
      </w:r>
    </w:p>
    <w:p w:rsidR="009D15F8" w:rsidRDefault="00164EEB">
      <w:pPr>
        <w:pStyle w:val="a4"/>
        <w:numPr>
          <w:ilvl w:val="4"/>
          <w:numId w:val="77"/>
        </w:numPr>
        <w:tabs>
          <w:tab w:val="left" w:pos="1666"/>
        </w:tabs>
        <w:spacing w:before="11" w:line="232" w:lineRule="auto"/>
        <w:ind w:right="555" w:firstLine="852"/>
        <w:jc w:val="both"/>
        <w:rPr>
          <w:rFonts w:ascii="Symbol" w:hAnsi="Symbol"/>
          <w:sz w:val="28"/>
        </w:rPr>
      </w:pPr>
      <w:r>
        <w:rPr>
          <w:sz w:val="24"/>
        </w:rPr>
        <w:t>понимание необходимости беречь и сохранять свое здоровье как индивидуальную и общественную</w:t>
      </w:r>
      <w:r>
        <w:rPr>
          <w:spacing w:val="-1"/>
          <w:sz w:val="24"/>
        </w:rPr>
        <w:t xml:space="preserve"> </w:t>
      </w:r>
      <w:r>
        <w:rPr>
          <w:sz w:val="24"/>
        </w:rPr>
        <w:t>ценность;</w:t>
      </w:r>
    </w:p>
    <w:p w:rsidR="009D15F8" w:rsidRDefault="00164EEB">
      <w:pPr>
        <w:pStyle w:val="a4"/>
        <w:numPr>
          <w:ilvl w:val="4"/>
          <w:numId w:val="77"/>
        </w:numPr>
        <w:tabs>
          <w:tab w:val="left" w:pos="1666"/>
        </w:tabs>
        <w:spacing w:before="10" w:line="232" w:lineRule="auto"/>
        <w:ind w:right="551" w:firstLine="852"/>
        <w:jc w:val="both"/>
        <w:rPr>
          <w:rFonts w:ascii="Symbol" w:hAnsi="Symbol"/>
          <w:sz w:val="28"/>
        </w:rPr>
      </w:pPr>
      <w:r>
        <w:rPr>
          <w:sz w:val="24"/>
        </w:rPr>
        <w:t>понимание необходимости следовать правилам безопасного поведения в опасных и чрезвычайных ситуациях природного, техногенного и социального</w:t>
      </w:r>
      <w:r>
        <w:rPr>
          <w:spacing w:val="-1"/>
          <w:sz w:val="24"/>
        </w:rPr>
        <w:t xml:space="preserve"> </w:t>
      </w:r>
      <w:r>
        <w:rPr>
          <w:sz w:val="24"/>
        </w:rPr>
        <w:t>характера;</w:t>
      </w:r>
    </w:p>
    <w:p w:rsidR="009D15F8" w:rsidRDefault="00164EEB">
      <w:pPr>
        <w:pStyle w:val="a4"/>
        <w:numPr>
          <w:ilvl w:val="4"/>
          <w:numId w:val="77"/>
        </w:numPr>
        <w:tabs>
          <w:tab w:val="left" w:pos="1666"/>
        </w:tabs>
        <w:spacing w:before="9" w:line="232" w:lineRule="auto"/>
        <w:ind w:right="549" w:firstLine="852"/>
        <w:jc w:val="both"/>
        <w:rPr>
          <w:rFonts w:ascii="Symbol" w:hAnsi="Symbol"/>
          <w:sz w:val="28"/>
        </w:rPr>
      </w:pPr>
      <w:r>
        <w:rPr>
          <w:sz w:val="24"/>
        </w:rPr>
        <w:t>понимание необходимости сохранения природы и окружающей среды для полноценной жизни</w:t>
      </w:r>
      <w:r>
        <w:rPr>
          <w:spacing w:val="-1"/>
          <w:sz w:val="24"/>
        </w:rPr>
        <w:t xml:space="preserve"> </w:t>
      </w:r>
      <w:r>
        <w:rPr>
          <w:sz w:val="24"/>
        </w:rPr>
        <w:t>человека;</w:t>
      </w:r>
    </w:p>
    <w:p w:rsidR="009D15F8" w:rsidRDefault="00164EEB">
      <w:pPr>
        <w:pStyle w:val="a4"/>
        <w:numPr>
          <w:ilvl w:val="4"/>
          <w:numId w:val="77"/>
        </w:numPr>
        <w:tabs>
          <w:tab w:val="left" w:pos="1666"/>
        </w:tabs>
        <w:spacing w:before="9" w:line="232" w:lineRule="auto"/>
        <w:ind w:right="548" w:firstLine="852"/>
        <w:jc w:val="both"/>
        <w:rPr>
          <w:rFonts w:ascii="Symbol" w:hAnsi="Symbol"/>
          <w:sz w:val="28"/>
        </w:rPr>
      </w:pPr>
      <w:r>
        <w:rPr>
          <w:sz w:val="24"/>
        </w:rPr>
        <w:t>освоение обучающимися умений экологического проектирования безопасной жизнедеятельности с учетом природных, техногенных и социальных</w:t>
      </w:r>
      <w:r>
        <w:rPr>
          <w:spacing w:val="-3"/>
          <w:sz w:val="24"/>
        </w:rPr>
        <w:t xml:space="preserve"> </w:t>
      </w:r>
      <w:r>
        <w:rPr>
          <w:sz w:val="24"/>
        </w:rPr>
        <w:t>рисков;</w:t>
      </w:r>
    </w:p>
    <w:p w:rsidR="009D15F8" w:rsidRDefault="00164EEB">
      <w:pPr>
        <w:pStyle w:val="a4"/>
        <w:numPr>
          <w:ilvl w:val="4"/>
          <w:numId w:val="77"/>
        </w:numPr>
        <w:tabs>
          <w:tab w:val="left" w:pos="1666"/>
        </w:tabs>
        <w:spacing w:before="7" w:line="235" w:lineRule="auto"/>
        <w:ind w:right="551" w:firstLine="852"/>
        <w:jc w:val="both"/>
        <w:rPr>
          <w:rFonts w:ascii="Symbol" w:hAnsi="Symbol"/>
          <w:sz w:val="28"/>
        </w:rPr>
      </w:pPr>
      <w:r>
        <w:rPr>
          <w:sz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w:t>
      </w:r>
      <w:r>
        <w:rPr>
          <w:spacing w:val="-11"/>
          <w:sz w:val="24"/>
        </w:rPr>
        <w:t xml:space="preserve"> </w:t>
      </w:r>
      <w:r>
        <w:rPr>
          <w:sz w:val="24"/>
        </w:rPr>
        <w:t>наркотизма;</w:t>
      </w:r>
    </w:p>
    <w:p w:rsidR="009D15F8" w:rsidRDefault="00164EEB">
      <w:pPr>
        <w:pStyle w:val="a4"/>
        <w:numPr>
          <w:ilvl w:val="4"/>
          <w:numId w:val="77"/>
        </w:numPr>
        <w:tabs>
          <w:tab w:val="left" w:pos="1666"/>
        </w:tabs>
        <w:spacing w:before="11" w:line="232" w:lineRule="auto"/>
        <w:ind w:right="553" w:firstLine="852"/>
        <w:jc w:val="both"/>
        <w:rPr>
          <w:rFonts w:ascii="Symbol" w:hAnsi="Symbol"/>
          <w:sz w:val="28"/>
        </w:rPr>
      </w:pPr>
      <w:r>
        <w:rPr>
          <w:sz w:val="24"/>
        </w:rPr>
        <w:t>освоение умений использовать различные источники информации и коммуникации для определения угрозы возникновения опасных и чрезвычайных</w:t>
      </w:r>
      <w:r>
        <w:rPr>
          <w:spacing w:val="-1"/>
          <w:sz w:val="24"/>
        </w:rPr>
        <w:t xml:space="preserve"> </w:t>
      </w:r>
      <w:r>
        <w:rPr>
          <w:sz w:val="24"/>
        </w:rPr>
        <w:t>ситуаций;</w:t>
      </w:r>
    </w:p>
    <w:p w:rsidR="009D15F8" w:rsidRDefault="00164EEB">
      <w:pPr>
        <w:pStyle w:val="a4"/>
        <w:numPr>
          <w:ilvl w:val="4"/>
          <w:numId w:val="77"/>
        </w:numPr>
        <w:tabs>
          <w:tab w:val="left" w:pos="1666"/>
        </w:tabs>
        <w:spacing w:before="7" w:line="235" w:lineRule="auto"/>
        <w:ind w:right="552" w:firstLine="852"/>
        <w:jc w:val="both"/>
        <w:rPr>
          <w:rFonts w:ascii="Symbol" w:hAnsi="Symbol"/>
          <w:sz w:val="28"/>
        </w:rPr>
      </w:pPr>
      <w:r>
        <w:rPr>
          <w:sz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D15F8" w:rsidRDefault="009D15F8">
      <w:pPr>
        <w:spacing w:line="235" w:lineRule="auto"/>
        <w:jc w:val="both"/>
        <w:rPr>
          <w:rFonts w:ascii="Symbol" w:hAnsi="Symbol"/>
          <w:sz w:val="28"/>
        </w:rPr>
        <w:sectPr w:rsidR="009D15F8">
          <w:pgSz w:w="11910" w:h="16840"/>
          <w:pgMar w:top="760" w:right="20" w:bottom="1140" w:left="320" w:header="0" w:footer="875" w:gutter="0"/>
          <w:cols w:space="720"/>
        </w:sectPr>
      </w:pPr>
    </w:p>
    <w:p w:rsidR="009D15F8" w:rsidRDefault="00164EEB">
      <w:pPr>
        <w:pStyle w:val="a4"/>
        <w:numPr>
          <w:ilvl w:val="4"/>
          <w:numId w:val="77"/>
        </w:numPr>
        <w:tabs>
          <w:tab w:val="left" w:pos="1666"/>
        </w:tabs>
        <w:spacing w:before="88" w:line="337" w:lineRule="exact"/>
        <w:ind w:firstLine="852"/>
        <w:rPr>
          <w:rFonts w:ascii="Symbol" w:hAnsi="Symbol"/>
          <w:sz w:val="28"/>
        </w:rPr>
      </w:pPr>
      <w:r>
        <w:rPr>
          <w:sz w:val="24"/>
        </w:rPr>
        <w:t>освоение умений оказывать первую помощь</w:t>
      </w:r>
      <w:r>
        <w:rPr>
          <w:spacing w:val="-1"/>
          <w:sz w:val="24"/>
        </w:rPr>
        <w:t xml:space="preserve"> </w:t>
      </w:r>
      <w:r>
        <w:rPr>
          <w:sz w:val="24"/>
        </w:rPr>
        <w:t>пострадавшим;</w:t>
      </w:r>
    </w:p>
    <w:p w:rsidR="009D15F8" w:rsidRDefault="00164EEB">
      <w:pPr>
        <w:pStyle w:val="a4"/>
        <w:numPr>
          <w:ilvl w:val="4"/>
          <w:numId w:val="77"/>
        </w:numPr>
        <w:tabs>
          <w:tab w:val="left" w:pos="1666"/>
        </w:tabs>
        <w:spacing w:line="332" w:lineRule="exact"/>
        <w:ind w:firstLine="852"/>
        <w:rPr>
          <w:rFonts w:ascii="Symbol" w:hAnsi="Symbol"/>
          <w:sz w:val="28"/>
        </w:rPr>
      </w:pPr>
      <w:r>
        <w:rPr>
          <w:sz w:val="24"/>
        </w:rPr>
        <w:t>освоение умений готовность проявлять предосторожность в ситуациях</w:t>
      </w:r>
      <w:r>
        <w:rPr>
          <w:spacing w:val="-12"/>
          <w:sz w:val="24"/>
        </w:rPr>
        <w:t xml:space="preserve"> </w:t>
      </w:r>
      <w:r>
        <w:rPr>
          <w:sz w:val="24"/>
        </w:rPr>
        <w:t>неопределенности;</w:t>
      </w:r>
    </w:p>
    <w:p w:rsidR="009D15F8" w:rsidRDefault="00164EEB">
      <w:pPr>
        <w:pStyle w:val="a4"/>
        <w:numPr>
          <w:ilvl w:val="4"/>
          <w:numId w:val="77"/>
        </w:numPr>
        <w:tabs>
          <w:tab w:val="left" w:pos="1666"/>
        </w:tabs>
        <w:spacing w:before="1" w:line="235" w:lineRule="auto"/>
        <w:ind w:right="545" w:firstLine="852"/>
        <w:jc w:val="both"/>
        <w:rPr>
          <w:rFonts w:ascii="Symbol" w:hAnsi="Symbol"/>
          <w:sz w:val="28"/>
        </w:rPr>
      </w:pPr>
      <w:r>
        <w:rPr>
          <w:sz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D15F8" w:rsidRDefault="00164EEB">
      <w:pPr>
        <w:pStyle w:val="a4"/>
        <w:numPr>
          <w:ilvl w:val="4"/>
          <w:numId w:val="77"/>
        </w:numPr>
        <w:tabs>
          <w:tab w:val="left" w:pos="1666"/>
        </w:tabs>
        <w:spacing w:before="3" w:line="338" w:lineRule="exact"/>
        <w:ind w:firstLine="852"/>
        <w:rPr>
          <w:rFonts w:ascii="Symbol" w:hAnsi="Symbol"/>
          <w:sz w:val="28"/>
        </w:rPr>
      </w:pPr>
      <w:r>
        <w:rPr>
          <w:sz w:val="24"/>
        </w:rPr>
        <w:t>освоение умений использовать средства индивидуальной и коллективной</w:t>
      </w:r>
      <w:r>
        <w:rPr>
          <w:spacing w:val="-9"/>
          <w:sz w:val="24"/>
        </w:rPr>
        <w:t xml:space="preserve"> </w:t>
      </w:r>
      <w:r>
        <w:rPr>
          <w:sz w:val="24"/>
        </w:rPr>
        <w:t>защиты.</w:t>
      </w:r>
    </w:p>
    <w:p w:rsidR="009D15F8" w:rsidRDefault="00164EEB">
      <w:pPr>
        <w:pStyle w:val="a4"/>
        <w:numPr>
          <w:ilvl w:val="4"/>
          <w:numId w:val="77"/>
        </w:numPr>
        <w:tabs>
          <w:tab w:val="left" w:pos="1666"/>
        </w:tabs>
        <w:spacing w:before="4" w:line="232" w:lineRule="auto"/>
        <w:ind w:right="540" w:firstLine="852"/>
        <w:jc w:val="both"/>
        <w:rPr>
          <w:rFonts w:ascii="Symbol" w:hAnsi="Symbol"/>
          <w:sz w:val="28"/>
        </w:rPr>
      </w:pPr>
      <w:r>
        <w:rPr>
          <w:sz w:val="24"/>
        </w:rPr>
        <w:t>Освоение и понимание учебного предмета «Основы безопасности жизнедеятельности» направлено</w:t>
      </w:r>
      <w:r>
        <w:rPr>
          <w:spacing w:val="-1"/>
          <w:sz w:val="24"/>
        </w:rPr>
        <w:t xml:space="preserve"> </w:t>
      </w:r>
      <w:r>
        <w:rPr>
          <w:sz w:val="24"/>
        </w:rPr>
        <w:t>на:</w:t>
      </w:r>
    </w:p>
    <w:p w:rsidR="009D15F8" w:rsidRDefault="00164EEB">
      <w:pPr>
        <w:pStyle w:val="a4"/>
        <w:numPr>
          <w:ilvl w:val="4"/>
          <w:numId w:val="77"/>
        </w:numPr>
        <w:tabs>
          <w:tab w:val="left" w:pos="1666"/>
        </w:tabs>
        <w:spacing w:before="9" w:line="232" w:lineRule="auto"/>
        <w:ind w:right="551" w:firstLine="852"/>
        <w:jc w:val="both"/>
        <w:rPr>
          <w:rFonts w:ascii="Symbol" w:hAnsi="Symbol"/>
          <w:sz w:val="28"/>
        </w:rPr>
      </w:pPr>
      <w:r>
        <w:rPr>
          <w:sz w:val="24"/>
        </w:rPr>
        <w:t>воспитание у обучающихся чувства ответственности за личную безопасность, ценностного отношения к своему здоровью и</w:t>
      </w:r>
      <w:r>
        <w:rPr>
          <w:spacing w:val="-8"/>
          <w:sz w:val="24"/>
        </w:rPr>
        <w:t xml:space="preserve"> </w:t>
      </w:r>
      <w:r>
        <w:rPr>
          <w:sz w:val="24"/>
        </w:rPr>
        <w:t>жизни;</w:t>
      </w:r>
    </w:p>
    <w:p w:rsidR="009D15F8" w:rsidRDefault="00164EEB">
      <w:pPr>
        <w:pStyle w:val="a4"/>
        <w:numPr>
          <w:ilvl w:val="4"/>
          <w:numId w:val="77"/>
        </w:numPr>
        <w:tabs>
          <w:tab w:val="left" w:pos="1666"/>
        </w:tabs>
        <w:spacing w:before="9" w:line="232" w:lineRule="auto"/>
        <w:ind w:right="551" w:firstLine="852"/>
        <w:jc w:val="both"/>
        <w:rPr>
          <w:rFonts w:ascii="Symbol" w:hAnsi="Symbol"/>
          <w:sz w:val="28"/>
        </w:rPr>
      </w:pPr>
      <w:r>
        <w:rPr>
          <w:sz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w:t>
      </w:r>
      <w:r>
        <w:rPr>
          <w:spacing w:val="-30"/>
          <w:sz w:val="24"/>
        </w:rPr>
        <w:t xml:space="preserve"> </w:t>
      </w:r>
      <w:r>
        <w:rPr>
          <w:sz w:val="24"/>
        </w:rPr>
        <w:t>ситуациях;</w:t>
      </w:r>
    </w:p>
    <w:p w:rsidR="009D15F8" w:rsidRDefault="00164EEB">
      <w:pPr>
        <w:pStyle w:val="a4"/>
        <w:numPr>
          <w:ilvl w:val="4"/>
          <w:numId w:val="77"/>
        </w:numPr>
        <w:tabs>
          <w:tab w:val="left" w:pos="1666"/>
        </w:tabs>
        <w:spacing w:before="4" w:line="237" w:lineRule="auto"/>
        <w:ind w:right="540" w:firstLine="852"/>
        <w:jc w:val="both"/>
        <w:rPr>
          <w:rFonts w:ascii="Symbol" w:hAnsi="Symbol"/>
          <w:sz w:val="28"/>
        </w:rPr>
      </w:pPr>
      <w:r>
        <w:rPr>
          <w:sz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w:t>
      </w:r>
      <w:r>
        <w:rPr>
          <w:spacing w:val="-10"/>
          <w:sz w:val="24"/>
        </w:rPr>
        <w:t xml:space="preserve"> </w:t>
      </w:r>
      <w:r>
        <w:rPr>
          <w:sz w:val="24"/>
        </w:rPr>
        <w:t>человека.</w:t>
      </w:r>
    </w:p>
    <w:p w:rsidR="009D15F8" w:rsidRDefault="00164EEB">
      <w:pPr>
        <w:pStyle w:val="a3"/>
        <w:tabs>
          <w:tab w:val="left" w:pos="2482"/>
          <w:tab w:val="left" w:pos="2742"/>
          <w:tab w:val="left" w:pos="2905"/>
          <w:tab w:val="left" w:pos="3272"/>
          <w:tab w:val="left" w:pos="3886"/>
          <w:tab w:val="left" w:pos="3923"/>
          <w:tab w:val="left" w:pos="4270"/>
          <w:tab w:val="left" w:pos="4333"/>
          <w:tab w:val="left" w:pos="5044"/>
          <w:tab w:val="left" w:pos="5148"/>
          <w:tab w:val="left" w:pos="5757"/>
          <w:tab w:val="left" w:pos="6171"/>
          <w:tab w:val="left" w:pos="6361"/>
          <w:tab w:val="left" w:pos="7593"/>
          <w:tab w:val="left" w:pos="7754"/>
          <w:tab w:val="left" w:pos="7884"/>
          <w:tab w:val="left" w:pos="8790"/>
          <w:tab w:val="left" w:pos="9304"/>
          <w:tab w:val="left" w:pos="9956"/>
        </w:tabs>
        <w:spacing w:before="5"/>
        <w:ind w:right="548" w:firstLine="852"/>
        <w:jc w:val="right"/>
      </w:pPr>
      <w:r>
        <w:t>Программа</w:t>
      </w:r>
      <w:r>
        <w:tab/>
        <w:t>учебного</w:t>
      </w:r>
      <w:r>
        <w:tab/>
        <w:t>предмета</w:t>
      </w:r>
      <w:r>
        <w:tab/>
        <w:t>«Основы</w:t>
      </w:r>
      <w:r>
        <w:tab/>
        <w:t>безопасности</w:t>
      </w:r>
      <w:r>
        <w:tab/>
      </w:r>
      <w:r>
        <w:tab/>
        <w:t>жизнедеятельности</w:t>
      </w:r>
      <w:r>
        <w:tab/>
      </w:r>
      <w:r>
        <w:rPr>
          <w:spacing w:val="-2"/>
        </w:rPr>
        <w:t xml:space="preserve">учитывает </w:t>
      </w:r>
      <w:r>
        <w:t>возможность</w:t>
      </w:r>
      <w:r>
        <w:rPr>
          <w:spacing w:val="28"/>
        </w:rPr>
        <w:t xml:space="preserve"> </w:t>
      </w:r>
      <w:r>
        <w:t>получения</w:t>
      </w:r>
      <w:r>
        <w:rPr>
          <w:spacing w:val="27"/>
        </w:rPr>
        <w:t xml:space="preserve"> </w:t>
      </w:r>
      <w:r>
        <w:t>знаний</w:t>
      </w:r>
      <w:r>
        <w:rPr>
          <w:spacing w:val="27"/>
        </w:rPr>
        <w:t xml:space="preserve"> </w:t>
      </w:r>
      <w:r>
        <w:t>через</w:t>
      </w:r>
      <w:r>
        <w:rPr>
          <w:spacing w:val="28"/>
        </w:rPr>
        <w:t xml:space="preserve"> </w:t>
      </w:r>
      <w:r>
        <w:t>практическую</w:t>
      </w:r>
      <w:r>
        <w:rPr>
          <w:spacing w:val="27"/>
        </w:rPr>
        <w:t xml:space="preserve"> </w:t>
      </w:r>
      <w:r>
        <w:t>деятельность</w:t>
      </w:r>
      <w:r>
        <w:rPr>
          <w:spacing w:val="29"/>
        </w:rPr>
        <w:t xml:space="preserve"> </w:t>
      </w:r>
      <w:r>
        <w:t>и</w:t>
      </w:r>
      <w:r>
        <w:rPr>
          <w:spacing w:val="25"/>
        </w:rPr>
        <w:t xml:space="preserve"> </w:t>
      </w:r>
      <w:r>
        <w:t>способствует</w:t>
      </w:r>
      <w:r>
        <w:rPr>
          <w:spacing w:val="28"/>
        </w:rPr>
        <w:t xml:space="preserve"> </w:t>
      </w:r>
      <w:r>
        <w:t>формированию</w:t>
      </w:r>
      <w:r>
        <w:rPr>
          <w:spacing w:val="30"/>
        </w:rPr>
        <w:t xml:space="preserve"> </w:t>
      </w:r>
      <w:r>
        <w:t>у обучающихся умения безопасно использовать учебное оборудование,</w:t>
      </w:r>
      <w:r>
        <w:rPr>
          <w:spacing w:val="9"/>
        </w:rPr>
        <w:t xml:space="preserve"> </w:t>
      </w:r>
      <w:r>
        <w:t>проводить</w:t>
      </w:r>
      <w:r>
        <w:rPr>
          <w:spacing w:val="32"/>
        </w:rPr>
        <w:t xml:space="preserve"> </w:t>
      </w:r>
      <w:r>
        <w:t>исследования, анализировать полученные результаты, представлять и научно аргументировать</w:t>
      </w:r>
      <w:r>
        <w:rPr>
          <w:spacing w:val="-36"/>
        </w:rPr>
        <w:t xml:space="preserve"> </w:t>
      </w:r>
      <w:r>
        <w:t>полученные</w:t>
      </w:r>
      <w:r>
        <w:rPr>
          <w:spacing w:val="-6"/>
        </w:rPr>
        <w:t xml:space="preserve"> </w:t>
      </w:r>
      <w:r>
        <w:t>выводы.</w:t>
      </w:r>
      <w:r>
        <w:rPr>
          <w:spacing w:val="-1"/>
        </w:rPr>
        <w:t xml:space="preserve"> </w:t>
      </w:r>
      <w:r>
        <w:t>Межпредметная</w:t>
      </w:r>
      <w:r>
        <w:tab/>
        <w:t>интеграция</w:t>
      </w:r>
      <w:r>
        <w:tab/>
      </w:r>
      <w:r>
        <w:tab/>
        <w:t>и</w:t>
      </w:r>
      <w:r>
        <w:tab/>
      </w:r>
      <w:r>
        <w:tab/>
        <w:t>связь</w:t>
      </w:r>
      <w:r>
        <w:tab/>
      </w:r>
      <w:r>
        <w:tab/>
        <w:t>учебного</w:t>
      </w:r>
      <w:r>
        <w:tab/>
      </w:r>
      <w:r>
        <w:tab/>
        <w:t>предмета</w:t>
      </w:r>
      <w:r>
        <w:tab/>
        <w:t>«Основы</w:t>
      </w:r>
      <w:r>
        <w:tab/>
      </w:r>
      <w:r>
        <w:rPr>
          <w:spacing w:val="-1"/>
        </w:rPr>
        <w:t xml:space="preserve">безопасности </w:t>
      </w:r>
      <w:r>
        <w:t>жизнедеятельности»</w:t>
      </w:r>
      <w:r>
        <w:tab/>
      </w:r>
      <w:r>
        <w:tab/>
        <w:t>с</w:t>
      </w:r>
      <w:r>
        <w:tab/>
        <w:t>такими</w:t>
      </w:r>
      <w:r>
        <w:tab/>
        <w:t>предметами</w:t>
      </w:r>
      <w:r>
        <w:tab/>
        <w:t>как</w:t>
      </w:r>
      <w:r>
        <w:tab/>
      </w:r>
      <w:r>
        <w:tab/>
        <w:t>«Биология»,</w:t>
      </w:r>
      <w:r>
        <w:tab/>
      </w:r>
      <w:r>
        <w:tab/>
        <w:t>«История»,</w:t>
      </w:r>
      <w:r>
        <w:tab/>
      </w:r>
      <w:r>
        <w:rPr>
          <w:spacing w:val="-1"/>
        </w:rPr>
        <w:t>«Информатика»,</w:t>
      </w:r>
    </w:p>
    <w:p w:rsidR="009D15F8" w:rsidRDefault="00164EEB">
      <w:pPr>
        <w:pStyle w:val="a3"/>
      </w:pPr>
      <w:r>
        <w:t>«Обществознание», «Физика», «Химия», «Экология», «Экономическая и социальная география»,</w:t>
      </w:r>
    </w:p>
    <w:p w:rsidR="009D15F8" w:rsidRDefault="00164EEB">
      <w:pPr>
        <w:pStyle w:val="a3"/>
        <w:ind w:right="548"/>
        <w:jc w:val="both"/>
      </w:pPr>
      <w:r>
        <w:t>«Физическая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9D15F8" w:rsidRDefault="00164EEB">
      <w:pPr>
        <w:pStyle w:val="a3"/>
        <w:spacing w:before="1"/>
        <w:ind w:left="4056"/>
      </w:pPr>
      <w:r>
        <w:t>СОДЕРЖАНИЕ КУРСА ДЛЯ 8 КЛАССА</w:t>
      </w:r>
    </w:p>
    <w:p w:rsidR="009D15F8" w:rsidRDefault="00164EEB">
      <w:pPr>
        <w:pStyle w:val="a3"/>
        <w:ind w:left="1384" w:right="4354"/>
      </w:pPr>
      <w:r>
        <w:t>Основы безопасности личности, общества и государства Основы комплексной безопасности</w:t>
      </w:r>
    </w:p>
    <w:p w:rsidR="009D15F8" w:rsidRDefault="00164EEB">
      <w:pPr>
        <w:pStyle w:val="a3"/>
        <w:ind w:right="540" w:firstLine="852"/>
        <w:jc w:val="both"/>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i/>
        </w:rPr>
        <w:t xml:space="preserve">Средства индивидуальной защиты велосипедиста. </w:t>
      </w:r>
      <w: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rPr>
        <w:t xml:space="preserve">и поездках. </w:t>
      </w:r>
      <w:r>
        <w:t>Правила поведения в автономных условиях. Сигналы бедствия, способы их подачи и ответы на</w:t>
      </w:r>
      <w:r>
        <w:rPr>
          <w:spacing w:val="-1"/>
        </w:rPr>
        <w:t xml:space="preserve"> </w:t>
      </w:r>
      <w:r>
        <w:t>них.</w:t>
      </w:r>
    </w:p>
    <w:p w:rsidR="009D15F8" w:rsidRDefault="00164EEB">
      <w:pPr>
        <w:pStyle w:val="a3"/>
        <w:spacing w:before="1"/>
        <w:ind w:left="1384"/>
      </w:pPr>
      <w:r>
        <w:t>Защита населения Российской Федерации от чрезвычайных ситуаций</w:t>
      </w:r>
    </w:p>
    <w:p w:rsidR="009D15F8" w:rsidRDefault="00164EEB">
      <w:pPr>
        <w:pStyle w:val="a3"/>
        <w:ind w:right="540" w:firstLine="852"/>
        <w:jc w:val="both"/>
      </w:pPr>
      <w: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w:t>
      </w:r>
    </w:p>
    <w:p w:rsidR="009D15F8" w:rsidRDefault="009D15F8">
      <w:pPr>
        <w:jc w:val="both"/>
        <w:sectPr w:rsidR="009D15F8">
          <w:pgSz w:w="11910" w:h="16840"/>
          <w:pgMar w:top="740" w:right="20" w:bottom="1080" w:left="320" w:header="0" w:footer="875" w:gutter="0"/>
          <w:cols w:space="720"/>
        </w:sectPr>
      </w:pPr>
    </w:p>
    <w:p w:rsidR="009D15F8" w:rsidRDefault="00164EEB">
      <w:pPr>
        <w:pStyle w:val="a3"/>
        <w:spacing w:before="68"/>
      </w:pPr>
      <w:r>
        <w:t>индивидуальной и коллективной защиты. Правила пользования ими. Действия по сигналу</w:t>
      </w:r>
    </w:p>
    <w:p w:rsidR="009D15F8" w:rsidRDefault="00164EEB">
      <w:pPr>
        <w:pStyle w:val="a3"/>
      </w:pPr>
      <w:r>
        <w:t>«Внимание всем!». Эвакуация населения и правила поведения при эвакуации.</w:t>
      </w:r>
    </w:p>
    <w:p w:rsidR="009D15F8" w:rsidRDefault="00164EEB">
      <w:pPr>
        <w:pStyle w:val="a3"/>
        <w:ind w:left="1384" w:right="4449"/>
      </w:pPr>
      <w:r>
        <w:t>Основы медицинских знаний и здорового образа жизни Основы здорового образа жизни</w:t>
      </w:r>
    </w:p>
    <w:p w:rsidR="009D15F8" w:rsidRDefault="00164EEB">
      <w:pPr>
        <w:pStyle w:val="a3"/>
        <w:ind w:right="542" w:firstLine="852"/>
        <w:jc w:val="both"/>
      </w:pPr>
      <w: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факторов.Основы медицинских знаний и оказание первой помощи</w:t>
      </w:r>
    </w:p>
    <w:p w:rsidR="009D15F8" w:rsidRDefault="00164EEB">
      <w:pPr>
        <w:pStyle w:val="a3"/>
        <w:ind w:right="543" w:firstLine="852"/>
        <w:jc w:val="both"/>
      </w:pPr>
      <w: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w:t>
      </w:r>
    </w:p>
    <w:p w:rsidR="009D15F8" w:rsidRDefault="00164EEB">
      <w:pPr>
        <w:pStyle w:val="a3"/>
        <w:spacing w:line="274" w:lineRule="exact"/>
        <w:ind w:left="4056"/>
      </w:pPr>
      <w:r>
        <w:t>СОДЕРЖАНИЕ КУРСА ДЛЯ 9 КЛАССА</w:t>
      </w:r>
    </w:p>
    <w:p w:rsidR="009D15F8" w:rsidRDefault="00164EEB">
      <w:pPr>
        <w:pStyle w:val="a3"/>
        <w:ind w:right="540" w:firstLine="852"/>
        <w:jc w:val="both"/>
        <w:rPr>
          <w:i/>
        </w:rPr>
      </w:pPr>
      <w:r>
        <w:t xml:space="preserve">Основы безопасности личности, общества и государства.Основы комплексной безопасности. Правила безопасности в ситуациях криминогенного характера (квартира, улица, подъезд, лифт, карманная кража, мошенничество, </w:t>
      </w:r>
      <w:r>
        <w:rPr>
          <w:i/>
        </w:rPr>
        <w:t>самозащита покупателя</w:t>
      </w:r>
      <w:r>
        <w:t xml:space="preserve">). Элементарные способы самозащиты. </w:t>
      </w:r>
      <w:r>
        <w:rPr>
          <w:i/>
        </w:rPr>
        <w:t>Информационная безопасность подростка.</w:t>
      </w:r>
    </w:p>
    <w:p w:rsidR="009D15F8" w:rsidRDefault="00164EEB">
      <w:pPr>
        <w:ind w:left="532" w:right="542" w:firstLine="852"/>
        <w:jc w:val="both"/>
        <w:rPr>
          <w:sz w:val="24"/>
        </w:rPr>
      </w:pPr>
      <w:r>
        <w:rPr>
          <w:sz w:val="24"/>
        </w:rPr>
        <w:t xml:space="preserve">Основы противодействия терроризму, экстремизму и наркотизму в Российской Федерации. Терроризм, экстремизм, наркотизм - сущность и угрозы безопасности личности и общества. </w:t>
      </w:r>
      <w:r>
        <w:rPr>
          <w:i/>
          <w:sz w:val="24"/>
        </w:rPr>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Pr>
          <w:sz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w:t>
      </w:r>
      <w:r>
        <w:rPr>
          <w:spacing w:val="1"/>
          <w:sz w:val="24"/>
        </w:rPr>
        <w:t xml:space="preserve"> </w:t>
      </w:r>
      <w:r>
        <w:rPr>
          <w:sz w:val="24"/>
        </w:rPr>
        <w:t>мероприятий.</w:t>
      </w:r>
    </w:p>
    <w:p w:rsidR="009D15F8" w:rsidRDefault="00164EEB">
      <w:pPr>
        <w:spacing w:before="1"/>
        <w:ind w:left="1384" w:right="1061"/>
        <w:rPr>
          <w:sz w:val="24"/>
        </w:rPr>
      </w:pPr>
      <w:r>
        <w:rPr>
          <w:sz w:val="24"/>
        </w:rPr>
        <w:t xml:space="preserve">Основы медицинских знаний и здорового образа жизни.Основы здорового образа жизни </w:t>
      </w:r>
      <w:r>
        <w:rPr>
          <w:i/>
          <w:sz w:val="24"/>
        </w:rPr>
        <w:t xml:space="preserve">Семья в современном обществе. Права и обязанности супругов. Защита прав ребенка. </w:t>
      </w:r>
      <w:r>
        <w:rPr>
          <w:sz w:val="24"/>
        </w:rPr>
        <w:t>Основы медицинских знаний и оказание первой помощи</w:t>
      </w:r>
    </w:p>
    <w:p w:rsidR="009D15F8" w:rsidRDefault="00164EEB">
      <w:pPr>
        <w:ind w:left="532" w:right="544" w:firstLine="852"/>
        <w:jc w:val="both"/>
        <w:rPr>
          <w:i/>
          <w:sz w:val="24"/>
        </w:rPr>
      </w:pPr>
      <w:r>
        <w:rPr>
          <w:i/>
          <w:sz w:val="24"/>
        </w:rPr>
        <w:t>Основные неинфекционные и инфекционные заболевания,их профилактика</w:t>
      </w:r>
      <w:r>
        <w:rPr>
          <w:sz w:val="24"/>
        </w:rPr>
        <w:t xml:space="preserve">. Первая помощь при отравлениях. Первая помощь при тепловом (солнечном) ударе. Первая помощь при укусе насекомых и змей. </w:t>
      </w:r>
      <w:r>
        <w:rPr>
          <w:i/>
          <w:sz w:val="24"/>
        </w:rPr>
        <w:t>Первая помощь при остановке сердечной деятельности. Первая помощь при коме. Особенности оказания первой помощи при поражении электрическим</w:t>
      </w:r>
      <w:r>
        <w:rPr>
          <w:i/>
          <w:spacing w:val="-7"/>
          <w:sz w:val="24"/>
        </w:rPr>
        <w:t xml:space="preserve"> </w:t>
      </w:r>
      <w:r>
        <w:rPr>
          <w:i/>
          <w:sz w:val="24"/>
        </w:rPr>
        <w:t>током.</w:t>
      </w:r>
    </w:p>
    <w:p w:rsidR="009D15F8" w:rsidRPr="00310D00" w:rsidRDefault="00164EEB">
      <w:pPr>
        <w:spacing w:line="244" w:lineRule="auto"/>
        <w:ind w:left="532" w:right="545" w:firstLine="708"/>
        <w:jc w:val="both"/>
        <w:rPr>
          <w:b/>
          <w:sz w:val="24"/>
        </w:rPr>
      </w:pPr>
      <w:bookmarkStart w:id="69" w:name="_bookmark68"/>
      <w:bookmarkEnd w:id="69"/>
      <w:r w:rsidRPr="00310D00">
        <w:rPr>
          <w:b/>
          <w:sz w:val="24"/>
        </w:rPr>
        <w:t>2.2.2.19.Основы духовно-нравственной культуры народов России (изучается в рамках внеурочной деятельности)</w:t>
      </w:r>
    </w:p>
    <w:p w:rsidR="009D15F8" w:rsidRDefault="00164EEB">
      <w:pPr>
        <w:pStyle w:val="a3"/>
        <w:ind w:right="540" w:firstLine="708"/>
        <w:jc w:val="both"/>
      </w:pPr>
      <w:r>
        <w:t>Православие на Руси. Православие в Древней Руси. Воспитание способности к духовному развитию, нравственному самосовершенствованию.Православие в Московской Руси</w:t>
      </w:r>
      <w:r>
        <w:rPr>
          <w:color w:val="0D0D0D"/>
        </w:rPr>
        <w:t xml:space="preserve">. </w:t>
      </w:r>
      <w:r>
        <w:t>Воспитание веротерпимости, уважительного отношения к религиозным чувствам, взглядам людей или их отсутствию. Православие при царях и императорах России.Знание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От Советской России до современности.Формирование представлений об основах светской этики, культуры традиционных религий, их роли в развитии культуры и истории России и человечества.Православие в традициях русского народа.Дом и семья в православии. Понимание значения нравственности, веры и религии в жизни человека, семьи и общества.</w:t>
      </w:r>
    </w:p>
    <w:p w:rsidR="009D15F8" w:rsidRDefault="00164EEB">
      <w:pPr>
        <w:pStyle w:val="a3"/>
        <w:ind w:right="539" w:firstLine="708"/>
        <w:jc w:val="both"/>
      </w:pPr>
      <w:r>
        <w:t>Ислам на территории России. Появление ислама на территории России. Ислам при царях и императорах России. Ислам в Советском Союзе.Ислам в современной России. Формирование представлений об исторической роли традиционных религий и гражданского общества в  становлении российской государственности. Нормы морали в исламе</w:t>
      </w:r>
      <w:r>
        <w:rPr>
          <w:i/>
          <w:color w:val="0D0D0D"/>
        </w:rPr>
        <w:t xml:space="preserve">. </w:t>
      </w:r>
      <w:r>
        <w:t>Дом и семья в</w:t>
      </w:r>
      <w:r>
        <w:rPr>
          <w:spacing w:val="-11"/>
        </w:rPr>
        <w:t xml:space="preserve"> </w:t>
      </w:r>
      <w:r>
        <w:t>исламе</w:t>
      </w:r>
    </w:p>
    <w:p w:rsidR="009D15F8" w:rsidRDefault="00164EEB">
      <w:pPr>
        <w:pStyle w:val="a3"/>
        <w:ind w:right="555" w:firstLine="708"/>
        <w:jc w:val="both"/>
      </w:pPr>
      <w:r>
        <w:t>Иудаизм в России. Появление и развитие иудаизма в России. Иудаизм в СССР и современной России. Иудаизм в культуре и традициях еврейского народа.</w:t>
      </w:r>
    </w:p>
    <w:p w:rsidR="009D15F8" w:rsidRDefault="00164EEB">
      <w:pPr>
        <w:pStyle w:val="a3"/>
        <w:ind w:right="542" w:firstLine="708"/>
        <w:jc w:val="both"/>
      </w:pPr>
      <w:r>
        <w:t>Буддизм в России. Буддизм в России.Появление и развитие буддизма в России. Буддизм в СССР и современной России. Буддизм в культуре и традициях народов России.</w:t>
      </w:r>
    </w:p>
    <w:p w:rsidR="009D15F8" w:rsidRDefault="009D15F8">
      <w:pPr>
        <w:jc w:val="both"/>
      </w:pPr>
    </w:p>
    <w:p w:rsidR="00310D00" w:rsidRDefault="00310D00" w:rsidP="00310D00">
      <w:pPr>
        <w:pStyle w:val="a4"/>
        <w:ind w:left="2049" w:right="513" w:firstLine="0"/>
        <w:rPr>
          <w:b/>
        </w:rPr>
      </w:pPr>
      <w:r>
        <w:rPr>
          <w:b/>
        </w:rPr>
        <w:t xml:space="preserve">2.2.2.20. </w:t>
      </w:r>
      <w:r w:rsidRPr="00310D00">
        <w:rPr>
          <w:b/>
        </w:rPr>
        <w:t xml:space="preserve">Второй иностранный  язык (немецкий язык) </w:t>
      </w:r>
    </w:p>
    <w:p w:rsidR="00310D00" w:rsidRDefault="00310D00" w:rsidP="00310D00"/>
    <w:p w:rsidR="00091D22" w:rsidRPr="00091D22" w:rsidRDefault="00091D22" w:rsidP="00091D22">
      <w:pPr>
        <w:ind w:left="567" w:firstLine="720"/>
        <w:rPr>
          <w:b/>
          <w:bCs/>
        </w:rPr>
      </w:pPr>
      <w:r w:rsidRPr="00091D22">
        <w:rPr>
          <w:b/>
          <w:bCs/>
        </w:rPr>
        <w:t>Немецкий язык</w:t>
      </w:r>
    </w:p>
    <w:p w:rsidR="00091D22" w:rsidRPr="00091D22" w:rsidRDefault="00091D22" w:rsidP="00091D22">
      <w:pPr>
        <w:ind w:left="567" w:firstLine="720"/>
        <w:rPr>
          <w:b/>
          <w:bCs/>
          <w:u w:val="single"/>
        </w:rPr>
      </w:pPr>
      <w:r w:rsidRPr="00091D22">
        <w:rPr>
          <w:b/>
          <w:bCs/>
          <w:u w:val="single"/>
        </w:rPr>
        <w:t>5 класс</w:t>
      </w:r>
    </w:p>
    <w:p w:rsidR="00091D22" w:rsidRPr="00091D22" w:rsidRDefault="00091D22" w:rsidP="00091D22">
      <w:pPr>
        <w:ind w:left="567" w:firstLine="720"/>
      </w:pPr>
      <w:r w:rsidRPr="00091D22">
        <w:t xml:space="preserve">Моя семья. Взаимоотношения в семье. </w:t>
      </w:r>
    </w:p>
    <w:p w:rsidR="00091D22" w:rsidRPr="00091D22" w:rsidRDefault="00091D22" w:rsidP="00091D22">
      <w:pPr>
        <w:ind w:left="567" w:firstLine="720"/>
      </w:pPr>
      <w:r w:rsidRPr="00091D22">
        <w:t xml:space="preserve">Мои друзья.  Внешность и черты характера. Межличностные взаимоотношения с друзьями и в школе. </w:t>
      </w:r>
    </w:p>
    <w:p w:rsidR="00091D22" w:rsidRPr="00091D22" w:rsidRDefault="00091D22" w:rsidP="00091D22">
      <w:pPr>
        <w:ind w:left="567" w:firstLine="720"/>
      </w:pPr>
      <w:r w:rsidRPr="00091D22">
        <w:t xml:space="preserve"> Свободное время. Досуг и увлечения (музыка, чтение; посещение театра, кинотеатра, музея, выставки). Виды отдыха. Поход по магазинам. Карманные деньги. </w:t>
      </w:r>
    </w:p>
    <w:p w:rsidR="00091D22" w:rsidRPr="00091D22" w:rsidRDefault="00091D22" w:rsidP="00091D22">
      <w:pPr>
        <w:ind w:left="567" w:firstLine="720"/>
      </w:pPr>
      <w:r w:rsidRPr="00091D22">
        <w:t>Здоровый образ жизни. Режим труда и отдыха, занятия спортом, здоровое питание.</w:t>
      </w:r>
    </w:p>
    <w:p w:rsidR="00091D22" w:rsidRPr="00091D22" w:rsidRDefault="00091D22" w:rsidP="00091D22">
      <w:pPr>
        <w:ind w:left="567" w:firstLine="720"/>
      </w:pPr>
      <w:r w:rsidRPr="00091D22">
        <w:t xml:space="preserve">Спорт. Виды спорта. Спортивные игры. Спортивные соревнования. </w:t>
      </w:r>
    </w:p>
    <w:p w:rsidR="00091D22" w:rsidRPr="00091D22" w:rsidRDefault="00091D22" w:rsidP="00091D22">
      <w:pPr>
        <w:ind w:left="567" w:firstLine="720"/>
      </w:pPr>
      <w:r w:rsidRPr="00091D22">
        <w:t>Школа. Школьная жизнь. Изучаемые предметы и отношения к ним. Внеклассные мероприятия. Кружки. Переписка с зарубежными сверстниками.</w:t>
      </w:r>
    </w:p>
    <w:p w:rsidR="00091D22" w:rsidRPr="00091D22" w:rsidRDefault="00091D22" w:rsidP="00091D22">
      <w:pPr>
        <w:ind w:left="567" w:firstLine="720"/>
      </w:pPr>
      <w:r w:rsidRPr="00091D22">
        <w:t xml:space="preserve"> Выбор профессии. Мир профессий. </w:t>
      </w:r>
    </w:p>
    <w:p w:rsidR="00091D22" w:rsidRPr="00091D22" w:rsidRDefault="00091D22" w:rsidP="00091D22">
      <w:pPr>
        <w:ind w:left="567" w:firstLine="720"/>
      </w:pPr>
      <w:r w:rsidRPr="00091D22">
        <w:t xml:space="preserve">Путешествия. Путешествия по России и странам изучаемого языка. Транспорт. </w:t>
      </w:r>
    </w:p>
    <w:p w:rsidR="00091D22" w:rsidRPr="00091D22" w:rsidRDefault="00091D22" w:rsidP="00091D22">
      <w:pPr>
        <w:ind w:left="567" w:firstLine="720"/>
      </w:pPr>
      <w:r w:rsidRPr="00091D22">
        <w:t>Окружающий мир. Природа: растения и животные. Погода</w:t>
      </w:r>
    </w:p>
    <w:p w:rsidR="00091D22" w:rsidRPr="00091D22" w:rsidRDefault="00091D22" w:rsidP="00091D22">
      <w:pPr>
        <w:ind w:left="567" w:firstLine="720"/>
      </w:pPr>
      <w:r w:rsidRPr="00091D22">
        <w:t>Страны изучаемого языка и родная страна Страны, столицы, крупные города. Государственные символы. Географическое положение. Население. Достопримечательности. Культурные особенности: национальные праздники, памятные даты, исторические события, традиции и обычаи.</w:t>
      </w:r>
    </w:p>
    <w:p w:rsidR="00091D22" w:rsidRPr="00091D22" w:rsidRDefault="00091D22" w:rsidP="00091D22">
      <w:pPr>
        <w:ind w:left="567" w:firstLine="720"/>
        <w:rPr>
          <w:b/>
          <w:bCs/>
          <w:u w:val="single"/>
        </w:rPr>
      </w:pPr>
      <w:r w:rsidRPr="00091D22">
        <w:rPr>
          <w:b/>
          <w:bCs/>
          <w:u w:val="single"/>
        </w:rPr>
        <w:t>6 класс</w:t>
      </w:r>
    </w:p>
    <w:p w:rsidR="00091D22" w:rsidRPr="00091D22" w:rsidRDefault="00091D22" w:rsidP="00091D22">
      <w:pPr>
        <w:ind w:left="567" w:firstLine="720"/>
      </w:pPr>
      <w:r w:rsidRPr="00091D22">
        <w:t xml:space="preserve">Моя семья. Взаимоотношения в семье. Конфликтные ситуации и способы их решения.  </w:t>
      </w:r>
    </w:p>
    <w:p w:rsidR="00091D22" w:rsidRPr="00091D22" w:rsidRDefault="00091D22" w:rsidP="00091D22">
      <w:pPr>
        <w:ind w:left="567" w:firstLine="720"/>
      </w:pPr>
      <w:r w:rsidRPr="00091D22">
        <w:t xml:space="preserve">Мои друзья. Лучший друг/подруга. Внешность и черты характера. Межличностные взаимоотношения с друзьями и в школе. </w:t>
      </w:r>
    </w:p>
    <w:p w:rsidR="00091D22" w:rsidRPr="00091D22" w:rsidRDefault="00091D22" w:rsidP="00091D22">
      <w:pPr>
        <w:ind w:left="567" w:firstLine="720"/>
      </w:pPr>
      <w:r w:rsidRPr="00091D22">
        <w:t xml:space="preserve"> Свободное время. Досуг и увлечения (музыка, чтение; посещение театра, кинотеатра, музея, выставки). Виды отдыха. Молодежная мода. </w:t>
      </w:r>
    </w:p>
    <w:p w:rsidR="00091D22" w:rsidRPr="00091D22" w:rsidRDefault="00091D22" w:rsidP="00091D22">
      <w:pPr>
        <w:ind w:left="567" w:firstLine="720"/>
      </w:pPr>
      <w:r w:rsidRPr="00091D22">
        <w:t xml:space="preserve">Здоровый образ жизни. Здоровое питание, отказ от вредных привычек. </w:t>
      </w:r>
    </w:p>
    <w:p w:rsidR="00091D22" w:rsidRPr="00091D22" w:rsidRDefault="00091D22" w:rsidP="00091D22">
      <w:pPr>
        <w:ind w:left="567" w:firstLine="720"/>
      </w:pPr>
      <w:r w:rsidRPr="00091D22">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091D22" w:rsidRPr="00091D22" w:rsidRDefault="00091D22" w:rsidP="00091D22">
      <w:pPr>
        <w:ind w:left="567" w:firstLine="720"/>
      </w:pPr>
      <w:r w:rsidRPr="00091D22">
        <w:t xml:space="preserve"> Выбор профессии. Мир профессий. Проблема выбора профессии. Роль иностранного языка в планах на будущее. </w:t>
      </w:r>
    </w:p>
    <w:p w:rsidR="00091D22" w:rsidRPr="00091D22" w:rsidRDefault="00091D22" w:rsidP="00091D22">
      <w:pPr>
        <w:ind w:left="567" w:firstLine="720"/>
      </w:pPr>
      <w:r w:rsidRPr="00091D22">
        <w:t xml:space="preserve">Путешествия. Путешествия по России и странам изучаемого языка. Транспорт. </w:t>
      </w:r>
    </w:p>
    <w:p w:rsidR="00091D22" w:rsidRPr="00091D22" w:rsidRDefault="00091D22" w:rsidP="00091D22">
      <w:pPr>
        <w:ind w:left="567" w:firstLine="720"/>
      </w:pPr>
      <w:r w:rsidRPr="00091D22">
        <w:t xml:space="preserve">Окружающий мир. Жизнь в городе/ в сельской местности </w:t>
      </w:r>
    </w:p>
    <w:p w:rsidR="00091D22" w:rsidRPr="00091D22" w:rsidRDefault="00091D22" w:rsidP="00091D22">
      <w:pPr>
        <w:ind w:left="567" w:firstLine="720"/>
      </w:pPr>
      <w:r w:rsidRPr="00091D22">
        <w:t xml:space="preserve"> Средства массовой информации Роль средств массовой информации в жизни общества. Средства массовой информации: пресса, телевидение, радио, Интернет.  </w:t>
      </w:r>
    </w:p>
    <w:p w:rsidR="00091D22" w:rsidRPr="00091D22" w:rsidRDefault="00091D22" w:rsidP="00091D22">
      <w:pPr>
        <w:ind w:left="567" w:firstLine="720"/>
      </w:pPr>
      <w:r w:rsidRPr="00091D22">
        <w:t xml:space="preserve">Страны изучаемого языка и родная страна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091D22" w:rsidRPr="00091D22" w:rsidRDefault="00091D22" w:rsidP="00091D22">
      <w:pPr>
        <w:ind w:left="567" w:firstLine="720"/>
        <w:rPr>
          <w:b/>
          <w:bCs/>
          <w:u w:val="single"/>
        </w:rPr>
      </w:pPr>
      <w:r w:rsidRPr="00091D22">
        <w:rPr>
          <w:b/>
          <w:bCs/>
          <w:u w:val="single"/>
        </w:rPr>
        <w:t>7 класс</w:t>
      </w:r>
    </w:p>
    <w:p w:rsidR="00091D22" w:rsidRPr="00091D22" w:rsidRDefault="00091D22" w:rsidP="00091D22">
      <w:pPr>
        <w:ind w:left="567" w:firstLine="720"/>
      </w:pPr>
      <w:r w:rsidRPr="00091D22">
        <w:t xml:space="preserve">Моя семья. Взаимоотношения в семье. Конфликтные ситуации и способы их решения.  </w:t>
      </w:r>
    </w:p>
    <w:p w:rsidR="00091D22" w:rsidRPr="00091D22" w:rsidRDefault="00091D22" w:rsidP="00091D22">
      <w:pPr>
        <w:ind w:left="567" w:firstLine="720"/>
      </w:pPr>
      <w:r w:rsidRPr="00091D22">
        <w:t xml:space="preserve">Мои друзья. Лучший друг/подруга. Внешность и черты характера. Межличностные взаимоотношения с друзьями и в школе. </w:t>
      </w:r>
    </w:p>
    <w:p w:rsidR="00091D22" w:rsidRPr="00091D22" w:rsidRDefault="00091D22" w:rsidP="00091D22">
      <w:pPr>
        <w:ind w:left="567" w:firstLine="720"/>
      </w:pPr>
      <w:r w:rsidRPr="00091D22">
        <w:t xml:space="preserve"> Свободное время. Поход по магазинам. Карманные деньги. Молодежная мода. </w:t>
      </w:r>
    </w:p>
    <w:p w:rsidR="00091D22" w:rsidRPr="00091D22" w:rsidRDefault="00091D22" w:rsidP="00091D22">
      <w:pPr>
        <w:ind w:left="567" w:firstLine="720"/>
      </w:pPr>
      <w:r w:rsidRPr="00091D22">
        <w:t xml:space="preserve">Здоровый образ жизни. Режим труда и отдыха, занятия спортом, здоровое питание, отказ от вредных привычек. </w:t>
      </w:r>
    </w:p>
    <w:p w:rsidR="00091D22" w:rsidRPr="00091D22" w:rsidRDefault="00091D22" w:rsidP="00091D22">
      <w:pPr>
        <w:ind w:left="567" w:firstLine="720"/>
      </w:pPr>
      <w:r w:rsidRPr="00091D22">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091D22" w:rsidRPr="00091D22" w:rsidRDefault="00091D22" w:rsidP="00091D22">
      <w:pPr>
        <w:ind w:left="567" w:firstLine="720"/>
      </w:pPr>
      <w:r w:rsidRPr="00091D22">
        <w:t xml:space="preserve"> Выбор профессии. Мир профессий. Проблема выбора профессии. Роль иностранного языка в планах на будущее.</w:t>
      </w:r>
    </w:p>
    <w:p w:rsidR="00091D22" w:rsidRPr="00091D22" w:rsidRDefault="00091D22" w:rsidP="00091D22">
      <w:pPr>
        <w:ind w:left="567" w:firstLine="720"/>
      </w:pPr>
      <w:r w:rsidRPr="00091D22">
        <w:t xml:space="preserve">Путешествия. Путешествия по России и странам изучаемого языка. Транспорт. </w:t>
      </w:r>
    </w:p>
    <w:p w:rsidR="00091D22" w:rsidRPr="00091D22" w:rsidRDefault="00091D22" w:rsidP="00091D22">
      <w:pPr>
        <w:ind w:left="567" w:firstLine="720"/>
      </w:pPr>
      <w:r w:rsidRPr="00091D22">
        <w:t xml:space="preserve">Средства массовой информации Роль средств массовой информации в жизни общества. Средства массовой информации: пресса, телевидение, радио, Интернет.  </w:t>
      </w:r>
    </w:p>
    <w:p w:rsidR="00091D22" w:rsidRPr="00091D22" w:rsidRDefault="00091D22" w:rsidP="00091D22">
      <w:pPr>
        <w:ind w:left="567" w:firstLine="720"/>
      </w:pPr>
      <w:r w:rsidRPr="00091D22">
        <w:t xml:space="preserve">Страны изучаемого языка и родная страна.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091D22" w:rsidRPr="00091D22" w:rsidRDefault="00091D22" w:rsidP="00091D22">
      <w:pPr>
        <w:ind w:left="567" w:firstLine="720"/>
        <w:rPr>
          <w:b/>
          <w:bCs/>
          <w:u w:val="single"/>
        </w:rPr>
      </w:pPr>
      <w:r w:rsidRPr="00091D22">
        <w:rPr>
          <w:b/>
          <w:bCs/>
          <w:u w:val="single"/>
        </w:rPr>
        <w:t>8 класс</w:t>
      </w:r>
    </w:p>
    <w:p w:rsidR="00091D22" w:rsidRPr="00091D22" w:rsidRDefault="00091D22" w:rsidP="00091D22">
      <w:pPr>
        <w:ind w:left="567" w:firstLine="720"/>
      </w:pPr>
      <w:r w:rsidRPr="00091D22">
        <w:t xml:space="preserve">Моя семья. Взаимоотношения в семье. Конфликтные ситуации и способы их решения.  </w:t>
      </w:r>
    </w:p>
    <w:p w:rsidR="00091D22" w:rsidRPr="00091D22" w:rsidRDefault="00091D22" w:rsidP="00091D22">
      <w:pPr>
        <w:ind w:left="567" w:firstLine="720"/>
      </w:pPr>
      <w:r w:rsidRPr="00091D22">
        <w:t xml:space="preserve">Мои друзья. Лучший друг/подруга. Внешность и черты характера. Межличностные взаимоотношения с друзьями и в школе. </w:t>
      </w:r>
    </w:p>
    <w:p w:rsidR="00091D22" w:rsidRPr="00091D22" w:rsidRDefault="00091D22" w:rsidP="00091D22">
      <w:pPr>
        <w:ind w:left="567" w:firstLine="720"/>
      </w:pPr>
      <w:r w:rsidRPr="00091D22">
        <w:t xml:space="preserve"> Свободное время. Досуг и увлечения (музыка, чтение; посещение театра, кинотеатра, музея, выставки). </w:t>
      </w:r>
    </w:p>
    <w:p w:rsidR="00091D22" w:rsidRPr="00091D22" w:rsidRDefault="00091D22" w:rsidP="00091D22">
      <w:pPr>
        <w:ind w:left="567" w:firstLine="720"/>
      </w:pPr>
      <w:r w:rsidRPr="00091D22">
        <w:t xml:space="preserve">Здоровый образ жизни. Режим труда и отдыха, занятия спортом, </w:t>
      </w:r>
    </w:p>
    <w:p w:rsidR="00091D22" w:rsidRPr="00091D22" w:rsidRDefault="00091D22" w:rsidP="00091D22">
      <w:pPr>
        <w:ind w:left="567" w:firstLine="720"/>
      </w:pPr>
      <w:r w:rsidRPr="00091D22">
        <w:t xml:space="preserve">Спорт. Виды спорта. Спортивные игры. Спортивные соревнования. </w:t>
      </w:r>
    </w:p>
    <w:p w:rsidR="00091D22" w:rsidRPr="00091D22" w:rsidRDefault="00091D22" w:rsidP="00091D22">
      <w:pPr>
        <w:ind w:left="567" w:firstLine="720"/>
      </w:pPr>
      <w:r w:rsidRPr="00091D22">
        <w:t>Школа. Школьная жизнь. Переписка с зарубежными сверстниками.</w:t>
      </w:r>
    </w:p>
    <w:p w:rsidR="00091D22" w:rsidRPr="00091D22" w:rsidRDefault="00091D22" w:rsidP="00091D22">
      <w:pPr>
        <w:ind w:left="567" w:firstLine="720"/>
      </w:pPr>
      <w:r w:rsidRPr="00091D22">
        <w:t xml:space="preserve"> Выбор профессии. Мир профессий. Проблема выбора профессии. Роль иностранного языка в планах на будущее. </w:t>
      </w:r>
    </w:p>
    <w:p w:rsidR="00091D22" w:rsidRPr="00091D22" w:rsidRDefault="00091D22" w:rsidP="00091D22">
      <w:pPr>
        <w:ind w:left="567" w:firstLine="720"/>
      </w:pPr>
      <w:r w:rsidRPr="00091D22">
        <w:t xml:space="preserve">Путешествия. Путешествия по России и странам изучаемого языка. Транспорт. </w:t>
      </w:r>
    </w:p>
    <w:p w:rsidR="00091D22" w:rsidRPr="00091D22" w:rsidRDefault="00091D22" w:rsidP="00091D22">
      <w:pPr>
        <w:ind w:left="567" w:firstLine="720"/>
      </w:pPr>
      <w:r w:rsidRPr="00091D22">
        <w:t xml:space="preserve">Окружающий мир. Проблемы экологии. Защита окружающей среды. Жизнь в городе/ в сельской местности </w:t>
      </w:r>
    </w:p>
    <w:p w:rsidR="00091D22" w:rsidRPr="00091D22" w:rsidRDefault="00091D22" w:rsidP="00091D22">
      <w:pPr>
        <w:ind w:left="567" w:firstLine="720"/>
      </w:pPr>
      <w:r w:rsidRPr="00091D22">
        <w:t xml:space="preserve">Страны изучаемого языка и родная страна.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091D22" w:rsidRPr="00091D22" w:rsidRDefault="00091D22" w:rsidP="00091D22">
      <w:pPr>
        <w:ind w:left="567" w:firstLine="720"/>
        <w:rPr>
          <w:b/>
          <w:bCs/>
          <w:iCs/>
          <w:u w:val="single"/>
        </w:rPr>
      </w:pPr>
      <w:r w:rsidRPr="00091D22">
        <w:rPr>
          <w:b/>
          <w:bCs/>
          <w:iCs/>
          <w:u w:val="single"/>
        </w:rPr>
        <w:t>9 класс</w:t>
      </w:r>
    </w:p>
    <w:p w:rsidR="00091D22" w:rsidRPr="00091D22" w:rsidRDefault="00091D22" w:rsidP="00091D22">
      <w:pPr>
        <w:ind w:left="567" w:firstLine="720"/>
      </w:pPr>
      <w:r w:rsidRPr="00091D22">
        <w:t xml:space="preserve">Мои друзья. Межличностные взаимоотношения с друзьями и в школе. </w:t>
      </w:r>
    </w:p>
    <w:p w:rsidR="00091D22" w:rsidRPr="00091D22" w:rsidRDefault="00091D22" w:rsidP="00091D22">
      <w:pPr>
        <w:ind w:left="567" w:firstLine="720"/>
      </w:pPr>
      <w:r w:rsidRPr="00091D22">
        <w:t xml:space="preserve"> Свободное время. Досуг и увлечения (музыка, чтение; посещение театра, кинотеатра, музея, выставки). Виды отдыха. Поход по магазинам. </w:t>
      </w:r>
    </w:p>
    <w:p w:rsidR="00091D22" w:rsidRPr="00091D22" w:rsidRDefault="00091D22" w:rsidP="00091D22">
      <w:pPr>
        <w:ind w:left="567" w:firstLine="720"/>
      </w:pPr>
      <w:r w:rsidRPr="00091D22">
        <w:t xml:space="preserve">Здоровый образ жизни. Режим труда и отдыха, занятия спортом, здоровое питание, отказ от вредных привычек. </w:t>
      </w:r>
    </w:p>
    <w:p w:rsidR="00091D22" w:rsidRPr="00091D22" w:rsidRDefault="00091D22" w:rsidP="00091D22">
      <w:pPr>
        <w:ind w:left="567" w:firstLine="720"/>
      </w:pPr>
      <w:r w:rsidRPr="00091D22">
        <w:t xml:space="preserve">Спорт. Виды спорта. Спортивные игры. Спортивные соревнования. </w:t>
      </w:r>
    </w:p>
    <w:p w:rsidR="00091D22" w:rsidRPr="00091D22" w:rsidRDefault="00091D22" w:rsidP="00091D22">
      <w:pPr>
        <w:ind w:left="567" w:firstLine="720"/>
      </w:pPr>
      <w:r w:rsidRPr="00091D22">
        <w:t xml:space="preserve">Выбор профессии. Мир профессий. Проблема выбора профессии. Роль иностранного языка в планах на будущее. </w:t>
      </w:r>
    </w:p>
    <w:p w:rsidR="00091D22" w:rsidRPr="00091D22" w:rsidRDefault="00091D22" w:rsidP="00091D22">
      <w:pPr>
        <w:ind w:left="567" w:firstLine="720"/>
      </w:pPr>
      <w:r w:rsidRPr="00091D22">
        <w:t xml:space="preserve">Окружающий мир. Проблемы экологии. Защита окружающей среды. Жизнь в городе/ в сельской местности </w:t>
      </w:r>
    </w:p>
    <w:p w:rsidR="00091D22" w:rsidRPr="00091D22" w:rsidRDefault="00091D22" w:rsidP="00091D22">
      <w:pPr>
        <w:ind w:left="567" w:firstLine="720"/>
      </w:pPr>
      <w:r w:rsidRPr="00091D22">
        <w:t xml:space="preserve">Страны изучаемого языка и родная страна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091D22" w:rsidRPr="00091D22" w:rsidRDefault="00091D22" w:rsidP="00091D22">
      <w:pPr>
        <w:ind w:left="567" w:firstLine="720"/>
      </w:pPr>
      <w:r w:rsidRPr="00091D22">
        <w:t>Виды речевой деятельности/ Коммуникативные умения</w:t>
      </w:r>
    </w:p>
    <w:p w:rsidR="00091D22" w:rsidRPr="00091D22" w:rsidRDefault="00091D22" w:rsidP="00091D22">
      <w:pPr>
        <w:ind w:left="567" w:firstLine="720"/>
      </w:pPr>
      <w:r w:rsidRPr="00091D22">
        <w:t>Говорение</w:t>
      </w:r>
    </w:p>
    <w:p w:rsidR="00091D22" w:rsidRPr="00091D22" w:rsidRDefault="00091D22" w:rsidP="00091D22">
      <w:pPr>
        <w:ind w:left="567" w:firstLine="720"/>
      </w:pPr>
      <w:r w:rsidRPr="00091D22">
        <w:t>Диалогическая речь</w:t>
      </w:r>
    </w:p>
    <w:p w:rsidR="00091D22" w:rsidRPr="00091D22" w:rsidRDefault="00091D22" w:rsidP="00091D22">
      <w:pPr>
        <w:ind w:left="567" w:firstLine="720"/>
      </w:pPr>
      <w:r w:rsidRPr="00091D22">
        <w:t>Умение вести диалоги этикетного характера, диалог-расспрос, диалог — побуждение к действию, диалог — обмен мнениями. Объём диалога от 3 реплик (5—7 классы) до 4—5 реплик (8—9 классы) со стороны каждого учащегося. Продолжительность диалога 1,5—2 минуты (9 класс).</w:t>
      </w:r>
    </w:p>
    <w:p w:rsidR="00091D22" w:rsidRPr="00091D22" w:rsidRDefault="00091D22" w:rsidP="00091D22">
      <w:pPr>
        <w:ind w:left="567" w:firstLine="720"/>
      </w:pPr>
      <w:r w:rsidRPr="00091D22">
        <w:t>Монологическая речь</w:t>
      </w:r>
    </w:p>
    <w:p w:rsidR="00091D22" w:rsidRPr="00091D22" w:rsidRDefault="00091D22" w:rsidP="00091D22">
      <w:pPr>
        <w:ind w:left="567" w:firstLine="720"/>
      </w:pPr>
      <w:r w:rsidRPr="00091D22">
        <w:t>Умение строить связные высказывания о фактах и событиях с опорой и без опоры на прочитанный или услышанный текст, заданную вербальную ситуацию или зрительную наглядность.</w:t>
      </w:r>
    </w:p>
    <w:p w:rsidR="00091D22" w:rsidRPr="00091D22" w:rsidRDefault="00091D22" w:rsidP="00091D22">
      <w:pPr>
        <w:ind w:left="567" w:firstLine="720"/>
      </w:pPr>
      <w:r w:rsidRPr="00091D22">
        <w:t>Объём монологического высказывания от 7—10 фраз (5—7 классы) до 10—12 фраз (8—9 классы). Продолжительность монолога 1 — 1,5 минуты (9 класс).</w:t>
      </w:r>
    </w:p>
    <w:p w:rsidR="00091D22" w:rsidRPr="00091D22" w:rsidRDefault="00091D22" w:rsidP="00091D22">
      <w:pPr>
        <w:ind w:left="567" w:firstLine="720"/>
      </w:pPr>
      <w:r w:rsidRPr="00091D22">
        <w:t>Аудирование</w:t>
      </w:r>
    </w:p>
    <w:p w:rsidR="00091D22" w:rsidRPr="00091D22" w:rsidRDefault="00091D22" w:rsidP="00091D22">
      <w:pPr>
        <w:ind w:left="567" w:firstLine="720"/>
      </w:pPr>
      <w:r w:rsidRPr="00091D22">
        <w:t>Умение воспринимать и понимать на слух аутентичные аудио- и видеотексты с разной глубиной проникновения в их содержание (с пониманием основного содержания, с выборочным пониманием и полным пониманием содержания текста) в зависимости от коммуникативной задачи и функционального типа текста.</w:t>
      </w:r>
    </w:p>
    <w:p w:rsidR="00091D22" w:rsidRPr="00091D22" w:rsidRDefault="00091D22" w:rsidP="00091D22">
      <w:pPr>
        <w:ind w:left="567" w:firstLine="720"/>
      </w:pPr>
      <w:r w:rsidRPr="00091D22">
        <w:t>Жанры текстов: прагматические, публицистические.</w:t>
      </w:r>
    </w:p>
    <w:p w:rsidR="00091D22" w:rsidRPr="00091D22" w:rsidRDefault="00091D22" w:rsidP="00091D22">
      <w:pPr>
        <w:ind w:left="567" w:firstLine="720"/>
      </w:pPr>
      <w:r w:rsidRPr="00091D22">
        <w:t>Типы текстов: сообщение, рассказ, диалог-интервью и др.</w:t>
      </w:r>
    </w:p>
    <w:p w:rsidR="00091D22" w:rsidRPr="00091D22" w:rsidRDefault="00091D22" w:rsidP="00091D22">
      <w:pPr>
        <w:ind w:left="567" w:firstLine="720"/>
      </w:pPr>
      <w:r w:rsidRPr="00091D22">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091D22" w:rsidRPr="00091D22" w:rsidRDefault="00091D22" w:rsidP="00091D22">
      <w:pPr>
        <w:ind w:left="567" w:firstLine="720"/>
      </w:pPr>
      <w:r w:rsidRPr="00091D22">
        <w:t>Аудирование с полным пониманием содержания предполагает понимание речи учителя и одноклассников на уроке, а также понимание несложных текстов, построенных на полностью знакомом учащимся языковом материале или содержащих некоторые незнакомые слова. Время звучания текста — до 1 минуты.</w:t>
      </w:r>
    </w:p>
    <w:p w:rsidR="00091D22" w:rsidRPr="00091D22" w:rsidRDefault="00091D22" w:rsidP="00091D22">
      <w:pPr>
        <w:ind w:left="567" w:firstLine="720"/>
      </w:pPr>
      <w:r w:rsidRPr="00091D22">
        <w:t>Аудирование с пониманием основного содержания осуществляется на несложных текстах, содержащих наряду с изученными и некоторое количество незнакомых языковых явлений. Время звучания текстов — до 1,5 минуты.</w:t>
      </w:r>
    </w:p>
    <w:p w:rsidR="00091D22" w:rsidRPr="00091D22" w:rsidRDefault="00091D22" w:rsidP="00091D22">
      <w:pPr>
        <w:ind w:left="567" w:firstLine="720"/>
      </w:pPr>
      <w:r w:rsidRPr="00091D22">
        <w:t>Аудирование с выборочным пониманием предполагает умение выделить необходимую информацию в одном или нескольких аутентичных коротких текстах прагматического характера, опуская избыточную информацию. Время звучания текстов — до 1,5 минуты.</w:t>
      </w:r>
    </w:p>
    <w:p w:rsidR="00091D22" w:rsidRPr="00091D22" w:rsidRDefault="00091D22" w:rsidP="00091D22">
      <w:pPr>
        <w:ind w:left="567" w:firstLine="720"/>
      </w:pPr>
      <w:r w:rsidRPr="00091D22">
        <w:t>Чтение</w:t>
      </w:r>
    </w:p>
    <w:p w:rsidR="00091D22" w:rsidRPr="00091D22" w:rsidRDefault="00091D22" w:rsidP="00091D22">
      <w:pPr>
        <w:ind w:left="567" w:firstLine="720"/>
      </w:pPr>
      <w:r w:rsidRPr="00091D22">
        <w:t>Умение читать и понимать аутентичные тексты разных жанров и стилей с различной глубиной и точностью проникновения в их содержание (в зависимости от коммуникативной задачи): с пониманием основного содержания (ознакомительное чтение); с полным пониманием содержания (изучающее чтение); с выборочным пониманием необходимой информации (просмотровое/поисковое чтение).</w:t>
      </w:r>
    </w:p>
    <w:p w:rsidR="00091D22" w:rsidRPr="00091D22" w:rsidRDefault="00091D22" w:rsidP="00091D22">
      <w:pPr>
        <w:ind w:left="567" w:firstLine="720"/>
      </w:pPr>
      <w:r w:rsidRPr="00091D22">
        <w:t>Жанры текстов: научно-популярные, публицистические, художественные, прагматические.</w:t>
      </w:r>
    </w:p>
    <w:p w:rsidR="00091D22" w:rsidRPr="00091D22" w:rsidRDefault="00091D22" w:rsidP="00091D22">
      <w:pPr>
        <w:ind w:left="567" w:firstLine="720"/>
      </w:pPr>
      <w:r w:rsidRPr="00091D22">
        <w:t>Типы текстов: статья, интервью, рассказ, объявление, рецепт, меню, проспект, реклама, песня и др.</w:t>
      </w:r>
    </w:p>
    <w:p w:rsidR="00091D22" w:rsidRPr="00091D22" w:rsidRDefault="00091D22" w:rsidP="00091D22">
      <w:pPr>
        <w:ind w:left="567" w:firstLine="720"/>
      </w:pPr>
      <w:r w:rsidRPr="00091D2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91D22" w:rsidRPr="00091D22" w:rsidRDefault="00091D22" w:rsidP="00091D22">
      <w:pPr>
        <w:ind w:left="567" w:firstLine="720"/>
      </w:pPr>
      <w:r w:rsidRPr="00091D22">
        <w:t>Независимо от вида чтения возможно использование двуязычного словаря.</w:t>
      </w:r>
    </w:p>
    <w:p w:rsidR="00091D22" w:rsidRPr="00091D22" w:rsidRDefault="00091D22" w:rsidP="00091D22">
      <w:pPr>
        <w:ind w:left="567" w:firstLine="720"/>
      </w:pPr>
      <w:r w:rsidRPr="00091D22">
        <w:t>Чтение с пониманием основного содержания текста осуществляется на несложных аутентичных материалах с ориентацией на выделенное в программе предметное содержание, включающих некоторое количество незнакомых слов. Объём текстов для чтения — 600—700 слов.</w:t>
      </w:r>
    </w:p>
    <w:p w:rsidR="00091D22" w:rsidRPr="00091D22" w:rsidRDefault="00091D22" w:rsidP="00091D22">
      <w:pPr>
        <w:ind w:left="567" w:firstLine="720"/>
      </w:pPr>
      <w:r w:rsidRPr="00091D22">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текста для чтения — около 500 слов.</w:t>
      </w:r>
    </w:p>
    <w:p w:rsidR="00091D22" w:rsidRPr="00091D22" w:rsidRDefault="00091D22" w:rsidP="00091D22">
      <w:pPr>
        <w:ind w:left="567" w:firstLine="720"/>
      </w:pPr>
      <w:r w:rsidRPr="00091D22">
        <w:t>Чтение с выборочным пониманием предполагает умение просмотреть аутентичный текст или несколько коротких текстов и выбрать необходимую информацию. Объём текста для чтения — около 350 слов.</w:t>
      </w:r>
    </w:p>
    <w:p w:rsidR="00091D22" w:rsidRPr="00091D22" w:rsidRDefault="00091D22" w:rsidP="00091D22">
      <w:pPr>
        <w:ind w:left="567" w:firstLine="720"/>
      </w:pPr>
      <w:r w:rsidRPr="00091D22">
        <w:t>Письменная речь</w:t>
      </w:r>
    </w:p>
    <w:p w:rsidR="00091D22" w:rsidRPr="00091D22" w:rsidRDefault="00091D22" w:rsidP="00091D22">
      <w:pPr>
        <w:ind w:left="567" w:firstLine="720"/>
      </w:pPr>
      <w:r w:rsidRPr="00091D22">
        <w:t>умение:</w:t>
      </w:r>
    </w:p>
    <w:p w:rsidR="00091D22" w:rsidRPr="00091D22" w:rsidRDefault="00091D22" w:rsidP="00091D22">
      <w:pPr>
        <w:ind w:left="567" w:firstLine="720"/>
      </w:pPr>
      <w:r w:rsidRPr="00091D22">
        <w:t>— делать выписки из текста для их дальнейшего использования в собственных высказываниях;</w:t>
      </w:r>
    </w:p>
    <w:p w:rsidR="00091D22" w:rsidRPr="00091D22" w:rsidRDefault="00091D22" w:rsidP="00091D22">
      <w:pPr>
        <w:ind w:left="567" w:firstLine="720"/>
      </w:pPr>
      <w:r w:rsidRPr="00091D22">
        <w:t>— писать короткие поздравления с днём рождения и другими праздниками, выражать пожелания (объёмом 30—40 слов, включая адрес);</w:t>
      </w:r>
    </w:p>
    <w:p w:rsidR="00091D22" w:rsidRPr="00091D22" w:rsidRDefault="00091D22" w:rsidP="00091D22">
      <w:pPr>
        <w:ind w:left="567" w:firstLine="720"/>
      </w:pPr>
      <w:r w:rsidRPr="00091D22">
        <w:t>— заполнять несложные анкеты в форме, принятой в странах изучаемого языка (указывать имя, фамилию, пол, гражданство, адрес);</w:t>
      </w:r>
    </w:p>
    <w:p w:rsidR="00091D22" w:rsidRPr="00091D22" w:rsidRDefault="00091D22" w:rsidP="00091D22">
      <w:pPr>
        <w:ind w:left="567" w:firstLine="720"/>
      </w:pPr>
      <w:r w:rsidRPr="00091D22">
        <w:t>— писать личное письмо зарубежному другу с опорой на образец (сообщать краткие сведения о себе; запрашивать аналогичную информацию о нём; выражать благодарность и т. д.). Объём личного письма — 100—140 слов, включая адрес.</w:t>
      </w:r>
    </w:p>
    <w:p w:rsidR="00091D22" w:rsidRPr="00091D22" w:rsidRDefault="00091D22" w:rsidP="00091D22">
      <w:pPr>
        <w:ind w:left="567" w:firstLine="720"/>
      </w:pPr>
      <w:r w:rsidRPr="00091D22">
        <w:t>Языковые знания и навыки</w:t>
      </w:r>
    </w:p>
    <w:p w:rsidR="00091D22" w:rsidRPr="00091D22" w:rsidRDefault="00091D22" w:rsidP="00091D22">
      <w:pPr>
        <w:ind w:left="567" w:firstLine="720"/>
      </w:pPr>
      <w:r w:rsidRPr="00091D22">
        <w:t>Орфография</w:t>
      </w:r>
    </w:p>
    <w:p w:rsidR="00091D22" w:rsidRPr="00091D22" w:rsidRDefault="00091D22" w:rsidP="00091D22">
      <w:pPr>
        <w:ind w:left="567" w:firstLine="720"/>
      </w:pPr>
      <w:r w:rsidRPr="00091D22">
        <w:t>Правила чтения и написания слов, отобранных для данного этапа обучения, и навыки их применения в рамках изучаемого лексико-грамматического материала.</w:t>
      </w:r>
    </w:p>
    <w:p w:rsidR="00091D22" w:rsidRPr="00091D22" w:rsidRDefault="00091D22" w:rsidP="00091D22">
      <w:pPr>
        <w:ind w:left="567" w:firstLine="720"/>
      </w:pPr>
      <w:r w:rsidRPr="00091D22">
        <w:t>Фонетическая сторона речи</w:t>
      </w:r>
    </w:p>
    <w:p w:rsidR="00091D22" w:rsidRPr="00091D22" w:rsidRDefault="00091D22" w:rsidP="00091D22">
      <w:pPr>
        <w:ind w:left="567" w:firstLine="720"/>
      </w:pPr>
      <w:r w:rsidRPr="00091D22">
        <w:t>Навыки адекватного произношения и различения на слух всех звуков изучаемого второго иностранного языка. Соблюдение ударения и интонации в словах и фразах, ритмико-интонационные навыки произношения различных типов предложений.</w:t>
      </w:r>
    </w:p>
    <w:p w:rsidR="00091D22" w:rsidRPr="00091D22" w:rsidRDefault="00091D22" w:rsidP="00091D22">
      <w:pPr>
        <w:ind w:left="567" w:firstLine="720"/>
      </w:pPr>
      <w:r w:rsidRPr="00091D22">
        <w:t>Овладение лексическими единицами, обслуживающими новые темы, проблемы и ситуации общения в пределах тематики основной школы, в объёме около 1000 единиц. Лексические единицы включают устойчивые словосочетания, оценочную лексику, реплики-клише речевого этикета.</w:t>
      </w:r>
    </w:p>
    <w:p w:rsidR="00091D22" w:rsidRPr="00091D22" w:rsidRDefault="00091D22" w:rsidP="00091D22">
      <w:pPr>
        <w:ind w:left="567" w:firstLine="720"/>
      </w:pPr>
      <w:r w:rsidRPr="00091D22">
        <w:t>Основные способы словообразования:</w:t>
      </w:r>
    </w:p>
    <w:p w:rsidR="00091D22" w:rsidRPr="00091D22" w:rsidRDefault="00091D22" w:rsidP="00091D22">
      <w:pPr>
        <w:ind w:left="567" w:firstLine="720"/>
      </w:pPr>
      <w:r w:rsidRPr="00091D22">
        <w:t>1) аффиксация:</w:t>
      </w:r>
    </w:p>
    <w:p w:rsidR="00091D22" w:rsidRPr="00091D22" w:rsidRDefault="00091D22" w:rsidP="004D2E52">
      <w:pPr>
        <w:numPr>
          <w:ilvl w:val="0"/>
          <w:numId w:val="199"/>
        </w:numPr>
        <w:ind w:left="567" w:firstLine="567"/>
      </w:pPr>
      <w:r w:rsidRPr="00091D22">
        <w:t>существительных с суффиксами -ung (die Lösung, die Vereinigung); -keit (die Feindlichkeit); -heit (die Einheit); -schaft (die Gesellschaft); -um (das Datum); -or (der Doktor); -ik (die Mathematik); -e (die Liebe), -er (der Wissenschaftler); -ie (die Biologie);</w:t>
      </w:r>
    </w:p>
    <w:p w:rsidR="00091D22" w:rsidRPr="00091D22" w:rsidRDefault="00091D22" w:rsidP="004D2E52">
      <w:pPr>
        <w:numPr>
          <w:ilvl w:val="0"/>
          <w:numId w:val="199"/>
        </w:numPr>
        <w:ind w:left="567" w:firstLine="567"/>
      </w:pPr>
      <w:r w:rsidRPr="00091D22">
        <w:t>прилагательных с суффиксами -ig (wichtig); -lieh (glcklich); -isch (typisch); -los (arbeitslos); -sam (langsam); -bar (wunderbar);</w:t>
      </w:r>
    </w:p>
    <w:p w:rsidR="00091D22" w:rsidRPr="00091D22" w:rsidRDefault="00091D22" w:rsidP="004D2E52">
      <w:pPr>
        <w:numPr>
          <w:ilvl w:val="0"/>
          <w:numId w:val="199"/>
        </w:numPr>
        <w:ind w:left="567" w:firstLine="567"/>
      </w:pPr>
      <w:r w:rsidRPr="00091D22">
        <w:t>существительных и прилагательных с префиксом un- (das Ungн ck, ungн cklich);</w:t>
      </w:r>
    </w:p>
    <w:p w:rsidR="00091D22" w:rsidRPr="00091D22" w:rsidRDefault="00091D22" w:rsidP="004D2E52">
      <w:pPr>
        <w:numPr>
          <w:ilvl w:val="0"/>
          <w:numId w:val="199"/>
        </w:numPr>
        <w:ind w:left="567" w:firstLine="567"/>
      </w:pPr>
      <w:r w:rsidRPr="00091D22">
        <w:t>существительных и глаголов с префиксами: vor- (der Vorort, vorbereiten); mit- (die Mitverantwortung, mitspielen);</w:t>
      </w:r>
    </w:p>
    <w:p w:rsidR="00091D22" w:rsidRPr="00091D22" w:rsidRDefault="00091D22" w:rsidP="004D2E52">
      <w:pPr>
        <w:numPr>
          <w:ilvl w:val="0"/>
          <w:numId w:val="199"/>
        </w:numPr>
        <w:ind w:left="567" w:firstLine="567"/>
      </w:pPr>
      <w:r w:rsidRPr="00091D22">
        <w:t>глаголов с отделяемыми и неотделяемыми приставками и другими словами в функции приставок типаerz hlen, wegwerfen.</w:t>
      </w:r>
    </w:p>
    <w:p w:rsidR="00091D22" w:rsidRPr="00091D22" w:rsidRDefault="00091D22" w:rsidP="00091D22">
      <w:pPr>
        <w:ind w:left="567" w:firstLine="709"/>
      </w:pPr>
      <w:r w:rsidRPr="00091D22">
        <w:t>2) словосложение:</w:t>
      </w:r>
    </w:p>
    <w:p w:rsidR="00091D22" w:rsidRPr="00091D22" w:rsidRDefault="00091D22" w:rsidP="004D2E52">
      <w:pPr>
        <w:numPr>
          <w:ilvl w:val="0"/>
          <w:numId w:val="195"/>
        </w:numPr>
        <w:ind w:left="709" w:firstLine="425"/>
      </w:pPr>
      <w:r w:rsidRPr="00091D22">
        <w:t>существительное + существительное (das Arbeitszimmer);</w:t>
      </w:r>
    </w:p>
    <w:p w:rsidR="00091D22" w:rsidRPr="00091D22" w:rsidRDefault="00091D22" w:rsidP="004D2E52">
      <w:pPr>
        <w:numPr>
          <w:ilvl w:val="0"/>
          <w:numId w:val="195"/>
        </w:numPr>
        <w:ind w:left="709" w:firstLine="425"/>
      </w:pPr>
      <w:r w:rsidRPr="00091D22">
        <w:t>прилагательное + прилагательное (dunkelblau, hellblond);</w:t>
      </w:r>
    </w:p>
    <w:p w:rsidR="00091D22" w:rsidRPr="00091D22" w:rsidRDefault="00091D22" w:rsidP="004D2E52">
      <w:pPr>
        <w:numPr>
          <w:ilvl w:val="0"/>
          <w:numId w:val="195"/>
        </w:numPr>
        <w:ind w:left="709" w:firstLine="425"/>
      </w:pPr>
      <w:r w:rsidRPr="00091D22">
        <w:t>прилагательное + существительное (die Fremdsprache);</w:t>
      </w:r>
    </w:p>
    <w:p w:rsidR="00091D22" w:rsidRPr="00091D22" w:rsidRDefault="00091D22" w:rsidP="00091D22">
      <w:pPr>
        <w:ind w:left="709" w:firstLine="425"/>
      </w:pPr>
      <w:r w:rsidRPr="00091D22">
        <w:t>глагол + существительное (die Schwimmhalle);</w:t>
      </w:r>
    </w:p>
    <w:p w:rsidR="00091D22" w:rsidRPr="00091D22" w:rsidRDefault="00091D22" w:rsidP="00091D22">
      <w:pPr>
        <w:ind w:left="567" w:firstLine="720"/>
      </w:pPr>
      <w:r w:rsidRPr="00091D22">
        <w:t>3) конверсия (переход одной части речи в другую):</w:t>
      </w:r>
    </w:p>
    <w:p w:rsidR="00091D22" w:rsidRPr="00091D22" w:rsidRDefault="00091D22" w:rsidP="004D2E52">
      <w:pPr>
        <w:numPr>
          <w:ilvl w:val="0"/>
          <w:numId w:val="195"/>
        </w:numPr>
        <w:ind w:left="993" w:firstLine="142"/>
      </w:pPr>
      <w:r w:rsidRPr="00091D22">
        <w:t>образование существительных от прилагательных (das Blau, der Junge);</w:t>
      </w:r>
    </w:p>
    <w:p w:rsidR="00091D22" w:rsidRPr="00091D22" w:rsidRDefault="00091D22" w:rsidP="004D2E52">
      <w:pPr>
        <w:numPr>
          <w:ilvl w:val="0"/>
          <w:numId w:val="195"/>
        </w:numPr>
        <w:ind w:left="993" w:firstLine="142"/>
      </w:pPr>
      <w:r w:rsidRPr="00091D22">
        <w:t>образование существительных от глаголов (das Lernen, das Lesen).</w:t>
      </w:r>
    </w:p>
    <w:p w:rsidR="00091D22" w:rsidRPr="00091D22" w:rsidRDefault="00091D22" w:rsidP="00091D22">
      <w:pPr>
        <w:ind w:left="567" w:firstLine="720"/>
      </w:pPr>
      <w:r w:rsidRPr="00091D22">
        <w:t>Интернациональные слова (der Globus, der Computer). Представления о синонимии, антонимии, лексической сочетаемости, многозначности.</w:t>
      </w:r>
    </w:p>
    <w:p w:rsidR="00091D22" w:rsidRPr="00091D22" w:rsidRDefault="00091D22" w:rsidP="00091D22">
      <w:pPr>
        <w:ind w:left="567" w:firstLine="720"/>
      </w:pPr>
      <w:r w:rsidRPr="00091D22">
        <w:t>Грамматическая сторона речи</w:t>
      </w:r>
    </w:p>
    <w:p w:rsidR="00091D22" w:rsidRPr="00091D22" w:rsidRDefault="00091D22" w:rsidP="00091D22">
      <w:pPr>
        <w:ind w:left="567" w:firstLine="720"/>
      </w:pPr>
      <w:r w:rsidRPr="00091D22">
        <w:t>Знакомство с новыми грамматическими явлениями.</w:t>
      </w:r>
    </w:p>
    <w:p w:rsidR="00091D22" w:rsidRPr="00091D22" w:rsidRDefault="00091D22" w:rsidP="00091D22">
      <w:pPr>
        <w:ind w:left="567" w:firstLine="720"/>
      </w:pPr>
      <w:r w:rsidRPr="00091D22">
        <w:t>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учащихся» в тематическом планировании.</w:t>
      </w:r>
    </w:p>
    <w:p w:rsidR="00091D22" w:rsidRPr="00091D22" w:rsidRDefault="00091D22" w:rsidP="00091D22">
      <w:pPr>
        <w:ind w:left="567" w:firstLine="720"/>
      </w:pPr>
      <w:r w:rsidRPr="00091D22">
        <w:t>Нераспространённые и распространённые предложения:</w:t>
      </w:r>
    </w:p>
    <w:p w:rsidR="00091D22" w:rsidRPr="00091D22" w:rsidRDefault="00091D22" w:rsidP="004D2E52">
      <w:pPr>
        <w:numPr>
          <w:ilvl w:val="0"/>
          <w:numId w:val="198"/>
        </w:numPr>
      </w:pPr>
      <w:r w:rsidRPr="00091D22">
        <w:t>безличные предложения (Es ist warm. Es ist Sommer);</w:t>
      </w:r>
    </w:p>
    <w:p w:rsidR="00091D22" w:rsidRPr="00091D22" w:rsidRDefault="00091D22" w:rsidP="004D2E52">
      <w:pPr>
        <w:numPr>
          <w:ilvl w:val="0"/>
          <w:numId w:val="198"/>
        </w:numPr>
      </w:pPr>
      <w:r w:rsidRPr="00091D22">
        <w:t>предложения с глаголами legen, stellen, hängen, требующими после себя дополнение в Akkusativ и обстоятельство места при ответе на вопрос Wohin? (Ich hänge das Bild an die Wand);</w:t>
      </w:r>
    </w:p>
    <w:p w:rsidR="00091D22" w:rsidRPr="00091D22" w:rsidRDefault="00091D22" w:rsidP="004D2E52">
      <w:pPr>
        <w:numPr>
          <w:ilvl w:val="0"/>
          <w:numId w:val="198"/>
        </w:numPr>
      </w:pPr>
      <w:r w:rsidRPr="00091D22">
        <w:t>предложения с глаголами beginnen, raten, vorhaben и др., требующими после себя Infinitiv с zu;</w:t>
      </w:r>
    </w:p>
    <w:p w:rsidR="00091D22" w:rsidRPr="00091D22" w:rsidRDefault="00091D22" w:rsidP="004D2E52">
      <w:pPr>
        <w:numPr>
          <w:ilvl w:val="0"/>
          <w:numId w:val="198"/>
        </w:numPr>
      </w:pPr>
      <w:r w:rsidRPr="00091D22">
        <w:t>побудительные предложения типа Lesen wir! Wollen wir lesen!;</w:t>
      </w:r>
    </w:p>
    <w:p w:rsidR="00091D22" w:rsidRPr="00091D22" w:rsidRDefault="00091D22" w:rsidP="004D2E52">
      <w:pPr>
        <w:numPr>
          <w:ilvl w:val="0"/>
          <w:numId w:val="198"/>
        </w:numPr>
      </w:pPr>
      <w:r w:rsidRPr="00091D22">
        <w:t>все типы вопросительных предложений;</w:t>
      </w:r>
    </w:p>
    <w:p w:rsidR="00091D22" w:rsidRPr="00091D22" w:rsidRDefault="00091D22" w:rsidP="004D2E52">
      <w:pPr>
        <w:numPr>
          <w:ilvl w:val="0"/>
          <w:numId w:val="198"/>
        </w:numPr>
      </w:pPr>
      <w:r w:rsidRPr="00091D22">
        <w:t>предложения с неопределённо-личным местоимением man (Man schmückt die Stadt vor Weihnachten);</w:t>
      </w:r>
    </w:p>
    <w:p w:rsidR="00091D22" w:rsidRPr="00091D22" w:rsidRDefault="00091D22" w:rsidP="004D2E52">
      <w:pPr>
        <w:numPr>
          <w:ilvl w:val="0"/>
          <w:numId w:val="198"/>
        </w:numPr>
      </w:pPr>
      <w:r w:rsidRPr="00091D22">
        <w:t>предложения с инфинитивной группой um ... zu (Er lernt Deutsch, um deutsche Bü cher zu lesen);</w:t>
      </w:r>
    </w:p>
    <w:p w:rsidR="00091D22" w:rsidRPr="00091D22" w:rsidRDefault="00091D22" w:rsidP="004D2E52">
      <w:pPr>
        <w:numPr>
          <w:ilvl w:val="0"/>
          <w:numId w:val="198"/>
        </w:numPr>
      </w:pPr>
      <w:r w:rsidRPr="00091D22">
        <w:t>сложносочинённые предложения с союзами denn, darum, deshalb (Ihm gefällt das Dorfleben, denn er kann hier viel Zeit in der frischen Luft verbringen).</w:t>
      </w:r>
    </w:p>
    <w:p w:rsidR="00091D22" w:rsidRPr="00091D22" w:rsidRDefault="00091D22" w:rsidP="004D2E52">
      <w:pPr>
        <w:numPr>
          <w:ilvl w:val="0"/>
          <w:numId w:val="198"/>
        </w:numPr>
        <w:rPr>
          <w:lang w:val="en-US"/>
        </w:rPr>
      </w:pPr>
      <w:r w:rsidRPr="00091D22">
        <w:t xml:space="preserve">сложноподчинённые предложения с союзами dass, ob и др. </w:t>
      </w:r>
      <w:r w:rsidRPr="00091D22">
        <w:rPr>
          <w:lang w:val="en-US"/>
        </w:rPr>
        <w:t>(Er sagt, dass er gut in Mathe ist);</w:t>
      </w:r>
    </w:p>
    <w:p w:rsidR="00091D22" w:rsidRPr="00091D22" w:rsidRDefault="00091D22" w:rsidP="004D2E52">
      <w:pPr>
        <w:numPr>
          <w:ilvl w:val="0"/>
          <w:numId w:val="198"/>
        </w:numPr>
        <w:rPr>
          <w:lang w:val="en-US"/>
        </w:rPr>
      </w:pPr>
      <w:r w:rsidRPr="00091D22">
        <w:t>сложноподчинённые</w:t>
      </w:r>
      <w:r w:rsidRPr="00091D22">
        <w:rPr>
          <w:lang w:val="en-US"/>
        </w:rPr>
        <w:t xml:space="preserve"> </w:t>
      </w:r>
      <w:r w:rsidRPr="00091D22">
        <w:t>предложения</w:t>
      </w:r>
      <w:r w:rsidRPr="00091D22">
        <w:rPr>
          <w:lang w:val="en-US"/>
        </w:rPr>
        <w:t xml:space="preserve"> </w:t>
      </w:r>
      <w:r w:rsidRPr="00091D22">
        <w:t>причины</w:t>
      </w:r>
      <w:r w:rsidRPr="00091D22">
        <w:rPr>
          <w:lang w:val="en-US"/>
        </w:rPr>
        <w:t xml:space="preserve"> </w:t>
      </w:r>
      <w:r w:rsidRPr="00091D22">
        <w:t>с</w:t>
      </w:r>
      <w:r w:rsidRPr="00091D22">
        <w:rPr>
          <w:lang w:val="en-US"/>
        </w:rPr>
        <w:t xml:space="preserve"> </w:t>
      </w:r>
      <w:r w:rsidRPr="00091D22">
        <w:t>союзами</w:t>
      </w:r>
      <w:r w:rsidRPr="00091D22">
        <w:rPr>
          <w:lang w:val="en-US"/>
        </w:rPr>
        <w:t xml:space="preserve"> weil, da (Er hat heute keine Zeit, weil er viele Hausaufgaben machen muss);</w:t>
      </w:r>
    </w:p>
    <w:p w:rsidR="00091D22" w:rsidRPr="00091D22" w:rsidRDefault="00091D22" w:rsidP="004D2E52">
      <w:pPr>
        <w:numPr>
          <w:ilvl w:val="0"/>
          <w:numId w:val="198"/>
        </w:numPr>
        <w:rPr>
          <w:lang w:val="en-US"/>
        </w:rPr>
      </w:pPr>
      <w:r w:rsidRPr="00091D22">
        <w:t>сложноподчинённые</w:t>
      </w:r>
      <w:r w:rsidRPr="00091D22">
        <w:rPr>
          <w:lang w:val="en-US"/>
        </w:rPr>
        <w:t xml:space="preserve"> </w:t>
      </w:r>
      <w:r w:rsidRPr="00091D22">
        <w:t>предложения</w:t>
      </w:r>
      <w:r w:rsidRPr="00091D22">
        <w:rPr>
          <w:lang w:val="en-US"/>
        </w:rPr>
        <w:t xml:space="preserve"> </w:t>
      </w:r>
      <w:r w:rsidRPr="00091D22">
        <w:t>с</w:t>
      </w:r>
      <w:r w:rsidRPr="00091D22">
        <w:rPr>
          <w:lang w:val="en-US"/>
        </w:rPr>
        <w:t xml:space="preserve"> </w:t>
      </w:r>
      <w:r w:rsidRPr="00091D22">
        <w:t>условным</w:t>
      </w:r>
      <w:r w:rsidRPr="00091D22">
        <w:rPr>
          <w:lang w:val="en-US"/>
        </w:rPr>
        <w:t xml:space="preserve"> </w:t>
      </w:r>
      <w:r w:rsidRPr="00091D22">
        <w:t>союзом</w:t>
      </w:r>
      <w:r w:rsidRPr="00091D22">
        <w:rPr>
          <w:lang w:val="en-US"/>
        </w:rPr>
        <w:t xml:space="preserve"> wenn (Wenn du Lust hast, komm zu mir zu Besuch);</w:t>
      </w:r>
    </w:p>
    <w:p w:rsidR="00091D22" w:rsidRPr="00091D22" w:rsidRDefault="00091D22" w:rsidP="004D2E52">
      <w:pPr>
        <w:numPr>
          <w:ilvl w:val="0"/>
          <w:numId w:val="198"/>
        </w:numPr>
      </w:pPr>
      <w:r w:rsidRPr="00091D22">
        <w:t>сложноподчинённые предложения с придаточными времени (с союзами wenn, als, nachdem);</w:t>
      </w:r>
    </w:p>
    <w:p w:rsidR="00091D22" w:rsidRPr="00091D22" w:rsidRDefault="00091D22" w:rsidP="004D2E52">
      <w:pPr>
        <w:numPr>
          <w:ilvl w:val="0"/>
          <w:numId w:val="198"/>
        </w:numPr>
        <w:ind w:left="709" w:firstLine="284"/>
      </w:pPr>
      <w:r w:rsidRPr="00091D22">
        <w:t>сложноподчинённые предложения с придаточными определительными (с относительными местоимениями die, deren, dessen);</w:t>
      </w:r>
    </w:p>
    <w:p w:rsidR="00091D22" w:rsidRPr="00091D22" w:rsidRDefault="00091D22" w:rsidP="004D2E52">
      <w:pPr>
        <w:numPr>
          <w:ilvl w:val="0"/>
          <w:numId w:val="198"/>
        </w:numPr>
      </w:pPr>
      <w:r w:rsidRPr="00091D22">
        <w:t>сложноподчинённые предложения с придаточными цели (с союзом damit);</w:t>
      </w:r>
    </w:p>
    <w:p w:rsidR="00091D22" w:rsidRPr="00091D22" w:rsidRDefault="00091D22" w:rsidP="004D2E52">
      <w:pPr>
        <w:numPr>
          <w:ilvl w:val="0"/>
          <w:numId w:val="198"/>
        </w:numPr>
      </w:pPr>
      <w:r w:rsidRPr="00091D22">
        <w:t>распознавание структуры предложения по формальным признакам: по наличию/отсутствию инфинитивных оборотов: um ... zu + Infinitiv, statt ... zu + Infinitiv, ohne ... zu + Infinitiv);</w:t>
      </w:r>
    </w:p>
    <w:p w:rsidR="00091D22" w:rsidRPr="00091D22" w:rsidRDefault="00091D22" w:rsidP="004D2E52">
      <w:pPr>
        <w:numPr>
          <w:ilvl w:val="0"/>
          <w:numId w:val="198"/>
        </w:numPr>
      </w:pPr>
      <w:r w:rsidRPr="00091D22">
        <w:t>слабые и сильные глаголы со вспомогательным глаголом haben в Perfekt;</w:t>
      </w:r>
    </w:p>
    <w:p w:rsidR="00091D22" w:rsidRPr="00091D22" w:rsidRDefault="00091D22" w:rsidP="004D2E52">
      <w:pPr>
        <w:numPr>
          <w:ilvl w:val="0"/>
          <w:numId w:val="198"/>
        </w:numPr>
      </w:pPr>
      <w:r w:rsidRPr="00091D22">
        <w:t>сильные глаголы со вспомогательным глаголом sein в Perfekt (kommen, fahren, gehen);</w:t>
      </w:r>
    </w:p>
    <w:p w:rsidR="00091D22" w:rsidRPr="00091D22" w:rsidRDefault="00091D22" w:rsidP="004D2E52">
      <w:pPr>
        <w:numPr>
          <w:ilvl w:val="0"/>
          <w:numId w:val="198"/>
        </w:numPr>
      </w:pPr>
      <w:r w:rsidRPr="00091D22">
        <w:t>Präteritum слабых и сильных глаголов, а также вспомогательных и модальных глаголов;</w:t>
      </w:r>
    </w:p>
    <w:p w:rsidR="00091D22" w:rsidRPr="00091D22" w:rsidRDefault="00091D22" w:rsidP="004D2E52">
      <w:pPr>
        <w:numPr>
          <w:ilvl w:val="0"/>
          <w:numId w:val="198"/>
        </w:numPr>
        <w:ind w:left="709" w:firstLine="360"/>
      </w:pPr>
      <w:r w:rsidRPr="00091D22">
        <w:t>глаголы с отделяемыми и неотделяемыми приставками Präsens, Perfekt, Präteritum, Futur (anfangen,beschreiben);</w:t>
      </w:r>
    </w:p>
    <w:p w:rsidR="00091D22" w:rsidRPr="00091D22" w:rsidRDefault="00091D22" w:rsidP="004D2E52">
      <w:pPr>
        <w:numPr>
          <w:ilvl w:val="0"/>
          <w:numId w:val="198"/>
        </w:numPr>
      </w:pPr>
      <w:r w:rsidRPr="00091D22">
        <w:t>временные формы в Passiv (Präsens, Präteritum);</w:t>
      </w:r>
    </w:p>
    <w:p w:rsidR="00091D22" w:rsidRPr="00091D22" w:rsidRDefault="00091D22" w:rsidP="004D2E52">
      <w:pPr>
        <w:numPr>
          <w:ilvl w:val="0"/>
          <w:numId w:val="198"/>
        </w:numPr>
      </w:pPr>
      <w:r w:rsidRPr="00091D22">
        <w:t>местоименные наречия (worüber, darüber, womit, damit);</w:t>
      </w:r>
    </w:p>
    <w:p w:rsidR="00091D22" w:rsidRPr="00091D22" w:rsidRDefault="00091D22" w:rsidP="004D2E52">
      <w:pPr>
        <w:numPr>
          <w:ilvl w:val="0"/>
          <w:numId w:val="198"/>
        </w:numPr>
      </w:pPr>
      <w:r w:rsidRPr="00091D22">
        <w:t>возвратные глаголы в основных временных формах Präsens, Perfekt, Präteritum (sich anziehen, sichwaschen);</w:t>
      </w:r>
    </w:p>
    <w:p w:rsidR="00091D22" w:rsidRPr="00091D22" w:rsidRDefault="00091D22" w:rsidP="004D2E52">
      <w:pPr>
        <w:numPr>
          <w:ilvl w:val="0"/>
          <w:numId w:val="198"/>
        </w:numPr>
        <w:ind w:left="567" w:firstLine="425"/>
      </w:pPr>
      <w:r w:rsidRPr="00091D22">
        <w:t>распознавание и употребление в речи определённого, неопределённого и нулевого артиклей, склонения существительных нарицательных; склонения прилагательных и наречий; предлогов, имеющих двойное управление, предлогов, требующих Dativ, предлогов, требующих Akkusativ;</w:t>
      </w:r>
    </w:p>
    <w:p w:rsidR="00091D22" w:rsidRPr="00091D22" w:rsidRDefault="00091D22" w:rsidP="004D2E52">
      <w:pPr>
        <w:numPr>
          <w:ilvl w:val="0"/>
          <w:numId w:val="198"/>
        </w:numPr>
      </w:pPr>
      <w:r w:rsidRPr="00091D22">
        <w:t>местоимения: личные, притяжательные, неопределённые (jemand, niemand);</w:t>
      </w:r>
    </w:p>
    <w:p w:rsidR="00091D22" w:rsidRPr="00091D22" w:rsidRDefault="00091D22" w:rsidP="004D2E52">
      <w:pPr>
        <w:numPr>
          <w:ilvl w:val="0"/>
          <w:numId w:val="198"/>
        </w:numPr>
      </w:pPr>
      <w:r w:rsidRPr="00091D22">
        <w:t>Plusquamperfekt и употребление его в речи при согласовании времён;</w:t>
      </w:r>
    </w:p>
    <w:p w:rsidR="00091D22" w:rsidRPr="00091D22" w:rsidRDefault="00091D22" w:rsidP="004D2E52">
      <w:pPr>
        <w:numPr>
          <w:ilvl w:val="0"/>
          <w:numId w:val="198"/>
        </w:numPr>
      </w:pPr>
      <w:r w:rsidRPr="00091D22">
        <w:t>количественные числительные и порядковые числительные.</w:t>
      </w:r>
    </w:p>
    <w:p w:rsidR="00091D22" w:rsidRPr="00091D22" w:rsidRDefault="00091D22" w:rsidP="00091D22">
      <w:pPr>
        <w:ind w:left="567" w:firstLine="720"/>
      </w:pPr>
      <w:r w:rsidRPr="00091D22">
        <w:t>Социокультурные знания и умения</w:t>
      </w:r>
    </w:p>
    <w:p w:rsidR="00091D22" w:rsidRPr="00091D22" w:rsidRDefault="00091D22" w:rsidP="00091D22">
      <w:pPr>
        <w:ind w:left="567" w:firstLine="720"/>
      </w:pPr>
      <w:r w:rsidRPr="00091D22">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второго иностранного языка и в процессе изучения других предметов (знания межпредметного характера). Это предполагает овладение:</w:t>
      </w:r>
    </w:p>
    <w:p w:rsidR="00091D22" w:rsidRPr="00091D22" w:rsidRDefault="00091D22" w:rsidP="004D2E52">
      <w:pPr>
        <w:numPr>
          <w:ilvl w:val="0"/>
          <w:numId w:val="195"/>
        </w:numPr>
        <w:ind w:left="567" w:firstLine="414"/>
      </w:pPr>
      <w:r w:rsidRPr="00091D22">
        <w:t>знаниями о значении родного и иностранных языков в современном мире;</w:t>
      </w:r>
    </w:p>
    <w:p w:rsidR="00091D22" w:rsidRPr="00091D22" w:rsidRDefault="00091D22" w:rsidP="004D2E52">
      <w:pPr>
        <w:numPr>
          <w:ilvl w:val="0"/>
          <w:numId w:val="195"/>
        </w:numPr>
        <w:ind w:left="567" w:firstLine="414"/>
      </w:pPr>
      <w:r w:rsidRPr="00091D22">
        <w:t>сведениями о социокультурном портрете стран, говорящих на изучаемом иностранном языке, их символике и культурном наследии;</w:t>
      </w:r>
    </w:p>
    <w:p w:rsidR="00091D22" w:rsidRPr="00091D22" w:rsidRDefault="00091D22" w:rsidP="004D2E52">
      <w:pPr>
        <w:numPr>
          <w:ilvl w:val="0"/>
          <w:numId w:val="195"/>
        </w:numPr>
        <w:ind w:left="567" w:firstLine="414"/>
      </w:pPr>
      <w:r w:rsidRPr="00091D22">
        <w:t>употребительной фоновой лексикой и реалиями страны изучаемого языка: традициями (в питании, проведении выходных дней, основных национальных праздников), распространёнными образцами фольклора;</w:t>
      </w:r>
    </w:p>
    <w:p w:rsidR="00091D22" w:rsidRPr="00091D22" w:rsidRDefault="00091D22" w:rsidP="004D2E52">
      <w:pPr>
        <w:numPr>
          <w:ilvl w:val="0"/>
          <w:numId w:val="195"/>
        </w:numPr>
        <w:ind w:left="567" w:firstLine="414"/>
      </w:pPr>
      <w:r w:rsidRPr="00091D22">
        <w:t>представлением о сходстве и различиях в традициях своей страны и стран, говорящих на втором иностранном языке;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091D22" w:rsidRPr="00091D22" w:rsidRDefault="00091D22" w:rsidP="004D2E52">
      <w:pPr>
        <w:numPr>
          <w:ilvl w:val="0"/>
          <w:numId w:val="195"/>
        </w:numPr>
        <w:ind w:left="567" w:firstLine="414"/>
      </w:pPr>
      <w:r w:rsidRPr="00091D22">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091D22" w:rsidRPr="00091D22" w:rsidRDefault="00091D22" w:rsidP="004D2E52">
      <w:pPr>
        <w:numPr>
          <w:ilvl w:val="0"/>
          <w:numId w:val="195"/>
        </w:numPr>
        <w:ind w:left="567" w:firstLine="414"/>
      </w:pPr>
      <w:r w:rsidRPr="00091D22">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091D22" w:rsidRPr="00091D22" w:rsidRDefault="00091D22" w:rsidP="00091D22">
      <w:pPr>
        <w:ind w:left="567" w:firstLine="414"/>
      </w:pPr>
      <w:r w:rsidRPr="00091D22">
        <w:t>Компенсаторные умения</w:t>
      </w:r>
    </w:p>
    <w:p w:rsidR="00091D22" w:rsidRPr="00091D22" w:rsidRDefault="00091D22" w:rsidP="004D2E52">
      <w:pPr>
        <w:numPr>
          <w:ilvl w:val="0"/>
          <w:numId w:val="195"/>
        </w:numPr>
        <w:ind w:left="567" w:firstLine="414"/>
      </w:pPr>
      <w:r w:rsidRPr="00091D22">
        <w:t>переспрашивать, просить повторить, уточняя значение незнакомых слов;</w:t>
      </w:r>
    </w:p>
    <w:p w:rsidR="00091D22" w:rsidRPr="00091D22" w:rsidRDefault="00091D22" w:rsidP="004D2E52">
      <w:pPr>
        <w:numPr>
          <w:ilvl w:val="0"/>
          <w:numId w:val="195"/>
        </w:numPr>
        <w:ind w:firstLine="273"/>
      </w:pPr>
      <w:r w:rsidRPr="00091D22">
        <w:t>использовать в качестве опоры при порождении собственных высказываний ключевые слова, план к тексту, тематический словарь ит. д.;</w:t>
      </w:r>
    </w:p>
    <w:p w:rsidR="00091D22" w:rsidRPr="00091D22" w:rsidRDefault="00091D22" w:rsidP="004D2E52">
      <w:pPr>
        <w:numPr>
          <w:ilvl w:val="0"/>
          <w:numId w:val="195"/>
        </w:numPr>
        <w:ind w:firstLine="273"/>
      </w:pPr>
      <w:r w:rsidRPr="00091D22">
        <w:t>прогнозировать содержание текста на основе заголовка, предварительно поставленных вопросов;</w:t>
      </w:r>
    </w:p>
    <w:p w:rsidR="00091D22" w:rsidRPr="00091D22" w:rsidRDefault="00091D22" w:rsidP="004D2E52">
      <w:pPr>
        <w:numPr>
          <w:ilvl w:val="0"/>
          <w:numId w:val="195"/>
        </w:numPr>
        <w:ind w:firstLine="273"/>
      </w:pPr>
      <w:r w:rsidRPr="00091D22">
        <w:t>догадываться о значении незнакомых слов по контексту, по используемым собеседником жестам и мимике;</w:t>
      </w:r>
    </w:p>
    <w:p w:rsidR="00091D22" w:rsidRPr="00091D22" w:rsidRDefault="00091D22" w:rsidP="004D2E52">
      <w:pPr>
        <w:numPr>
          <w:ilvl w:val="0"/>
          <w:numId w:val="195"/>
        </w:numPr>
        <w:ind w:firstLine="273"/>
      </w:pPr>
      <w:r w:rsidRPr="00091D22">
        <w:t>использовать синонимы, антонимы, описания понятия при дефиците языковых средств.</w:t>
      </w:r>
    </w:p>
    <w:p w:rsidR="00091D22" w:rsidRPr="00091D22" w:rsidRDefault="00091D22" w:rsidP="00091D22">
      <w:pPr>
        <w:ind w:left="567" w:firstLine="720"/>
      </w:pPr>
      <w:r w:rsidRPr="00091D22">
        <w:t>Общеучебные умения и универсальные способы деятельности</w:t>
      </w:r>
    </w:p>
    <w:p w:rsidR="00091D22" w:rsidRPr="00091D22" w:rsidRDefault="00091D22" w:rsidP="00091D22">
      <w:pPr>
        <w:ind w:left="567" w:firstLine="720"/>
      </w:pPr>
      <w:r w:rsidRPr="00091D22">
        <w:t>Формируются умения:</w:t>
      </w:r>
    </w:p>
    <w:p w:rsidR="00091D22" w:rsidRPr="00091D22" w:rsidRDefault="00091D22" w:rsidP="004D2E52">
      <w:pPr>
        <w:numPr>
          <w:ilvl w:val="0"/>
          <w:numId w:val="197"/>
        </w:numPr>
      </w:pPr>
      <w:r w:rsidRPr="00091D22">
        <w:t>работать с информацией: сокращение, расширение устной и письменной информации, создание второго текста по аналогии, заполнение таблиц;</w:t>
      </w:r>
    </w:p>
    <w:p w:rsidR="00091D22" w:rsidRPr="00091D22" w:rsidRDefault="00091D22" w:rsidP="004D2E52">
      <w:pPr>
        <w:numPr>
          <w:ilvl w:val="0"/>
          <w:numId w:val="197"/>
        </w:numPr>
      </w:pPr>
      <w:r w:rsidRPr="00091D22">
        <w:t>работать с прослушанным и письменным текстом: извлечение основной информации, извлечение запрашиваемой или нужной информации, извлечение полной и точной информации;</w:t>
      </w:r>
    </w:p>
    <w:p w:rsidR="00091D22" w:rsidRPr="00091D22" w:rsidRDefault="00091D22" w:rsidP="004D2E52">
      <w:pPr>
        <w:numPr>
          <w:ilvl w:val="0"/>
          <w:numId w:val="197"/>
        </w:numPr>
      </w:pPr>
      <w:r w:rsidRPr="00091D22">
        <w:t>работать с разными источниками на иностранном языке: справочными материалами, словарями, интернет-ресурсами, литературой;</w:t>
      </w:r>
    </w:p>
    <w:p w:rsidR="00091D22" w:rsidRPr="00091D22" w:rsidRDefault="00091D22" w:rsidP="004D2E52">
      <w:pPr>
        <w:numPr>
          <w:ilvl w:val="0"/>
          <w:numId w:val="197"/>
        </w:numPr>
      </w:pPr>
      <w:r w:rsidRPr="00091D22">
        <w:t>самостоятельно работать, рационально организовывая свой труд в классе и дома.</w:t>
      </w:r>
    </w:p>
    <w:p w:rsidR="00091D22" w:rsidRPr="00091D22" w:rsidRDefault="00091D22" w:rsidP="00091D22">
      <w:pPr>
        <w:ind w:left="567" w:firstLine="720"/>
      </w:pPr>
      <w:r w:rsidRPr="00091D22">
        <w:t>Специальные учебные умения</w:t>
      </w:r>
    </w:p>
    <w:p w:rsidR="00091D22" w:rsidRPr="00091D22" w:rsidRDefault="00091D22" w:rsidP="00091D22">
      <w:pPr>
        <w:ind w:left="567" w:firstLine="720"/>
      </w:pPr>
      <w:r w:rsidRPr="00091D22">
        <w:t>Формируются умения:</w:t>
      </w:r>
    </w:p>
    <w:p w:rsidR="00091D22" w:rsidRPr="00091D22" w:rsidRDefault="00091D22" w:rsidP="004D2E52">
      <w:pPr>
        <w:numPr>
          <w:ilvl w:val="0"/>
          <w:numId w:val="196"/>
        </w:numPr>
        <w:ind w:firstLine="273"/>
      </w:pPr>
      <w:r w:rsidRPr="00091D22">
        <w:t>находить ключевые слова и социокультурные реалии при работе с текстом;</w:t>
      </w:r>
    </w:p>
    <w:p w:rsidR="00091D22" w:rsidRPr="00091D22" w:rsidRDefault="00091D22" w:rsidP="004D2E52">
      <w:pPr>
        <w:numPr>
          <w:ilvl w:val="0"/>
          <w:numId w:val="196"/>
        </w:numPr>
        <w:ind w:firstLine="273"/>
      </w:pPr>
      <w:r w:rsidRPr="00091D22">
        <w:t>семантизировать слова на основе языковой догадки;</w:t>
      </w:r>
    </w:p>
    <w:p w:rsidR="00091D22" w:rsidRPr="00091D22" w:rsidRDefault="00091D22" w:rsidP="004D2E52">
      <w:pPr>
        <w:numPr>
          <w:ilvl w:val="0"/>
          <w:numId w:val="196"/>
        </w:numPr>
        <w:ind w:firstLine="273"/>
      </w:pPr>
      <w:r w:rsidRPr="00091D22">
        <w:t>осуществлять словообразовательный анализ слов;</w:t>
      </w:r>
    </w:p>
    <w:p w:rsidR="00091D22" w:rsidRPr="00091D22" w:rsidRDefault="00091D22" w:rsidP="004D2E52">
      <w:pPr>
        <w:numPr>
          <w:ilvl w:val="0"/>
          <w:numId w:val="196"/>
        </w:numPr>
        <w:ind w:firstLine="273"/>
      </w:pPr>
      <w:r w:rsidRPr="00091D22">
        <w:t>выборочно использовать перевод;</w:t>
      </w:r>
    </w:p>
    <w:p w:rsidR="00091D22" w:rsidRPr="00091D22" w:rsidRDefault="00091D22" w:rsidP="004D2E52">
      <w:pPr>
        <w:numPr>
          <w:ilvl w:val="0"/>
          <w:numId w:val="196"/>
        </w:numPr>
        <w:ind w:firstLine="273"/>
      </w:pPr>
      <w:r w:rsidRPr="00091D22">
        <w:t>пользоваться двуязычным и толковым словарями.</w:t>
      </w:r>
    </w:p>
    <w:p w:rsidR="00310D00" w:rsidRDefault="00310D00" w:rsidP="00310D00">
      <w:pPr>
        <w:ind w:left="567" w:firstLine="720"/>
      </w:pPr>
    </w:p>
    <w:p w:rsidR="00310D00" w:rsidRDefault="00310D00" w:rsidP="00310D00"/>
    <w:p w:rsidR="00310D00" w:rsidRPr="00310D00" w:rsidRDefault="00310D00" w:rsidP="00310D00">
      <w:pPr>
        <w:sectPr w:rsidR="00310D00" w:rsidRPr="00310D00">
          <w:pgSz w:w="11910" w:h="16840"/>
          <w:pgMar w:top="760" w:right="20" w:bottom="1140" w:left="320" w:header="0" w:footer="875" w:gutter="0"/>
          <w:cols w:space="720"/>
        </w:sectPr>
      </w:pPr>
    </w:p>
    <w:p w:rsidR="009D15F8" w:rsidRDefault="00164EEB">
      <w:pPr>
        <w:pStyle w:val="1"/>
        <w:numPr>
          <w:ilvl w:val="1"/>
          <w:numId w:val="47"/>
        </w:numPr>
        <w:tabs>
          <w:tab w:val="left" w:pos="3888"/>
        </w:tabs>
        <w:spacing w:before="72"/>
        <w:jc w:val="left"/>
      </w:pPr>
      <w:bookmarkStart w:id="70" w:name="_bookmark69"/>
      <w:bookmarkEnd w:id="70"/>
      <w:r>
        <w:t>Содержание внеурочной</w:t>
      </w:r>
      <w:r>
        <w:rPr>
          <w:spacing w:val="-2"/>
        </w:rPr>
        <w:t xml:space="preserve"> </w:t>
      </w:r>
      <w:r>
        <w:t>деятельности</w:t>
      </w:r>
    </w:p>
    <w:p w:rsidR="00AC0940" w:rsidRPr="001E2A91" w:rsidRDefault="00AC0940" w:rsidP="00AC0940">
      <w:pPr>
        <w:jc w:val="both"/>
        <w:rPr>
          <w:b/>
          <w:bCs/>
          <w:sz w:val="24"/>
          <w:szCs w:val="24"/>
        </w:rPr>
      </w:pPr>
      <w:bookmarkStart w:id="71" w:name="_bookmark70"/>
      <w:bookmarkEnd w:id="71"/>
      <w:r>
        <w:rPr>
          <w:b/>
          <w:bCs/>
          <w:sz w:val="24"/>
          <w:szCs w:val="24"/>
        </w:rPr>
        <w:t xml:space="preserve">         </w:t>
      </w:r>
      <w:r w:rsidRPr="001E2A91">
        <w:rPr>
          <w:b/>
          <w:bCs/>
          <w:sz w:val="24"/>
          <w:szCs w:val="24"/>
        </w:rPr>
        <w:t>Модель организации внеурочной деятельности.</w:t>
      </w:r>
    </w:p>
    <w:p w:rsidR="00AC0940" w:rsidRPr="001E2A91" w:rsidRDefault="00AC0940" w:rsidP="00AC0940">
      <w:pPr>
        <w:widowControl/>
        <w:autoSpaceDE/>
        <w:autoSpaceDN/>
        <w:ind w:firstLine="284"/>
        <w:rPr>
          <w:rFonts w:eastAsia="Arial Unicode MS"/>
          <w:sz w:val="24"/>
          <w:szCs w:val="24"/>
        </w:rPr>
      </w:pPr>
      <w:r w:rsidRPr="001E2A91">
        <w:rPr>
          <w:rFonts w:eastAsia="Arial Unicode MS"/>
          <w:sz w:val="24"/>
          <w:szCs w:val="24"/>
        </w:rPr>
        <w:t>Под внеурочной деятельностью в рамках реализации ФГОС следует понимать образовательную деятельность, осуществляемую в формах, отличных от классно- урочной, и направленную на достижение планируемых результатов освоения основной образовательной программы основного общего образования.</w:t>
      </w:r>
    </w:p>
    <w:p w:rsidR="00AC0940" w:rsidRPr="001E2A91" w:rsidRDefault="00AC0940" w:rsidP="00AC0940">
      <w:pPr>
        <w:pStyle w:val="af5"/>
        <w:spacing w:before="0" w:beforeAutospacing="0" w:after="0"/>
        <w:ind w:firstLine="340"/>
        <w:rPr>
          <w:b/>
          <w:bCs/>
        </w:rPr>
      </w:pPr>
      <w:r w:rsidRPr="001E2A91">
        <w:t>Внеурочная деятельность</w:t>
      </w:r>
      <w:r>
        <w:rPr>
          <w:bCs/>
        </w:rPr>
        <w:t xml:space="preserve"> в МБОУ «Старокиязлинская ООШ» (в дальнейшем – школа</w:t>
      </w:r>
      <w:r w:rsidRPr="001E2A91">
        <w:rPr>
          <w:bCs/>
        </w:rPr>
        <w:t xml:space="preserve">) осуществляется на основе оптимизационной модели организации внеурочной деятельности и </w:t>
      </w:r>
      <w:r w:rsidRPr="001E2A91">
        <w:t>объединяет все виды деятельности гимназистов (кроме учебной деятельности на уроке), в которых возможно и целесообразно решение задач воспитания и социализации детей.</w:t>
      </w:r>
    </w:p>
    <w:p w:rsidR="00AC0940" w:rsidRPr="001E2A91" w:rsidRDefault="00AC0940" w:rsidP="00AC0940">
      <w:pPr>
        <w:pStyle w:val="af3"/>
        <w:spacing w:after="0"/>
        <w:ind w:left="0" w:firstLine="340"/>
        <w:rPr>
          <w:sz w:val="24"/>
          <w:szCs w:val="24"/>
        </w:rPr>
      </w:pPr>
      <w:r w:rsidRPr="001E2A91">
        <w:rPr>
          <w:sz w:val="24"/>
          <w:szCs w:val="24"/>
        </w:rPr>
        <w:t>Координирующую роль выполняет на уровне класса классный руководитель, который в соответствии со своими функциями и задачами:</w:t>
      </w:r>
    </w:p>
    <w:p w:rsidR="00AC0940" w:rsidRPr="001E2A91" w:rsidRDefault="00AC0940" w:rsidP="00AC0940">
      <w:pPr>
        <w:pStyle w:val="af3"/>
        <w:widowControl/>
        <w:numPr>
          <w:ilvl w:val="0"/>
          <w:numId w:val="213"/>
        </w:numPr>
        <w:autoSpaceDE/>
        <w:autoSpaceDN/>
        <w:spacing w:after="0"/>
        <w:ind w:left="0" w:firstLine="340"/>
        <w:rPr>
          <w:sz w:val="24"/>
          <w:szCs w:val="24"/>
        </w:rPr>
      </w:pPr>
      <w:r w:rsidRPr="001E2A91">
        <w:rPr>
          <w:sz w:val="24"/>
          <w:szCs w:val="24"/>
        </w:rPr>
        <w:t>взаимодействует с педагогическими работниками, а также учебно-всп</w:t>
      </w:r>
      <w:r>
        <w:rPr>
          <w:sz w:val="24"/>
          <w:szCs w:val="24"/>
        </w:rPr>
        <w:t>омогательным персоналом школы</w:t>
      </w:r>
      <w:r w:rsidRPr="001E2A91">
        <w:rPr>
          <w:sz w:val="24"/>
          <w:szCs w:val="24"/>
        </w:rPr>
        <w:t>;</w:t>
      </w:r>
    </w:p>
    <w:p w:rsidR="00AC0940" w:rsidRPr="001E2A91" w:rsidRDefault="00AC0940" w:rsidP="00AC0940">
      <w:pPr>
        <w:pStyle w:val="af3"/>
        <w:widowControl/>
        <w:numPr>
          <w:ilvl w:val="0"/>
          <w:numId w:val="213"/>
        </w:numPr>
        <w:autoSpaceDE/>
        <w:autoSpaceDN/>
        <w:spacing w:after="0"/>
        <w:ind w:left="0" w:firstLine="340"/>
        <w:rPr>
          <w:sz w:val="24"/>
          <w:szCs w:val="24"/>
        </w:rPr>
      </w:pPr>
      <w:r w:rsidRPr="001E2A91">
        <w:rPr>
          <w:sz w:val="24"/>
          <w:szCs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AC0940" w:rsidRPr="001E2A91" w:rsidRDefault="00AC0940" w:rsidP="00AC0940">
      <w:pPr>
        <w:pStyle w:val="af3"/>
        <w:widowControl/>
        <w:numPr>
          <w:ilvl w:val="0"/>
          <w:numId w:val="213"/>
        </w:numPr>
        <w:autoSpaceDE/>
        <w:autoSpaceDN/>
        <w:spacing w:after="0"/>
        <w:ind w:left="0" w:firstLine="340"/>
        <w:rPr>
          <w:sz w:val="24"/>
          <w:szCs w:val="24"/>
        </w:rPr>
      </w:pPr>
      <w:r w:rsidRPr="001E2A91">
        <w:rPr>
          <w:sz w:val="24"/>
          <w:szCs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AC0940" w:rsidRPr="001E2A91" w:rsidRDefault="00AC0940" w:rsidP="00AC0940">
      <w:pPr>
        <w:pStyle w:val="af3"/>
        <w:widowControl/>
        <w:numPr>
          <w:ilvl w:val="0"/>
          <w:numId w:val="213"/>
        </w:numPr>
        <w:autoSpaceDE/>
        <w:autoSpaceDN/>
        <w:spacing w:after="0"/>
        <w:ind w:left="0" w:firstLine="340"/>
        <w:rPr>
          <w:sz w:val="24"/>
          <w:szCs w:val="24"/>
        </w:rPr>
      </w:pPr>
      <w:r w:rsidRPr="001E2A91">
        <w:rPr>
          <w:sz w:val="24"/>
          <w:szCs w:val="24"/>
        </w:rPr>
        <w:t>организует социально значимую, творческую деятельность обучающихся.</w:t>
      </w:r>
    </w:p>
    <w:p w:rsidR="00AC0940" w:rsidRPr="001E2A91" w:rsidRDefault="00AC0940" w:rsidP="00AC0940">
      <w:pPr>
        <w:pStyle w:val="af3"/>
        <w:spacing w:after="0"/>
        <w:ind w:left="0" w:firstLine="340"/>
        <w:rPr>
          <w:sz w:val="24"/>
          <w:szCs w:val="24"/>
          <w:lang w:eastAsia="ja-JP"/>
        </w:rPr>
      </w:pPr>
      <w:r w:rsidRPr="001E2A91">
        <w:rPr>
          <w:sz w:val="24"/>
          <w:szCs w:val="24"/>
          <w:lang w:eastAsia="ja-JP"/>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AC0940" w:rsidRPr="001E2A91" w:rsidRDefault="00AC0940" w:rsidP="00AC0940">
      <w:pPr>
        <w:rPr>
          <w:sz w:val="24"/>
          <w:szCs w:val="24"/>
        </w:rPr>
      </w:pPr>
      <w:r>
        <w:rPr>
          <w:sz w:val="24"/>
          <w:szCs w:val="24"/>
        </w:rPr>
        <w:t xml:space="preserve">  Школа</w:t>
      </w:r>
      <w:r w:rsidRPr="001E2A91">
        <w:rPr>
          <w:sz w:val="24"/>
          <w:szCs w:val="24"/>
        </w:rPr>
        <w:t xml:space="preserve"> самостоятельно разрабатывает и утверждает ежегодно план внеуроч</w:t>
      </w:r>
      <w:r w:rsidR="00591A79">
        <w:rPr>
          <w:sz w:val="24"/>
          <w:szCs w:val="24"/>
        </w:rPr>
        <w:t>ной деятельности.</w:t>
      </w:r>
    </w:p>
    <w:p w:rsidR="00AC0940" w:rsidRPr="001E2A91" w:rsidRDefault="00AC0940" w:rsidP="00AC0940">
      <w:pPr>
        <w:ind w:firstLine="340"/>
        <w:rPr>
          <w:sz w:val="24"/>
          <w:szCs w:val="24"/>
        </w:rPr>
      </w:pPr>
      <w:r w:rsidRPr="001E2A91">
        <w:rPr>
          <w:sz w:val="24"/>
          <w:szCs w:val="24"/>
        </w:rPr>
        <w:t>Кроме плана внеурочной деятельности модель внеурочной деятельности так же предусматривает использование следующих документов:</w:t>
      </w:r>
    </w:p>
    <w:p w:rsidR="00AC0940" w:rsidRPr="001E2A91" w:rsidRDefault="00AC0940" w:rsidP="00AC0940">
      <w:pPr>
        <w:ind w:firstLine="340"/>
        <w:rPr>
          <w:sz w:val="24"/>
          <w:szCs w:val="24"/>
        </w:rPr>
      </w:pPr>
      <w:r w:rsidRPr="001E2A91">
        <w:rPr>
          <w:sz w:val="24"/>
          <w:szCs w:val="24"/>
        </w:rPr>
        <w:t xml:space="preserve">– индивидуальный образовательный маршрут обучающегося во внеурочной деятельности; </w:t>
      </w:r>
    </w:p>
    <w:p w:rsidR="00AC0940" w:rsidRPr="001E2A91" w:rsidRDefault="00AC0940" w:rsidP="00AC0940">
      <w:pPr>
        <w:ind w:firstLine="340"/>
        <w:rPr>
          <w:sz w:val="24"/>
          <w:szCs w:val="24"/>
        </w:rPr>
      </w:pPr>
      <w:r w:rsidRPr="001E2A91">
        <w:rPr>
          <w:sz w:val="24"/>
          <w:szCs w:val="24"/>
        </w:rPr>
        <w:t>– общая карта занятости обучающихся класса во внеурочной деятельности;</w:t>
      </w:r>
    </w:p>
    <w:p w:rsidR="00AC0940" w:rsidRPr="001E2A91" w:rsidRDefault="00AC0940" w:rsidP="00AC0940">
      <w:pPr>
        <w:ind w:firstLine="340"/>
        <w:rPr>
          <w:sz w:val="24"/>
          <w:szCs w:val="24"/>
        </w:rPr>
      </w:pPr>
      <w:r w:rsidRPr="001E2A91">
        <w:rPr>
          <w:sz w:val="24"/>
          <w:szCs w:val="24"/>
        </w:rPr>
        <w:t xml:space="preserve">–  портфолио достижений обучающихся во внеурочной деятельности по решению родителей </w:t>
      </w:r>
    </w:p>
    <w:p w:rsidR="00AC0940" w:rsidRPr="001E2A91" w:rsidRDefault="00AC0940" w:rsidP="00AC0940">
      <w:pPr>
        <w:ind w:firstLine="340"/>
        <w:rPr>
          <w:sz w:val="24"/>
          <w:szCs w:val="24"/>
        </w:rPr>
      </w:pPr>
      <w:r w:rsidRPr="001E2A91">
        <w:rPr>
          <w:sz w:val="24"/>
          <w:szCs w:val="24"/>
        </w:rPr>
        <w:t>Согласно п.16 ст.50 Закона Российской Федерации от 10 июля 1992 г. № 3266-1 «Об образовании»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p>
    <w:p w:rsidR="00AC0940" w:rsidRPr="001E2A91" w:rsidRDefault="00AC0940" w:rsidP="00AC0940">
      <w:pPr>
        <w:ind w:firstLine="340"/>
        <w:rPr>
          <w:sz w:val="24"/>
          <w:szCs w:val="24"/>
        </w:rPr>
      </w:pPr>
      <w:r w:rsidRPr="001E2A91">
        <w:rPr>
          <w:sz w:val="24"/>
          <w:szCs w:val="24"/>
        </w:rPr>
        <w:t>Следовательно, та часть внеурочной деятельности, часы которой включены в учебный план образовательного учреждения (в рамках части, формируемой участниками образовательного процесса), является обязательной для посещения и на нее распространяются ограничения, накладываемые п.10.5.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о максимальной величине недельной образовательной нагрузки.</w:t>
      </w:r>
    </w:p>
    <w:p w:rsidR="00AC0940" w:rsidRPr="001E2A91" w:rsidRDefault="00AC0940" w:rsidP="00AC0940">
      <w:pPr>
        <w:ind w:firstLine="340"/>
        <w:rPr>
          <w:sz w:val="24"/>
          <w:szCs w:val="24"/>
        </w:rPr>
      </w:pPr>
      <w:r w:rsidRPr="001E2A91">
        <w:rPr>
          <w:sz w:val="24"/>
          <w:szCs w:val="24"/>
        </w:rPr>
        <w:t xml:space="preserve">Наполняемость групп при проведении </w:t>
      </w:r>
      <w:r>
        <w:rPr>
          <w:sz w:val="24"/>
          <w:szCs w:val="24"/>
        </w:rPr>
        <w:t>внеурочных занятий составляет 10-20</w:t>
      </w:r>
      <w:r w:rsidRPr="001E2A91">
        <w:rPr>
          <w:sz w:val="24"/>
          <w:szCs w:val="24"/>
        </w:rPr>
        <w:t xml:space="preserve"> человек;</w:t>
      </w:r>
    </w:p>
    <w:p w:rsidR="00AC0940" w:rsidRPr="001E2A91" w:rsidRDefault="00AC0940" w:rsidP="00AC0940">
      <w:pPr>
        <w:ind w:firstLine="340"/>
        <w:rPr>
          <w:sz w:val="24"/>
          <w:szCs w:val="24"/>
        </w:rPr>
      </w:pPr>
      <w:r w:rsidRPr="001E2A91">
        <w:rPr>
          <w:sz w:val="24"/>
          <w:szCs w:val="24"/>
        </w:rPr>
        <w:t>Внеурочная деятельность, реализуемая в рамках функциональных обязанностей классных руководителей, воспитателей групп продленного дня, педагогов дополнительного образования и других педагогических работников, деятельность которых не регламентирована учебным планом образовательного учреждения, является необязательной для посещения.</w:t>
      </w:r>
    </w:p>
    <w:p w:rsidR="00AC0940" w:rsidRPr="001E2A91" w:rsidRDefault="00AC0940" w:rsidP="00AC0940">
      <w:pPr>
        <w:tabs>
          <w:tab w:val="left" w:pos="9922"/>
        </w:tabs>
        <w:ind w:firstLine="340"/>
        <w:rPr>
          <w:sz w:val="24"/>
          <w:szCs w:val="24"/>
        </w:rPr>
      </w:pPr>
      <w:r>
        <w:rPr>
          <w:sz w:val="24"/>
          <w:szCs w:val="24"/>
        </w:rPr>
        <w:t>Педагогами школы</w:t>
      </w:r>
      <w:r w:rsidRPr="001E2A91">
        <w:rPr>
          <w:sz w:val="24"/>
          <w:szCs w:val="24"/>
        </w:rPr>
        <w:t xml:space="preserve"> высчитывается недельная нагрузка </w:t>
      </w:r>
      <w:r>
        <w:rPr>
          <w:sz w:val="24"/>
          <w:szCs w:val="24"/>
        </w:rPr>
        <w:t>обучающихся</w:t>
      </w:r>
      <w:r w:rsidRPr="001E2A91">
        <w:rPr>
          <w:sz w:val="24"/>
          <w:szCs w:val="24"/>
        </w:rPr>
        <w:t xml:space="preserve"> с целью не допущения перегрузки. Родители и </w:t>
      </w:r>
      <w:r>
        <w:rPr>
          <w:sz w:val="24"/>
          <w:szCs w:val="24"/>
        </w:rPr>
        <w:t>обучающиеся</w:t>
      </w:r>
      <w:r w:rsidRPr="001E2A91">
        <w:rPr>
          <w:sz w:val="24"/>
          <w:szCs w:val="24"/>
        </w:rPr>
        <w:t xml:space="preserve">выбирают из числа предложенных программ несколько, общая нагрузка не должна превышать 10 часов. В случае, если ребенок посещает учреждения дополнительного образования города (художественные, музыкальные, спортивные школы и др.), родители предоставляют справку с указанием нагрузки и составляется индивидуальный план внеурочной деятельности для этого </w:t>
      </w:r>
      <w:r>
        <w:rPr>
          <w:sz w:val="24"/>
          <w:szCs w:val="24"/>
        </w:rPr>
        <w:t>обучающегося</w:t>
      </w:r>
      <w:r w:rsidRPr="001E2A91">
        <w:rPr>
          <w:sz w:val="24"/>
          <w:szCs w:val="24"/>
        </w:rPr>
        <w:t xml:space="preserve">. Кроме того, составляются карты движения </w:t>
      </w:r>
      <w:r>
        <w:rPr>
          <w:sz w:val="24"/>
          <w:szCs w:val="24"/>
        </w:rPr>
        <w:t>обучающихся в пределах школы</w:t>
      </w:r>
      <w:r w:rsidRPr="001E2A91">
        <w:rPr>
          <w:sz w:val="24"/>
          <w:szCs w:val="24"/>
        </w:rPr>
        <w:t>.</w:t>
      </w:r>
    </w:p>
    <w:p w:rsidR="00AC0940" w:rsidRPr="001E2A91" w:rsidRDefault="00AC0940" w:rsidP="00AC0940">
      <w:pPr>
        <w:ind w:firstLine="340"/>
        <w:rPr>
          <w:sz w:val="24"/>
          <w:szCs w:val="24"/>
        </w:rPr>
      </w:pPr>
      <w:r w:rsidRPr="001E2A91">
        <w:rPr>
          <w:sz w:val="24"/>
          <w:szCs w:val="24"/>
        </w:rPr>
        <w:t xml:space="preserve">Объём внеурочной деятельности для обучающихся на ступени основного </w:t>
      </w:r>
      <w:r>
        <w:rPr>
          <w:sz w:val="24"/>
          <w:szCs w:val="24"/>
        </w:rPr>
        <w:t>общего образования составляет до</w:t>
      </w:r>
      <w:r w:rsidRPr="001E2A91">
        <w:rPr>
          <w:sz w:val="24"/>
          <w:szCs w:val="24"/>
        </w:rPr>
        <w:t xml:space="preserve"> 1750 часов.  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w:t>
      </w:r>
      <w:r w:rsidR="00591A79">
        <w:rPr>
          <w:sz w:val="24"/>
          <w:szCs w:val="24"/>
        </w:rPr>
        <w:t>вителей) и возможностей школы</w:t>
      </w:r>
      <w:r w:rsidRPr="001E2A91">
        <w:rPr>
          <w:sz w:val="24"/>
          <w:szCs w:val="24"/>
        </w:rPr>
        <w:t>.</w:t>
      </w:r>
    </w:p>
    <w:p w:rsidR="00AC0940" w:rsidRPr="00581BC2" w:rsidRDefault="00AC0940" w:rsidP="00AC0940">
      <w:pPr>
        <w:pStyle w:val="32"/>
        <w:keepNext/>
        <w:keepLines/>
        <w:shd w:val="clear" w:color="auto" w:fill="auto"/>
        <w:spacing w:after="0" w:line="240" w:lineRule="auto"/>
        <w:ind w:firstLine="340"/>
        <w:jc w:val="left"/>
        <w:rPr>
          <w:b/>
          <w:sz w:val="24"/>
          <w:szCs w:val="24"/>
          <w:lang w:val="ru-RU"/>
        </w:rPr>
      </w:pPr>
      <w:r w:rsidRPr="00581BC2">
        <w:rPr>
          <w:b/>
          <w:sz w:val="24"/>
          <w:szCs w:val="24"/>
          <w:lang w:val="ru-RU"/>
        </w:rPr>
        <w:t>Формы внеурочной воспитательной работы по направлениям:</w:t>
      </w:r>
    </w:p>
    <w:p w:rsidR="00AC0940" w:rsidRPr="001E2A91" w:rsidRDefault="00AC0940" w:rsidP="00AC0940">
      <w:pPr>
        <w:pStyle w:val="32"/>
        <w:keepNext/>
        <w:keepLines/>
        <w:shd w:val="clear" w:color="auto" w:fill="auto"/>
        <w:spacing w:after="0" w:line="240" w:lineRule="auto"/>
        <w:ind w:firstLine="340"/>
        <w:jc w:val="left"/>
        <w:rPr>
          <w:sz w:val="24"/>
          <w:szCs w:val="24"/>
        </w:rPr>
      </w:pPr>
      <w:r w:rsidRPr="001E2A91">
        <w:rPr>
          <w:b/>
          <w:sz w:val="24"/>
          <w:szCs w:val="24"/>
        </w:rPr>
        <w:t>1.Спортивно-оздоровительное:</w:t>
      </w:r>
    </w:p>
    <w:p w:rsidR="00AC0940" w:rsidRPr="001E2A91" w:rsidRDefault="00AC0940" w:rsidP="00AC0940">
      <w:pPr>
        <w:pStyle w:val="11"/>
        <w:numPr>
          <w:ilvl w:val="0"/>
          <w:numId w:val="213"/>
        </w:numPr>
        <w:shd w:val="clear" w:color="auto" w:fill="auto"/>
        <w:tabs>
          <w:tab w:val="left" w:pos="567"/>
        </w:tabs>
        <w:spacing w:before="0" w:line="240" w:lineRule="auto"/>
        <w:ind w:firstLine="340"/>
        <w:jc w:val="left"/>
        <w:rPr>
          <w:sz w:val="24"/>
          <w:szCs w:val="24"/>
        </w:rPr>
      </w:pPr>
      <w:r w:rsidRPr="001E2A91">
        <w:rPr>
          <w:sz w:val="24"/>
          <w:szCs w:val="24"/>
        </w:rPr>
        <w:t>Работа спортивных секций.</w:t>
      </w:r>
    </w:p>
    <w:p w:rsidR="00AC0940" w:rsidRPr="00581BC2" w:rsidRDefault="00AC0940" w:rsidP="00AC0940">
      <w:pPr>
        <w:pStyle w:val="11"/>
        <w:numPr>
          <w:ilvl w:val="0"/>
          <w:numId w:val="213"/>
        </w:numPr>
        <w:shd w:val="clear" w:color="auto" w:fill="auto"/>
        <w:tabs>
          <w:tab w:val="left" w:pos="567"/>
        </w:tabs>
        <w:spacing w:before="0" w:line="240" w:lineRule="auto"/>
        <w:ind w:firstLine="340"/>
        <w:jc w:val="left"/>
        <w:rPr>
          <w:sz w:val="24"/>
          <w:szCs w:val="24"/>
          <w:lang w:val="ru-RU"/>
        </w:rPr>
      </w:pPr>
      <w:r w:rsidRPr="00581BC2">
        <w:rPr>
          <w:sz w:val="24"/>
          <w:szCs w:val="24"/>
          <w:lang w:val="ru-RU"/>
        </w:rPr>
        <w:t>Организация походов, экскурсий, подвижных игр, «Весёлых стартов», внутришкольных спортивных соревнований.</w:t>
      </w:r>
    </w:p>
    <w:p w:rsidR="00AC0940" w:rsidRPr="00581BC2" w:rsidRDefault="00AC0940" w:rsidP="00AC0940">
      <w:pPr>
        <w:pStyle w:val="11"/>
        <w:numPr>
          <w:ilvl w:val="0"/>
          <w:numId w:val="213"/>
        </w:numPr>
        <w:shd w:val="clear" w:color="auto" w:fill="auto"/>
        <w:tabs>
          <w:tab w:val="left" w:pos="567"/>
        </w:tabs>
        <w:spacing w:before="0" w:line="240" w:lineRule="auto"/>
        <w:ind w:firstLine="340"/>
        <w:jc w:val="left"/>
        <w:rPr>
          <w:sz w:val="24"/>
          <w:szCs w:val="24"/>
          <w:lang w:val="ru-RU"/>
        </w:rPr>
      </w:pPr>
      <w:r w:rsidRPr="00581BC2">
        <w:rPr>
          <w:sz w:val="24"/>
          <w:szCs w:val="24"/>
          <w:lang w:val="ru-RU"/>
        </w:rPr>
        <w:t>Применение на уроках игровых моментов, физкультминуток, на переменах проведение танцевального флешмоба.</w:t>
      </w:r>
    </w:p>
    <w:p w:rsidR="00AC0940" w:rsidRPr="00581BC2" w:rsidRDefault="00AC0940" w:rsidP="00AC0940">
      <w:pPr>
        <w:pStyle w:val="11"/>
        <w:numPr>
          <w:ilvl w:val="0"/>
          <w:numId w:val="213"/>
        </w:numPr>
        <w:shd w:val="clear" w:color="auto" w:fill="auto"/>
        <w:tabs>
          <w:tab w:val="left" w:pos="567"/>
        </w:tabs>
        <w:spacing w:before="0" w:line="240" w:lineRule="auto"/>
        <w:ind w:firstLine="340"/>
        <w:jc w:val="left"/>
        <w:rPr>
          <w:sz w:val="24"/>
          <w:szCs w:val="24"/>
          <w:lang w:val="ru-RU"/>
        </w:rPr>
      </w:pPr>
      <w:r w:rsidRPr="00581BC2">
        <w:rPr>
          <w:sz w:val="24"/>
          <w:szCs w:val="24"/>
          <w:lang w:val="ru-RU"/>
        </w:rPr>
        <w:t>Участие в школьных и  районных  спортивных соревнованиях.</w:t>
      </w:r>
    </w:p>
    <w:p w:rsidR="00AC0940" w:rsidRPr="00581BC2" w:rsidRDefault="00AC0940" w:rsidP="00AC0940">
      <w:pPr>
        <w:pStyle w:val="11"/>
        <w:numPr>
          <w:ilvl w:val="0"/>
          <w:numId w:val="213"/>
        </w:numPr>
        <w:shd w:val="clear" w:color="auto" w:fill="auto"/>
        <w:tabs>
          <w:tab w:val="left" w:pos="567"/>
        </w:tabs>
        <w:spacing w:before="0" w:line="240" w:lineRule="auto"/>
        <w:ind w:firstLine="340"/>
        <w:jc w:val="left"/>
        <w:rPr>
          <w:sz w:val="24"/>
          <w:szCs w:val="24"/>
          <w:lang w:val="ru-RU"/>
        </w:rPr>
      </w:pPr>
      <w:r w:rsidRPr="00581BC2">
        <w:rPr>
          <w:sz w:val="24"/>
          <w:szCs w:val="24"/>
          <w:lang w:val="ru-RU"/>
        </w:rPr>
        <w:t>Ведение бесед по охране здоровья «Вредные привычки», «Здоровое питание».</w:t>
      </w:r>
    </w:p>
    <w:p w:rsidR="00AC0940" w:rsidRPr="001E2A91" w:rsidRDefault="00AC0940" w:rsidP="00AC0940">
      <w:pPr>
        <w:pStyle w:val="32"/>
        <w:keepNext/>
        <w:keepLines/>
        <w:shd w:val="clear" w:color="auto" w:fill="auto"/>
        <w:spacing w:after="0" w:line="240" w:lineRule="auto"/>
        <w:ind w:firstLine="340"/>
        <w:jc w:val="left"/>
        <w:rPr>
          <w:b/>
          <w:sz w:val="24"/>
          <w:szCs w:val="24"/>
        </w:rPr>
      </w:pPr>
      <w:r w:rsidRPr="001E2A91">
        <w:rPr>
          <w:b/>
          <w:sz w:val="24"/>
          <w:szCs w:val="24"/>
        </w:rPr>
        <w:t>2. Общекультурное:</w:t>
      </w:r>
    </w:p>
    <w:p w:rsidR="00AC0940" w:rsidRPr="00581BC2" w:rsidRDefault="00AC0940" w:rsidP="00AC0940">
      <w:pPr>
        <w:pStyle w:val="11"/>
        <w:numPr>
          <w:ilvl w:val="0"/>
          <w:numId w:val="213"/>
        </w:numPr>
        <w:shd w:val="clear" w:color="auto" w:fill="auto"/>
        <w:tabs>
          <w:tab w:val="left" w:pos="567"/>
        </w:tabs>
        <w:spacing w:before="0" w:line="240" w:lineRule="auto"/>
        <w:ind w:firstLine="340"/>
        <w:jc w:val="left"/>
        <w:rPr>
          <w:sz w:val="24"/>
          <w:szCs w:val="24"/>
          <w:lang w:val="ru-RU"/>
        </w:rPr>
      </w:pPr>
      <w:r w:rsidRPr="00581BC2">
        <w:rPr>
          <w:sz w:val="24"/>
          <w:szCs w:val="24"/>
          <w:lang w:val="ru-RU"/>
        </w:rPr>
        <w:t>Организация экскурсий, выставок детских рисунков, поделок и творческих работ обучающихся.</w:t>
      </w:r>
    </w:p>
    <w:p w:rsidR="00AC0940" w:rsidRPr="00581BC2" w:rsidRDefault="00AC0940" w:rsidP="00AC0940">
      <w:pPr>
        <w:pStyle w:val="11"/>
        <w:numPr>
          <w:ilvl w:val="0"/>
          <w:numId w:val="213"/>
        </w:numPr>
        <w:shd w:val="clear" w:color="auto" w:fill="auto"/>
        <w:tabs>
          <w:tab w:val="left" w:pos="567"/>
        </w:tabs>
        <w:spacing w:before="0" w:line="240" w:lineRule="auto"/>
        <w:ind w:firstLine="340"/>
        <w:jc w:val="left"/>
        <w:rPr>
          <w:sz w:val="24"/>
          <w:szCs w:val="24"/>
          <w:lang w:val="ru-RU"/>
        </w:rPr>
      </w:pPr>
      <w:r w:rsidRPr="00581BC2">
        <w:rPr>
          <w:sz w:val="24"/>
          <w:szCs w:val="24"/>
          <w:lang w:val="ru-RU"/>
        </w:rPr>
        <w:t>Проведение тематических классных часов по эстетике внешнего вида обучающийсяа, культуре поведения и речи.</w:t>
      </w:r>
    </w:p>
    <w:p w:rsidR="00AC0940" w:rsidRPr="00581BC2" w:rsidRDefault="00AC0940" w:rsidP="00AC0940">
      <w:pPr>
        <w:pStyle w:val="11"/>
        <w:numPr>
          <w:ilvl w:val="0"/>
          <w:numId w:val="213"/>
        </w:numPr>
        <w:shd w:val="clear" w:color="auto" w:fill="auto"/>
        <w:tabs>
          <w:tab w:val="left" w:pos="567"/>
          <w:tab w:val="left" w:pos="735"/>
        </w:tabs>
        <w:spacing w:before="0" w:line="240" w:lineRule="auto"/>
        <w:ind w:firstLine="340"/>
        <w:jc w:val="left"/>
        <w:rPr>
          <w:sz w:val="24"/>
          <w:szCs w:val="24"/>
          <w:lang w:val="ru-RU"/>
        </w:rPr>
      </w:pPr>
      <w:r w:rsidRPr="00581BC2">
        <w:rPr>
          <w:sz w:val="24"/>
          <w:szCs w:val="24"/>
          <w:lang w:val="ru-RU"/>
        </w:rPr>
        <w:t>Участие в конкурсах, выставках детского творчества эстети</w:t>
      </w:r>
      <w:r>
        <w:rPr>
          <w:sz w:val="24"/>
          <w:szCs w:val="24"/>
          <w:lang w:val="ru-RU"/>
        </w:rPr>
        <w:t>ческого цикла на уровне школы</w:t>
      </w:r>
      <w:r w:rsidRPr="00581BC2">
        <w:rPr>
          <w:sz w:val="24"/>
          <w:szCs w:val="24"/>
          <w:lang w:val="ru-RU"/>
        </w:rPr>
        <w:t>, района, города, области.</w:t>
      </w:r>
    </w:p>
    <w:p w:rsidR="00AC0940" w:rsidRPr="001E2A91" w:rsidRDefault="00AC0940" w:rsidP="00AC0940">
      <w:pPr>
        <w:pStyle w:val="32"/>
        <w:keepNext/>
        <w:keepLines/>
        <w:shd w:val="clear" w:color="auto" w:fill="auto"/>
        <w:spacing w:after="0" w:line="240" w:lineRule="auto"/>
        <w:ind w:firstLine="340"/>
        <w:jc w:val="left"/>
        <w:rPr>
          <w:b/>
          <w:sz w:val="24"/>
          <w:szCs w:val="24"/>
        </w:rPr>
      </w:pPr>
      <w:r w:rsidRPr="001E2A91">
        <w:rPr>
          <w:b/>
          <w:sz w:val="24"/>
          <w:szCs w:val="24"/>
        </w:rPr>
        <w:t>3. Общеинтеллектуальное:</w:t>
      </w:r>
    </w:p>
    <w:p w:rsidR="00AC0940" w:rsidRPr="001E2A91" w:rsidRDefault="00AC0940" w:rsidP="00AC0940">
      <w:pPr>
        <w:pStyle w:val="11"/>
        <w:numPr>
          <w:ilvl w:val="0"/>
          <w:numId w:val="213"/>
        </w:numPr>
        <w:shd w:val="clear" w:color="auto" w:fill="auto"/>
        <w:tabs>
          <w:tab w:val="left" w:pos="567"/>
        </w:tabs>
        <w:spacing w:before="0" w:line="240" w:lineRule="auto"/>
        <w:ind w:firstLine="340"/>
        <w:jc w:val="left"/>
        <w:rPr>
          <w:sz w:val="24"/>
          <w:szCs w:val="24"/>
        </w:rPr>
      </w:pPr>
      <w:r w:rsidRPr="001E2A91">
        <w:rPr>
          <w:sz w:val="24"/>
          <w:szCs w:val="24"/>
        </w:rPr>
        <w:t>Предметные недели.</w:t>
      </w:r>
    </w:p>
    <w:p w:rsidR="00AC0940" w:rsidRPr="001E2A91" w:rsidRDefault="00AC0940" w:rsidP="00AC0940">
      <w:pPr>
        <w:pStyle w:val="11"/>
        <w:numPr>
          <w:ilvl w:val="0"/>
          <w:numId w:val="213"/>
        </w:numPr>
        <w:shd w:val="clear" w:color="auto" w:fill="auto"/>
        <w:tabs>
          <w:tab w:val="left" w:pos="567"/>
        </w:tabs>
        <w:spacing w:before="0" w:line="240" w:lineRule="auto"/>
        <w:ind w:firstLine="340"/>
        <w:jc w:val="left"/>
        <w:rPr>
          <w:sz w:val="24"/>
          <w:szCs w:val="24"/>
        </w:rPr>
      </w:pPr>
      <w:r w:rsidRPr="001E2A91">
        <w:rPr>
          <w:sz w:val="24"/>
          <w:szCs w:val="24"/>
        </w:rPr>
        <w:t>Библиотечные уроки.</w:t>
      </w:r>
    </w:p>
    <w:p w:rsidR="00AC0940" w:rsidRPr="00581BC2" w:rsidRDefault="00AC0940" w:rsidP="00AC0940">
      <w:pPr>
        <w:pStyle w:val="11"/>
        <w:numPr>
          <w:ilvl w:val="0"/>
          <w:numId w:val="213"/>
        </w:numPr>
        <w:shd w:val="clear" w:color="auto" w:fill="auto"/>
        <w:tabs>
          <w:tab w:val="left" w:pos="567"/>
        </w:tabs>
        <w:spacing w:before="0" w:line="240" w:lineRule="auto"/>
        <w:ind w:firstLine="340"/>
        <w:jc w:val="left"/>
        <w:rPr>
          <w:sz w:val="24"/>
          <w:szCs w:val="24"/>
          <w:lang w:val="ru-RU"/>
        </w:rPr>
      </w:pPr>
      <w:r w:rsidRPr="00581BC2">
        <w:rPr>
          <w:sz w:val="24"/>
          <w:szCs w:val="24"/>
          <w:lang w:val="ru-RU"/>
        </w:rPr>
        <w:t>Конкурсы, занятия в кружка, экскурсии, олимпиады, конференции, деловые и ролевые игры , викторины, круглые столы, проекты.</w:t>
      </w:r>
    </w:p>
    <w:p w:rsidR="00AC0940" w:rsidRPr="001E2A91" w:rsidRDefault="00AC0940" w:rsidP="00AC0940">
      <w:pPr>
        <w:pStyle w:val="32"/>
        <w:keepNext/>
        <w:keepLines/>
        <w:shd w:val="clear" w:color="auto" w:fill="auto"/>
        <w:spacing w:after="0" w:line="240" w:lineRule="auto"/>
        <w:ind w:firstLine="340"/>
        <w:jc w:val="left"/>
        <w:rPr>
          <w:b/>
          <w:sz w:val="24"/>
          <w:szCs w:val="24"/>
        </w:rPr>
      </w:pPr>
      <w:r w:rsidRPr="001E2A91">
        <w:rPr>
          <w:b/>
          <w:sz w:val="24"/>
          <w:szCs w:val="24"/>
        </w:rPr>
        <w:t>4. Социальное:</w:t>
      </w:r>
    </w:p>
    <w:p w:rsidR="00AC0940" w:rsidRPr="001E2A91" w:rsidRDefault="00AC0940" w:rsidP="00AC0940">
      <w:pPr>
        <w:pStyle w:val="11"/>
        <w:numPr>
          <w:ilvl w:val="0"/>
          <w:numId w:val="213"/>
        </w:numPr>
        <w:shd w:val="clear" w:color="auto" w:fill="auto"/>
        <w:tabs>
          <w:tab w:val="left" w:pos="567"/>
        </w:tabs>
        <w:spacing w:before="0" w:line="240" w:lineRule="auto"/>
        <w:ind w:firstLine="340"/>
        <w:jc w:val="left"/>
        <w:rPr>
          <w:sz w:val="24"/>
          <w:szCs w:val="24"/>
        </w:rPr>
      </w:pPr>
      <w:r w:rsidRPr="001E2A91">
        <w:rPr>
          <w:sz w:val="24"/>
          <w:szCs w:val="24"/>
        </w:rPr>
        <w:t>Тематические классные часы.</w:t>
      </w:r>
    </w:p>
    <w:p w:rsidR="00AC0940" w:rsidRPr="001E2A91" w:rsidRDefault="00AC0940" w:rsidP="00AC0940">
      <w:pPr>
        <w:pStyle w:val="11"/>
        <w:numPr>
          <w:ilvl w:val="0"/>
          <w:numId w:val="213"/>
        </w:numPr>
        <w:shd w:val="clear" w:color="auto" w:fill="auto"/>
        <w:tabs>
          <w:tab w:val="left" w:pos="567"/>
        </w:tabs>
        <w:spacing w:before="0" w:line="240" w:lineRule="auto"/>
        <w:ind w:firstLine="340"/>
        <w:jc w:val="left"/>
        <w:rPr>
          <w:sz w:val="24"/>
          <w:szCs w:val="24"/>
        </w:rPr>
      </w:pPr>
      <w:r w:rsidRPr="001E2A91">
        <w:rPr>
          <w:sz w:val="24"/>
          <w:szCs w:val="24"/>
        </w:rPr>
        <w:t xml:space="preserve">Конкурсы социальных проектов </w:t>
      </w:r>
    </w:p>
    <w:p w:rsidR="00AC0940" w:rsidRPr="001E2A91" w:rsidRDefault="00AC0940" w:rsidP="00AC0940">
      <w:pPr>
        <w:pStyle w:val="11"/>
        <w:numPr>
          <w:ilvl w:val="0"/>
          <w:numId w:val="213"/>
        </w:numPr>
        <w:shd w:val="clear" w:color="auto" w:fill="auto"/>
        <w:tabs>
          <w:tab w:val="left" w:pos="567"/>
        </w:tabs>
        <w:spacing w:before="0" w:line="240" w:lineRule="auto"/>
        <w:ind w:firstLine="340"/>
        <w:jc w:val="left"/>
        <w:rPr>
          <w:sz w:val="24"/>
          <w:szCs w:val="24"/>
        </w:rPr>
      </w:pPr>
      <w:r w:rsidRPr="001E2A91">
        <w:rPr>
          <w:sz w:val="24"/>
          <w:szCs w:val="24"/>
        </w:rPr>
        <w:t>Проведение субботников;</w:t>
      </w:r>
    </w:p>
    <w:p w:rsidR="00AC0940" w:rsidRPr="001E2A91" w:rsidRDefault="00AC0940" w:rsidP="00AC0940">
      <w:pPr>
        <w:pStyle w:val="11"/>
        <w:numPr>
          <w:ilvl w:val="0"/>
          <w:numId w:val="213"/>
        </w:numPr>
        <w:shd w:val="clear" w:color="auto" w:fill="auto"/>
        <w:tabs>
          <w:tab w:val="left" w:pos="567"/>
        </w:tabs>
        <w:spacing w:before="0" w:line="240" w:lineRule="auto"/>
        <w:ind w:firstLine="340"/>
        <w:jc w:val="left"/>
        <w:rPr>
          <w:sz w:val="24"/>
          <w:szCs w:val="24"/>
        </w:rPr>
      </w:pPr>
      <w:r w:rsidRPr="001E2A91">
        <w:rPr>
          <w:sz w:val="24"/>
          <w:szCs w:val="24"/>
        </w:rPr>
        <w:t>Работа на пришкольном участке.</w:t>
      </w:r>
    </w:p>
    <w:p w:rsidR="00AC0940" w:rsidRPr="001E2A91" w:rsidRDefault="00AC0940" w:rsidP="00AC0940">
      <w:pPr>
        <w:pStyle w:val="11"/>
        <w:numPr>
          <w:ilvl w:val="0"/>
          <w:numId w:val="213"/>
        </w:numPr>
        <w:shd w:val="clear" w:color="auto" w:fill="auto"/>
        <w:tabs>
          <w:tab w:val="left" w:pos="567"/>
        </w:tabs>
        <w:spacing w:before="0" w:line="240" w:lineRule="auto"/>
        <w:ind w:firstLine="340"/>
        <w:jc w:val="left"/>
        <w:rPr>
          <w:sz w:val="24"/>
          <w:szCs w:val="24"/>
        </w:rPr>
      </w:pPr>
      <w:r w:rsidRPr="001E2A91">
        <w:rPr>
          <w:sz w:val="24"/>
          <w:szCs w:val="24"/>
        </w:rPr>
        <w:t>Разведение комнатных цветов.</w:t>
      </w:r>
    </w:p>
    <w:p w:rsidR="00AC0940" w:rsidRPr="00581BC2" w:rsidRDefault="00AC0940" w:rsidP="00AC0940">
      <w:pPr>
        <w:pStyle w:val="11"/>
        <w:numPr>
          <w:ilvl w:val="0"/>
          <w:numId w:val="213"/>
        </w:numPr>
        <w:shd w:val="clear" w:color="auto" w:fill="auto"/>
        <w:tabs>
          <w:tab w:val="left" w:pos="567"/>
        </w:tabs>
        <w:spacing w:before="0" w:line="240" w:lineRule="auto"/>
        <w:ind w:firstLine="340"/>
        <w:jc w:val="left"/>
        <w:rPr>
          <w:sz w:val="24"/>
          <w:szCs w:val="24"/>
          <w:lang w:val="ru-RU"/>
        </w:rPr>
      </w:pPr>
      <w:r w:rsidRPr="00581BC2">
        <w:rPr>
          <w:sz w:val="24"/>
          <w:szCs w:val="24"/>
          <w:lang w:val="ru-RU"/>
        </w:rPr>
        <w:t>Акция «Спаси дерево», «Помоги</w:t>
      </w:r>
      <w:r w:rsidRPr="001E2A91">
        <w:rPr>
          <w:sz w:val="24"/>
          <w:szCs w:val="24"/>
          <w:lang w:val="tt-RU"/>
        </w:rPr>
        <w:t>те</w:t>
      </w:r>
      <w:r w:rsidRPr="00581BC2">
        <w:rPr>
          <w:sz w:val="24"/>
          <w:szCs w:val="24"/>
          <w:lang w:val="ru-RU"/>
        </w:rPr>
        <w:t xml:space="preserve"> птицам</w:t>
      </w:r>
      <w:r w:rsidRPr="001E2A91">
        <w:rPr>
          <w:sz w:val="24"/>
          <w:szCs w:val="24"/>
          <w:lang w:val="tt-RU"/>
        </w:rPr>
        <w:t xml:space="preserve"> зимовать</w:t>
      </w:r>
      <w:r w:rsidRPr="00581BC2">
        <w:rPr>
          <w:sz w:val="24"/>
          <w:szCs w:val="24"/>
          <w:lang w:val="ru-RU"/>
        </w:rPr>
        <w:t>»,  «Встреча перелетных птиц», «Скворечник».</w:t>
      </w:r>
    </w:p>
    <w:p w:rsidR="00AC0940" w:rsidRPr="001E2A91" w:rsidRDefault="00AC0940" w:rsidP="00AC0940">
      <w:pPr>
        <w:pStyle w:val="32"/>
        <w:keepNext/>
        <w:keepLines/>
        <w:shd w:val="clear" w:color="auto" w:fill="auto"/>
        <w:tabs>
          <w:tab w:val="left" w:pos="716"/>
        </w:tabs>
        <w:spacing w:after="0" w:line="240" w:lineRule="auto"/>
        <w:ind w:firstLine="340"/>
        <w:jc w:val="left"/>
        <w:rPr>
          <w:b/>
          <w:sz w:val="24"/>
          <w:szCs w:val="24"/>
        </w:rPr>
      </w:pPr>
      <w:r w:rsidRPr="001E2A91">
        <w:rPr>
          <w:b/>
          <w:sz w:val="24"/>
          <w:szCs w:val="24"/>
        </w:rPr>
        <w:t>5. Духовно-нравственное:</w:t>
      </w:r>
    </w:p>
    <w:p w:rsidR="00AC0940" w:rsidRPr="00581BC2" w:rsidRDefault="00AC0940" w:rsidP="00AC0940">
      <w:pPr>
        <w:pStyle w:val="11"/>
        <w:numPr>
          <w:ilvl w:val="0"/>
          <w:numId w:val="213"/>
        </w:numPr>
        <w:shd w:val="clear" w:color="auto" w:fill="auto"/>
        <w:tabs>
          <w:tab w:val="left" w:pos="600"/>
        </w:tabs>
        <w:spacing w:before="0" w:line="240" w:lineRule="auto"/>
        <w:ind w:firstLine="340"/>
        <w:jc w:val="left"/>
        <w:rPr>
          <w:sz w:val="24"/>
          <w:szCs w:val="24"/>
          <w:lang w:val="ru-RU"/>
        </w:rPr>
      </w:pPr>
      <w:r w:rsidRPr="00581BC2">
        <w:rPr>
          <w:sz w:val="24"/>
          <w:szCs w:val="24"/>
          <w:lang w:val="ru-RU"/>
        </w:rPr>
        <w:t>Проведение тематических классных часов о духовности, культуре поведения и речи.</w:t>
      </w:r>
    </w:p>
    <w:p w:rsidR="00AC0940" w:rsidRPr="00581BC2" w:rsidRDefault="00AC0940" w:rsidP="00AC0940">
      <w:pPr>
        <w:pStyle w:val="11"/>
        <w:numPr>
          <w:ilvl w:val="0"/>
          <w:numId w:val="213"/>
        </w:numPr>
        <w:shd w:val="clear" w:color="auto" w:fill="auto"/>
        <w:tabs>
          <w:tab w:val="left" w:pos="600"/>
        </w:tabs>
        <w:spacing w:before="0" w:line="240" w:lineRule="auto"/>
        <w:ind w:firstLine="340"/>
        <w:jc w:val="left"/>
        <w:rPr>
          <w:sz w:val="24"/>
          <w:szCs w:val="24"/>
          <w:lang w:val="ru-RU"/>
        </w:rPr>
      </w:pPr>
      <w:r w:rsidRPr="00581BC2">
        <w:rPr>
          <w:sz w:val="24"/>
          <w:szCs w:val="24"/>
          <w:lang w:val="ru-RU"/>
        </w:rPr>
        <w:t>Проведение концертов «День матери», «День учителя», «День пожилых»</w:t>
      </w:r>
    </w:p>
    <w:p w:rsidR="00AC0940" w:rsidRPr="00581BC2" w:rsidRDefault="00AC0940" w:rsidP="00AC0940">
      <w:pPr>
        <w:pStyle w:val="11"/>
        <w:numPr>
          <w:ilvl w:val="0"/>
          <w:numId w:val="213"/>
        </w:numPr>
        <w:shd w:val="clear" w:color="auto" w:fill="auto"/>
        <w:tabs>
          <w:tab w:val="left" w:pos="600"/>
        </w:tabs>
        <w:spacing w:before="0" w:line="240" w:lineRule="auto"/>
        <w:ind w:firstLine="340"/>
        <w:jc w:val="left"/>
        <w:rPr>
          <w:sz w:val="24"/>
          <w:szCs w:val="24"/>
          <w:lang w:val="ru-RU"/>
        </w:rPr>
      </w:pPr>
      <w:r w:rsidRPr="00581BC2">
        <w:rPr>
          <w:sz w:val="24"/>
          <w:szCs w:val="24"/>
          <w:lang w:val="ru-RU"/>
        </w:rPr>
        <w:t>Проведение экскурсий, презентаций, круглых столов, ролевых и интеллектуальных игр.</w:t>
      </w:r>
    </w:p>
    <w:p w:rsidR="00AC0940" w:rsidRPr="00581BC2" w:rsidRDefault="00AC0940" w:rsidP="00AC0940">
      <w:pPr>
        <w:pStyle w:val="11"/>
        <w:numPr>
          <w:ilvl w:val="0"/>
          <w:numId w:val="213"/>
        </w:numPr>
        <w:shd w:val="clear" w:color="auto" w:fill="auto"/>
        <w:tabs>
          <w:tab w:val="left" w:pos="600"/>
        </w:tabs>
        <w:spacing w:before="0" w:line="240" w:lineRule="auto"/>
        <w:ind w:firstLine="340"/>
        <w:jc w:val="left"/>
        <w:rPr>
          <w:sz w:val="24"/>
          <w:szCs w:val="24"/>
          <w:lang w:val="ru-RU"/>
        </w:rPr>
      </w:pPr>
      <w:r w:rsidRPr="00581BC2">
        <w:rPr>
          <w:sz w:val="24"/>
          <w:szCs w:val="24"/>
          <w:lang w:val="ru-RU"/>
        </w:rPr>
        <w:t>Участие в конкурсах, выставках детско</w:t>
      </w:r>
      <w:r>
        <w:rPr>
          <w:sz w:val="24"/>
          <w:szCs w:val="24"/>
          <w:lang w:val="ru-RU"/>
        </w:rPr>
        <w:t>го творчества на уровне школы</w:t>
      </w:r>
      <w:r w:rsidRPr="00581BC2">
        <w:rPr>
          <w:sz w:val="24"/>
          <w:szCs w:val="24"/>
          <w:lang w:val="ru-RU"/>
        </w:rPr>
        <w:t>, района, области.</w:t>
      </w:r>
    </w:p>
    <w:p w:rsidR="00AC0940" w:rsidRPr="001E2A91" w:rsidRDefault="00AC0940" w:rsidP="00AC0940">
      <w:pPr>
        <w:rPr>
          <w:rFonts w:eastAsia="Arial Unicode MS"/>
          <w:sz w:val="24"/>
          <w:szCs w:val="24"/>
        </w:rPr>
      </w:pPr>
      <w:r w:rsidRPr="001E2A91">
        <w:rPr>
          <w:rFonts w:eastAsia="Arial Unicode MS"/>
          <w:sz w:val="24"/>
          <w:szCs w:val="24"/>
        </w:rPr>
        <w:t xml:space="preserve">Для обучающихся, посещающих занятия в отделениях дополнительного образования образовательной организации, организациях дополнительного образования, спортивных </w:t>
      </w:r>
      <w:r>
        <w:rPr>
          <w:rFonts w:eastAsia="Arial Unicode MS"/>
          <w:sz w:val="24"/>
          <w:szCs w:val="24"/>
        </w:rPr>
        <w:t>гимназия</w:t>
      </w:r>
      <w:r w:rsidRPr="001E2A91">
        <w:rPr>
          <w:rFonts w:eastAsia="Arial Unicode MS"/>
          <w:sz w:val="24"/>
          <w:szCs w:val="24"/>
        </w:rPr>
        <w:t xml:space="preserve">х, музыкальных </w:t>
      </w:r>
      <w:r>
        <w:rPr>
          <w:rFonts w:eastAsia="Arial Unicode MS"/>
          <w:sz w:val="24"/>
          <w:szCs w:val="24"/>
        </w:rPr>
        <w:t>гимназия</w:t>
      </w:r>
      <w:r w:rsidRPr="001E2A91">
        <w:rPr>
          <w:rFonts w:eastAsia="Arial Unicode MS"/>
          <w:sz w:val="24"/>
          <w:szCs w:val="24"/>
        </w:rPr>
        <w:t>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
    <w:p w:rsidR="00AC0940" w:rsidRPr="001E2A91" w:rsidRDefault="00AC0940" w:rsidP="00AC0940">
      <w:pPr>
        <w:rPr>
          <w:rFonts w:eastAsia="Arial Unicode MS"/>
          <w:sz w:val="24"/>
          <w:szCs w:val="24"/>
        </w:rPr>
      </w:pPr>
      <w:r w:rsidRPr="001E2A91">
        <w:rPr>
          <w:rFonts w:eastAsia="Arial Unicode MS"/>
          <w:sz w:val="24"/>
          <w:szCs w:val="24"/>
        </w:rPr>
        <w:t>Внеурочная деятельность организуется с понедельника по субботу во второй половине дня не менее чем через 40 минут после окончания учебной деятельности.</w:t>
      </w:r>
    </w:p>
    <w:p w:rsidR="00AC0940" w:rsidRPr="001E2A91" w:rsidRDefault="00AC0940" w:rsidP="00AC0940">
      <w:pPr>
        <w:rPr>
          <w:rFonts w:eastAsia="Arial Unicode MS"/>
          <w:sz w:val="24"/>
          <w:szCs w:val="24"/>
        </w:rPr>
      </w:pPr>
      <w:r w:rsidRPr="001E2A91">
        <w:rPr>
          <w:rFonts w:eastAsia="Arial Unicode MS"/>
          <w:sz w:val="24"/>
          <w:szCs w:val="24"/>
        </w:rPr>
        <w:t>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 же с учётом необходимости разгрузки последующих учебных дней.</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Промежуточная аттестация в рамках внеурочной деятельности не проводится.</w:t>
      </w:r>
    </w:p>
    <w:p w:rsidR="00AC0940" w:rsidRPr="001E2A91" w:rsidRDefault="00AC0940" w:rsidP="00AC0940">
      <w:pPr>
        <w:keepNext/>
        <w:keepLines/>
        <w:widowControl/>
        <w:autoSpaceDE/>
        <w:autoSpaceDN/>
        <w:rPr>
          <w:rFonts w:eastAsia="Calibri"/>
          <w:b/>
          <w:bCs/>
          <w:sz w:val="24"/>
          <w:szCs w:val="24"/>
        </w:rPr>
      </w:pPr>
    </w:p>
    <w:p w:rsidR="00AC0940" w:rsidRPr="001E2A91" w:rsidRDefault="00AC0940" w:rsidP="00AC0940">
      <w:pPr>
        <w:keepNext/>
        <w:keepLines/>
        <w:widowControl/>
        <w:autoSpaceDE/>
        <w:autoSpaceDN/>
        <w:rPr>
          <w:rFonts w:eastAsia="Calibri"/>
          <w:b/>
          <w:bCs/>
          <w:sz w:val="24"/>
          <w:szCs w:val="24"/>
        </w:rPr>
      </w:pPr>
      <w:r>
        <w:rPr>
          <w:rFonts w:eastAsia="Calibri"/>
          <w:b/>
          <w:bCs/>
          <w:sz w:val="24"/>
          <w:szCs w:val="24"/>
        </w:rPr>
        <w:t xml:space="preserve">Обеспечение  </w:t>
      </w:r>
      <w:r w:rsidRPr="001E2A91">
        <w:rPr>
          <w:rFonts w:eastAsia="Calibri"/>
          <w:b/>
          <w:bCs/>
          <w:sz w:val="24"/>
          <w:szCs w:val="24"/>
        </w:rPr>
        <w:t xml:space="preserve"> плана</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План внеурочной деятельности на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и предусматривает организацию внеурочной деятельности, реализующих федеральные государственные образовательные стандарты основного общего образования.</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Общеобразовательное учреждение укомплектовано педагогическими кадрами и обладает материально-технической базой для осуществления обучения согласно данному плану внеурочной деятельности.</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План внеурочной деятельности реализуется в соответствии с запросом обучающихся, их родителей (законных представителей). Занятия внеурочной деятельности осуществляются при наличии рабочих программ, ут</w:t>
      </w:r>
      <w:r>
        <w:rPr>
          <w:rFonts w:eastAsia="Arial Unicode MS"/>
          <w:sz w:val="24"/>
          <w:szCs w:val="24"/>
        </w:rPr>
        <w:t>вержденных на педсовете школы</w:t>
      </w:r>
      <w:r w:rsidRPr="001E2A91">
        <w:rPr>
          <w:rFonts w:eastAsia="Arial Unicode MS"/>
          <w:sz w:val="24"/>
          <w:szCs w:val="24"/>
        </w:rPr>
        <w:t>.</w:t>
      </w:r>
    </w:p>
    <w:p w:rsidR="00AC0940" w:rsidRPr="001E2A91" w:rsidRDefault="00AC0940" w:rsidP="00AC0940">
      <w:pPr>
        <w:keepNext/>
        <w:keepLines/>
        <w:widowControl/>
        <w:autoSpaceDE/>
        <w:autoSpaceDN/>
        <w:rPr>
          <w:rFonts w:eastAsia="Calibri"/>
          <w:b/>
          <w:bCs/>
          <w:sz w:val="24"/>
          <w:szCs w:val="24"/>
        </w:rPr>
      </w:pPr>
    </w:p>
    <w:p w:rsidR="00AC0940" w:rsidRPr="001E2A91" w:rsidRDefault="00AC0940" w:rsidP="00AC0940">
      <w:pPr>
        <w:keepNext/>
        <w:keepLines/>
        <w:widowControl/>
        <w:autoSpaceDE/>
        <w:autoSpaceDN/>
        <w:rPr>
          <w:rFonts w:eastAsia="Calibri"/>
          <w:b/>
          <w:bCs/>
          <w:sz w:val="24"/>
          <w:szCs w:val="24"/>
        </w:rPr>
      </w:pPr>
      <w:r w:rsidRPr="001E2A91">
        <w:rPr>
          <w:rFonts w:eastAsia="Calibri"/>
          <w:b/>
          <w:bCs/>
          <w:sz w:val="24"/>
          <w:szCs w:val="24"/>
        </w:rPr>
        <w:t>Ожидаемые результаты внеурочной деятельности ФГОС ООО.</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В ходе реализации планирования внеурочной деятельности обучающиеся классов получают практические навыки, необходимые для жизни, формируют собственное мнение, развивают свою коммуникативную культуру.</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Обучающиеся ориентированы на формирование положительного отношения к базовым общественным ценностям; приобретение обучающимися социального опыта;  самостоятельного общественного действия.</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В определении содержания планирования внеурочной деятельности гимназия руководствуется педагогической целесообразностью и ориентируется на запросы и потребности обучающихся и их родителей.</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В соответствии с образовательной программой, внеурочная деятельность должна иметь следующие результаты:</w:t>
      </w:r>
    </w:p>
    <w:p w:rsidR="00AC0940" w:rsidRPr="001E2A91" w:rsidRDefault="00AC0940" w:rsidP="00AC0940">
      <w:pPr>
        <w:widowControl/>
        <w:numPr>
          <w:ilvl w:val="0"/>
          <w:numId w:val="208"/>
        </w:numPr>
        <w:tabs>
          <w:tab w:val="left" w:pos="240"/>
        </w:tabs>
        <w:autoSpaceDE/>
        <w:autoSpaceDN/>
        <w:rPr>
          <w:rFonts w:eastAsia="Arial Unicode MS"/>
          <w:sz w:val="24"/>
          <w:szCs w:val="24"/>
        </w:rPr>
      </w:pPr>
      <w:r w:rsidRPr="001E2A91">
        <w:rPr>
          <w:rFonts w:eastAsia="Arial Unicode MS"/>
          <w:sz w:val="24"/>
          <w:szCs w:val="24"/>
        </w:rPr>
        <w:t>достижение обучающимися функциональной грамотности;</w:t>
      </w:r>
    </w:p>
    <w:p w:rsidR="00AC0940" w:rsidRPr="001E2A91" w:rsidRDefault="00AC0940" w:rsidP="00AC0940">
      <w:pPr>
        <w:widowControl/>
        <w:numPr>
          <w:ilvl w:val="0"/>
          <w:numId w:val="208"/>
        </w:numPr>
        <w:tabs>
          <w:tab w:val="left" w:pos="240"/>
        </w:tabs>
        <w:autoSpaceDE/>
        <w:autoSpaceDN/>
        <w:rPr>
          <w:rFonts w:eastAsia="Arial Unicode MS"/>
          <w:sz w:val="24"/>
          <w:szCs w:val="24"/>
        </w:rPr>
      </w:pPr>
      <w:r w:rsidRPr="001E2A91">
        <w:rPr>
          <w:rFonts w:eastAsia="Arial Unicode MS"/>
          <w:sz w:val="24"/>
          <w:szCs w:val="24"/>
        </w:rPr>
        <w:t>формирование познавательной мотивации, определяющей постановку образования;</w:t>
      </w:r>
    </w:p>
    <w:p w:rsidR="00AC0940" w:rsidRPr="001E2A91" w:rsidRDefault="00AC0940" w:rsidP="00AC0940">
      <w:pPr>
        <w:widowControl/>
        <w:numPr>
          <w:ilvl w:val="0"/>
          <w:numId w:val="208"/>
        </w:numPr>
        <w:tabs>
          <w:tab w:val="left" w:pos="240"/>
        </w:tabs>
        <w:autoSpaceDE/>
        <w:autoSpaceDN/>
        <w:rPr>
          <w:rFonts w:eastAsia="Arial Unicode MS"/>
          <w:sz w:val="24"/>
          <w:szCs w:val="24"/>
        </w:rPr>
      </w:pPr>
      <w:r w:rsidRPr="001E2A91">
        <w:rPr>
          <w:rFonts w:eastAsia="Arial Unicode MS"/>
          <w:sz w:val="24"/>
          <w:szCs w:val="24"/>
        </w:rPr>
        <w:t>успешное овладение учебного предмета учебного плана;</w:t>
      </w:r>
    </w:p>
    <w:p w:rsidR="00AC0940" w:rsidRPr="001E2A91" w:rsidRDefault="00AC0940" w:rsidP="00AC0940">
      <w:pPr>
        <w:widowControl/>
        <w:numPr>
          <w:ilvl w:val="0"/>
          <w:numId w:val="208"/>
        </w:numPr>
        <w:tabs>
          <w:tab w:val="left" w:pos="240"/>
        </w:tabs>
        <w:autoSpaceDE/>
        <w:autoSpaceDN/>
        <w:rPr>
          <w:rFonts w:eastAsia="Arial Unicode MS"/>
          <w:sz w:val="24"/>
          <w:szCs w:val="24"/>
        </w:rPr>
      </w:pPr>
      <w:r w:rsidRPr="001E2A91">
        <w:rPr>
          <w:rFonts w:eastAsia="Arial Unicode MS"/>
          <w:sz w:val="24"/>
          <w:szCs w:val="24"/>
        </w:rPr>
        <w:t>предварительное профессиональное самоопределение;</w:t>
      </w:r>
    </w:p>
    <w:p w:rsidR="00AC0940" w:rsidRPr="001E2A91" w:rsidRDefault="00AC0940" w:rsidP="00AC0940">
      <w:pPr>
        <w:widowControl/>
        <w:numPr>
          <w:ilvl w:val="0"/>
          <w:numId w:val="208"/>
        </w:numPr>
        <w:tabs>
          <w:tab w:val="left" w:pos="240"/>
        </w:tabs>
        <w:autoSpaceDE/>
        <w:autoSpaceDN/>
        <w:rPr>
          <w:rFonts w:eastAsia="Arial Unicode MS"/>
          <w:sz w:val="24"/>
          <w:szCs w:val="24"/>
        </w:rPr>
      </w:pPr>
      <w:r w:rsidRPr="001E2A91">
        <w:rPr>
          <w:rFonts w:eastAsia="Arial Unicode MS"/>
          <w:sz w:val="24"/>
          <w:szCs w:val="24"/>
        </w:rPr>
        <w:t>высокие коммуникативные навыки;</w:t>
      </w:r>
    </w:p>
    <w:p w:rsidR="00AC0940" w:rsidRPr="001E2A91" w:rsidRDefault="00AC0940" w:rsidP="00AC0940">
      <w:pPr>
        <w:widowControl/>
        <w:numPr>
          <w:ilvl w:val="0"/>
          <w:numId w:val="208"/>
        </w:numPr>
        <w:tabs>
          <w:tab w:val="left" w:pos="240"/>
        </w:tabs>
        <w:autoSpaceDE/>
        <w:autoSpaceDN/>
        <w:rPr>
          <w:rFonts w:eastAsia="Arial Unicode MS"/>
          <w:sz w:val="24"/>
          <w:szCs w:val="24"/>
        </w:rPr>
      </w:pPr>
      <w:r w:rsidRPr="001E2A91">
        <w:rPr>
          <w:rFonts w:eastAsia="Arial Unicode MS"/>
          <w:sz w:val="24"/>
          <w:szCs w:val="24"/>
        </w:rPr>
        <w:t>сохранность физического здоровья обучающихся в условиях школы.</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Максимальный результат проектируется согласно описанию компетентностей образавыпускника начального и общего образования.</w:t>
      </w:r>
    </w:p>
    <w:p w:rsidR="00AC0940" w:rsidRPr="001E2A91" w:rsidRDefault="00AC0940" w:rsidP="00AC0940">
      <w:pPr>
        <w:keepNext/>
        <w:keepLines/>
        <w:widowControl/>
        <w:autoSpaceDE/>
        <w:autoSpaceDN/>
        <w:rPr>
          <w:rFonts w:eastAsia="Calibri"/>
          <w:b/>
          <w:bCs/>
          <w:sz w:val="24"/>
          <w:szCs w:val="24"/>
        </w:rPr>
      </w:pPr>
    </w:p>
    <w:p w:rsidR="00AC0940" w:rsidRPr="001E2A91" w:rsidRDefault="00AC0940" w:rsidP="00AC0940">
      <w:pPr>
        <w:keepNext/>
        <w:keepLines/>
        <w:widowControl/>
        <w:autoSpaceDE/>
        <w:autoSpaceDN/>
        <w:rPr>
          <w:rFonts w:eastAsia="Calibri"/>
          <w:b/>
          <w:bCs/>
          <w:sz w:val="24"/>
          <w:szCs w:val="24"/>
        </w:rPr>
      </w:pPr>
      <w:r w:rsidRPr="001E2A91">
        <w:rPr>
          <w:rFonts w:eastAsia="Calibri"/>
          <w:b/>
          <w:bCs/>
          <w:sz w:val="24"/>
          <w:szCs w:val="24"/>
        </w:rPr>
        <w:t>Системные и несистемные занятия внеурочной деятельности.</w:t>
      </w:r>
    </w:p>
    <w:p w:rsidR="00AC0940" w:rsidRPr="001E2A91" w:rsidRDefault="00AC0940" w:rsidP="00AC0940">
      <w:pPr>
        <w:keepNext/>
        <w:keepLines/>
        <w:widowControl/>
        <w:autoSpaceDE/>
        <w:autoSpaceDN/>
        <w:rPr>
          <w:rFonts w:eastAsia="Calibri"/>
          <w:b/>
          <w:bCs/>
          <w:sz w:val="24"/>
          <w:szCs w:val="24"/>
        </w:rPr>
      </w:pPr>
      <w:r w:rsidRPr="001E2A91">
        <w:rPr>
          <w:rFonts w:eastAsia="Calibri"/>
          <w:b/>
          <w:bCs/>
          <w:sz w:val="24"/>
          <w:szCs w:val="24"/>
        </w:rPr>
        <w:t>Формы организации внеурочной деятельности в рамках реализации основной образовательной программы определяет общеобразовательная организация.</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При организации внеурочной деятельности используются системные курсы внеурочной деятельности (на их изучение установлено определенное количество часов в неделю в соответствии с рабочей программой учителя) и несистемные занятия (тематических) курсов внеурочной деятельности (на их изучение установлено общее количество часов в год в соответствии с рабочей программой учителя).</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Системные курсы реализуются по всем пяти направлениям, в соответствии с расписанием по внеурочной деятельности.</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Несистемные (тематические) курсы разрабатываются из расчета общего количества часов в год, определенного на их изучение планом внеурочной деятельности.</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Образовательная нагрузка несистемных (тематических) курсов распределяется в рамках четвертей. Для оптимизации занятий внеурочной деятельности и с учётом требований норм СанПиН 2.4.2.2821-10 «Санитарно-эпидемиологические требования к условиям и организации обучения в общеобразовательных учреждениях» занятия по системным курсам отсутствуют в сетке расписания занятий внеурочной деятельности. В журнале указывается количество часов, затраченных на проведение каждого занятия.</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Реализация плана внеурочной деятельности направлена на формирование базовых основ и фундамента последующего обучения, в том числе:</w:t>
      </w:r>
    </w:p>
    <w:p w:rsidR="00AC0940" w:rsidRPr="001E2A91" w:rsidRDefault="00AC0940" w:rsidP="00AC0940">
      <w:pPr>
        <w:widowControl/>
        <w:numPr>
          <w:ilvl w:val="0"/>
          <w:numId w:val="208"/>
        </w:numPr>
        <w:tabs>
          <w:tab w:val="left" w:pos="240"/>
        </w:tabs>
        <w:autoSpaceDE/>
        <w:autoSpaceDN/>
        <w:rPr>
          <w:rFonts w:eastAsia="Arial Unicode MS"/>
          <w:sz w:val="24"/>
          <w:szCs w:val="24"/>
        </w:rPr>
      </w:pPr>
      <w:r w:rsidRPr="001E2A91">
        <w:rPr>
          <w:rFonts w:eastAsia="Arial Unicode MS"/>
          <w:sz w:val="24"/>
          <w:szCs w:val="24"/>
        </w:rPr>
        <w:t>развития индивидуальности каждого ребёнка в процессе самоопределения в системе внеурочной деятельности;</w:t>
      </w:r>
    </w:p>
    <w:p w:rsidR="00AC0940" w:rsidRPr="001E2A91" w:rsidRDefault="00AC0940" w:rsidP="00AC0940">
      <w:pPr>
        <w:widowControl/>
        <w:numPr>
          <w:ilvl w:val="0"/>
          <w:numId w:val="208"/>
        </w:numPr>
        <w:tabs>
          <w:tab w:val="left" w:pos="240"/>
        </w:tabs>
        <w:autoSpaceDE/>
        <w:autoSpaceDN/>
        <w:rPr>
          <w:rFonts w:eastAsia="Arial Unicode MS"/>
          <w:sz w:val="24"/>
          <w:szCs w:val="24"/>
        </w:rPr>
      </w:pPr>
      <w:r w:rsidRPr="001E2A91">
        <w:rPr>
          <w:rFonts w:eastAsia="Arial Unicode MS"/>
          <w:sz w:val="24"/>
          <w:szCs w:val="24"/>
        </w:rPr>
        <w:t>приобретения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AC0940" w:rsidRPr="001E2A91" w:rsidRDefault="00AC0940" w:rsidP="00AC0940">
      <w:pPr>
        <w:widowControl/>
        <w:numPr>
          <w:ilvl w:val="0"/>
          <w:numId w:val="208"/>
        </w:numPr>
        <w:tabs>
          <w:tab w:val="left" w:pos="240"/>
        </w:tabs>
        <w:autoSpaceDE/>
        <w:autoSpaceDN/>
        <w:rPr>
          <w:rFonts w:eastAsia="Arial Unicode MS"/>
          <w:sz w:val="24"/>
          <w:szCs w:val="24"/>
        </w:rPr>
      </w:pPr>
      <w:r w:rsidRPr="001E2A91">
        <w:rPr>
          <w:rFonts w:eastAsia="Arial Unicode MS"/>
          <w:sz w:val="24"/>
          <w:szCs w:val="24"/>
        </w:rPr>
        <w:t>формирования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AC0940" w:rsidRPr="001E2A91" w:rsidRDefault="00AC0940" w:rsidP="00AC0940">
      <w:pPr>
        <w:widowControl/>
        <w:numPr>
          <w:ilvl w:val="0"/>
          <w:numId w:val="208"/>
        </w:numPr>
        <w:tabs>
          <w:tab w:val="left" w:pos="240"/>
        </w:tabs>
        <w:autoSpaceDE/>
        <w:autoSpaceDN/>
        <w:rPr>
          <w:rFonts w:eastAsia="Arial Unicode MS"/>
          <w:sz w:val="24"/>
          <w:szCs w:val="24"/>
        </w:rPr>
      </w:pPr>
      <w:r w:rsidRPr="001E2A91">
        <w:rPr>
          <w:rFonts w:eastAsia="Arial Unicode MS"/>
          <w:sz w:val="24"/>
          <w:szCs w:val="24"/>
        </w:rPr>
        <w:t>получения опыта самостоятельного социального действия;</w:t>
      </w:r>
    </w:p>
    <w:p w:rsidR="00AC0940" w:rsidRPr="001E2A91" w:rsidRDefault="00AC0940" w:rsidP="00AC0940">
      <w:pPr>
        <w:widowControl/>
        <w:numPr>
          <w:ilvl w:val="0"/>
          <w:numId w:val="208"/>
        </w:numPr>
        <w:tabs>
          <w:tab w:val="left" w:pos="240"/>
        </w:tabs>
        <w:autoSpaceDE/>
        <w:autoSpaceDN/>
        <w:rPr>
          <w:rFonts w:eastAsia="Arial Unicode MS"/>
          <w:sz w:val="24"/>
          <w:szCs w:val="24"/>
        </w:rPr>
      </w:pPr>
      <w:r w:rsidRPr="001E2A91">
        <w:rPr>
          <w:rFonts w:eastAsia="Arial Unicode MS"/>
          <w:sz w:val="24"/>
          <w:szCs w:val="24"/>
        </w:rPr>
        <w:t>приобщения к общекультурным и национальным ценностям, информационным технологиям:</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формирования коммуникативной, этической, социальной, гражданской компетентности;</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формирования социокультурной идентичности: страновой (российской), этнической,</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культурной и др.;</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воспитания толерантности, навыков здорового образа жизни;</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формирования чувства гражданственности и патриотизма, правовой культуры, осознанного</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отношения к профессиональному самоопределению;</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достижения обучающимися необходимого для жизни в обществе социального опыта и</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формирования в них принимаемой обществом системы ценностей;</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достижения метапредметных результатов;</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формирования универсальных учебных действий;</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формирования познавательной мотивации и интересов обучающихся, их готовности и</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способности к сотрудничеству и совместной деятельности с обществом и окружающими людьми;</w:t>
      </w:r>
    </w:p>
    <w:p w:rsidR="00AC0940" w:rsidRPr="001E2A91" w:rsidRDefault="00AC0940" w:rsidP="00AC0940">
      <w:pPr>
        <w:widowControl/>
        <w:numPr>
          <w:ilvl w:val="0"/>
          <w:numId w:val="209"/>
        </w:numPr>
        <w:tabs>
          <w:tab w:val="left" w:pos="240"/>
        </w:tabs>
        <w:autoSpaceDE/>
        <w:autoSpaceDN/>
        <w:rPr>
          <w:rFonts w:eastAsia="Arial Unicode MS"/>
          <w:sz w:val="24"/>
          <w:szCs w:val="24"/>
        </w:rPr>
      </w:pPr>
      <w:r w:rsidRPr="001E2A91">
        <w:rPr>
          <w:rFonts w:eastAsia="Arial Unicode MS"/>
          <w:sz w:val="24"/>
          <w:szCs w:val="24"/>
        </w:rPr>
        <w:t>увеличение числа детей, охваченных организованным досугом.</w:t>
      </w:r>
    </w:p>
    <w:p w:rsidR="00AC0940" w:rsidRPr="001E2A91" w:rsidRDefault="00AC0940" w:rsidP="00AC0940">
      <w:pPr>
        <w:keepNext/>
        <w:keepLines/>
        <w:widowControl/>
        <w:autoSpaceDE/>
        <w:autoSpaceDN/>
        <w:rPr>
          <w:rFonts w:eastAsia="Calibri"/>
          <w:b/>
          <w:bCs/>
          <w:sz w:val="24"/>
          <w:szCs w:val="24"/>
        </w:rPr>
      </w:pPr>
    </w:p>
    <w:p w:rsidR="00AC0940" w:rsidRPr="001E2A91" w:rsidRDefault="00AC0940" w:rsidP="00AC0940">
      <w:pPr>
        <w:keepNext/>
        <w:keepLines/>
        <w:widowControl/>
        <w:autoSpaceDE/>
        <w:autoSpaceDN/>
        <w:rPr>
          <w:rFonts w:eastAsia="Calibri"/>
          <w:b/>
          <w:bCs/>
          <w:sz w:val="24"/>
          <w:szCs w:val="24"/>
        </w:rPr>
      </w:pPr>
      <w:r w:rsidRPr="001E2A91">
        <w:rPr>
          <w:rFonts w:eastAsia="Calibri"/>
          <w:b/>
          <w:bCs/>
          <w:sz w:val="24"/>
          <w:szCs w:val="24"/>
        </w:rPr>
        <w:t>Внеурочная деятельность, реализуемая чере</w:t>
      </w:r>
      <w:r>
        <w:rPr>
          <w:rFonts w:eastAsia="Calibri"/>
          <w:b/>
          <w:bCs/>
          <w:sz w:val="24"/>
          <w:szCs w:val="24"/>
        </w:rPr>
        <w:t>з социокультурные связи школы</w:t>
      </w:r>
      <w:r w:rsidRPr="001E2A91">
        <w:rPr>
          <w:rFonts w:eastAsia="Calibri"/>
          <w:b/>
          <w:bCs/>
          <w:sz w:val="24"/>
          <w:szCs w:val="24"/>
        </w:rPr>
        <w:t>.</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Внеурочная деятельность организуется так же в сотрудничестве с организациями, местным сообществом, социальными партнерами школы, с учреждениями культуры, общественными организациями.</w:t>
      </w:r>
    </w:p>
    <w:p w:rsidR="00AC0940" w:rsidRPr="001E2A91" w:rsidRDefault="00AC0940" w:rsidP="00AC0940">
      <w:pPr>
        <w:widowControl/>
        <w:autoSpaceDE/>
        <w:autoSpaceDN/>
        <w:rPr>
          <w:rFonts w:eastAsia="Calibri"/>
          <w:b/>
          <w:bCs/>
          <w:sz w:val="24"/>
          <w:szCs w:val="24"/>
        </w:rPr>
      </w:pPr>
      <w:r w:rsidRPr="001E2A91">
        <w:rPr>
          <w:rFonts w:eastAsia="Calibri"/>
          <w:b/>
          <w:bCs/>
          <w:sz w:val="24"/>
          <w:szCs w:val="24"/>
        </w:rPr>
        <w:t xml:space="preserve">Социокультурное взаимодействие </w:t>
      </w:r>
      <w:r>
        <w:rPr>
          <w:rFonts w:eastAsia="Calibri"/>
          <w:b/>
          <w:bCs/>
          <w:sz w:val="24"/>
          <w:szCs w:val="24"/>
        </w:rPr>
        <w:t>школы</w:t>
      </w: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2"/>
        <w:gridCol w:w="4107"/>
        <w:gridCol w:w="4821"/>
      </w:tblGrid>
      <w:tr w:rsidR="00AC0940" w:rsidRPr="001E2A91" w:rsidTr="00AC0940">
        <w:trPr>
          <w:trHeight w:val="523"/>
          <w:jc w:val="center"/>
        </w:trPr>
        <w:tc>
          <w:tcPr>
            <w:tcW w:w="992" w:type="dxa"/>
            <w:shd w:val="clear" w:color="auto" w:fill="FFFFFF"/>
          </w:tcPr>
          <w:p w:rsidR="00AC0940" w:rsidRPr="001E2A91" w:rsidRDefault="00AC0940" w:rsidP="00AC0940">
            <w:pPr>
              <w:widowControl/>
              <w:autoSpaceDE/>
              <w:autoSpaceDN/>
              <w:jc w:val="both"/>
              <w:rPr>
                <w:rFonts w:eastAsia="Calibri"/>
                <w:b/>
                <w:bCs/>
                <w:sz w:val="24"/>
                <w:szCs w:val="24"/>
              </w:rPr>
            </w:pPr>
            <w:r w:rsidRPr="001E2A91">
              <w:rPr>
                <w:rFonts w:eastAsia="Calibri"/>
                <w:b/>
                <w:bCs/>
                <w:sz w:val="24"/>
                <w:szCs w:val="24"/>
              </w:rPr>
              <w:t>№</w:t>
            </w:r>
          </w:p>
        </w:tc>
        <w:tc>
          <w:tcPr>
            <w:tcW w:w="4107" w:type="dxa"/>
            <w:shd w:val="clear" w:color="auto" w:fill="FFFFFF"/>
          </w:tcPr>
          <w:p w:rsidR="00AC0940" w:rsidRPr="001E2A91" w:rsidRDefault="00AC0940" w:rsidP="00AC0940">
            <w:pPr>
              <w:widowControl/>
              <w:autoSpaceDE/>
              <w:autoSpaceDN/>
              <w:jc w:val="both"/>
              <w:rPr>
                <w:rFonts w:eastAsia="Calibri"/>
                <w:b/>
                <w:bCs/>
                <w:sz w:val="24"/>
                <w:szCs w:val="24"/>
              </w:rPr>
            </w:pPr>
            <w:r w:rsidRPr="001E2A91">
              <w:rPr>
                <w:rFonts w:eastAsia="Calibri"/>
                <w:b/>
                <w:bCs/>
                <w:sz w:val="24"/>
                <w:szCs w:val="24"/>
              </w:rPr>
              <w:t xml:space="preserve">Учреждения </w:t>
            </w:r>
          </w:p>
        </w:tc>
        <w:tc>
          <w:tcPr>
            <w:tcW w:w="4821" w:type="dxa"/>
            <w:shd w:val="clear" w:color="auto" w:fill="FFFFFF"/>
          </w:tcPr>
          <w:p w:rsidR="00AC0940" w:rsidRPr="001E2A91" w:rsidRDefault="00AC0940" w:rsidP="00AC0940">
            <w:pPr>
              <w:widowControl/>
              <w:autoSpaceDE/>
              <w:autoSpaceDN/>
              <w:jc w:val="both"/>
              <w:rPr>
                <w:rFonts w:eastAsia="Calibri"/>
                <w:b/>
                <w:bCs/>
                <w:sz w:val="24"/>
                <w:szCs w:val="24"/>
              </w:rPr>
            </w:pPr>
            <w:r w:rsidRPr="001E2A91">
              <w:rPr>
                <w:rFonts w:eastAsia="Calibri"/>
                <w:b/>
                <w:bCs/>
                <w:sz w:val="24"/>
                <w:szCs w:val="24"/>
              </w:rPr>
              <w:t>Формы взаимодействия</w:t>
            </w: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Кружковая работа</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Тематические праздники</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Творческие конкурсы, смотры, выставки</w:t>
            </w: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ind w:right="192"/>
              <w:jc w:val="both"/>
              <w:rPr>
                <w:rFonts w:eastAsia="Arial Unicode MS"/>
                <w:sz w:val="24"/>
                <w:szCs w:val="24"/>
              </w:rPr>
            </w:pPr>
            <w:r w:rsidRPr="001E2A91">
              <w:rPr>
                <w:rFonts w:eastAsia="Arial Unicode MS"/>
                <w:sz w:val="24"/>
                <w:szCs w:val="24"/>
              </w:rPr>
              <w:t xml:space="preserve"> Кружковая работа</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 xml:space="preserve"> Спортивно-туристические соревнования</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 xml:space="preserve"> НПК</w:t>
            </w: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Занятия в спортивных секциях</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Спортивные соревнования</w:t>
            </w: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Волонтер</w:t>
            </w: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Социальное проектирование</w:t>
            </w:r>
          </w:p>
        </w:tc>
      </w:tr>
      <w:tr w:rsidR="00AC0940" w:rsidRPr="001E2A91" w:rsidTr="00AC0940">
        <w:trPr>
          <w:trHeight w:val="259"/>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Ученическое самоуправление</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Встречи-беседы со знаменитостями</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Обучение</w:t>
            </w: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Комитет по делам молодежи и спорту</w:t>
            </w: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Занятия в спортивных секциях</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Соревнования</w:t>
            </w:r>
          </w:p>
        </w:tc>
      </w:tr>
      <w:tr w:rsidR="00AC0940" w:rsidRPr="001E2A91" w:rsidTr="00AC0940">
        <w:trPr>
          <w:trHeight w:val="201"/>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ind w:right="475"/>
              <w:jc w:val="both"/>
              <w:rPr>
                <w:rFonts w:eastAsia="Arial Unicode MS"/>
                <w:sz w:val="24"/>
                <w:szCs w:val="24"/>
              </w:rPr>
            </w:pPr>
            <w:r w:rsidRPr="001E2A91">
              <w:rPr>
                <w:rFonts w:eastAsia="Arial Unicode MS"/>
                <w:sz w:val="24"/>
                <w:szCs w:val="24"/>
              </w:rPr>
              <w:t>Тематические вечера, вечера-встречи с писателями и поэтами</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Встречи-беседы</w:t>
            </w: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 xml:space="preserve"> Кружковая работа</w:t>
            </w:r>
          </w:p>
        </w:tc>
      </w:tr>
      <w:tr w:rsidR="00AC0940" w:rsidRPr="001E2A91" w:rsidTr="00AC0940">
        <w:trPr>
          <w:trHeight w:val="259"/>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Участие в художественных выставках</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ind w:right="333"/>
              <w:jc w:val="both"/>
              <w:rPr>
                <w:rFonts w:eastAsia="Arial Unicode MS"/>
                <w:sz w:val="24"/>
                <w:szCs w:val="24"/>
              </w:rPr>
            </w:pPr>
            <w:r w:rsidRPr="001E2A91">
              <w:rPr>
                <w:rFonts w:eastAsia="Arial Unicode MS"/>
                <w:sz w:val="24"/>
                <w:szCs w:val="24"/>
              </w:rPr>
              <w:t>Совместные концерты, выступления обучающихся.</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Смотр-конкурсы, фестивали</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 xml:space="preserve"> Посещение спектаклей, концертов</w:t>
            </w: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p>
        </w:tc>
      </w:tr>
      <w:tr w:rsidR="00AC0940" w:rsidRPr="001E2A91" w:rsidTr="00AC0940">
        <w:trPr>
          <w:trHeight w:val="256"/>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 xml:space="preserve"> Посещение музейных праздников</w:t>
            </w:r>
          </w:p>
          <w:p w:rsidR="00AC0940" w:rsidRPr="001E2A91" w:rsidRDefault="00AC0940" w:rsidP="00AC0940">
            <w:pPr>
              <w:widowControl/>
              <w:shd w:val="clear" w:color="auto" w:fill="FFFFFF"/>
              <w:autoSpaceDE/>
              <w:autoSpaceDN/>
              <w:ind w:hanging="340"/>
              <w:jc w:val="both"/>
              <w:rPr>
                <w:rFonts w:eastAsia="Arial Unicode MS"/>
                <w:sz w:val="24"/>
                <w:szCs w:val="24"/>
              </w:rPr>
            </w:pP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4C1EE2">
              <w:rPr>
                <w:rFonts w:eastAsia="Arial Unicode MS"/>
                <w:sz w:val="24"/>
                <w:szCs w:val="24"/>
              </w:rPr>
              <w:t>Познавательные и общекультурные экскурсии</w:t>
            </w: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 xml:space="preserve"> Экскурсии в музей</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Посещение кружков</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Участие в концертах</w:t>
            </w: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 xml:space="preserve"> Кружковая работа</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 xml:space="preserve"> Выставки творческих работ</w:t>
            </w: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ind w:right="475"/>
              <w:jc w:val="both"/>
              <w:rPr>
                <w:rFonts w:eastAsia="Arial Unicode MS"/>
                <w:sz w:val="24"/>
                <w:szCs w:val="24"/>
              </w:rPr>
            </w:pPr>
            <w:r w:rsidRPr="001E2A91">
              <w:rPr>
                <w:rFonts w:eastAsia="Arial Unicode MS"/>
                <w:sz w:val="24"/>
                <w:szCs w:val="24"/>
              </w:rPr>
              <w:t xml:space="preserve"> Творческие конкурсы рисунков, видеороликов, сочинений, эссе</w:t>
            </w: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 xml:space="preserve"> Музейные занятия</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ind w:right="308"/>
              <w:jc w:val="both"/>
              <w:rPr>
                <w:rFonts w:eastAsia="Arial Unicode MS"/>
                <w:sz w:val="24"/>
                <w:szCs w:val="24"/>
              </w:rPr>
            </w:pPr>
            <w:r w:rsidRPr="001E2A91">
              <w:rPr>
                <w:rFonts w:eastAsia="Arial Unicode MS"/>
                <w:sz w:val="24"/>
                <w:szCs w:val="24"/>
              </w:rPr>
              <w:t xml:space="preserve"> Творческие конкурсы «Оставим елочку в лесу», «Кормушка»</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 xml:space="preserve">  Экологические акции  </w:t>
            </w:r>
          </w:p>
        </w:tc>
      </w:tr>
      <w:tr w:rsidR="00AC0940" w:rsidRPr="001E2A91" w:rsidTr="00AC0940">
        <w:trPr>
          <w:trHeight w:val="264"/>
          <w:jc w:val="center"/>
        </w:trPr>
        <w:tc>
          <w:tcPr>
            <w:tcW w:w="992" w:type="dxa"/>
            <w:vMerge w:val="restart"/>
            <w:shd w:val="clear" w:color="auto" w:fill="FFFFFF"/>
          </w:tcPr>
          <w:p w:rsidR="00AC0940" w:rsidRPr="001E2A91" w:rsidRDefault="00AC0940" w:rsidP="00AC0940">
            <w:pPr>
              <w:widowControl/>
              <w:numPr>
                <w:ilvl w:val="0"/>
                <w:numId w:val="212"/>
              </w:numPr>
              <w:autoSpaceDE/>
              <w:autoSpaceDN/>
              <w:jc w:val="both"/>
              <w:rPr>
                <w:rFonts w:eastAsia="Arial Unicode MS"/>
                <w:sz w:val="24"/>
                <w:szCs w:val="24"/>
              </w:rPr>
            </w:pPr>
          </w:p>
        </w:tc>
        <w:tc>
          <w:tcPr>
            <w:tcW w:w="4107" w:type="dxa"/>
            <w:vMerge w:val="restart"/>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Учебные и познавательные экскурсии</w:t>
            </w:r>
          </w:p>
        </w:tc>
      </w:tr>
      <w:tr w:rsidR="00AC0940" w:rsidRPr="001E2A91" w:rsidTr="00AC0940">
        <w:trPr>
          <w:trHeight w:val="264"/>
          <w:jc w:val="center"/>
        </w:trPr>
        <w:tc>
          <w:tcPr>
            <w:tcW w:w="992"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107" w:type="dxa"/>
            <w:vMerge/>
            <w:shd w:val="clear" w:color="auto" w:fill="FFFFFF"/>
          </w:tcPr>
          <w:p w:rsidR="00AC0940" w:rsidRPr="001E2A91" w:rsidRDefault="00AC0940" w:rsidP="00AC0940">
            <w:pPr>
              <w:widowControl/>
              <w:autoSpaceDE/>
              <w:autoSpaceDN/>
              <w:jc w:val="both"/>
              <w:rPr>
                <w:rFonts w:eastAsia="Arial Unicode MS"/>
                <w:sz w:val="24"/>
                <w:szCs w:val="24"/>
              </w:rPr>
            </w:pPr>
          </w:p>
        </w:tc>
        <w:tc>
          <w:tcPr>
            <w:tcW w:w="4821" w:type="dxa"/>
            <w:shd w:val="clear" w:color="auto" w:fill="FFFFFF"/>
          </w:tcPr>
          <w:p w:rsidR="00AC0940" w:rsidRPr="001E2A91" w:rsidRDefault="00AC0940" w:rsidP="00AC0940">
            <w:pPr>
              <w:widowControl/>
              <w:autoSpaceDE/>
              <w:autoSpaceDN/>
              <w:jc w:val="both"/>
              <w:rPr>
                <w:rFonts w:eastAsia="Arial Unicode MS"/>
                <w:sz w:val="24"/>
                <w:szCs w:val="24"/>
              </w:rPr>
            </w:pPr>
            <w:r w:rsidRPr="001E2A91">
              <w:rPr>
                <w:rFonts w:eastAsia="Arial Unicode MS"/>
                <w:sz w:val="24"/>
                <w:szCs w:val="24"/>
              </w:rPr>
              <w:t>Профориентационная работа</w:t>
            </w:r>
          </w:p>
        </w:tc>
      </w:tr>
    </w:tbl>
    <w:p w:rsidR="00AC0940" w:rsidRPr="001E2A91" w:rsidRDefault="00AC0940" w:rsidP="00AC0940">
      <w:pPr>
        <w:widowControl/>
        <w:autoSpaceDE/>
        <w:autoSpaceDN/>
        <w:jc w:val="both"/>
        <w:rPr>
          <w:rFonts w:eastAsia="Arial Unicode MS"/>
          <w:sz w:val="24"/>
          <w:szCs w:val="24"/>
        </w:rPr>
      </w:pPr>
    </w:p>
    <w:p w:rsidR="00AC0940" w:rsidRPr="001E2A91" w:rsidRDefault="00AC0940" w:rsidP="00AC0940">
      <w:pPr>
        <w:widowControl/>
        <w:autoSpaceDE/>
        <w:autoSpaceDN/>
        <w:jc w:val="both"/>
        <w:rPr>
          <w:rFonts w:eastAsia="Calibri"/>
          <w:b/>
          <w:bCs/>
          <w:sz w:val="24"/>
          <w:szCs w:val="24"/>
        </w:rPr>
      </w:pPr>
      <w:r w:rsidRPr="001E2A91">
        <w:rPr>
          <w:rFonts w:eastAsia="Calibri"/>
          <w:b/>
          <w:bCs/>
          <w:sz w:val="24"/>
          <w:szCs w:val="24"/>
        </w:rPr>
        <w:t xml:space="preserve">                               Сотрудничество с другими организациями</w:t>
      </w:r>
    </w:p>
    <w:tbl>
      <w:tblPr>
        <w:tblW w:w="10064" w:type="dxa"/>
        <w:tblInd w:w="714" w:type="dxa"/>
        <w:tblLayout w:type="fixed"/>
        <w:tblCellMar>
          <w:left w:w="0" w:type="dxa"/>
          <w:right w:w="0" w:type="dxa"/>
        </w:tblCellMar>
        <w:tblLook w:val="0000" w:firstRow="0" w:lastRow="0" w:firstColumn="0" w:lastColumn="0" w:noHBand="0" w:noVBand="0"/>
      </w:tblPr>
      <w:tblGrid>
        <w:gridCol w:w="4111"/>
        <w:gridCol w:w="5953"/>
      </w:tblGrid>
      <w:tr w:rsidR="00AC0940" w:rsidRPr="001E2A91" w:rsidTr="00AC0940">
        <w:trPr>
          <w:trHeight w:val="811"/>
        </w:trPr>
        <w:tc>
          <w:tcPr>
            <w:tcW w:w="4111" w:type="dxa"/>
            <w:tcBorders>
              <w:top w:val="single" w:sz="4" w:space="0" w:color="auto"/>
              <w:left w:val="single" w:sz="4" w:space="0" w:color="auto"/>
              <w:bottom w:val="single" w:sz="4" w:space="0" w:color="auto"/>
              <w:right w:val="single" w:sz="4" w:space="0" w:color="auto"/>
            </w:tcBorders>
            <w:shd w:val="clear" w:color="auto" w:fill="FFFFFF"/>
          </w:tcPr>
          <w:p w:rsidR="00AC0940" w:rsidRPr="001E2A91" w:rsidRDefault="00AC0940" w:rsidP="00AC0940">
            <w:pPr>
              <w:widowControl/>
              <w:autoSpaceDE/>
              <w:autoSpaceDN/>
              <w:ind w:left="142" w:right="141" w:firstLine="142"/>
              <w:rPr>
                <w:rFonts w:eastAsia="Arial Unicode MS"/>
                <w:sz w:val="24"/>
                <w:szCs w:val="24"/>
              </w:rPr>
            </w:pPr>
            <w:r w:rsidRPr="001E2A91">
              <w:rPr>
                <w:rFonts w:eastAsia="Arial Unicode MS"/>
                <w:sz w:val="24"/>
                <w:szCs w:val="24"/>
              </w:rPr>
              <w:t>Сотрудничество с ГИБДД в рамках профилактической работы по безопасности движения</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AC0940" w:rsidRPr="001E2A91" w:rsidRDefault="00AC0940" w:rsidP="00AC0940">
            <w:pPr>
              <w:widowControl/>
              <w:numPr>
                <w:ilvl w:val="0"/>
                <w:numId w:val="210"/>
              </w:numPr>
              <w:autoSpaceDE/>
              <w:autoSpaceDN/>
              <w:ind w:left="142" w:right="426" w:firstLine="284"/>
              <w:jc w:val="both"/>
              <w:rPr>
                <w:rFonts w:eastAsia="Arial Unicode MS"/>
                <w:sz w:val="24"/>
                <w:szCs w:val="24"/>
              </w:rPr>
            </w:pPr>
            <w:r w:rsidRPr="001E2A91">
              <w:rPr>
                <w:rFonts w:eastAsia="Arial Unicode MS"/>
                <w:sz w:val="24"/>
                <w:szCs w:val="24"/>
              </w:rPr>
              <w:t>акции, беседы, совместные мероприятия, конкурсы;</w:t>
            </w:r>
          </w:p>
          <w:p w:rsidR="00AC0940" w:rsidRPr="001E2A91" w:rsidRDefault="00AC0940" w:rsidP="00AC0940">
            <w:pPr>
              <w:widowControl/>
              <w:numPr>
                <w:ilvl w:val="0"/>
                <w:numId w:val="210"/>
              </w:numPr>
              <w:autoSpaceDE/>
              <w:autoSpaceDN/>
              <w:ind w:left="142" w:right="426" w:firstLine="284"/>
              <w:jc w:val="both"/>
              <w:rPr>
                <w:rFonts w:eastAsia="Arial Unicode MS"/>
                <w:sz w:val="24"/>
                <w:szCs w:val="24"/>
              </w:rPr>
            </w:pPr>
            <w:r w:rsidRPr="001E2A91">
              <w:rPr>
                <w:rFonts w:eastAsia="Arial Unicode MS"/>
                <w:sz w:val="24"/>
                <w:szCs w:val="24"/>
              </w:rPr>
              <w:t>совместная профилактическая работа</w:t>
            </w:r>
          </w:p>
        </w:tc>
      </w:tr>
      <w:tr w:rsidR="00AC0940" w:rsidRPr="001E2A91" w:rsidTr="00AC0940">
        <w:trPr>
          <w:trHeight w:val="442"/>
        </w:trPr>
        <w:tc>
          <w:tcPr>
            <w:tcW w:w="4111" w:type="dxa"/>
            <w:tcBorders>
              <w:top w:val="single" w:sz="4" w:space="0" w:color="auto"/>
              <w:left w:val="single" w:sz="4" w:space="0" w:color="auto"/>
              <w:bottom w:val="single" w:sz="4" w:space="0" w:color="auto"/>
              <w:right w:val="single" w:sz="4" w:space="0" w:color="auto"/>
            </w:tcBorders>
            <w:shd w:val="clear" w:color="auto" w:fill="FFFFFF"/>
          </w:tcPr>
          <w:p w:rsidR="00AC0940" w:rsidRPr="001E2A91" w:rsidRDefault="00AC0940" w:rsidP="00AC0940">
            <w:pPr>
              <w:widowControl/>
              <w:autoSpaceDE/>
              <w:autoSpaceDN/>
              <w:ind w:left="142" w:right="141" w:firstLine="142"/>
              <w:jc w:val="both"/>
              <w:rPr>
                <w:rFonts w:eastAsia="Arial Unicode MS"/>
                <w:sz w:val="24"/>
                <w:szCs w:val="24"/>
              </w:rPr>
            </w:pPr>
            <w:r>
              <w:rPr>
                <w:rFonts w:eastAsia="Arial Unicode MS"/>
                <w:sz w:val="24"/>
                <w:szCs w:val="24"/>
              </w:rPr>
              <w:t>Сотрудничество с КДН</w:t>
            </w:r>
            <w:r w:rsidRPr="001E2A91">
              <w:rPr>
                <w:rFonts w:eastAsia="Arial Unicode MS"/>
                <w:sz w:val="24"/>
                <w:szCs w:val="24"/>
              </w:rPr>
              <w:t>, ПДН ОВД в рамках профилактической работы по правонарушениям.</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AC0940" w:rsidRPr="001E2A91" w:rsidRDefault="00AC0940" w:rsidP="00AC0940">
            <w:pPr>
              <w:widowControl/>
              <w:autoSpaceDE/>
              <w:autoSpaceDN/>
              <w:ind w:left="142" w:right="426" w:firstLine="284"/>
              <w:jc w:val="both"/>
              <w:rPr>
                <w:rFonts w:eastAsia="Arial Unicode MS"/>
                <w:sz w:val="24"/>
                <w:szCs w:val="24"/>
              </w:rPr>
            </w:pPr>
            <w:r w:rsidRPr="001E2A91">
              <w:rPr>
                <w:rFonts w:eastAsia="Arial Unicode MS"/>
                <w:sz w:val="24"/>
                <w:szCs w:val="24"/>
              </w:rPr>
              <w:t>- совместная профилактическая работа по правонарушениям</w:t>
            </w:r>
          </w:p>
        </w:tc>
      </w:tr>
      <w:tr w:rsidR="00AC0940" w:rsidRPr="001E2A91" w:rsidTr="00AC0940">
        <w:trPr>
          <w:trHeight w:val="811"/>
        </w:trPr>
        <w:tc>
          <w:tcPr>
            <w:tcW w:w="4111" w:type="dxa"/>
            <w:tcBorders>
              <w:top w:val="single" w:sz="4" w:space="0" w:color="auto"/>
              <w:left w:val="single" w:sz="4" w:space="0" w:color="auto"/>
              <w:bottom w:val="single" w:sz="4" w:space="0" w:color="auto"/>
              <w:right w:val="single" w:sz="4" w:space="0" w:color="auto"/>
            </w:tcBorders>
            <w:shd w:val="clear" w:color="auto" w:fill="FFFFFF"/>
          </w:tcPr>
          <w:p w:rsidR="00AC0940" w:rsidRPr="001E2A91" w:rsidRDefault="00AC0940" w:rsidP="00AC0940">
            <w:pPr>
              <w:widowControl/>
              <w:autoSpaceDE/>
              <w:autoSpaceDN/>
              <w:ind w:left="142" w:right="141" w:firstLine="142"/>
              <w:jc w:val="both"/>
              <w:rPr>
                <w:rFonts w:eastAsia="Arial Unicode MS"/>
                <w:sz w:val="24"/>
                <w:szCs w:val="24"/>
              </w:rPr>
            </w:pPr>
            <w:r w:rsidRPr="001E2A91">
              <w:rPr>
                <w:rFonts w:eastAsia="Arial Unicode MS"/>
                <w:sz w:val="24"/>
                <w:szCs w:val="24"/>
              </w:rPr>
              <w:t>Сотрудничество с Пожарной охраной, МЧС.</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AC0940" w:rsidRPr="001E2A91" w:rsidRDefault="00AC0940" w:rsidP="00AC0940">
            <w:pPr>
              <w:widowControl/>
              <w:numPr>
                <w:ilvl w:val="0"/>
                <w:numId w:val="211"/>
              </w:numPr>
              <w:autoSpaceDE/>
              <w:autoSpaceDN/>
              <w:ind w:left="142" w:right="426" w:firstLine="284"/>
              <w:jc w:val="both"/>
              <w:rPr>
                <w:rFonts w:eastAsia="Arial Unicode MS"/>
                <w:sz w:val="24"/>
                <w:szCs w:val="24"/>
              </w:rPr>
            </w:pPr>
            <w:r w:rsidRPr="001E2A91">
              <w:rPr>
                <w:rFonts w:eastAsia="Arial Unicode MS"/>
                <w:sz w:val="24"/>
                <w:szCs w:val="24"/>
              </w:rPr>
              <w:t>участие команды школы в конкурсных мероприятиях, посещение пожарной части;</w:t>
            </w:r>
          </w:p>
          <w:p w:rsidR="00AC0940" w:rsidRPr="001E2A91" w:rsidRDefault="00AC0940" w:rsidP="00AC0940">
            <w:pPr>
              <w:widowControl/>
              <w:numPr>
                <w:ilvl w:val="0"/>
                <w:numId w:val="211"/>
              </w:numPr>
              <w:autoSpaceDE/>
              <w:autoSpaceDN/>
              <w:ind w:left="142" w:right="426" w:firstLine="284"/>
              <w:jc w:val="both"/>
              <w:rPr>
                <w:rFonts w:eastAsia="Arial Unicode MS"/>
                <w:sz w:val="24"/>
                <w:szCs w:val="24"/>
              </w:rPr>
            </w:pPr>
            <w:r w:rsidRPr="001E2A91">
              <w:rPr>
                <w:rFonts w:eastAsia="Arial Unicode MS"/>
                <w:sz w:val="24"/>
                <w:szCs w:val="24"/>
              </w:rPr>
              <w:t>совместная профилактическая работа</w:t>
            </w:r>
          </w:p>
        </w:tc>
      </w:tr>
    </w:tbl>
    <w:p w:rsidR="00AC0940" w:rsidRPr="001E2A91" w:rsidRDefault="00AC0940" w:rsidP="00AC0940">
      <w:pPr>
        <w:keepNext/>
        <w:keepLines/>
        <w:widowControl/>
        <w:autoSpaceDE/>
        <w:autoSpaceDN/>
        <w:jc w:val="both"/>
        <w:rPr>
          <w:rFonts w:eastAsia="Calibri"/>
          <w:b/>
          <w:bCs/>
          <w:sz w:val="24"/>
          <w:szCs w:val="24"/>
        </w:rPr>
      </w:pPr>
    </w:p>
    <w:p w:rsidR="00AC0940" w:rsidRPr="001E2A91" w:rsidRDefault="00AC0940" w:rsidP="00AC0940">
      <w:pPr>
        <w:keepNext/>
        <w:keepLines/>
        <w:widowControl/>
        <w:autoSpaceDE/>
        <w:autoSpaceDN/>
        <w:rPr>
          <w:rFonts w:eastAsia="Calibri"/>
          <w:b/>
          <w:bCs/>
          <w:sz w:val="24"/>
          <w:szCs w:val="24"/>
        </w:rPr>
      </w:pPr>
      <w:r w:rsidRPr="001E2A91">
        <w:rPr>
          <w:rFonts w:eastAsia="Calibri"/>
          <w:b/>
          <w:bCs/>
          <w:sz w:val="24"/>
          <w:szCs w:val="24"/>
        </w:rPr>
        <w:t>Диагностика воспитанности обучающихся</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Выбирая инструментарий оценки воспитанности обучающихся, мы изучили и продолжаем изучать большое разнообразие литературы по этому вопросу. Таким образом, мы понимаем диагностику воспитанности как диагностику степени сформированности необходимых для успешной жизненной адаптации компетенций в соответствии с образом выпускника на каждой ступени. Эта оценка осуществляется на основании:</w:t>
      </w:r>
    </w:p>
    <w:p w:rsidR="00AC0940" w:rsidRPr="001E2A91" w:rsidRDefault="00AC0940" w:rsidP="00AC0940">
      <w:pPr>
        <w:widowControl/>
        <w:autoSpaceDE/>
        <w:autoSpaceDN/>
        <w:rPr>
          <w:rFonts w:eastAsia="Arial Unicode MS"/>
          <w:sz w:val="24"/>
          <w:szCs w:val="24"/>
        </w:rPr>
      </w:pPr>
      <w:r w:rsidRPr="001E2A91">
        <w:rPr>
          <w:rFonts w:eastAsia="Arial Unicode MS"/>
          <w:sz w:val="24"/>
          <w:szCs w:val="24"/>
        </w:rPr>
        <w:t>методов структурированного педагогического наблюдения по схеме образа выпускника;</w:t>
      </w:r>
    </w:p>
    <w:p w:rsidR="00AC0940" w:rsidRPr="001E2A91" w:rsidRDefault="00AC0940" w:rsidP="00AC0940">
      <w:pPr>
        <w:widowControl/>
        <w:numPr>
          <w:ilvl w:val="0"/>
          <w:numId w:val="207"/>
        </w:numPr>
        <w:tabs>
          <w:tab w:val="left" w:pos="360"/>
        </w:tabs>
        <w:autoSpaceDE/>
        <w:autoSpaceDN/>
        <w:rPr>
          <w:rFonts w:eastAsia="Arial Unicode MS"/>
          <w:sz w:val="24"/>
          <w:szCs w:val="24"/>
        </w:rPr>
      </w:pPr>
      <w:r w:rsidRPr="001E2A91">
        <w:rPr>
          <w:rFonts w:eastAsia="Arial Unicode MS"/>
          <w:sz w:val="24"/>
          <w:szCs w:val="24"/>
        </w:rPr>
        <w:t>психологического обследования (тестирования и анкетирования);</w:t>
      </w:r>
    </w:p>
    <w:p w:rsidR="00AC0940" w:rsidRPr="001E2A91" w:rsidRDefault="00AC0940" w:rsidP="00AC0940">
      <w:pPr>
        <w:widowControl/>
        <w:numPr>
          <w:ilvl w:val="0"/>
          <w:numId w:val="207"/>
        </w:numPr>
        <w:tabs>
          <w:tab w:val="left" w:pos="360"/>
        </w:tabs>
        <w:autoSpaceDE/>
        <w:autoSpaceDN/>
        <w:rPr>
          <w:rFonts w:eastAsia="Arial Unicode MS"/>
          <w:sz w:val="24"/>
          <w:szCs w:val="24"/>
        </w:rPr>
      </w:pPr>
      <w:r w:rsidRPr="001E2A91">
        <w:rPr>
          <w:rFonts w:eastAsia="Arial Unicode MS"/>
          <w:sz w:val="24"/>
          <w:szCs w:val="24"/>
        </w:rPr>
        <w:t>результативности в учебной деятельности;</w:t>
      </w:r>
    </w:p>
    <w:p w:rsidR="00AC0940" w:rsidRPr="001E2A91" w:rsidRDefault="00AC0940" w:rsidP="00AC0940">
      <w:pPr>
        <w:widowControl/>
        <w:numPr>
          <w:ilvl w:val="0"/>
          <w:numId w:val="207"/>
        </w:numPr>
        <w:tabs>
          <w:tab w:val="left" w:pos="360"/>
        </w:tabs>
        <w:autoSpaceDE/>
        <w:autoSpaceDN/>
        <w:rPr>
          <w:rFonts w:eastAsia="Arial Unicode MS"/>
          <w:sz w:val="24"/>
          <w:szCs w:val="24"/>
        </w:rPr>
      </w:pPr>
      <w:r w:rsidRPr="001E2A91">
        <w:rPr>
          <w:rFonts w:eastAsia="Arial Unicode MS"/>
          <w:sz w:val="24"/>
          <w:szCs w:val="24"/>
        </w:rPr>
        <w:t>карты активности во внеурочной деятельности.</w:t>
      </w:r>
    </w:p>
    <w:p w:rsidR="00AC0940" w:rsidRPr="001E2A91" w:rsidRDefault="00AC0940" w:rsidP="00AC0940">
      <w:pPr>
        <w:widowControl/>
        <w:tabs>
          <w:tab w:val="left" w:pos="360"/>
        </w:tabs>
        <w:autoSpaceDE/>
        <w:autoSpaceDN/>
        <w:rPr>
          <w:rFonts w:eastAsia="Arial Unicode MS"/>
          <w:sz w:val="24"/>
          <w:szCs w:val="24"/>
        </w:rPr>
      </w:pPr>
      <w:r w:rsidRPr="001E2A91">
        <w:rPr>
          <w:rFonts w:eastAsia="Arial Unicode MS"/>
          <w:sz w:val="24"/>
          <w:szCs w:val="24"/>
        </w:rPr>
        <w:t xml:space="preserve">Однако нас интересует и отсроченные результаты своей работы: мы ведем мониторирование социальной успешности наших </w:t>
      </w:r>
      <w:r>
        <w:rPr>
          <w:rFonts w:eastAsia="Arial Unicode MS"/>
          <w:sz w:val="24"/>
          <w:szCs w:val="24"/>
        </w:rPr>
        <w:t>обучающийся</w:t>
      </w:r>
      <w:r w:rsidRPr="001E2A91">
        <w:rPr>
          <w:rFonts w:eastAsia="Arial Unicode MS"/>
          <w:sz w:val="24"/>
          <w:szCs w:val="24"/>
        </w:rPr>
        <w:t>ов. Перспективой является разработка минимума диагностического инструментария и его компьютеризация с целью полноценного анализа работы по внеурочной деятельности.</w:t>
      </w:r>
    </w:p>
    <w:p w:rsidR="009D15F8" w:rsidRDefault="00164EEB" w:rsidP="00480F60">
      <w:pPr>
        <w:pStyle w:val="1"/>
        <w:numPr>
          <w:ilvl w:val="1"/>
          <w:numId w:val="47"/>
        </w:numPr>
        <w:tabs>
          <w:tab w:val="left" w:pos="3022"/>
        </w:tabs>
        <w:ind w:left="533" w:right="550"/>
        <w:jc w:val="both"/>
      </w:pPr>
      <w:r>
        <w:t>Программа воспитания и социализации</w:t>
      </w:r>
      <w:r>
        <w:rPr>
          <w:spacing w:val="-4"/>
        </w:rPr>
        <w:t xml:space="preserve"> </w:t>
      </w:r>
      <w:r>
        <w:t>обучающихся</w:t>
      </w:r>
    </w:p>
    <w:p w:rsidR="00076C93" w:rsidRDefault="00C8553F" w:rsidP="00480F60">
      <w:pPr>
        <w:pStyle w:val="a3"/>
        <w:ind w:left="533" w:right="550"/>
        <w:jc w:val="both"/>
      </w:pPr>
      <w:r>
        <w:t xml:space="preserve">          </w:t>
      </w:r>
      <w:r w:rsidR="00076C93">
        <w:t>Нормативно-правовой и документальной основой Программы воспитания и социализации</w:t>
      </w:r>
    </w:p>
    <w:p w:rsidR="00076C93" w:rsidRDefault="00076C93" w:rsidP="00480F60">
      <w:pPr>
        <w:pStyle w:val="a3"/>
        <w:ind w:left="533" w:right="550"/>
        <w:jc w:val="both"/>
      </w:pPr>
      <w:r>
        <w:t xml:space="preserve">обучающихся МБОУ «Старокиязлинская ООШ» при получении основного общего образования </w:t>
      </w:r>
    </w:p>
    <w:p w:rsidR="00076C93" w:rsidRDefault="00076C93" w:rsidP="00480F60">
      <w:pPr>
        <w:pStyle w:val="a3"/>
        <w:ind w:left="533" w:right="550"/>
        <w:jc w:val="both"/>
      </w:pPr>
      <w:r>
        <w:t>являютсяФедеральный закон от 29.12.2012 №273-ФЗ «Об образовании в Российской Федерации»,</w:t>
      </w:r>
    </w:p>
    <w:p w:rsidR="00076C93" w:rsidRDefault="00076C93" w:rsidP="00480F60">
      <w:pPr>
        <w:pStyle w:val="a3"/>
        <w:ind w:left="533" w:right="550"/>
        <w:jc w:val="both"/>
      </w:pPr>
      <w:r>
        <w:t>Федеральный государственный образовательный стандарт основного общего образования,</w:t>
      </w:r>
    </w:p>
    <w:p w:rsidR="00076C93" w:rsidRDefault="00076C93" w:rsidP="00480F60">
      <w:pPr>
        <w:pStyle w:val="a3"/>
        <w:ind w:left="533" w:right="550"/>
        <w:jc w:val="both"/>
      </w:pPr>
      <w:r>
        <w:t>Концепция духовно-нравственного развития и воспитания личности гражданина России.</w:t>
      </w:r>
    </w:p>
    <w:p w:rsidR="00076C93" w:rsidRDefault="00076C93" w:rsidP="00480F60">
      <w:pPr>
        <w:pStyle w:val="a3"/>
        <w:ind w:left="533" w:right="550"/>
        <w:jc w:val="both"/>
      </w:pPr>
      <w:r>
        <w:t>Программа воспитания и социализации обучающихся при получении основного общего</w:t>
      </w:r>
    </w:p>
    <w:p w:rsidR="00076C93" w:rsidRDefault="00076C93" w:rsidP="00480F60">
      <w:pPr>
        <w:pStyle w:val="a3"/>
        <w:ind w:left="533" w:right="550"/>
        <w:jc w:val="both"/>
      </w:pPr>
      <w:r>
        <w:t>образования составлена с учѐтом образовательных потребностей и запросов участников</w:t>
      </w:r>
    </w:p>
    <w:p w:rsidR="00076C93" w:rsidRDefault="00076C93" w:rsidP="00480F60">
      <w:pPr>
        <w:pStyle w:val="a3"/>
        <w:ind w:left="533" w:right="550"/>
        <w:jc w:val="both"/>
      </w:pPr>
      <w:r>
        <w:t>образовательных отношений.</w:t>
      </w:r>
    </w:p>
    <w:p w:rsidR="00076C93" w:rsidRDefault="00480F60" w:rsidP="00480F60">
      <w:pPr>
        <w:pStyle w:val="a3"/>
        <w:ind w:left="533" w:right="550"/>
        <w:jc w:val="both"/>
      </w:pPr>
      <w:r>
        <w:t xml:space="preserve"> </w:t>
      </w:r>
      <w:r w:rsidR="00076C93">
        <w:t>В Концепции духовно - нравственного развития и воспитания личности гражданина России</w:t>
      </w:r>
    </w:p>
    <w:p w:rsidR="00076C93" w:rsidRDefault="00076C93" w:rsidP="00480F60">
      <w:pPr>
        <w:pStyle w:val="a3"/>
        <w:ind w:left="533" w:right="550"/>
        <w:jc w:val="both"/>
      </w:pPr>
      <w:r>
        <w:t>сформулирована важнейшая цель современного отечественного образования и приоритетная</w:t>
      </w:r>
    </w:p>
    <w:p w:rsidR="00076C93" w:rsidRDefault="00076C93" w:rsidP="00480F60">
      <w:pPr>
        <w:pStyle w:val="a3"/>
        <w:ind w:left="533" w:right="550"/>
        <w:jc w:val="both"/>
      </w:pPr>
      <w:r>
        <w:t>задача общества и государства – «воспитание, социально-педагогическая поддержка</w:t>
      </w:r>
    </w:p>
    <w:p w:rsidR="00076C93" w:rsidRDefault="00076C93" w:rsidP="00480F60">
      <w:pPr>
        <w:pStyle w:val="a3"/>
        <w:ind w:left="533" w:right="550"/>
        <w:jc w:val="both"/>
      </w:pPr>
      <w:r>
        <w:t>становления и развития высоконравственного, ответственного, творческого, инициативного,</w:t>
      </w:r>
    </w:p>
    <w:p w:rsidR="00076C93" w:rsidRDefault="00076C93" w:rsidP="00480F60">
      <w:pPr>
        <w:pStyle w:val="a3"/>
        <w:ind w:left="533" w:right="550"/>
        <w:jc w:val="both"/>
      </w:pPr>
      <w:r>
        <w:t>компетентного гражданина России».</w:t>
      </w:r>
    </w:p>
    <w:p w:rsidR="00076C93" w:rsidRDefault="00076C93" w:rsidP="00480F60">
      <w:pPr>
        <w:pStyle w:val="a3"/>
        <w:ind w:left="533" w:right="550"/>
        <w:jc w:val="both"/>
      </w:pPr>
      <w:r>
        <w:t>Таким образом, вопрос духовно-нравственного воспитания и социализации детей является</w:t>
      </w:r>
    </w:p>
    <w:p w:rsidR="00076C93" w:rsidRDefault="00076C93" w:rsidP="00480F60">
      <w:pPr>
        <w:pStyle w:val="a3"/>
        <w:ind w:left="533" w:right="550"/>
        <w:jc w:val="both"/>
      </w:pPr>
      <w:r>
        <w:t>одной из ключевых проблем, стоящих перед каждым родителем, школой, обществом и</w:t>
      </w:r>
    </w:p>
    <w:p w:rsidR="00076C93" w:rsidRDefault="00076C93" w:rsidP="00480F60">
      <w:pPr>
        <w:pStyle w:val="a3"/>
        <w:ind w:left="533" w:right="550"/>
        <w:jc w:val="both"/>
      </w:pPr>
      <w:r>
        <w:t>государством в целом.</w:t>
      </w:r>
    </w:p>
    <w:p w:rsidR="00076C93" w:rsidRDefault="00C8553F" w:rsidP="00480F60">
      <w:pPr>
        <w:pStyle w:val="a3"/>
        <w:ind w:left="533" w:right="550"/>
        <w:jc w:val="both"/>
      </w:pPr>
      <w:r>
        <w:t xml:space="preserve">         </w:t>
      </w:r>
      <w:r w:rsidR="00076C93">
        <w:t>В соответствии с ФГОС ООО Программа воспитания и социализации обучающихся</w:t>
      </w:r>
    </w:p>
    <w:p w:rsidR="00C8553F" w:rsidRDefault="00076C93" w:rsidP="00480F60">
      <w:pPr>
        <w:pStyle w:val="a3"/>
        <w:ind w:left="533" w:right="550"/>
        <w:jc w:val="both"/>
      </w:pPr>
      <w:r>
        <w:t xml:space="preserve">МБОУ «Старокиязлинская ООШ» при получении основного </w:t>
      </w:r>
      <w:r w:rsidR="00C8553F">
        <w:t>общего образования построена на</w:t>
      </w:r>
    </w:p>
    <w:p w:rsidR="00076C93" w:rsidRDefault="00480F60" w:rsidP="00480F60">
      <w:pPr>
        <w:pStyle w:val="a3"/>
        <w:ind w:left="533" w:right="550"/>
        <w:jc w:val="both"/>
      </w:pPr>
      <w:r>
        <w:t xml:space="preserve">основе </w:t>
      </w:r>
      <w:r w:rsidR="00076C93">
        <w:t>базовых национальных ценностей российского общества таких, как патриотизм, соци</w:t>
      </w:r>
      <w:r>
        <w:t xml:space="preserve">альная </w:t>
      </w:r>
      <w:r w:rsidR="00076C93">
        <w:t>солидарность, гражданственность, семья, здоровье, труд и творчество, наука, образование</w:t>
      </w:r>
      <w:r>
        <w:t xml:space="preserve">, </w:t>
      </w:r>
      <w:r w:rsidR="00076C93">
        <w:t>искусство, традиционные религии России, природа и направлена на воспитание</w:t>
      </w:r>
    </w:p>
    <w:p w:rsidR="00076C93" w:rsidRDefault="00076C93" w:rsidP="00480F60">
      <w:pPr>
        <w:pStyle w:val="a3"/>
        <w:ind w:left="533" w:right="550"/>
        <w:jc w:val="both"/>
      </w:pPr>
      <w:r>
        <w:t>высоконравственного, творческого, компетентного гражданина России, осознающего</w:t>
      </w:r>
    </w:p>
    <w:p w:rsidR="00076C93" w:rsidRDefault="00076C93" w:rsidP="00480F60">
      <w:pPr>
        <w:pStyle w:val="a3"/>
        <w:ind w:left="533" w:right="550"/>
        <w:jc w:val="both"/>
      </w:pPr>
      <w:r>
        <w:t>ответственность за ее настоящее и будуще</w:t>
      </w:r>
      <w:r w:rsidR="00480F60">
        <w:t>е, подготовленного к жизненному</w:t>
      </w:r>
      <w:r>
        <w:t>самоопределению.</w:t>
      </w:r>
    </w:p>
    <w:p w:rsidR="00076C93" w:rsidRDefault="00076C93" w:rsidP="00480F60">
      <w:pPr>
        <w:pStyle w:val="a3"/>
        <w:ind w:left="533" w:right="550"/>
        <w:jc w:val="both"/>
      </w:pPr>
      <w:r>
        <w:t>В основу программы заложены задачи возрастного развития, решение которых относится к</w:t>
      </w:r>
    </w:p>
    <w:p w:rsidR="00076C93" w:rsidRDefault="00076C93" w:rsidP="00480F60">
      <w:pPr>
        <w:pStyle w:val="a3"/>
        <w:ind w:left="533" w:right="550"/>
        <w:jc w:val="both"/>
      </w:pPr>
      <w:r>
        <w:t>подростковому возрасту: формирование самосознания, нравственных идеалов как</w:t>
      </w:r>
    </w:p>
    <w:p w:rsidR="00076C93" w:rsidRDefault="00076C93" w:rsidP="00480F60">
      <w:pPr>
        <w:pStyle w:val="a3"/>
        <w:ind w:left="533" w:right="550"/>
        <w:jc w:val="both"/>
      </w:pPr>
      <w:r>
        <w:t>условия моральной устойчивости и основы формирования мировоззрения, подготовка к</w:t>
      </w:r>
    </w:p>
    <w:p w:rsidR="009D15F8" w:rsidRDefault="00076C93" w:rsidP="00480F60">
      <w:pPr>
        <w:pStyle w:val="a3"/>
        <w:ind w:left="533" w:right="550"/>
        <w:jc w:val="both"/>
      </w:pPr>
      <w:r>
        <w:t>профессиональному самоопределению.</w:t>
      </w:r>
      <w:r w:rsidR="00164EEB">
        <w:t>Программа направлена на:</w:t>
      </w:r>
    </w:p>
    <w:p w:rsidR="009D15F8" w:rsidRDefault="00164EEB">
      <w:pPr>
        <w:pStyle w:val="a4"/>
        <w:numPr>
          <w:ilvl w:val="2"/>
          <w:numId w:val="44"/>
        </w:numPr>
        <w:tabs>
          <w:tab w:val="left" w:pos="1949"/>
        </w:tabs>
        <w:ind w:right="547" w:firstLine="852"/>
        <w:jc w:val="both"/>
        <w:rPr>
          <w:sz w:val="24"/>
        </w:rPr>
      </w:pPr>
      <w:r>
        <w:rPr>
          <w:sz w:val="24"/>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w:t>
      </w:r>
      <w:r>
        <w:rPr>
          <w:spacing w:val="-26"/>
          <w:sz w:val="24"/>
        </w:rPr>
        <w:t xml:space="preserve"> </w:t>
      </w:r>
      <w:r>
        <w:rPr>
          <w:sz w:val="24"/>
        </w:rPr>
        <w:t>поведения;</w:t>
      </w:r>
    </w:p>
    <w:p w:rsidR="009D15F8" w:rsidRDefault="00164EEB">
      <w:pPr>
        <w:pStyle w:val="a4"/>
        <w:numPr>
          <w:ilvl w:val="2"/>
          <w:numId w:val="44"/>
        </w:numPr>
        <w:tabs>
          <w:tab w:val="left" w:pos="1949"/>
        </w:tabs>
        <w:ind w:right="550" w:firstLine="852"/>
        <w:jc w:val="both"/>
        <w:rPr>
          <w:sz w:val="24"/>
        </w:rPr>
      </w:pPr>
      <w:r>
        <w:rPr>
          <w:sz w:val="24"/>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w:t>
      </w:r>
      <w:r>
        <w:rPr>
          <w:spacing w:val="-3"/>
          <w:sz w:val="24"/>
        </w:rPr>
        <w:t xml:space="preserve"> </w:t>
      </w:r>
      <w:r>
        <w:rPr>
          <w:sz w:val="24"/>
        </w:rPr>
        <w:t>труда;</w:t>
      </w:r>
    </w:p>
    <w:p w:rsidR="009D15F8" w:rsidRDefault="00164EEB">
      <w:pPr>
        <w:pStyle w:val="a4"/>
        <w:numPr>
          <w:ilvl w:val="2"/>
          <w:numId w:val="44"/>
        </w:numPr>
        <w:tabs>
          <w:tab w:val="left" w:pos="1949"/>
        </w:tabs>
        <w:ind w:right="544" w:firstLine="852"/>
        <w:jc w:val="both"/>
        <w:rPr>
          <w:sz w:val="24"/>
        </w:rPr>
      </w:pPr>
      <w:r>
        <w:rPr>
          <w:sz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w:t>
      </w:r>
      <w:r>
        <w:rPr>
          <w:spacing w:val="-2"/>
          <w:sz w:val="24"/>
        </w:rPr>
        <w:t xml:space="preserve"> </w:t>
      </w:r>
      <w:r>
        <w:rPr>
          <w:sz w:val="24"/>
        </w:rPr>
        <w:t>образования;</w:t>
      </w:r>
    </w:p>
    <w:p w:rsidR="009D15F8" w:rsidRDefault="00164EEB">
      <w:pPr>
        <w:pStyle w:val="a3"/>
        <w:ind w:left="1384"/>
      </w:pPr>
      <w:r>
        <w:t>Программа обеспечивает:</w:t>
      </w:r>
    </w:p>
    <w:p w:rsidR="00C8553F" w:rsidRDefault="00164EEB" w:rsidP="00C8553F">
      <w:pPr>
        <w:pStyle w:val="a3"/>
        <w:spacing w:before="68"/>
        <w:ind w:left="0" w:right="547"/>
      </w:pPr>
      <w: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w:t>
      </w:r>
      <w:r>
        <w:rPr>
          <w:spacing w:val="35"/>
        </w:rPr>
        <w:t xml:space="preserve"> </w:t>
      </w:r>
      <w:r>
        <w:t>в</w:t>
      </w:r>
      <w:r>
        <w:rPr>
          <w:spacing w:val="35"/>
        </w:rPr>
        <w:t xml:space="preserve"> </w:t>
      </w:r>
      <w:r>
        <w:t>интересах</w:t>
      </w:r>
      <w:r>
        <w:rPr>
          <w:spacing w:val="38"/>
        </w:rPr>
        <w:t xml:space="preserve"> </w:t>
      </w:r>
      <w:r>
        <w:t>человека,</w:t>
      </w:r>
      <w:r>
        <w:rPr>
          <w:spacing w:val="38"/>
        </w:rPr>
        <w:t xml:space="preserve"> </w:t>
      </w:r>
      <w:r>
        <w:t>семьи,</w:t>
      </w:r>
      <w:r>
        <w:rPr>
          <w:spacing w:val="36"/>
        </w:rPr>
        <w:t xml:space="preserve"> </w:t>
      </w:r>
      <w:r>
        <w:t>общества</w:t>
      </w:r>
      <w:r>
        <w:rPr>
          <w:spacing w:val="36"/>
        </w:rPr>
        <w:t xml:space="preserve"> </w:t>
      </w:r>
      <w:r>
        <w:t>и</w:t>
      </w:r>
      <w:r>
        <w:rPr>
          <w:spacing w:val="37"/>
        </w:rPr>
        <w:t xml:space="preserve"> </w:t>
      </w:r>
      <w:r>
        <w:t>государства,</w:t>
      </w:r>
      <w:r>
        <w:rPr>
          <w:spacing w:val="36"/>
        </w:rPr>
        <w:t xml:space="preserve"> </w:t>
      </w:r>
      <w:r>
        <w:t>российского</w:t>
      </w:r>
      <w:r>
        <w:rPr>
          <w:spacing w:val="36"/>
        </w:rPr>
        <w:t xml:space="preserve"> </w:t>
      </w:r>
      <w:r>
        <w:t>общества,</w:t>
      </w:r>
      <w:r w:rsidR="00C8553F" w:rsidRPr="00C8553F">
        <w:t xml:space="preserve"> </w:t>
      </w:r>
      <w:r w:rsidR="00C8553F">
        <w:t>учитывающего историко-культурную и этническую специфику региона, потребности обучающихся и их родителей (законных представителей);</w:t>
      </w:r>
    </w:p>
    <w:p w:rsidR="00C8553F" w:rsidRDefault="00C8553F" w:rsidP="00C8553F">
      <w:pPr>
        <w:pStyle w:val="a4"/>
        <w:numPr>
          <w:ilvl w:val="2"/>
          <w:numId w:val="44"/>
        </w:numPr>
        <w:tabs>
          <w:tab w:val="left" w:pos="1949"/>
        </w:tabs>
        <w:ind w:right="547" w:firstLine="852"/>
        <w:jc w:val="both"/>
        <w:rPr>
          <w:sz w:val="24"/>
        </w:rPr>
      </w:pPr>
      <w:r>
        <w:rPr>
          <w:sz w:val="24"/>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w:t>
      </w:r>
      <w:r>
        <w:rPr>
          <w:spacing w:val="-8"/>
          <w:sz w:val="24"/>
        </w:rPr>
        <w:t xml:space="preserve"> </w:t>
      </w:r>
      <w:r>
        <w:rPr>
          <w:sz w:val="24"/>
        </w:rPr>
        <w:t>развитию;</w:t>
      </w:r>
    </w:p>
    <w:p w:rsidR="00C8553F" w:rsidRDefault="00C8553F" w:rsidP="00C8553F">
      <w:pPr>
        <w:pStyle w:val="a4"/>
        <w:numPr>
          <w:ilvl w:val="2"/>
          <w:numId w:val="44"/>
        </w:numPr>
        <w:tabs>
          <w:tab w:val="left" w:pos="1949"/>
        </w:tabs>
        <w:ind w:right="545" w:firstLine="852"/>
        <w:jc w:val="both"/>
        <w:rPr>
          <w:sz w:val="24"/>
        </w:rPr>
      </w:pPr>
      <w:r>
        <w:rPr>
          <w:sz w:val="24"/>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C8553F" w:rsidRDefault="00C8553F" w:rsidP="00C8553F">
      <w:pPr>
        <w:pStyle w:val="a4"/>
        <w:numPr>
          <w:ilvl w:val="2"/>
          <w:numId w:val="44"/>
        </w:numPr>
        <w:tabs>
          <w:tab w:val="left" w:pos="1949"/>
        </w:tabs>
        <w:ind w:right="544" w:firstLine="852"/>
        <w:jc w:val="both"/>
        <w:rPr>
          <w:sz w:val="24"/>
        </w:rPr>
      </w:pPr>
      <w:r>
        <w:rPr>
          <w:sz w:val="24"/>
        </w:rPr>
        <w:t>социальную самоидентификацию обучающихся посредством личностно значимой и общественно приемлемой</w:t>
      </w:r>
      <w:r>
        <w:rPr>
          <w:spacing w:val="-1"/>
          <w:sz w:val="24"/>
        </w:rPr>
        <w:t xml:space="preserve"> </w:t>
      </w:r>
      <w:r>
        <w:rPr>
          <w:sz w:val="24"/>
        </w:rPr>
        <w:t>деятельности;</w:t>
      </w:r>
    </w:p>
    <w:p w:rsidR="00C8553F" w:rsidRDefault="00C8553F" w:rsidP="00C8553F">
      <w:pPr>
        <w:pStyle w:val="a4"/>
        <w:numPr>
          <w:ilvl w:val="2"/>
          <w:numId w:val="44"/>
        </w:numPr>
        <w:tabs>
          <w:tab w:val="left" w:pos="1949"/>
        </w:tabs>
        <w:ind w:right="547" w:firstLine="852"/>
        <w:jc w:val="both"/>
        <w:rPr>
          <w:sz w:val="24"/>
        </w:rPr>
      </w:pPr>
      <w:r>
        <w:rPr>
          <w:sz w:val="24"/>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w:t>
      </w:r>
      <w:r>
        <w:rPr>
          <w:spacing w:val="-1"/>
          <w:sz w:val="24"/>
        </w:rPr>
        <w:t xml:space="preserve"> </w:t>
      </w:r>
      <w:r>
        <w:rPr>
          <w:sz w:val="24"/>
        </w:rPr>
        <w:t>законодательством;</w:t>
      </w:r>
    </w:p>
    <w:p w:rsidR="00C8553F" w:rsidRDefault="00C8553F" w:rsidP="00C8553F">
      <w:pPr>
        <w:pStyle w:val="a4"/>
        <w:numPr>
          <w:ilvl w:val="2"/>
          <w:numId w:val="44"/>
        </w:numPr>
        <w:tabs>
          <w:tab w:val="left" w:pos="1949"/>
        </w:tabs>
        <w:ind w:right="551" w:firstLine="852"/>
        <w:jc w:val="both"/>
        <w:rPr>
          <w:sz w:val="24"/>
        </w:rPr>
      </w:pPr>
      <w:r>
        <w:rPr>
          <w:sz w:val="24"/>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C8553F" w:rsidRDefault="00C8553F" w:rsidP="00C8553F">
      <w:pPr>
        <w:pStyle w:val="a4"/>
        <w:numPr>
          <w:ilvl w:val="2"/>
          <w:numId w:val="44"/>
        </w:numPr>
        <w:tabs>
          <w:tab w:val="left" w:pos="1949"/>
        </w:tabs>
        <w:ind w:right="541" w:firstLine="852"/>
        <w:jc w:val="both"/>
        <w:rPr>
          <w:sz w:val="24"/>
        </w:rPr>
      </w:pPr>
      <w:r>
        <w:rPr>
          <w:sz w:val="24"/>
        </w:rPr>
        <w:t>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 патриотических объединениях, в проведении акций и праздников (региональных, государственных, международных);</w:t>
      </w:r>
    </w:p>
    <w:p w:rsidR="00C8553F" w:rsidRDefault="00C8553F" w:rsidP="00C8553F">
      <w:pPr>
        <w:pStyle w:val="a4"/>
        <w:numPr>
          <w:ilvl w:val="2"/>
          <w:numId w:val="44"/>
        </w:numPr>
        <w:tabs>
          <w:tab w:val="left" w:pos="1949"/>
        </w:tabs>
        <w:ind w:right="550" w:firstLine="852"/>
        <w:jc w:val="both"/>
        <w:rPr>
          <w:sz w:val="24"/>
        </w:rPr>
      </w:pPr>
      <w:r>
        <w:rPr>
          <w:sz w:val="24"/>
        </w:rPr>
        <w:t>участие обучающихся в деятельности творческих объединений, благотворительных организаций;</w:t>
      </w:r>
    </w:p>
    <w:p w:rsidR="00C8553F" w:rsidRDefault="00C8553F" w:rsidP="00C8553F">
      <w:pPr>
        <w:pStyle w:val="a4"/>
        <w:numPr>
          <w:ilvl w:val="2"/>
          <w:numId w:val="44"/>
        </w:numPr>
        <w:tabs>
          <w:tab w:val="left" w:pos="1948"/>
          <w:tab w:val="left" w:pos="1949"/>
        </w:tabs>
        <w:ind w:firstLine="852"/>
        <w:rPr>
          <w:sz w:val="24"/>
        </w:rPr>
      </w:pPr>
      <w:r>
        <w:rPr>
          <w:sz w:val="24"/>
        </w:rPr>
        <w:t>в экологическом просвещении сверстников, родителей,</w:t>
      </w:r>
      <w:r>
        <w:rPr>
          <w:spacing w:val="-4"/>
          <w:sz w:val="24"/>
        </w:rPr>
        <w:t xml:space="preserve"> </w:t>
      </w:r>
      <w:r>
        <w:rPr>
          <w:sz w:val="24"/>
        </w:rPr>
        <w:t>населения;</w:t>
      </w:r>
    </w:p>
    <w:p w:rsidR="00C8553F" w:rsidRDefault="00C8553F" w:rsidP="00C8553F">
      <w:pPr>
        <w:pStyle w:val="a4"/>
        <w:numPr>
          <w:ilvl w:val="2"/>
          <w:numId w:val="44"/>
        </w:numPr>
        <w:tabs>
          <w:tab w:val="left" w:pos="1948"/>
          <w:tab w:val="left" w:pos="1949"/>
        </w:tabs>
        <w:ind w:firstLine="852"/>
        <w:rPr>
          <w:sz w:val="24"/>
        </w:rPr>
      </w:pPr>
      <w:r>
        <w:rPr>
          <w:sz w:val="24"/>
        </w:rPr>
        <w:t>в благоустройстве школы, класса, сельского поселения,;</w:t>
      </w:r>
    </w:p>
    <w:p w:rsidR="00C8553F" w:rsidRDefault="00C8553F" w:rsidP="00C8553F">
      <w:pPr>
        <w:pStyle w:val="a4"/>
        <w:numPr>
          <w:ilvl w:val="2"/>
          <w:numId w:val="44"/>
        </w:numPr>
        <w:tabs>
          <w:tab w:val="left" w:pos="1949"/>
        </w:tabs>
        <w:ind w:right="548" w:firstLine="852"/>
        <w:jc w:val="both"/>
        <w:rPr>
          <w:sz w:val="24"/>
        </w:rPr>
      </w:pPr>
      <w:r>
        <w:rPr>
          <w:sz w:val="24"/>
        </w:rPr>
        <w:t>формирование способности противостоять негативным воздействиям социальной среды, факторам микросоциальной</w:t>
      </w:r>
      <w:r>
        <w:rPr>
          <w:spacing w:val="-2"/>
          <w:sz w:val="24"/>
        </w:rPr>
        <w:t xml:space="preserve"> </w:t>
      </w:r>
      <w:r>
        <w:rPr>
          <w:sz w:val="24"/>
        </w:rPr>
        <w:t>среды;</w:t>
      </w:r>
    </w:p>
    <w:p w:rsidR="00C8553F" w:rsidRDefault="00C8553F" w:rsidP="00C8553F">
      <w:pPr>
        <w:pStyle w:val="a4"/>
        <w:numPr>
          <w:ilvl w:val="2"/>
          <w:numId w:val="44"/>
        </w:numPr>
        <w:tabs>
          <w:tab w:val="left" w:pos="1949"/>
        </w:tabs>
        <w:ind w:right="546" w:firstLine="852"/>
        <w:jc w:val="both"/>
        <w:rPr>
          <w:sz w:val="24"/>
        </w:rPr>
      </w:pPr>
      <w:r>
        <w:rPr>
          <w:sz w:val="24"/>
        </w:rPr>
        <w:t>развитие педагогической компетентности родителей (законных представителей) в целях содействия социализации обучающихся в</w:t>
      </w:r>
      <w:r>
        <w:rPr>
          <w:spacing w:val="-1"/>
          <w:sz w:val="24"/>
        </w:rPr>
        <w:t xml:space="preserve"> </w:t>
      </w:r>
      <w:r>
        <w:rPr>
          <w:sz w:val="24"/>
        </w:rPr>
        <w:t>семье;</w:t>
      </w:r>
    </w:p>
    <w:p w:rsidR="00C8553F" w:rsidRDefault="00C8553F" w:rsidP="00C8553F">
      <w:pPr>
        <w:pStyle w:val="a4"/>
        <w:numPr>
          <w:ilvl w:val="2"/>
          <w:numId w:val="44"/>
        </w:numPr>
        <w:tabs>
          <w:tab w:val="left" w:pos="1949"/>
        </w:tabs>
        <w:ind w:right="550" w:firstLine="852"/>
        <w:jc w:val="both"/>
        <w:rPr>
          <w:sz w:val="24"/>
        </w:rPr>
      </w:pPr>
      <w:r>
        <w:rPr>
          <w:sz w:val="24"/>
        </w:rPr>
        <w:t>учет индивидуальных и возрастных особенностей обучающихся, культурных и социальных потребностей их</w:t>
      </w:r>
      <w:r>
        <w:rPr>
          <w:spacing w:val="3"/>
          <w:sz w:val="24"/>
        </w:rPr>
        <w:t xml:space="preserve"> </w:t>
      </w:r>
      <w:r>
        <w:rPr>
          <w:sz w:val="24"/>
        </w:rPr>
        <w:t>семей;</w:t>
      </w:r>
    </w:p>
    <w:p w:rsidR="00C8553F" w:rsidRDefault="00C8553F" w:rsidP="00C8553F">
      <w:pPr>
        <w:pStyle w:val="a4"/>
        <w:numPr>
          <w:ilvl w:val="2"/>
          <w:numId w:val="44"/>
        </w:numPr>
        <w:tabs>
          <w:tab w:val="left" w:pos="1949"/>
        </w:tabs>
        <w:ind w:right="549" w:firstLine="852"/>
        <w:jc w:val="both"/>
        <w:rPr>
          <w:sz w:val="24"/>
        </w:rPr>
      </w:pPr>
      <w:r>
        <w:rPr>
          <w:sz w:val="24"/>
        </w:rPr>
        <w:t>формирование у обучающихся мотивации к труду, потребности к приобретению профессии;</w:t>
      </w:r>
    </w:p>
    <w:p w:rsidR="00C8553F" w:rsidRDefault="00C8553F" w:rsidP="00C8553F">
      <w:pPr>
        <w:pStyle w:val="a4"/>
        <w:numPr>
          <w:ilvl w:val="2"/>
          <w:numId w:val="44"/>
        </w:numPr>
        <w:tabs>
          <w:tab w:val="left" w:pos="1949"/>
        </w:tabs>
        <w:ind w:right="550" w:firstLine="852"/>
        <w:jc w:val="both"/>
        <w:rPr>
          <w:sz w:val="24"/>
        </w:rPr>
      </w:pPr>
      <w:r>
        <w:rPr>
          <w:sz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C8553F" w:rsidRDefault="00C8553F" w:rsidP="00C8553F">
      <w:pPr>
        <w:pStyle w:val="a4"/>
        <w:numPr>
          <w:ilvl w:val="2"/>
          <w:numId w:val="44"/>
        </w:numPr>
        <w:tabs>
          <w:tab w:val="left" w:pos="1949"/>
        </w:tabs>
        <w:ind w:right="550" w:firstLine="852"/>
        <w:jc w:val="both"/>
        <w:rPr>
          <w:sz w:val="24"/>
        </w:rPr>
      </w:pPr>
      <w:r>
        <w:rPr>
          <w:sz w:val="24"/>
        </w:rPr>
        <w:t>развитие собственных представлений о перспективах своего профессионального образования и будущей профессиональной</w:t>
      </w:r>
      <w:r>
        <w:rPr>
          <w:spacing w:val="2"/>
          <w:sz w:val="24"/>
        </w:rPr>
        <w:t xml:space="preserve"> </w:t>
      </w:r>
      <w:r>
        <w:rPr>
          <w:sz w:val="24"/>
        </w:rPr>
        <w:t>деятельности;</w:t>
      </w:r>
    </w:p>
    <w:p w:rsidR="00C8553F" w:rsidRDefault="00C8553F" w:rsidP="00C8553F">
      <w:pPr>
        <w:pStyle w:val="a4"/>
        <w:numPr>
          <w:ilvl w:val="2"/>
          <w:numId w:val="44"/>
        </w:numPr>
        <w:tabs>
          <w:tab w:val="left" w:pos="1949"/>
        </w:tabs>
        <w:ind w:right="549" w:firstLine="852"/>
        <w:jc w:val="both"/>
        <w:rPr>
          <w:sz w:val="24"/>
        </w:rPr>
      </w:pPr>
      <w:r>
        <w:rPr>
          <w:sz w:val="24"/>
        </w:rPr>
        <w:t>приобретение практического опыта, соответствующего интересам и способностям обучающихся;</w:t>
      </w:r>
    </w:p>
    <w:p w:rsidR="00C8553F" w:rsidRDefault="00C8553F" w:rsidP="00C8553F">
      <w:pPr>
        <w:pStyle w:val="a4"/>
        <w:numPr>
          <w:ilvl w:val="2"/>
          <w:numId w:val="44"/>
        </w:numPr>
        <w:tabs>
          <w:tab w:val="left" w:pos="1949"/>
          <w:tab w:val="left" w:pos="6621"/>
        </w:tabs>
        <w:ind w:right="545" w:firstLine="852"/>
        <w:jc w:val="both"/>
        <w:rPr>
          <w:sz w:val="24"/>
        </w:rPr>
      </w:pPr>
      <w:r>
        <w:rPr>
          <w:sz w:val="24"/>
        </w:rPr>
        <w:t xml:space="preserve">создание условий для профессиональной ориентации обучающихся через систему работы   педагогических </w:t>
      </w:r>
      <w:r>
        <w:rPr>
          <w:spacing w:val="42"/>
          <w:sz w:val="24"/>
        </w:rPr>
        <w:t xml:space="preserve"> </w:t>
      </w:r>
      <w:r>
        <w:rPr>
          <w:sz w:val="24"/>
        </w:rPr>
        <w:t xml:space="preserve">работников, </w:t>
      </w:r>
      <w:r>
        <w:rPr>
          <w:spacing w:val="49"/>
          <w:sz w:val="24"/>
        </w:rPr>
        <w:t xml:space="preserve"> </w:t>
      </w:r>
      <w:r>
        <w:rPr>
          <w:sz w:val="24"/>
        </w:rPr>
        <w:t>психолога,</w:t>
      </w:r>
      <w:r>
        <w:rPr>
          <w:sz w:val="24"/>
        </w:rPr>
        <w:tab/>
        <w:t>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w:t>
      </w:r>
    </w:p>
    <w:p w:rsidR="00C8553F" w:rsidRDefault="00C8553F" w:rsidP="00C8553F">
      <w:pPr>
        <w:pStyle w:val="a4"/>
        <w:numPr>
          <w:ilvl w:val="2"/>
          <w:numId w:val="44"/>
        </w:numPr>
        <w:tabs>
          <w:tab w:val="left" w:pos="1949"/>
        </w:tabs>
        <w:ind w:right="548" w:firstLine="852"/>
        <w:jc w:val="both"/>
        <w:rPr>
          <w:sz w:val="24"/>
        </w:rPr>
      </w:pPr>
      <w:r>
        <w:rPr>
          <w:sz w:val="24"/>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C8553F" w:rsidRDefault="00C8553F" w:rsidP="00C8553F">
      <w:pPr>
        <w:pStyle w:val="a4"/>
        <w:numPr>
          <w:ilvl w:val="2"/>
          <w:numId w:val="44"/>
        </w:numPr>
        <w:tabs>
          <w:tab w:val="left" w:pos="1949"/>
        </w:tabs>
        <w:ind w:right="545" w:firstLine="852"/>
        <w:jc w:val="both"/>
        <w:rPr>
          <w:sz w:val="24"/>
        </w:rPr>
      </w:pPr>
      <w:r>
        <w:rPr>
          <w:sz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w:t>
      </w:r>
      <w:r>
        <w:rPr>
          <w:spacing w:val="19"/>
          <w:sz w:val="24"/>
        </w:rPr>
        <w:t xml:space="preserve"> </w:t>
      </w:r>
      <w:r>
        <w:rPr>
          <w:sz w:val="24"/>
        </w:rPr>
        <w:t>диагностику</w:t>
      </w:r>
    </w:p>
    <w:p w:rsidR="00C8553F" w:rsidRDefault="00C8553F" w:rsidP="00C8553F">
      <w:pPr>
        <w:pStyle w:val="a3"/>
        <w:spacing w:before="68"/>
        <w:ind w:right="548"/>
        <w:jc w:val="both"/>
      </w:pPr>
      <w:r>
        <w:t>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C8553F" w:rsidRDefault="00C8553F" w:rsidP="00C8553F">
      <w:pPr>
        <w:pStyle w:val="a4"/>
        <w:numPr>
          <w:ilvl w:val="2"/>
          <w:numId w:val="44"/>
        </w:numPr>
        <w:tabs>
          <w:tab w:val="left" w:pos="1949"/>
        </w:tabs>
        <w:ind w:right="545" w:firstLine="852"/>
        <w:jc w:val="both"/>
        <w:rPr>
          <w:sz w:val="24"/>
        </w:rPr>
      </w:pPr>
      <w:r>
        <w:rPr>
          <w:sz w:val="24"/>
        </w:rPr>
        <w:t>осознание обучающимися ценности экологически целесообразного, здорового и безопасного образа</w:t>
      </w:r>
      <w:r>
        <w:rPr>
          <w:spacing w:val="-2"/>
          <w:sz w:val="24"/>
        </w:rPr>
        <w:t xml:space="preserve"> </w:t>
      </w:r>
      <w:r>
        <w:rPr>
          <w:sz w:val="24"/>
        </w:rPr>
        <w:t>жизни;</w:t>
      </w:r>
    </w:p>
    <w:p w:rsidR="00C8553F" w:rsidRDefault="00C8553F" w:rsidP="00C8553F">
      <w:pPr>
        <w:pStyle w:val="a4"/>
        <w:numPr>
          <w:ilvl w:val="2"/>
          <w:numId w:val="44"/>
        </w:numPr>
        <w:tabs>
          <w:tab w:val="left" w:pos="1949"/>
        </w:tabs>
        <w:ind w:right="550" w:firstLine="852"/>
        <w:jc w:val="both"/>
        <w:rPr>
          <w:sz w:val="24"/>
        </w:rPr>
      </w:pPr>
      <w:r>
        <w:rPr>
          <w:sz w:val="24"/>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w:t>
      </w:r>
      <w:r>
        <w:rPr>
          <w:spacing w:val="-1"/>
          <w:sz w:val="24"/>
        </w:rPr>
        <w:t xml:space="preserve"> </w:t>
      </w:r>
      <w:r>
        <w:rPr>
          <w:sz w:val="24"/>
        </w:rPr>
        <w:t>возможностей;</w:t>
      </w:r>
    </w:p>
    <w:p w:rsidR="00C8553F" w:rsidRDefault="00C8553F" w:rsidP="00C8553F">
      <w:pPr>
        <w:pStyle w:val="a4"/>
        <w:numPr>
          <w:ilvl w:val="2"/>
          <w:numId w:val="44"/>
        </w:numPr>
        <w:tabs>
          <w:tab w:val="left" w:pos="1949"/>
        </w:tabs>
        <w:ind w:right="548" w:firstLine="852"/>
        <w:jc w:val="both"/>
        <w:rPr>
          <w:sz w:val="24"/>
        </w:rPr>
      </w:pPr>
      <w:r>
        <w:rPr>
          <w:sz w:val="24"/>
        </w:rPr>
        <w:t>осознанное отношение обучающихся к выбору индивидуального рациона здорового питания;</w:t>
      </w:r>
    </w:p>
    <w:p w:rsidR="00C8553F" w:rsidRDefault="00C8553F" w:rsidP="00C8553F">
      <w:pPr>
        <w:pStyle w:val="a4"/>
        <w:numPr>
          <w:ilvl w:val="2"/>
          <w:numId w:val="44"/>
        </w:numPr>
        <w:tabs>
          <w:tab w:val="left" w:pos="1949"/>
        </w:tabs>
        <w:ind w:right="547" w:firstLine="852"/>
        <w:jc w:val="both"/>
        <w:rPr>
          <w:sz w:val="24"/>
        </w:rPr>
      </w:pPr>
      <w:r>
        <w:rPr>
          <w:sz w:val="24"/>
        </w:rPr>
        <w:t>формирование знаний о современных угрозах для жизни и здоровья людей, в том числе экологических и транспортных, готовности активно им</w:t>
      </w:r>
      <w:r>
        <w:rPr>
          <w:spacing w:val="-3"/>
          <w:sz w:val="24"/>
        </w:rPr>
        <w:t xml:space="preserve"> </w:t>
      </w:r>
      <w:r>
        <w:rPr>
          <w:sz w:val="24"/>
        </w:rPr>
        <w:t>противостоять;</w:t>
      </w:r>
    </w:p>
    <w:p w:rsidR="00C8553F" w:rsidRDefault="00C8553F" w:rsidP="00C8553F">
      <w:pPr>
        <w:pStyle w:val="a4"/>
        <w:numPr>
          <w:ilvl w:val="2"/>
          <w:numId w:val="44"/>
        </w:numPr>
        <w:tabs>
          <w:tab w:val="left" w:pos="1949"/>
        </w:tabs>
        <w:ind w:right="545" w:firstLine="852"/>
        <w:jc w:val="both"/>
        <w:rPr>
          <w:sz w:val="24"/>
        </w:rPr>
      </w:pPr>
      <w:r>
        <w:rPr>
          <w:sz w:val="24"/>
        </w:rPr>
        <w:t>овладение современными оздоровительными технологиями, в том числе на основе навыков личной</w:t>
      </w:r>
      <w:r>
        <w:rPr>
          <w:spacing w:val="-1"/>
          <w:sz w:val="24"/>
        </w:rPr>
        <w:t xml:space="preserve"> </w:t>
      </w:r>
      <w:r>
        <w:rPr>
          <w:sz w:val="24"/>
        </w:rPr>
        <w:t>гигиены;</w:t>
      </w:r>
    </w:p>
    <w:p w:rsidR="00C8553F" w:rsidRDefault="00C8553F" w:rsidP="00C8553F">
      <w:pPr>
        <w:pStyle w:val="a4"/>
        <w:numPr>
          <w:ilvl w:val="2"/>
          <w:numId w:val="44"/>
        </w:numPr>
        <w:tabs>
          <w:tab w:val="left" w:pos="1949"/>
        </w:tabs>
        <w:ind w:right="540" w:firstLine="852"/>
        <w:jc w:val="both"/>
        <w:rPr>
          <w:sz w:val="24"/>
        </w:rPr>
      </w:pPr>
      <w:r>
        <w:rPr>
          <w:sz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w:t>
      </w:r>
      <w:r>
        <w:rPr>
          <w:spacing w:val="-5"/>
          <w:sz w:val="24"/>
        </w:rPr>
        <w:t xml:space="preserve"> </w:t>
      </w:r>
      <w:r>
        <w:rPr>
          <w:sz w:val="24"/>
        </w:rPr>
        <w:t>заболеваний;</w:t>
      </w:r>
    </w:p>
    <w:p w:rsidR="00C8553F" w:rsidRDefault="00C8553F" w:rsidP="00C8553F">
      <w:pPr>
        <w:pStyle w:val="a4"/>
        <w:numPr>
          <w:ilvl w:val="2"/>
          <w:numId w:val="44"/>
        </w:numPr>
        <w:tabs>
          <w:tab w:val="left" w:pos="1949"/>
        </w:tabs>
        <w:ind w:right="548" w:firstLine="852"/>
        <w:jc w:val="both"/>
        <w:rPr>
          <w:sz w:val="24"/>
        </w:rPr>
      </w:pPr>
      <w:r>
        <w:rPr>
          <w:sz w:val="24"/>
        </w:rPr>
        <w:t>убежденности в выборе здорового образа жизни и вреде употребления алкоголя и табакокурения;</w:t>
      </w:r>
    </w:p>
    <w:p w:rsidR="00C8553F" w:rsidRDefault="00C8553F" w:rsidP="00F53B5C">
      <w:pPr>
        <w:pStyle w:val="a4"/>
        <w:numPr>
          <w:ilvl w:val="2"/>
          <w:numId w:val="44"/>
        </w:numPr>
        <w:tabs>
          <w:tab w:val="left" w:pos="1949"/>
        </w:tabs>
        <w:ind w:left="533" w:right="544" w:firstLine="851"/>
        <w:jc w:val="both"/>
        <w:rPr>
          <w:sz w:val="24"/>
        </w:rPr>
      </w:pPr>
      <w:r>
        <w:rPr>
          <w:sz w:val="24"/>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Pr>
          <w:spacing w:val="-2"/>
          <w:sz w:val="24"/>
        </w:rPr>
        <w:t xml:space="preserve"> </w:t>
      </w:r>
      <w:r>
        <w:rPr>
          <w:sz w:val="24"/>
        </w:rPr>
        <w:t>поведения.</w:t>
      </w:r>
    </w:p>
    <w:p w:rsidR="00C8553F" w:rsidRDefault="00C8553F" w:rsidP="00C8553F">
      <w:pPr>
        <w:jc w:val="both"/>
        <w:rPr>
          <w:sz w:val="24"/>
        </w:rPr>
      </w:pPr>
    </w:p>
    <w:p w:rsidR="00F53B5C" w:rsidRPr="0077447C" w:rsidRDefault="00F53B5C" w:rsidP="00F53B5C">
      <w:pPr>
        <w:pStyle w:val="a3"/>
        <w:ind w:left="533" w:right="550"/>
        <w:jc w:val="both"/>
      </w:pPr>
      <w:r w:rsidRPr="0077447C">
        <w:t>Программа воспитания и социализации обучающихся МБОУ «Старокиязлинская ООШ» при получении основного общего образования содержит:</w:t>
      </w:r>
    </w:p>
    <w:p w:rsidR="00F53B5C" w:rsidRPr="0077447C" w:rsidRDefault="00F53B5C" w:rsidP="00F53B5C">
      <w:pPr>
        <w:pStyle w:val="a3"/>
        <w:ind w:left="533" w:right="550"/>
        <w:jc w:val="both"/>
      </w:pPr>
      <w:r w:rsidRPr="0077447C">
        <w:t>1. Цель и задачи духовно-нравственного развития, воспитания и социализации обучающихся, описание ценностных ориентиров, лежащих в ее основе.</w:t>
      </w:r>
    </w:p>
    <w:p w:rsidR="00F53B5C" w:rsidRPr="0077447C" w:rsidRDefault="00F53B5C" w:rsidP="00F53B5C">
      <w:pPr>
        <w:pStyle w:val="a3"/>
        <w:ind w:left="533" w:right="550"/>
        <w:jc w:val="both"/>
      </w:pPr>
      <w:r w:rsidRPr="0077447C">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школы , запросы участников образовательных отношений.</w:t>
      </w:r>
    </w:p>
    <w:p w:rsidR="00F53B5C" w:rsidRPr="0077447C" w:rsidRDefault="00F53B5C" w:rsidP="00F53B5C">
      <w:pPr>
        <w:pStyle w:val="a3"/>
        <w:ind w:left="533" w:right="550"/>
        <w:jc w:val="both"/>
      </w:pPr>
      <w:r w:rsidRPr="0077447C">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F53B5C" w:rsidRPr="0077447C" w:rsidRDefault="00F53B5C" w:rsidP="00F53B5C">
      <w:pPr>
        <w:pStyle w:val="a3"/>
        <w:ind w:left="533" w:right="550"/>
        <w:jc w:val="both"/>
      </w:pPr>
      <w:r w:rsidRPr="0077447C">
        <w:t>4. Формы индивидуальной и групповой организации профессиональнойориентации обучающихся по каждому  из направлений («ярмарки профессий», дниоткрытых дверей, экскурсии, предметные недели, олимпиады, кон курсы)</w:t>
      </w:r>
    </w:p>
    <w:p w:rsidR="00F53B5C" w:rsidRPr="0077447C" w:rsidRDefault="00F53B5C" w:rsidP="00F53B5C">
      <w:pPr>
        <w:pStyle w:val="a3"/>
        <w:ind w:left="533" w:right="550"/>
        <w:jc w:val="both"/>
      </w:pPr>
      <w:r w:rsidRPr="0077447C">
        <w:t>5. Этапы организации работы в системе социального воспитания в рамках основной школы , совместной деятельности МБОУ «Старокиязлинская ООШ» общественными организациями, в том числе с системой дополнительного образования.</w:t>
      </w:r>
    </w:p>
    <w:p w:rsidR="00F53B5C" w:rsidRPr="0077447C" w:rsidRDefault="00F53B5C" w:rsidP="00F53B5C">
      <w:pPr>
        <w:pStyle w:val="a3"/>
        <w:ind w:left="533" w:right="550"/>
        <w:jc w:val="both"/>
      </w:pPr>
      <w:r w:rsidRPr="0077447C">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F53B5C" w:rsidRPr="0077447C" w:rsidRDefault="00F53B5C" w:rsidP="00480F60">
      <w:pPr>
        <w:pStyle w:val="a3"/>
        <w:ind w:left="533" w:right="550"/>
        <w:jc w:val="both"/>
      </w:pPr>
      <w:r w:rsidRPr="0077447C">
        <w:t xml:space="preserve">       7. Модели организации работы по формированию экологически целесообразного,здорового и безопасного </w:t>
      </w:r>
    </w:p>
    <w:p w:rsidR="00F53B5C" w:rsidRPr="0077447C" w:rsidRDefault="00F53B5C" w:rsidP="00480F60">
      <w:pPr>
        <w:pStyle w:val="a3"/>
        <w:ind w:left="533" w:right="550" w:hanging="425"/>
        <w:jc w:val="both"/>
      </w:pPr>
      <w:r w:rsidRPr="0077447C">
        <w:t xml:space="preserve">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w:t>
      </w:r>
    </w:p>
    <w:p w:rsidR="00F53B5C" w:rsidRPr="0077447C" w:rsidRDefault="00F53B5C" w:rsidP="00480F60">
      <w:pPr>
        <w:pStyle w:val="a3"/>
        <w:ind w:left="533" w:right="550"/>
        <w:jc w:val="both"/>
      </w:pPr>
      <w:r w:rsidRPr="0077447C">
        <w:t>системы просветительской и методической работы с участниками образовательныхотношений.</w:t>
      </w:r>
    </w:p>
    <w:p w:rsidR="00F53B5C" w:rsidRPr="0077447C" w:rsidRDefault="00F53B5C" w:rsidP="0077447C">
      <w:pPr>
        <w:pStyle w:val="a3"/>
        <w:ind w:left="533" w:right="550"/>
        <w:jc w:val="both"/>
      </w:pPr>
      <w:r w:rsidRPr="0077447C">
        <w:t>8. Описание деятельности МБОУ «Старокиязлинс</w:t>
      </w:r>
      <w:r w:rsidR="0077447C">
        <w:t xml:space="preserve">кая ООШ» в области непрерывного </w:t>
      </w:r>
      <w:r w:rsidRPr="0077447C">
        <w:t>экологического здоровьесберегающего образования обучающихся.</w:t>
      </w:r>
    </w:p>
    <w:p w:rsidR="00F53B5C" w:rsidRPr="0077447C" w:rsidRDefault="00F53B5C" w:rsidP="005111F9">
      <w:pPr>
        <w:pStyle w:val="a3"/>
        <w:ind w:left="533" w:right="550"/>
        <w:jc w:val="both"/>
      </w:pPr>
      <w:r w:rsidRPr="0077447C">
        <w:t xml:space="preserve">9. Систему поощрения социальной успешности </w:t>
      </w:r>
      <w:r w:rsidR="005111F9">
        <w:t xml:space="preserve">и проявлений активной жизненной </w:t>
      </w:r>
      <w:r w:rsidRPr="0077447C">
        <w:t>позиции обучающихся (рейтинг, формирование портфолио, спонсорство и т.п.).</w:t>
      </w:r>
    </w:p>
    <w:p w:rsidR="00F53B5C" w:rsidRPr="0077447C" w:rsidRDefault="00F53B5C" w:rsidP="0077447C">
      <w:pPr>
        <w:pStyle w:val="a3"/>
        <w:ind w:left="533" w:right="550"/>
        <w:jc w:val="both"/>
      </w:pPr>
      <w:r w:rsidRPr="0077447C">
        <w:t>10. Критерии, показатели эффективности деятельности МБОУ «Старокиязлинская ООШ</w:t>
      </w:r>
      <w:r w:rsidR="0077447C">
        <w:t xml:space="preserve">» в части </w:t>
      </w:r>
      <w:r w:rsidRPr="0077447C">
        <w:t>духовно-нравственного развития, воспитания и социализации обучающихся, формиро</w:t>
      </w:r>
      <w:r w:rsidR="0077447C">
        <w:t xml:space="preserve">вания </w:t>
      </w:r>
      <w:r w:rsidRPr="0077447C">
        <w:t xml:space="preserve">здорового и безопасного образа жизни и экологической </w:t>
      </w:r>
      <w:r w:rsidR="00480F60" w:rsidRPr="0077447C">
        <w:t xml:space="preserve">культуры обучающихся (поведение </w:t>
      </w:r>
      <w:r w:rsidRPr="0077447C">
        <w:t>на дор</w:t>
      </w:r>
      <w:r w:rsidR="00480F60" w:rsidRPr="0077447C">
        <w:t>о</w:t>
      </w:r>
      <w:r w:rsidRPr="0077447C">
        <w:t>гах, в чрезвычайных ситуациях).</w:t>
      </w:r>
    </w:p>
    <w:p w:rsidR="00F53B5C" w:rsidRPr="0077447C" w:rsidRDefault="00F53B5C" w:rsidP="00480F60">
      <w:pPr>
        <w:pStyle w:val="a3"/>
        <w:ind w:left="533" w:right="550"/>
        <w:jc w:val="both"/>
      </w:pPr>
      <w:r w:rsidRPr="0077447C">
        <w:t xml:space="preserve">11. Методика и инструментарий мониторинга </w:t>
      </w:r>
      <w:r w:rsidR="00480F60" w:rsidRPr="0077447C">
        <w:t xml:space="preserve">духовно-нравственного развития, </w:t>
      </w:r>
      <w:r w:rsidRPr="0077447C">
        <w:t>воспитания и социализации обучающихся.</w:t>
      </w:r>
    </w:p>
    <w:p w:rsidR="00F53B5C" w:rsidRPr="0077447C" w:rsidRDefault="00F53B5C" w:rsidP="00480F60">
      <w:pPr>
        <w:pStyle w:val="a3"/>
        <w:ind w:left="533" w:right="550"/>
        <w:jc w:val="both"/>
      </w:pPr>
      <w:r w:rsidRPr="0077447C">
        <w:t>12. Планируемые результаты духовно-нравс</w:t>
      </w:r>
      <w:r w:rsidR="00480F60" w:rsidRPr="0077447C">
        <w:t xml:space="preserve">твенного развития, воспитания и </w:t>
      </w:r>
      <w:r w:rsidRPr="0077447C">
        <w:t>социализации обучающихся, формирования экологической</w:t>
      </w:r>
      <w:r w:rsidR="00480F60" w:rsidRPr="0077447C">
        <w:t xml:space="preserve"> культуры, культуры здорового и </w:t>
      </w:r>
      <w:r w:rsidRPr="0077447C">
        <w:t>безопасного образа жизни обучающихся.</w:t>
      </w:r>
    </w:p>
    <w:p w:rsidR="00F53B5C" w:rsidRPr="0077447C" w:rsidRDefault="00F53B5C" w:rsidP="00480F60">
      <w:pPr>
        <w:pStyle w:val="a3"/>
        <w:ind w:left="533" w:right="550"/>
        <w:jc w:val="both"/>
        <w:rPr>
          <w:b/>
        </w:rPr>
      </w:pPr>
      <w:r w:rsidRPr="0077447C">
        <w:rPr>
          <w:b/>
        </w:rPr>
        <w:t>1. Цель и задачи духовно-нравственного разв</w:t>
      </w:r>
      <w:r w:rsidR="00480F60" w:rsidRPr="0077447C">
        <w:rPr>
          <w:b/>
        </w:rPr>
        <w:t xml:space="preserve">ития, воспитания и социализации </w:t>
      </w:r>
      <w:r w:rsidRPr="0077447C">
        <w:rPr>
          <w:b/>
        </w:rPr>
        <w:t>обучающихся.</w:t>
      </w:r>
    </w:p>
    <w:p w:rsidR="00F53B5C" w:rsidRPr="0077447C" w:rsidRDefault="00F53B5C" w:rsidP="00480F60">
      <w:pPr>
        <w:pStyle w:val="a3"/>
        <w:ind w:left="533" w:right="550"/>
        <w:jc w:val="both"/>
      </w:pPr>
      <w:r w:rsidRPr="0077447C">
        <w:t>1.1. Целью духовно-нравственного развития, воспитания и социализации обучающихся</w:t>
      </w:r>
    </w:p>
    <w:p w:rsidR="00F53B5C" w:rsidRPr="0077447C" w:rsidRDefault="00F53B5C" w:rsidP="00480F60">
      <w:pPr>
        <w:pStyle w:val="a3"/>
        <w:ind w:left="533" w:right="550"/>
        <w:jc w:val="both"/>
      </w:pPr>
      <w:r w:rsidRPr="0077447C">
        <w:t>МБОУ «Старокиязлинская ООШ»является развитие и воспитание компетентного гражданина России,принимающего судьбу Отечества как свою личную, осознающего ответственность за</w:t>
      </w:r>
    </w:p>
    <w:p w:rsidR="00F53B5C" w:rsidRPr="0077447C" w:rsidRDefault="00F53B5C" w:rsidP="00480F60">
      <w:pPr>
        <w:pStyle w:val="a3"/>
        <w:ind w:left="533" w:right="550"/>
        <w:jc w:val="both"/>
      </w:pPr>
      <w:r w:rsidRPr="0077447C">
        <w:t>настоящее и будущее своей страны, укорененного в духовных и культурных традициях</w:t>
      </w:r>
    </w:p>
    <w:p w:rsidR="00F53B5C" w:rsidRPr="0077447C" w:rsidRDefault="00F53B5C" w:rsidP="00480F60">
      <w:pPr>
        <w:pStyle w:val="a3"/>
        <w:ind w:left="533" w:right="550"/>
        <w:jc w:val="both"/>
      </w:pPr>
      <w:r w:rsidRPr="0077447C">
        <w:t>многонационального народа России.</w:t>
      </w:r>
    </w:p>
    <w:p w:rsidR="00F53B5C" w:rsidRPr="0077447C" w:rsidRDefault="00F53B5C" w:rsidP="00480F60">
      <w:pPr>
        <w:pStyle w:val="a3"/>
        <w:ind w:left="533" w:right="550"/>
        <w:jc w:val="both"/>
      </w:pPr>
      <w:r w:rsidRPr="0077447C">
        <w:t>1.2. Задачи духовно-нравственного развития, воспитания и социализации обучающихся</w:t>
      </w:r>
    </w:p>
    <w:p w:rsidR="00F53B5C" w:rsidRPr="0077447C" w:rsidRDefault="00F53B5C" w:rsidP="00480F60">
      <w:pPr>
        <w:pStyle w:val="a3"/>
        <w:ind w:left="533" w:right="550"/>
        <w:jc w:val="both"/>
      </w:pPr>
      <w:r w:rsidRPr="0077447C">
        <w:t>МБОУ «Старокиязлинская ООШ»:</w:t>
      </w:r>
    </w:p>
    <w:p w:rsidR="00F53B5C" w:rsidRPr="0077447C" w:rsidRDefault="00F53B5C" w:rsidP="00187C53">
      <w:pPr>
        <w:pStyle w:val="a3"/>
        <w:ind w:left="533" w:right="550"/>
        <w:jc w:val="both"/>
      </w:pPr>
      <w:r w:rsidRPr="0077447C">
        <w:t xml:space="preserve">- освоение обучающимися ценностно-нормативного </w:t>
      </w:r>
      <w:r w:rsidR="00187C53" w:rsidRPr="0077447C">
        <w:t xml:space="preserve">и деятельностно – практического </w:t>
      </w:r>
      <w:r w:rsidRPr="0077447C">
        <w:t>аспекта отношений человека с человеком, патриота с</w:t>
      </w:r>
      <w:r w:rsidR="00187C53" w:rsidRPr="0077447C">
        <w:t xml:space="preserve"> Родиной, гражданина с правовым</w:t>
      </w:r>
      <w:r w:rsidRPr="0077447C">
        <w:t>государством и гражданским обществом, человека с природой, с искусством и т.д.;</w:t>
      </w:r>
    </w:p>
    <w:p w:rsidR="00F53B5C" w:rsidRPr="0077447C" w:rsidRDefault="00F53B5C" w:rsidP="00187C53">
      <w:pPr>
        <w:pStyle w:val="a3"/>
        <w:ind w:left="533" w:right="550"/>
        <w:jc w:val="both"/>
      </w:pPr>
      <w:r w:rsidRPr="0077447C">
        <w:t>- вовлечение обучающегося в процессы самопозн</w:t>
      </w:r>
      <w:r w:rsidR="00187C53" w:rsidRPr="0077447C">
        <w:t xml:space="preserve">ания, самопонимания, содействие </w:t>
      </w:r>
      <w:r w:rsidRPr="0077447C">
        <w:t>обучающимся в соотнесении представлений о собст</w:t>
      </w:r>
      <w:r w:rsidR="00187C53" w:rsidRPr="0077447C">
        <w:t>венных возможностях, интересах,</w:t>
      </w:r>
      <w:r w:rsidRPr="0077447C">
        <w:t xml:space="preserve">ограничениях с запросами и требованиями окружающих </w:t>
      </w:r>
      <w:r w:rsidR="00187C53" w:rsidRPr="0077447C">
        <w:t>людей, общества, государства,</w:t>
      </w:r>
      <w:r w:rsidRPr="0077447C">
        <w:t>помощь в личностном самоопределении, проектировании индивидуальных образователь</w:t>
      </w:r>
      <w:r w:rsidR="00187C53" w:rsidRPr="0077447C">
        <w:t xml:space="preserve">ных </w:t>
      </w:r>
      <w:r w:rsidRPr="0077447C">
        <w:t>траекторий и образа будущей профессиональной деятель</w:t>
      </w:r>
      <w:r w:rsidR="00187C53" w:rsidRPr="0077447C">
        <w:t xml:space="preserve">ности, поддержка деятельности </w:t>
      </w:r>
      <w:r w:rsidRPr="0077447C">
        <w:t>обучающегося по саморазвитию;</w:t>
      </w:r>
    </w:p>
    <w:p w:rsidR="00F53B5C" w:rsidRPr="0077447C" w:rsidRDefault="00F53B5C" w:rsidP="00187C53">
      <w:pPr>
        <w:pStyle w:val="a3"/>
        <w:ind w:left="533" w:right="550"/>
        <w:jc w:val="both"/>
      </w:pPr>
      <w:r w:rsidRPr="0077447C">
        <w:t>- овладение обучающимся социальными, р</w:t>
      </w:r>
      <w:r w:rsidR="00187C53" w:rsidRPr="0077447C">
        <w:t xml:space="preserve">егулятивными и коммуникативными </w:t>
      </w:r>
      <w:r w:rsidRPr="0077447C">
        <w:t>компетенциями, обеспечивающими им индиви</w:t>
      </w:r>
      <w:r w:rsidR="00187C53" w:rsidRPr="0077447C">
        <w:t xml:space="preserve">дуальную успешность в общении с </w:t>
      </w:r>
      <w:r w:rsidRPr="0077447C">
        <w:t>окружающими, результативность в социальных практика</w:t>
      </w:r>
      <w:r w:rsidR="00187C53" w:rsidRPr="0077447C">
        <w:t xml:space="preserve">х, процессе в сотрудничества со </w:t>
      </w:r>
      <w:r w:rsidRPr="0077447C">
        <w:t>сверстниками, старшими и младшими.</w:t>
      </w:r>
    </w:p>
    <w:p w:rsidR="00F53B5C" w:rsidRPr="0077447C" w:rsidRDefault="00F53B5C" w:rsidP="00480F60">
      <w:pPr>
        <w:pStyle w:val="a3"/>
        <w:ind w:left="533" w:right="550"/>
        <w:jc w:val="both"/>
      </w:pPr>
      <w:r w:rsidRPr="0077447C">
        <w:t>1.3. Ценностные ориентиры программы воспитания и социализации обучающихся</w:t>
      </w:r>
    </w:p>
    <w:p w:rsidR="00F53B5C" w:rsidRPr="0077447C" w:rsidRDefault="00F53B5C" w:rsidP="00480F60">
      <w:pPr>
        <w:pStyle w:val="a3"/>
        <w:ind w:left="533" w:right="550"/>
        <w:jc w:val="both"/>
      </w:pPr>
      <w:r w:rsidRPr="0077447C">
        <w:t>МБОУ «Старокиязлинская ООШ»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 Базовые национальные ценности российского общества определяются положениями Конституции Российской Федерации:</w:t>
      </w:r>
    </w:p>
    <w:p w:rsidR="00F53B5C" w:rsidRPr="0077447C" w:rsidRDefault="00F53B5C" w:rsidP="00187C53">
      <w:pPr>
        <w:pStyle w:val="a3"/>
        <w:ind w:left="533" w:right="550"/>
        <w:jc w:val="both"/>
      </w:pPr>
      <w:r w:rsidRPr="0077447C">
        <w:t>«Российская Федерация – Россия есть демократическое федеративное право</w:t>
      </w:r>
      <w:r w:rsidR="00187C53" w:rsidRPr="0077447C">
        <w:t xml:space="preserve">вое государство </w:t>
      </w:r>
      <w:r w:rsidRPr="0077447C">
        <w:t>с республиканской формой правления» (Гл.I, ст.1);</w:t>
      </w:r>
    </w:p>
    <w:p w:rsidR="00F53B5C" w:rsidRPr="0077447C" w:rsidRDefault="00F53B5C" w:rsidP="00480F60">
      <w:pPr>
        <w:pStyle w:val="a3"/>
        <w:ind w:left="533" w:right="550"/>
        <w:jc w:val="both"/>
      </w:pPr>
      <w:r w:rsidRPr="0077447C">
        <w:t>«Человек, его права и свободы являются высшей ценностью» (Гл.I, ст.2);</w:t>
      </w:r>
    </w:p>
    <w:p w:rsidR="00F53B5C" w:rsidRPr="0077447C" w:rsidRDefault="00F53B5C" w:rsidP="00187C53">
      <w:pPr>
        <w:pStyle w:val="a3"/>
        <w:ind w:left="533" w:right="550"/>
        <w:jc w:val="both"/>
      </w:pPr>
      <w:r w:rsidRPr="0077447C">
        <w:t xml:space="preserve">«Российская Федерация – социальное государство, </w:t>
      </w:r>
      <w:r w:rsidR="00187C53" w:rsidRPr="0077447C">
        <w:t xml:space="preserve">политика которого направлена на </w:t>
      </w:r>
      <w:r w:rsidRPr="0077447C">
        <w:t>создание условий, обеспечивающих достойную жизнь и своб</w:t>
      </w:r>
      <w:r w:rsidR="00187C53" w:rsidRPr="0077447C">
        <w:t>одное развитие человека» (Гл.I,</w:t>
      </w:r>
      <w:r w:rsidRPr="0077447C">
        <w:t>ст.7);</w:t>
      </w:r>
    </w:p>
    <w:p w:rsidR="00F53B5C" w:rsidRPr="0077447C" w:rsidRDefault="00F53B5C" w:rsidP="00187C53">
      <w:pPr>
        <w:pStyle w:val="a3"/>
        <w:ind w:left="533" w:right="550"/>
        <w:jc w:val="both"/>
      </w:pPr>
      <w:r w:rsidRPr="0077447C">
        <w:t>«В Российской Федерации признаются и защ</w:t>
      </w:r>
      <w:r w:rsidR="00187C53" w:rsidRPr="0077447C">
        <w:t xml:space="preserve">ищаются равным образом частная, </w:t>
      </w:r>
      <w:r w:rsidRPr="0077447C">
        <w:t>государственная, муниципальная и иные формы собственности» (Гл.I, ст.8);</w:t>
      </w:r>
    </w:p>
    <w:p w:rsidR="00F53B5C" w:rsidRPr="0077447C" w:rsidRDefault="00F53B5C" w:rsidP="00187C53">
      <w:pPr>
        <w:pStyle w:val="a3"/>
        <w:tabs>
          <w:tab w:val="left" w:pos="10632"/>
        </w:tabs>
        <w:ind w:left="533" w:right="550"/>
        <w:jc w:val="both"/>
      </w:pPr>
      <w:r w:rsidRPr="0077447C">
        <w:t>«В Российской Федерации признаются и гарантируются права</w:t>
      </w:r>
      <w:r w:rsidR="00187C53" w:rsidRPr="0077447C">
        <w:t xml:space="preserve"> и свободы человека и </w:t>
      </w:r>
      <w:r w:rsidRPr="0077447C">
        <w:t xml:space="preserve">гражданина согласно общепризнанным принципам и </w:t>
      </w:r>
      <w:r w:rsidR="00187C53" w:rsidRPr="0077447C">
        <w:t xml:space="preserve">нормам международного права и в </w:t>
      </w:r>
      <w:r w:rsidRPr="0077447C">
        <w:t>соответствии с настоящей Конституцией. Ос</w:t>
      </w:r>
      <w:r w:rsidR="00187C53" w:rsidRPr="0077447C">
        <w:t xml:space="preserve">новные права и свободы человека </w:t>
      </w:r>
      <w:r w:rsidRPr="0077447C">
        <w:t>неотчуждаемы и принадлежат каждому от рождения. Осуществление прав и свобод челове</w:t>
      </w:r>
      <w:r w:rsidR="00187C53" w:rsidRPr="0077447C">
        <w:t xml:space="preserve">ка </w:t>
      </w:r>
      <w:r w:rsidRPr="0077447C">
        <w:t xml:space="preserve">и гражданина не должно нарушать права и свободы других лиц» (Гл.I, ст.17). </w:t>
      </w:r>
    </w:p>
    <w:p w:rsidR="00F53B5C" w:rsidRPr="0077447C" w:rsidRDefault="00F53B5C" w:rsidP="00187C53">
      <w:pPr>
        <w:pStyle w:val="a3"/>
        <w:ind w:left="533" w:right="550"/>
        <w:jc w:val="both"/>
      </w:pPr>
      <w:r w:rsidRPr="0077447C">
        <w:t>Базовые национальные ценности российского о</w:t>
      </w:r>
      <w:r w:rsidR="00187C53" w:rsidRPr="0077447C">
        <w:t xml:space="preserve">бщества применительно к системе </w:t>
      </w:r>
      <w:r w:rsidRPr="0077447C">
        <w:t>образования определены положениями Федерального зак</w:t>
      </w:r>
      <w:r w:rsidR="00187C53" w:rsidRPr="0077447C">
        <w:t xml:space="preserve">она «Об образованиив Российской </w:t>
      </w:r>
      <w:r w:rsidRPr="0077447C">
        <w:t>Федерации» (№ 273-ФЗ от 29 декабря 2012 г.):</w:t>
      </w:r>
    </w:p>
    <w:p w:rsidR="00F53B5C" w:rsidRPr="0077447C" w:rsidRDefault="00F53B5C" w:rsidP="00187C53">
      <w:pPr>
        <w:pStyle w:val="a3"/>
        <w:tabs>
          <w:tab w:val="left" w:pos="9072"/>
          <w:tab w:val="left" w:pos="9639"/>
        </w:tabs>
        <w:ind w:left="533" w:right="544"/>
        <w:jc w:val="both"/>
      </w:pPr>
      <w:r w:rsidRPr="0077447C">
        <w:t>«…гуманистический характер образования, приоритет жизни и здоровья человека, прав и</w:t>
      </w:r>
      <w:r w:rsidR="00187C53" w:rsidRPr="0077447C">
        <w:t xml:space="preserve"> </w:t>
      </w:r>
      <w:r w:rsidRPr="0077447C">
        <w:t>свобод личности, свободного развития личности, воспитание взаимоуважения, трудолюбия,гражданственности, патриотизма, ответственности, правовой ку</w:t>
      </w:r>
      <w:r w:rsidR="00187C53" w:rsidRPr="0077447C">
        <w:t xml:space="preserve">льтуры, бережного </w:t>
      </w:r>
      <w:r w:rsidRPr="0077447C">
        <w:t>отношения к природе и окружающей среде, рационального природопользования;</w:t>
      </w:r>
    </w:p>
    <w:p w:rsidR="00F53B5C" w:rsidRPr="0077447C" w:rsidRDefault="00F53B5C" w:rsidP="00187C53">
      <w:pPr>
        <w:pStyle w:val="a3"/>
        <w:tabs>
          <w:tab w:val="left" w:pos="9072"/>
          <w:tab w:val="left" w:pos="9639"/>
        </w:tabs>
        <w:ind w:left="533" w:right="544"/>
        <w:jc w:val="both"/>
      </w:pPr>
      <w:r w:rsidRPr="0077447C">
        <w:t>….демократический характер управления образованием, обеспечение прав педагогических</w:t>
      </w:r>
    </w:p>
    <w:p w:rsidR="00F53B5C" w:rsidRPr="0077447C" w:rsidRDefault="00F53B5C" w:rsidP="00187C53">
      <w:pPr>
        <w:pStyle w:val="a3"/>
        <w:tabs>
          <w:tab w:val="left" w:pos="9072"/>
          <w:tab w:val="left" w:pos="9639"/>
        </w:tabs>
        <w:ind w:left="533" w:right="544"/>
        <w:jc w:val="both"/>
      </w:pPr>
      <w:r w:rsidRPr="0077447C">
        <w:t>работников, обучающихся, родителей (законных пре</w:t>
      </w:r>
      <w:r w:rsidR="00187C53" w:rsidRPr="0077447C">
        <w:t xml:space="preserve">дставителей) несовершеннолетних </w:t>
      </w:r>
      <w:r w:rsidRPr="0077447C">
        <w:t>обучающихся на участие в управлении образовательными организациями;</w:t>
      </w:r>
    </w:p>
    <w:p w:rsidR="00F53B5C" w:rsidRPr="0077447C" w:rsidRDefault="00F53B5C" w:rsidP="00187C53">
      <w:pPr>
        <w:pStyle w:val="a3"/>
        <w:tabs>
          <w:tab w:val="left" w:pos="9072"/>
          <w:tab w:val="left" w:pos="9639"/>
        </w:tabs>
        <w:ind w:left="533"/>
        <w:jc w:val="both"/>
      </w:pPr>
      <w:r w:rsidRPr="0077447C">
        <w:t>…недопустимость ограничения или устранения конкуренции в сфере образования;</w:t>
      </w:r>
    </w:p>
    <w:p w:rsidR="00F53B5C" w:rsidRPr="0077447C" w:rsidRDefault="00F53B5C" w:rsidP="00187C53">
      <w:pPr>
        <w:pStyle w:val="a3"/>
        <w:tabs>
          <w:tab w:val="left" w:pos="9072"/>
          <w:tab w:val="left" w:pos="9639"/>
        </w:tabs>
        <w:ind w:left="533" w:right="544"/>
        <w:jc w:val="both"/>
      </w:pPr>
      <w:r w:rsidRPr="0077447C">
        <w:t xml:space="preserve">…сочетание государственного и договорного </w:t>
      </w:r>
      <w:r w:rsidR="00187C53" w:rsidRPr="0077447C">
        <w:t xml:space="preserve">регулирования отношений в сфере </w:t>
      </w:r>
      <w:r w:rsidRPr="0077447C">
        <w:t>образования» (Ст. 3).</w:t>
      </w:r>
    </w:p>
    <w:p w:rsidR="00F53B5C" w:rsidRPr="0077447C" w:rsidRDefault="00F53B5C" w:rsidP="00187C53">
      <w:pPr>
        <w:pStyle w:val="a3"/>
        <w:tabs>
          <w:tab w:val="left" w:pos="9072"/>
          <w:tab w:val="left" w:pos="9639"/>
        </w:tabs>
        <w:ind w:left="533" w:right="544"/>
        <w:jc w:val="both"/>
      </w:pPr>
      <w:r w:rsidRPr="0077447C">
        <w:t>Федеральный государственный образовате</w:t>
      </w:r>
      <w:r w:rsidR="00187C53" w:rsidRPr="0077447C">
        <w:t xml:space="preserve">льный стандарт основного общего </w:t>
      </w:r>
      <w:r w:rsidRPr="0077447C">
        <w:t>образования перечисляет базовые национальные ценности российского общества:</w:t>
      </w:r>
    </w:p>
    <w:p w:rsidR="00F53B5C" w:rsidRPr="0077447C" w:rsidRDefault="00F53B5C" w:rsidP="00187C53">
      <w:pPr>
        <w:pStyle w:val="a3"/>
        <w:tabs>
          <w:tab w:val="left" w:pos="9072"/>
          <w:tab w:val="left" w:pos="9639"/>
        </w:tabs>
        <w:ind w:left="533" w:right="544"/>
        <w:jc w:val="both"/>
      </w:pPr>
      <w:r w:rsidRPr="0077447C">
        <w:t>патриотизм, социальная солидарность, гражданстве</w:t>
      </w:r>
      <w:r w:rsidR="00187C53" w:rsidRPr="0077447C">
        <w:t xml:space="preserve">нность, семья, здоровье, труд и </w:t>
      </w:r>
      <w:r w:rsidRPr="0077447C">
        <w:t>творчество, наука, традиционные религии России, искусство, природа, человечество.</w:t>
      </w:r>
    </w:p>
    <w:p w:rsidR="00F53B5C" w:rsidRPr="0077447C" w:rsidRDefault="00F53B5C" w:rsidP="00187C53">
      <w:pPr>
        <w:pStyle w:val="a3"/>
        <w:tabs>
          <w:tab w:val="left" w:pos="9072"/>
          <w:tab w:val="left" w:pos="9639"/>
        </w:tabs>
        <w:ind w:left="533" w:right="544"/>
        <w:jc w:val="both"/>
      </w:pPr>
      <w:r w:rsidRPr="0077447C">
        <w:t>Федеральный государственный образовательный станда</w:t>
      </w:r>
      <w:r w:rsidR="00187C53" w:rsidRPr="0077447C">
        <w:t xml:space="preserve">рт основного общего образования </w:t>
      </w:r>
      <w:r w:rsidRPr="0077447C">
        <w:t>устанавливает требования к результатам освоения обра</w:t>
      </w:r>
      <w:r w:rsidR="00187C53" w:rsidRPr="0077447C">
        <w:t xml:space="preserve">зовательной программы основного </w:t>
      </w:r>
      <w:r w:rsidRPr="0077447C">
        <w:t>общего образования: «усвоение гуманистических, демокра</w:t>
      </w:r>
      <w:r w:rsidR="00187C53" w:rsidRPr="0077447C">
        <w:t xml:space="preserve">тических и традиционных </w:t>
      </w:r>
      <w:r w:rsidRPr="0077447C">
        <w:t>ценностей многонационального российского обще</w:t>
      </w:r>
      <w:r w:rsidR="00187C53" w:rsidRPr="0077447C">
        <w:t xml:space="preserve">ства… формирование осознанного, </w:t>
      </w:r>
      <w:r w:rsidRPr="0077447C">
        <w:t xml:space="preserve">уважительного и доброжелательного отношения </w:t>
      </w:r>
      <w:r w:rsidR="00187C53" w:rsidRPr="0077447C">
        <w:t>к другому человеку, его мнению,</w:t>
      </w:r>
      <w:r w:rsidRPr="0077447C">
        <w:t>мировоззрению, культуре, языку, вере, гражданской позиции, к истории, культуре,</w:t>
      </w:r>
      <w:r w:rsidR="00187C53" w:rsidRPr="0077447C">
        <w:t xml:space="preserve"> религии,</w:t>
      </w:r>
      <w:r w:rsidRPr="0077447C">
        <w:t>традициям, языкам, ценностям народов России и народов</w:t>
      </w:r>
      <w:r w:rsidR="00187C53" w:rsidRPr="0077447C">
        <w:t xml:space="preserve"> мира; готовности и способности </w:t>
      </w:r>
      <w:r w:rsidRPr="0077447C">
        <w:t>вести диалог с другими людьми и достигать в нем взаимопонимания» (ФГОС ООО:</w:t>
      </w:r>
    </w:p>
    <w:p w:rsidR="00F53B5C" w:rsidRPr="005111F9" w:rsidRDefault="00F53B5C" w:rsidP="0077447C">
      <w:pPr>
        <w:pStyle w:val="a3"/>
        <w:tabs>
          <w:tab w:val="left" w:pos="9072"/>
          <w:tab w:val="left" w:pos="9639"/>
        </w:tabs>
        <w:ind w:left="533"/>
        <w:jc w:val="both"/>
      </w:pPr>
      <w:r w:rsidRPr="005111F9">
        <w:t xml:space="preserve"> Раздел IV. Требования к результатам освоения образовательной программы основного общего образования, п. 24).</w:t>
      </w:r>
    </w:p>
    <w:p w:rsidR="00F53B5C" w:rsidRPr="0077447C" w:rsidRDefault="00F53B5C" w:rsidP="00187C53">
      <w:pPr>
        <w:pStyle w:val="a3"/>
        <w:tabs>
          <w:tab w:val="left" w:pos="9072"/>
          <w:tab w:val="left" w:pos="9639"/>
        </w:tabs>
        <w:ind w:left="533" w:right="621"/>
        <w:jc w:val="both"/>
      </w:pPr>
      <w:r w:rsidRPr="0077447C">
        <w:t>На данных ценностях базируется Программа воспитания и социализации личности основ</w:t>
      </w:r>
      <w:r w:rsidR="00187C53" w:rsidRPr="0077447C">
        <w:t xml:space="preserve">ной </w:t>
      </w:r>
      <w:r w:rsidRPr="0077447C">
        <w:t>школы , в соответствии с ними планируются мероприятия по реализации программы</w:t>
      </w:r>
    </w:p>
    <w:p w:rsidR="00F53B5C" w:rsidRPr="0077447C" w:rsidRDefault="00F53B5C" w:rsidP="00187C53">
      <w:pPr>
        <w:pStyle w:val="a3"/>
        <w:tabs>
          <w:tab w:val="left" w:pos="9072"/>
          <w:tab w:val="left" w:pos="9639"/>
        </w:tabs>
        <w:ind w:left="533"/>
        <w:jc w:val="both"/>
      </w:pPr>
      <w:r w:rsidRPr="0077447C">
        <w:t>воспитания и социализации обучающихся МБОУ «Старокиязлинская ООШ» при получении</w:t>
      </w:r>
    </w:p>
    <w:p w:rsidR="00187C53" w:rsidRPr="0077447C" w:rsidRDefault="00F53B5C" w:rsidP="00187C53">
      <w:pPr>
        <w:pStyle w:val="a3"/>
        <w:tabs>
          <w:tab w:val="left" w:pos="9072"/>
          <w:tab w:val="left" w:pos="9639"/>
        </w:tabs>
        <w:ind w:left="533"/>
        <w:jc w:val="both"/>
      </w:pPr>
      <w:r w:rsidRPr="0077447C">
        <w:t xml:space="preserve">основного общего образования на учебный год, которые вносятся в план учебно-воспитательной </w:t>
      </w:r>
    </w:p>
    <w:p w:rsidR="00F53B5C" w:rsidRPr="0077447C" w:rsidRDefault="00F53B5C" w:rsidP="00187C53">
      <w:pPr>
        <w:pStyle w:val="a3"/>
        <w:tabs>
          <w:tab w:val="left" w:pos="9072"/>
          <w:tab w:val="left" w:pos="9639"/>
        </w:tabs>
        <w:ind w:left="533"/>
        <w:jc w:val="both"/>
      </w:pPr>
      <w:r w:rsidRPr="0077447C">
        <w:t>работы школы на учебный год.</w:t>
      </w:r>
    </w:p>
    <w:p w:rsidR="00F53B5C" w:rsidRPr="0077447C" w:rsidRDefault="00F53B5C" w:rsidP="00187C53">
      <w:pPr>
        <w:pStyle w:val="a3"/>
        <w:tabs>
          <w:tab w:val="left" w:pos="9072"/>
          <w:tab w:val="left" w:pos="9639"/>
        </w:tabs>
        <w:ind w:left="533"/>
        <w:jc w:val="both"/>
      </w:pPr>
      <w:r w:rsidRPr="0077447C">
        <w:t>2. Направления деятельности по духовно-нравс</w:t>
      </w:r>
      <w:r w:rsidR="00187C53" w:rsidRPr="0077447C">
        <w:t xml:space="preserve">твенному развитию, воспитанию и </w:t>
      </w:r>
      <w:r w:rsidRPr="0077447C">
        <w:t>социализации, профессиональной ориентации обучаю</w:t>
      </w:r>
      <w:r w:rsidR="00187C53" w:rsidRPr="0077447C">
        <w:t xml:space="preserve">щихся, здоровьесберегающей </w:t>
      </w:r>
      <w:r w:rsidRPr="0077447C">
        <w:t>деятельности и формированию экологической культуры обучающихся</w:t>
      </w:r>
    </w:p>
    <w:p w:rsidR="00F53B5C" w:rsidRPr="0077447C" w:rsidRDefault="00F53B5C" w:rsidP="00480F60">
      <w:pPr>
        <w:pStyle w:val="a3"/>
        <w:ind w:left="533" w:right="550"/>
        <w:jc w:val="both"/>
      </w:pPr>
      <w:r w:rsidRPr="0077447C">
        <w:t>Основными направлениями деятельности Старокиязлинской основной школы  по духовно-нравственному развитию, воспитанию и социализации, профессиональной ориентации обучающихся,здоровьесберегающей деятельности и формированию экологической культуры обучающихся являются:</w:t>
      </w:r>
    </w:p>
    <w:p w:rsidR="00F53B5C" w:rsidRPr="0077447C" w:rsidRDefault="00F53B5C" w:rsidP="00187C53">
      <w:pPr>
        <w:pStyle w:val="a3"/>
        <w:ind w:left="533" w:right="550"/>
        <w:jc w:val="both"/>
      </w:pPr>
      <w:r w:rsidRPr="0077447C">
        <w:t xml:space="preserve">I. Духовно-нравственное (патриотическое самосознание, </w:t>
      </w:r>
      <w:r w:rsidR="00187C53" w:rsidRPr="0077447C">
        <w:t xml:space="preserve">личность с активной гражданской </w:t>
      </w:r>
      <w:r w:rsidRPr="0077447C">
        <w:t>позиции, семейное воспитание, нравственное здоровье)</w:t>
      </w:r>
    </w:p>
    <w:p w:rsidR="00F53B5C" w:rsidRPr="0077447C" w:rsidRDefault="00F53B5C" w:rsidP="00187C53">
      <w:pPr>
        <w:pStyle w:val="a3"/>
        <w:ind w:left="533" w:right="550"/>
        <w:jc w:val="both"/>
      </w:pPr>
      <w:r w:rsidRPr="0077447C">
        <w:t>II. Физкультурно-спортивное и оздоровительное (э</w:t>
      </w:r>
      <w:r w:rsidR="00187C53" w:rsidRPr="0077447C">
        <w:t xml:space="preserve">кологическая культура, культура </w:t>
      </w:r>
      <w:r w:rsidRPr="0077447C">
        <w:t>здорового и безопасного образа жизни)</w:t>
      </w:r>
    </w:p>
    <w:p w:rsidR="00F53B5C" w:rsidRPr="0077447C" w:rsidRDefault="00F53B5C" w:rsidP="00AA3C8A">
      <w:pPr>
        <w:pStyle w:val="a3"/>
        <w:ind w:left="533" w:right="550"/>
        <w:jc w:val="both"/>
      </w:pPr>
      <w:r w:rsidRPr="0077447C">
        <w:t>III. Социальное (трудовое воспитание, п</w:t>
      </w:r>
      <w:r w:rsidR="00AA3C8A" w:rsidRPr="0077447C">
        <w:t xml:space="preserve">рофориентация, профессиональное </w:t>
      </w:r>
      <w:r w:rsidRPr="0077447C">
        <w:t xml:space="preserve">самоопределение) </w:t>
      </w:r>
    </w:p>
    <w:p w:rsidR="00F53B5C" w:rsidRPr="0077447C" w:rsidRDefault="00F53B5C" w:rsidP="00480F60">
      <w:pPr>
        <w:pStyle w:val="a3"/>
        <w:ind w:left="533" w:right="550"/>
        <w:jc w:val="both"/>
      </w:pPr>
      <w:r w:rsidRPr="0077447C">
        <w:t>IV. Общеинтеллектуальное (творческая личность)</w:t>
      </w:r>
    </w:p>
    <w:p w:rsidR="00F53B5C" w:rsidRPr="0077447C" w:rsidRDefault="00F53B5C" w:rsidP="00480F60">
      <w:pPr>
        <w:pStyle w:val="a3"/>
        <w:ind w:left="533" w:right="550"/>
        <w:jc w:val="both"/>
      </w:pPr>
      <w:r w:rsidRPr="0077447C">
        <w:t>V. Общекультурное (Я и культура, поликультурная личность)</w:t>
      </w:r>
    </w:p>
    <w:p w:rsidR="00F53B5C" w:rsidRPr="0077447C" w:rsidRDefault="00F53B5C" w:rsidP="00480F60">
      <w:pPr>
        <w:pStyle w:val="a3"/>
        <w:ind w:left="533" w:right="550"/>
        <w:jc w:val="both"/>
      </w:pPr>
      <w:r w:rsidRPr="0077447C">
        <w:t>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p w:rsidR="00F53B5C" w:rsidRPr="0077447C" w:rsidRDefault="00F53B5C" w:rsidP="005111F9">
      <w:pPr>
        <w:pStyle w:val="a3"/>
        <w:ind w:left="533" w:right="550"/>
        <w:jc w:val="both"/>
      </w:pPr>
      <w:r w:rsidRPr="0077447C">
        <w:t>Содержание духовно-нравственного развития и воспитания учащихся Старокиязлинской основной школы отбирается на основании базовых национальных ценностей в логике реализации ос</w:t>
      </w:r>
      <w:r w:rsidR="005111F9">
        <w:t xml:space="preserve">новных </w:t>
      </w:r>
      <w:r w:rsidRPr="0077447C">
        <w:t>направлений.</w:t>
      </w:r>
    </w:p>
    <w:p w:rsidR="00F53B5C" w:rsidRPr="0077447C" w:rsidRDefault="00F53B5C" w:rsidP="00AA3C8A">
      <w:pPr>
        <w:pStyle w:val="a3"/>
        <w:ind w:left="533" w:right="550"/>
        <w:jc w:val="both"/>
      </w:pPr>
      <w:r w:rsidRPr="0077447C">
        <w:t>Каждое направление представлено в виде модуля, который</w:t>
      </w:r>
      <w:r w:rsidR="00AA3C8A" w:rsidRPr="0077447C">
        <w:t xml:space="preserve"> содержит цель, задачи, базовые </w:t>
      </w:r>
      <w:r w:rsidRPr="0077447C">
        <w:t>ценности, содержания (виды деятельности и формы з</w:t>
      </w:r>
      <w:r w:rsidR="00AA3C8A" w:rsidRPr="0077447C">
        <w:t xml:space="preserve">анятий с обучающимися), условия </w:t>
      </w:r>
      <w:r w:rsidRPr="0077447C">
        <w:t>совместной деятельности МБОУ «Старокиязлинская ООШ» с семьями обучающихся, планируемые результаты по каждому направлению.</w:t>
      </w:r>
    </w:p>
    <w:p w:rsidR="00F53B5C" w:rsidRPr="0077447C" w:rsidRDefault="00F53B5C" w:rsidP="00480F60">
      <w:pPr>
        <w:pStyle w:val="a3"/>
        <w:ind w:left="533" w:right="550"/>
        <w:jc w:val="both"/>
        <w:rPr>
          <w:b/>
        </w:rPr>
      </w:pPr>
      <w:r w:rsidRPr="0077447C">
        <w:rPr>
          <w:b/>
        </w:rPr>
        <w:t>Направление 1. Духовно-нравственное</w:t>
      </w:r>
    </w:p>
    <w:p w:rsidR="00F53B5C" w:rsidRPr="0077447C" w:rsidRDefault="00F53B5C" w:rsidP="00AA3C8A">
      <w:pPr>
        <w:pStyle w:val="a3"/>
        <w:ind w:left="533" w:right="550"/>
        <w:jc w:val="both"/>
      </w:pPr>
      <w:r w:rsidRPr="0077447C">
        <w:t>(направленное на формирование патриотического самосознания, воспи</w:t>
      </w:r>
      <w:r w:rsidR="00AA3C8A" w:rsidRPr="0077447C">
        <w:t xml:space="preserve">тания личности с </w:t>
      </w:r>
      <w:r w:rsidRPr="0077447C">
        <w:t>активной гражданской позицией, осуществление сем</w:t>
      </w:r>
      <w:r w:rsidR="00AA3C8A" w:rsidRPr="0077447C">
        <w:t xml:space="preserve">ейного воспитания, формирование </w:t>
      </w:r>
      <w:r w:rsidRPr="0077447C">
        <w:t>нравственного здоровья)</w:t>
      </w:r>
    </w:p>
    <w:p w:rsidR="00F53B5C" w:rsidRPr="0077447C" w:rsidRDefault="00F53B5C" w:rsidP="00AA3C8A">
      <w:pPr>
        <w:pStyle w:val="a3"/>
        <w:ind w:left="533" w:right="550"/>
        <w:jc w:val="both"/>
      </w:pPr>
      <w:r w:rsidRPr="0077447C">
        <w:t>Цель модуля – проектирование педагогических услов</w:t>
      </w:r>
      <w:r w:rsidR="00AA3C8A" w:rsidRPr="0077447C">
        <w:t xml:space="preserve">ий для формирования гражданской </w:t>
      </w:r>
      <w:r w:rsidRPr="0077447C">
        <w:t>идентичности школьников, ценностного отношения к семье</w:t>
      </w:r>
      <w:r w:rsidR="00AA3C8A" w:rsidRPr="0077447C">
        <w:t xml:space="preserve">, воспитания школьников как </w:t>
      </w:r>
      <w:r w:rsidRPr="0077447C">
        <w:t>граждан и патриотов России.</w:t>
      </w:r>
    </w:p>
    <w:p w:rsidR="00F53B5C" w:rsidRPr="0077447C" w:rsidRDefault="00F53B5C" w:rsidP="00480F60">
      <w:pPr>
        <w:pStyle w:val="a3"/>
        <w:ind w:left="533" w:right="550"/>
        <w:jc w:val="both"/>
      </w:pPr>
      <w:r w:rsidRPr="0077447C">
        <w:t>Задачи:</w:t>
      </w:r>
    </w:p>
    <w:p w:rsidR="00F53B5C" w:rsidRPr="0077447C" w:rsidRDefault="00F53B5C" w:rsidP="00AA3C8A">
      <w:pPr>
        <w:pStyle w:val="a3"/>
        <w:ind w:left="533" w:right="550"/>
        <w:jc w:val="both"/>
      </w:pPr>
      <w:r w:rsidRPr="0077447C">
        <w:t>Формирование, развитие у школьников в услови</w:t>
      </w:r>
      <w:r w:rsidR="00AA3C8A" w:rsidRPr="0077447C">
        <w:t xml:space="preserve">ях реального общества следующих </w:t>
      </w:r>
      <w:r w:rsidRPr="0077447C">
        <w:t>ценностей, понятий, качеств, установок, компетенций:</w:t>
      </w:r>
    </w:p>
    <w:p w:rsidR="00F53B5C" w:rsidRPr="0077447C" w:rsidRDefault="00F53B5C" w:rsidP="00AA3C8A">
      <w:pPr>
        <w:pStyle w:val="a3"/>
        <w:ind w:left="533" w:right="550"/>
        <w:jc w:val="both"/>
      </w:pPr>
      <w:r w:rsidRPr="0077447C">
        <w:t>• о политическом устройстве Российского государства, его инстит</w:t>
      </w:r>
      <w:r w:rsidR="00AA3C8A" w:rsidRPr="0077447C">
        <w:t xml:space="preserve">утах, их роли в жизни </w:t>
      </w:r>
      <w:r w:rsidRPr="0077447C">
        <w:t>общества, о его важнейших законах;</w:t>
      </w:r>
    </w:p>
    <w:p w:rsidR="00F53B5C" w:rsidRPr="0077447C" w:rsidRDefault="00F53B5C" w:rsidP="00480F60">
      <w:pPr>
        <w:pStyle w:val="a3"/>
        <w:ind w:left="533" w:right="550"/>
        <w:jc w:val="both"/>
      </w:pPr>
      <w:r w:rsidRPr="0077447C">
        <w:t>• о символах государства – Флаге, Гербе России,</w:t>
      </w:r>
    </w:p>
    <w:p w:rsidR="00F53B5C" w:rsidRPr="0077447C" w:rsidRDefault="00F53B5C" w:rsidP="00AA3C8A">
      <w:pPr>
        <w:pStyle w:val="a3"/>
        <w:ind w:left="533" w:right="550"/>
        <w:jc w:val="both"/>
      </w:pPr>
      <w:r w:rsidRPr="0077447C">
        <w:t>• об институтах гражданского общества, о возможностях</w:t>
      </w:r>
      <w:r w:rsidR="00AA3C8A" w:rsidRPr="0077447C">
        <w:t xml:space="preserve"> участия граждан в общественном </w:t>
      </w:r>
      <w:r w:rsidRPr="0077447C">
        <w:t>управлении;</w:t>
      </w:r>
    </w:p>
    <w:p w:rsidR="00F53B5C" w:rsidRPr="0077447C" w:rsidRDefault="00F53B5C" w:rsidP="00480F60">
      <w:pPr>
        <w:pStyle w:val="a3"/>
        <w:ind w:left="533" w:right="550"/>
        <w:jc w:val="both"/>
      </w:pPr>
      <w:r w:rsidRPr="0077447C">
        <w:t>• о правах и обязанностях гражданина России;</w:t>
      </w:r>
    </w:p>
    <w:p w:rsidR="00F53B5C" w:rsidRPr="0077447C" w:rsidRDefault="00F53B5C" w:rsidP="00AA3C8A">
      <w:pPr>
        <w:pStyle w:val="a3"/>
        <w:ind w:left="533" w:right="550"/>
        <w:jc w:val="both"/>
      </w:pPr>
      <w:r w:rsidRPr="0077447C">
        <w:t>• о правах и обязанностях, регламентированн</w:t>
      </w:r>
      <w:r w:rsidR="00AA3C8A" w:rsidRPr="0077447C">
        <w:t xml:space="preserve">ых Уставом школы, Правилами для </w:t>
      </w:r>
      <w:r w:rsidRPr="0077447C">
        <w:t>школьников;</w:t>
      </w:r>
    </w:p>
    <w:p w:rsidR="00F53B5C" w:rsidRPr="0077447C" w:rsidRDefault="00F53B5C" w:rsidP="00480F60">
      <w:pPr>
        <w:pStyle w:val="a3"/>
        <w:ind w:left="533" w:right="550"/>
        <w:jc w:val="both"/>
      </w:pPr>
      <w:r w:rsidRPr="0077447C">
        <w:t>• интерес к общественным явлениям, понимание активной роли человека в обществе;</w:t>
      </w:r>
    </w:p>
    <w:p w:rsidR="00F53B5C" w:rsidRPr="0077447C" w:rsidRDefault="00F53B5C" w:rsidP="00AA3C8A">
      <w:pPr>
        <w:pStyle w:val="a3"/>
        <w:ind w:left="533" w:right="550"/>
        <w:jc w:val="both"/>
      </w:pPr>
      <w:r w:rsidRPr="0077447C">
        <w:t>• ценностного отношения к своему наци</w:t>
      </w:r>
      <w:r w:rsidR="00AA3C8A" w:rsidRPr="0077447C">
        <w:t xml:space="preserve">ональному языку и культуре, как </w:t>
      </w:r>
      <w:r w:rsidRPr="0077447C">
        <w:t>государственному, языку межнационального общения;</w:t>
      </w:r>
    </w:p>
    <w:p w:rsidR="00F53B5C" w:rsidRPr="0077447C" w:rsidRDefault="00F53B5C" w:rsidP="00480F60">
      <w:pPr>
        <w:pStyle w:val="a3"/>
        <w:ind w:left="533" w:right="550"/>
        <w:jc w:val="both"/>
      </w:pPr>
      <w:r w:rsidRPr="0077447C">
        <w:t>• о народах России, об их общей исторической судьбе, о единстве народов нашей страны;</w:t>
      </w:r>
    </w:p>
    <w:p w:rsidR="00F53B5C" w:rsidRPr="0077447C" w:rsidRDefault="00F53B5C" w:rsidP="00480F60">
      <w:pPr>
        <w:pStyle w:val="a3"/>
        <w:ind w:left="533" w:right="550"/>
        <w:jc w:val="both"/>
      </w:pPr>
      <w:r w:rsidRPr="0077447C">
        <w:t>• о национальных героях и важнейших событиях истории России, и ее народах;</w:t>
      </w:r>
    </w:p>
    <w:p w:rsidR="00F53B5C" w:rsidRPr="0077447C" w:rsidRDefault="00F53B5C" w:rsidP="00480F60">
      <w:pPr>
        <w:pStyle w:val="a3"/>
        <w:ind w:left="533" w:right="550"/>
        <w:jc w:val="both"/>
      </w:pPr>
      <w:r w:rsidRPr="0077447C">
        <w:t>• интерес к государственным праздникам и важнейшим событиям в жизни России;</w:t>
      </w:r>
    </w:p>
    <w:p w:rsidR="00F53B5C" w:rsidRPr="0077447C" w:rsidRDefault="00F53B5C" w:rsidP="00480F60">
      <w:pPr>
        <w:pStyle w:val="a3"/>
        <w:ind w:left="533" w:right="550"/>
        <w:jc w:val="both"/>
      </w:pPr>
      <w:r w:rsidRPr="0077447C">
        <w:t>• стремление активно участвовать в делах класса, школы, семьи, своего села, своей страны;</w:t>
      </w:r>
    </w:p>
    <w:p w:rsidR="00F53B5C" w:rsidRPr="0077447C" w:rsidRDefault="00F53B5C" w:rsidP="00480F60">
      <w:pPr>
        <w:pStyle w:val="a3"/>
        <w:ind w:left="533" w:right="550"/>
        <w:jc w:val="both"/>
      </w:pPr>
      <w:r w:rsidRPr="0077447C">
        <w:t>• любовь к образовательному учреждению, своему селу, области, народу России;</w:t>
      </w:r>
    </w:p>
    <w:p w:rsidR="00F53B5C" w:rsidRPr="0077447C" w:rsidRDefault="00F53B5C" w:rsidP="00480F60">
      <w:pPr>
        <w:pStyle w:val="a3"/>
        <w:ind w:left="533" w:right="550"/>
        <w:jc w:val="both"/>
      </w:pPr>
      <w:r w:rsidRPr="0077447C">
        <w:t>• уважение к защитникам Отечества;</w:t>
      </w:r>
    </w:p>
    <w:p w:rsidR="00F53B5C" w:rsidRPr="0077447C" w:rsidRDefault="00F53B5C" w:rsidP="00480F60">
      <w:pPr>
        <w:pStyle w:val="a3"/>
        <w:ind w:left="533" w:right="550"/>
        <w:jc w:val="both"/>
      </w:pPr>
      <w:r w:rsidRPr="0077447C">
        <w:t>• умение отвечать за свои поступки;</w:t>
      </w:r>
    </w:p>
    <w:p w:rsidR="00F53B5C" w:rsidRPr="0077447C" w:rsidRDefault="00F53B5C" w:rsidP="00AA3C8A">
      <w:pPr>
        <w:pStyle w:val="a3"/>
        <w:ind w:left="533" w:right="550"/>
        <w:jc w:val="both"/>
      </w:pPr>
      <w:r w:rsidRPr="0077447C">
        <w:t>• негативное отношение к нарушениям порядка в классе,</w:t>
      </w:r>
      <w:r w:rsidR="00AA3C8A" w:rsidRPr="0077447C">
        <w:t xml:space="preserve"> дома, на улице, к невыполнению </w:t>
      </w:r>
      <w:r w:rsidRPr="0077447C">
        <w:t>человеком своих обязанностей.</w:t>
      </w:r>
    </w:p>
    <w:p w:rsidR="00F53B5C" w:rsidRPr="0077447C" w:rsidRDefault="00F53B5C" w:rsidP="00480F60">
      <w:pPr>
        <w:pStyle w:val="a3"/>
        <w:ind w:left="533" w:right="550"/>
        <w:jc w:val="both"/>
      </w:pPr>
      <w:r w:rsidRPr="0077447C">
        <w:t xml:space="preserve">Ценности: </w:t>
      </w:r>
    </w:p>
    <w:p w:rsidR="00F53B5C" w:rsidRPr="0077447C" w:rsidRDefault="00F53B5C" w:rsidP="00AA3C8A">
      <w:pPr>
        <w:pStyle w:val="a3"/>
        <w:ind w:left="533" w:right="550"/>
        <w:jc w:val="both"/>
      </w:pPr>
      <w:r w:rsidRPr="0077447C">
        <w:t>любовь к России, своему народу, своему краю, семь</w:t>
      </w:r>
      <w:r w:rsidR="00AA3C8A" w:rsidRPr="0077447C">
        <w:t xml:space="preserve">е; служение Отечеству; правовое </w:t>
      </w:r>
      <w:r w:rsidRPr="0077447C">
        <w:t>государство, гражданское общество; закон и правопорядок; поликуль</w:t>
      </w:r>
      <w:r w:rsidR="00AA3C8A" w:rsidRPr="0077447C">
        <w:t xml:space="preserve">турный мир; свобода </w:t>
      </w:r>
      <w:r w:rsidRPr="0077447C">
        <w:t>личная и национальная; доверие к людям.</w:t>
      </w:r>
    </w:p>
    <w:p w:rsidR="00F53B5C" w:rsidRPr="0077447C" w:rsidRDefault="00F53B5C" w:rsidP="00480F60">
      <w:pPr>
        <w:pStyle w:val="a3"/>
        <w:ind w:left="533" w:right="550"/>
        <w:jc w:val="both"/>
      </w:pPr>
      <w:r w:rsidRPr="0077447C">
        <w:t>Ключевые мероприятия:</w:t>
      </w:r>
    </w:p>
    <w:p w:rsidR="00F53B5C" w:rsidRPr="0077447C" w:rsidRDefault="00F53B5C" w:rsidP="00480F60">
      <w:pPr>
        <w:pStyle w:val="a3"/>
        <w:ind w:left="533" w:right="550"/>
        <w:jc w:val="both"/>
      </w:pPr>
      <w:r w:rsidRPr="0077447C">
        <w:t>1. Проведение мероприятий, конкурсов, акции и проектов школьного уровня:</w:t>
      </w:r>
    </w:p>
    <w:p w:rsidR="00F53B5C" w:rsidRPr="0077447C" w:rsidRDefault="00F53B5C" w:rsidP="00480F60">
      <w:pPr>
        <w:pStyle w:val="a3"/>
        <w:ind w:left="533" w:right="550"/>
        <w:jc w:val="both"/>
      </w:pPr>
      <w:r w:rsidRPr="0077447C">
        <w:t>- предметные Недели</w:t>
      </w:r>
    </w:p>
    <w:p w:rsidR="00F53B5C" w:rsidRPr="0077447C" w:rsidRDefault="00F53B5C" w:rsidP="00480F60">
      <w:pPr>
        <w:pStyle w:val="a3"/>
        <w:ind w:left="533" w:right="550"/>
        <w:jc w:val="both"/>
      </w:pPr>
      <w:r w:rsidRPr="0077447C">
        <w:t>- работа литературной гостиной;</w:t>
      </w:r>
    </w:p>
    <w:p w:rsidR="00F53B5C" w:rsidRPr="0077447C" w:rsidRDefault="00F53B5C" w:rsidP="00480F60">
      <w:pPr>
        <w:pStyle w:val="a3"/>
        <w:ind w:left="533" w:right="550"/>
        <w:jc w:val="both"/>
      </w:pPr>
      <w:r w:rsidRPr="0077447C">
        <w:t>- конкурс творческих работ, проектов, сочинений, чтецов;</w:t>
      </w:r>
    </w:p>
    <w:p w:rsidR="00F53B5C" w:rsidRPr="0077447C" w:rsidRDefault="00F53B5C" w:rsidP="00480F60">
      <w:pPr>
        <w:pStyle w:val="a3"/>
        <w:ind w:left="533" w:right="550"/>
        <w:jc w:val="both"/>
      </w:pPr>
      <w:r w:rsidRPr="0077447C">
        <w:t>- «Живая стена» рисунков и плакатов;</w:t>
      </w:r>
    </w:p>
    <w:p w:rsidR="00F53B5C" w:rsidRPr="0077447C" w:rsidRDefault="00F53B5C" w:rsidP="00480F60">
      <w:pPr>
        <w:pStyle w:val="a3"/>
        <w:ind w:left="533" w:right="550"/>
        <w:jc w:val="both"/>
      </w:pPr>
      <w:r w:rsidRPr="0077447C">
        <w:t>- круглые столы, ученическая конференция;</w:t>
      </w:r>
    </w:p>
    <w:p w:rsidR="00F53B5C" w:rsidRPr="0077447C" w:rsidRDefault="00F53B5C" w:rsidP="00480F60">
      <w:pPr>
        <w:pStyle w:val="a3"/>
        <w:ind w:left="533" w:right="550"/>
        <w:jc w:val="both"/>
      </w:pPr>
      <w:r w:rsidRPr="0077447C">
        <w:t>- классные часы, уроки памяти;</w:t>
      </w:r>
    </w:p>
    <w:p w:rsidR="00F53B5C" w:rsidRPr="0077447C" w:rsidRDefault="00F53B5C" w:rsidP="00480F60">
      <w:pPr>
        <w:pStyle w:val="a3"/>
        <w:ind w:left="533" w:right="550"/>
        <w:jc w:val="both"/>
      </w:pPr>
      <w:r w:rsidRPr="0077447C">
        <w:t>-литературно–музыкальная композиция;</w:t>
      </w:r>
    </w:p>
    <w:p w:rsidR="00F53B5C" w:rsidRPr="0077447C" w:rsidRDefault="00F53B5C" w:rsidP="00480F60">
      <w:pPr>
        <w:pStyle w:val="a3"/>
        <w:ind w:left="533" w:right="550"/>
        <w:jc w:val="both"/>
      </w:pPr>
      <w:r w:rsidRPr="0077447C">
        <w:t>- просмотр художественных фильмов духовно-нравственной направленности;</w:t>
      </w:r>
    </w:p>
    <w:p w:rsidR="00F53B5C" w:rsidRPr="0077447C" w:rsidRDefault="00F53B5C" w:rsidP="00480F60">
      <w:pPr>
        <w:pStyle w:val="a3"/>
        <w:ind w:left="533" w:right="550"/>
        <w:jc w:val="both"/>
      </w:pPr>
      <w:r w:rsidRPr="0077447C">
        <w:t>- Марафон добрых дел;</w:t>
      </w:r>
    </w:p>
    <w:p w:rsidR="00F53B5C" w:rsidRPr="0077447C" w:rsidRDefault="00F53B5C" w:rsidP="00480F60">
      <w:pPr>
        <w:pStyle w:val="a3"/>
        <w:ind w:left="533" w:right="550"/>
        <w:jc w:val="both"/>
      </w:pPr>
      <w:r w:rsidRPr="0077447C">
        <w:t>- концерт «День Великой Победы»;</w:t>
      </w:r>
    </w:p>
    <w:p w:rsidR="00F53B5C" w:rsidRPr="0077447C" w:rsidRDefault="00F53B5C" w:rsidP="00480F60">
      <w:pPr>
        <w:pStyle w:val="a3"/>
        <w:ind w:left="533" w:right="550"/>
        <w:jc w:val="both"/>
      </w:pPr>
      <w:r w:rsidRPr="0077447C">
        <w:t>- вахта памяти «Никто не забыт, ничто не забыто!»;</w:t>
      </w:r>
    </w:p>
    <w:p w:rsidR="00F53B5C" w:rsidRPr="0077447C" w:rsidRDefault="00F53B5C" w:rsidP="00480F60">
      <w:pPr>
        <w:pStyle w:val="a3"/>
        <w:ind w:left="533" w:right="550"/>
        <w:jc w:val="both"/>
      </w:pPr>
      <w:r w:rsidRPr="0077447C">
        <w:t>-военно-полевые сборы с юношами «Учиться Родину защищать!»;</w:t>
      </w:r>
    </w:p>
    <w:p w:rsidR="00F53B5C" w:rsidRPr="0077447C" w:rsidRDefault="00F53B5C" w:rsidP="00480F60">
      <w:pPr>
        <w:pStyle w:val="a3"/>
        <w:ind w:left="533" w:right="550"/>
        <w:jc w:val="both"/>
      </w:pPr>
      <w:r w:rsidRPr="0077447C">
        <w:t>- спортивный праздник «Дружба народов»</w:t>
      </w:r>
    </w:p>
    <w:p w:rsidR="00F53B5C" w:rsidRPr="0077447C" w:rsidRDefault="00F53B5C" w:rsidP="00480F60">
      <w:pPr>
        <w:pStyle w:val="a3"/>
        <w:ind w:left="533" w:right="550"/>
        <w:jc w:val="both"/>
      </w:pPr>
      <w:r w:rsidRPr="0077447C">
        <w:t>2. Участие в мероприятиях и конкурсах, акциях, проектах муниципального, республиканского и всероссийского уровней:</w:t>
      </w:r>
    </w:p>
    <w:p w:rsidR="00F53B5C" w:rsidRPr="0077447C" w:rsidRDefault="00F53B5C" w:rsidP="00480F60">
      <w:pPr>
        <w:pStyle w:val="a3"/>
        <w:ind w:left="533" w:right="550"/>
        <w:jc w:val="both"/>
      </w:pPr>
      <w:r w:rsidRPr="0077447C">
        <w:t>- Конкурс чтецов, рисунков, проектов, исследовательских работ, «Безопасное колесо», «Юнармейский десант»,</w:t>
      </w:r>
    </w:p>
    <w:p w:rsidR="00F53B5C" w:rsidRPr="0077447C" w:rsidRDefault="00F53B5C" w:rsidP="00480F60">
      <w:pPr>
        <w:pStyle w:val="a3"/>
        <w:ind w:left="533" w:right="550"/>
        <w:jc w:val="both"/>
      </w:pPr>
      <w:r w:rsidRPr="0077447C">
        <w:t>- Акция «Бессмертный полк», творческие конкурсы;</w:t>
      </w:r>
    </w:p>
    <w:p w:rsidR="00F53B5C" w:rsidRPr="0077447C" w:rsidRDefault="00F53B5C" w:rsidP="00480F60">
      <w:pPr>
        <w:pStyle w:val="a3"/>
        <w:ind w:left="533" w:right="550"/>
        <w:jc w:val="both"/>
      </w:pPr>
      <w:r w:rsidRPr="0077447C">
        <w:t xml:space="preserve">- Вахта Памяти </w:t>
      </w:r>
    </w:p>
    <w:p w:rsidR="00F53B5C" w:rsidRPr="0077447C" w:rsidRDefault="00F53B5C" w:rsidP="00AA3C8A">
      <w:pPr>
        <w:pStyle w:val="a3"/>
        <w:ind w:left="533" w:right="550"/>
        <w:jc w:val="both"/>
      </w:pPr>
      <w:r w:rsidRPr="0077447C">
        <w:t>- военно-патриотических соревнованиях, играх, «Зарница»</w:t>
      </w:r>
    </w:p>
    <w:p w:rsidR="00F53B5C" w:rsidRPr="0077447C" w:rsidRDefault="00F53B5C" w:rsidP="00480F60">
      <w:pPr>
        <w:pStyle w:val="a3"/>
        <w:ind w:left="533" w:right="550"/>
        <w:jc w:val="both"/>
      </w:pPr>
      <w:r w:rsidRPr="0077447C">
        <w:t>- участие XVI Международный фестиваль «Детство без границ»</w:t>
      </w:r>
    </w:p>
    <w:p w:rsidR="00F53B5C" w:rsidRPr="0077447C" w:rsidRDefault="00F53B5C" w:rsidP="00480F60">
      <w:pPr>
        <w:pStyle w:val="a3"/>
        <w:ind w:left="533" w:right="550"/>
        <w:jc w:val="both"/>
      </w:pPr>
      <w:r w:rsidRPr="0077447C">
        <w:t>3. Экскурсии «Дорогами памяти»:</w:t>
      </w:r>
    </w:p>
    <w:p w:rsidR="00F53B5C" w:rsidRPr="0077447C" w:rsidRDefault="00F53B5C" w:rsidP="00480F60">
      <w:pPr>
        <w:pStyle w:val="a3"/>
        <w:ind w:left="533" w:right="550"/>
        <w:jc w:val="both"/>
      </w:pPr>
      <w:r w:rsidRPr="0077447C">
        <w:t xml:space="preserve">- посещение музея </w:t>
      </w:r>
    </w:p>
    <w:p w:rsidR="00F53B5C" w:rsidRPr="0077447C" w:rsidRDefault="00F53B5C" w:rsidP="00480F60">
      <w:pPr>
        <w:pStyle w:val="a3"/>
        <w:ind w:left="533" w:right="550"/>
        <w:jc w:val="both"/>
      </w:pPr>
      <w:r w:rsidRPr="0077447C">
        <w:t>-Краеведческого музея на Уроки мужества</w:t>
      </w:r>
    </w:p>
    <w:p w:rsidR="00F53B5C" w:rsidRPr="0077447C" w:rsidRDefault="00F53B5C" w:rsidP="00480F60">
      <w:pPr>
        <w:pStyle w:val="a3"/>
        <w:ind w:left="533" w:right="550"/>
        <w:jc w:val="both"/>
      </w:pPr>
      <w:r w:rsidRPr="0077447C">
        <w:t>4. Формы работы по реализации направления семейного воспитания:</w:t>
      </w:r>
    </w:p>
    <w:p w:rsidR="00F53B5C" w:rsidRPr="0077447C" w:rsidRDefault="00F53B5C" w:rsidP="00480F60">
      <w:pPr>
        <w:pStyle w:val="a3"/>
        <w:ind w:left="533" w:right="550"/>
        <w:jc w:val="both"/>
      </w:pPr>
      <w:r w:rsidRPr="0077447C">
        <w:t>- классные часы с приглашением родителей;</w:t>
      </w:r>
    </w:p>
    <w:p w:rsidR="00F53B5C" w:rsidRPr="0077447C" w:rsidRDefault="00F53B5C" w:rsidP="00480F60">
      <w:pPr>
        <w:pStyle w:val="a3"/>
        <w:ind w:left="533" w:right="550"/>
        <w:jc w:val="both"/>
      </w:pPr>
      <w:r w:rsidRPr="0077447C">
        <w:t>- экскурсии ««Профессия моих родителей»;</w:t>
      </w:r>
    </w:p>
    <w:p w:rsidR="00F53B5C" w:rsidRPr="0077447C" w:rsidRDefault="00F53B5C" w:rsidP="00480F60">
      <w:pPr>
        <w:pStyle w:val="a3"/>
        <w:ind w:left="533" w:right="550"/>
        <w:jc w:val="both"/>
      </w:pPr>
      <w:r w:rsidRPr="0077447C">
        <w:t>- совместные проекты, изучение семейных традиций;</w:t>
      </w:r>
    </w:p>
    <w:p w:rsidR="00F53B5C" w:rsidRPr="0077447C" w:rsidRDefault="00F53B5C" w:rsidP="00480F60">
      <w:pPr>
        <w:pStyle w:val="a3"/>
        <w:ind w:left="533" w:right="550"/>
        <w:jc w:val="both"/>
      </w:pPr>
      <w:r w:rsidRPr="0077447C">
        <w:t>- спортивно-оздоровительные мероприятия, праздники для родителей;</w:t>
      </w:r>
    </w:p>
    <w:p w:rsidR="00F53B5C" w:rsidRPr="0077447C" w:rsidRDefault="00F53B5C" w:rsidP="00480F60">
      <w:pPr>
        <w:pStyle w:val="a3"/>
        <w:ind w:left="533" w:right="550"/>
        <w:jc w:val="both"/>
      </w:pPr>
      <w:r w:rsidRPr="0077447C">
        <w:t>- ученические и родительские конференции;</w:t>
      </w:r>
    </w:p>
    <w:p w:rsidR="00F53B5C" w:rsidRPr="0077447C" w:rsidRDefault="00F53B5C" w:rsidP="00AA3C8A">
      <w:pPr>
        <w:pStyle w:val="a3"/>
        <w:ind w:left="533" w:right="550"/>
        <w:jc w:val="both"/>
      </w:pPr>
      <w:r w:rsidRPr="0077447C">
        <w:t>- организация и проведение семейных встреч,</w:t>
      </w:r>
      <w:r w:rsidR="00AA3C8A" w:rsidRPr="0077447C">
        <w:t xml:space="preserve"> конкурсов и викторин в рамках  </w:t>
      </w:r>
      <w:r w:rsidRPr="0077447C">
        <w:t>программы «Мы вместе»;</w:t>
      </w:r>
    </w:p>
    <w:p w:rsidR="00F53B5C" w:rsidRPr="0077447C" w:rsidRDefault="00F53B5C" w:rsidP="00480F60">
      <w:pPr>
        <w:pStyle w:val="a3"/>
        <w:ind w:left="533" w:right="550"/>
        <w:jc w:val="both"/>
      </w:pPr>
      <w:r w:rsidRPr="0077447C">
        <w:t>- организация совместных экскурсий в музеи;</w:t>
      </w:r>
    </w:p>
    <w:p w:rsidR="00F53B5C" w:rsidRPr="0077447C" w:rsidRDefault="00F53B5C" w:rsidP="00480F60">
      <w:pPr>
        <w:pStyle w:val="a3"/>
        <w:ind w:left="533" w:right="550"/>
        <w:jc w:val="both"/>
      </w:pPr>
      <w:r w:rsidRPr="0077447C">
        <w:t xml:space="preserve">5. Реализация школьного воспитательного компонента </w:t>
      </w:r>
    </w:p>
    <w:p w:rsidR="00F53B5C" w:rsidRPr="0077447C" w:rsidRDefault="00F53B5C" w:rsidP="00AA3C8A">
      <w:pPr>
        <w:pStyle w:val="a3"/>
        <w:ind w:left="533" w:right="550"/>
        <w:jc w:val="both"/>
      </w:pPr>
      <w:r w:rsidRPr="0077447C">
        <w:t>-реализация плана работы Союза На</w:t>
      </w:r>
      <w:r w:rsidR="00AA3C8A" w:rsidRPr="0077447C">
        <w:t xml:space="preserve">следников Татарстана, Школьного </w:t>
      </w:r>
      <w:r w:rsidRPr="0077447C">
        <w:t>ученического самоуправления;</w:t>
      </w:r>
    </w:p>
    <w:p w:rsidR="00F53B5C" w:rsidRPr="0077447C" w:rsidRDefault="00F53B5C" w:rsidP="00480F60">
      <w:pPr>
        <w:pStyle w:val="a3"/>
        <w:ind w:left="533" w:right="550"/>
        <w:jc w:val="both"/>
      </w:pPr>
      <w:r w:rsidRPr="0077447C">
        <w:t>инклюзивное волонтерство;</w:t>
      </w:r>
    </w:p>
    <w:p w:rsidR="00F53B5C" w:rsidRPr="0077447C" w:rsidRDefault="00F53B5C" w:rsidP="00480F60">
      <w:pPr>
        <w:pStyle w:val="a3"/>
        <w:ind w:left="533" w:right="550"/>
        <w:jc w:val="both"/>
      </w:pPr>
      <w:r w:rsidRPr="0077447C">
        <w:t>спортивное волонтерство;</w:t>
      </w:r>
    </w:p>
    <w:p w:rsidR="00F53B5C" w:rsidRPr="0077447C" w:rsidRDefault="00F53B5C" w:rsidP="00480F60">
      <w:pPr>
        <w:pStyle w:val="a3"/>
        <w:ind w:left="533" w:right="550"/>
        <w:jc w:val="both"/>
      </w:pPr>
      <w:r w:rsidRPr="0077447C">
        <w:t>"шефство" над ветеранами;</w:t>
      </w:r>
    </w:p>
    <w:p w:rsidR="00F53B5C" w:rsidRPr="0077447C" w:rsidRDefault="00F53B5C" w:rsidP="00480F60">
      <w:pPr>
        <w:pStyle w:val="a3"/>
        <w:ind w:left="533" w:right="550"/>
        <w:jc w:val="both"/>
      </w:pPr>
      <w:r w:rsidRPr="0077447C">
        <w:t>оказание помощи детям, оказавшимся в трудной жизненной ситуации:</w:t>
      </w:r>
    </w:p>
    <w:p w:rsidR="00F53B5C" w:rsidRPr="0077447C" w:rsidRDefault="00F53B5C" w:rsidP="00480F60">
      <w:pPr>
        <w:pStyle w:val="a3"/>
        <w:ind w:left="533" w:right="550"/>
        <w:jc w:val="both"/>
      </w:pPr>
      <w:r w:rsidRPr="0077447C">
        <w:t>проведение праздничных мероприятий, концертов, мастер-классов;</w:t>
      </w:r>
    </w:p>
    <w:p w:rsidR="00F53B5C" w:rsidRPr="0077447C" w:rsidRDefault="00F53B5C" w:rsidP="00480F60">
      <w:pPr>
        <w:pStyle w:val="a3"/>
        <w:ind w:left="533" w:right="550"/>
        <w:jc w:val="both"/>
      </w:pPr>
      <w:r w:rsidRPr="0077447C">
        <w:t>проведение благотворительных акции «Добро», приуроченная к Международному</w:t>
      </w:r>
    </w:p>
    <w:p w:rsidR="00F53B5C" w:rsidRPr="0077447C" w:rsidRDefault="00F53B5C" w:rsidP="00AA3C8A">
      <w:pPr>
        <w:pStyle w:val="a3"/>
        <w:ind w:left="533" w:right="550"/>
        <w:jc w:val="both"/>
      </w:pPr>
      <w:r w:rsidRPr="0077447C">
        <w:t>Дню инвалидов, «Подарок ветерану», «П</w:t>
      </w:r>
      <w:r w:rsidR="00AA3C8A" w:rsidRPr="0077447C">
        <w:t xml:space="preserve">омоги собраться в школу», «День </w:t>
      </w:r>
      <w:r w:rsidRPr="0077447C">
        <w:t>Победы», «Недели добра»;</w:t>
      </w:r>
    </w:p>
    <w:p w:rsidR="00F53B5C" w:rsidRPr="0077447C" w:rsidRDefault="00F53B5C" w:rsidP="00480F60">
      <w:pPr>
        <w:pStyle w:val="a3"/>
        <w:ind w:left="533" w:right="550"/>
        <w:jc w:val="both"/>
      </w:pPr>
      <w:r w:rsidRPr="0077447C">
        <w:t xml:space="preserve"> проведение благотворительных ярмарок;</w:t>
      </w:r>
    </w:p>
    <w:p w:rsidR="00F53B5C" w:rsidRPr="0077447C" w:rsidRDefault="00F53B5C" w:rsidP="00480F60">
      <w:pPr>
        <w:pStyle w:val="a3"/>
        <w:ind w:left="533" w:right="550"/>
        <w:jc w:val="both"/>
      </w:pPr>
      <w:r w:rsidRPr="0077447C">
        <w:t>участие в благотворительных Марафонах.</w:t>
      </w:r>
    </w:p>
    <w:p w:rsidR="00F53B5C" w:rsidRPr="0077447C" w:rsidRDefault="00F53B5C" w:rsidP="00480F60">
      <w:pPr>
        <w:pStyle w:val="a3"/>
        <w:ind w:left="533" w:right="550"/>
        <w:jc w:val="both"/>
      </w:pPr>
      <w:r w:rsidRPr="0077447C">
        <w:t>реализация проектов «Сдаем ГТО», «Здоровые дети – в здоровой семье»</w:t>
      </w:r>
    </w:p>
    <w:p w:rsidR="00F53B5C" w:rsidRPr="0077447C" w:rsidRDefault="00F53B5C" w:rsidP="00480F60">
      <w:pPr>
        <w:pStyle w:val="a3"/>
        <w:ind w:left="533" w:right="550"/>
        <w:jc w:val="both"/>
      </w:pPr>
      <w:r w:rsidRPr="0077447C">
        <w:t xml:space="preserve"> реализация планов работы отрядов  ЮИД, отряда профилактики;</w:t>
      </w:r>
    </w:p>
    <w:p w:rsidR="00F53B5C" w:rsidRPr="0077447C" w:rsidRDefault="00F53B5C" w:rsidP="00480F60">
      <w:pPr>
        <w:pStyle w:val="a3"/>
        <w:ind w:left="533" w:right="550"/>
        <w:jc w:val="both"/>
      </w:pPr>
      <w:r w:rsidRPr="0077447C">
        <w:t>3. КТД.</w:t>
      </w:r>
    </w:p>
    <w:p w:rsidR="00F53B5C" w:rsidRPr="0077447C" w:rsidRDefault="00F53B5C" w:rsidP="00480F60">
      <w:pPr>
        <w:pStyle w:val="a3"/>
        <w:ind w:left="533" w:right="550"/>
        <w:jc w:val="both"/>
      </w:pPr>
      <w:r w:rsidRPr="0077447C">
        <w:t>Детское движение (5-7 классы)</w:t>
      </w:r>
    </w:p>
    <w:p w:rsidR="00F53B5C" w:rsidRPr="0077447C" w:rsidRDefault="00F53B5C" w:rsidP="00480F60">
      <w:pPr>
        <w:pStyle w:val="a3"/>
        <w:ind w:left="533" w:right="550"/>
        <w:jc w:val="both"/>
      </w:pPr>
      <w:r w:rsidRPr="0077447C">
        <w:t>Направления работы:</w:t>
      </w:r>
    </w:p>
    <w:p w:rsidR="00F53B5C" w:rsidRPr="0077447C" w:rsidRDefault="00F53B5C" w:rsidP="00480F60">
      <w:pPr>
        <w:pStyle w:val="a3"/>
        <w:ind w:left="533" w:right="550"/>
        <w:jc w:val="both"/>
      </w:pPr>
      <w:r w:rsidRPr="0077447C">
        <w:t>1. Патриотическое воспитание (тематика мероприятии):</w:t>
      </w:r>
    </w:p>
    <w:p w:rsidR="00F53B5C" w:rsidRPr="0077447C" w:rsidRDefault="00F53B5C" w:rsidP="00480F60">
      <w:pPr>
        <w:pStyle w:val="a3"/>
        <w:ind w:left="533" w:right="550"/>
        <w:jc w:val="both"/>
      </w:pPr>
      <w:r w:rsidRPr="0077447C">
        <w:t>- линейка – принятие в СНТ, в РДШ;</w:t>
      </w:r>
    </w:p>
    <w:p w:rsidR="00F53B5C" w:rsidRPr="0077447C" w:rsidRDefault="00F53B5C" w:rsidP="00480F60">
      <w:pPr>
        <w:pStyle w:val="a3"/>
        <w:ind w:left="533" w:right="550"/>
        <w:jc w:val="both"/>
      </w:pPr>
      <w:r w:rsidRPr="0077447C">
        <w:t>- участие в военно-патриотических соревнованиях, играх.</w:t>
      </w:r>
    </w:p>
    <w:p w:rsidR="00F53B5C" w:rsidRPr="0077447C" w:rsidRDefault="00F53B5C" w:rsidP="00480F60">
      <w:pPr>
        <w:pStyle w:val="a3"/>
        <w:ind w:left="533" w:right="550"/>
        <w:jc w:val="both"/>
      </w:pPr>
      <w:r w:rsidRPr="0077447C">
        <w:t>- конкурс рисунков и плакатов «Живая стена»;</w:t>
      </w:r>
    </w:p>
    <w:p w:rsidR="00F53B5C" w:rsidRPr="0077447C" w:rsidRDefault="00F53B5C" w:rsidP="00480F60">
      <w:pPr>
        <w:pStyle w:val="a3"/>
        <w:ind w:left="533" w:right="550"/>
        <w:jc w:val="both"/>
      </w:pPr>
      <w:r w:rsidRPr="0077447C">
        <w:t>- уроки памяти, уроки мужества с приглашением участников ВОВ, Чеченской, Афганской воин;</w:t>
      </w:r>
    </w:p>
    <w:p w:rsidR="00F53B5C" w:rsidRPr="0077447C" w:rsidRDefault="00F53B5C" w:rsidP="00480F60">
      <w:pPr>
        <w:pStyle w:val="a3"/>
        <w:ind w:left="533" w:right="550"/>
        <w:jc w:val="both"/>
      </w:pPr>
      <w:r w:rsidRPr="0077447C">
        <w:t>- участие в марафоне добрых дел;</w:t>
      </w:r>
    </w:p>
    <w:p w:rsidR="00F53B5C" w:rsidRPr="0077447C" w:rsidRDefault="00F53B5C" w:rsidP="00480F60">
      <w:pPr>
        <w:pStyle w:val="a3"/>
        <w:ind w:left="533" w:right="550"/>
        <w:jc w:val="both"/>
      </w:pPr>
      <w:r w:rsidRPr="0077447C">
        <w:t>- вахта памяти «Никто не забыт, ничто не забыто!»;</w:t>
      </w:r>
    </w:p>
    <w:p w:rsidR="00F53B5C" w:rsidRPr="0077447C" w:rsidRDefault="00F53B5C" w:rsidP="00480F60">
      <w:pPr>
        <w:pStyle w:val="a3"/>
        <w:ind w:left="533" w:right="550"/>
        <w:jc w:val="both"/>
      </w:pPr>
      <w:r w:rsidRPr="0077447C">
        <w:t>- посещение музея  Краеведческого музея, музеи на базе школ  района</w:t>
      </w:r>
    </w:p>
    <w:p w:rsidR="00F53B5C" w:rsidRPr="0077447C" w:rsidRDefault="00F53B5C" w:rsidP="00480F60">
      <w:pPr>
        <w:pStyle w:val="a3"/>
        <w:ind w:left="533" w:right="550"/>
        <w:jc w:val="both"/>
      </w:pPr>
      <w:r w:rsidRPr="0077447C">
        <w:t>- участие в смотре строя с песней;</w:t>
      </w:r>
    </w:p>
    <w:p w:rsidR="00F53B5C" w:rsidRPr="0077447C" w:rsidRDefault="00F53B5C" w:rsidP="00AA3C8A">
      <w:pPr>
        <w:pStyle w:val="a3"/>
        <w:ind w:left="533" w:right="550"/>
        <w:jc w:val="both"/>
      </w:pPr>
      <w:r w:rsidRPr="0077447C">
        <w:t xml:space="preserve">- акции «Поздравляем наших героев», «Марафон </w:t>
      </w:r>
      <w:r w:rsidR="00AA3C8A" w:rsidRPr="0077447C">
        <w:t xml:space="preserve">добрых дел» (уборка территории </w:t>
      </w:r>
      <w:r w:rsidRPr="0077447C">
        <w:t>возле памятников погибших, подготовка к митингу»);</w:t>
      </w:r>
    </w:p>
    <w:p w:rsidR="00F53B5C" w:rsidRPr="0077447C" w:rsidRDefault="00F53B5C" w:rsidP="00480F60">
      <w:pPr>
        <w:pStyle w:val="a3"/>
        <w:ind w:left="533" w:right="550"/>
        <w:jc w:val="both"/>
      </w:pPr>
      <w:r w:rsidRPr="0077447C">
        <w:t>- концерт «День Великой Победы»;</w:t>
      </w:r>
    </w:p>
    <w:p w:rsidR="00F53B5C" w:rsidRPr="0077447C" w:rsidRDefault="00F53B5C" w:rsidP="00AA3C8A">
      <w:pPr>
        <w:pStyle w:val="a3"/>
        <w:ind w:left="533" w:right="550"/>
        <w:jc w:val="both"/>
      </w:pPr>
      <w:r w:rsidRPr="0077447C">
        <w:t>- встреча с ветеранами ВОВ «Войны свя</w:t>
      </w:r>
      <w:r w:rsidR="00AA3C8A" w:rsidRPr="0077447C">
        <w:t xml:space="preserve">щенные страницы навеки в памяти </w:t>
      </w:r>
      <w:r w:rsidRPr="0077447C">
        <w:t>людской»;</w:t>
      </w:r>
    </w:p>
    <w:p w:rsidR="00F53B5C" w:rsidRPr="0077447C" w:rsidRDefault="00F53B5C" w:rsidP="00480F60">
      <w:pPr>
        <w:pStyle w:val="a3"/>
        <w:ind w:left="533" w:right="550"/>
        <w:jc w:val="both"/>
      </w:pPr>
      <w:r w:rsidRPr="0077447C">
        <w:t>- митинг у памятников, возложение цветов.</w:t>
      </w:r>
    </w:p>
    <w:p w:rsidR="00F53B5C" w:rsidRPr="0077447C" w:rsidRDefault="00F53B5C" w:rsidP="00480F60">
      <w:pPr>
        <w:pStyle w:val="a3"/>
        <w:ind w:left="533" w:right="550"/>
        <w:jc w:val="both"/>
      </w:pPr>
      <w:r w:rsidRPr="0077447C">
        <w:t>Милосердие. Воспитание сострадательного отношения к людям,милосердия:</w:t>
      </w:r>
    </w:p>
    <w:p w:rsidR="00F53B5C" w:rsidRPr="0077447C" w:rsidRDefault="00F53B5C" w:rsidP="00AA3C8A">
      <w:pPr>
        <w:pStyle w:val="a3"/>
        <w:ind w:left="533" w:right="550"/>
        <w:jc w:val="both"/>
      </w:pPr>
      <w:r w:rsidRPr="0077447C">
        <w:t>- акции «Твори добро», «Неделя добра»,</w:t>
      </w:r>
      <w:r w:rsidR="00AA3C8A" w:rsidRPr="0077447C">
        <w:t xml:space="preserve"> «Ветеран живет рядом», «Помоги </w:t>
      </w:r>
      <w:r w:rsidRPr="0077447C">
        <w:t>собраться в школу».</w:t>
      </w:r>
    </w:p>
    <w:p w:rsidR="00F53B5C" w:rsidRPr="0077447C" w:rsidRDefault="00F53B5C" w:rsidP="00480F60">
      <w:pPr>
        <w:pStyle w:val="a3"/>
        <w:ind w:left="533" w:right="550"/>
        <w:jc w:val="both"/>
      </w:pPr>
      <w:r w:rsidRPr="0077447C">
        <w:t>- концерты и поздравления ветеранов ВОВ и тружеников тыла, учителей ветеранов «Дорогим Учителям», «День пожилых людей».</w:t>
      </w:r>
    </w:p>
    <w:p w:rsidR="00F53B5C" w:rsidRPr="0077447C" w:rsidRDefault="00F53B5C" w:rsidP="00480F60">
      <w:pPr>
        <w:pStyle w:val="a3"/>
        <w:ind w:left="533" w:right="550"/>
        <w:jc w:val="both"/>
      </w:pPr>
      <w:r w:rsidRPr="0077447C">
        <w:t>- Декада «Милосердия и доброты», посещение обучающегося на дому</w:t>
      </w:r>
    </w:p>
    <w:p w:rsidR="00F53B5C" w:rsidRPr="0077447C" w:rsidRDefault="00F53B5C" w:rsidP="00480F60">
      <w:pPr>
        <w:pStyle w:val="a3"/>
        <w:ind w:left="533" w:right="550"/>
        <w:jc w:val="both"/>
      </w:pPr>
      <w:r w:rsidRPr="0077447C">
        <w:t>- концертная программа ко Дню Матери</w:t>
      </w:r>
    </w:p>
    <w:p w:rsidR="00F53B5C" w:rsidRPr="0077447C" w:rsidRDefault="00F53B5C" w:rsidP="00480F60">
      <w:pPr>
        <w:pStyle w:val="a3"/>
        <w:ind w:left="533" w:right="550"/>
        <w:jc w:val="both"/>
      </w:pPr>
      <w:r w:rsidRPr="0077447C">
        <w:t>3. Краеведение:</w:t>
      </w:r>
    </w:p>
    <w:p w:rsidR="00F53B5C" w:rsidRPr="0077447C" w:rsidRDefault="00F53B5C" w:rsidP="00480F60">
      <w:pPr>
        <w:pStyle w:val="a3"/>
        <w:ind w:left="533" w:right="550"/>
        <w:jc w:val="both"/>
      </w:pPr>
      <w:r w:rsidRPr="0077447C">
        <w:t>- творческие проекты «История моей семьи», «Моя родословная»;</w:t>
      </w:r>
    </w:p>
    <w:p w:rsidR="00F53B5C" w:rsidRPr="0077447C" w:rsidRDefault="00F53B5C" w:rsidP="00480F60">
      <w:pPr>
        <w:pStyle w:val="a3"/>
        <w:ind w:left="533" w:right="550"/>
        <w:jc w:val="both"/>
      </w:pPr>
      <w:r w:rsidRPr="0077447C">
        <w:t>- поисковая работа (сбор информации о ветеранах, тружениках тыла);</w:t>
      </w:r>
    </w:p>
    <w:p w:rsidR="00F53B5C" w:rsidRPr="0077447C" w:rsidRDefault="00F53B5C" w:rsidP="00480F60">
      <w:pPr>
        <w:pStyle w:val="a3"/>
        <w:ind w:left="533" w:right="550"/>
        <w:jc w:val="both"/>
      </w:pPr>
      <w:r w:rsidRPr="0077447C">
        <w:t>- экскурсии по историческим местам;</w:t>
      </w:r>
    </w:p>
    <w:p w:rsidR="00F53B5C" w:rsidRPr="0077447C" w:rsidRDefault="00F53B5C" w:rsidP="00480F60">
      <w:pPr>
        <w:pStyle w:val="a3"/>
        <w:ind w:left="533" w:right="550"/>
        <w:jc w:val="both"/>
      </w:pPr>
      <w:r w:rsidRPr="0077447C">
        <w:t>4.Экология:</w:t>
      </w:r>
    </w:p>
    <w:p w:rsidR="00F53B5C" w:rsidRPr="0077447C" w:rsidRDefault="00F53B5C" w:rsidP="00480F60">
      <w:pPr>
        <w:pStyle w:val="a3"/>
        <w:ind w:left="533" w:right="550"/>
        <w:jc w:val="both"/>
      </w:pPr>
      <w:r w:rsidRPr="0077447C">
        <w:t>- эколого-просветительские акции «Сделаем вместе!», «Зеленая Россия»,  «День птиц», «Чистые леса Татарстана».</w:t>
      </w:r>
    </w:p>
    <w:p w:rsidR="00F53B5C" w:rsidRPr="0077447C" w:rsidRDefault="00F53B5C" w:rsidP="00480F60">
      <w:pPr>
        <w:pStyle w:val="a3"/>
        <w:ind w:left="533" w:right="550"/>
        <w:jc w:val="both"/>
      </w:pPr>
      <w:r w:rsidRPr="0077447C">
        <w:t>- благоустройство территории школы;</w:t>
      </w:r>
    </w:p>
    <w:p w:rsidR="00F53B5C" w:rsidRPr="0077447C" w:rsidRDefault="00F53B5C" w:rsidP="00480F60">
      <w:pPr>
        <w:pStyle w:val="a3"/>
        <w:ind w:left="533" w:right="550"/>
        <w:jc w:val="both"/>
      </w:pPr>
      <w:r w:rsidRPr="0077447C">
        <w:t>- конкурс плакатов, рисунков, листовок на экологическую тему;</w:t>
      </w:r>
    </w:p>
    <w:p w:rsidR="00F53B5C" w:rsidRPr="0077447C" w:rsidRDefault="00F53B5C" w:rsidP="00480F60">
      <w:pPr>
        <w:pStyle w:val="a3"/>
        <w:ind w:left="533" w:right="550"/>
        <w:jc w:val="both"/>
      </w:pPr>
      <w:r w:rsidRPr="0077447C">
        <w:t>-экологический праздник «По страницам Красной книги»;</w:t>
      </w:r>
    </w:p>
    <w:p w:rsidR="00F53B5C" w:rsidRPr="0077447C" w:rsidRDefault="00F53B5C" w:rsidP="00480F60">
      <w:pPr>
        <w:pStyle w:val="a3"/>
        <w:ind w:left="533" w:right="550"/>
        <w:jc w:val="both"/>
      </w:pPr>
      <w:r w:rsidRPr="0077447C">
        <w:t>- конкурс поделок из бросового материала «Сохраним природу»;</w:t>
      </w:r>
    </w:p>
    <w:p w:rsidR="00F53B5C" w:rsidRPr="0077447C" w:rsidRDefault="00F53B5C" w:rsidP="00480F60">
      <w:pPr>
        <w:pStyle w:val="a3"/>
        <w:ind w:left="533" w:right="550"/>
        <w:jc w:val="both"/>
      </w:pPr>
      <w:r w:rsidRPr="0077447C">
        <w:t>- фотовыставка «Земля – наш общий дом»;</w:t>
      </w:r>
    </w:p>
    <w:p w:rsidR="00F53B5C" w:rsidRPr="0077447C" w:rsidRDefault="00F53B5C" w:rsidP="00480F60">
      <w:pPr>
        <w:pStyle w:val="a3"/>
        <w:ind w:left="533" w:right="550"/>
        <w:jc w:val="both"/>
      </w:pPr>
      <w:r w:rsidRPr="0077447C">
        <w:t>- живой журнал «Завещаю беречь нам этот мир»;</w:t>
      </w:r>
    </w:p>
    <w:p w:rsidR="00F53B5C" w:rsidRPr="0077447C" w:rsidRDefault="00F53B5C" w:rsidP="00480F60">
      <w:pPr>
        <w:pStyle w:val="a3"/>
        <w:ind w:left="533" w:right="550"/>
        <w:jc w:val="both"/>
      </w:pPr>
      <w:r w:rsidRPr="0077447C">
        <w:t>5.ЗОЖ:</w:t>
      </w:r>
    </w:p>
    <w:p w:rsidR="00F53B5C" w:rsidRPr="0077447C" w:rsidRDefault="00F53B5C" w:rsidP="00AA3C8A">
      <w:pPr>
        <w:pStyle w:val="a3"/>
        <w:ind w:left="533" w:right="550"/>
        <w:jc w:val="both"/>
      </w:pPr>
      <w:r w:rsidRPr="0077447C">
        <w:t>- день здоровья «Здоровые дети – в здоровой сем</w:t>
      </w:r>
      <w:r w:rsidR="00AA3C8A" w:rsidRPr="0077447C">
        <w:t>ье»; - акции «Я выбираю жизнь»,</w:t>
      </w:r>
      <w:r w:rsidRPr="0077447C">
        <w:t>«Жизнь прекрасна», «Все цвета, кроме черног</w:t>
      </w:r>
      <w:r w:rsidR="00AA3C8A" w:rsidRPr="0077447C">
        <w:t xml:space="preserve">о», «Здоровая пробежка», «Мы за </w:t>
      </w:r>
      <w:r w:rsidRPr="0077447C">
        <w:t>здоровый образ жизни», «Здоровое поколение 21века»;</w:t>
      </w:r>
    </w:p>
    <w:p w:rsidR="00F53B5C" w:rsidRPr="0077447C" w:rsidRDefault="00F53B5C" w:rsidP="00480F60">
      <w:pPr>
        <w:pStyle w:val="a3"/>
        <w:ind w:left="533" w:right="550"/>
        <w:jc w:val="both"/>
      </w:pPr>
      <w:r w:rsidRPr="0077447C">
        <w:t>- конкурс сочинений «За здоровый образ жизни»</w:t>
      </w:r>
    </w:p>
    <w:p w:rsidR="00F53B5C" w:rsidRPr="0077447C" w:rsidRDefault="00F53B5C" w:rsidP="00480F60">
      <w:pPr>
        <w:pStyle w:val="a3"/>
        <w:ind w:left="533" w:right="550"/>
        <w:jc w:val="both"/>
      </w:pPr>
      <w:r w:rsidRPr="0077447C">
        <w:t>- конкурс рисунков, баннеров «Мы за здоровый образ жизни»;</w:t>
      </w:r>
    </w:p>
    <w:p w:rsidR="00F53B5C" w:rsidRPr="0077447C" w:rsidRDefault="00F53B5C" w:rsidP="00480F60">
      <w:pPr>
        <w:pStyle w:val="a3"/>
        <w:ind w:left="533" w:right="550"/>
        <w:jc w:val="both"/>
      </w:pPr>
      <w:r w:rsidRPr="0077447C">
        <w:t>- защита проектов «Здоровье и долголетие»</w:t>
      </w:r>
    </w:p>
    <w:p w:rsidR="00F53B5C" w:rsidRPr="0077447C" w:rsidRDefault="00F53B5C" w:rsidP="00480F60">
      <w:pPr>
        <w:pStyle w:val="a3"/>
        <w:ind w:left="533" w:right="550"/>
        <w:jc w:val="both"/>
      </w:pPr>
      <w:r w:rsidRPr="0077447C">
        <w:t>- каникулярная школы «Академия здоровья»</w:t>
      </w:r>
    </w:p>
    <w:p w:rsidR="00F53B5C" w:rsidRPr="0077447C" w:rsidRDefault="00F53B5C" w:rsidP="00480F60">
      <w:pPr>
        <w:pStyle w:val="a3"/>
        <w:ind w:left="533" w:right="550"/>
        <w:jc w:val="both"/>
      </w:pPr>
      <w:r w:rsidRPr="0077447C">
        <w:t>привычки»;</w:t>
      </w:r>
    </w:p>
    <w:p w:rsidR="00F53B5C" w:rsidRPr="0077447C" w:rsidRDefault="00F53B5C" w:rsidP="00480F60">
      <w:pPr>
        <w:pStyle w:val="a3"/>
        <w:ind w:left="533" w:right="550"/>
        <w:jc w:val="both"/>
      </w:pPr>
      <w:r w:rsidRPr="0077447C">
        <w:t>- Спортивный праздник «Сдаем ГТО»;</w:t>
      </w:r>
    </w:p>
    <w:p w:rsidR="00F53B5C" w:rsidRPr="0077447C" w:rsidRDefault="00F53B5C" w:rsidP="00480F60">
      <w:pPr>
        <w:pStyle w:val="a3"/>
        <w:ind w:left="533" w:right="550"/>
        <w:jc w:val="both"/>
      </w:pPr>
      <w:r w:rsidRPr="0077447C">
        <w:t>- туристический слет.</w:t>
      </w:r>
    </w:p>
    <w:p w:rsidR="00F53B5C" w:rsidRPr="0077447C" w:rsidRDefault="00F53B5C" w:rsidP="00480F60">
      <w:pPr>
        <w:pStyle w:val="a3"/>
        <w:ind w:left="533" w:right="550"/>
        <w:jc w:val="both"/>
      </w:pPr>
      <w:r w:rsidRPr="0077447C">
        <w:t>7. Основные формы работы органов ученического самоуправления (ШУС) (8-9 классы):</w:t>
      </w:r>
    </w:p>
    <w:p w:rsidR="00F53B5C" w:rsidRPr="0077447C" w:rsidRDefault="00F53B5C" w:rsidP="00480F60">
      <w:pPr>
        <w:pStyle w:val="a3"/>
        <w:ind w:left="533" w:right="550"/>
        <w:jc w:val="both"/>
      </w:pPr>
      <w:r w:rsidRPr="0077447C">
        <w:t>- КТД;</w:t>
      </w:r>
    </w:p>
    <w:p w:rsidR="00F53B5C" w:rsidRPr="0077447C" w:rsidRDefault="00F53B5C" w:rsidP="00480F60">
      <w:pPr>
        <w:pStyle w:val="a3"/>
        <w:ind w:left="533" w:right="550"/>
        <w:jc w:val="both"/>
      </w:pPr>
      <w:r w:rsidRPr="0077447C">
        <w:t>- проектная деятельность;</w:t>
      </w:r>
    </w:p>
    <w:p w:rsidR="00F53B5C" w:rsidRPr="0077447C" w:rsidRDefault="00F53B5C" w:rsidP="00480F60">
      <w:pPr>
        <w:pStyle w:val="a3"/>
        <w:ind w:left="533" w:right="550"/>
        <w:jc w:val="both"/>
      </w:pPr>
      <w:r w:rsidRPr="0077447C">
        <w:t>- собрания, конференции, выборы;</w:t>
      </w:r>
    </w:p>
    <w:p w:rsidR="00F53B5C" w:rsidRPr="0077447C" w:rsidRDefault="00F53B5C" w:rsidP="00480F60">
      <w:pPr>
        <w:pStyle w:val="a3"/>
        <w:ind w:left="533" w:right="550"/>
        <w:jc w:val="both"/>
      </w:pPr>
      <w:r w:rsidRPr="0077447C">
        <w:t>- дискуссии;</w:t>
      </w:r>
    </w:p>
    <w:p w:rsidR="00F53B5C" w:rsidRPr="0077447C" w:rsidRDefault="00F53B5C" w:rsidP="00480F60">
      <w:pPr>
        <w:pStyle w:val="a3"/>
        <w:ind w:left="533" w:right="550"/>
        <w:jc w:val="both"/>
      </w:pPr>
      <w:r w:rsidRPr="0077447C">
        <w:t>- конкурсы;</w:t>
      </w:r>
    </w:p>
    <w:p w:rsidR="00F53B5C" w:rsidRPr="0077447C" w:rsidRDefault="00F53B5C" w:rsidP="00480F60">
      <w:pPr>
        <w:pStyle w:val="a3"/>
        <w:ind w:left="533" w:right="550"/>
        <w:jc w:val="both"/>
      </w:pPr>
      <w:r w:rsidRPr="0077447C">
        <w:t>- деловые игры;</w:t>
      </w:r>
    </w:p>
    <w:p w:rsidR="00F53B5C" w:rsidRPr="0077447C" w:rsidRDefault="00F53B5C" w:rsidP="00480F60">
      <w:pPr>
        <w:pStyle w:val="a3"/>
        <w:ind w:left="533" w:right="550"/>
        <w:jc w:val="both"/>
      </w:pPr>
      <w:r w:rsidRPr="0077447C">
        <w:t>- мозговая атака, обучающие семинары;</w:t>
      </w:r>
    </w:p>
    <w:p w:rsidR="00F53B5C" w:rsidRPr="0077447C" w:rsidRDefault="00F53B5C" w:rsidP="00480F60">
      <w:pPr>
        <w:pStyle w:val="a3"/>
        <w:ind w:left="533" w:right="550"/>
        <w:jc w:val="both"/>
      </w:pPr>
      <w:r w:rsidRPr="0077447C">
        <w:t>- профильные смены;</w:t>
      </w:r>
    </w:p>
    <w:p w:rsidR="00F53B5C" w:rsidRPr="0077447C" w:rsidRDefault="00F53B5C" w:rsidP="00480F60">
      <w:pPr>
        <w:pStyle w:val="a3"/>
        <w:ind w:left="533" w:right="550"/>
        <w:jc w:val="both"/>
      </w:pPr>
      <w:r w:rsidRPr="0077447C">
        <w:t>Совместная педагогическая деятельность семьи и Старокиязлинской основной школы:</w:t>
      </w:r>
    </w:p>
    <w:p w:rsidR="00F53B5C" w:rsidRPr="0077447C" w:rsidRDefault="00F53B5C" w:rsidP="00480F60">
      <w:pPr>
        <w:pStyle w:val="a3"/>
        <w:ind w:left="533" w:right="550"/>
        <w:jc w:val="both"/>
      </w:pPr>
      <w:r w:rsidRPr="0077447C">
        <w:t>• привлечение родителей к подготовке и проведению праздников, мероприятий в рамках</w:t>
      </w:r>
    </w:p>
    <w:p w:rsidR="00F53B5C" w:rsidRPr="0077447C" w:rsidRDefault="00F53B5C" w:rsidP="00480F60">
      <w:pPr>
        <w:pStyle w:val="a3"/>
        <w:ind w:left="533" w:right="550"/>
        <w:jc w:val="both"/>
      </w:pPr>
      <w:r w:rsidRPr="0077447C">
        <w:t>программы «Мы вместе»;</w:t>
      </w:r>
    </w:p>
    <w:p w:rsidR="00F53B5C" w:rsidRPr="0077447C" w:rsidRDefault="00F53B5C" w:rsidP="00480F60">
      <w:pPr>
        <w:pStyle w:val="a3"/>
        <w:ind w:left="533" w:right="550"/>
        <w:jc w:val="both"/>
      </w:pPr>
      <w:r w:rsidRPr="0077447C">
        <w:t>• изучение семейных традиций;</w:t>
      </w:r>
    </w:p>
    <w:p w:rsidR="00F53B5C" w:rsidRPr="0077447C" w:rsidRDefault="00F53B5C" w:rsidP="00480F60">
      <w:pPr>
        <w:pStyle w:val="a3"/>
        <w:ind w:left="533" w:right="550"/>
        <w:jc w:val="both"/>
      </w:pPr>
      <w:r w:rsidRPr="0077447C">
        <w:t>• организация и проведение семейных встреч, конкурсов и викторин;</w:t>
      </w:r>
    </w:p>
    <w:p w:rsidR="00F53B5C" w:rsidRPr="0077447C" w:rsidRDefault="00F53B5C" w:rsidP="00480F60">
      <w:pPr>
        <w:pStyle w:val="a3"/>
        <w:ind w:left="533" w:right="550"/>
        <w:jc w:val="both"/>
      </w:pPr>
      <w:r w:rsidRPr="0077447C">
        <w:t>Планируемые результаты:</w:t>
      </w:r>
    </w:p>
    <w:p w:rsidR="00F53B5C" w:rsidRPr="0077447C" w:rsidRDefault="00F53B5C" w:rsidP="00AA3C8A">
      <w:pPr>
        <w:pStyle w:val="a3"/>
        <w:ind w:left="533" w:right="550"/>
        <w:jc w:val="both"/>
      </w:pPr>
      <w:r w:rsidRPr="0077447C">
        <w:t>1. Формируется личность, осознающая себя часть</w:t>
      </w:r>
      <w:r w:rsidR="00AA3C8A" w:rsidRPr="0077447C">
        <w:t xml:space="preserve">ю общества и гражданином своего </w:t>
      </w:r>
      <w:r w:rsidRPr="0077447C">
        <w:t>Отечества, овладевающая следующими компетенциями:</w:t>
      </w:r>
    </w:p>
    <w:p w:rsidR="00F53B5C" w:rsidRPr="0077447C" w:rsidRDefault="00F53B5C" w:rsidP="00AA3C8A">
      <w:pPr>
        <w:pStyle w:val="a3"/>
        <w:ind w:left="533" w:right="550"/>
        <w:jc w:val="both"/>
      </w:pPr>
      <w:r w:rsidRPr="0077447C">
        <w:t xml:space="preserve">• ценностное отношение к России, своему народу, своему краю, </w:t>
      </w:r>
      <w:r w:rsidR="00AA3C8A" w:rsidRPr="0077447C">
        <w:t xml:space="preserve">семье, отечественному </w:t>
      </w:r>
      <w:r w:rsidRPr="0077447C">
        <w:t>культурно-историческому наследию, государственно</w:t>
      </w:r>
      <w:r w:rsidR="00AA3C8A" w:rsidRPr="0077447C">
        <w:t xml:space="preserve">й символике, законам Российской </w:t>
      </w:r>
      <w:r w:rsidRPr="0077447C">
        <w:t>Федерации, родному языку, народным и семейным традициям, старшему поколению;</w:t>
      </w:r>
    </w:p>
    <w:p w:rsidR="00F53B5C" w:rsidRPr="0077447C" w:rsidRDefault="00F53B5C" w:rsidP="00AA3C8A">
      <w:pPr>
        <w:pStyle w:val="a3"/>
        <w:ind w:left="533" w:right="550"/>
        <w:jc w:val="both"/>
      </w:pPr>
      <w:r w:rsidRPr="0077447C">
        <w:t>• знания об институтах гражданского общества,</w:t>
      </w:r>
      <w:r w:rsidR="00AA3C8A" w:rsidRPr="0077447C">
        <w:t xml:space="preserve"> о государственном устройстве и </w:t>
      </w:r>
      <w:r w:rsidRPr="0077447C">
        <w:t>социальной структуре российского общества, наиболее значимых страницах истории стра</w:t>
      </w:r>
      <w:r w:rsidR="00AA3C8A" w:rsidRPr="0077447C">
        <w:t xml:space="preserve">ны, </w:t>
      </w:r>
      <w:r w:rsidRPr="0077447C">
        <w:t>об этнических традициях и культурном достоянии сво</w:t>
      </w:r>
      <w:r w:rsidR="00AA3C8A" w:rsidRPr="0077447C">
        <w:t xml:space="preserve">его края, о примерах исполнения </w:t>
      </w:r>
      <w:r w:rsidRPr="0077447C">
        <w:t>гражданского и патриотического долга;</w:t>
      </w:r>
    </w:p>
    <w:p w:rsidR="00F53B5C" w:rsidRPr="0077447C" w:rsidRDefault="00F53B5C" w:rsidP="00480F60">
      <w:pPr>
        <w:pStyle w:val="a3"/>
        <w:ind w:left="533" w:right="550"/>
        <w:jc w:val="both"/>
      </w:pPr>
      <w:r w:rsidRPr="0077447C">
        <w:t>• опыт постижения ценностей гражданского общества, национальной истории и культуры;</w:t>
      </w:r>
    </w:p>
    <w:p w:rsidR="00F53B5C" w:rsidRPr="0077447C" w:rsidRDefault="00F53B5C" w:rsidP="00480F60">
      <w:pPr>
        <w:pStyle w:val="a3"/>
        <w:ind w:left="533" w:right="550"/>
        <w:jc w:val="both"/>
      </w:pPr>
      <w:r w:rsidRPr="0077447C">
        <w:t>• опыт ролевого взаимодействия и реализации гражданской, патриотической позиции;</w:t>
      </w:r>
    </w:p>
    <w:p w:rsidR="00F53B5C" w:rsidRPr="0077447C" w:rsidRDefault="00F53B5C" w:rsidP="00480F60">
      <w:pPr>
        <w:pStyle w:val="a3"/>
        <w:ind w:left="533" w:right="550"/>
        <w:jc w:val="both"/>
      </w:pPr>
      <w:r w:rsidRPr="0077447C">
        <w:t>• знания о правах и обязанностях человека, гражданина, семьянина, товарища.</w:t>
      </w:r>
    </w:p>
    <w:p w:rsidR="00F53B5C" w:rsidRPr="0077447C" w:rsidRDefault="00F53B5C" w:rsidP="00480F60">
      <w:pPr>
        <w:pStyle w:val="a3"/>
        <w:ind w:left="533" w:right="550"/>
        <w:jc w:val="both"/>
        <w:rPr>
          <w:b/>
        </w:rPr>
      </w:pPr>
      <w:r w:rsidRPr="0077447C">
        <w:rPr>
          <w:b/>
        </w:rPr>
        <w:t>Направление 2. Физкультурно-спортивное и оздоровительное</w:t>
      </w:r>
    </w:p>
    <w:p w:rsidR="00F53B5C" w:rsidRPr="0077447C" w:rsidRDefault="00F53B5C" w:rsidP="00480F60">
      <w:pPr>
        <w:pStyle w:val="a3"/>
        <w:ind w:left="533" w:right="550"/>
        <w:jc w:val="both"/>
      </w:pPr>
      <w:r w:rsidRPr="0077447C">
        <w:t>(экологическая культура, культура здорового и безопасного образа жизни)</w:t>
      </w:r>
    </w:p>
    <w:p w:rsidR="00F53B5C" w:rsidRPr="0077447C" w:rsidRDefault="00F53B5C" w:rsidP="00480F60">
      <w:pPr>
        <w:pStyle w:val="a3"/>
        <w:ind w:left="533" w:right="550"/>
        <w:jc w:val="both"/>
      </w:pPr>
      <w:r w:rsidRPr="0077447C">
        <w:t>Цель модуля: формирование у детей и их родителей ответственного отношения к здоровому</w:t>
      </w:r>
    </w:p>
    <w:p w:rsidR="00F53B5C" w:rsidRPr="0077447C" w:rsidRDefault="00F53B5C" w:rsidP="00AA3C8A">
      <w:pPr>
        <w:pStyle w:val="a3"/>
        <w:ind w:left="533" w:right="550"/>
        <w:jc w:val="both"/>
      </w:pPr>
      <w:r w:rsidRPr="0077447C">
        <w:t xml:space="preserve">образу жизни, сохранение и укрепление здоровья детей, </w:t>
      </w:r>
      <w:r w:rsidR="00AA3C8A" w:rsidRPr="0077447C">
        <w:t>пропаганда физической культуры,</w:t>
      </w:r>
      <w:r w:rsidRPr="0077447C">
        <w:t>спорта, туризма в семье, проектирование педагоги</w:t>
      </w:r>
      <w:r w:rsidR="00AA3C8A" w:rsidRPr="0077447C">
        <w:t xml:space="preserve">ческих условий для формирования </w:t>
      </w:r>
      <w:r w:rsidRPr="0077447C">
        <w:t>экологической культуры.</w:t>
      </w:r>
    </w:p>
    <w:p w:rsidR="00F53B5C" w:rsidRPr="0077447C" w:rsidRDefault="00F53B5C" w:rsidP="00480F60">
      <w:pPr>
        <w:pStyle w:val="a3"/>
        <w:ind w:left="533" w:right="550"/>
        <w:jc w:val="both"/>
      </w:pPr>
      <w:r w:rsidRPr="0077447C">
        <w:t>Задачи:</w:t>
      </w:r>
    </w:p>
    <w:p w:rsidR="00F53B5C" w:rsidRPr="0077447C" w:rsidRDefault="00F53B5C" w:rsidP="00480F60">
      <w:pPr>
        <w:pStyle w:val="a3"/>
        <w:ind w:left="533" w:right="550"/>
        <w:jc w:val="both"/>
      </w:pPr>
      <w:r w:rsidRPr="0077447C">
        <w:t>Получение знаний</w:t>
      </w:r>
    </w:p>
    <w:p w:rsidR="00F53B5C" w:rsidRPr="0077447C" w:rsidRDefault="00F53B5C" w:rsidP="00480F60">
      <w:pPr>
        <w:pStyle w:val="a3"/>
        <w:ind w:left="533" w:right="550"/>
        <w:jc w:val="both"/>
      </w:pPr>
      <w:r w:rsidRPr="0077447C">
        <w:t>• о здоровом образе жизни и опасностях, угрожающих здоровью людей;</w:t>
      </w:r>
    </w:p>
    <w:p w:rsidR="00F53B5C" w:rsidRPr="0077447C" w:rsidRDefault="00F53B5C" w:rsidP="00AA3C8A">
      <w:pPr>
        <w:pStyle w:val="a3"/>
        <w:ind w:left="533" w:right="550"/>
        <w:jc w:val="both"/>
      </w:pPr>
      <w:r w:rsidRPr="0077447C">
        <w:t>• овладение комплексами упражнений, разно</w:t>
      </w:r>
      <w:r w:rsidR="00AA3C8A" w:rsidRPr="0077447C">
        <w:t xml:space="preserve">образными навыками двигательной </w:t>
      </w:r>
      <w:r w:rsidRPr="0077447C">
        <w:t xml:space="preserve">активности, спортивных игр, а также понимание их </w:t>
      </w:r>
      <w:r w:rsidR="00AA3C8A" w:rsidRPr="0077447C">
        <w:t xml:space="preserve">смысла, значения для укрепления </w:t>
      </w:r>
      <w:r w:rsidRPr="0077447C">
        <w:t>здоровья;</w:t>
      </w:r>
    </w:p>
    <w:p w:rsidR="00F53B5C" w:rsidRPr="0077447C" w:rsidRDefault="00F53B5C" w:rsidP="00480F60">
      <w:pPr>
        <w:pStyle w:val="a3"/>
        <w:ind w:left="533" w:right="550"/>
        <w:jc w:val="both"/>
      </w:pPr>
      <w:r w:rsidRPr="0077447C">
        <w:t>• понимание устройства человеческого организма, способы сбережения здоровья;</w:t>
      </w:r>
    </w:p>
    <w:p w:rsidR="00F53B5C" w:rsidRPr="0077447C" w:rsidRDefault="00F53B5C" w:rsidP="00AA3C8A">
      <w:pPr>
        <w:pStyle w:val="a3"/>
        <w:ind w:left="533" w:right="550"/>
        <w:jc w:val="both"/>
      </w:pPr>
      <w:r w:rsidRPr="0077447C">
        <w:t>• влияние слова на физическое и психологическое состояни</w:t>
      </w:r>
      <w:r w:rsidR="00AA3C8A" w:rsidRPr="0077447C">
        <w:t xml:space="preserve">е человека («слово может убить, </w:t>
      </w:r>
      <w:r w:rsidRPr="0077447C">
        <w:t>слово может спасти»);</w:t>
      </w:r>
    </w:p>
    <w:p w:rsidR="00F53B5C" w:rsidRPr="0077447C" w:rsidRDefault="00F53B5C" w:rsidP="00480F60">
      <w:pPr>
        <w:pStyle w:val="a3"/>
        <w:ind w:left="533" w:right="550"/>
        <w:jc w:val="both"/>
      </w:pPr>
      <w:r w:rsidRPr="0077447C">
        <w:t>• получение опыта укрепления и сбережения здоровья в процессе учебной работы;</w:t>
      </w:r>
    </w:p>
    <w:p w:rsidR="00F53B5C" w:rsidRPr="0077447C" w:rsidRDefault="00F53B5C" w:rsidP="00480F60">
      <w:pPr>
        <w:pStyle w:val="a3"/>
        <w:ind w:left="533" w:right="550"/>
        <w:jc w:val="both"/>
      </w:pPr>
      <w:r w:rsidRPr="0077447C">
        <w:t>• осмысленное чередование умственной и физической активности в процессе учебы;</w:t>
      </w:r>
    </w:p>
    <w:p w:rsidR="00F53B5C" w:rsidRPr="0077447C" w:rsidRDefault="00F53B5C" w:rsidP="00AA3C8A">
      <w:pPr>
        <w:pStyle w:val="a3"/>
        <w:ind w:left="533" w:right="550"/>
        <w:jc w:val="both"/>
      </w:pPr>
      <w:r w:rsidRPr="0077447C">
        <w:t>• регулярность безопасных физических упражнений, игр на уроках физической культуры,на перемене;</w:t>
      </w:r>
    </w:p>
    <w:p w:rsidR="00F53B5C" w:rsidRPr="0077447C" w:rsidRDefault="00F53B5C" w:rsidP="00AA3C8A">
      <w:pPr>
        <w:pStyle w:val="a3"/>
        <w:ind w:left="533" w:right="550"/>
        <w:jc w:val="both"/>
      </w:pPr>
      <w:r w:rsidRPr="0077447C">
        <w:t>• опыт ограждения своего здоровья и здоровья бл</w:t>
      </w:r>
      <w:r w:rsidR="00AA3C8A" w:rsidRPr="0077447C">
        <w:t xml:space="preserve">изких людей от вредных факторов </w:t>
      </w:r>
      <w:r w:rsidRPr="0077447C">
        <w:t>окружающей среды;</w:t>
      </w:r>
    </w:p>
    <w:p w:rsidR="00F53B5C" w:rsidRPr="0077447C" w:rsidRDefault="00F53B5C" w:rsidP="00AA3C8A">
      <w:pPr>
        <w:pStyle w:val="a3"/>
        <w:ind w:left="533" w:right="550"/>
        <w:jc w:val="both"/>
      </w:pPr>
      <w:r w:rsidRPr="0077447C">
        <w:t>• соблюдение правил личной гигиены, чистоты тела и о</w:t>
      </w:r>
      <w:r w:rsidR="00AA3C8A" w:rsidRPr="0077447C">
        <w:t xml:space="preserve">дежды, корректная помощь в этом </w:t>
      </w:r>
      <w:r w:rsidRPr="0077447C">
        <w:t>младшим, нуждающимся в помощи;</w:t>
      </w:r>
    </w:p>
    <w:p w:rsidR="00F53B5C" w:rsidRPr="0077447C" w:rsidRDefault="00F53B5C" w:rsidP="00480F60">
      <w:pPr>
        <w:pStyle w:val="a3"/>
        <w:ind w:left="533" w:right="550"/>
        <w:jc w:val="both"/>
      </w:pPr>
      <w:r w:rsidRPr="0077447C">
        <w:t>• составление и следование здоровьесберегающему режиму дня – учебы, труда и отдыха;</w:t>
      </w:r>
    </w:p>
    <w:p w:rsidR="00F53B5C" w:rsidRPr="0077447C" w:rsidRDefault="00F53B5C" w:rsidP="00AA3C8A">
      <w:pPr>
        <w:pStyle w:val="a3"/>
        <w:ind w:left="533" w:right="550"/>
        <w:jc w:val="both"/>
      </w:pPr>
      <w:r w:rsidRPr="0077447C">
        <w:t>• отказ от вредящих здоровью продуктов питания, ст</w:t>
      </w:r>
      <w:r w:rsidR="00AA3C8A" w:rsidRPr="0077447C">
        <w:t xml:space="preserve">ремление следовать экологически </w:t>
      </w:r>
      <w:r w:rsidRPr="0077447C">
        <w:t>безопасным правилам в питании, ознакомление с ними своих близких;</w:t>
      </w:r>
    </w:p>
    <w:p w:rsidR="00F53B5C" w:rsidRPr="0077447C" w:rsidRDefault="00F53B5C" w:rsidP="00AA3C8A">
      <w:pPr>
        <w:pStyle w:val="a3"/>
        <w:ind w:left="533" w:right="550"/>
        <w:jc w:val="both"/>
      </w:pPr>
      <w:r w:rsidRPr="0077447C">
        <w:t>• развитие интереса к природе, природным явлениям и фо</w:t>
      </w:r>
      <w:r w:rsidR="00AA3C8A" w:rsidRPr="0077447C">
        <w:t xml:space="preserve">рмам жизни, понимание активной </w:t>
      </w:r>
      <w:r w:rsidRPr="0077447C">
        <w:t>роли человека в природе;</w:t>
      </w:r>
    </w:p>
    <w:p w:rsidR="00F53B5C" w:rsidRPr="0077447C" w:rsidRDefault="00F53B5C" w:rsidP="00480F60">
      <w:pPr>
        <w:pStyle w:val="a3"/>
        <w:ind w:left="533" w:right="550"/>
        <w:jc w:val="both"/>
      </w:pPr>
      <w:r w:rsidRPr="0077447C">
        <w:t>• ценностное отношение к природе и всем формам жизни;</w:t>
      </w:r>
    </w:p>
    <w:p w:rsidR="00F53B5C" w:rsidRPr="0077447C" w:rsidRDefault="00F53B5C" w:rsidP="00480F60">
      <w:pPr>
        <w:pStyle w:val="a3"/>
        <w:ind w:left="533" w:right="550"/>
        <w:jc w:val="both"/>
      </w:pPr>
      <w:r w:rsidRPr="0077447C">
        <w:t>• элементарный опыт природоохранительной деятельности;</w:t>
      </w:r>
    </w:p>
    <w:p w:rsidR="00F53B5C" w:rsidRPr="0077447C" w:rsidRDefault="00F53B5C" w:rsidP="00480F60">
      <w:pPr>
        <w:pStyle w:val="a3"/>
        <w:ind w:left="533" w:right="550"/>
        <w:jc w:val="both"/>
      </w:pPr>
      <w:r w:rsidRPr="0077447C">
        <w:t>• бережное отношение к растениям и животным.</w:t>
      </w:r>
    </w:p>
    <w:p w:rsidR="00F53B5C" w:rsidRPr="0077447C" w:rsidRDefault="00F53B5C" w:rsidP="00480F60">
      <w:pPr>
        <w:pStyle w:val="a3"/>
        <w:ind w:left="533" w:right="550"/>
        <w:jc w:val="both"/>
      </w:pPr>
      <w:r w:rsidRPr="0077447C">
        <w:t>Ценности:</w:t>
      </w:r>
    </w:p>
    <w:p w:rsidR="00F53B5C" w:rsidRPr="0077447C" w:rsidRDefault="00F53B5C" w:rsidP="00AA3C8A">
      <w:pPr>
        <w:pStyle w:val="a3"/>
        <w:ind w:left="533" w:right="550"/>
        <w:jc w:val="both"/>
      </w:pPr>
      <w:r w:rsidRPr="0077447C">
        <w:t>уважение родителей; забота о старших и младших; здо</w:t>
      </w:r>
      <w:r w:rsidR="00AA3C8A" w:rsidRPr="0077447C">
        <w:t xml:space="preserve">ровье физическое и стремление к </w:t>
      </w:r>
      <w:r w:rsidRPr="0077447C">
        <w:t>здоровому образу жизни, здоровье нравственное и со</w:t>
      </w:r>
      <w:r w:rsidR="00AA3C8A" w:rsidRPr="0077447C">
        <w:t xml:space="preserve">циально-психологическое, родная </w:t>
      </w:r>
      <w:r w:rsidRPr="0077447C">
        <w:t>земля; заповедная природа; планета Земля; экологическое с</w:t>
      </w:r>
      <w:r w:rsidR="00AA3C8A" w:rsidRPr="0077447C">
        <w:t xml:space="preserve">ознание; ценностное отношение к </w:t>
      </w:r>
      <w:r w:rsidRPr="0077447C">
        <w:t>природе и окружающей среде; традиции этического</w:t>
      </w:r>
      <w:r w:rsidR="00AA3C8A" w:rsidRPr="0077447C">
        <w:t xml:space="preserve"> отношения к природе и культуре </w:t>
      </w:r>
      <w:r w:rsidRPr="0077447C">
        <w:t>народов России; зависимость здоровья человека от экологической культуры.</w:t>
      </w:r>
    </w:p>
    <w:p w:rsidR="00F53B5C" w:rsidRPr="0077447C" w:rsidRDefault="00F53B5C" w:rsidP="00480F60">
      <w:pPr>
        <w:pStyle w:val="a3"/>
        <w:ind w:left="533" w:right="550"/>
        <w:jc w:val="both"/>
      </w:pPr>
      <w:r w:rsidRPr="0077447C">
        <w:t>Ключевые мероприятия:</w:t>
      </w:r>
    </w:p>
    <w:p w:rsidR="00F53B5C" w:rsidRPr="0077447C" w:rsidRDefault="00F53B5C" w:rsidP="00AA3C8A">
      <w:pPr>
        <w:pStyle w:val="a3"/>
        <w:ind w:left="533" w:right="550"/>
        <w:jc w:val="both"/>
      </w:pPr>
      <w:r w:rsidRPr="0077447C">
        <w:t>Физкультурно-спортивное и оздоровительное (э</w:t>
      </w:r>
      <w:r w:rsidR="00AA3C8A" w:rsidRPr="0077447C">
        <w:t xml:space="preserve">кологическая культура, культура </w:t>
      </w:r>
      <w:r w:rsidRPr="0077447C">
        <w:t>здорового и безопасного образа жизни)</w:t>
      </w:r>
    </w:p>
    <w:p w:rsidR="00F53B5C" w:rsidRPr="0077447C" w:rsidRDefault="00F53B5C" w:rsidP="00480F60">
      <w:pPr>
        <w:pStyle w:val="a3"/>
        <w:ind w:left="533" w:right="550"/>
        <w:jc w:val="both"/>
      </w:pPr>
      <w:r w:rsidRPr="0077447C">
        <w:t>1 Проведение спортивно-оздоровительных мероприятий:</w:t>
      </w:r>
    </w:p>
    <w:p w:rsidR="00F53B5C" w:rsidRPr="0077447C" w:rsidRDefault="00F53B5C" w:rsidP="00480F60">
      <w:pPr>
        <w:pStyle w:val="a3"/>
        <w:ind w:left="533" w:right="550"/>
        <w:jc w:val="both"/>
      </w:pPr>
      <w:r w:rsidRPr="0077447C">
        <w:t>- Дни здоровья</w:t>
      </w:r>
    </w:p>
    <w:p w:rsidR="00F53B5C" w:rsidRPr="0077447C" w:rsidRDefault="00F53B5C" w:rsidP="00480F60">
      <w:pPr>
        <w:pStyle w:val="a3"/>
        <w:ind w:left="533" w:right="550"/>
        <w:jc w:val="both"/>
      </w:pPr>
      <w:r w:rsidRPr="0077447C">
        <w:t>- Кросс нации</w:t>
      </w:r>
    </w:p>
    <w:p w:rsidR="00F53B5C" w:rsidRPr="0077447C" w:rsidRDefault="00F53B5C" w:rsidP="00480F60">
      <w:pPr>
        <w:pStyle w:val="a3"/>
        <w:ind w:left="533" w:right="550"/>
        <w:jc w:val="both"/>
      </w:pPr>
      <w:r w:rsidRPr="0077447C">
        <w:t>- Первенство школы по баскетболу, волейболу, лыжам (сборная школы)</w:t>
      </w:r>
    </w:p>
    <w:p w:rsidR="00F53B5C" w:rsidRPr="0077447C" w:rsidRDefault="00F53B5C" w:rsidP="00480F60">
      <w:pPr>
        <w:pStyle w:val="a3"/>
        <w:ind w:left="533" w:right="550"/>
        <w:jc w:val="both"/>
      </w:pPr>
      <w:r w:rsidRPr="0077447C">
        <w:t>- спортивный праздник «Сдаем ГТО», «Спортивный Татарстан», «Веселые старты»</w:t>
      </w:r>
    </w:p>
    <w:p w:rsidR="00F53B5C" w:rsidRPr="0077447C" w:rsidRDefault="00F53B5C" w:rsidP="00480F60">
      <w:pPr>
        <w:pStyle w:val="a3"/>
        <w:ind w:left="533" w:right="550"/>
        <w:jc w:val="both"/>
      </w:pPr>
      <w:r w:rsidRPr="0077447C">
        <w:t>- весенний кросс</w:t>
      </w:r>
    </w:p>
    <w:p w:rsidR="00F53B5C" w:rsidRPr="0077447C" w:rsidRDefault="00F53B5C" w:rsidP="00480F60">
      <w:pPr>
        <w:pStyle w:val="a3"/>
        <w:ind w:left="533" w:right="550"/>
        <w:jc w:val="both"/>
      </w:pPr>
      <w:r w:rsidRPr="0077447C">
        <w:t>- эстафета, посвященная Дню Победы</w:t>
      </w:r>
    </w:p>
    <w:p w:rsidR="00F53B5C" w:rsidRPr="0077447C" w:rsidRDefault="00F53B5C" w:rsidP="00480F60">
      <w:pPr>
        <w:pStyle w:val="a3"/>
        <w:ind w:left="533" w:right="550"/>
        <w:jc w:val="both"/>
      </w:pPr>
      <w:r w:rsidRPr="0077447C">
        <w:t>- проекты «Школа – территория спорта и здоровья», «Мы выбираем жизнь», «Будь</w:t>
      </w:r>
    </w:p>
    <w:p w:rsidR="00F53B5C" w:rsidRPr="0077447C" w:rsidRDefault="00F53B5C" w:rsidP="00480F60">
      <w:pPr>
        <w:pStyle w:val="a3"/>
        <w:ind w:left="533" w:right="550"/>
        <w:jc w:val="both"/>
      </w:pPr>
      <w:r w:rsidRPr="0077447C">
        <w:t>готов!», (по пропаганде ЗОЖ среди подростков и родителей)</w:t>
      </w:r>
    </w:p>
    <w:p w:rsidR="00F53B5C" w:rsidRPr="0077447C" w:rsidRDefault="00F53B5C" w:rsidP="00480F60">
      <w:pPr>
        <w:pStyle w:val="a3"/>
        <w:ind w:left="533" w:right="550"/>
        <w:jc w:val="both"/>
      </w:pPr>
      <w:r w:rsidRPr="0077447C">
        <w:t>- флэш-мобы «Здоровое поколение», «Будь здоровым! Танцуй!»</w:t>
      </w:r>
    </w:p>
    <w:p w:rsidR="00F53B5C" w:rsidRPr="0077447C" w:rsidRDefault="00F53B5C" w:rsidP="00480F60">
      <w:pPr>
        <w:pStyle w:val="a3"/>
        <w:ind w:left="533" w:right="550"/>
        <w:jc w:val="both"/>
      </w:pPr>
    </w:p>
    <w:p w:rsidR="00F53B5C" w:rsidRPr="0077447C" w:rsidRDefault="00F53B5C" w:rsidP="00480F60">
      <w:pPr>
        <w:pStyle w:val="a3"/>
        <w:ind w:left="533" w:right="550"/>
        <w:jc w:val="both"/>
      </w:pPr>
      <w:r w:rsidRPr="0077447C">
        <w:t>Экологическая культура</w:t>
      </w:r>
    </w:p>
    <w:p w:rsidR="00F53B5C" w:rsidRPr="0077447C" w:rsidRDefault="00F53B5C" w:rsidP="00480F60">
      <w:pPr>
        <w:pStyle w:val="a3"/>
        <w:ind w:left="533" w:right="550"/>
        <w:jc w:val="both"/>
      </w:pPr>
      <w:r w:rsidRPr="0077447C">
        <w:t xml:space="preserve"> Участие в внеурочных и внеклассных мероприятиях:</w:t>
      </w:r>
    </w:p>
    <w:p w:rsidR="00F53B5C" w:rsidRPr="0077447C" w:rsidRDefault="00F53B5C" w:rsidP="00480F60">
      <w:pPr>
        <w:pStyle w:val="a3"/>
        <w:ind w:left="533" w:right="550"/>
        <w:jc w:val="both"/>
      </w:pPr>
      <w:r w:rsidRPr="0077447C">
        <w:t>- в акциях «Зеленый лист», ―Урок чистоты‖, ―Чистые леса‖, «Сделаем вместе»,  Чистые леса Татарстана»;</w:t>
      </w:r>
    </w:p>
    <w:p w:rsidR="00F53B5C" w:rsidRPr="0077447C" w:rsidRDefault="00F53B5C" w:rsidP="00480F60">
      <w:pPr>
        <w:pStyle w:val="a3"/>
        <w:ind w:left="533" w:right="550"/>
        <w:jc w:val="both"/>
      </w:pPr>
      <w:r w:rsidRPr="0077447C">
        <w:t>- экологические праздники  «День урожая»;</w:t>
      </w:r>
    </w:p>
    <w:p w:rsidR="00F53B5C" w:rsidRPr="0077447C" w:rsidRDefault="00F53B5C" w:rsidP="00480F60">
      <w:pPr>
        <w:pStyle w:val="a3"/>
        <w:ind w:left="533" w:right="550"/>
        <w:jc w:val="both"/>
      </w:pPr>
      <w:r w:rsidRPr="0077447C">
        <w:t>- субботники и десанты «Сделаем вместе», «Чистое село»;</w:t>
      </w:r>
    </w:p>
    <w:p w:rsidR="00F53B5C" w:rsidRPr="0077447C" w:rsidRDefault="00F53B5C" w:rsidP="00480F60">
      <w:pPr>
        <w:pStyle w:val="a3"/>
        <w:ind w:left="533" w:right="550"/>
        <w:jc w:val="both"/>
      </w:pPr>
      <w:r w:rsidRPr="0077447C">
        <w:t>- Эко- проекты «Экология – это может сделать каждый», «Я и мы – лучшие друзья</w:t>
      </w:r>
    </w:p>
    <w:p w:rsidR="00F53B5C" w:rsidRPr="0077447C" w:rsidRDefault="00F53B5C" w:rsidP="00480F60">
      <w:pPr>
        <w:pStyle w:val="a3"/>
        <w:ind w:left="533" w:right="550"/>
        <w:jc w:val="both"/>
      </w:pPr>
      <w:r w:rsidRPr="0077447C">
        <w:t>природы»;</w:t>
      </w:r>
    </w:p>
    <w:p w:rsidR="00F53B5C" w:rsidRPr="0077447C" w:rsidRDefault="00F53B5C" w:rsidP="00480F60">
      <w:pPr>
        <w:pStyle w:val="a3"/>
        <w:ind w:left="533" w:right="550"/>
        <w:jc w:val="both"/>
      </w:pPr>
      <w:r w:rsidRPr="0077447C">
        <w:t>- День Земли,  День птиц.</w:t>
      </w:r>
    </w:p>
    <w:p w:rsidR="00F53B5C" w:rsidRPr="0077447C" w:rsidRDefault="00F53B5C" w:rsidP="00480F60">
      <w:pPr>
        <w:pStyle w:val="a3"/>
        <w:ind w:left="533" w:right="550"/>
        <w:jc w:val="both"/>
      </w:pPr>
      <w:r w:rsidRPr="0077447C">
        <w:t>- конкурсы поделок из бросового материала, из природного материала.</w:t>
      </w:r>
    </w:p>
    <w:p w:rsidR="00F53B5C" w:rsidRPr="0077447C" w:rsidRDefault="00F53B5C" w:rsidP="00480F60">
      <w:pPr>
        <w:pStyle w:val="a3"/>
        <w:ind w:left="533" w:right="550"/>
        <w:jc w:val="both"/>
      </w:pPr>
      <w:r w:rsidRPr="0077447C">
        <w:t>- фотовыставки, конкурсы рисунков, плакатов;</w:t>
      </w:r>
    </w:p>
    <w:p w:rsidR="00F53B5C" w:rsidRPr="0077447C" w:rsidRDefault="00F53B5C" w:rsidP="00480F60">
      <w:pPr>
        <w:pStyle w:val="a3"/>
        <w:ind w:left="533" w:right="550"/>
        <w:jc w:val="both"/>
      </w:pPr>
      <w:r w:rsidRPr="0077447C">
        <w:t>- туристические походы</w:t>
      </w:r>
    </w:p>
    <w:p w:rsidR="00F53B5C" w:rsidRPr="0077447C" w:rsidRDefault="00F53B5C" w:rsidP="00480F60">
      <w:pPr>
        <w:pStyle w:val="a3"/>
        <w:ind w:left="533" w:right="550"/>
        <w:jc w:val="both"/>
      </w:pPr>
    </w:p>
    <w:p w:rsidR="00F53B5C" w:rsidRPr="0077447C" w:rsidRDefault="00F53B5C" w:rsidP="00480F60">
      <w:pPr>
        <w:pStyle w:val="a3"/>
        <w:ind w:left="533" w:right="550"/>
        <w:jc w:val="both"/>
      </w:pPr>
      <w:r w:rsidRPr="0077447C">
        <w:t>Совместная педагогическая деятельность семьи и МБОУ «Старокиязлинская ООШ»:</w:t>
      </w:r>
    </w:p>
    <w:p w:rsidR="00F53B5C" w:rsidRPr="0077447C" w:rsidRDefault="00F53B5C" w:rsidP="00480F60">
      <w:pPr>
        <w:pStyle w:val="a3"/>
        <w:ind w:left="533" w:right="550"/>
        <w:jc w:val="both"/>
      </w:pPr>
      <w:r w:rsidRPr="0077447C">
        <w:t>• родительские собрания по формированию ЗОЖ (профилактика табакокурения,</w:t>
      </w:r>
    </w:p>
    <w:p w:rsidR="00F53B5C" w:rsidRPr="0077447C" w:rsidRDefault="00F53B5C" w:rsidP="00480F60">
      <w:pPr>
        <w:pStyle w:val="a3"/>
        <w:ind w:left="533" w:right="550"/>
        <w:jc w:val="both"/>
      </w:pPr>
      <w:r w:rsidRPr="0077447C">
        <w:t>наркомании, сквернословия, детского дорожно-транспортного травматизма), формированию</w:t>
      </w:r>
    </w:p>
    <w:p w:rsidR="00F53B5C" w:rsidRPr="0077447C" w:rsidRDefault="00F53B5C" w:rsidP="00480F60">
      <w:pPr>
        <w:pStyle w:val="a3"/>
        <w:ind w:left="533" w:right="550"/>
        <w:jc w:val="both"/>
      </w:pPr>
      <w:r w:rsidRPr="0077447C">
        <w:t>экологической культуры;</w:t>
      </w:r>
    </w:p>
    <w:p w:rsidR="00F53B5C" w:rsidRPr="0077447C" w:rsidRDefault="00F53B5C" w:rsidP="00480F60">
      <w:pPr>
        <w:pStyle w:val="a3"/>
        <w:ind w:left="533" w:right="550"/>
        <w:jc w:val="both"/>
      </w:pPr>
      <w:r w:rsidRPr="0077447C">
        <w:t>• беседы на тему:</w:t>
      </w:r>
    </w:p>
    <w:p w:rsidR="00F53B5C" w:rsidRPr="0077447C" w:rsidRDefault="00F53B5C" w:rsidP="00480F60">
      <w:pPr>
        <w:pStyle w:val="a3"/>
        <w:ind w:left="533" w:right="550"/>
        <w:jc w:val="both"/>
      </w:pPr>
      <w:r w:rsidRPr="0077447C">
        <w:t xml:space="preserve"> - информационной безопасности и духовного здоровья детей;</w:t>
      </w:r>
    </w:p>
    <w:p w:rsidR="00F53B5C" w:rsidRPr="0077447C" w:rsidRDefault="00F53B5C" w:rsidP="00AA3C8A">
      <w:pPr>
        <w:pStyle w:val="a3"/>
        <w:ind w:left="533" w:right="550"/>
        <w:jc w:val="both"/>
      </w:pPr>
      <w:r w:rsidRPr="0077447C">
        <w:t xml:space="preserve"> - укрепления детско-родительских отношений, профилактики внутрисемейных конфлик</w:t>
      </w:r>
      <w:r w:rsidR="00AA3C8A" w:rsidRPr="0077447C">
        <w:t>тов,</w:t>
      </w:r>
      <w:r w:rsidRPr="0077447C">
        <w:t>создание безопасной и благоприятной обстановки в семье;</w:t>
      </w:r>
    </w:p>
    <w:p w:rsidR="00F53B5C" w:rsidRPr="0077447C" w:rsidRDefault="00F53B5C" w:rsidP="00480F60">
      <w:pPr>
        <w:pStyle w:val="a3"/>
        <w:ind w:left="533" w:right="550"/>
        <w:jc w:val="both"/>
      </w:pPr>
      <w:r w:rsidRPr="0077447C">
        <w:t>- безопасности детей в окружающем мире;</w:t>
      </w:r>
    </w:p>
    <w:p w:rsidR="00F53B5C" w:rsidRPr="0077447C" w:rsidRDefault="00F53B5C" w:rsidP="00480F60">
      <w:pPr>
        <w:pStyle w:val="a3"/>
        <w:ind w:left="533" w:right="550"/>
        <w:jc w:val="both"/>
      </w:pPr>
      <w:r w:rsidRPr="0077447C">
        <w:t>• консультации психолога, учителей физической культуры по вопросам здоровьесбережения обучающихся;</w:t>
      </w:r>
    </w:p>
    <w:p w:rsidR="00F53B5C" w:rsidRPr="0077447C" w:rsidRDefault="00F53B5C" w:rsidP="00480F60">
      <w:pPr>
        <w:pStyle w:val="a3"/>
        <w:ind w:left="533" w:right="550"/>
        <w:jc w:val="both"/>
      </w:pPr>
      <w:r w:rsidRPr="0077447C">
        <w:t>• совместный праздник для детей и родителей «Мама, папа, я – спортивная семья» и др.</w:t>
      </w:r>
    </w:p>
    <w:p w:rsidR="00F53B5C" w:rsidRPr="0077447C" w:rsidRDefault="00F53B5C" w:rsidP="00480F60">
      <w:pPr>
        <w:pStyle w:val="a3"/>
        <w:ind w:left="533" w:right="550"/>
        <w:jc w:val="both"/>
      </w:pPr>
      <w:r w:rsidRPr="0077447C">
        <w:t>• совместные экологические проекты с родителями;</w:t>
      </w:r>
    </w:p>
    <w:p w:rsidR="00F53B5C" w:rsidRPr="0077447C" w:rsidRDefault="00F53B5C" w:rsidP="00480F60">
      <w:pPr>
        <w:pStyle w:val="a3"/>
        <w:ind w:left="533" w:right="550"/>
        <w:jc w:val="both"/>
      </w:pPr>
      <w:r w:rsidRPr="0077447C">
        <w:t>• совместное участие в экологических акциях.</w:t>
      </w:r>
    </w:p>
    <w:p w:rsidR="00F53B5C" w:rsidRPr="0077447C" w:rsidRDefault="00F53B5C" w:rsidP="00480F60">
      <w:pPr>
        <w:pStyle w:val="a3"/>
        <w:ind w:left="533" w:right="550"/>
        <w:jc w:val="both"/>
      </w:pPr>
      <w:r w:rsidRPr="0077447C">
        <w:t>Планируемые результаты:</w:t>
      </w:r>
    </w:p>
    <w:p w:rsidR="00F53B5C" w:rsidRPr="0077447C" w:rsidRDefault="00F53B5C" w:rsidP="00AA3C8A">
      <w:pPr>
        <w:pStyle w:val="a3"/>
        <w:ind w:left="533" w:right="550"/>
        <w:jc w:val="both"/>
      </w:pPr>
      <w:r w:rsidRPr="0077447C">
        <w:t>В школе создана предметно-развивающая среда, способствующая повышению уровня</w:t>
      </w:r>
      <w:r w:rsidR="00AA3C8A" w:rsidRPr="0077447C">
        <w:t xml:space="preserve"> </w:t>
      </w:r>
      <w:r w:rsidRPr="0077447C">
        <w:t>физического, психического и социального зд</w:t>
      </w:r>
      <w:r w:rsidR="00AA3C8A" w:rsidRPr="0077447C">
        <w:t xml:space="preserve">оровья обучающихся; соблюдается </w:t>
      </w:r>
      <w:r w:rsidRPr="0077447C">
        <w:t>оптимальный режим учебного труда и активного отдыха д</w:t>
      </w:r>
      <w:r w:rsidR="00AA3C8A" w:rsidRPr="0077447C">
        <w:t xml:space="preserve">етей. Дети, родители и педагоги </w:t>
      </w:r>
      <w:r w:rsidRPr="0077447C">
        <w:t>осознанно относятся к своему здоровью как основном</w:t>
      </w:r>
      <w:r w:rsidR="00AA3C8A" w:rsidRPr="0077447C">
        <w:t xml:space="preserve">у фактору успеха на последующих </w:t>
      </w:r>
      <w:r w:rsidRPr="0077447C">
        <w:t>этапах жизни в современном гражданском обществе. Фор</w:t>
      </w:r>
      <w:r w:rsidR="00AA3C8A" w:rsidRPr="0077447C">
        <w:t xml:space="preserve">мирование ценностного отношения </w:t>
      </w:r>
      <w:r w:rsidRPr="0077447C">
        <w:t>к природе, знания о традициях нравственно-этического</w:t>
      </w:r>
      <w:r w:rsidR="00AA3C8A" w:rsidRPr="0077447C">
        <w:t xml:space="preserve"> отношения к природе в культуре </w:t>
      </w:r>
      <w:r w:rsidRPr="0077447C">
        <w:t>народов России, нормах экологической этики.</w:t>
      </w:r>
    </w:p>
    <w:p w:rsidR="00F53B5C" w:rsidRPr="0077447C" w:rsidRDefault="00F53B5C" w:rsidP="00480F60">
      <w:pPr>
        <w:pStyle w:val="a3"/>
        <w:ind w:left="533" w:right="550"/>
        <w:jc w:val="both"/>
      </w:pPr>
      <w:r w:rsidRPr="0077447C">
        <w:t>Формируемые компетенции:</w:t>
      </w:r>
    </w:p>
    <w:p w:rsidR="00F53B5C" w:rsidRPr="0077447C" w:rsidRDefault="00F53B5C" w:rsidP="00480F60">
      <w:pPr>
        <w:pStyle w:val="a3"/>
        <w:ind w:left="533" w:right="550"/>
        <w:jc w:val="both"/>
      </w:pPr>
      <w:r w:rsidRPr="0077447C">
        <w:t>• ценностное отношение к своему здоровью, здоровью близких и окружающих людей;</w:t>
      </w:r>
    </w:p>
    <w:p w:rsidR="00F53B5C" w:rsidRPr="0077447C" w:rsidRDefault="00F53B5C" w:rsidP="00AA3C8A">
      <w:pPr>
        <w:pStyle w:val="a3"/>
        <w:ind w:left="533" w:right="550"/>
        <w:jc w:val="both"/>
      </w:pPr>
      <w:r w:rsidRPr="0077447C">
        <w:t>• знания о взаимной обусловленности физического, н</w:t>
      </w:r>
      <w:r w:rsidR="00AA3C8A" w:rsidRPr="0077447C">
        <w:t>равственного, психологического,</w:t>
      </w:r>
      <w:r w:rsidRPr="0077447C">
        <w:t>психического и социально-психологического здоровь</w:t>
      </w:r>
      <w:r w:rsidR="00AA3C8A" w:rsidRPr="0077447C">
        <w:t xml:space="preserve">я человека, о важности морали и </w:t>
      </w:r>
      <w:r w:rsidRPr="0077447C">
        <w:t>нравственности в сохранении здоровья человека;</w:t>
      </w:r>
    </w:p>
    <w:p w:rsidR="00F53B5C" w:rsidRPr="0077447C" w:rsidRDefault="00F53B5C" w:rsidP="00480F60">
      <w:pPr>
        <w:pStyle w:val="a3"/>
        <w:ind w:left="533" w:right="550"/>
        <w:jc w:val="both"/>
      </w:pPr>
      <w:r w:rsidRPr="0077447C">
        <w:t>• личный опыт здоровьесберегающей деятельности;</w:t>
      </w:r>
    </w:p>
    <w:p w:rsidR="00F53B5C" w:rsidRPr="0077447C" w:rsidRDefault="00F53B5C" w:rsidP="00AA3C8A">
      <w:pPr>
        <w:pStyle w:val="a3"/>
        <w:ind w:left="533" w:right="550"/>
        <w:jc w:val="both"/>
      </w:pPr>
      <w:r w:rsidRPr="0077447C">
        <w:t>• знания о роли физической культуры и спорта для здор</w:t>
      </w:r>
      <w:r w:rsidR="00AA3C8A" w:rsidRPr="0077447C">
        <w:t xml:space="preserve">овья человека, его образования, </w:t>
      </w:r>
      <w:r w:rsidRPr="0077447C">
        <w:t>труда и творчества;</w:t>
      </w:r>
    </w:p>
    <w:p w:rsidR="00F53B5C" w:rsidRPr="0077447C" w:rsidRDefault="00F53B5C" w:rsidP="00AA3C8A">
      <w:pPr>
        <w:pStyle w:val="a3"/>
        <w:ind w:left="533" w:right="550"/>
        <w:jc w:val="both"/>
      </w:pPr>
      <w:r w:rsidRPr="0077447C">
        <w:t>• знания о возможном негативном влиянии компьютерн</w:t>
      </w:r>
      <w:r w:rsidR="00AA3C8A" w:rsidRPr="0077447C">
        <w:t xml:space="preserve">ых игр, телевидения, рекламы на </w:t>
      </w:r>
      <w:r w:rsidRPr="0077447C">
        <w:t>здоровье человека.</w:t>
      </w:r>
    </w:p>
    <w:p w:rsidR="00F53B5C" w:rsidRPr="0077447C" w:rsidRDefault="00F53B5C" w:rsidP="00480F60">
      <w:pPr>
        <w:pStyle w:val="a3"/>
        <w:ind w:left="533" w:right="550"/>
        <w:jc w:val="both"/>
      </w:pPr>
      <w:r w:rsidRPr="0077447C">
        <w:t>• опыт эстетического, эмоционально-нравственного отношения к природе;</w:t>
      </w:r>
    </w:p>
    <w:p w:rsidR="00F53B5C" w:rsidRPr="0077447C" w:rsidRDefault="00F53B5C" w:rsidP="00480F60">
      <w:pPr>
        <w:pStyle w:val="a3"/>
        <w:ind w:left="533" w:right="550"/>
        <w:jc w:val="both"/>
      </w:pPr>
      <w:r w:rsidRPr="0077447C">
        <w:t>• опыт участия в природоохранной деятельности в школе, на пришкольном участке, по</w:t>
      </w:r>
    </w:p>
    <w:p w:rsidR="00F53B5C" w:rsidRPr="0077447C" w:rsidRDefault="00F53B5C" w:rsidP="00480F60">
      <w:pPr>
        <w:pStyle w:val="a3"/>
        <w:ind w:left="533" w:right="550"/>
        <w:jc w:val="both"/>
      </w:pPr>
      <w:r w:rsidRPr="0077447C">
        <w:t>месту жительства;</w:t>
      </w:r>
    </w:p>
    <w:p w:rsidR="00F53B5C" w:rsidRPr="0077447C" w:rsidRDefault="00F53B5C" w:rsidP="00480F60">
      <w:pPr>
        <w:pStyle w:val="a3"/>
        <w:ind w:left="533" w:right="550"/>
        <w:jc w:val="both"/>
      </w:pPr>
      <w:r w:rsidRPr="0077447C">
        <w:t>• личный опыт участия в экологических инициативах, проектах.</w:t>
      </w:r>
    </w:p>
    <w:p w:rsidR="00F53B5C" w:rsidRPr="0077447C" w:rsidRDefault="00F53B5C" w:rsidP="00480F60">
      <w:pPr>
        <w:pStyle w:val="a3"/>
        <w:ind w:left="533" w:right="550"/>
        <w:jc w:val="both"/>
        <w:rPr>
          <w:b/>
        </w:rPr>
      </w:pPr>
      <w:r w:rsidRPr="0077447C">
        <w:rPr>
          <w:b/>
        </w:rPr>
        <w:t>Направление 3. Социальное</w:t>
      </w:r>
    </w:p>
    <w:p w:rsidR="00F53B5C" w:rsidRPr="0077447C" w:rsidRDefault="00F53B5C" w:rsidP="00480F60">
      <w:pPr>
        <w:pStyle w:val="a3"/>
        <w:ind w:left="533" w:right="550"/>
        <w:jc w:val="both"/>
      </w:pPr>
      <w:r w:rsidRPr="0077447C">
        <w:t xml:space="preserve">(Воспитание трудолюбия, профориентация, профессиональное самоопределение) </w:t>
      </w:r>
    </w:p>
    <w:p w:rsidR="00F53B5C" w:rsidRPr="0077447C" w:rsidRDefault="00F53B5C" w:rsidP="00AA3C8A">
      <w:pPr>
        <w:pStyle w:val="a3"/>
        <w:ind w:left="533" w:right="550"/>
        <w:jc w:val="both"/>
      </w:pPr>
      <w:r w:rsidRPr="0077447C">
        <w:t>Цель модуля – проектирование педагогических усл</w:t>
      </w:r>
      <w:r w:rsidR="00AA3C8A" w:rsidRPr="0077447C">
        <w:t>овий для воспитания трудолюбия,</w:t>
      </w:r>
      <w:r w:rsidRPr="0077447C">
        <w:t>сознательного, творческого отношения к образован</w:t>
      </w:r>
      <w:r w:rsidR="00AA3C8A" w:rsidRPr="0077447C">
        <w:t xml:space="preserve">ию, труду и жизни; подготовки к </w:t>
      </w:r>
      <w:r w:rsidRPr="0077447C">
        <w:t>сознательному выбору профессии.</w:t>
      </w:r>
    </w:p>
    <w:p w:rsidR="00F53B5C" w:rsidRPr="0077447C" w:rsidRDefault="00F53B5C" w:rsidP="00480F60">
      <w:pPr>
        <w:pStyle w:val="a3"/>
        <w:ind w:left="533" w:right="550"/>
        <w:jc w:val="both"/>
      </w:pPr>
      <w:r w:rsidRPr="0077447C">
        <w:t>Задачи:</w:t>
      </w:r>
    </w:p>
    <w:p w:rsidR="00F53B5C" w:rsidRPr="0077447C" w:rsidRDefault="00F53B5C" w:rsidP="00AA3C8A">
      <w:pPr>
        <w:pStyle w:val="a3"/>
        <w:ind w:left="533" w:right="550"/>
        <w:jc w:val="both"/>
      </w:pPr>
      <w:r w:rsidRPr="0077447C">
        <w:t>Формирование, развитие у школьников следующ</w:t>
      </w:r>
      <w:r w:rsidR="00AA3C8A" w:rsidRPr="0077447C">
        <w:t xml:space="preserve">их ценностей, понятий, качеств, </w:t>
      </w:r>
      <w:r w:rsidRPr="0077447C">
        <w:t>психологических установок, компетенций:</w:t>
      </w:r>
    </w:p>
    <w:p w:rsidR="00F53B5C" w:rsidRPr="0077447C" w:rsidRDefault="00F53B5C" w:rsidP="00AA3C8A">
      <w:pPr>
        <w:pStyle w:val="a3"/>
        <w:ind w:left="533" w:right="550"/>
        <w:jc w:val="both"/>
      </w:pPr>
      <w:r w:rsidRPr="0077447C">
        <w:t>• о нравственных основах учебы, ведущей роли образования</w:t>
      </w:r>
      <w:r w:rsidR="00AA3C8A" w:rsidRPr="0077447C">
        <w:t xml:space="preserve">, труда и значении творчества в </w:t>
      </w:r>
      <w:r w:rsidRPr="0077447C">
        <w:t>жизни человека и общества;</w:t>
      </w:r>
    </w:p>
    <w:p w:rsidR="00F53B5C" w:rsidRPr="0077447C" w:rsidRDefault="00F53B5C" w:rsidP="00480F60">
      <w:pPr>
        <w:pStyle w:val="a3"/>
        <w:ind w:left="533" w:right="550"/>
        <w:jc w:val="both"/>
      </w:pPr>
      <w:r w:rsidRPr="0077447C">
        <w:t>• уважение к труду и творчеству старших и сверстников;</w:t>
      </w:r>
    </w:p>
    <w:p w:rsidR="00F53B5C" w:rsidRPr="0077447C" w:rsidRDefault="00F53B5C" w:rsidP="00480F60">
      <w:pPr>
        <w:pStyle w:val="a3"/>
        <w:ind w:left="533" w:right="550"/>
        <w:jc w:val="both"/>
      </w:pPr>
      <w:r w:rsidRPr="0077447C">
        <w:t>• об основных профессиях;</w:t>
      </w:r>
    </w:p>
    <w:p w:rsidR="00F53B5C" w:rsidRPr="0077447C" w:rsidRDefault="00F53B5C" w:rsidP="00480F60">
      <w:pPr>
        <w:pStyle w:val="a3"/>
        <w:ind w:left="533" w:right="550"/>
        <w:jc w:val="both"/>
      </w:pPr>
      <w:r w:rsidRPr="0077447C">
        <w:t>• ценностного отношения к учебе как виду творческой деятельности;</w:t>
      </w:r>
    </w:p>
    <w:p w:rsidR="00F53B5C" w:rsidRPr="0077447C" w:rsidRDefault="00F53B5C" w:rsidP="00AA3C8A">
      <w:pPr>
        <w:pStyle w:val="a3"/>
        <w:ind w:left="533" w:right="550"/>
        <w:jc w:val="both"/>
      </w:pPr>
      <w:r w:rsidRPr="0077447C">
        <w:t>• элементарные представления о роли знаний, науки, со</w:t>
      </w:r>
      <w:r w:rsidR="00AA3C8A" w:rsidRPr="0077447C">
        <w:t xml:space="preserve">временного производства в жизни </w:t>
      </w:r>
      <w:r w:rsidRPr="0077447C">
        <w:t>человека и общества;</w:t>
      </w:r>
    </w:p>
    <w:p w:rsidR="00F53B5C" w:rsidRPr="0077447C" w:rsidRDefault="00F53B5C" w:rsidP="00480F60">
      <w:pPr>
        <w:pStyle w:val="a3"/>
        <w:ind w:left="533" w:right="550"/>
        <w:jc w:val="both"/>
      </w:pPr>
      <w:r w:rsidRPr="0077447C">
        <w:t>• навыки коллективной работы, в том числе при разработке и реализации учебных и учебно-трудовых проектов;</w:t>
      </w:r>
    </w:p>
    <w:p w:rsidR="00F53B5C" w:rsidRPr="0077447C" w:rsidRDefault="00F53B5C" w:rsidP="00AA3C8A">
      <w:pPr>
        <w:pStyle w:val="a3"/>
        <w:ind w:left="533" w:right="550"/>
        <w:jc w:val="both"/>
      </w:pPr>
      <w:r w:rsidRPr="0077447C">
        <w:t>• умение проявлять дисциплинированность, последовательность и настойчив</w:t>
      </w:r>
      <w:r w:rsidR="00AA3C8A" w:rsidRPr="0077447C">
        <w:t xml:space="preserve">ость в </w:t>
      </w:r>
      <w:r w:rsidRPr="0077447C">
        <w:t>выполнении учебных и учебно-трудовых заданий;</w:t>
      </w:r>
    </w:p>
    <w:p w:rsidR="00F53B5C" w:rsidRPr="0077447C" w:rsidRDefault="00F53B5C" w:rsidP="00480F60">
      <w:pPr>
        <w:pStyle w:val="a3"/>
        <w:ind w:left="533" w:right="550"/>
        <w:jc w:val="both"/>
      </w:pPr>
      <w:r w:rsidRPr="0077447C">
        <w:t>• умение соблюдать порядок на рабочем месте;</w:t>
      </w:r>
    </w:p>
    <w:p w:rsidR="00F53B5C" w:rsidRPr="0077447C" w:rsidRDefault="00F53B5C" w:rsidP="00AA3C8A">
      <w:pPr>
        <w:pStyle w:val="a3"/>
        <w:ind w:left="533" w:right="550"/>
        <w:jc w:val="both"/>
      </w:pPr>
      <w:r w:rsidRPr="0077447C">
        <w:t>• бережное отношение к результатам свое</w:t>
      </w:r>
      <w:r w:rsidR="00AA3C8A" w:rsidRPr="0077447C">
        <w:t xml:space="preserve">го труда, труда других людей, к </w:t>
      </w:r>
      <w:r w:rsidRPr="0077447C">
        <w:t>школьному имуществу, учебникам, личным вещам;</w:t>
      </w:r>
    </w:p>
    <w:p w:rsidR="00F53B5C" w:rsidRPr="0077447C" w:rsidRDefault="00F53B5C" w:rsidP="00AA3C8A">
      <w:pPr>
        <w:pStyle w:val="a3"/>
        <w:ind w:left="533" w:right="550"/>
        <w:jc w:val="both"/>
      </w:pPr>
      <w:r w:rsidRPr="0077447C">
        <w:t>• отрицательное отношение к лени и небрежности</w:t>
      </w:r>
      <w:r w:rsidR="00AA3C8A" w:rsidRPr="0077447C">
        <w:t xml:space="preserve"> в труде и учебе, небережливому </w:t>
      </w:r>
      <w:r w:rsidRPr="0077447C">
        <w:t>отношению к результатам труда людей.</w:t>
      </w:r>
    </w:p>
    <w:p w:rsidR="00F53B5C" w:rsidRPr="0077447C" w:rsidRDefault="00F53B5C" w:rsidP="00480F60">
      <w:pPr>
        <w:pStyle w:val="a3"/>
        <w:ind w:left="533" w:right="550"/>
        <w:jc w:val="both"/>
      </w:pPr>
      <w:r w:rsidRPr="0077447C">
        <w:t>Ценности:</w:t>
      </w:r>
    </w:p>
    <w:p w:rsidR="00F53B5C" w:rsidRPr="0077447C" w:rsidRDefault="00F53B5C" w:rsidP="00480F60">
      <w:pPr>
        <w:pStyle w:val="a3"/>
        <w:ind w:left="533" w:right="550"/>
        <w:jc w:val="both"/>
      </w:pPr>
      <w:r w:rsidRPr="0077447C">
        <w:t>уважение к труду; творчество и созидание; стремление к познанию и истине; целеустремленность и настойчивость; бережливость; непрерывное образование и самообразования; трудовые традиций своей семьи; планирование трудовой деятельности;</w:t>
      </w:r>
    </w:p>
    <w:p w:rsidR="00F53B5C" w:rsidRPr="0077447C" w:rsidRDefault="00F53B5C" w:rsidP="00480F60">
      <w:pPr>
        <w:pStyle w:val="a3"/>
        <w:ind w:left="533" w:right="550"/>
        <w:jc w:val="both"/>
      </w:pPr>
      <w:r w:rsidRPr="0077447C">
        <w:t>выбор профиля обучения; первичный профессиональный выбор.</w:t>
      </w:r>
    </w:p>
    <w:p w:rsidR="00F53B5C" w:rsidRPr="0077447C" w:rsidRDefault="00F53B5C" w:rsidP="00480F60">
      <w:pPr>
        <w:pStyle w:val="a3"/>
        <w:ind w:left="533" w:right="550"/>
        <w:jc w:val="both"/>
      </w:pPr>
      <w:r w:rsidRPr="0077447C">
        <w:t>Ключевые мероприятия:</w:t>
      </w:r>
    </w:p>
    <w:p w:rsidR="00F53B5C" w:rsidRPr="0077447C" w:rsidRDefault="00F53B5C" w:rsidP="00480F60">
      <w:pPr>
        <w:pStyle w:val="a3"/>
        <w:ind w:left="533" w:right="550"/>
        <w:jc w:val="both"/>
      </w:pPr>
      <w:r w:rsidRPr="0077447C">
        <w:t>1. Классные часы :</w:t>
      </w:r>
    </w:p>
    <w:p w:rsidR="00F53B5C" w:rsidRPr="0077447C" w:rsidRDefault="00F53B5C" w:rsidP="00480F60">
      <w:pPr>
        <w:pStyle w:val="a3"/>
        <w:ind w:left="533" w:right="550"/>
        <w:jc w:val="both"/>
      </w:pPr>
      <w:r w:rsidRPr="0077447C">
        <w:t>Какие факторы оказывают значительное влияние на выбор профессии</w:t>
      </w:r>
    </w:p>
    <w:p w:rsidR="00F53B5C" w:rsidRPr="0077447C" w:rsidRDefault="00F53B5C" w:rsidP="00480F60">
      <w:pPr>
        <w:pStyle w:val="a3"/>
        <w:ind w:left="533" w:right="550"/>
        <w:jc w:val="both"/>
      </w:pPr>
      <w:r w:rsidRPr="0077447C">
        <w:t>• Профессии моего района</w:t>
      </w:r>
    </w:p>
    <w:p w:rsidR="00F53B5C" w:rsidRPr="0077447C" w:rsidRDefault="00F53B5C" w:rsidP="00480F60">
      <w:pPr>
        <w:pStyle w:val="a3"/>
        <w:ind w:left="533" w:right="550"/>
        <w:jc w:val="both"/>
      </w:pPr>
      <w:r w:rsidRPr="0077447C">
        <w:t>• Мир профессий</w:t>
      </w:r>
    </w:p>
    <w:p w:rsidR="00F53B5C" w:rsidRPr="0077447C" w:rsidRDefault="00F53B5C" w:rsidP="00480F60">
      <w:pPr>
        <w:pStyle w:val="a3"/>
        <w:ind w:left="533" w:right="550"/>
        <w:jc w:val="both"/>
      </w:pPr>
      <w:r w:rsidRPr="0077447C">
        <w:t>Известные люди Аксубаевского района</w:t>
      </w:r>
    </w:p>
    <w:p w:rsidR="00F53B5C" w:rsidRPr="0077447C" w:rsidRDefault="00F53B5C" w:rsidP="00480F60">
      <w:pPr>
        <w:pStyle w:val="a3"/>
        <w:ind w:left="533" w:right="550"/>
        <w:jc w:val="both"/>
      </w:pPr>
      <w:r w:rsidRPr="0077447C">
        <w:t>• Как изучить свои способности</w:t>
      </w:r>
    </w:p>
    <w:p w:rsidR="00F53B5C" w:rsidRPr="0077447C" w:rsidRDefault="00F53B5C" w:rsidP="00480F60">
      <w:pPr>
        <w:pStyle w:val="a3"/>
        <w:ind w:left="533" w:right="550"/>
        <w:jc w:val="both"/>
      </w:pPr>
      <w:r w:rsidRPr="0077447C">
        <w:t>• Я и моя будущая профессия</w:t>
      </w:r>
    </w:p>
    <w:p w:rsidR="00F53B5C" w:rsidRPr="0077447C" w:rsidRDefault="00F53B5C" w:rsidP="00480F60">
      <w:pPr>
        <w:pStyle w:val="a3"/>
        <w:ind w:left="533" w:right="550"/>
        <w:jc w:val="both"/>
      </w:pPr>
      <w:r w:rsidRPr="0077447C">
        <w:t>Трудовая родословная семьи</w:t>
      </w:r>
    </w:p>
    <w:p w:rsidR="00F53B5C" w:rsidRPr="0077447C" w:rsidRDefault="00F53B5C" w:rsidP="00AA3C8A">
      <w:pPr>
        <w:pStyle w:val="a3"/>
        <w:ind w:left="533" w:right="550"/>
        <w:jc w:val="both"/>
      </w:pPr>
      <w:r w:rsidRPr="0077447C">
        <w:t xml:space="preserve">2. Предметные недели, встречи с представителями </w:t>
      </w:r>
      <w:r w:rsidR="00AA3C8A" w:rsidRPr="0077447C">
        <w:t xml:space="preserve">различных профессии, студентами </w:t>
      </w:r>
      <w:r w:rsidRPr="0077447C">
        <w:t>ввузов, техникумов:</w:t>
      </w:r>
    </w:p>
    <w:p w:rsidR="00F53B5C" w:rsidRPr="0077447C" w:rsidRDefault="00F53B5C" w:rsidP="00480F60">
      <w:pPr>
        <w:pStyle w:val="a3"/>
        <w:ind w:left="533" w:right="550"/>
        <w:jc w:val="both"/>
      </w:pPr>
      <w:r w:rsidRPr="0077447C">
        <w:t>- круглые столы «Выбор профессии- дело серьезное», «Формула моей мечты»;</w:t>
      </w:r>
    </w:p>
    <w:p w:rsidR="00F53B5C" w:rsidRPr="0077447C" w:rsidRDefault="00F53B5C" w:rsidP="00480F60">
      <w:pPr>
        <w:pStyle w:val="a3"/>
        <w:ind w:left="533" w:right="550"/>
        <w:jc w:val="both"/>
      </w:pPr>
      <w:r w:rsidRPr="0077447C">
        <w:t>- фотовыставки «Профессия в лицах», «Радуга профессии»</w:t>
      </w:r>
    </w:p>
    <w:p w:rsidR="00F53B5C" w:rsidRPr="0077447C" w:rsidRDefault="00F53B5C" w:rsidP="00480F60">
      <w:pPr>
        <w:pStyle w:val="a3"/>
        <w:ind w:left="533" w:right="550"/>
        <w:jc w:val="both"/>
      </w:pPr>
      <w:r w:rsidRPr="0077447C">
        <w:t>- «Ярмарка профессий»</w:t>
      </w:r>
    </w:p>
    <w:p w:rsidR="00F53B5C" w:rsidRPr="0077447C" w:rsidRDefault="00F53B5C" w:rsidP="00480F60">
      <w:pPr>
        <w:pStyle w:val="a3"/>
        <w:ind w:left="533" w:right="550"/>
        <w:jc w:val="both"/>
      </w:pPr>
      <w:r w:rsidRPr="0077447C">
        <w:t>3. Конкурсы:</w:t>
      </w:r>
    </w:p>
    <w:p w:rsidR="00F53B5C" w:rsidRPr="0077447C" w:rsidRDefault="00F53B5C" w:rsidP="00480F60">
      <w:pPr>
        <w:pStyle w:val="a3"/>
        <w:ind w:left="533" w:right="550"/>
        <w:jc w:val="both"/>
      </w:pPr>
      <w:r w:rsidRPr="0077447C">
        <w:t>- видеороликов, рисунков, плакатов, сочинений;</w:t>
      </w:r>
    </w:p>
    <w:p w:rsidR="00F53B5C" w:rsidRPr="0077447C" w:rsidRDefault="00F53B5C" w:rsidP="00480F60">
      <w:pPr>
        <w:pStyle w:val="a3"/>
        <w:ind w:left="533" w:right="550"/>
        <w:jc w:val="both"/>
      </w:pPr>
      <w:r w:rsidRPr="0077447C">
        <w:t>- конкурсы сочинений;</w:t>
      </w:r>
    </w:p>
    <w:p w:rsidR="00F53B5C" w:rsidRPr="0077447C" w:rsidRDefault="00F53B5C" w:rsidP="00480F60">
      <w:pPr>
        <w:pStyle w:val="a3"/>
        <w:ind w:left="533" w:right="550"/>
        <w:jc w:val="both"/>
      </w:pPr>
      <w:r w:rsidRPr="0077447C">
        <w:t>- фотовыставки;</w:t>
      </w:r>
    </w:p>
    <w:p w:rsidR="00F53B5C" w:rsidRPr="0077447C" w:rsidRDefault="00F53B5C" w:rsidP="00480F60">
      <w:pPr>
        <w:pStyle w:val="a3"/>
        <w:ind w:left="533" w:right="550"/>
        <w:jc w:val="both"/>
      </w:pPr>
      <w:r w:rsidRPr="0077447C">
        <w:t>- выставка творческих проектов по технологии</w:t>
      </w:r>
    </w:p>
    <w:p w:rsidR="00F53B5C" w:rsidRPr="0077447C" w:rsidRDefault="00F53B5C" w:rsidP="00480F60">
      <w:pPr>
        <w:pStyle w:val="a3"/>
        <w:ind w:left="533" w:right="550"/>
        <w:jc w:val="both"/>
      </w:pPr>
      <w:r w:rsidRPr="0077447C">
        <w:t>4. Педагогические пробы «День самоуправления»</w:t>
      </w:r>
    </w:p>
    <w:p w:rsidR="00F53B5C" w:rsidRPr="0077447C" w:rsidRDefault="00F53B5C" w:rsidP="00480F60">
      <w:pPr>
        <w:pStyle w:val="a3"/>
        <w:ind w:left="533" w:right="550"/>
        <w:jc w:val="both"/>
      </w:pPr>
      <w:r w:rsidRPr="0077447C">
        <w:t>Совместная педагогическая деятельность семьи и МБОУ «Старокиязлинская ООШ»:</w:t>
      </w:r>
    </w:p>
    <w:p w:rsidR="00F53B5C" w:rsidRPr="0077447C" w:rsidRDefault="00F53B5C" w:rsidP="00480F60">
      <w:pPr>
        <w:pStyle w:val="a3"/>
        <w:ind w:left="533" w:right="550"/>
        <w:jc w:val="both"/>
      </w:pPr>
      <w:r w:rsidRPr="0077447C">
        <w:t>• организация встреч-бесед с родителями – людьми различных профессий;</w:t>
      </w:r>
    </w:p>
    <w:p w:rsidR="00F53B5C" w:rsidRPr="0077447C" w:rsidRDefault="00F53B5C" w:rsidP="00480F60">
      <w:pPr>
        <w:pStyle w:val="a3"/>
        <w:ind w:left="533" w:right="550"/>
        <w:jc w:val="both"/>
      </w:pPr>
      <w:r w:rsidRPr="0077447C">
        <w:t>• ярмарка «Осень – щедрая душа»;</w:t>
      </w:r>
    </w:p>
    <w:p w:rsidR="00F53B5C" w:rsidRPr="0077447C" w:rsidRDefault="00F53B5C" w:rsidP="00480F60">
      <w:pPr>
        <w:pStyle w:val="a3"/>
        <w:ind w:left="533" w:right="550"/>
        <w:jc w:val="both"/>
      </w:pPr>
      <w:r w:rsidRPr="0077447C">
        <w:t>• проведение родительских собраний.</w:t>
      </w:r>
    </w:p>
    <w:p w:rsidR="00F53B5C" w:rsidRPr="0077447C" w:rsidRDefault="00F53B5C" w:rsidP="00480F60">
      <w:pPr>
        <w:pStyle w:val="a3"/>
        <w:ind w:left="533" w:right="550"/>
        <w:jc w:val="both"/>
      </w:pPr>
      <w:r w:rsidRPr="0077447C">
        <w:t>Планируемые результаты:</w:t>
      </w:r>
    </w:p>
    <w:p w:rsidR="00F53B5C" w:rsidRPr="0077447C" w:rsidRDefault="00F53B5C" w:rsidP="00480F60">
      <w:pPr>
        <w:pStyle w:val="a3"/>
        <w:ind w:left="533" w:right="550"/>
        <w:jc w:val="both"/>
      </w:pPr>
      <w:r w:rsidRPr="0077447C">
        <w:t>• ценностное отношение к труду и творчеству, человеку труда, трудовым достижениям</w:t>
      </w:r>
    </w:p>
    <w:p w:rsidR="00F53B5C" w:rsidRPr="0077447C" w:rsidRDefault="00F53B5C" w:rsidP="00480F60">
      <w:pPr>
        <w:pStyle w:val="a3"/>
        <w:ind w:left="533" w:right="550"/>
        <w:jc w:val="both"/>
      </w:pPr>
      <w:r w:rsidRPr="0077447C">
        <w:t>России и человечества, трудолюбие;</w:t>
      </w:r>
    </w:p>
    <w:p w:rsidR="00F53B5C" w:rsidRPr="0077447C" w:rsidRDefault="00F53B5C" w:rsidP="00480F60">
      <w:pPr>
        <w:pStyle w:val="a3"/>
        <w:ind w:left="533" w:right="550"/>
        <w:jc w:val="both"/>
      </w:pPr>
      <w:r w:rsidRPr="0077447C">
        <w:t>• ценностное и творческое отношение к учебному труду;</w:t>
      </w:r>
    </w:p>
    <w:p w:rsidR="00F53B5C" w:rsidRPr="0077447C" w:rsidRDefault="00F53B5C" w:rsidP="00480F60">
      <w:pPr>
        <w:pStyle w:val="a3"/>
        <w:ind w:left="533" w:right="550"/>
        <w:jc w:val="both"/>
      </w:pPr>
      <w:r w:rsidRPr="0077447C">
        <w:t>• знания о различных профессиях;</w:t>
      </w:r>
    </w:p>
    <w:p w:rsidR="00F53B5C" w:rsidRPr="0077447C" w:rsidRDefault="00F53B5C" w:rsidP="00480F60">
      <w:pPr>
        <w:pStyle w:val="a3"/>
        <w:ind w:left="533" w:right="550"/>
        <w:jc w:val="both"/>
      </w:pPr>
      <w:r w:rsidRPr="0077447C">
        <w:t>• навыки трудового творческого сотрудничества со сверстниками, взрослыми;</w:t>
      </w:r>
    </w:p>
    <w:p w:rsidR="00F53B5C" w:rsidRPr="0077447C" w:rsidRDefault="00F53B5C" w:rsidP="00480F60">
      <w:pPr>
        <w:pStyle w:val="a3"/>
        <w:ind w:left="533" w:right="550"/>
        <w:jc w:val="both"/>
      </w:pPr>
      <w:r w:rsidRPr="0077447C">
        <w:t>• осознание приоритета нравственных основ труда, творчества, создания нового;</w:t>
      </w:r>
    </w:p>
    <w:p w:rsidR="00F53B5C" w:rsidRPr="0077447C" w:rsidRDefault="00F53B5C" w:rsidP="00480F60">
      <w:pPr>
        <w:pStyle w:val="a3"/>
        <w:ind w:left="533" w:right="550"/>
        <w:jc w:val="both"/>
      </w:pPr>
      <w:r w:rsidRPr="0077447C">
        <w:t>• опыт участия в различных видах общественно полезной и личностно значимой</w:t>
      </w:r>
    </w:p>
    <w:p w:rsidR="00F53B5C" w:rsidRPr="0077447C" w:rsidRDefault="00F53B5C" w:rsidP="00480F60">
      <w:pPr>
        <w:pStyle w:val="a3"/>
        <w:ind w:left="533" w:right="550"/>
        <w:jc w:val="both"/>
      </w:pPr>
      <w:r w:rsidRPr="0077447C">
        <w:t>деятельности;</w:t>
      </w:r>
    </w:p>
    <w:p w:rsidR="00F53B5C" w:rsidRPr="0077447C" w:rsidRDefault="00F53B5C" w:rsidP="00480F60">
      <w:pPr>
        <w:pStyle w:val="a3"/>
        <w:ind w:left="533" w:right="550"/>
        <w:jc w:val="both"/>
      </w:pPr>
      <w:r w:rsidRPr="0077447C">
        <w:t>• потребности и умения выражать себя в различных доступных и наиболее привлекательных для ребенка видах творческой деятельности;</w:t>
      </w:r>
    </w:p>
    <w:p w:rsidR="00F53B5C" w:rsidRPr="0077447C" w:rsidRDefault="00F53B5C" w:rsidP="00480F60">
      <w:pPr>
        <w:pStyle w:val="a3"/>
        <w:ind w:left="533" w:right="550"/>
        <w:jc w:val="both"/>
      </w:pPr>
      <w:r w:rsidRPr="0077447C">
        <w:t>• мотивация к самореализации в социальном творчестве, познавательной и практической,</w:t>
      </w:r>
    </w:p>
    <w:p w:rsidR="00F53B5C" w:rsidRPr="0077447C" w:rsidRDefault="00F53B5C" w:rsidP="00480F60">
      <w:pPr>
        <w:pStyle w:val="a3"/>
        <w:ind w:left="533" w:right="550"/>
        <w:jc w:val="both"/>
      </w:pPr>
      <w:r w:rsidRPr="0077447C">
        <w:t>общественно полезной деятельности.</w:t>
      </w:r>
    </w:p>
    <w:p w:rsidR="00F53B5C" w:rsidRPr="0077447C" w:rsidRDefault="00F53B5C" w:rsidP="00480F60">
      <w:pPr>
        <w:pStyle w:val="a3"/>
        <w:ind w:left="533" w:right="550"/>
        <w:jc w:val="both"/>
        <w:rPr>
          <w:b/>
        </w:rPr>
      </w:pPr>
      <w:r w:rsidRPr="0077447C">
        <w:rPr>
          <w:b/>
        </w:rPr>
        <w:t>Направление 4. Общеинтеллектуальное</w:t>
      </w:r>
    </w:p>
    <w:p w:rsidR="00F53B5C" w:rsidRPr="0077447C" w:rsidRDefault="00F53B5C" w:rsidP="00AA3C8A">
      <w:pPr>
        <w:pStyle w:val="a3"/>
        <w:ind w:left="533" w:right="550"/>
        <w:jc w:val="both"/>
      </w:pPr>
      <w:r w:rsidRPr="0077447C">
        <w:t>Цель модуля – проектирование педагогических услов</w:t>
      </w:r>
      <w:r w:rsidR="00AA3C8A" w:rsidRPr="0077447C">
        <w:t xml:space="preserve">ий для формирования творческого </w:t>
      </w:r>
      <w:r w:rsidRPr="0077447C">
        <w:t>потенциала, воспитания ценностного отношения к прекрасн</w:t>
      </w:r>
      <w:r w:rsidR="00AA3C8A" w:rsidRPr="0077447C">
        <w:t xml:space="preserve">ому, сознательного, творческого </w:t>
      </w:r>
      <w:r w:rsidRPr="0077447C">
        <w:t>отношения к образованию.</w:t>
      </w:r>
    </w:p>
    <w:p w:rsidR="00F53B5C" w:rsidRPr="0077447C" w:rsidRDefault="00F53B5C" w:rsidP="00480F60">
      <w:pPr>
        <w:pStyle w:val="a3"/>
        <w:ind w:left="533" w:right="550"/>
        <w:jc w:val="both"/>
      </w:pPr>
      <w:r w:rsidRPr="0077447C">
        <w:t>Задачи:</w:t>
      </w:r>
    </w:p>
    <w:p w:rsidR="00F53B5C" w:rsidRPr="0077447C" w:rsidRDefault="00F53B5C" w:rsidP="00480F60">
      <w:pPr>
        <w:pStyle w:val="a3"/>
        <w:ind w:left="533" w:right="550"/>
        <w:jc w:val="both"/>
      </w:pPr>
      <w:r w:rsidRPr="0077447C">
        <w:t>Формирование, развитие у школьников следующих ценностей, понятий, качеств, психологических установок, компетенций:</w:t>
      </w:r>
    </w:p>
    <w:p w:rsidR="00F53B5C" w:rsidRPr="0077447C" w:rsidRDefault="00F53B5C" w:rsidP="00480F60">
      <w:pPr>
        <w:pStyle w:val="a3"/>
        <w:ind w:left="533" w:right="550"/>
        <w:jc w:val="both"/>
      </w:pPr>
      <w:r w:rsidRPr="0077447C">
        <w:t>• о душевной и физической красоте человека;</w:t>
      </w:r>
    </w:p>
    <w:p w:rsidR="00F53B5C" w:rsidRPr="0077447C" w:rsidRDefault="00F53B5C" w:rsidP="00AA3C8A">
      <w:pPr>
        <w:pStyle w:val="a3"/>
        <w:ind w:left="533" w:right="550"/>
        <w:jc w:val="both"/>
      </w:pPr>
      <w:r w:rsidRPr="0077447C">
        <w:t>• формирование творческого потенциала в сфере дух</w:t>
      </w:r>
      <w:r w:rsidR="00AA3C8A" w:rsidRPr="0077447C">
        <w:t xml:space="preserve">овной и предметно- продуктивной </w:t>
      </w:r>
      <w:r w:rsidRPr="0077447C">
        <w:t>деятельности на основе моральных норм;</w:t>
      </w:r>
    </w:p>
    <w:p w:rsidR="00F53B5C" w:rsidRPr="0077447C" w:rsidRDefault="00F53B5C" w:rsidP="00480F60">
      <w:pPr>
        <w:pStyle w:val="a3"/>
        <w:ind w:left="533" w:right="550"/>
        <w:jc w:val="both"/>
      </w:pPr>
      <w:r w:rsidRPr="0077447C">
        <w:t>• непрерывного образования и универсальной духовно-нравственной установки «становиться лучше»;</w:t>
      </w:r>
    </w:p>
    <w:p w:rsidR="00F53B5C" w:rsidRPr="0077447C" w:rsidRDefault="00F53B5C" w:rsidP="00480F60">
      <w:pPr>
        <w:pStyle w:val="a3"/>
        <w:ind w:left="533" w:right="550"/>
        <w:jc w:val="both"/>
      </w:pPr>
      <w:r w:rsidRPr="0077447C">
        <w:t>• формирование эстетических идеалов, чувства прекрасного; умение видеть красоту труда и</w:t>
      </w:r>
    </w:p>
    <w:p w:rsidR="00F53B5C" w:rsidRPr="0077447C" w:rsidRDefault="00F53B5C" w:rsidP="00480F60">
      <w:pPr>
        <w:pStyle w:val="a3"/>
        <w:ind w:left="533" w:right="550"/>
        <w:jc w:val="both"/>
      </w:pPr>
      <w:r w:rsidRPr="0077447C">
        <w:t>творчества;</w:t>
      </w:r>
    </w:p>
    <w:p w:rsidR="00F53B5C" w:rsidRPr="0077447C" w:rsidRDefault="00F53B5C" w:rsidP="00AA3C8A">
      <w:pPr>
        <w:pStyle w:val="a3"/>
        <w:ind w:left="533" w:right="550"/>
        <w:jc w:val="both"/>
      </w:pPr>
      <w:r w:rsidRPr="0077447C">
        <w:t>• интерес к чтению, произведениям искусства, детским сп</w:t>
      </w:r>
      <w:r w:rsidR="00AA3C8A" w:rsidRPr="0077447C">
        <w:t xml:space="preserve">ектаклям, концертам, выставкам, </w:t>
      </w:r>
      <w:r w:rsidRPr="0077447C">
        <w:t>музыке;</w:t>
      </w:r>
    </w:p>
    <w:p w:rsidR="00F53B5C" w:rsidRPr="0077447C" w:rsidRDefault="00F53B5C" w:rsidP="00480F60">
      <w:pPr>
        <w:pStyle w:val="a3"/>
        <w:ind w:left="533" w:right="550"/>
        <w:jc w:val="both"/>
      </w:pPr>
      <w:r w:rsidRPr="0077447C">
        <w:t>• интерес к занятиям художественным, литературным, музыкальным творчеством;</w:t>
      </w:r>
    </w:p>
    <w:p w:rsidR="00F53B5C" w:rsidRPr="0077447C" w:rsidRDefault="00F53B5C" w:rsidP="00480F60">
      <w:pPr>
        <w:pStyle w:val="a3"/>
        <w:ind w:left="533" w:right="550"/>
        <w:jc w:val="both"/>
      </w:pPr>
      <w:r w:rsidRPr="0077447C">
        <w:t>Ценности:</w:t>
      </w:r>
    </w:p>
    <w:p w:rsidR="00F53B5C" w:rsidRPr="0077447C" w:rsidRDefault="00F53B5C" w:rsidP="00AA3C8A">
      <w:pPr>
        <w:pStyle w:val="a3"/>
        <w:ind w:left="533" w:right="550"/>
        <w:jc w:val="both"/>
      </w:pPr>
      <w:r w:rsidRPr="0077447C">
        <w:t>красота; гармония; духовный мир человека; духовное</w:t>
      </w:r>
      <w:r w:rsidR="00AA3C8A" w:rsidRPr="0077447C">
        <w:t xml:space="preserve"> развитие; эстетические идеалы; </w:t>
      </w:r>
      <w:r w:rsidRPr="0077447C">
        <w:t>духовно-нравственные установки; искусство и творчество народов России.</w:t>
      </w:r>
    </w:p>
    <w:p w:rsidR="00F53B5C" w:rsidRPr="0077447C" w:rsidRDefault="00F53B5C" w:rsidP="00480F60">
      <w:pPr>
        <w:pStyle w:val="a3"/>
        <w:ind w:left="533" w:right="550"/>
        <w:jc w:val="both"/>
      </w:pPr>
      <w:r w:rsidRPr="0077447C">
        <w:t>Ключевые мероприятия:</w:t>
      </w:r>
    </w:p>
    <w:p w:rsidR="00F53B5C" w:rsidRPr="0077447C" w:rsidRDefault="00F53B5C" w:rsidP="00480F60">
      <w:pPr>
        <w:pStyle w:val="a3"/>
        <w:ind w:left="533" w:right="550"/>
        <w:jc w:val="both"/>
      </w:pPr>
      <w:r w:rsidRPr="0077447C">
        <w:t>1. Проведение мероприятий, конкурсов, акции и проектов школьного уровня:</w:t>
      </w:r>
    </w:p>
    <w:p w:rsidR="00F53B5C" w:rsidRPr="0077447C" w:rsidRDefault="00F53B5C" w:rsidP="00480F60">
      <w:pPr>
        <w:pStyle w:val="a3"/>
        <w:ind w:left="533" w:right="550"/>
        <w:jc w:val="both"/>
      </w:pPr>
      <w:r w:rsidRPr="0077447C">
        <w:t>- предметные недели;</w:t>
      </w:r>
    </w:p>
    <w:p w:rsidR="00F53B5C" w:rsidRPr="0077447C" w:rsidRDefault="00F53B5C" w:rsidP="00480F60">
      <w:pPr>
        <w:pStyle w:val="a3"/>
        <w:ind w:left="533" w:right="550"/>
        <w:jc w:val="both"/>
      </w:pPr>
      <w:r w:rsidRPr="0077447C">
        <w:t>- конкурс творческих работ, проектов, сочинений, чтецов;</w:t>
      </w:r>
    </w:p>
    <w:p w:rsidR="00F53B5C" w:rsidRPr="0077447C" w:rsidRDefault="00F53B5C" w:rsidP="00480F60">
      <w:pPr>
        <w:pStyle w:val="a3"/>
        <w:ind w:left="533" w:right="550"/>
        <w:jc w:val="both"/>
      </w:pPr>
      <w:r w:rsidRPr="0077447C">
        <w:t>- «Живая стена» рисунков и плакатов;</w:t>
      </w:r>
    </w:p>
    <w:p w:rsidR="00F53B5C" w:rsidRPr="0077447C" w:rsidRDefault="00F53B5C" w:rsidP="00480F60">
      <w:pPr>
        <w:pStyle w:val="a3"/>
        <w:ind w:left="533" w:right="550"/>
        <w:jc w:val="both"/>
      </w:pPr>
      <w:r w:rsidRPr="0077447C">
        <w:t>- круглые столы, ученическая конференция;</w:t>
      </w:r>
    </w:p>
    <w:p w:rsidR="00F53B5C" w:rsidRPr="0077447C" w:rsidRDefault="00F53B5C" w:rsidP="00480F60">
      <w:pPr>
        <w:pStyle w:val="a3"/>
        <w:ind w:left="533" w:right="550"/>
        <w:jc w:val="both"/>
      </w:pPr>
      <w:r w:rsidRPr="0077447C">
        <w:t>- акции;</w:t>
      </w:r>
    </w:p>
    <w:p w:rsidR="00F53B5C" w:rsidRPr="0077447C" w:rsidRDefault="00F53B5C" w:rsidP="00480F60">
      <w:pPr>
        <w:pStyle w:val="a3"/>
        <w:ind w:left="533" w:right="550"/>
        <w:jc w:val="both"/>
      </w:pPr>
      <w:r w:rsidRPr="0077447C">
        <w:t>- классные часы, уроки памяти;</w:t>
      </w:r>
    </w:p>
    <w:p w:rsidR="00F53B5C" w:rsidRPr="0077447C" w:rsidRDefault="00F53B5C" w:rsidP="00480F60">
      <w:pPr>
        <w:pStyle w:val="a3"/>
        <w:ind w:left="533" w:right="550"/>
        <w:jc w:val="both"/>
      </w:pPr>
      <w:r w:rsidRPr="0077447C">
        <w:t>-литературно–музыкальная композиция;</w:t>
      </w:r>
    </w:p>
    <w:p w:rsidR="00F53B5C" w:rsidRPr="0077447C" w:rsidRDefault="00F53B5C" w:rsidP="00AA3C8A">
      <w:pPr>
        <w:pStyle w:val="a3"/>
        <w:ind w:left="533" w:right="550"/>
        <w:jc w:val="both"/>
      </w:pPr>
      <w:r w:rsidRPr="0077447C">
        <w:t>2. Участие в мероприятиях и конкурсах, а</w:t>
      </w:r>
      <w:r w:rsidR="00AA3C8A" w:rsidRPr="0077447C">
        <w:t>кциях, проектах муниципального,</w:t>
      </w:r>
      <w:r w:rsidRPr="0077447C">
        <w:t>республиканского и всероссийского уровней:</w:t>
      </w:r>
    </w:p>
    <w:p w:rsidR="00F53B5C" w:rsidRPr="0077447C" w:rsidRDefault="00F53B5C" w:rsidP="00480F60">
      <w:pPr>
        <w:pStyle w:val="a3"/>
        <w:ind w:left="533" w:right="550"/>
        <w:jc w:val="both"/>
      </w:pPr>
      <w:r w:rsidRPr="0077447C">
        <w:t>- конкурс чтецов, рисунков, проектов, исследовательских работ, «Безопасное</w:t>
      </w:r>
    </w:p>
    <w:p w:rsidR="00F53B5C" w:rsidRPr="0077447C" w:rsidRDefault="00F53B5C" w:rsidP="00480F60">
      <w:pPr>
        <w:pStyle w:val="a3"/>
        <w:ind w:left="533" w:right="550"/>
        <w:jc w:val="both"/>
      </w:pPr>
      <w:r w:rsidRPr="0077447C">
        <w:t>колесо», «Юнармейский десант»,</w:t>
      </w:r>
    </w:p>
    <w:p w:rsidR="00F53B5C" w:rsidRPr="0077447C" w:rsidRDefault="00F53B5C" w:rsidP="00480F60">
      <w:pPr>
        <w:pStyle w:val="a3"/>
        <w:ind w:left="533" w:right="550"/>
        <w:jc w:val="both"/>
      </w:pPr>
      <w:r w:rsidRPr="0077447C">
        <w:t>- творческие конкурсы;</w:t>
      </w:r>
    </w:p>
    <w:p w:rsidR="00F53B5C" w:rsidRPr="0077447C" w:rsidRDefault="00F53B5C" w:rsidP="00480F60">
      <w:pPr>
        <w:pStyle w:val="a3"/>
        <w:ind w:left="533" w:right="550"/>
        <w:jc w:val="both"/>
      </w:pPr>
      <w:r w:rsidRPr="0077447C">
        <w:t xml:space="preserve">- военно-патриотических соревнованиях, играх, эстафетах </w:t>
      </w:r>
    </w:p>
    <w:p w:rsidR="00F53B5C" w:rsidRPr="0077447C" w:rsidRDefault="00F53B5C" w:rsidP="00480F60">
      <w:pPr>
        <w:pStyle w:val="a3"/>
        <w:ind w:left="533" w:right="550"/>
        <w:jc w:val="both"/>
      </w:pPr>
      <w:r w:rsidRPr="0077447C">
        <w:t>«Зарница»,- участие XVI Международный фестиваль «Детство без границ»</w:t>
      </w:r>
    </w:p>
    <w:p w:rsidR="00F53B5C" w:rsidRPr="0077447C" w:rsidRDefault="00F53B5C" w:rsidP="00F53B5C">
      <w:pPr>
        <w:pStyle w:val="a3"/>
        <w:ind w:left="142"/>
        <w:jc w:val="both"/>
      </w:pPr>
      <w:r w:rsidRPr="0077447C">
        <w:t xml:space="preserve">3.Экскурсии «Дорогами памяти»: -посещение Краеведческого музея </w:t>
      </w:r>
    </w:p>
    <w:p w:rsidR="00F53B5C" w:rsidRPr="0077447C" w:rsidRDefault="00F53B5C" w:rsidP="00F53B5C">
      <w:pPr>
        <w:pStyle w:val="a3"/>
        <w:ind w:left="142"/>
        <w:jc w:val="both"/>
      </w:pPr>
      <w:r w:rsidRPr="0077447C">
        <w:t>4.Формы работы по реализации направления семейного воспитания: - классные часы с приглашением родителей; - совместные проекты, изучение семейных традиций; - праздники для родителей; - организация и проведение семейных встреч, конкурсов и викторин; - организация совместных экскурсий в музеи;</w:t>
      </w:r>
    </w:p>
    <w:p w:rsidR="00F53B5C" w:rsidRPr="0077447C" w:rsidRDefault="00F53B5C" w:rsidP="00F53B5C">
      <w:pPr>
        <w:pStyle w:val="a3"/>
        <w:ind w:left="142"/>
        <w:jc w:val="both"/>
      </w:pPr>
      <w:r w:rsidRPr="0077447C">
        <w:t xml:space="preserve">-организация выставок «Мир увлечения моей семьи» -организация конкурсов поделок, ярмарок </w:t>
      </w:r>
    </w:p>
    <w:p w:rsidR="00F53B5C" w:rsidRPr="0077447C" w:rsidRDefault="00F53B5C" w:rsidP="00F53B5C">
      <w:pPr>
        <w:pStyle w:val="a3"/>
        <w:ind w:left="142"/>
        <w:jc w:val="both"/>
      </w:pPr>
      <w:r w:rsidRPr="0077447C">
        <w:t>Совместная педагогическая деятельность семьи и школы:</w:t>
      </w:r>
    </w:p>
    <w:p w:rsidR="00F53B5C" w:rsidRPr="0077447C" w:rsidRDefault="00F53B5C" w:rsidP="00F53B5C">
      <w:pPr>
        <w:pStyle w:val="a3"/>
        <w:ind w:left="142"/>
        <w:jc w:val="both"/>
      </w:pPr>
      <w:r w:rsidRPr="0077447C">
        <w:t>• участие в коллективно-творческих делах;</w:t>
      </w:r>
    </w:p>
    <w:p w:rsidR="00F53B5C" w:rsidRPr="0077447C" w:rsidRDefault="00F53B5C" w:rsidP="00F53B5C">
      <w:pPr>
        <w:pStyle w:val="a3"/>
        <w:ind w:left="142"/>
        <w:jc w:val="both"/>
      </w:pPr>
      <w:r w:rsidRPr="0077447C">
        <w:t>• совместные проекты, интеллектуальные марафоны;</w:t>
      </w:r>
    </w:p>
    <w:p w:rsidR="00F53B5C" w:rsidRPr="0077447C" w:rsidRDefault="00F53B5C" w:rsidP="00F53B5C">
      <w:pPr>
        <w:pStyle w:val="a3"/>
        <w:ind w:left="142"/>
        <w:jc w:val="both"/>
      </w:pPr>
      <w:r w:rsidRPr="0077447C">
        <w:t>• привлечение родителей к подготовке и проведению праздников, мероприятий;</w:t>
      </w:r>
    </w:p>
    <w:p w:rsidR="00F53B5C" w:rsidRPr="0077447C" w:rsidRDefault="00F53B5C" w:rsidP="00F53B5C">
      <w:pPr>
        <w:pStyle w:val="a3"/>
        <w:ind w:left="142"/>
        <w:jc w:val="both"/>
      </w:pPr>
      <w:r w:rsidRPr="0077447C">
        <w:t>• организация и проведение семейных встреч, конкурсов и викторин;</w:t>
      </w:r>
    </w:p>
    <w:p w:rsidR="00F53B5C" w:rsidRPr="0077447C" w:rsidRDefault="00F53B5C" w:rsidP="00F53B5C">
      <w:pPr>
        <w:pStyle w:val="a3"/>
        <w:ind w:left="142"/>
        <w:jc w:val="both"/>
      </w:pPr>
      <w:r w:rsidRPr="0077447C">
        <w:t>• организация экскурсий;</w:t>
      </w:r>
    </w:p>
    <w:p w:rsidR="00F53B5C" w:rsidRPr="0077447C" w:rsidRDefault="00F53B5C" w:rsidP="00F53B5C">
      <w:pPr>
        <w:pStyle w:val="a3"/>
        <w:ind w:left="142"/>
        <w:jc w:val="both"/>
      </w:pPr>
      <w:r w:rsidRPr="0077447C">
        <w:t>• совместные посещения с родителями театров, музеев;</w:t>
      </w:r>
    </w:p>
    <w:p w:rsidR="00F53B5C" w:rsidRPr="0077447C" w:rsidRDefault="00F53B5C" w:rsidP="00F53B5C">
      <w:pPr>
        <w:pStyle w:val="a3"/>
        <w:ind w:left="142"/>
        <w:jc w:val="both"/>
      </w:pPr>
      <w:r w:rsidRPr="0077447C">
        <w:t>• участие родителей в конкурсах, акциях, проводимых в школе.</w:t>
      </w:r>
    </w:p>
    <w:p w:rsidR="00F53B5C" w:rsidRPr="0077447C" w:rsidRDefault="00F53B5C" w:rsidP="00F53B5C">
      <w:pPr>
        <w:pStyle w:val="a3"/>
        <w:ind w:left="142"/>
        <w:jc w:val="both"/>
      </w:pPr>
      <w:r w:rsidRPr="0077447C">
        <w:t>Планируемые результаты:</w:t>
      </w:r>
    </w:p>
    <w:p w:rsidR="00F53B5C" w:rsidRPr="0077447C" w:rsidRDefault="00F53B5C" w:rsidP="00F53B5C">
      <w:pPr>
        <w:pStyle w:val="a3"/>
        <w:ind w:left="142"/>
        <w:jc w:val="both"/>
      </w:pPr>
      <w:r w:rsidRPr="0077447C">
        <w:t>• развитие личности на основе отечественных духовных, нравственных и культурных традиций;</w:t>
      </w:r>
    </w:p>
    <w:p w:rsidR="00F53B5C" w:rsidRPr="0077447C" w:rsidRDefault="00F53B5C" w:rsidP="00F53B5C">
      <w:pPr>
        <w:pStyle w:val="a3"/>
        <w:ind w:left="142"/>
        <w:jc w:val="both"/>
      </w:pPr>
      <w:r w:rsidRPr="0077447C">
        <w:t>• непрерывного образования и универсальной духовно-нравственной установки «становиться лучше»;</w:t>
      </w:r>
    </w:p>
    <w:p w:rsidR="00F53B5C" w:rsidRPr="0077447C" w:rsidRDefault="00F53B5C" w:rsidP="00F53B5C">
      <w:pPr>
        <w:pStyle w:val="a3"/>
        <w:ind w:left="142"/>
        <w:jc w:val="both"/>
      </w:pPr>
      <w:r w:rsidRPr="0077447C">
        <w:t>• знания об эстетических и художественных ценностях отечественной культуры;</w:t>
      </w:r>
    </w:p>
    <w:p w:rsidR="00F53B5C" w:rsidRPr="0077447C" w:rsidRDefault="00F53B5C" w:rsidP="00F53B5C">
      <w:pPr>
        <w:pStyle w:val="a3"/>
        <w:ind w:left="142"/>
        <w:jc w:val="both"/>
      </w:pPr>
      <w:r w:rsidRPr="0077447C">
        <w:t>•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F53B5C" w:rsidRPr="0077447C" w:rsidRDefault="00F53B5C" w:rsidP="00F53B5C">
      <w:pPr>
        <w:pStyle w:val="a3"/>
        <w:ind w:left="142"/>
        <w:jc w:val="both"/>
      </w:pPr>
      <w:r w:rsidRPr="0077447C">
        <w:t>• мотивация к реализации эстетических ценностей в пространстве образовательного учреждения и семьи.</w:t>
      </w:r>
    </w:p>
    <w:p w:rsidR="00F53B5C" w:rsidRPr="0077447C" w:rsidRDefault="00F53B5C" w:rsidP="00F53B5C">
      <w:pPr>
        <w:pStyle w:val="a3"/>
        <w:ind w:left="142"/>
        <w:jc w:val="both"/>
        <w:rPr>
          <w:b/>
        </w:rPr>
      </w:pPr>
      <w:r w:rsidRPr="0077447C">
        <w:rPr>
          <w:b/>
        </w:rPr>
        <w:t>Направление 5: Общекультурное (Я и культура, поликультурная личность)</w:t>
      </w:r>
    </w:p>
    <w:p w:rsidR="00F53B5C" w:rsidRPr="0077447C" w:rsidRDefault="00F53B5C" w:rsidP="00F53B5C">
      <w:pPr>
        <w:pStyle w:val="a3"/>
        <w:ind w:left="142"/>
        <w:jc w:val="both"/>
      </w:pPr>
      <w:r w:rsidRPr="0077447C">
        <w:t>Цель модуля – проектирование педагогических условий для воспитания нравственных чувств, убеждений, этического сознания школьников, формирования поликультурной личности на основе усвоения базовых национальных и общечеловеческих ценностей. Задачи: Формирование, развитие у школьников следующих ценностей, понятий, качеств, психологических установок, компетенций:</w:t>
      </w:r>
    </w:p>
    <w:p w:rsidR="00F53B5C" w:rsidRPr="0077447C" w:rsidRDefault="00F53B5C" w:rsidP="00F53B5C">
      <w:pPr>
        <w:pStyle w:val="a3"/>
        <w:ind w:left="142"/>
        <w:jc w:val="both"/>
      </w:pPr>
      <w:r w:rsidRPr="0077447C">
        <w:t>• первоначальные представления о базовых национальных российских ценностях, ценностей культурно-регионального сообщества, культуры своего народа, понимание их роли и места в системе общероссийских ценностей;</w:t>
      </w:r>
    </w:p>
    <w:p w:rsidR="00F53B5C" w:rsidRPr="0077447C" w:rsidRDefault="00F53B5C" w:rsidP="00F53B5C">
      <w:pPr>
        <w:pStyle w:val="a3"/>
        <w:ind w:left="142"/>
        <w:jc w:val="both"/>
      </w:pPr>
      <w:r w:rsidRPr="0077447C">
        <w:t>• представления о правилах поведения в образовательном учреждении, дома, на улице, в общественных местах, на природе;</w:t>
      </w:r>
    </w:p>
    <w:p w:rsidR="00F53B5C" w:rsidRPr="0077447C" w:rsidRDefault="00F53B5C" w:rsidP="00F53B5C">
      <w:pPr>
        <w:pStyle w:val="a3"/>
        <w:ind w:left="142"/>
        <w:jc w:val="both"/>
      </w:pPr>
      <w:r w:rsidRPr="0077447C">
        <w:t>• представления о религиозной картине мира, роли традиционных религий в развитии Российского государства, в истории и культуре нашей страны;</w:t>
      </w:r>
    </w:p>
    <w:p w:rsidR="00F53B5C" w:rsidRPr="0077447C" w:rsidRDefault="00F53B5C" w:rsidP="00F53B5C">
      <w:pPr>
        <w:pStyle w:val="a3"/>
        <w:ind w:left="142"/>
        <w:jc w:val="both"/>
      </w:pPr>
      <w:r w:rsidRPr="0077447C">
        <w:t>• уважительное отношение к родителям, старшим, доброжелательное отношение к сверстникам и младшим;</w:t>
      </w:r>
    </w:p>
    <w:p w:rsidR="00F53B5C" w:rsidRPr="0077447C" w:rsidRDefault="00F53B5C" w:rsidP="00F53B5C">
      <w:pPr>
        <w:pStyle w:val="a3"/>
        <w:ind w:left="142"/>
        <w:jc w:val="both"/>
      </w:pPr>
      <w:r w:rsidRPr="0077447C">
        <w:t>• установление дружеских взаимоотношений в коллективе, основанных на взаимопомощи и взаимной поддержке;</w:t>
      </w:r>
    </w:p>
    <w:p w:rsidR="00F53B5C" w:rsidRPr="0077447C" w:rsidRDefault="00F53B5C" w:rsidP="00F53B5C">
      <w:pPr>
        <w:pStyle w:val="a3"/>
        <w:ind w:left="142"/>
        <w:jc w:val="both"/>
      </w:pPr>
      <w:r w:rsidRPr="0077447C">
        <w:t>• бережное, гуманное отношение ко всему живому;</w:t>
      </w:r>
    </w:p>
    <w:p w:rsidR="00F53B5C" w:rsidRPr="0077447C" w:rsidRDefault="00F53B5C" w:rsidP="00F53B5C">
      <w:pPr>
        <w:pStyle w:val="a3"/>
        <w:ind w:left="142"/>
        <w:jc w:val="both"/>
      </w:pPr>
      <w:r w:rsidRPr="0077447C">
        <w:t>• знание правил вежливого поведения, культуры речи, умение пользоваться «волшебными» словами, быть опрятным, чистым, аккуратным;</w:t>
      </w:r>
    </w:p>
    <w:p w:rsidR="00F53B5C" w:rsidRPr="0077447C" w:rsidRDefault="00F53B5C" w:rsidP="00F53B5C">
      <w:pPr>
        <w:pStyle w:val="a3"/>
        <w:ind w:left="142"/>
        <w:jc w:val="both"/>
      </w:pPr>
      <w:r w:rsidRPr="0077447C">
        <w:t>•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F53B5C" w:rsidRPr="0077447C" w:rsidRDefault="00F53B5C" w:rsidP="00F53B5C">
      <w:pPr>
        <w:pStyle w:val="a3"/>
        <w:ind w:left="142"/>
        <w:jc w:val="both"/>
      </w:pPr>
      <w:r w:rsidRPr="0077447C">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F53B5C" w:rsidRPr="0077447C" w:rsidRDefault="00F53B5C" w:rsidP="00F53B5C">
      <w:pPr>
        <w:pStyle w:val="a3"/>
        <w:ind w:left="142"/>
        <w:jc w:val="both"/>
      </w:pPr>
      <w:r w:rsidRPr="0077447C">
        <w:t xml:space="preserve">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 </w:t>
      </w:r>
    </w:p>
    <w:p w:rsidR="00F53B5C" w:rsidRPr="0077447C" w:rsidRDefault="00F53B5C" w:rsidP="00F53B5C">
      <w:pPr>
        <w:pStyle w:val="a3"/>
        <w:ind w:left="142"/>
        <w:jc w:val="both"/>
      </w:pPr>
      <w:r w:rsidRPr="0077447C">
        <w:t>Ключевые мероприятия:</w:t>
      </w:r>
    </w:p>
    <w:p w:rsidR="00F53B5C" w:rsidRPr="0077447C" w:rsidRDefault="00F53B5C" w:rsidP="00F53B5C">
      <w:pPr>
        <w:pStyle w:val="a3"/>
        <w:ind w:left="142"/>
        <w:jc w:val="both"/>
      </w:pPr>
      <w:r w:rsidRPr="0077447C">
        <w:t xml:space="preserve">1.Проведение мероприятий, конкурсов, акции и проектов школьного уровня: </w:t>
      </w:r>
    </w:p>
    <w:p w:rsidR="00F53B5C" w:rsidRPr="0077447C" w:rsidRDefault="00F53B5C" w:rsidP="00F53B5C">
      <w:pPr>
        <w:pStyle w:val="a3"/>
        <w:ind w:left="142"/>
        <w:jc w:val="both"/>
      </w:pPr>
      <w:r w:rsidRPr="0077447C">
        <w:t xml:space="preserve">- конкурс творческих работ, проектов, сочинений, чтецов; </w:t>
      </w:r>
    </w:p>
    <w:p w:rsidR="00F53B5C" w:rsidRPr="0077447C" w:rsidRDefault="00F53B5C" w:rsidP="00F53B5C">
      <w:pPr>
        <w:pStyle w:val="a3"/>
        <w:ind w:left="142"/>
        <w:jc w:val="both"/>
      </w:pPr>
      <w:r w:rsidRPr="0077447C">
        <w:t xml:space="preserve">- «Живая стена» рисунков и плакатов; </w:t>
      </w:r>
    </w:p>
    <w:p w:rsidR="00F53B5C" w:rsidRPr="0077447C" w:rsidRDefault="00F53B5C" w:rsidP="00F53B5C">
      <w:pPr>
        <w:pStyle w:val="a3"/>
        <w:ind w:left="142"/>
        <w:jc w:val="both"/>
      </w:pPr>
      <w:r w:rsidRPr="0077447C">
        <w:t>- круглые столы, ученическая конференция;</w:t>
      </w:r>
    </w:p>
    <w:p w:rsidR="00F53B5C" w:rsidRPr="0077447C" w:rsidRDefault="00F53B5C" w:rsidP="00F53B5C">
      <w:pPr>
        <w:pStyle w:val="a3"/>
        <w:ind w:left="142"/>
        <w:jc w:val="both"/>
      </w:pPr>
      <w:r w:rsidRPr="0077447C">
        <w:t xml:space="preserve"> - акции; - классные часы, уроки памяти;</w:t>
      </w:r>
    </w:p>
    <w:p w:rsidR="00F53B5C" w:rsidRPr="0077447C" w:rsidRDefault="00F53B5C" w:rsidP="00F53B5C">
      <w:pPr>
        <w:pStyle w:val="a3"/>
        <w:ind w:left="142"/>
        <w:jc w:val="both"/>
      </w:pPr>
      <w:r w:rsidRPr="0077447C">
        <w:t xml:space="preserve"> -литературно–музыкальная композиция;</w:t>
      </w:r>
    </w:p>
    <w:p w:rsidR="00F53B5C" w:rsidRPr="0077447C" w:rsidRDefault="00F53B5C" w:rsidP="00F53B5C">
      <w:pPr>
        <w:pStyle w:val="a3"/>
        <w:ind w:left="142"/>
        <w:jc w:val="both"/>
      </w:pPr>
      <w:r w:rsidRPr="0077447C">
        <w:t xml:space="preserve"> - просмотр художественных фильмов; </w:t>
      </w:r>
    </w:p>
    <w:p w:rsidR="00F53B5C" w:rsidRPr="0077447C" w:rsidRDefault="00F53B5C" w:rsidP="00F53B5C">
      <w:pPr>
        <w:pStyle w:val="a3"/>
        <w:ind w:left="142"/>
        <w:jc w:val="both"/>
      </w:pPr>
      <w:r w:rsidRPr="0077447C">
        <w:t xml:space="preserve">- марафон добрых дел; </w:t>
      </w:r>
    </w:p>
    <w:p w:rsidR="00F53B5C" w:rsidRPr="0077447C" w:rsidRDefault="00F53B5C" w:rsidP="00F53B5C">
      <w:pPr>
        <w:pStyle w:val="a3"/>
        <w:ind w:left="142"/>
        <w:jc w:val="both"/>
      </w:pPr>
      <w:r w:rsidRPr="0077447C">
        <w:t>- концерт «День Великой Победы», «День добра и уважения», «День учителя», «День матери»</w:t>
      </w:r>
    </w:p>
    <w:p w:rsidR="00F53B5C" w:rsidRPr="0077447C" w:rsidRDefault="00F53B5C" w:rsidP="00F53B5C">
      <w:pPr>
        <w:pStyle w:val="a3"/>
        <w:ind w:left="142"/>
        <w:jc w:val="both"/>
      </w:pPr>
      <w:r w:rsidRPr="0077447C">
        <w:t>2.Участие в мероприятиях и конкурсах, акциях, проектах муниципального, республиканского и всероссийского уровней:</w:t>
      </w:r>
    </w:p>
    <w:p w:rsidR="00F53B5C" w:rsidRPr="0077447C" w:rsidRDefault="00F53B5C" w:rsidP="00F53B5C">
      <w:pPr>
        <w:pStyle w:val="a3"/>
        <w:ind w:left="142"/>
        <w:jc w:val="both"/>
      </w:pPr>
      <w:r w:rsidRPr="0077447C">
        <w:t xml:space="preserve"> - конкурс чтецов, рисунков, проектов, исследовательских работ, «Безопасное колесо», «Юнармейский десант», </w:t>
      </w:r>
    </w:p>
    <w:p w:rsidR="00F53B5C" w:rsidRPr="0077447C" w:rsidRDefault="00F53B5C" w:rsidP="00F53B5C">
      <w:pPr>
        <w:pStyle w:val="a3"/>
        <w:ind w:left="142"/>
        <w:jc w:val="both"/>
      </w:pPr>
      <w:r w:rsidRPr="0077447C">
        <w:t xml:space="preserve">- Акция «Бессмертный полк», творческие конкурсы; </w:t>
      </w:r>
    </w:p>
    <w:p w:rsidR="00F53B5C" w:rsidRPr="0077447C" w:rsidRDefault="00F53B5C" w:rsidP="00F53B5C">
      <w:pPr>
        <w:pStyle w:val="a3"/>
        <w:ind w:left="142"/>
        <w:jc w:val="both"/>
      </w:pPr>
      <w:r w:rsidRPr="0077447C">
        <w:t xml:space="preserve">- фестиваль хоровой песни - военно-патриотических соревнованиях, играх, эстафетах  «Зарница», «Президентские состязания» </w:t>
      </w:r>
    </w:p>
    <w:p w:rsidR="00F53B5C" w:rsidRPr="0077447C" w:rsidRDefault="00F53B5C" w:rsidP="00F53B5C">
      <w:pPr>
        <w:pStyle w:val="a3"/>
        <w:ind w:left="142"/>
        <w:jc w:val="both"/>
      </w:pPr>
      <w:r w:rsidRPr="0077447C">
        <w:t>- участие XVI Международный фестиваль «Детство без границ»</w:t>
      </w:r>
    </w:p>
    <w:p w:rsidR="00F53B5C" w:rsidRPr="0077447C" w:rsidRDefault="00F53B5C" w:rsidP="00F53B5C">
      <w:pPr>
        <w:pStyle w:val="a3"/>
        <w:ind w:left="142"/>
        <w:jc w:val="both"/>
      </w:pPr>
      <w:r w:rsidRPr="0077447C">
        <w:t xml:space="preserve">3.Формы работы по реализации направления семейного воспитания: </w:t>
      </w:r>
    </w:p>
    <w:p w:rsidR="00F53B5C" w:rsidRPr="0077447C" w:rsidRDefault="00F53B5C" w:rsidP="00F53B5C">
      <w:pPr>
        <w:pStyle w:val="a3"/>
        <w:ind w:left="142"/>
        <w:jc w:val="both"/>
      </w:pPr>
      <w:r w:rsidRPr="0077447C">
        <w:t xml:space="preserve">- классные часы с приглашением родителей; </w:t>
      </w:r>
    </w:p>
    <w:p w:rsidR="00F53B5C" w:rsidRPr="0077447C" w:rsidRDefault="00F53B5C" w:rsidP="00F53B5C">
      <w:pPr>
        <w:pStyle w:val="a3"/>
        <w:ind w:left="142"/>
        <w:jc w:val="both"/>
      </w:pPr>
      <w:r w:rsidRPr="0077447C">
        <w:t>- экскурсии ««Профессия моих родителей»;</w:t>
      </w:r>
    </w:p>
    <w:p w:rsidR="00F53B5C" w:rsidRPr="0077447C" w:rsidRDefault="00F53B5C" w:rsidP="00F53B5C">
      <w:pPr>
        <w:pStyle w:val="a3"/>
        <w:ind w:left="142"/>
        <w:jc w:val="both"/>
      </w:pPr>
      <w:r w:rsidRPr="0077447C">
        <w:t xml:space="preserve"> - совместные проекты, изучение семейных традиций;</w:t>
      </w:r>
    </w:p>
    <w:p w:rsidR="00F53B5C" w:rsidRPr="0077447C" w:rsidRDefault="00F53B5C" w:rsidP="00F53B5C">
      <w:pPr>
        <w:pStyle w:val="a3"/>
        <w:ind w:left="142"/>
        <w:jc w:val="both"/>
      </w:pPr>
      <w:r w:rsidRPr="0077447C">
        <w:t xml:space="preserve"> - спортивно-оздоровительные мероприятия, праздники для родителей; </w:t>
      </w:r>
    </w:p>
    <w:p w:rsidR="00F53B5C" w:rsidRPr="0077447C" w:rsidRDefault="00F53B5C" w:rsidP="00F53B5C">
      <w:pPr>
        <w:pStyle w:val="a3"/>
        <w:ind w:left="142"/>
        <w:jc w:val="both"/>
      </w:pPr>
      <w:r w:rsidRPr="0077447C">
        <w:t xml:space="preserve">- ученические и родительские конференции; </w:t>
      </w:r>
    </w:p>
    <w:p w:rsidR="00F53B5C" w:rsidRPr="0077447C" w:rsidRDefault="00F53B5C" w:rsidP="00F53B5C">
      <w:pPr>
        <w:pStyle w:val="a3"/>
        <w:ind w:left="142"/>
        <w:jc w:val="both"/>
      </w:pPr>
      <w:r w:rsidRPr="0077447C">
        <w:t>- организация и проведение семейных встреч, конкурсов и викторин;</w:t>
      </w:r>
    </w:p>
    <w:p w:rsidR="00F53B5C" w:rsidRPr="0077447C" w:rsidRDefault="00F53B5C" w:rsidP="00F53B5C">
      <w:pPr>
        <w:pStyle w:val="a3"/>
        <w:ind w:left="142"/>
        <w:jc w:val="both"/>
      </w:pPr>
      <w:r w:rsidRPr="0077447C">
        <w:t xml:space="preserve"> - организация совместных экскурсий в музеи; </w:t>
      </w:r>
    </w:p>
    <w:p w:rsidR="00F53B5C" w:rsidRPr="0077447C" w:rsidRDefault="00F53B5C" w:rsidP="00F53B5C">
      <w:pPr>
        <w:pStyle w:val="a3"/>
        <w:ind w:left="142"/>
        <w:jc w:val="both"/>
      </w:pPr>
      <w:r w:rsidRPr="0077447C">
        <w:t>- совместные походы выходного дня, экскурсионные выезды.</w:t>
      </w:r>
    </w:p>
    <w:p w:rsidR="00F53B5C" w:rsidRPr="0077447C" w:rsidRDefault="00F53B5C" w:rsidP="00F53B5C">
      <w:pPr>
        <w:pStyle w:val="a3"/>
        <w:ind w:left="142"/>
        <w:jc w:val="both"/>
      </w:pPr>
      <w:r w:rsidRPr="0077447C">
        <w:t>4.Реализация воспитательного компонента</w:t>
      </w:r>
    </w:p>
    <w:p w:rsidR="00F53B5C" w:rsidRPr="0077447C" w:rsidRDefault="00F53B5C" w:rsidP="00F53B5C">
      <w:pPr>
        <w:pStyle w:val="a3"/>
        <w:ind w:left="142"/>
        <w:jc w:val="both"/>
      </w:pPr>
      <w:r w:rsidRPr="0077447C">
        <w:t xml:space="preserve">1.реализация плана работы Союза Наследников Татарстана, Школьного ученического самоуправления. </w:t>
      </w:r>
    </w:p>
    <w:p w:rsidR="00F53B5C" w:rsidRPr="0077447C" w:rsidRDefault="00F53B5C" w:rsidP="00F53B5C">
      <w:pPr>
        <w:pStyle w:val="a3"/>
        <w:ind w:left="142"/>
        <w:jc w:val="both"/>
      </w:pPr>
      <w:r w:rsidRPr="0077447C">
        <w:t>2.  участие в Эко-проектах по благоустройству  школы;</w:t>
      </w:r>
    </w:p>
    <w:p w:rsidR="00F53B5C" w:rsidRPr="0077447C" w:rsidRDefault="00F53B5C" w:rsidP="00F53B5C">
      <w:pPr>
        <w:pStyle w:val="a3"/>
        <w:ind w:left="142"/>
        <w:jc w:val="both"/>
      </w:pPr>
      <w:r w:rsidRPr="0077447C">
        <w:t xml:space="preserve">-информационное волонтерство; </w:t>
      </w:r>
    </w:p>
    <w:p w:rsidR="00F53B5C" w:rsidRPr="0077447C" w:rsidRDefault="00F53B5C" w:rsidP="00F53B5C">
      <w:pPr>
        <w:pStyle w:val="a3"/>
        <w:ind w:left="142"/>
        <w:jc w:val="both"/>
      </w:pPr>
      <w:r w:rsidRPr="0077447C">
        <w:t xml:space="preserve">-поисковая работа; </w:t>
      </w:r>
    </w:p>
    <w:p w:rsidR="00F53B5C" w:rsidRPr="0077447C" w:rsidRDefault="00F53B5C" w:rsidP="00F53B5C">
      <w:pPr>
        <w:pStyle w:val="a3"/>
        <w:ind w:left="142"/>
        <w:jc w:val="both"/>
      </w:pPr>
      <w:r w:rsidRPr="0077447C">
        <w:t xml:space="preserve">-инклюзивное волонтерство; </w:t>
      </w:r>
    </w:p>
    <w:p w:rsidR="00F53B5C" w:rsidRPr="0077447C" w:rsidRDefault="00F53B5C" w:rsidP="00F53B5C">
      <w:pPr>
        <w:pStyle w:val="a3"/>
        <w:ind w:left="142"/>
        <w:jc w:val="both"/>
      </w:pPr>
      <w:r w:rsidRPr="0077447C">
        <w:t xml:space="preserve">-спортивное волонтерство; </w:t>
      </w:r>
    </w:p>
    <w:p w:rsidR="00F53B5C" w:rsidRPr="0077447C" w:rsidRDefault="00F53B5C" w:rsidP="00F53B5C">
      <w:pPr>
        <w:pStyle w:val="a3"/>
        <w:ind w:left="142"/>
        <w:jc w:val="both"/>
      </w:pPr>
      <w:r w:rsidRPr="0077447C">
        <w:t xml:space="preserve">-"шефство" над ветеранами; </w:t>
      </w:r>
    </w:p>
    <w:p w:rsidR="00F53B5C" w:rsidRPr="0077447C" w:rsidRDefault="00F53B5C" w:rsidP="00F53B5C">
      <w:pPr>
        <w:pStyle w:val="a3"/>
        <w:ind w:left="142"/>
        <w:jc w:val="both"/>
      </w:pPr>
      <w:r w:rsidRPr="0077447C">
        <w:t>-оказание помощи детям, оказавшимся в трудной жизненной ситуации: проведение праздничных мероприятий, концертов, мастер-классов; проведение благотворительных акции «Добро», приуроченная к Международному Дню инвалидов, «Подарок ветерану», «Помоги собраться в школу», «День Победы», «Недели добра»;</w:t>
      </w:r>
    </w:p>
    <w:p w:rsidR="00F53B5C" w:rsidRPr="0077447C" w:rsidRDefault="00F53B5C" w:rsidP="00F53B5C">
      <w:pPr>
        <w:pStyle w:val="a3"/>
        <w:ind w:left="142"/>
        <w:jc w:val="both"/>
      </w:pPr>
      <w:r w:rsidRPr="0077447C">
        <w:t>- проведение благотворительных ярмарок;</w:t>
      </w:r>
    </w:p>
    <w:p w:rsidR="00F53B5C" w:rsidRPr="0077447C" w:rsidRDefault="00F53B5C" w:rsidP="00F53B5C">
      <w:pPr>
        <w:pStyle w:val="a3"/>
        <w:ind w:left="142"/>
        <w:jc w:val="both"/>
      </w:pPr>
      <w:r w:rsidRPr="0077447C">
        <w:t>- участие в благотворительных Марафонах.</w:t>
      </w:r>
    </w:p>
    <w:p w:rsidR="00F53B5C" w:rsidRPr="0077447C" w:rsidRDefault="00F53B5C" w:rsidP="00F53B5C">
      <w:pPr>
        <w:pStyle w:val="a3"/>
        <w:ind w:left="142"/>
        <w:jc w:val="both"/>
      </w:pPr>
      <w:r w:rsidRPr="0077447C">
        <w:t xml:space="preserve">реализация проектов «Здоровые дети – в здоровой семье», «Летопись добрых дел по сохранению природы»; </w:t>
      </w:r>
    </w:p>
    <w:p w:rsidR="00F53B5C" w:rsidRPr="0077447C" w:rsidRDefault="00F53B5C" w:rsidP="00F53B5C">
      <w:pPr>
        <w:pStyle w:val="a3"/>
        <w:ind w:left="142"/>
        <w:jc w:val="both"/>
      </w:pPr>
      <w:r w:rsidRPr="0077447C">
        <w:t xml:space="preserve">2. реализация планов работы отрядов ЮИД, отряда профилактики; </w:t>
      </w:r>
    </w:p>
    <w:p w:rsidR="00F53B5C" w:rsidRPr="0077447C" w:rsidRDefault="00F53B5C" w:rsidP="00F53B5C">
      <w:pPr>
        <w:pStyle w:val="a3"/>
        <w:ind w:left="142"/>
        <w:jc w:val="both"/>
      </w:pPr>
      <w:r w:rsidRPr="0077447C">
        <w:t>3. КТД.</w:t>
      </w:r>
    </w:p>
    <w:p w:rsidR="00F53B5C" w:rsidRPr="0077447C" w:rsidRDefault="00F53B5C" w:rsidP="00F53B5C">
      <w:pPr>
        <w:pStyle w:val="a3"/>
        <w:ind w:left="142"/>
        <w:jc w:val="both"/>
      </w:pPr>
      <w:r w:rsidRPr="0077447C">
        <w:t xml:space="preserve">6.Детское движение (5-7 классы) </w:t>
      </w:r>
    </w:p>
    <w:p w:rsidR="00F53B5C" w:rsidRPr="0077447C" w:rsidRDefault="00F53B5C" w:rsidP="00F53B5C">
      <w:pPr>
        <w:pStyle w:val="a3"/>
        <w:ind w:left="142"/>
        <w:jc w:val="both"/>
      </w:pPr>
      <w:r w:rsidRPr="0077447C">
        <w:t xml:space="preserve">Направления работы: </w:t>
      </w:r>
    </w:p>
    <w:p w:rsidR="00F53B5C" w:rsidRPr="0077447C" w:rsidRDefault="00F53B5C" w:rsidP="00F53B5C">
      <w:pPr>
        <w:pStyle w:val="a3"/>
        <w:ind w:left="142"/>
        <w:jc w:val="both"/>
      </w:pPr>
      <w:r w:rsidRPr="0077447C">
        <w:t xml:space="preserve">1. Патриотическое воспитание (тематика мероприятии): </w:t>
      </w:r>
    </w:p>
    <w:p w:rsidR="00F53B5C" w:rsidRPr="0077447C" w:rsidRDefault="00F53B5C" w:rsidP="00F53B5C">
      <w:pPr>
        <w:pStyle w:val="a3"/>
        <w:ind w:left="142"/>
        <w:jc w:val="both"/>
      </w:pPr>
      <w:r w:rsidRPr="0077447C">
        <w:t>- линейка – принятие в СНТ; -</w:t>
      </w:r>
    </w:p>
    <w:p w:rsidR="00F53B5C" w:rsidRPr="0077447C" w:rsidRDefault="00F53B5C" w:rsidP="00F53B5C">
      <w:pPr>
        <w:pStyle w:val="a3"/>
        <w:ind w:left="142"/>
        <w:jc w:val="both"/>
      </w:pPr>
      <w:r w:rsidRPr="0077447C">
        <w:t>- участие в военно-патриотических соревнованиях, играх, «Президентские состязания»;</w:t>
      </w:r>
    </w:p>
    <w:p w:rsidR="00F53B5C" w:rsidRPr="0077447C" w:rsidRDefault="00F53B5C" w:rsidP="00F53B5C">
      <w:pPr>
        <w:pStyle w:val="a3"/>
        <w:ind w:left="142"/>
        <w:jc w:val="both"/>
      </w:pPr>
      <w:r w:rsidRPr="0077447C">
        <w:t xml:space="preserve"> - конкурс рисунков и плакатов «Живая стена»; </w:t>
      </w:r>
    </w:p>
    <w:p w:rsidR="00F53B5C" w:rsidRPr="0077447C" w:rsidRDefault="00F53B5C" w:rsidP="00F53B5C">
      <w:pPr>
        <w:pStyle w:val="a3"/>
        <w:ind w:left="142"/>
        <w:jc w:val="both"/>
      </w:pPr>
      <w:r w:rsidRPr="0077447C">
        <w:t xml:space="preserve">- уроки памяти, уроки мужества с приглашением участников ВОВ, Чеченской, Афганской воин; </w:t>
      </w:r>
    </w:p>
    <w:p w:rsidR="00F53B5C" w:rsidRPr="0077447C" w:rsidRDefault="00F53B5C" w:rsidP="00F53B5C">
      <w:pPr>
        <w:pStyle w:val="a3"/>
        <w:ind w:left="142"/>
        <w:jc w:val="both"/>
      </w:pPr>
      <w:r w:rsidRPr="0077447C">
        <w:t xml:space="preserve">- участие в марафоне добрых дел; - вахта памяти «Никто не забыт, ничто не забыто!»; </w:t>
      </w:r>
    </w:p>
    <w:p w:rsidR="00F53B5C" w:rsidRPr="0077447C" w:rsidRDefault="00F53B5C" w:rsidP="00F53B5C">
      <w:pPr>
        <w:pStyle w:val="a3"/>
        <w:ind w:left="142"/>
        <w:jc w:val="both"/>
      </w:pPr>
      <w:r w:rsidRPr="0077447C">
        <w:t xml:space="preserve">- посещение школьного музея ,музеи на базе школ  района; </w:t>
      </w:r>
    </w:p>
    <w:p w:rsidR="00F53B5C" w:rsidRPr="0077447C" w:rsidRDefault="00F53B5C" w:rsidP="00F53B5C">
      <w:pPr>
        <w:pStyle w:val="a3"/>
        <w:ind w:left="142"/>
        <w:jc w:val="both"/>
      </w:pPr>
      <w:r w:rsidRPr="0077447C">
        <w:t xml:space="preserve">- участие в смотре строя с песней; </w:t>
      </w:r>
    </w:p>
    <w:p w:rsidR="00F53B5C" w:rsidRPr="0077447C" w:rsidRDefault="00F53B5C" w:rsidP="00F53B5C">
      <w:pPr>
        <w:pStyle w:val="a3"/>
        <w:ind w:left="142"/>
        <w:jc w:val="both"/>
      </w:pPr>
      <w:r w:rsidRPr="0077447C">
        <w:t xml:space="preserve"> - акции «Поздравляем наших героев», «Марафон добрых дел» (уборка территории возле памятников погибших, подготовка к митингу»); </w:t>
      </w:r>
    </w:p>
    <w:p w:rsidR="00F53B5C" w:rsidRPr="0077447C" w:rsidRDefault="00F53B5C" w:rsidP="00F53B5C">
      <w:pPr>
        <w:pStyle w:val="a3"/>
        <w:ind w:left="142"/>
        <w:jc w:val="both"/>
      </w:pPr>
      <w:r w:rsidRPr="0077447C">
        <w:t xml:space="preserve">- концерт «День Великой Победы»; </w:t>
      </w:r>
    </w:p>
    <w:p w:rsidR="00F53B5C" w:rsidRPr="0077447C" w:rsidRDefault="00F53B5C" w:rsidP="00F53B5C">
      <w:pPr>
        <w:pStyle w:val="a3"/>
        <w:ind w:left="142"/>
        <w:jc w:val="both"/>
      </w:pPr>
      <w:r w:rsidRPr="0077447C">
        <w:t xml:space="preserve">- встреча с ветеранами ВОВ «Войны священные страницы навеки в памяти людской»; </w:t>
      </w:r>
    </w:p>
    <w:p w:rsidR="00F53B5C" w:rsidRPr="0077447C" w:rsidRDefault="00F53B5C" w:rsidP="00F53B5C">
      <w:pPr>
        <w:pStyle w:val="a3"/>
        <w:ind w:left="142"/>
        <w:jc w:val="both"/>
      </w:pPr>
      <w:r w:rsidRPr="0077447C">
        <w:t>- митинг у памятников, возложение цветов.</w:t>
      </w:r>
    </w:p>
    <w:p w:rsidR="00F53B5C" w:rsidRPr="0077447C" w:rsidRDefault="00F53B5C" w:rsidP="00F53B5C">
      <w:pPr>
        <w:pStyle w:val="a3"/>
        <w:ind w:left="142"/>
        <w:jc w:val="both"/>
      </w:pPr>
      <w:r w:rsidRPr="0077447C">
        <w:t>2. 2. Милосердие:</w:t>
      </w:r>
    </w:p>
    <w:p w:rsidR="00F53B5C" w:rsidRPr="0077447C" w:rsidRDefault="00F53B5C" w:rsidP="00F53B5C">
      <w:pPr>
        <w:pStyle w:val="a3"/>
        <w:ind w:left="142"/>
        <w:jc w:val="both"/>
      </w:pPr>
      <w:r w:rsidRPr="0077447C">
        <w:t>- акции «Твори добро», «Неделя добра», «Ветеран живет рядом», «Помоги собраться в школу». - концерты и поздравления ветеранов ВОВ и тружеников тыла, учителей ветеранов «Дорогим Учителям», «День пожилых людей».</w:t>
      </w:r>
    </w:p>
    <w:p w:rsidR="00F53B5C" w:rsidRPr="0077447C" w:rsidRDefault="00F53B5C" w:rsidP="00F53B5C">
      <w:pPr>
        <w:pStyle w:val="a3"/>
        <w:ind w:left="142"/>
        <w:jc w:val="both"/>
      </w:pPr>
      <w:r w:rsidRPr="0077447C">
        <w:t>- Декада «Милосердия и доброты», посещение обучающегося на дому</w:t>
      </w:r>
    </w:p>
    <w:p w:rsidR="00F53B5C" w:rsidRPr="0077447C" w:rsidRDefault="00F53B5C" w:rsidP="00F53B5C">
      <w:pPr>
        <w:pStyle w:val="a3"/>
        <w:ind w:left="142"/>
        <w:jc w:val="both"/>
      </w:pPr>
      <w:r w:rsidRPr="0077447C">
        <w:t xml:space="preserve">- концертная программа ко Дню Матери </w:t>
      </w:r>
    </w:p>
    <w:p w:rsidR="00F53B5C" w:rsidRPr="0077447C" w:rsidRDefault="00F53B5C" w:rsidP="00F53B5C">
      <w:pPr>
        <w:pStyle w:val="a3"/>
        <w:ind w:left="142"/>
        <w:jc w:val="both"/>
      </w:pPr>
      <w:r w:rsidRPr="0077447C">
        <w:t>3. 3. Краеведение:</w:t>
      </w:r>
    </w:p>
    <w:p w:rsidR="00F53B5C" w:rsidRPr="0077447C" w:rsidRDefault="00F53B5C" w:rsidP="00F53B5C">
      <w:pPr>
        <w:pStyle w:val="a3"/>
        <w:ind w:left="142"/>
        <w:jc w:val="both"/>
      </w:pPr>
      <w:r w:rsidRPr="0077447C">
        <w:t>- творческие проекты «История моей семьи», «Моя родословная»;</w:t>
      </w:r>
    </w:p>
    <w:p w:rsidR="00F53B5C" w:rsidRPr="0077447C" w:rsidRDefault="00F53B5C" w:rsidP="00F53B5C">
      <w:pPr>
        <w:pStyle w:val="a3"/>
        <w:ind w:left="142"/>
        <w:jc w:val="both"/>
      </w:pPr>
      <w:r w:rsidRPr="0077447C">
        <w:t xml:space="preserve"> - краеведческая экспедиция «Мой край – Татарстан»; </w:t>
      </w:r>
    </w:p>
    <w:p w:rsidR="00F53B5C" w:rsidRPr="0077447C" w:rsidRDefault="00F53B5C" w:rsidP="00F53B5C">
      <w:pPr>
        <w:pStyle w:val="a3"/>
        <w:ind w:left="142"/>
        <w:jc w:val="both"/>
      </w:pPr>
      <w:r w:rsidRPr="0077447C">
        <w:t xml:space="preserve">- поисковая работа (сбор информации о ветеранах, тружениках тыла); </w:t>
      </w:r>
    </w:p>
    <w:p w:rsidR="00F53B5C" w:rsidRPr="0077447C" w:rsidRDefault="00F53B5C" w:rsidP="00F53B5C">
      <w:pPr>
        <w:pStyle w:val="a3"/>
        <w:ind w:left="142"/>
        <w:jc w:val="both"/>
      </w:pPr>
      <w:r w:rsidRPr="0077447C">
        <w:t>- экскурсии по историческим местам;</w:t>
      </w:r>
    </w:p>
    <w:p w:rsidR="00F53B5C" w:rsidRPr="0077447C" w:rsidRDefault="00F53B5C" w:rsidP="00F53B5C">
      <w:pPr>
        <w:pStyle w:val="a3"/>
        <w:ind w:left="142"/>
        <w:jc w:val="both"/>
      </w:pPr>
      <w:r w:rsidRPr="0077447C">
        <w:t>4. Экология:</w:t>
      </w:r>
    </w:p>
    <w:p w:rsidR="00F53B5C" w:rsidRPr="0077447C" w:rsidRDefault="00F53B5C" w:rsidP="00F53B5C">
      <w:pPr>
        <w:pStyle w:val="a3"/>
        <w:ind w:left="142"/>
        <w:jc w:val="both"/>
      </w:pPr>
      <w:r w:rsidRPr="0077447C">
        <w:t>- эколого-просветительские акции «Сделаем вместе!», «Зеленая Россия», «День птиц», «Летопись добрых дел по сохранению природы». - благоустройство территории школы;</w:t>
      </w:r>
    </w:p>
    <w:p w:rsidR="00F53B5C" w:rsidRPr="0077447C" w:rsidRDefault="00F53B5C" w:rsidP="00F53B5C">
      <w:pPr>
        <w:pStyle w:val="a3"/>
        <w:ind w:left="142"/>
        <w:jc w:val="both"/>
      </w:pPr>
      <w:r w:rsidRPr="0077447C">
        <w:t xml:space="preserve"> - конкурс плакатов, рисунков, листовок на экологическую тему; </w:t>
      </w:r>
    </w:p>
    <w:p w:rsidR="00F53B5C" w:rsidRPr="0077447C" w:rsidRDefault="00F53B5C" w:rsidP="00F53B5C">
      <w:pPr>
        <w:pStyle w:val="a3"/>
        <w:ind w:left="142"/>
        <w:jc w:val="both"/>
      </w:pPr>
      <w:r w:rsidRPr="0077447C">
        <w:t xml:space="preserve">-экологический праздник «По страницам Красной книги»; </w:t>
      </w:r>
    </w:p>
    <w:p w:rsidR="00F53B5C" w:rsidRPr="0077447C" w:rsidRDefault="00F53B5C" w:rsidP="00F53B5C">
      <w:pPr>
        <w:pStyle w:val="a3"/>
        <w:ind w:left="142"/>
        <w:jc w:val="both"/>
      </w:pPr>
      <w:r w:rsidRPr="0077447C">
        <w:t xml:space="preserve">- конкурс поделок из бросового материала «Сохраним природу»; </w:t>
      </w:r>
    </w:p>
    <w:p w:rsidR="00F53B5C" w:rsidRPr="0077447C" w:rsidRDefault="00F53B5C" w:rsidP="00591A79">
      <w:pPr>
        <w:pStyle w:val="a3"/>
        <w:ind w:left="142"/>
      </w:pPr>
      <w:r w:rsidRPr="0077447C">
        <w:t xml:space="preserve">- фотовыставка «Земля – наш общий дом»; </w:t>
      </w:r>
    </w:p>
    <w:p w:rsidR="00F53B5C" w:rsidRPr="0077447C" w:rsidRDefault="00F53B5C" w:rsidP="00591A79">
      <w:pPr>
        <w:pStyle w:val="a3"/>
        <w:ind w:left="142"/>
      </w:pPr>
      <w:r w:rsidRPr="0077447C">
        <w:t>5. ЗОЖ:</w:t>
      </w:r>
    </w:p>
    <w:p w:rsidR="00F53B5C" w:rsidRPr="0077447C" w:rsidRDefault="00F53B5C" w:rsidP="00591A79">
      <w:pPr>
        <w:pStyle w:val="a3"/>
        <w:ind w:left="142"/>
      </w:pPr>
      <w:r w:rsidRPr="0077447C">
        <w:t xml:space="preserve">- день здоровья «Здоровые дети – в здоровой семье»; </w:t>
      </w:r>
    </w:p>
    <w:p w:rsidR="00F53B5C" w:rsidRPr="0077447C" w:rsidRDefault="00F53B5C" w:rsidP="00591A79">
      <w:pPr>
        <w:pStyle w:val="a3"/>
        <w:ind w:left="142"/>
      </w:pPr>
      <w:r w:rsidRPr="0077447C">
        <w:t xml:space="preserve">- акции «Я выбираю жизнь», «Жизнь прекрасна», «Все цвета, кроме черного», «Здоровая пробежка», «Мы за здоровый образ жизни», «Здоровое поколение 21века»; </w:t>
      </w:r>
    </w:p>
    <w:p w:rsidR="00F53B5C" w:rsidRPr="0077447C" w:rsidRDefault="00F53B5C" w:rsidP="00591A79">
      <w:pPr>
        <w:pStyle w:val="a3"/>
        <w:ind w:left="142"/>
      </w:pPr>
      <w:r w:rsidRPr="0077447C">
        <w:t>- конкурс сочинений «За здоровый образ жизни»</w:t>
      </w:r>
    </w:p>
    <w:p w:rsidR="00F53B5C" w:rsidRPr="0077447C" w:rsidRDefault="00F53B5C" w:rsidP="00591A79">
      <w:pPr>
        <w:pStyle w:val="a3"/>
        <w:ind w:left="142"/>
      </w:pPr>
      <w:r w:rsidRPr="0077447C">
        <w:t xml:space="preserve"> - конкурс рисунков, баннеров «Мы за здоровый образ жизни»; </w:t>
      </w:r>
    </w:p>
    <w:p w:rsidR="00F53B5C" w:rsidRPr="0077447C" w:rsidRDefault="00F53B5C" w:rsidP="00591A79">
      <w:pPr>
        <w:pStyle w:val="a3"/>
        <w:ind w:left="142"/>
      </w:pPr>
      <w:r w:rsidRPr="0077447C">
        <w:t>- Спортивный праздник «Сдаем ГТО».</w:t>
      </w:r>
    </w:p>
    <w:p w:rsidR="00F53B5C" w:rsidRPr="0077447C" w:rsidRDefault="00F53B5C" w:rsidP="00591A79">
      <w:pPr>
        <w:pStyle w:val="a3"/>
        <w:ind w:left="142"/>
      </w:pPr>
      <w:r w:rsidRPr="0077447C">
        <w:t>7.Основные формы работы органов ученического самоуправления (ШУС) (8-9 кл):</w:t>
      </w:r>
    </w:p>
    <w:p w:rsidR="00F53B5C" w:rsidRPr="0077447C" w:rsidRDefault="00F53B5C" w:rsidP="00591A79">
      <w:pPr>
        <w:pStyle w:val="a3"/>
        <w:ind w:left="142"/>
      </w:pPr>
      <w:r w:rsidRPr="0077447C">
        <w:t xml:space="preserve"> - КТД; </w:t>
      </w:r>
    </w:p>
    <w:p w:rsidR="00F53B5C" w:rsidRPr="0077447C" w:rsidRDefault="00F53B5C" w:rsidP="00591A79">
      <w:pPr>
        <w:pStyle w:val="a3"/>
        <w:ind w:left="142"/>
      </w:pPr>
      <w:r w:rsidRPr="0077447C">
        <w:t xml:space="preserve">- проектная деятельность; </w:t>
      </w:r>
    </w:p>
    <w:p w:rsidR="00F53B5C" w:rsidRPr="0077447C" w:rsidRDefault="00F53B5C" w:rsidP="00591A79">
      <w:pPr>
        <w:pStyle w:val="a3"/>
        <w:ind w:left="142"/>
      </w:pPr>
      <w:r w:rsidRPr="0077447C">
        <w:t xml:space="preserve">- собрания, конференции, выборы; </w:t>
      </w:r>
    </w:p>
    <w:p w:rsidR="00F53B5C" w:rsidRPr="0077447C" w:rsidRDefault="00F53B5C" w:rsidP="00591A79">
      <w:pPr>
        <w:pStyle w:val="a3"/>
        <w:ind w:left="142"/>
      </w:pPr>
      <w:r w:rsidRPr="0077447C">
        <w:t xml:space="preserve">- дискуссии; </w:t>
      </w:r>
    </w:p>
    <w:p w:rsidR="00F53B5C" w:rsidRPr="0077447C" w:rsidRDefault="00F53B5C" w:rsidP="00591A79">
      <w:pPr>
        <w:pStyle w:val="a3"/>
        <w:ind w:left="142"/>
      </w:pPr>
      <w:r w:rsidRPr="0077447C">
        <w:t xml:space="preserve">- конкурсы; - деловые игры; </w:t>
      </w:r>
    </w:p>
    <w:p w:rsidR="00F53B5C" w:rsidRPr="0077447C" w:rsidRDefault="00F53B5C" w:rsidP="00591A79">
      <w:pPr>
        <w:pStyle w:val="a3"/>
        <w:ind w:left="142"/>
      </w:pPr>
      <w:r w:rsidRPr="0077447C">
        <w:t xml:space="preserve">- мозговая атака, обучающие семинары; </w:t>
      </w:r>
    </w:p>
    <w:p w:rsidR="00F53B5C" w:rsidRPr="0077447C" w:rsidRDefault="00F53B5C" w:rsidP="00591A79">
      <w:pPr>
        <w:pStyle w:val="a3"/>
        <w:ind w:left="142"/>
      </w:pPr>
      <w:r w:rsidRPr="0077447C">
        <w:t>Совместная педагогическая деятельность семьи и МБОУ «Старокиязлинская ООШ»:</w:t>
      </w:r>
    </w:p>
    <w:p w:rsidR="00F53B5C" w:rsidRPr="0077447C" w:rsidRDefault="00F53B5C" w:rsidP="00591A79">
      <w:pPr>
        <w:pStyle w:val="a3"/>
        <w:ind w:left="142"/>
      </w:pPr>
      <w:r w:rsidRPr="0077447C">
        <w:t>• оформление информационных стендов;</w:t>
      </w:r>
    </w:p>
    <w:p w:rsidR="00F53B5C" w:rsidRPr="0077447C" w:rsidRDefault="00F53B5C" w:rsidP="00591A79">
      <w:pPr>
        <w:pStyle w:val="a3"/>
        <w:ind w:left="142"/>
      </w:pPr>
      <w:r w:rsidRPr="0077447C">
        <w:t>• тематические общешкольные родительские собрания;</w:t>
      </w:r>
    </w:p>
    <w:p w:rsidR="00F53B5C" w:rsidRPr="0077447C" w:rsidRDefault="00F53B5C" w:rsidP="00591A79">
      <w:pPr>
        <w:pStyle w:val="a3"/>
        <w:ind w:left="142"/>
      </w:pPr>
      <w:r w:rsidRPr="0077447C">
        <w:t>• организация круглых столов;</w:t>
      </w:r>
    </w:p>
    <w:p w:rsidR="00F53B5C" w:rsidRPr="0077447C" w:rsidRDefault="00F53B5C" w:rsidP="00591A79">
      <w:pPr>
        <w:pStyle w:val="a3"/>
        <w:ind w:left="142"/>
      </w:pPr>
      <w:r w:rsidRPr="0077447C">
        <w:t>• организация и проведение совместных праздников, экскурсионных походов в рамках программы «Мы вместе»;</w:t>
      </w:r>
    </w:p>
    <w:p w:rsidR="00F53B5C" w:rsidRPr="0077447C" w:rsidRDefault="00F53B5C" w:rsidP="00591A79">
      <w:pPr>
        <w:pStyle w:val="a3"/>
        <w:ind w:left="142"/>
      </w:pPr>
      <w:r w:rsidRPr="0077447C">
        <w:t>• индивидуальные консультации (психологическая, педагогическая и медицинская помощь).</w:t>
      </w:r>
    </w:p>
    <w:p w:rsidR="00F53B5C" w:rsidRPr="0077447C" w:rsidRDefault="00F53B5C" w:rsidP="00591A79">
      <w:pPr>
        <w:pStyle w:val="a3"/>
        <w:ind w:left="142"/>
      </w:pPr>
      <w:r w:rsidRPr="0077447C">
        <w:t>Планируемые результаты:</w:t>
      </w:r>
    </w:p>
    <w:p w:rsidR="00F53B5C" w:rsidRPr="0077447C" w:rsidRDefault="00F53B5C" w:rsidP="00591A79">
      <w:pPr>
        <w:pStyle w:val="a3"/>
        <w:ind w:left="142"/>
      </w:pPr>
      <w:r w:rsidRPr="0077447C">
        <w:t>• знания о моральных нормах и правилах нравственного поведения, в том числе об этических нормах взаимоотношений в семье, между поколениями;</w:t>
      </w:r>
    </w:p>
    <w:p w:rsidR="00F53B5C" w:rsidRPr="0077447C" w:rsidRDefault="00F53B5C" w:rsidP="00591A79">
      <w:pPr>
        <w:pStyle w:val="a3"/>
        <w:ind w:left="142"/>
      </w:pPr>
      <w:r w:rsidRPr="0077447C">
        <w:t>• знание личностью общечеловеческих ценностей, ценности культурного многообразия;</w:t>
      </w:r>
    </w:p>
    <w:p w:rsidR="00F53B5C" w:rsidRPr="0077447C" w:rsidRDefault="00F53B5C" w:rsidP="00591A79">
      <w:pPr>
        <w:pStyle w:val="a3"/>
        <w:ind w:left="142"/>
      </w:pPr>
      <w:r w:rsidRPr="0077447C">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F53B5C" w:rsidRPr="0077447C" w:rsidRDefault="00F53B5C" w:rsidP="00591A79">
      <w:pPr>
        <w:pStyle w:val="a3"/>
        <w:ind w:left="142"/>
      </w:pPr>
      <w:r w:rsidRPr="0077447C">
        <w:t>• неравнодушие к жизненным проблемам других людей, сочувствие к человеку, находящемуся в трудной ситуации;</w:t>
      </w:r>
    </w:p>
    <w:p w:rsidR="00F53B5C" w:rsidRPr="0077447C" w:rsidRDefault="00F53B5C" w:rsidP="00591A79">
      <w:pPr>
        <w:pStyle w:val="a3"/>
        <w:ind w:left="142"/>
      </w:pPr>
      <w:r w:rsidRPr="0077447C">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F53B5C" w:rsidRPr="0077447C" w:rsidRDefault="00F53B5C" w:rsidP="00591A79">
      <w:pPr>
        <w:pStyle w:val="a3"/>
        <w:ind w:left="142"/>
      </w:pPr>
      <w:r w:rsidRPr="0077447C">
        <w:t>• уважительное отношение к родителям (законным представителям), к старшим, заботливое отношение к младшим;</w:t>
      </w:r>
    </w:p>
    <w:p w:rsidR="00F53B5C" w:rsidRPr="0077447C" w:rsidRDefault="00F53B5C" w:rsidP="00591A79">
      <w:pPr>
        <w:pStyle w:val="a3"/>
        <w:ind w:left="142"/>
      </w:pPr>
      <w:r w:rsidRPr="0077447C">
        <w:t>• знание традиций своей семьи и школы, бережное отношение к ним.</w:t>
      </w:r>
    </w:p>
    <w:p w:rsidR="00F53B5C" w:rsidRPr="0077447C" w:rsidRDefault="005111F9" w:rsidP="00591A79">
      <w:pPr>
        <w:pStyle w:val="a3"/>
        <w:ind w:left="142"/>
      </w:pPr>
      <w:r>
        <w:t>4</w:t>
      </w:r>
      <w:r w:rsidR="00F53B5C" w:rsidRPr="0077447C">
        <w:t xml:space="preserve">. Этапы организации работы в системе социального воспитания в рамках основной школы, совместной деятельности МБОУ «Старокиязлинская ООШ» с общественными организациями, в том числе с организациями дополнительного образования </w:t>
      </w:r>
    </w:p>
    <w:p w:rsidR="00F53B5C" w:rsidRPr="0077447C" w:rsidRDefault="00F53B5C" w:rsidP="00591A79">
      <w:pPr>
        <w:pStyle w:val="a3"/>
        <w:ind w:left="142"/>
      </w:pPr>
      <w:r w:rsidRPr="0077447C">
        <w:t>Достижение результатов социализации обучающихся в совместной деятельности основной школы с различными социальными субъектами, с одной стороны, обеспечивается организацией взаимодействия МБОУ «Старокиязлинская ООШ» с  общественными организациями, организациями дополнительного образования и т. д., а с другой – вовлечением школьника в социальную деятельность. Организация взаимодействия школы с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w:t>
      </w:r>
    </w:p>
    <w:p w:rsidR="00F53B5C" w:rsidRPr="0077447C" w:rsidRDefault="00F53B5C" w:rsidP="00591A79">
      <w:pPr>
        <w:pStyle w:val="a3"/>
        <w:ind w:left="142"/>
      </w:pPr>
      <w:r w:rsidRPr="0077447C">
        <w:t>- моделирование администрацией школы с привлечением школьников, родителей, общественности взаимодействия МБОУ «Старокиязлинская ООШ» с различными со</w:t>
      </w:r>
      <w:r w:rsidR="005111F9">
        <w:t xml:space="preserve">циальными </w:t>
      </w:r>
      <w:r w:rsidRPr="0077447C">
        <w:t xml:space="preserve">субъектами (на основе анализа педагогами школы социально-педагогических потенциалов социальной среды); </w:t>
      </w:r>
    </w:p>
    <w:p w:rsidR="00F53B5C" w:rsidRPr="0077447C" w:rsidRDefault="00F53B5C" w:rsidP="00591A79">
      <w:pPr>
        <w:pStyle w:val="a3"/>
        <w:ind w:left="142"/>
      </w:pPr>
      <w:r w:rsidRPr="0077447C">
        <w:t xml:space="preserve">- 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F53B5C" w:rsidRPr="0077447C" w:rsidRDefault="00F53B5C" w:rsidP="00591A79">
      <w:pPr>
        <w:pStyle w:val="a3"/>
        <w:ind w:left="142"/>
      </w:pPr>
      <w:r w:rsidRPr="0077447C">
        <w:t xml:space="preserve">- 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F53B5C" w:rsidRPr="0077447C" w:rsidRDefault="00F53B5C" w:rsidP="00591A79">
      <w:pPr>
        <w:pStyle w:val="a3"/>
        <w:ind w:left="142"/>
      </w:pPr>
      <w:r w:rsidRPr="0077447C">
        <w:t xml:space="preserve">- 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F53B5C" w:rsidRPr="0077447C" w:rsidRDefault="00F53B5C" w:rsidP="00591A79">
      <w:pPr>
        <w:pStyle w:val="a3"/>
        <w:ind w:left="142"/>
      </w:pPr>
      <w:r w:rsidRPr="0077447C">
        <w:t xml:space="preserve">- стимулирование общественной самоорганизации обучающихся общеобразовательной школы, поддержка общественных инициатив школьников. </w:t>
      </w:r>
    </w:p>
    <w:p w:rsidR="00F53B5C" w:rsidRPr="0077447C" w:rsidRDefault="00F53B5C" w:rsidP="00591A79">
      <w:pPr>
        <w:pStyle w:val="a3"/>
        <w:ind w:left="142"/>
      </w:pPr>
      <w:r w:rsidRPr="0077447C">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Основными формами организации педагогической поддержки обучающихся являются:</w:t>
      </w:r>
    </w:p>
    <w:p w:rsidR="00F53B5C" w:rsidRPr="0077447C" w:rsidRDefault="00F53B5C" w:rsidP="00591A79">
      <w:pPr>
        <w:pStyle w:val="a3"/>
        <w:ind w:left="142"/>
      </w:pPr>
      <w:r w:rsidRPr="0077447C">
        <w:t>- личностно-ориентированная коллективная тв</w:t>
      </w:r>
      <w:r w:rsidR="005111F9">
        <w:t>орческая деятельность и другие.</w:t>
      </w:r>
    </w:p>
    <w:p w:rsidR="00F53B5C" w:rsidRPr="0077447C" w:rsidRDefault="005111F9" w:rsidP="00591A79">
      <w:pPr>
        <w:pStyle w:val="a3"/>
        <w:ind w:left="142"/>
      </w:pPr>
      <w:r>
        <w:t>6.1</w:t>
      </w:r>
      <w:r w:rsidR="00F53B5C" w:rsidRPr="0077447C">
        <w:t>. Личностно-ориентированная коллективная творческая деятельность.</w:t>
      </w:r>
    </w:p>
    <w:p w:rsidR="00F53B5C" w:rsidRPr="0077447C" w:rsidRDefault="00F53B5C" w:rsidP="00591A79">
      <w:pPr>
        <w:pStyle w:val="a3"/>
        <w:ind w:left="142"/>
      </w:pPr>
      <w:r w:rsidRPr="0077447C">
        <w:t>КТД выполняют две основные задачи: развивают отношения в коллективе, создают условия для развития каждого. По видам деятельности КТД классифицируется как духовно-нравственное, физкультурно-спортивное и оздоровительное, социальное, общеинтеллектуальное, общекультурное. КТД предполагает: постановку при общении с детьми целей деятельности; право детей на обоснованный выбор; акцентирование внимания на авторстве идей и предложений при коллективном планировании деятельности; подчѐркивание ценности всех идей в том числе и непринятых; признание вклада в общее дело; возможность разработки альтернативных проектов и дел; поручения группового и индивидуального характера; максимальное разнообразие и индивидуализация поручений, введение специальных ролей; акцент на добровольность участия во всех делах; сочетание групповых и индивидуальных конкурсов; публичное признание достижений и вклада каждого в общее дело; анализ КТД.</w:t>
      </w:r>
    </w:p>
    <w:p w:rsidR="00F53B5C" w:rsidRPr="0077447C" w:rsidRDefault="005111F9" w:rsidP="00591A79">
      <w:pPr>
        <w:pStyle w:val="a3"/>
        <w:ind w:left="142"/>
      </w:pPr>
      <w:r>
        <w:t>6.2</w:t>
      </w:r>
      <w:r w:rsidR="00F53B5C" w:rsidRPr="0077447C">
        <w:t>. Формы участия специалистов и социальных партнеров по направлениям социального воспитания.</w:t>
      </w:r>
    </w:p>
    <w:p w:rsidR="00F53B5C" w:rsidRPr="0077447C" w:rsidRDefault="00F53B5C" w:rsidP="00591A79">
      <w:pPr>
        <w:pStyle w:val="a3"/>
        <w:ind w:left="142"/>
      </w:pPr>
      <w:r w:rsidRPr="0077447C">
        <w:t>Важнейшим партнером МБОУ «Старокиязлинская ООШ»в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школы; как обладатель и распорядитель ресурсов для воспитания и социализации; непосредственный воспитатель (в рамках школьного и семейного воспитания). Педагогическая культура родителей – один из самых действенных факторов духовно-нравственного развития, воспитания и социализации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школьников. Система работы образовательного учреждения по повышению педагогической культуры родителей основана на следующих принципах:</w:t>
      </w:r>
    </w:p>
    <w:p w:rsidR="00F53B5C" w:rsidRPr="0077447C" w:rsidRDefault="00F53B5C" w:rsidP="00591A79">
      <w:pPr>
        <w:pStyle w:val="a3"/>
        <w:ind w:left="142"/>
      </w:pPr>
      <w:r w:rsidRPr="0077447C">
        <w:t> совместная педагогическая деятельность семьи и образовательного учреждения;</w:t>
      </w:r>
    </w:p>
    <w:p w:rsidR="00F53B5C" w:rsidRPr="0077447C" w:rsidRDefault="00F53B5C" w:rsidP="00591A79">
      <w:pPr>
        <w:pStyle w:val="a3"/>
        <w:ind w:left="142"/>
      </w:pPr>
      <w:r w:rsidRPr="0077447C">
        <w:t> сочетание педагогического просвещения с педагогическим самообразованием родителей;</w:t>
      </w:r>
    </w:p>
    <w:p w:rsidR="00F53B5C" w:rsidRPr="0077447C" w:rsidRDefault="00F53B5C" w:rsidP="00591A79">
      <w:pPr>
        <w:pStyle w:val="a3"/>
        <w:ind w:left="142"/>
      </w:pPr>
      <w:r w:rsidRPr="0077447C">
        <w:t> педагогическое внимание, уважение и требовательность к родителям;</w:t>
      </w:r>
    </w:p>
    <w:p w:rsidR="00F53B5C" w:rsidRPr="0077447C" w:rsidRDefault="00F53B5C" w:rsidP="00591A79">
      <w:pPr>
        <w:pStyle w:val="a3"/>
        <w:ind w:left="142"/>
      </w:pPr>
      <w:r w:rsidRPr="0077447C">
        <w:t> поддержка и индивидуальное сопровождение становления и развития педагогической культуры каждого из родителей;</w:t>
      </w:r>
    </w:p>
    <w:p w:rsidR="00F53B5C" w:rsidRPr="0077447C" w:rsidRDefault="00F53B5C" w:rsidP="00591A79">
      <w:pPr>
        <w:pStyle w:val="a3"/>
        <w:ind w:left="142"/>
      </w:pPr>
      <w:r w:rsidRPr="0077447C">
        <w:t> содействие родителям в решении индивидуальных проблем воспитания детей;</w:t>
      </w:r>
    </w:p>
    <w:p w:rsidR="00F53B5C" w:rsidRPr="0077447C" w:rsidRDefault="00F53B5C" w:rsidP="00591A79">
      <w:pPr>
        <w:pStyle w:val="a3"/>
        <w:ind w:left="142"/>
      </w:pPr>
      <w:r w:rsidRPr="0077447C">
        <w:t xml:space="preserve"> опора на положительный опыт семейного воспитания. </w:t>
      </w:r>
    </w:p>
    <w:p w:rsidR="00F53B5C" w:rsidRPr="0077447C" w:rsidRDefault="00F53B5C" w:rsidP="00591A79">
      <w:pPr>
        <w:pStyle w:val="a3"/>
        <w:ind w:left="142"/>
      </w:pPr>
      <w:r w:rsidRPr="0077447C">
        <w:t>Формы работы групповая индивидуальная</w:t>
      </w:r>
    </w:p>
    <w:p w:rsidR="00F53B5C" w:rsidRPr="0077447C" w:rsidRDefault="00F53B5C" w:rsidP="00591A79">
      <w:pPr>
        <w:pStyle w:val="a3"/>
        <w:ind w:left="142"/>
      </w:pPr>
      <w:r w:rsidRPr="0077447C">
        <w:t xml:space="preserve"> - родительское собрание;</w:t>
      </w:r>
    </w:p>
    <w:p w:rsidR="00F53B5C" w:rsidRPr="0077447C" w:rsidRDefault="00F53B5C" w:rsidP="00591A79">
      <w:pPr>
        <w:pStyle w:val="a3"/>
        <w:ind w:left="142"/>
      </w:pPr>
      <w:r w:rsidRPr="0077447C">
        <w:t xml:space="preserve"> - беседа. </w:t>
      </w:r>
    </w:p>
    <w:p w:rsidR="00F53B5C" w:rsidRPr="0077447C" w:rsidRDefault="00F53B5C" w:rsidP="00591A79">
      <w:pPr>
        <w:pStyle w:val="a3"/>
        <w:ind w:left="142"/>
      </w:pPr>
      <w:r w:rsidRPr="0077447C">
        <w:t xml:space="preserve">* родительская конференция; </w:t>
      </w:r>
    </w:p>
    <w:p w:rsidR="00F53B5C" w:rsidRPr="0077447C" w:rsidRDefault="00F53B5C" w:rsidP="00591A79">
      <w:pPr>
        <w:pStyle w:val="a3"/>
        <w:ind w:left="142"/>
      </w:pPr>
      <w:r w:rsidRPr="0077447C">
        <w:t>- консультация * День открытых дверей; * собрание диспут; * родительский всеобуч; * семейная гостиная; * встреча за круглым столом; * вечер вопросов и ответов; * семинар; * педагогический практикум; * тренинг для родителей.</w:t>
      </w:r>
    </w:p>
    <w:p w:rsidR="00F53B5C" w:rsidRPr="0077447C" w:rsidRDefault="00F53B5C" w:rsidP="00591A79">
      <w:pPr>
        <w:pStyle w:val="a3"/>
        <w:ind w:left="142"/>
      </w:pPr>
      <w:r w:rsidRPr="0077447C">
        <w:t xml:space="preserve">7. Модели организации работы по формированию экологически целесообразного, здорового и безопасного образа жизни </w:t>
      </w:r>
    </w:p>
    <w:p w:rsidR="00F53B5C" w:rsidRPr="0077447C" w:rsidRDefault="00F53B5C" w:rsidP="00591A79">
      <w:pPr>
        <w:pStyle w:val="a3"/>
        <w:ind w:left="142"/>
      </w:pPr>
      <w:r w:rsidRPr="0077447C">
        <w:t xml:space="preserve">7.1. 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МБОУ «Старокиязлинская ООШ»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p>
    <w:p w:rsidR="00F53B5C" w:rsidRPr="0077447C" w:rsidRDefault="00F53B5C" w:rsidP="00591A79">
      <w:pPr>
        <w:pStyle w:val="a3"/>
        <w:ind w:left="142"/>
      </w:pPr>
      <w:r w:rsidRPr="0077447C">
        <w:t>Сферами рационализации учебно-воспитательного процесса являются:</w:t>
      </w:r>
    </w:p>
    <w:p w:rsidR="00F53B5C" w:rsidRPr="0077447C" w:rsidRDefault="00F53B5C" w:rsidP="00591A79">
      <w:pPr>
        <w:pStyle w:val="a3"/>
        <w:ind w:left="142"/>
      </w:pPr>
      <w:r w:rsidRPr="0077447C">
        <w:t xml:space="preserve"> - организация занятий (уроков); </w:t>
      </w:r>
    </w:p>
    <w:p w:rsidR="00F53B5C" w:rsidRPr="0077447C" w:rsidRDefault="00F53B5C" w:rsidP="00591A79">
      <w:pPr>
        <w:pStyle w:val="a3"/>
        <w:ind w:left="142"/>
      </w:pPr>
      <w:r w:rsidRPr="0077447C">
        <w:t>- обеспечение использования различных каналов восприятия информации;</w:t>
      </w:r>
    </w:p>
    <w:p w:rsidR="00F53B5C" w:rsidRPr="0077447C" w:rsidRDefault="00F53B5C" w:rsidP="00591A79">
      <w:pPr>
        <w:pStyle w:val="a3"/>
        <w:ind w:left="142"/>
      </w:pPr>
      <w:r w:rsidRPr="0077447C">
        <w:t xml:space="preserve"> - учет зоны работоспособности обучающихся;</w:t>
      </w:r>
    </w:p>
    <w:p w:rsidR="00F53B5C" w:rsidRPr="0077447C" w:rsidRDefault="00F53B5C" w:rsidP="00591A79">
      <w:pPr>
        <w:pStyle w:val="a3"/>
        <w:ind w:left="142"/>
      </w:pPr>
      <w:r w:rsidRPr="0077447C">
        <w:t xml:space="preserve"> - распределение интенсивности умственной деятельности; </w:t>
      </w:r>
    </w:p>
    <w:p w:rsidR="00F53B5C" w:rsidRPr="0077447C" w:rsidRDefault="00F53B5C" w:rsidP="00591A79">
      <w:pPr>
        <w:pStyle w:val="a3"/>
        <w:ind w:left="142"/>
      </w:pPr>
      <w:r w:rsidRPr="0077447C">
        <w:t>- использование здоровьесберегающих технологий.</w:t>
      </w:r>
    </w:p>
    <w:p w:rsidR="00F53B5C" w:rsidRPr="0077447C" w:rsidRDefault="00F53B5C" w:rsidP="00591A79">
      <w:pPr>
        <w:pStyle w:val="a3"/>
        <w:ind w:left="142"/>
      </w:pPr>
      <w:r w:rsidRPr="0077447C">
        <w:t xml:space="preserve"> 7.2. 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F53B5C" w:rsidRPr="0077447C" w:rsidRDefault="00F53B5C" w:rsidP="00591A79">
      <w:pPr>
        <w:pStyle w:val="a3"/>
        <w:ind w:left="142"/>
      </w:pPr>
      <w:r w:rsidRPr="0077447C">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53B5C" w:rsidRPr="0077447C" w:rsidRDefault="00F53B5C" w:rsidP="00591A79">
      <w:pPr>
        <w:pStyle w:val="a3"/>
        <w:ind w:left="142"/>
      </w:pPr>
      <w:r w:rsidRPr="0077447C">
        <w:t xml:space="preserve">7.3. 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 </w:t>
      </w:r>
    </w:p>
    <w:p w:rsidR="00F53B5C" w:rsidRPr="0077447C" w:rsidRDefault="00F53B5C" w:rsidP="00591A79">
      <w:pPr>
        <w:pStyle w:val="a3"/>
        <w:ind w:left="142"/>
      </w:pPr>
      <w:r w:rsidRPr="0077447C">
        <w:t>7.4. Модель просветительской и методической работы с участниками образовательных отношений рассчитана на большие, нерасчлененные на устойчивые, учебные группы, и неоформленные (официально не зарегистрированные) аудитории и представляет собой следующие виды:</w:t>
      </w:r>
    </w:p>
    <w:p w:rsidR="00F53B5C" w:rsidRPr="0077447C" w:rsidRDefault="00F53B5C" w:rsidP="00591A79">
      <w:pPr>
        <w:pStyle w:val="a3"/>
        <w:ind w:left="142"/>
      </w:pPr>
      <w:r w:rsidRPr="0077447C">
        <w:t xml:space="preserve"> - внешняя (предполагает привлечение возможностей других учреждений и организаций – спортивные клубы, лечебные учреждения, стадионы, библиотеки и т. д.);</w:t>
      </w:r>
    </w:p>
    <w:p w:rsidR="00F53B5C" w:rsidRPr="0077447C" w:rsidRDefault="00F53B5C" w:rsidP="00591A79">
      <w:pPr>
        <w:pStyle w:val="a3"/>
        <w:ind w:left="142"/>
      </w:pPr>
      <w:r w:rsidRPr="0077447C">
        <w:t xml:space="preserve"> - внутренняя (получение информации организуется в школе, в том числе одна группа обучающихся выступает источником информации для другого коллектива, других групп – коллективов); </w:t>
      </w:r>
    </w:p>
    <w:p w:rsidR="00F53B5C" w:rsidRPr="0077447C" w:rsidRDefault="00F53B5C" w:rsidP="00591A79">
      <w:pPr>
        <w:pStyle w:val="a3"/>
        <w:ind w:left="142"/>
      </w:pPr>
      <w:r w:rsidRPr="0077447C">
        <w:t>- программная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w:t>
      </w:r>
    </w:p>
    <w:p w:rsidR="00F53B5C" w:rsidRPr="0077447C" w:rsidRDefault="00F53B5C" w:rsidP="00591A79">
      <w:pPr>
        <w:pStyle w:val="a3"/>
        <w:ind w:left="142"/>
      </w:pPr>
      <w:r w:rsidRPr="0077447C">
        <w:t xml:space="preserve"> -также может быть откликом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осуществляется через лекции, беседы, диспуты, выступления в средствах массовой информации,вебинары, он-лайн встречи, экскурсионные программы, библиотечные и концертные абонементы, передвижные выставки. В просветительской работе используются информационные ресурсы сети Интернет. </w:t>
      </w:r>
    </w:p>
    <w:p w:rsidR="00F53B5C" w:rsidRPr="0077447C" w:rsidRDefault="00F53B5C" w:rsidP="00591A79">
      <w:pPr>
        <w:pStyle w:val="a3"/>
        <w:ind w:left="142"/>
      </w:pPr>
      <w:r w:rsidRPr="0077447C">
        <w:t>8. Описание деятельности МБОУ «Старокиязлинская ООШ»в области непрерывного экологического здоровьесберегающего образования обучающихся</w:t>
      </w:r>
    </w:p>
    <w:p w:rsidR="00F53B5C" w:rsidRPr="0077447C" w:rsidRDefault="00F53B5C" w:rsidP="00591A79">
      <w:pPr>
        <w:pStyle w:val="a3"/>
        <w:ind w:left="142"/>
      </w:pPr>
      <w:r w:rsidRPr="0077447C">
        <w:t xml:space="preserve"> 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F53B5C" w:rsidRPr="0077447C" w:rsidRDefault="00F53B5C" w:rsidP="00591A79">
      <w:pPr>
        <w:pStyle w:val="a3"/>
        <w:ind w:left="142"/>
      </w:pPr>
      <w:r w:rsidRPr="0077447C">
        <w:t>8.1. 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F53B5C" w:rsidRPr="0077447C" w:rsidRDefault="00F53B5C" w:rsidP="00591A79">
      <w:pPr>
        <w:pStyle w:val="a3"/>
        <w:ind w:left="142"/>
      </w:pPr>
      <w:r w:rsidRPr="0077447C">
        <w:t>8.2. 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F53B5C" w:rsidRPr="0077447C" w:rsidRDefault="00F53B5C" w:rsidP="00591A79">
      <w:pPr>
        <w:pStyle w:val="a3"/>
        <w:ind w:left="142"/>
      </w:pPr>
      <w:r w:rsidRPr="0077447C">
        <w:t>8.3. 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F53B5C" w:rsidRPr="0077447C" w:rsidRDefault="00F53B5C" w:rsidP="00591A79">
      <w:pPr>
        <w:pStyle w:val="a3"/>
        <w:ind w:left="142"/>
      </w:pPr>
      <w:r w:rsidRPr="0077447C">
        <w:t>8.4. 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F53B5C" w:rsidRPr="0077447C" w:rsidRDefault="00F53B5C" w:rsidP="00591A79">
      <w:pPr>
        <w:pStyle w:val="a3"/>
        <w:ind w:left="142"/>
      </w:pPr>
      <w:r w:rsidRPr="0077447C">
        <w:t>8.5. Пятый комплекс мероприятий обеспечивает профилактику разного рода зависимостей:</w:t>
      </w:r>
    </w:p>
    <w:p w:rsidR="00F53B5C" w:rsidRPr="0077447C" w:rsidRDefault="00F53B5C" w:rsidP="00591A79">
      <w:pPr>
        <w:pStyle w:val="a3"/>
        <w:ind w:left="142"/>
      </w:pPr>
      <w:r w:rsidRPr="0077447C">
        <w:t xml:space="preserve">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F53B5C" w:rsidRPr="0077447C" w:rsidRDefault="00F53B5C" w:rsidP="00591A79">
      <w:pPr>
        <w:pStyle w:val="a3"/>
        <w:ind w:left="142"/>
      </w:pPr>
      <w:r w:rsidRPr="0077447C">
        <w:t>9. Система поощрения социальной успешности и проявлений активной жизненной позиции обучающихся.</w:t>
      </w:r>
    </w:p>
    <w:p w:rsidR="00F53B5C" w:rsidRPr="0077447C" w:rsidRDefault="00F53B5C" w:rsidP="00591A79">
      <w:pPr>
        <w:pStyle w:val="a3"/>
        <w:ind w:left="142"/>
      </w:pPr>
      <w:r w:rsidRPr="0077447C">
        <w:t xml:space="preserve">9.1. 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F53B5C" w:rsidRPr="0077447C" w:rsidRDefault="00F53B5C" w:rsidP="00591A79">
      <w:pPr>
        <w:pStyle w:val="a3"/>
        <w:ind w:left="142"/>
      </w:pPr>
      <w:r w:rsidRPr="0077447C">
        <w:t xml:space="preserve">9.2. Система поощрения социальной успешности и проявлений активной жизненной позиции обучающихся в Старокиязлинской ООШ строится на следующих принципах: </w:t>
      </w:r>
    </w:p>
    <w:p w:rsidR="00F53B5C" w:rsidRPr="0077447C" w:rsidRDefault="00F53B5C" w:rsidP="00591A79">
      <w:pPr>
        <w:pStyle w:val="a3"/>
        <w:ind w:left="142"/>
      </w:pPr>
      <w:r w:rsidRPr="0077447C">
        <w:t xml:space="preserve">- 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F53B5C" w:rsidRPr="0077447C" w:rsidRDefault="00F53B5C" w:rsidP="00591A79">
      <w:pPr>
        <w:pStyle w:val="a3"/>
        <w:ind w:left="142"/>
      </w:pPr>
      <w:r w:rsidRPr="0077447C">
        <w:t xml:space="preserve">- 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F53B5C" w:rsidRPr="0077447C" w:rsidRDefault="00F53B5C" w:rsidP="00591A79">
      <w:pPr>
        <w:pStyle w:val="a3"/>
        <w:ind w:left="142"/>
      </w:pPr>
      <w:r w:rsidRPr="0077447C">
        <w:t xml:space="preserve">-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F53B5C" w:rsidRPr="0077447C" w:rsidRDefault="00F53B5C" w:rsidP="00591A79">
      <w:pPr>
        <w:pStyle w:val="a3"/>
        <w:ind w:left="142"/>
      </w:pPr>
      <w:r w:rsidRPr="0077447C">
        <w:t>-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F53B5C" w:rsidRPr="0077447C" w:rsidRDefault="00F53B5C" w:rsidP="00591A79">
      <w:pPr>
        <w:pStyle w:val="a3"/>
        <w:ind w:left="142"/>
      </w:pPr>
      <w:r w:rsidRPr="0077447C">
        <w:t xml:space="preserve"> -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F53B5C" w:rsidRPr="0077447C" w:rsidRDefault="00F53B5C" w:rsidP="00591A79">
      <w:pPr>
        <w:pStyle w:val="a3"/>
        <w:ind w:left="142"/>
      </w:pPr>
      <w:r w:rsidRPr="0077447C">
        <w:t xml:space="preserve">- дифференцированность поощрений (наличие уровней и типов наград позволяет продлить стимулирующее действие системы поощрения). </w:t>
      </w:r>
    </w:p>
    <w:p w:rsidR="00F53B5C" w:rsidRPr="0077447C" w:rsidRDefault="00F53B5C" w:rsidP="00591A79">
      <w:pPr>
        <w:pStyle w:val="a3"/>
        <w:ind w:left="142"/>
      </w:pPr>
      <w:r w:rsidRPr="0077447C">
        <w:t>9.3. Формами поощрения социальной успешности и проявлений активной жизненной позиции обучающихся являются рейтинг, формирование портфолио, награждение дипломами на общешкольных линейках, проводимых  в конце каждой четврти и позволяющим подвести итог социальной активности и успешности учеников МБОУ «Старокиязлинская ООШ» по различным направлениям (интеллектуальные смотры, творческие и спортивные конкурсы, волонтерская деятельность). 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включает артефакты признания (грамоты, поощрительные письма, фотографии призов и т. д.) и артефакты деятельности (рефераты, доклады, статьи, чертежи или фото изделий и т. д.).</w:t>
      </w:r>
    </w:p>
    <w:p w:rsidR="00F53B5C" w:rsidRPr="0077447C" w:rsidRDefault="00F53B5C" w:rsidP="00591A79">
      <w:pPr>
        <w:pStyle w:val="a3"/>
        <w:ind w:left="142"/>
      </w:pPr>
    </w:p>
    <w:p w:rsidR="00F53B5C" w:rsidRPr="0077447C" w:rsidRDefault="00F53B5C" w:rsidP="00591A79">
      <w:pPr>
        <w:pStyle w:val="a3"/>
        <w:ind w:left="142"/>
      </w:pPr>
      <w:r w:rsidRPr="0077447C">
        <w:t xml:space="preserve">10. Критерии, показатели эффективности деятельности МБОУ «Старокиязлинская ООШ» по реализации Программы воспитания и социализации обучающихся при получении основного общего образования </w:t>
      </w:r>
    </w:p>
    <w:p w:rsidR="00F53B5C" w:rsidRPr="0077447C" w:rsidRDefault="00F53B5C" w:rsidP="00591A79">
      <w:pPr>
        <w:pStyle w:val="a3"/>
        <w:ind w:left="142"/>
      </w:pPr>
      <w:r w:rsidRPr="0077447C">
        <w:t xml:space="preserve">10.1. Первый критерий – степень обеспечения в МБОУ «Старокиязлинская ООШ»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F53B5C" w:rsidRPr="0077447C" w:rsidRDefault="00F53B5C" w:rsidP="00591A79">
      <w:pPr>
        <w:pStyle w:val="a3"/>
        <w:ind w:left="142"/>
      </w:pPr>
      <w:r w:rsidRPr="0077447C">
        <w:t>- 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F53B5C" w:rsidRPr="0077447C" w:rsidRDefault="00F53B5C" w:rsidP="00591A79">
      <w:pPr>
        <w:pStyle w:val="a3"/>
        <w:ind w:left="142"/>
      </w:pPr>
      <w:r w:rsidRPr="0077447C">
        <w:t xml:space="preserve"> - степень конкретности и измеримости задач по обеспечению жизни и здоровья обучающихся, уровень обусловленности задач анализом ситуации в  школе , ученическом классе, учебной группе, уровень дифференциации работы исходя из состояния здоровья отдельных категорий обучающихся; </w:t>
      </w:r>
    </w:p>
    <w:p w:rsidR="00F53B5C" w:rsidRPr="0077447C" w:rsidRDefault="00F53B5C" w:rsidP="00591A79">
      <w:pPr>
        <w:pStyle w:val="a3"/>
        <w:ind w:left="142"/>
      </w:pPr>
      <w:r w:rsidRPr="0077447C">
        <w:t xml:space="preserve">- реалистичность количества и достаточность мероприятий по обеспечению рациональной организации образовательного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 </w:t>
      </w:r>
    </w:p>
    <w:p w:rsidR="00F53B5C" w:rsidRPr="0077447C" w:rsidRDefault="00F53B5C" w:rsidP="00591A79">
      <w:pPr>
        <w:pStyle w:val="a3"/>
        <w:ind w:left="142"/>
      </w:pPr>
      <w:r w:rsidRPr="0077447C">
        <w:t>- уровень безопасности для обучающихся среды школы , реалистичность количества и достаточность мероприятий;</w:t>
      </w:r>
    </w:p>
    <w:p w:rsidR="00F53B5C" w:rsidRPr="0077447C" w:rsidRDefault="00F53B5C" w:rsidP="00591A79">
      <w:pPr>
        <w:pStyle w:val="a3"/>
        <w:ind w:left="142"/>
      </w:pPr>
      <w:r w:rsidRPr="0077447C">
        <w:t xml:space="preserve"> - 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F53B5C" w:rsidRPr="0077447C" w:rsidRDefault="00F53B5C" w:rsidP="00591A79">
      <w:pPr>
        <w:pStyle w:val="a3"/>
        <w:ind w:left="142"/>
      </w:pPr>
      <w:r w:rsidRPr="0077447C">
        <w:t xml:space="preserve">10.2. Второй критерий – степень обеспечения в  школе позитивных межличностных отношений обучающихся, выражается в следующих показателях: </w:t>
      </w:r>
    </w:p>
    <w:p w:rsidR="00F53B5C" w:rsidRPr="0077447C" w:rsidRDefault="00F53B5C" w:rsidP="00591A79">
      <w:pPr>
        <w:pStyle w:val="a3"/>
        <w:ind w:left="142"/>
      </w:pPr>
      <w:r w:rsidRPr="0077447C">
        <w:t xml:space="preserve">- 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F53B5C" w:rsidRPr="0077447C" w:rsidRDefault="00F53B5C" w:rsidP="00591A79">
      <w:pPr>
        <w:pStyle w:val="a3"/>
        <w:ind w:left="142"/>
      </w:pPr>
      <w:r w:rsidRPr="0077447C">
        <w:t>- степень конкретности и измеримости задач по обеспечению в школе  позитивных межличностных отношений обучающихся, уровень обусловленности задач анализом ситуации в  школе , ученическом классе, учебной группе, уровень дифференциации работы исходя из социально-психологического статуса отдельных категорий обучающихся;</w:t>
      </w:r>
    </w:p>
    <w:p w:rsidR="00F53B5C" w:rsidRPr="0077447C" w:rsidRDefault="00F53B5C" w:rsidP="00591A79">
      <w:pPr>
        <w:pStyle w:val="a3"/>
        <w:ind w:left="142"/>
      </w:pPr>
      <w:r w:rsidRPr="0077447C">
        <w:t xml:space="preserve"> - состояние межличностных отношений обучающихся в ученических классах (позитивные, индифферентные, враждебные);</w:t>
      </w:r>
    </w:p>
    <w:p w:rsidR="00F53B5C" w:rsidRPr="0077447C" w:rsidRDefault="00F53B5C" w:rsidP="00591A79">
      <w:pPr>
        <w:pStyle w:val="a3"/>
        <w:ind w:left="142"/>
      </w:pPr>
      <w:r w:rsidRPr="0077447C">
        <w:t xml:space="preserve">- 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F53B5C" w:rsidRPr="0077447C" w:rsidRDefault="00F53B5C" w:rsidP="00591A79">
      <w:pPr>
        <w:pStyle w:val="a3"/>
        <w:ind w:left="142"/>
      </w:pPr>
      <w:r w:rsidRPr="0077447C">
        <w:t xml:space="preserve">- согласованность мероприятий, обеспечивающих позитивные межличностные отношения обучающихся, с психологом. </w:t>
      </w:r>
    </w:p>
    <w:p w:rsidR="00F53B5C" w:rsidRPr="0077447C" w:rsidRDefault="00F53B5C" w:rsidP="00591A79">
      <w:pPr>
        <w:pStyle w:val="a3"/>
        <w:ind w:left="142"/>
      </w:pPr>
      <w:r w:rsidRPr="0077447C">
        <w:t xml:space="preserve">10.3. 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F53B5C" w:rsidRPr="0077447C" w:rsidRDefault="00F53B5C" w:rsidP="00591A79">
      <w:pPr>
        <w:pStyle w:val="a3"/>
        <w:ind w:left="142"/>
      </w:pPr>
      <w:r w:rsidRPr="0077447C">
        <w:t>- 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rsidR="00F53B5C" w:rsidRPr="0077447C" w:rsidRDefault="00F53B5C" w:rsidP="00591A79">
      <w:pPr>
        <w:pStyle w:val="a3"/>
        <w:ind w:left="142"/>
      </w:pPr>
      <w:r w:rsidRPr="0077447C">
        <w:t xml:space="preserve"> - 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школе , ученическом классе, учебной группе, уровень дифференциации работы исходя из успешности обучения отдельных категорий обучающихся;</w:t>
      </w:r>
    </w:p>
    <w:p w:rsidR="00F53B5C" w:rsidRPr="0077447C" w:rsidRDefault="00F53B5C" w:rsidP="00591A79">
      <w:pPr>
        <w:pStyle w:val="a3"/>
        <w:ind w:left="142"/>
      </w:pPr>
      <w:r w:rsidRPr="0077447C">
        <w:t xml:space="preserve"> - 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rsidR="00F53B5C" w:rsidRPr="0077447C" w:rsidRDefault="00F53B5C" w:rsidP="00591A79">
      <w:pPr>
        <w:pStyle w:val="a3"/>
        <w:ind w:left="142"/>
      </w:pPr>
      <w:r w:rsidRPr="0077447C">
        <w:t xml:space="preserve"> - 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w:t>
      </w:r>
    </w:p>
    <w:p w:rsidR="00F53B5C" w:rsidRPr="0077447C" w:rsidRDefault="00F53B5C" w:rsidP="00591A79">
      <w:pPr>
        <w:pStyle w:val="a3"/>
        <w:ind w:left="142"/>
      </w:pPr>
      <w:r w:rsidRPr="0077447C">
        <w:t xml:space="preserve"> - вовлечение родителей в деятельности по обеспечению успеха обучающихся в освоению образовательной программы основного общего образования. </w:t>
      </w:r>
    </w:p>
    <w:p w:rsidR="00F53B5C" w:rsidRPr="0077447C" w:rsidRDefault="00F53B5C" w:rsidP="00591A79">
      <w:pPr>
        <w:pStyle w:val="a3"/>
        <w:ind w:left="142"/>
      </w:pPr>
      <w:r w:rsidRPr="0077447C">
        <w:t xml:space="preserve">10.4. 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F53B5C" w:rsidRPr="0077447C" w:rsidRDefault="00F53B5C" w:rsidP="00591A79">
      <w:pPr>
        <w:pStyle w:val="a3"/>
        <w:ind w:left="142"/>
      </w:pPr>
      <w:r w:rsidRPr="0077447C">
        <w:t xml:space="preserve">-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F53B5C" w:rsidRPr="0077447C" w:rsidRDefault="00F53B5C" w:rsidP="00591A79">
      <w:pPr>
        <w:pStyle w:val="a3"/>
        <w:ind w:left="142"/>
      </w:pPr>
      <w:r w:rsidRPr="0077447C">
        <w:t xml:space="preserve">- 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w:t>
      </w:r>
    </w:p>
    <w:p w:rsidR="00F53B5C" w:rsidRPr="0077447C" w:rsidRDefault="00F53B5C" w:rsidP="00591A79">
      <w:pPr>
        <w:pStyle w:val="a3"/>
        <w:ind w:left="142"/>
      </w:pPr>
      <w:r w:rsidRPr="0077447C">
        <w:t>- при формулировке задач учтены возрастные особенности, традиции  школы , специфика класса; 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w:t>
      </w:r>
    </w:p>
    <w:p w:rsidR="00F53B5C" w:rsidRPr="0077447C" w:rsidRDefault="00F53B5C" w:rsidP="00591A79">
      <w:pPr>
        <w:pStyle w:val="a3"/>
        <w:ind w:left="142"/>
      </w:pPr>
      <w:r w:rsidRPr="0077447C">
        <w:t>-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w:t>
      </w:r>
    </w:p>
    <w:p w:rsidR="00F53B5C" w:rsidRPr="0077447C" w:rsidRDefault="00F53B5C" w:rsidP="00591A79">
      <w:pPr>
        <w:pStyle w:val="a3"/>
        <w:ind w:left="142"/>
      </w:pPr>
      <w:r w:rsidRPr="0077447C">
        <w:t xml:space="preserve"> - 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F53B5C" w:rsidRPr="0077447C" w:rsidRDefault="00F53B5C" w:rsidP="00591A79">
      <w:pPr>
        <w:pStyle w:val="a3"/>
        <w:ind w:left="142"/>
      </w:pPr>
      <w:r w:rsidRPr="0077447C">
        <w:t>11. Методика и инструментарий мониторинга Программы воспитания и социализации обучающихся МБОУ «Старокиязлинская ООШ» при получении основного общего образования 11.1 Основное содержание оценки личностных результатов учеников МБОУ «Старокиязлинская ООШ» при получении основного общего образования строится вокруг оценки:</w:t>
      </w:r>
    </w:p>
    <w:p w:rsidR="00F53B5C" w:rsidRPr="0077447C" w:rsidRDefault="00F53B5C" w:rsidP="00591A79">
      <w:pPr>
        <w:pStyle w:val="a3"/>
        <w:ind w:left="142"/>
      </w:pPr>
      <w:r w:rsidRPr="0077447C">
        <w:t>1) сформированности основ гражданской идентичности личности;</w:t>
      </w:r>
    </w:p>
    <w:p w:rsidR="00F53B5C" w:rsidRPr="0077447C" w:rsidRDefault="00F53B5C" w:rsidP="00591A79">
      <w:pPr>
        <w:pStyle w:val="a3"/>
        <w:ind w:left="142"/>
      </w:pPr>
      <w:r w:rsidRPr="0077447C">
        <w:t>2) сформированности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F53B5C" w:rsidRPr="0077447C" w:rsidRDefault="00F53B5C" w:rsidP="00591A79">
      <w:pPr>
        <w:pStyle w:val="a3"/>
        <w:ind w:left="142"/>
      </w:pPr>
      <w:r w:rsidRPr="0077447C">
        <w:t>3) сформированности социальных компетенций, включая ценностно-смысловые установки и моральные нормы, опыт социальных и межличностных отношений, правосознание.</w:t>
      </w:r>
    </w:p>
    <w:p w:rsidR="00F53B5C" w:rsidRPr="0077447C" w:rsidRDefault="00F53B5C" w:rsidP="00591A79">
      <w:pPr>
        <w:pStyle w:val="a3"/>
        <w:ind w:left="142"/>
      </w:pPr>
      <w:r w:rsidRPr="0077447C">
        <w:t>В соответствии с требованиями ФГОС личностные результаты выпускников при получении основного общего образования в полном соответствии с требованиями ФГОС ООО не подлежат итоговой оценке, а является предметом оценки эффективности воспитательно-образовательной деятельности МБОУ «Старокиязлинская ООШ»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МБОУ «Старокиязлинская ООШ»при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Кроме того,в  школе cогласия родителей (законных представителей) обучающихся, осваивающих программу основного общего образования, осуществляются мониторинговые исследования сформированности личностных результатов, данные которых являются основанием для разработки воспитательных программ школы, классных коллективов, направленных на формирование и становление личности ученика, и для оперативной коррекции образовательного процесса. Во внутришкольных мониторинговых исследованиях используется оценка сформированности отдельных личностных результатов, проявляющихся в:</w:t>
      </w:r>
    </w:p>
    <w:p w:rsidR="00F53B5C" w:rsidRPr="0077447C" w:rsidRDefault="00F53B5C" w:rsidP="00591A79">
      <w:pPr>
        <w:pStyle w:val="a3"/>
        <w:ind w:left="142"/>
      </w:pPr>
      <w:r w:rsidRPr="0077447C">
        <w:t>- соблюдении норм и правил поведения, принятых в  школе ;</w:t>
      </w:r>
    </w:p>
    <w:p w:rsidR="00F53B5C" w:rsidRPr="0077447C" w:rsidRDefault="00F53B5C" w:rsidP="00591A79">
      <w:pPr>
        <w:pStyle w:val="a3"/>
        <w:ind w:left="142"/>
      </w:pPr>
      <w:r w:rsidRPr="0077447C">
        <w:t>- участии в общественной жизни  школы , ближайшего социального окружения, страны, общественно полезной деятельности;</w:t>
      </w:r>
    </w:p>
    <w:p w:rsidR="00F53B5C" w:rsidRPr="0077447C" w:rsidRDefault="00F53B5C" w:rsidP="00591A79">
      <w:pPr>
        <w:pStyle w:val="a3"/>
        <w:ind w:left="142"/>
      </w:pPr>
      <w:r w:rsidRPr="0077447C">
        <w:t>- ответственности за результаты обучения;</w:t>
      </w:r>
    </w:p>
    <w:p w:rsidR="00F53B5C" w:rsidRPr="0077447C" w:rsidRDefault="00F53B5C" w:rsidP="00591A79">
      <w:pPr>
        <w:pStyle w:val="a3"/>
        <w:ind w:left="142"/>
      </w:pPr>
      <w:r w:rsidRPr="0077447C">
        <w:t>- готовности и способности делать осознанный выбор своей образовательной траектории, в том числе выбор профессии;</w:t>
      </w:r>
    </w:p>
    <w:p w:rsidR="00F53B5C" w:rsidRPr="0077447C" w:rsidRDefault="00F53B5C" w:rsidP="00591A79">
      <w:pPr>
        <w:pStyle w:val="a3"/>
        <w:ind w:left="142"/>
      </w:pPr>
      <w:r w:rsidRPr="0077447C">
        <w:t>- ценностно-смысловых установках обучающихся, формируемых средствами различных предметов в рамках системы общего образования.</w:t>
      </w:r>
    </w:p>
    <w:p w:rsidR="00F53B5C" w:rsidRPr="0077447C" w:rsidRDefault="00F53B5C" w:rsidP="00591A79">
      <w:pPr>
        <w:pStyle w:val="a3"/>
        <w:ind w:left="142"/>
      </w:pPr>
      <w:r w:rsidRPr="0077447C">
        <w:t xml:space="preserve">В качестве диагностического инструментария используются такие методы, как педагогическое наблюдение с заполнением индивидуальных диагностических карт, осуществляемое на уроках, внеклассных и воспитательных мероприятиях, при организации проектной деятельности и активных общественных практик, и специальные сертифицированные методики. Материалы наблюдений и диагностик обобщаются в конце учебного года в виде аналитических таблиц. </w:t>
      </w:r>
    </w:p>
    <w:p w:rsidR="00F53B5C" w:rsidRPr="0077447C" w:rsidRDefault="00F53B5C" w:rsidP="00591A79">
      <w:pPr>
        <w:pStyle w:val="a3"/>
        <w:ind w:left="142"/>
      </w:pPr>
      <w:r w:rsidRPr="0077447C">
        <w:t xml:space="preserve">11.3. Методика и инструментарии мониторинга достижения: </w:t>
      </w:r>
    </w:p>
    <w:p w:rsidR="00F53B5C" w:rsidRPr="0077447C" w:rsidRDefault="00F53B5C" w:rsidP="00591A79">
      <w:pPr>
        <w:pStyle w:val="a3"/>
        <w:ind w:left="142"/>
      </w:pPr>
      <w:r w:rsidRPr="0077447C">
        <w:t xml:space="preserve">В МБОУ «Старокиязлинская ООШ»  в рамках внутришкольного образовательного мониторинга при оценке личностных результатов учеников МБОУ «Старокиязлинская ООШ» при получении основного общего образования используются: </w:t>
      </w:r>
    </w:p>
    <w:p w:rsidR="00F53B5C" w:rsidRPr="0077447C" w:rsidRDefault="00F53B5C" w:rsidP="00591A79">
      <w:pPr>
        <w:pStyle w:val="a3"/>
        <w:ind w:left="142"/>
      </w:pPr>
      <w:r w:rsidRPr="0077447C">
        <w:t>- методика № 1. диагностика изучения уровня коммуникативных склонностей учащихся</w:t>
      </w:r>
    </w:p>
    <w:p w:rsidR="00F53B5C" w:rsidRPr="0077447C" w:rsidRDefault="00F53B5C" w:rsidP="00591A79">
      <w:pPr>
        <w:pStyle w:val="a3"/>
        <w:ind w:left="142"/>
      </w:pPr>
      <w:r w:rsidRPr="0077447C">
        <w:t xml:space="preserve"> - методика №2. диагностика уровня воспитанности</w:t>
      </w:r>
    </w:p>
    <w:p w:rsidR="00F53B5C" w:rsidRPr="0077447C" w:rsidRDefault="00F53B5C" w:rsidP="00591A79">
      <w:pPr>
        <w:pStyle w:val="a3"/>
        <w:ind w:left="142"/>
      </w:pPr>
      <w:r w:rsidRPr="0077447C">
        <w:t>Со школьниками продемонстрировавшими низкий уровень сформированности всех показателей воспитания и социализации обучающихся или одного - двух показателей (в любом сочетании) воспитания и социализации обучающихся осуществляется индивидуально-коррекционная работа.</w:t>
      </w:r>
    </w:p>
    <w:p w:rsidR="00F53B5C" w:rsidRPr="0077447C" w:rsidRDefault="00F53B5C" w:rsidP="00591A79">
      <w:pPr>
        <w:pStyle w:val="a3"/>
        <w:ind w:left="142"/>
      </w:pPr>
      <w:r w:rsidRPr="0077447C">
        <w:t>12. Планируемые результаты Программы воспитания и социализации обучающихся МБОУ «Старокиязлинская ООШ» при получении основного общего образования</w:t>
      </w:r>
    </w:p>
    <w:p w:rsidR="00F53B5C" w:rsidRPr="0077447C" w:rsidRDefault="00F53B5C" w:rsidP="00591A79">
      <w:pPr>
        <w:pStyle w:val="a3"/>
        <w:ind w:left="142"/>
      </w:pPr>
      <w:r w:rsidRPr="0077447C">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F53B5C" w:rsidRPr="0077447C" w:rsidRDefault="00F53B5C" w:rsidP="00591A79">
      <w:pPr>
        <w:pStyle w:val="a3"/>
        <w:ind w:left="142"/>
      </w:pPr>
      <w:r w:rsidRPr="0077447C">
        <w:t>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F53B5C" w:rsidRPr="0077447C" w:rsidRDefault="00F53B5C" w:rsidP="00591A79">
      <w:pPr>
        <w:pStyle w:val="a3"/>
        <w:ind w:left="142"/>
      </w:pPr>
      <w:r w:rsidRPr="0077447C">
        <w:t>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53B5C" w:rsidRPr="0077447C" w:rsidRDefault="00F53B5C" w:rsidP="00591A79">
      <w:pPr>
        <w:pStyle w:val="a3"/>
        <w:ind w:left="142"/>
      </w:pPr>
      <w:r w:rsidRPr="0077447C">
        <w:t>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w:t>
      </w:r>
    </w:p>
    <w:p w:rsidR="00F53B5C" w:rsidRPr="0077447C" w:rsidRDefault="00F53B5C" w:rsidP="00591A79">
      <w:pPr>
        <w:pStyle w:val="a3"/>
        <w:ind w:left="142"/>
      </w:pPr>
      <w:r w:rsidRPr="0077447C">
        <w:t>5.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53B5C" w:rsidRPr="0077447C" w:rsidRDefault="00F53B5C" w:rsidP="00591A79">
      <w:pPr>
        <w:pStyle w:val="a3"/>
        <w:ind w:left="142"/>
      </w:pPr>
      <w:r w:rsidRPr="0077447C">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F53B5C" w:rsidRPr="0077447C" w:rsidRDefault="00F53B5C" w:rsidP="00591A79">
      <w:pPr>
        <w:pStyle w:val="a3"/>
        <w:ind w:left="142"/>
      </w:pPr>
      <w:r w:rsidRPr="0077447C">
        <w:t>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F53B5C" w:rsidRPr="0077447C" w:rsidRDefault="00F53B5C" w:rsidP="00591A79">
      <w:pPr>
        <w:pStyle w:val="a3"/>
        <w:ind w:left="142"/>
      </w:pPr>
      <w:r w:rsidRPr="0077447C">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53B5C" w:rsidRPr="0077447C" w:rsidRDefault="00F53B5C" w:rsidP="00591A79">
      <w:pPr>
        <w:pStyle w:val="a3"/>
        <w:ind w:left="142"/>
      </w:pPr>
      <w:r w:rsidRPr="0077447C">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53B5C" w:rsidRPr="0077447C" w:rsidRDefault="00F53B5C" w:rsidP="00591A79">
      <w:pPr>
        <w:pStyle w:val="a3"/>
        <w:ind w:left="142"/>
      </w:pPr>
      <w:r w:rsidRPr="0077447C">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F53B5C" w:rsidRPr="0077447C" w:rsidRDefault="00F53B5C" w:rsidP="00591A79">
      <w:pPr>
        <w:pStyle w:val="a3"/>
        <w:ind w:left="142"/>
      </w:pPr>
      <w:r w:rsidRPr="0077447C">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53B5C" w:rsidRPr="0077447C" w:rsidRDefault="00F53B5C" w:rsidP="00591A79">
      <w:pPr>
        <w:pStyle w:val="a3"/>
        <w:ind w:left="142"/>
      </w:pPr>
      <w:r w:rsidRPr="0077447C">
        <w:t>Портрет выпускника основного общего образования (ФГОС ООО): - любящий свой край и своѐ Отечество, знающий русский и родной язык, уважающий свой народ, его культуру и духовные традиции; - осознающий и принимающий ценности человеческой жизни, семьи, гражданского общества, многонационального российского народа, человечества; - активно и заинтересованно познающий мир, осознающий ценность труда, науки и творчества; - умеющий учиться, осознающий важность образования и самообразования для жизни и деятельности, способный применять полученные знания на практике; - социально активный, уважающий закон и правопорядок, соизмеряющий свои поступки с нравственными ценностями, осознающий свои обязанности перед семьѐй, обществом, Отечеством; - уважающий других людей, умеющий вести конструктивный диалог, достигать взаимопонимания, сотрудничать для достижения общих результатов; - осознанно выполняющий правила здорового иэкологически целесообразного образа жизни, безопасного для человека и окружающей его среды; - 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8B15D0" w:rsidRDefault="008B15D0" w:rsidP="008B15D0">
      <w:pPr>
        <w:pStyle w:val="a3"/>
        <w:ind w:left="1384"/>
      </w:pPr>
    </w:p>
    <w:p w:rsidR="008B15D0" w:rsidRDefault="008B15D0" w:rsidP="008B15D0">
      <w:pPr>
        <w:pStyle w:val="a3"/>
        <w:ind w:left="1384"/>
      </w:pPr>
      <w:r>
        <w:t xml:space="preserve">2.4. </w:t>
      </w:r>
      <w:r w:rsidRPr="00591A79">
        <w:rPr>
          <w:b/>
        </w:rPr>
        <w:t>Программа коррекционной работы</w:t>
      </w:r>
      <w:r w:rsidR="00591A79">
        <w:rPr>
          <w:b/>
        </w:rPr>
        <w:t>.</w:t>
      </w:r>
    </w:p>
    <w:p w:rsidR="008B15D0" w:rsidRDefault="008B15D0" w:rsidP="008B15D0">
      <w:pPr>
        <w:pStyle w:val="a3"/>
        <w:ind w:right="549" w:firstLine="852"/>
        <w:jc w:val="both"/>
      </w:pPr>
      <w: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w:t>
      </w:r>
      <w:r>
        <w:rPr>
          <w:spacing w:val="-3"/>
        </w:rPr>
        <w:t xml:space="preserve"> </w:t>
      </w:r>
      <w:r>
        <w:t>образования.</w:t>
      </w:r>
    </w:p>
    <w:p w:rsidR="008B15D0" w:rsidRDefault="008B15D0" w:rsidP="008B15D0">
      <w:pPr>
        <w:pStyle w:val="a3"/>
        <w:ind w:right="541" w:firstLine="852"/>
        <w:jc w:val="both"/>
      </w:pPr>
      <w:r>
        <w:t>Нормативно-правовой и документальной основой Программы коррекционной работы с обучающимися на ступени основного общего образования являются действующие законодательные документы РФ, РТ.</w:t>
      </w:r>
    </w:p>
    <w:p w:rsidR="008B15D0" w:rsidRDefault="008B15D0" w:rsidP="008B15D0">
      <w:pPr>
        <w:pStyle w:val="a3"/>
        <w:spacing w:line="276" w:lineRule="exact"/>
        <w:ind w:left="1384"/>
      </w:pPr>
      <w:r>
        <w:t>Программа коррекционной работы направлена на:</w:t>
      </w:r>
    </w:p>
    <w:p w:rsidR="008B15D0" w:rsidRDefault="008B15D0" w:rsidP="008B15D0">
      <w:pPr>
        <w:pStyle w:val="a4"/>
        <w:numPr>
          <w:ilvl w:val="0"/>
          <w:numId w:val="41"/>
        </w:numPr>
        <w:tabs>
          <w:tab w:val="left" w:pos="1613"/>
        </w:tabs>
        <w:spacing w:line="293" w:lineRule="exact"/>
        <w:rPr>
          <w:sz w:val="24"/>
        </w:rPr>
      </w:pPr>
      <w:r>
        <w:rPr>
          <w:sz w:val="24"/>
        </w:rPr>
        <w:t>преодоление затруднений учащихся в учебной</w:t>
      </w:r>
      <w:r>
        <w:rPr>
          <w:spacing w:val="-1"/>
          <w:sz w:val="24"/>
        </w:rPr>
        <w:t xml:space="preserve"> </w:t>
      </w:r>
      <w:r>
        <w:rPr>
          <w:sz w:val="24"/>
        </w:rPr>
        <w:t>деятельности;</w:t>
      </w:r>
    </w:p>
    <w:p w:rsidR="008B15D0" w:rsidRDefault="008B15D0" w:rsidP="008B15D0">
      <w:pPr>
        <w:pStyle w:val="a4"/>
        <w:numPr>
          <w:ilvl w:val="0"/>
          <w:numId w:val="41"/>
        </w:numPr>
        <w:tabs>
          <w:tab w:val="left" w:pos="1613"/>
        </w:tabs>
        <w:spacing w:line="293" w:lineRule="exact"/>
        <w:rPr>
          <w:sz w:val="24"/>
        </w:rPr>
      </w:pPr>
      <w:r>
        <w:rPr>
          <w:sz w:val="24"/>
        </w:rPr>
        <w:t>овладение навыками адаптации учащихся к социуму;</w:t>
      </w:r>
    </w:p>
    <w:p w:rsidR="008B15D0" w:rsidRDefault="008B15D0" w:rsidP="008B15D0">
      <w:pPr>
        <w:pStyle w:val="a4"/>
        <w:numPr>
          <w:ilvl w:val="0"/>
          <w:numId w:val="41"/>
        </w:numPr>
        <w:tabs>
          <w:tab w:val="left" w:pos="1613"/>
        </w:tabs>
        <w:spacing w:line="293" w:lineRule="exact"/>
        <w:rPr>
          <w:sz w:val="24"/>
        </w:rPr>
      </w:pPr>
      <w:r>
        <w:rPr>
          <w:sz w:val="24"/>
        </w:rPr>
        <w:t>психолого-педагогическое сопровождение школьников, имеющих проблемы в</w:t>
      </w:r>
      <w:r>
        <w:rPr>
          <w:spacing w:val="-13"/>
          <w:sz w:val="24"/>
        </w:rPr>
        <w:t xml:space="preserve"> </w:t>
      </w:r>
      <w:r>
        <w:rPr>
          <w:sz w:val="24"/>
        </w:rPr>
        <w:t>обучении;</w:t>
      </w:r>
    </w:p>
    <w:p w:rsidR="008B15D0" w:rsidRDefault="008B15D0" w:rsidP="008B15D0">
      <w:pPr>
        <w:pStyle w:val="a4"/>
        <w:numPr>
          <w:ilvl w:val="0"/>
          <w:numId w:val="41"/>
        </w:numPr>
        <w:tabs>
          <w:tab w:val="left" w:pos="1613"/>
        </w:tabs>
        <w:spacing w:before="1" w:line="293" w:lineRule="exact"/>
        <w:rPr>
          <w:sz w:val="24"/>
        </w:rPr>
      </w:pPr>
      <w:r>
        <w:rPr>
          <w:sz w:val="24"/>
        </w:rPr>
        <w:t>развитие творческого потенциала учащихся (одаренных</w:t>
      </w:r>
      <w:r>
        <w:rPr>
          <w:spacing w:val="-1"/>
          <w:sz w:val="24"/>
        </w:rPr>
        <w:t xml:space="preserve"> </w:t>
      </w:r>
      <w:r>
        <w:rPr>
          <w:sz w:val="24"/>
        </w:rPr>
        <w:t>детей);</w:t>
      </w:r>
    </w:p>
    <w:p w:rsidR="008B15D0" w:rsidRDefault="008B15D0" w:rsidP="008B15D0">
      <w:pPr>
        <w:pStyle w:val="a4"/>
        <w:numPr>
          <w:ilvl w:val="0"/>
          <w:numId w:val="41"/>
        </w:numPr>
        <w:tabs>
          <w:tab w:val="left" w:pos="1613"/>
        </w:tabs>
        <w:spacing w:line="293" w:lineRule="exact"/>
        <w:rPr>
          <w:sz w:val="24"/>
        </w:rPr>
      </w:pPr>
      <w:r>
        <w:rPr>
          <w:sz w:val="24"/>
        </w:rPr>
        <w:t>развитие потенциала учащихся с ограниченными</w:t>
      </w:r>
      <w:r>
        <w:rPr>
          <w:spacing w:val="-3"/>
          <w:sz w:val="24"/>
        </w:rPr>
        <w:t xml:space="preserve"> </w:t>
      </w:r>
      <w:r>
        <w:rPr>
          <w:sz w:val="24"/>
        </w:rPr>
        <w:t>возможностями.</w:t>
      </w:r>
    </w:p>
    <w:p w:rsidR="008B15D0" w:rsidRDefault="008B15D0" w:rsidP="008B15D0">
      <w:pPr>
        <w:pStyle w:val="a3"/>
        <w:ind w:right="547" w:firstLine="852"/>
        <w:jc w:val="both"/>
      </w:pPr>
      <w: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w:t>
      </w:r>
    </w:p>
    <w:p w:rsidR="008B15D0" w:rsidRDefault="008B15D0" w:rsidP="008B15D0">
      <w:pPr>
        <w:pStyle w:val="a3"/>
        <w:spacing w:before="68"/>
        <w:ind w:right="544"/>
        <w:jc w:val="both"/>
      </w:pPr>
      <w:r>
        <w:t>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8B15D0" w:rsidRDefault="008B15D0" w:rsidP="008B15D0">
      <w:pPr>
        <w:pStyle w:val="a3"/>
        <w:ind w:left="1384"/>
      </w:pPr>
      <w:r>
        <w:t>Цели программы:</w:t>
      </w:r>
    </w:p>
    <w:p w:rsidR="008B15D0" w:rsidRDefault="008B15D0" w:rsidP="008B15D0">
      <w:pPr>
        <w:pStyle w:val="a3"/>
        <w:ind w:right="544" w:firstLine="852"/>
        <w:jc w:val="both"/>
      </w:pPr>
      <w: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8B15D0" w:rsidRDefault="008B15D0" w:rsidP="008B15D0">
      <w:pPr>
        <w:pStyle w:val="a4"/>
        <w:numPr>
          <w:ilvl w:val="0"/>
          <w:numId w:val="40"/>
        </w:numPr>
        <w:tabs>
          <w:tab w:val="left" w:pos="1524"/>
        </w:tabs>
        <w:ind w:right="546" w:firstLine="852"/>
        <w:jc w:val="both"/>
        <w:rPr>
          <w:sz w:val="24"/>
        </w:rPr>
      </w:pPr>
      <w:r>
        <w:rPr>
          <w:sz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8B15D0" w:rsidRDefault="008B15D0" w:rsidP="008B15D0">
      <w:pPr>
        <w:pStyle w:val="a3"/>
        <w:ind w:right="547" w:firstLine="852"/>
        <w:jc w:val="both"/>
      </w:pPr>
      <w: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B15D0" w:rsidRDefault="008B15D0" w:rsidP="008B15D0">
      <w:pPr>
        <w:pStyle w:val="a3"/>
        <w:ind w:left="1384"/>
      </w:pPr>
      <w:r>
        <w:t>Задачи программы:</w:t>
      </w:r>
    </w:p>
    <w:p w:rsidR="008B15D0" w:rsidRDefault="008B15D0" w:rsidP="008B15D0">
      <w:pPr>
        <w:pStyle w:val="a4"/>
        <w:numPr>
          <w:ilvl w:val="0"/>
          <w:numId w:val="40"/>
        </w:numPr>
        <w:tabs>
          <w:tab w:val="left" w:pos="1524"/>
        </w:tabs>
        <w:ind w:right="546" w:firstLine="852"/>
        <w:jc w:val="both"/>
        <w:rPr>
          <w:sz w:val="24"/>
        </w:rPr>
      </w:pPr>
      <w:r>
        <w:rPr>
          <w:sz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w:t>
      </w:r>
      <w:r>
        <w:rPr>
          <w:spacing w:val="-2"/>
          <w:sz w:val="24"/>
        </w:rPr>
        <w:t xml:space="preserve"> </w:t>
      </w:r>
      <w:r>
        <w:rPr>
          <w:sz w:val="24"/>
        </w:rPr>
        <w:t>образования;</w:t>
      </w:r>
    </w:p>
    <w:p w:rsidR="008B15D0" w:rsidRDefault="008B15D0" w:rsidP="008B15D0">
      <w:pPr>
        <w:pStyle w:val="a4"/>
        <w:numPr>
          <w:ilvl w:val="0"/>
          <w:numId w:val="40"/>
        </w:numPr>
        <w:tabs>
          <w:tab w:val="left" w:pos="1524"/>
        </w:tabs>
        <w:ind w:right="544" w:firstLine="852"/>
        <w:jc w:val="both"/>
        <w:rPr>
          <w:sz w:val="24"/>
        </w:rPr>
      </w:pPr>
      <w:r>
        <w:rPr>
          <w:sz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w:t>
      </w:r>
      <w:r>
        <w:rPr>
          <w:spacing w:val="-1"/>
          <w:sz w:val="24"/>
        </w:rPr>
        <w:t xml:space="preserve"> </w:t>
      </w:r>
      <w:r>
        <w:rPr>
          <w:sz w:val="24"/>
        </w:rPr>
        <w:t>комиссии);</w:t>
      </w:r>
    </w:p>
    <w:p w:rsidR="008B15D0" w:rsidRDefault="008B15D0" w:rsidP="008B15D0">
      <w:pPr>
        <w:pStyle w:val="a4"/>
        <w:numPr>
          <w:ilvl w:val="0"/>
          <w:numId w:val="40"/>
        </w:numPr>
        <w:tabs>
          <w:tab w:val="left" w:pos="1524"/>
        </w:tabs>
        <w:ind w:right="542" w:firstLine="852"/>
        <w:jc w:val="both"/>
        <w:rPr>
          <w:sz w:val="24"/>
        </w:rPr>
      </w:pPr>
      <w:r>
        <w:rPr>
          <w:sz w:val="24"/>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w:t>
      </w:r>
      <w:r>
        <w:rPr>
          <w:spacing w:val="-4"/>
          <w:sz w:val="24"/>
        </w:rPr>
        <w:t xml:space="preserve"> </w:t>
      </w:r>
      <w:r>
        <w:rPr>
          <w:sz w:val="24"/>
        </w:rPr>
        <w:t>комиссии);</w:t>
      </w:r>
    </w:p>
    <w:p w:rsidR="008B15D0" w:rsidRDefault="008B15D0" w:rsidP="008B15D0">
      <w:pPr>
        <w:pStyle w:val="a4"/>
        <w:numPr>
          <w:ilvl w:val="0"/>
          <w:numId w:val="40"/>
        </w:numPr>
        <w:tabs>
          <w:tab w:val="left" w:pos="1524"/>
        </w:tabs>
        <w:ind w:right="548" w:firstLine="852"/>
        <w:jc w:val="both"/>
        <w:rPr>
          <w:sz w:val="24"/>
        </w:rPr>
      </w:pPr>
      <w:r>
        <w:rPr>
          <w:sz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w:t>
      </w:r>
      <w:r>
        <w:rPr>
          <w:spacing w:val="-15"/>
          <w:sz w:val="24"/>
        </w:rPr>
        <w:t xml:space="preserve"> </w:t>
      </w:r>
      <w:r>
        <w:rPr>
          <w:sz w:val="24"/>
        </w:rPr>
        <w:t>учреждения;</w:t>
      </w:r>
    </w:p>
    <w:p w:rsidR="008B15D0" w:rsidRDefault="008B15D0" w:rsidP="008B15D0">
      <w:pPr>
        <w:pStyle w:val="a4"/>
        <w:numPr>
          <w:ilvl w:val="0"/>
          <w:numId w:val="40"/>
        </w:numPr>
        <w:tabs>
          <w:tab w:val="left" w:pos="1524"/>
        </w:tabs>
        <w:ind w:right="547" w:firstLine="852"/>
        <w:jc w:val="both"/>
        <w:rPr>
          <w:sz w:val="24"/>
        </w:rPr>
      </w:pPr>
      <w:r>
        <w:rPr>
          <w:sz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w:t>
      </w:r>
      <w:r>
        <w:rPr>
          <w:spacing w:val="2"/>
          <w:sz w:val="24"/>
        </w:rPr>
        <w:t xml:space="preserve"> </w:t>
      </w:r>
      <w:r>
        <w:rPr>
          <w:sz w:val="24"/>
        </w:rPr>
        <w:t>услуг;</w:t>
      </w:r>
    </w:p>
    <w:p w:rsidR="008B15D0" w:rsidRDefault="008B15D0" w:rsidP="008B15D0">
      <w:pPr>
        <w:pStyle w:val="a4"/>
        <w:numPr>
          <w:ilvl w:val="0"/>
          <w:numId w:val="40"/>
        </w:numPr>
        <w:tabs>
          <w:tab w:val="left" w:pos="1524"/>
        </w:tabs>
        <w:ind w:right="550" w:firstLine="852"/>
        <w:jc w:val="both"/>
        <w:rPr>
          <w:sz w:val="24"/>
        </w:rPr>
      </w:pPr>
      <w:r>
        <w:rPr>
          <w:sz w:val="24"/>
        </w:rPr>
        <w:t>формирование зрелых личностных установок, способствующих оптимальной адаптации в условиях реальной жизненной</w:t>
      </w:r>
      <w:r>
        <w:rPr>
          <w:spacing w:val="1"/>
          <w:sz w:val="24"/>
        </w:rPr>
        <w:t xml:space="preserve"> </w:t>
      </w:r>
      <w:r>
        <w:rPr>
          <w:sz w:val="24"/>
        </w:rPr>
        <w:t>ситуации;</w:t>
      </w:r>
    </w:p>
    <w:p w:rsidR="008B15D0" w:rsidRDefault="008B15D0" w:rsidP="008B15D0">
      <w:pPr>
        <w:pStyle w:val="a4"/>
        <w:numPr>
          <w:ilvl w:val="0"/>
          <w:numId w:val="40"/>
        </w:numPr>
        <w:tabs>
          <w:tab w:val="left" w:pos="1524"/>
        </w:tabs>
        <w:ind w:right="548" w:firstLine="852"/>
        <w:jc w:val="both"/>
        <w:rPr>
          <w:sz w:val="24"/>
        </w:rPr>
      </w:pPr>
      <w:r>
        <w:rPr>
          <w:sz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8B15D0" w:rsidRDefault="008B15D0" w:rsidP="008B15D0">
      <w:pPr>
        <w:pStyle w:val="a4"/>
        <w:numPr>
          <w:ilvl w:val="0"/>
          <w:numId w:val="40"/>
        </w:numPr>
        <w:tabs>
          <w:tab w:val="left" w:pos="1524"/>
        </w:tabs>
        <w:ind w:right="549" w:firstLine="852"/>
        <w:jc w:val="both"/>
        <w:rPr>
          <w:sz w:val="24"/>
        </w:rPr>
      </w:pPr>
      <w:r>
        <w:rPr>
          <w:sz w:val="24"/>
        </w:rPr>
        <w:t>развитие коммуникативной компетенции, форм и навыков конструктивного личностного общения в группе</w:t>
      </w:r>
      <w:r>
        <w:rPr>
          <w:spacing w:val="-3"/>
          <w:sz w:val="24"/>
        </w:rPr>
        <w:t xml:space="preserve"> </w:t>
      </w:r>
      <w:r>
        <w:rPr>
          <w:sz w:val="24"/>
        </w:rPr>
        <w:t>сверстников;</w:t>
      </w:r>
    </w:p>
    <w:p w:rsidR="008B15D0" w:rsidRDefault="008B15D0" w:rsidP="008B15D0">
      <w:pPr>
        <w:pStyle w:val="a4"/>
        <w:numPr>
          <w:ilvl w:val="0"/>
          <w:numId w:val="40"/>
        </w:numPr>
        <w:tabs>
          <w:tab w:val="left" w:pos="1524"/>
        </w:tabs>
        <w:ind w:right="549" w:firstLine="852"/>
        <w:jc w:val="both"/>
        <w:rPr>
          <w:sz w:val="24"/>
        </w:rPr>
      </w:pPr>
      <w:r>
        <w:rPr>
          <w:sz w:val="24"/>
        </w:rPr>
        <w:t>реализация комплексной системы мероприятий по социальной адаптации и профессиональной ориентации обучающихся с ограниченными возможностями</w:t>
      </w:r>
      <w:r>
        <w:rPr>
          <w:spacing w:val="-3"/>
          <w:sz w:val="24"/>
        </w:rPr>
        <w:t xml:space="preserve"> </w:t>
      </w:r>
      <w:r>
        <w:rPr>
          <w:sz w:val="24"/>
        </w:rPr>
        <w:t>здоровья;</w:t>
      </w:r>
    </w:p>
    <w:p w:rsidR="008B15D0" w:rsidRDefault="008B15D0" w:rsidP="008B15D0">
      <w:pPr>
        <w:pStyle w:val="a4"/>
        <w:numPr>
          <w:ilvl w:val="0"/>
          <w:numId w:val="40"/>
        </w:numPr>
        <w:tabs>
          <w:tab w:val="left" w:pos="1524"/>
        </w:tabs>
        <w:ind w:right="548" w:firstLine="852"/>
        <w:jc w:val="both"/>
        <w:rPr>
          <w:sz w:val="24"/>
        </w:rPr>
      </w:pPr>
      <w:r>
        <w:rPr>
          <w:sz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8B15D0" w:rsidRDefault="008B15D0" w:rsidP="008B15D0">
      <w:pPr>
        <w:pStyle w:val="a3"/>
        <w:ind w:right="545" w:firstLine="852"/>
        <w:jc w:val="both"/>
      </w:pPr>
      <w: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w:t>
      </w:r>
    </w:p>
    <w:p w:rsidR="008B15D0" w:rsidRDefault="008B15D0" w:rsidP="008B15D0">
      <w:pPr>
        <w:pStyle w:val="a3"/>
        <w:ind w:left="1384"/>
      </w:pPr>
      <w:r>
        <w:t>Категории детей с ОВЗ, обучающиеся в школе:</w:t>
      </w:r>
    </w:p>
    <w:p w:rsidR="008B15D0" w:rsidRDefault="008B15D0" w:rsidP="008B15D0">
      <w:pPr>
        <w:pStyle w:val="a4"/>
        <w:numPr>
          <w:ilvl w:val="0"/>
          <w:numId w:val="40"/>
        </w:numPr>
        <w:tabs>
          <w:tab w:val="left" w:pos="1524"/>
        </w:tabs>
        <w:ind w:firstLine="852"/>
        <w:rPr>
          <w:sz w:val="24"/>
        </w:rPr>
      </w:pPr>
      <w:r>
        <w:rPr>
          <w:sz w:val="24"/>
        </w:rPr>
        <w:t>Дети инвалиды;</w:t>
      </w:r>
    </w:p>
    <w:p w:rsidR="008B15D0" w:rsidRDefault="008B15D0" w:rsidP="008B15D0">
      <w:pPr>
        <w:tabs>
          <w:tab w:val="left" w:pos="1524"/>
        </w:tabs>
        <w:spacing w:before="68"/>
        <w:rPr>
          <w:sz w:val="24"/>
        </w:rPr>
      </w:pPr>
      <w:r>
        <w:rPr>
          <w:sz w:val="24"/>
        </w:rPr>
        <w:t xml:space="preserve">      Дети с нарушениями эмоционально-волевой сферы и</w:t>
      </w:r>
      <w:r>
        <w:rPr>
          <w:spacing w:val="-4"/>
          <w:sz w:val="24"/>
        </w:rPr>
        <w:t xml:space="preserve"> </w:t>
      </w:r>
      <w:r>
        <w:rPr>
          <w:sz w:val="24"/>
        </w:rPr>
        <w:t xml:space="preserve">поведения;                      </w:t>
      </w:r>
    </w:p>
    <w:p w:rsidR="008B15D0" w:rsidRPr="008B15D0" w:rsidRDefault="008B15D0" w:rsidP="008B15D0">
      <w:pPr>
        <w:tabs>
          <w:tab w:val="left" w:pos="1524"/>
        </w:tabs>
        <w:spacing w:before="68"/>
        <w:rPr>
          <w:sz w:val="24"/>
        </w:rPr>
      </w:pPr>
      <w:r>
        <w:rPr>
          <w:sz w:val="24"/>
        </w:rPr>
        <w:t xml:space="preserve">                       -</w:t>
      </w:r>
      <w:r w:rsidRPr="008B15D0">
        <w:rPr>
          <w:sz w:val="24"/>
        </w:rPr>
        <w:t>Соматически ослабленные</w:t>
      </w:r>
      <w:r w:rsidRPr="008B15D0">
        <w:rPr>
          <w:spacing w:val="-3"/>
          <w:sz w:val="24"/>
        </w:rPr>
        <w:t xml:space="preserve"> </w:t>
      </w:r>
      <w:r w:rsidRPr="008B15D0">
        <w:rPr>
          <w:sz w:val="24"/>
        </w:rPr>
        <w:t>дети;</w:t>
      </w:r>
    </w:p>
    <w:p w:rsidR="008B15D0" w:rsidRDefault="008B15D0" w:rsidP="008B15D0">
      <w:pPr>
        <w:pStyle w:val="a4"/>
        <w:numPr>
          <w:ilvl w:val="0"/>
          <w:numId w:val="40"/>
        </w:numPr>
        <w:tabs>
          <w:tab w:val="left" w:pos="1524"/>
        </w:tabs>
        <w:ind w:firstLine="852"/>
        <w:rPr>
          <w:sz w:val="24"/>
        </w:rPr>
      </w:pPr>
      <w:r>
        <w:rPr>
          <w:sz w:val="24"/>
        </w:rPr>
        <w:t>Дети с нарушениями функций опорно-двигательного</w:t>
      </w:r>
      <w:r>
        <w:rPr>
          <w:spacing w:val="-2"/>
          <w:sz w:val="24"/>
        </w:rPr>
        <w:t xml:space="preserve"> </w:t>
      </w:r>
      <w:r>
        <w:rPr>
          <w:sz w:val="24"/>
        </w:rPr>
        <w:t>аппарата.</w:t>
      </w:r>
    </w:p>
    <w:p w:rsidR="008B15D0" w:rsidRDefault="008B15D0" w:rsidP="008B15D0">
      <w:pPr>
        <w:pStyle w:val="a3"/>
        <w:ind w:left="1384"/>
      </w:pPr>
      <w:r>
        <w:t>Содержание программы коррекционной работы определяют следующие принципы:</w:t>
      </w:r>
    </w:p>
    <w:p w:rsidR="008B15D0" w:rsidRDefault="008B15D0" w:rsidP="008B15D0">
      <w:pPr>
        <w:pStyle w:val="a3"/>
        <w:ind w:right="542" w:firstLine="400"/>
        <w:jc w:val="both"/>
      </w:pPr>
      <w: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w:t>
      </w:r>
      <w:r>
        <w:rPr>
          <w:spacing w:val="-1"/>
        </w:rPr>
        <w:t xml:space="preserve"> </w:t>
      </w:r>
      <w:r>
        <w:t>обучающихся.</w:t>
      </w:r>
    </w:p>
    <w:p w:rsidR="008B15D0" w:rsidRDefault="008B15D0" w:rsidP="008B15D0">
      <w:pPr>
        <w:pStyle w:val="a4"/>
        <w:numPr>
          <w:ilvl w:val="0"/>
          <w:numId w:val="39"/>
        </w:numPr>
        <w:tabs>
          <w:tab w:val="left" w:pos="1073"/>
        </w:tabs>
        <w:ind w:right="546" w:firstLine="400"/>
        <w:jc w:val="both"/>
        <w:rPr>
          <w:sz w:val="24"/>
        </w:rPr>
      </w:pPr>
      <w:r>
        <w:rPr>
          <w:spacing w:val="8"/>
          <w:sz w:val="24"/>
        </w:rPr>
        <w:t xml:space="preserve">Соблюдение интересов ребёнка. </w:t>
      </w:r>
      <w:r>
        <w:rPr>
          <w:sz w:val="24"/>
        </w:rPr>
        <w:t>Принцип определяет позицию специалиста,</w:t>
      </w:r>
      <w:r>
        <w:rPr>
          <w:spacing w:val="60"/>
          <w:sz w:val="24"/>
        </w:rPr>
        <w:t xml:space="preserve"> </w:t>
      </w:r>
      <w:r>
        <w:rPr>
          <w:sz w:val="24"/>
        </w:rPr>
        <w:t>который призван решать проблему ребёнка с максимальной пользой и в интересах</w:t>
      </w:r>
      <w:r>
        <w:rPr>
          <w:spacing w:val="-16"/>
          <w:sz w:val="24"/>
        </w:rPr>
        <w:t xml:space="preserve"> </w:t>
      </w:r>
      <w:r>
        <w:rPr>
          <w:sz w:val="24"/>
        </w:rPr>
        <w:t>ребёнка.</w:t>
      </w:r>
    </w:p>
    <w:p w:rsidR="008B15D0" w:rsidRDefault="008B15D0" w:rsidP="008B15D0">
      <w:pPr>
        <w:pStyle w:val="a4"/>
        <w:numPr>
          <w:ilvl w:val="0"/>
          <w:numId w:val="39"/>
        </w:numPr>
        <w:tabs>
          <w:tab w:val="left" w:pos="1073"/>
        </w:tabs>
        <w:ind w:right="540" w:firstLine="400"/>
        <w:jc w:val="both"/>
        <w:rPr>
          <w:sz w:val="24"/>
        </w:rPr>
      </w:pPr>
      <w:r>
        <w:rPr>
          <w:spacing w:val="8"/>
          <w:sz w:val="24"/>
        </w:rPr>
        <w:t xml:space="preserve">Системность. </w:t>
      </w:r>
      <w:r>
        <w:rPr>
          <w:sz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w:t>
      </w:r>
      <w:r>
        <w:rPr>
          <w:spacing w:val="-3"/>
          <w:sz w:val="24"/>
        </w:rPr>
        <w:t xml:space="preserve"> </w:t>
      </w:r>
      <w:r>
        <w:rPr>
          <w:sz w:val="24"/>
        </w:rPr>
        <w:t>ребёнка.</w:t>
      </w:r>
    </w:p>
    <w:p w:rsidR="008B15D0" w:rsidRDefault="008B15D0" w:rsidP="008B15D0">
      <w:pPr>
        <w:pStyle w:val="a4"/>
        <w:numPr>
          <w:ilvl w:val="0"/>
          <w:numId w:val="39"/>
        </w:numPr>
        <w:tabs>
          <w:tab w:val="left" w:pos="1073"/>
        </w:tabs>
        <w:ind w:right="548" w:firstLine="400"/>
        <w:jc w:val="both"/>
        <w:rPr>
          <w:sz w:val="24"/>
        </w:rPr>
      </w:pPr>
      <w:r>
        <w:rPr>
          <w:spacing w:val="8"/>
          <w:sz w:val="24"/>
        </w:rPr>
        <w:t xml:space="preserve">Непрерывность. </w:t>
      </w:r>
      <w:r>
        <w:rPr>
          <w:sz w:val="24"/>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Pr>
          <w:spacing w:val="-15"/>
          <w:sz w:val="24"/>
        </w:rPr>
        <w:t xml:space="preserve"> </w:t>
      </w:r>
      <w:r>
        <w:rPr>
          <w:sz w:val="24"/>
        </w:rPr>
        <w:t>решению.</w:t>
      </w:r>
    </w:p>
    <w:p w:rsidR="008B15D0" w:rsidRDefault="008B15D0" w:rsidP="008B15D0">
      <w:pPr>
        <w:pStyle w:val="a4"/>
        <w:numPr>
          <w:ilvl w:val="0"/>
          <w:numId w:val="39"/>
        </w:numPr>
        <w:tabs>
          <w:tab w:val="left" w:pos="1073"/>
        </w:tabs>
        <w:ind w:right="549" w:firstLine="400"/>
        <w:jc w:val="both"/>
        <w:rPr>
          <w:sz w:val="24"/>
        </w:rPr>
      </w:pPr>
      <w:r>
        <w:rPr>
          <w:spacing w:val="8"/>
          <w:sz w:val="24"/>
        </w:rPr>
        <w:t xml:space="preserve">Вариативность. </w:t>
      </w:r>
      <w:r>
        <w:rPr>
          <w:sz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w:t>
      </w:r>
      <w:r>
        <w:rPr>
          <w:spacing w:val="-30"/>
          <w:sz w:val="24"/>
        </w:rPr>
        <w:t xml:space="preserve"> </w:t>
      </w:r>
      <w:r>
        <w:rPr>
          <w:sz w:val="24"/>
        </w:rPr>
        <w:t>развитии.</w:t>
      </w:r>
    </w:p>
    <w:p w:rsidR="008B15D0" w:rsidRDefault="008B15D0" w:rsidP="008B15D0">
      <w:pPr>
        <w:pStyle w:val="a4"/>
        <w:numPr>
          <w:ilvl w:val="0"/>
          <w:numId w:val="39"/>
        </w:numPr>
        <w:tabs>
          <w:tab w:val="left" w:pos="1073"/>
        </w:tabs>
        <w:ind w:right="542" w:firstLine="400"/>
        <w:jc w:val="both"/>
        <w:rPr>
          <w:sz w:val="24"/>
        </w:rPr>
      </w:pPr>
      <w:r>
        <w:rPr>
          <w:spacing w:val="8"/>
          <w:sz w:val="24"/>
        </w:rPr>
        <w:t xml:space="preserve">Рекомендательный характер оказания </w:t>
      </w:r>
      <w:r>
        <w:rPr>
          <w:spacing w:val="7"/>
          <w:sz w:val="24"/>
        </w:rPr>
        <w:t xml:space="preserve">помощи. </w:t>
      </w:r>
      <w:r>
        <w:rPr>
          <w:sz w:val="24"/>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w:t>
      </w:r>
      <w:r>
        <w:rPr>
          <w:spacing w:val="-2"/>
          <w:sz w:val="24"/>
        </w:rPr>
        <w:t xml:space="preserve"> </w:t>
      </w:r>
      <w:r>
        <w:rPr>
          <w:sz w:val="24"/>
        </w:rPr>
        <w:t>(группы).</w:t>
      </w:r>
    </w:p>
    <w:p w:rsidR="008B15D0" w:rsidRDefault="008B15D0" w:rsidP="008B15D0">
      <w:pPr>
        <w:pStyle w:val="a3"/>
        <w:ind w:left="2778" w:right="2393"/>
        <w:jc w:val="center"/>
      </w:pPr>
      <w:r>
        <w:t>Направления работы</w:t>
      </w:r>
    </w:p>
    <w:p w:rsidR="008B15D0" w:rsidRDefault="008B15D0" w:rsidP="008B15D0">
      <w:pPr>
        <w:pStyle w:val="a3"/>
        <w:ind w:right="547" w:firstLine="852"/>
        <w:jc w:val="both"/>
      </w:pPr>
      <w: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8B15D0" w:rsidRDefault="008B15D0" w:rsidP="008B15D0">
      <w:pPr>
        <w:pStyle w:val="a3"/>
        <w:ind w:left="2778" w:right="2390"/>
        <w:jc w:val="center"/>
      </w:pPr>
      <w:r>
        <w:t>Характеристика содержания</w:t>
      </w:r>
    </w:p>
    <w:p w:rsidR="008B15D0" w:rsidRDefault="008B15D0" w:rsidP="008B15D0">
      <w:pPr>
        <w:ind w:left="1384"/>
        <w:rPr>
          <w:i/>
          <w:sz w:val="24"/>
        </w:rPr>
      </w:pPr>
      <w:r>
        <w:rPr>
          <w:i/>
          <w:sz w:val="24"/>
        </w:rPr>
        <w:t>Диагностическая работа включает:</w:t>
      </w:r>
    </w:p>
    <w:p w:rsidR="008B15D0" w:rsidRDefault="008B15D0" w:rsidP="008B15D0">
      <w:pPr>
        <w:pStyle w:val="a4"/>
        <w:numPr>
          <w:ilvl w:val="1"/>
          <w:numId w:val="39"/>
        </w:numPr>
        <w:tabs>
          <w:tab w:val="left" w:pos="1524"/>
        </w:tabs>
        <w:ind w:right="548" w:firstLine="852"/>
        <w:jc w:val="both"/>
        <w:rPr>
          <w:sz w:val="24"/>
        </w:rPr>
      </w:pPr>
      <w:r>
        <w:rPr>
          <w:sz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8B15D0" w:rsidRDefault="008B15D0" w:rsidP="008B15D0">
      <w:pPr>
        <w:pStyle w:val="a4"/>
        <w:numPr>
          <w:ilvl w:val="1"/>
          <w:numId w:val="39"/>
        </w:numPr>
        <w:tabs>
          <w:tab w:val="left" w:pos="1524"/>
        </w:tabs>
        <w:ind w:right="546" w:firstLine="852"/>
        <w:rPr>
          <w:sz w:val="24"/>
        </w:rPr>
      </w:pPr>
      <w:r>
        <w:rPr>
          <w:sz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w:t>
      </w:r>
      <w:r>
        <w:rPr>
          <w:spacing w:val="-23"/>
          <w:sz w:val="24"/>
        </w:rPr>
        <w:t xml:space="preserve"> </w:t>
      </w:r>
      <w:r>
        <w:rPr>
          <w:sz w:val="24"/>
        </w:rPr>
        <w:t>здоровья;</w:t>
      </w:r>
    </w:p>
    <w:p w:rsidR="008B15D0" w:rsidRDefault="008B15D0" w:rsidP="008B15D0">
      <w:pPr>
        <w:pStyle w:val="a4"/>
        <w:numPr>
          <w:ilvl w:val="1"/>
          <w:numId w:val="39"/>
        </w:numPr>
        <w:tabs>
          <w:tab w:val="left" w:pos="1524"/>
          <w:tab w:val="left" w:pos="3046"/>
          <w:tab w:val="left" w:pos="3984"/>
          <w:tab w:val="left" w:pos="5461"/>
          <w:tab w:val="left" w:pos="5816"/>
          <w:tab w:val="left" w:pos="6547"/>
          <w:tab w:val="left" w:pos="8056"/>
          <w:tab w:val="left" w:pos="9188"/>
          <w:tab w:val="left" w:pos="10908"/>
        </w:tabs>
        <w:ind w:right="549" w:firstLine="852"/>
        <w:rPr>
          <w:sz w:val="24"/>
        </w:rPr>
      </w:pPr>
      <w:r>
        <w:rPr>
          <w:sz w:val="24"/>
        </w:rPr>
        <w:t>определение</w:t>
      </w:r>
      <w:r>
        <w:rPr>
          <w:sz w:val="24"/>
        </w:rPr>
        <w:tab/>
        <w:t>уровня</w:t>
      </w:r>
      <w:r>
        <w:rPr>
          <w:sz w:val="24"/>
        </w:rPr>
        <w:tab/>
        <w:t>актуального</w:t>
      </w:r>
      <w:r>
        <w:rPr>
          <w:sz w:val="24"/>
        </w:rPr>
        <w:tab/>
        <w:t>и</w:t>
      </w:r>
      <w:r>
        <w:rPr>
          <w:sz w:val="24"/>
        </w:rPr>
        <w:tab/>
        <w:t>зоны</w:t>
      </w:r>
      <w:r>
        <w:rPr>
          <w:sz w:val="24"/>
        </w:rPr>
        <w:tab/>
        <w:t>ближайшего</w:t>
      </w:r>
      <w:r>
        <w:rPr>
          <w:sz w:val="24"/>
        </w:rPr>
        <w:tab/>
        <w:t>развития</w:t>
      </w:r>
      <w:r>
        <w:rPr>
          <w:sz w:val="24"/>
        </w:rPr>
        <w:tab/>
        <w:t>обучающегося</w:t>
      </w:r>
      <w:r>
        <w:rPr>
          <w:sz w:val="24"/>
        </w:rPr>
        <w:tab/>
        <w:t>с ограниченными возможностями здоровья, выявление его резервных</w:t>
      </w:r>
      <w:r>
        <w:rPr>
          <w:spacing w:val="-6"/>
          <w:sz w:val="24"/>
        </w:rPr>
        <w:t xml:space="preserve"> </w:t>
      </w:r>
      <w:r>
        <w:rPr>
          <w:sz w:val="24"/>
        </w:rPr>
        <w:t>возможностей;</w:t>
      </w:r>
    </w:p>
    <w:p w:rsidR="008B15D0" w:rsidRDefault="008B15D0" w:rsidP="008B15D0">
      <w:pPr>
        <w:pStyle w:val="a4"/>
        <w:numPr>
          <w:ilvl w:val="1"/>
          <w:numId w:val="39"/>
        </w:numPr>
        <w:tabs>
          <w:tab w:val="left" w:pos="1524"/>
        </w:tabs>
        <w:ind w:right="547" w:firstLine="852"/>
        <w:rPr>
          <w:sz w:val="24"/>
        </w:rPr>
      </w:pPr>
      <w:r>
        <w:rPr>
          <w:sz w:val="24"/>
        </w:rPr>
        <w:t>изучение развития эмоционально-волевой, познавательной, речевой сфер и личностных особенностей</w:t>
      </w:r>
      <w:r>
        <w:rPr>
          <w:spacing w:val="-1"/>
          <w:sz w:val="24"/>
        </w:rPr>
        <w:t xml:space="preserve"> </w:t>
      </w:r>
      <w:r>
        <w:rPr>
          <w:sz w:val="24"/>
        </w:rPr>
        <w:t>обучающихся;</w:t>
      </w:r>
    </w:p>
    <w:p w:rsidR="008B15D0" w:rsidRDefault="008B15D0" w:rsidP="008B15D0">
      <w:pPr>
        <w:pStyle w:val="a4"/>
        <w:numPr>
          <w:ilvl w:val="1"/>
          <w:numId w:val="39"/>
        </w:numPr>
        <w:tabs>
          <w:tab w:val="left" w:pos="1524"/>
        </w:tabs>
        <w:ind w:firstLine="852"/>
        <w:rPr>
          <w:sz w:val="24"/>
        </w:rPr>
      </w:pPr>
      <w:r>
        <w:rPr>
          <w:sz w:val="24"/>
        </w:rPr>
        <w:t>изучение социальной ситуации развития и условий семейного воспитания</w:t>
      </w:r>
      <w:r>
        <w:rPr>
          <w:spacing w:val="-9"/>
          <w:sz w:val="24"/>
        </w:rPr>
        <w:t xml:space="preserve"> </w:t>
      </w:r>
      <w:r>
        <w:rPr>
          <w:sz w:val="24"/>
        </w:rPr>
        <w:t>ребёнка;</w:t>
      </w:r>
    </w:p>
    <w:p w:rsidR="008B15D0" w:rsidRDefault="008B15D0" w:rsidP="008B15D0">
      <w:pPr>
        <w:pStyle w:val="a4"/>
        <w:numPr>
          <w:ilvl w:val="1"/>
          <w:numId w:val="39"/>
        </w:numPr>
        <w:tabs>
          <w:tab w:val="left" w:pos="1524"/>
        </w:tabs>
        <w:ind w:right="550" w:firstLine="852"/>
        <w:rPr>
          <w:sz w:val="24"/>
        </w:rPr>
      </w:pPr>
      <w:r>
        <w:rPr>
          <w:sz w:val="24"/>
        </w:rPr>
        <w:t>изучение адаптивных возможностей и уровня социализации ребёнка с ограниченными возможностями</w:t>
      </w:r>
      <w:r>
        <w:rPr>
          <w:spacing w:val="-1"/>
          <w:sz w:val="24"/>
        </w:rPr>
        <w:t xml:space="preserve"> </w:t>
      </w:r>
      <w:r>
        <w:rPr>
          <w:sz w:val="24"/>
        </w:rPr>
        <w:t>здоровья;</w:t>
      </w:r>
    </w:p>
    <w:p w:rsidR="008B15D0" w:rsidRDefault="008B15D0" w:rsidP="008B15D0">
      <w:pPr>
        <w:pStyle w:val="a4"/>
        <w:numPr>
          <w:ilvl w:val="1"/>
          <w:numId w:val="39"/>
        </w:numPr>
        <w:tabs>
          <w:tab w:val="left" w:pos="1524"/>
        </w:tabs>
        <w:ind w:right="546" w:firstLine="852"/>
        <w:jc w:val="both"/>
        <w:rPr>
          <w:sz w:val="24"/>
        </w:rPr>
      </w:pPr>
      <w:r>
        <w:rPr>
          <w:sz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w:t>
      </w:r>
      <w:r>
        <w:rPr>
          <w:spacing w:val="-1"/>
          <w:sz w:val="24"/>
        </w:rPr>
        <w:t xml:space="preserve"> </w:t>
      </w:r>
      <w:r>
        <w:rPr>
          <w:sz w:val="24"/>
        </w:rPr>
        <w:t>образования).</w:t>
      </w:r>
    </w:p>
    <w:p w:rsidR="008B15D0" w:rsidRDefault="008B15D0" w:rsidP="008B15D0">
      <w:pPr>
        <w:ind w:left="1384"/>
        <w:rPr>
          <w:i/>
          <w:sz w:val="24"/>
        </w:rPr>
      </w:pPr>
      <w:r>
        <w:rPr>
          <w:i/>
          <w:sz w:val="24"/>
        </w:rPr>
        <w:t>Коррекционно-развивающая работа включает:</w:t>
      </w:r>
    </w:p>
    <w:p w:rsidR="008B15D0" w:rsidRDefault="008B15D0" w:rsidP="008B15D0">
      <w:pPr>
        <w:pStyle w:val="a4"/>
        <w:numPr>
          <w:ilvl w:val="1"/>
          <w:numId w:val="39"/>
        </w:numPr>
        <w:tabs>
          <w:tab w:val="left" w:pos="1524"/>
        </w:tabs>
        <w:spacing w:before="68"/>
        <w:ind w:right="541" w:firstLine="852"/>
        <w:jc w:val="both"/>
        <w:rPr>
          <w:sz w:val="24"/>
        </w:rPr>
      </w:pPr>
      <w:r>
        <w:rPr>
          <w:sz w:val="24"/>
        </w:rPr>
        <w:t>реализацию комплексного индивидуально ориентированного социально-психолого- 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8B15D0" w:rsidRDefault="008B15D0" w:rsidP="008B15D0">
      <w:pPr>
        <w:pStyle w:val="a4"/>
        <w:numPr>
          <w:ilvl w:val="1"/>
          <w:numId w:val="39"/>
        </w:numPr>
        <w:tabs>
          <w:tab w:val="left" w:pos="1524"/>
        </w:tabs>
        <w:ind w:right="542" w:firstLine="852"/>
        <w:jc w:val="both"/>
        <w:rPr>
          <w:sz w:val="24"/>
        </w:rPr>
      </w:pPr>
      <w:r>
        <w:rPr>
          <w:sz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w:t>
      </w:r>
      <w:r>
        <w:rPr>
          <w:spacing w:val="-1"/>
          <w:sz w:val="24"/>
        </w:rPr>
        <w:t xml:space="preserve"> </w:t>
      </w:r>
      <w:r>
        <w:rPr>
          <w:sz w:val="24"/>
        </w:rPr>
        <w:t>потребностями;</w:t>
      </w:r>
    </w:p>
    <w:p w:rsidR="008B15D0" w:rsidRDefault="008B15D0" w:rsidP="008B15D0">
      <w:pPr>
        <w:pStyle w:val="a4"/>
        <w:numPr>
          <w:ilvl w:val="1"/>
          <w:numId w:val="39"/>
        </w:numPr>
        <w:tabs>
          <w:tab w:val="left" w:pos="1524"/>
        </w:tabs>
        <w:spacing w:before="2" w:line="237" w:lineRule="auto"/>
        <w:ind w:right="543" w:firstLine="852"/>
        <w:jc w:val="both"/>
        <w:rPr>
          <w:sz w:val="24"/>
        </w:rPr>
      </w:pPr>
      <w:r>
        <w:rPr>
          <w:sz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w:t>
      </w:r>
      <w:r>
        <w:rPr>
          <w:spacing w:val="-12"/>
          <w:sz w:val="24"/>
        </w:rPr>
        <w:t xml:space="preserve"> </w:t>
      </w:r>
      <w:r>
        <w:rPr>
          <w:sz w:val="24"/>
        </w:rPr>
        <w:t>обучения;</w:t>
      </w:r>
    </w:p>
    <w:p w:rsidR="008B15D0" w:rsidRDefault="008B15D0" w:rsidP="008B15D0">
      <w:pPr>
        <w:pStyle w:val="a4"/>
        <w:numPr>
          <w:ilvl w:val="1"/>
          <w:numId w:val="39"/>
        </w:numPr>
        <w:tabs>
          <w:tab w:val="left" w:pos="1524"/>
        </w:tabs>
        <w:spacing w:before="1"/>
        <w:ind w:right="540" w:firstLine="852"/>
        <w:jc w:val="both"/>
        <w:rPr>
          <w:sz w:val="24"/>
        </w:rPr>
      </w:pPr>
      <w:r>
        <w:rPr>
          <w:sz w:val="24"/>
        </w:rPr>
        <w:t>коррекцию и развитие высших психических функций, эмоционально-волевой, познавательной и речевой</w:t>
      </w:r>
      <w:r>
        <w:rPr>
          <w:spacing w:val="-1"/>
          <w:sz w:val="24"/>
        </w:rPr>
        <w:t xml:space="preserve"> </w:t>
      </w:r>
      <w:r>
        <w:rPr>
          <w:sz w:val="24"/>
        </w:rPr>
        <w:t>сфер;</w:t>
      </w:r>
    </w:p>
    <w:p w:rsidR="008B15D0" w:rsidRDefault="008B15D0" w:rsidP="008B15D0">
      <w:pPr>
        <w:pStyle w:val="a4"/>
        <w:numPr>
          <w:ilvl w:val="1"/>
          <w:numId w:val="39"/>
        </w:numPr>
        <w:tabs>
          <w:tab w:val="left" w:pos="1524"/>
        </w:tabs>
        <w:ind w:right="539" w:firstLine="852"/>
        <w:jc w:val="both"/>
        <w:rPr>
          <w:sz w:val="24"/>
        </w:rPr>
      </w:pPr>
      <w:r>
        <w:rPr>
          <w:sz w:val="24"/>
        </w:rPr>
        <w:t>развитие универсальных учебных действий в соответствии с требованиями основного общего</w:t>
      </w:r>
      <w:r>
        <w:rPr>
          <w:spacing w:val="-2"/>
          <w:sz w:val="24"/>
        </w:rPr>
        <w:t xml:space="preserve"> </w:t>
      </w:r>
      <w:r>
        <w:rPr>
          <w:sz w:val="24"/>
        </w:rPr>
        <w:t>образования;</w:t>
      </w:r>
    </w:p>
    <w:p w:rsidR="008B15D0" w:rsidRDefault="008B15D0" w:rsidP="008B15D0">
      <w:pPr>
        <w:pStyle w:val="a4"/>
        <w:numPr>
          <w:ilvl w:val="1"/>
          <w:numId w:val="39"/>
        </w:numPr>
        <w:tabs>
          <w:tab w:val="left" w:pos="1524"/>
        </w:tabs>
        <w:ind w:right="545" w:firstLine="852"/>
        <w:jc w:val="both"/>
        <w:rPr>
          <w:sz w:val="24"/>
        </w:rPr>
      </w:pPr>
      <w:r>
        <w:rPr>
          <w:sz w:val="24"/>
        </w:rPr>
        <w:t>развитие и укрепление зрелых личностных установок, формирование адекватных форм утверждения самостоятельности, личностной</w:t>
      </w:r>
      <w:r>
        <w:rPr>
          <w:spacing w:val="-1"/>
          <w:sz w:val="24"/>
        </w:rPr>
        <w:t xml:space="preserve"> </w:t>
      </w:r>
      <w:r>
        <w:rPr>
          <w:sz w:val="24"/>
        </w:rPr>
        <w:t>автономии;</w:t>
      </w:r>
    </w:p>
    <w:p w:rsidR="008B15D0" w:rsidRDefault="008B15D0" w:rsidP="008B15D0">
      <w:pPr>
        <w:pStyle w:val="a4"/>
        <w:numPr>
          <w:ilvl w:val="1"/>
          <w:numId w:val="39"/>
        </w:numPr>
        <w:tabs>
          <w:tab w:val="left" w:pos="1524"/>
        </w:tabs>
        <w:spacing w:before="1"/>
        <w:ind w:firstLine="852"/>
        <w:rPr>
          <w:sz w:val="24"/>
        </w:rPr>
      </w:pPr>
      <w:r>
        <w:rPr>
          <w:sz w:val="24"/>
        </w:rPr>
        <w:t>формирование способов регуляции поведения и эмоциональных</w:t>
      </w:r>
      <w:r>
        <w:rPr>
          <w:spacing w:val="-3"/>
          <w:sz w:val="24"/>
        </w:rPr>
        <w:t xml:space="preserve"> </w:t>
      </w:r>
      <w:r>
        <w:rPr>
          <w:sz w:val="24"/>
        </w:rPr>
        <w:t>состояний;</w:t>
      </w:r>
    </w:p>
    <w:p w:rsidR="008B15D0" w:rsidRDefault="008B15D0" w:rsidP="008B15D0">
      <w:pPr>
        <w:pStyle w:val="a4"/>
        <w:numPr>
          <w:ilvl w:val="1"/>
          <w:numId w:val="39"/>
        </w:numPr>
        <w:tabs>
          <w:tab w:val="left" w:pos="1524"/>
        </w:tabs>
        <w:ind w:right="547" w:firstLine="852"/>
        <w:jc w:val="both"/>
        <w:rPr>
          <w:sz w:val="24"/>
        </w:rPr>
      </w:pPr>
      <w:r>
        <w:rPr>
          <w:sz w:val="24"/>
        </w:rPr>
        <w:t>развитие форм и навыков личностного общения в группе сверстников, коммуникативной компетенции;</w:t>
      </w:r>
    </w:p>
    <w:p w:rsidR="008B15D0" w:rsidRDefault="008B15D0" w:rsidP="008B15D0">
      <w:pPr>
        <w:pStyle w:val="a4"/>
        <w:numPr>
          <w:ilvl w:val="1"/>
          <w:numId w:val="39"/>
        </w:numPr>
        <w:tabs>
          <w:tab w:val="left" w:pos="1524"/>
        </w:tabs>
        <w:ind w:right="550" w:firstLine="852"/>
        <w:jc w:val="both"/>
        <w:rPr>
          <w:sz w:val="24"/>
        </w:rPr>
      </w:pPr>
      <w:r>
        <w:rPr>
          <w:sz w:val="24"/>
        </w:rPr>
        <w:t>развитие компетенций, необходимых для продолжения образования и профессионального самоопределения;</w:t>
      </w:r>
    </w:p>
    <w:p w:rsidR="008B15D0" w:rsidRDefault="008B15D0" w:rsidP="008B15D0">
      <w:pPr>
        <w:pStyle w:val="a4"/>
        <w:numPr>
          <w:ilvl w:val="1"/>
          <w:numId w:val="39"/>
        </w:numPr>
        <w:tabs>
          <w:tab w:val="left" w:pos="1524"/>
        </w:tabs>
        <w:ind w:right="552" w:firstLine="852"/>
        <w:jc w:val="both"/>
        <w:rPr>
          <w:sz w:val="24"/>
        </w:rPr>
      </w:pPr>
      <w:r>
        <w:rPr>
          <w:sz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8B15D0" w:rsidRDefault="008B15D0" w:rsidP="008B15D0">
      <w:pPr>
        <w:pStyle w:val="a4"/>
        <w:numPr>
          <w:ilvl w:val="1"/>
          <w:numId w:val="39"/>
        </w:numPr>
        <w:tabs>
          <w:tab w:val="left" w:pos="1524"/>
        </w:tabs>
        <w:ind w:right="549" w:firstLine="852"/>
        <w:jc w:val="both"/>
        <w:rPr>
          <w:sz w:val="24"/>
        </w:rPr>
      </w:pPr>
      <w:r>
        <w:rPr>
          <w:sz w:val="24"/>
        </w:rPr>
        <w:t>социальную защиту ребёнка в случаях неблагоприятных условий жизни при психотравмирующих</w:t>
      </w:r>
      <w:r>
        <w:rPr>
          <w:spacing w:val="1"/>
          <w:sz w:val="24"/>
        </w:rPr>
        <w:t xml:space="preserve"> </w:t>
      </w:r>
      <w:r>
        <w:rPr>
          <w:sz w:val="24"/>
        </w:rPr>
        <w:t>обстоятельствах.</w:t>
      </w:r>
    </w:p>
    <w:p w:rsidR="008B15D0" w:rsidRDefault="008B15D0" w:rsidP="008B15D0">
      <w:pPr>
        <w:ind w:left="1384"/>
        <w:rPr>
          <w:i/>
          <w:sz w:val="24"/>
        </w:rPr>
      </w:pPr>
      <w:r>
        <w:rPr>
          <w:i/>
          <w:sz w:val="24"/>
        </w:rPr>
        <w:t>Консультативная работа включает:</w:t>
      </w:r>
    </w:p>
    <w:p w:rsidR="008B15D0" w:rsidRDefault="008B15D0" w:rsidP="008B15D0">
      <w:pPr>
        <w:pStyle w:val="a4"/>
        <w:numPr>
          <w:ilvl w:val="1"/>
          <w:numId w:val="39"/>
        </w:numPr>
        <w:tabs>
          <w:tab w:val="left" w:pos="1524"/>
        </w:tabs>
        <w:ind w:right="547" w:firstLine="852"/>
        <w:jc w:val="both"/>
        <w:rPr>
          <w:sz w:val="24"/>
        </w:rPr>
      </w:pPr>
      <w:r>
        <w:rPr>
          <w:sz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w:t>
      </w:r>
      <w:r>
        <w:rPr>
          <w:spacing w:val="-1"/>
          <w:sz w:val="24"/>
        </w:rPr>
        <w:t xml:space="preserve"> </w:t>
      </w:r>
      <w:r>
        <w:rPr>
          <w:sz w:val="24"/>
        </w:rPr>
        <w:t>процесса;</w:t>
      </w:r>
    </w:p>
    <w:p w:rsidR="008B15D0" w:rsidRDefault="008B15D0" w:rsidP="008B15D0">
      <w:pPr>
        <w:pStyle w:val="a4"/>
        <w:numPr>
          <w:ilvl w:val="1"/>
          <w:numId w:val="39"/>
        </w:numPr>
        <w:tabs>
          <w:tab w:val="left" w:pos="1524"/>
        </w:tabs>
        <w:ind w:right="552" w:firstLine="852"/>
        <w:jc w:val="both"/>
        <w:rPr>
          <w:sz w:val="24"/>
        </w:rPr>
      </w:pPr>
      <w:r>
        <w:rPr>
          <w:sz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w:t>
      </w:r>
      <w:r>
        <w:rPr>
          <w:spacing w:val="-10"/>
          <w:sz w:val="24"/>
        </w:rPr>
        <w:t xml:space="preserve"> </w:t>
      </w:r>
      <w:r>
        <w:rPr>
          <w:sz w:val="24"/>
        </w:rPr>
        <w:t>здоровья;</w:t>
      </w:r>
    </w:p>
    <w:p w:rsidR="008B15D0" w:rsidRDefault="008B15D0" w:rsidP="008B15D0">
      <w:pPr>
        <w:pStyle w:val="a4"/>
        <w:numPr>
          <w:ilvl w:val="1"/>
          <w:numId w:val="39"/>
        </w:numPr>
        <w:tabs>
          <w:tab w:val="left" w:pos="1524"/>
        </w:tabs>
        <w:spacing w:before="1"/>
        <w:ind w:right="549" w:firstLine="852"/>
        <w:jc w:val="both"/>
        <w:rPr>
          <w:sz w:val="24"/>
        </w:rPr>
      </w:pPr>
      <w:r>
        <w:rPr>
          <w:sz w:val="24"/>
        </w:rPr>
        <w:t>консультативную помощь семье в вопросах выбора стратегии воспитания и приёмов коррекционного обучения ребёнка с ограниченными возможностями</w:t>
      </w:r>
      <w:r>
        <w:rPr>
          <w:spacing w:val="-5"/>
          <w:sz w:val="24"/>
        </w:rPr>
        <w:t xml:space="preserve"> </w:t>
      </w:r>
      <w:r>
        <w:rPr>
          <w:sz w:val="24"/>
        </w:rPr>
        <w:t>здоровья;</w:t>
      </w:r>
    </w:p>
    <w:p w:rsidR="008B15D0" w:rsidRDefault="008B15D0" w:rsidP="008B15D0">
      <w:pPr>
        <w:pStyle w:val="a4"/>
        <w:numPr>
          <w:ilvl w:val="1"/>
          <w:numId w:val="39"/>
        </w:numPr>
        <w:tabs>
          <w:tab w:val="left" w:pos="1524"/>
        </w:tabs>
        <w:ind w:right="548" w:firstLine="852"/>
        <w:jc w:val="both"/>
        <w:rPr>
          <w:sz w:val="24"/>
        </w:rPr>
      </w:pPr>
      <w:r>
        <w:rPr>
          <w:sz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w:t>
      </w:r>
      <w:r>
        <w:rPr>
          <w:spacing w:val="-1"/>
          <w:sz w:val="24"/>
        </w:rPr>
        <w:t xml:space="preserve"> </w:t>
      </w:r>
      <w:r>
        <w:rPr>
          <w:sz w:val="24"/>
        </w:rPr>
        <w:t>особенностями.</w:t>
      </w:r>
    </w:p>
    <w:p w:rsidR="008B15D0" w:rsidRDefault="008B15D0" w:rsidP="008B15D0">
      <w:pPr>
        <w:ind w:left="1384"/>
        <w:rPr>
          <w:i/>
          <w:sz w:val="24"/>
        </w:rPr>
      </w:pPr>
      <w:r>
        <w:rPr>
          <w:i/>
          <w:sz w:val="24"/>
        </w:rPr>
        <w:t>Информационно-просветительская работа предусматривает:</w:t>
      </w:r>
    </w:p>
    <w:p w:rsidR="008B15D0" w:rsidRDefault="008B15D0" w:rsidP="008B15D0">
      <w:pPr>
        <w:pStyle w:val="a4"/>
        <w:numPr>
          <w:ilvl w:val="1"/>
          <w:numId w:val="39"/>
        </w:numPr>
        <w:tabs>
          <w:tab w:val="left" w:pos="1524"/>
        </w:tabs>
        <w:ind w:right="549" w:firstLine="852"/>
        <w:jc w:val="both"/>
        <w:rPr>
          <w:sz w:val="24"/>
        </w:rPr>
      </w:pPr>
      <w:r>
        <w:rPr>
          <w:sz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8B15D0" w:rsidRDefault="008B15D0" w:rsidP="008B15D0">
      <w:pPr>
        <w:pStyle w:val="a4"/>
        <w:numPr>
          <w:ilvl w:val="1"/>
          <w:numId w:val="39"/>
        </w:numPr>
        <w:tabs>
          <w:tab w:val="left" w:pos="1524"/>
        </w:tabs>
        <w:ind w:right="545" w:firstLine="852"/>
        <w:jc w:val="both"/>
        <w:rPr>
          <w:sz w:val="24"/>
        </w:rPr>
      </w:pPr>
      <w:r>
        <w:rPr>
          <w:sz w:val="24"/>
        </w:rPr>
        <w:t>различные формы просветительской деятельности (лекции, беседы, информационные стенды,</w:t>
      </w:r>
      <w:r>
        <w:rPr>
          <w:spacing w:val="12"/>
          <w:sz w:val="24"/>
        </w:rPr>
        <w:t xml:space="preserve"> </w:t>
      </w:r>
      <w:r>
        <w:rPr>
          <w:sz w:val="24"/>
        </w:rPr>
        <w:t>печатные</w:t>
      </w:r>
      <w:r>
        <w:rPr>
          <w:spacing w:val="12"/>
          <w:sz w:val="24"/>
        </w:rPr>
        <w:t xml:space="preserve"> </w:t>
      </w:r>
      <w:r>
        <w:rPr>
          <w:sz w:val="24"/>
        </w:rPr>
        <w:t>материалы),</w:t>
      </w:r>
      <w:r>
        <w:rPr>
          <w:spacing w:val="13"/>
          <w:sz w:val="24"/>
        </w:rPr>
        <w:t xml:space="preserve"> </w:t>
      </w:r>
      <w:r>
        <w:rPr>
          <w:sz w:val="24"/>
        </w:rPr>
        <w:t>направленные</w:t>
      </w:r>
      <w:r>
        <w:rPr>
          <w:spacing w:val="12"/>
          <w:sz w:val="24"/>
        </w:rPr>
        <w:t xml:space="preserve"> </w:t>
      </w:r>
      <w:r>
        <w:rPr>
          <w:sz w:val="24"/>
        </w:rPr>
        <w:t>на</w:t>
      </w:r>
      <w:r>
        <w:rPr>
          <w:spacing w:val="12"/>
          <w:sz w:val="24"/>
        </w:rPr>
        <w:t xml:space="preserve"> </w:t>
      </w:r>
      <w:r>
        <w:rPr>
          <w:sz w:val="24"/>
        </w:rPr>
        <w:t>разъяснение</w:t>
      </w:r>
      <w:r>
        <w:rPr>
          <w:spacing w:val="14"/>
          <w:sz w:val="24"/>
        </w:rPr>
        <w:t xml:space="preserve"> </w:t>
      </w:r>
      <w:r>
        <w:rPr>
          <w:sz w:val="24"/>
        </w:rPr>
        <w:t>участникам</w:t>
      </w:r>
      <w:r>
        <w:rPr>
          <w:spacing w:val="12"/>
          <w:sz w:val="24"/>
        </w:rPr>
        <w:t xml:space="preserve"> </w:t>
      </w:r>
      <w:r>
        <w:rPr>
          <w:sz w:val="24"/>
        </w:rPr>
        <w:t>образовательного</w:t>
      </w:r>
      <w:r>
        <w:rPr>
          <w:spacing w:val="11"/>
          <w:sz w:val="24"/>
        </w:rPr>
        <w:t xml:space="preserve"> </w:t>
      </w:r>
      <w:r>
        <w:rPr>
          <w:sz w:val="24"/>
        </w:rPr>
        <w:t>процесса</w:t>
      </w:r>
    </w:p>
    <w:p w:rsidR="008B15D0" w:rsidRDefault="008B15D0" w:rsidP="008B15D0">
      <w:pPr>
        <w:pStyle w:val="a4"/>
        <w:numPr>
          <w:ilvl w:val="0"/>
          <w:numId w:val="38"/>
        </w:numPr>
        <w:tabs>
          <w:tab w:val="left" w:pos="686"/>
        </w:tabs>
        <w:ind w:right="546" w:firstLine="0"/>
        <w:jc w:val="both"/>
        <w:rPr>
          <w:sz w:val="24"/>
        </w:rPr>
      </w:pPr>
      <w:r>
        <w:rPr>
          <w:sz w:val="24"/>
        </w:rPr>
        <w:t>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8B15D0" w:rsidRDefault="008B15D0" w:rsidP="008B15D0">
      <w:pPr>
        <w:pStyle w:val="a3"/>
        <w:spacing w:before="1"/>
        <w:ind w:right="546" w:firstLine="852"/>
        <w:jc w:val="both"/>
      </w:pPr>
      <w: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8B15D0" w:rsidRDefault="008B15D0" w:rsidP="008B15D0">
      <w:pPr>
        <w:pStyle w:val="a3"/>
        <w:spacing w:before="68"/>
        <w:ind w:right="548" w:firstLine="852"/>
        <w:jc w:val="center"/>
      </w:pPr>
    </w:p>
    <w:p w:rsidR="008B15D0" w:rsidRDefault="008B15D0" w:rsidP="008B15D0">
      <w:pPr>
        <w:pStyle w:val="a3"/>
        <w:spacing w:before="68"/>
        <w:ind w:right="548" w:firstLine="852"/>
        <w:jc w:val="center"/>
      </w:pPr>
      <w:r>
        <w:t>Механизмы реализации программы</w:t>
      </w:r>
    </w:p>
    <w:p w:rsidR="008B15D0" w:rsidRDefault="008B15D0" w:rsidP="008B15D0">
      <w:pPr>
        <w:pStyle w:val="a3"/>
        <w:spacing w:before="68"/>
        <w:ind w:right="548" w:firstLine="852"/>
        <w:jc w:val="center"/>
      </w:pPr>
    </w:p>
    <w:p w:rsidR="008B15D0" w:rsidRDefault="008B15D0" w:rsidP="008B15D0">
      <w:pPr>
        <w:pStyle w:val="a3"/>
        <w:spacing w:before="68"/>
        <w:ind w:right="548" w:firstLine="852"/>
        <w:jc w:val="both"/>
      </w:pPr>
      <w: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8B15D0" w:rsidRPr="00B96841" w:rsidRDefault="008B15D0" w:rsidP="008B15D0">
      <w:pPr>
        <w:pStyle w:val="a3"/>
        <w:ind w:right="541" w:firstLine="400"/>
        <w:jc w:val="both"/>
      </w:pPr>
      <w:r>
        <w:t xml:space="preserve">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w:t>
      </w:r>
      <w:r w:rsidRPr="00B96841">
        <w:t>культуры, спорта и иных организаций.</w:t>
      </w:r>
    </w:p>
    <w:p w:rsidR="008B15D0" w:rsidRPr="00B96841" w:rsidRDefault="008B15D0" w:rsidP="008B15D0">
      <w:pPr>
        <w:pStyle w:val="a3"/>
        <w:ind w:right="545" w:firstLine="852"/>
        <w:jc w:val="both"/>
      </w:pPr>
      <w:r w:rsidRPr="00B96841">
        <w:t>Сетевое взаимодействие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осуществляется со следующими организациями:</w:t>
      </w:r>
    </w:p>
    <w:p w:rsidR="008B15D0" w:rsidRPr="00B96841" w:rsidRDefault="008B15D0" w:rsidP="008B15D0">
      <w:pPr>
        <w:pStyle w:val="a3"/>
        <w:ind w:left="1384"/>
      </w:pPr>
      <w:r w:rsidRPr="00B96841">
        <w:t>-Центр детского и юношеского творчества;</w:t>
      </w:r>
    </w:p>
    <w:p w:rsidR="008B15D0" w:rsidRPr="00B96841" w:rsidRDefault="008B15D0" w:rsidP="008B15D0">
      <w:pPr>
        <w:pStyle w:val="a3"/>
        <w:ind w:left="1384"/>
      </w:pPr>
      <w:r w:rsidRPr="00B96841">
        <w:t>-Детско-юношеская спортивная школа;</w:t>
      </w:r>
    </w:p>
    <w:p w:rsidR="008B15D0" w:rsidRPr="00B96841" w:rsidRDefault="00A60C7E" w:rsidP="008B15D0">
      <w:pPr>
        <w:pStyle w:val="a3"/>
        <w:ind w:left="1384"/>
      </w:pPr>
      <w:hyperlink r:id="rId22">
        <w:r w:rsidR="008B15D0" w:rsidRPr="00B96841">
          <w:t>-МБОУ ДОД «Центр внешкольной работы Аксубаевского муниципального района РТ»</w:t>
        </w:r>
      </w:hyperlink>
    </w:p>
    <w:p w:rsidR="008B15D0" w:rsidRPr="00B96841" w:rsidRDefault="008B15D0" w:rsidP="008B15D0">
      <w:pPr>
        <w:pStyle w:val="a3"/>
        <w:ind w:right="546" w:firstLine="852"/>
        <w:jc w:val="both"/>
      </w:pPr>
      <w:r w:rsidRPr="00B96841">
        <w:t>-</w:t>
      </w:r>
      <w:hyperlink r:id="rId23">
        <w:r w:rsidRPr="00B96841">
          <w:t>Муниципальное бюджетное образовательное учреждение дополнительного образования</w:t>
        </w:r>
      </w:hyperlink>
      <w:r w:rsidRPr="00B96841">
        <w:t xml:space="preserve"> </w:t>
      </w:r>
      <w:hyperlink r:id="rId24">
        <w:r w:rsidRPr="00B96841">
          <w:t>детей «Аксубаевская детская школа искусств" Аксубаевского муниципального района Республики</w:t>
        </w:r>
      </w:hyperlink>
      <w:r w:rsidRPr="00B96841">
        <w:t xml:space="preserve"> </w:t>
      </w:r>
      <w:hyperlink r:id="rId25">
        <w:r w:rsidRPr="00B96841">
          <w:t>Татарстан</w:t>
        </w:r>
      </w:hyperlink>
    </w:p>
    <w:p w:rsidR="008B15D0" w:rsidRDefault="008B15D0" w:rsidP="008B15D0">
      <w:pPr>
        <w:pStyle w:val="a3"/>
        <w:ind w:right="541" w:firstLine="852"/>
        <w:jc w:val="both"/>
      </w:pPr>
      <w:r>
        <w:t>Взаимодействие специалистов общеобразовательного учреждения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8B15D0" w:rsidRDefault="008B15D0" w:rsidP="008B15D0">
      <w:pPr>
        <w:pStyle w:val="a3"/>
        <w:ind w:right="549" w:firstLine="852"/>
        <w:jc w:val="both"/>
      </w:pPr>
      <w:r>
        <w:t>-комплексность в определении и решении проблем</w:t>
      </w:r>
      <w:r w:rsidRPr="008B15D0">
        <w:t xml:space="preserve"> </w:t>
      </w:r>
      <w:r>
        <w:t>обучающегося, предоставлении ему специализированной квалифицированной помощи;</w:t>
      </w:r>
    </w:p>
    <w:p w:rsidR="008B15D0" w:rsidRDefault="008B15D0" w:rsidP="008B15D0">
      <w:pPr>
        <w:pStyle w:val="a4"/>
        <w:numPr>
          <w:ilvl w:val="0"/>
          <w:numId w:val="37"/>
        </w:numPr>
        <w:tabs>
          <w:tab w:val="left" w:pos="1524"/>
        </w:tabs>
        <w:ind w:firstLine="852"/>
        <w:rPr>
          <w:sz w:val="24"/>
        </w:rPr>
      </w:pPr>
      <w:r>
        <w:rPr>
          <w:sz w:val="24"/>
        </w:rPr>
        <w:t>многоаспектный анализ личностного и познавательного развития</w:t>
      </w:r>
      <w:r>
        <w:rPr>
          <w:spacing w:val="-8"/>
          <w:sz w:val="24"/>
        </w:rPr>
        <w:t xml:space="preserve"> </w:t>
      </w:r>
      <w:r>
        <w:rPr>
          <w:sz w:val="24"/>
        </w:rPr>
        <w:t>обучающегося;</w:t>
      </w:r>
    </w:p>
    <w:p w:rsidR="008B15D0" w:rsidRDefault="008B15D0" w:rsidP="008B15D0">
      <w:pPr>
        <w:pStyle w:val="a4"/>
        <w:numPr>
          <w:ilvl w:val="0"/>
          <w:numId w:val="37"/>
        </w:numPr>
        <w:tabs>
          <w:tab w:val="left" w:pos="1630"/>
        </w:tabs>
        <w:ind w:right="544" w:firstLine="852"/>
        <w:jc w:val="both"/>
        <w:rPr>
          <w:sz w:val="24"/>
        </w:rPr>
      </w:pPr>
      <w:r>
        <w:rPr>
          <w:sz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8B15D0" w:rsidRDefault="008B15D0" w:rsidP="008B15D0">
      <w:pPr>
        <w:pStyle w:val="a3"/>
        <w:ind w:left="1384" w:right="2920" w:firstLine="2390"/>
      </w:pPr>
    </w:p>
    <w:p w:rsidR="008B15D0" w:rsidRDefault="008B15D0" w:rsidP="008B15D0">
      <w:pPr>
        <w:pStyle w:val="a3"/>
        <w:ind w:left="1384" w:right="2920"/>
      </w:pPr>
      <w:r>
        <w:t>Требования к условиям реализации программы</w:t>
      </w:r>
    </w:p>
    <w:p w:rsidR="008B15D0" w:rsidRDefault="008B15D0" w:rsidP="008B15D0">
      <w:pPr>
        <w:pStyle w:val="a3"/>
        <w:ind w:left="1384" w:right="2920" w:firstLine="2390"/>
      </w:pPr>
      <w:r>
        <w:t xml:space="preserve"> </w:t>
      </w:r>
    </w:p>
    <w:p w:rsidR="008B15D0" w:rsidRDefault="008B15D0" w:rsidP="008B15D0">
      <w:pPr>
        <w:pStyle w:val="a3"/>
        <w:ind w:left="1384" w:right="2920" w:firstLine="2390"/>
      </w:pPr>
      <w:r>
        <w:t>Организационные условия</w:t>
      </w:r>
    </w:p>
    <w:p w:rsidR="008B15D0" w:rsidRDefault="008B15D0" w:rsidP="008B15D0">
      <w:pPr>
        <w:pStyle w:val="a3"/>
        <w:ind w:right="543" w:firstLine="852"/>
        <w:jc w:val="both"/>
      </w:pPr>
      <w: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8B15D0" w:rsidRDefault="008B15D0" w:rsidP="008B15D0">
      <w:pPr>
        <w:pStyle w:val="a3"/>
        <w:ind w:left="1384"/>
      </w:pPr>
      <w:r>
        <w:t>Психолого-педагогическое обеспечение включает:</w:t>
      </w:r>
    </w:p>
    <w:p w:rsidR="008B15D0" w:rsidRDefault="008B15D0" w:rsidP="008B15D0">
      <w:pPr>
        <w:pStyle w:val="a4"/>
        <w:numPr>
          <w:ilvl w:val="0"/>
          <w:numId w:val="37"/>
        </w:numPr>
        <w:tabs>
          <w:tab w:val="left" w:pos="1524"/>
        </w:tabs>
        <w:ind w:firstLine="852"/>
        <w:rPr>
          <w:sz w:val="24"/>
        </w:rPr>
      </w:pPr>
      <w:r>
        <w:rPr>
          <w:sz w:val="24"/>
        </w:rPr>
        <w:t>дифференцированные условия (оптимальный режим учебных</w:t>
      </w:r>
      <w:r>
        <w:rPr>
          <w:spacing w:val="-3"/>
          <w:sz w:val="24"/>
        </w:rPr>
        <w:t xml:space="preserve"> </w:t>
      </w:r>
      <w:r>
        <w:rPr>
          <w:sz w:val="24"/>
        </w:rPr>
        <w:t>нагрузок);</w:t>
      </w:r>
    </w:p>
    <w:p w:rsidR="008B15D0" w:rsidRDefault="008B15D0" w:rsidP="008B15D0">
      <w:pPr>
        <w:pStyle w:val="a4"/>
        <w:numPr>
          <w:ilvl w:val="0"/>
          <w:numId w:val="37"/>
        </w:numPr>
        <w:tabs>
          <w:tab w:val="left" w:pos="1524"/>
          <w:tab w:val="left" w:pos="4733"/>
          <w:tab w:val="left" w:pos="6022"/>
          <w:tab w:val="left" w:pos="8125"/>
          <w:tab w:val="left" w:pos="10226"/>
        </w:tabs>
        <w:ind w:right="541" w:firstLine="852"/>
        <w:rPr>
          <w:sz w:val="24"/>
        </w:rPr>
      </w:pPr>
      <w:r>
        <w:rPr>
          <w:sz w:val="24"/>
        </w:rPr>
        <w:t>психолого-педагогические</w:t>
      </w:r>
      <w:r>
        <w:rPr>
          <w:sz w:val="24"/>
        </w:rPr>
        <w:tab/>
        <w:t>условия</w:t>
      </w:r>
      <w:r>
        <w:rPr>
          <w:sz w:val="24"/>
        </w:rPr>
        <w:tab/>
        <w:t>(коррекционная</w:t>
      </w:r>
      <w:r>
        <w:rPr>
          <w:sz w:val="24"/>
        </w:rPr>
        <w:tab/>
        <w:t>направленность</w:t>
      </w:r>
      <w:r>
        <w:rPr>
          <w:sz w:val="24"/>
        </w:rPr>
        <w:tab/>
        <w:t>учебно- воспитательного</w:t>
      </w:r>
      <w:r>
        <w:rPr>
          <w:spacing w:val="37"/>
          <w:sz w:val="24"/>
        </w:rPr>
        <w:t xml:space="preserve"> </w:t>
      </w:r>
      <w:r>
        <w:rPr>
          <w:sz w:val="24"/>
        </w:rPr>
        <w:t>процесса;</w:t>
      </w:r>
      <w:r>
        <w:rPr>
          <w:spacing w:val="43"/>
          <w:sz w:val="24"/>
        </w:rPr>
        <w:t xml:space="preserve"> </w:t>
      </w:r>
      <w:r>
        <w:rPr>
          <w:sz w:val="24"/>
        </w:rPr>
        <w:t>учёт</w:t>
      </w:r>
      <w:r>
        <w:rPr>
          <w:spacing w:val="39"/>
          <w:sz w:val="24"/>
        </w:rPr>
        <w:t xml:space="preserve"> </w:t>
      </w:r>
      <w:r>
        <w:rPr>
          <w:sz w:val="24"/>
        </w:rPr>
        <w:t>индивидуальных</w:t>
      </w:r>
      <w:r>
        <w:rPr>
          <w:spacing w:val="39"/>
          <w:sz w:val="24"/>
        </w:rPr>
        <w:t xml:space="preserve"> </w:t>
      </w:r>
      <w:r>
        <w:rPr>
          <w:sz w:val="24"/>
        </w:rPr>
        <w:t>особенностей</w:t>
      </w:r>
      <w:r>
        <w:rPr>
          <w:spacing w:val="38"/>
          <w:sz w:val="24"/>
        </w:rPr>
        <w:t xml:space="preserve"> </w:t>
      </w:r>
      <w:r>
        <w:rPr>
          <w:sz w:val="24"/>
        </w:rPr>
        <w:t>ребёнка;</w:t>
      </w:r>
      <w:r>
        <w:rPr>
          <w:spacing w:val="39"/>
          <w:sz w:val="24"/>
        </w:rPr>
        <w:t xml:space="preserve"> </w:t>
      </w:r>
      <w:r>
        <w:rPr>
          <w:sz w:val="24"/>
        </w:rPr>
        <w:t>соблюдение</w:t>
      </w:r>
      <w:r>
        <w:rPr>
          <w:spacing w:val="37"/>
          <w:sz w:val="24"/>
        </w:rPr>
        <w:t xml:space="preserve"> </w:t>
      </w:r>
      <w:r>
        <w:rPr>
          <w:sz w:val="24"/>
        </w:rPr>
        <w:t>комфортного</w:t>
      </w:r>
    </w:p>
    <w:p w:rsidR="008B15D0" w:rsidRDefault="008B15D0" w:rsidP="008B15D0">
      <w:pPr>
        <w:pStyle w:val="a3"/>
        <w:numPr>
          <w:ilvl w:val="0"/>
          <w:numId w:val="37"/>
        </w:numPr>
        <w:spacing w:before="68"/>
        <w:ind w:right="547"/>
        <w:jc w:val="both"/>
      </w:pPr>
      <w:r>
        <w:t>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8B15D0" w:rsidRDefault="008B15D0" w:rsidP="008B15D0">
      <w:pPr>
        <w:pStyle w:val="a4"/>
        <w:numPr>
          <w:ilvl w:val="0"/>
          <w:numId w:val="37"/>
        </w:numPr>
        <w:tabs>
          <w:tab w:val="left" w:pos="1524"/>
        </w:tabs>
        <w:ind w:right="548" w:firstLine="852"/>
        <w:jc w:val="both"/>
        <w:rPr>
          <w:sz w:val="24"/>
        </w:rPr>
      </w:pPr>
      <w:r>
        <w:rPr>
          <w:sz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w:t>
      </w:r>
      <w:r>
        <w:rPr>
          <w:spacing w:val="-4"/>
          <w:sz w:val="24"/>
        </w:rPr>
        <w:t xml:space="preserve"> </w:t>
      </w:r>
      <w:r>
        <w:rPr>
          <w:sz w:val="24"/>
        </w:rPr>
        <w:t>занятиях);</w:t>
      </w:r>
    </w:p>
    <w:p w:rsidR="008B15D0" w:rsidRDefault="008B15D0" w:rsidP="008B15D0">
      <w:pPr>
        <w:pStyle w:val="a4"/>
        <w:numPr>
          <w:ilvl w:val="0"/>
          <w:numId w:val="37"/>
        </w:numPr>
        <w:tabs>
          <w:tab w:val="left" w:pos="1524"/>
        </w:tabs>
        <w:ind w:right="546" w:firstLine="852"/>
        <w:jc w:val="both"/>
        <w:rPr>
          <w:sz w:val="24"/>
        </w:rPr>
      </w:pPr>
      <w:r>
        <w:rPr>
          <w:sz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w:t>
      </w:r>
      <w:r>
        <w:rPr>
          <w:spacing w:val="-9"/>
          <w:sz w:val="24"/>
        </w:rPr>
        <w:t xml:space="preserve"> </w:t>
      </w:r>
      <w:r>
        <w:rPr>
          <w:sz w:val="24"/>
        </w:rPr>
        <w:t>норм);</w:t>
      </w:r>
    </w:p>
    <w:p w:rsidR="008B15D0" w:rsidRDefault="008B15D0" w:rsidP="008B15D0">
      <w:pPr>
        <w:pStyle w:val="a4"/>
        <w:numPr>
          <w:ilvl w:val="0"/>
          <w:numId w:val="37"/>
        </w:numPr>
        <w:tabs>
          <w:tab w:val="left" w:pos="1527"/>
        </w:tabs>
        <w:ind w:right="547" w:firstLine="852"/>
        <w:jc w:val="both"/>
        <w:rPr>
          <w:sz w:val="24"/>
        </w:rPr>
      </w:pPr>
      <w:r>
        <w:rPr>
          <w:sz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B15D0" w:rsidRDefault="008B15D0" w:rsidP="008B15D0">
      <w:pPr>
        <w:pStyle w:val="a4"/>
        <w:numPr>
          <w:ilvl w:val="0"/>
          <w:numId w:val="37"/>
        </w:numPr>
        <w:tabs>
          <w:tab w:val="left" w:pos="1524"/>
        </w:tabs>
        <w:ind w:right="548" w:firstLine="852"/>
        <w:jc w:val="both"/>
        <w:rPr>
          <w:sz w:val="24"/>
        </w:rPr>
      </w:pPr>
      <w:r>
        <w:rPr>
          <w:sz w:val="24"/>
        </w:rPr>
        <w:t>развитие системы обучения и воспитания детей, имеющих сложные нарушения психического и (или) физического</w:t>
      </w:r>
      <w:r>
        <w:rPr>
          <w:spacing w:val="-1"/>
          <w:sz w:val="24"/>
        </w:rPr>
        <w:t xml:space="preserve"> </w:t>
      </w:r>
      <w:r>
        <w:rPr>
          <w:sz w:val="24"/>
        </w:rPr>
        <w:t>развития.</w:t>
      </w:r>
    </w:p>
    <w:p w:rsidR="008B15D0" w:rsidRDefault="008B15D0" w:rsidP="008B15D0">
      <w:pPr>
        <w:pStyle w:val="a3"/>
        <w:ind w:left="1384"/>
      </w:pPr>
      <w:r>
        <w:t>Программно-методическое обеспечение</w:t>
      </w:r>
    </w:p>
    <w:p w:rsidR="008B15D0" w:rsidRDefault="008B15D0" w:rsidP="008B15D0">
      <w:pPr>
        <w:pStyle w:val="a3"/>
        <w:tabs>
          <w:tab w:val="left" w:pos="4097"/>
          <w:tab w:val="left" w:pos="5906"/>
          <w:tab w:val="left" w:pos="9316"/>
        </w:tabs>
        <w:ind w:right="541" w:firstLine="852"/>
        <w:jc w:val="both"/>
      </w:pPr>
      <w:r>
        <w:t>В процессе реализации программы коррекционной работы могут быть использованы рабочие коррекционно-развивающие</w:t>
      </w:r>
      <w:r>
        <w:tab/>
        <w:t>программы</w:t>
      </w:r>
      <w:r>
        <w:tab/>
        <w:t>социально-педагогической</w:t>
      </w:r>
      <w:r>
        <w:tab/>
        <w:t>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 логопеда, учителя-дефектолога и др.</w:t>
      </w:r>
    </w:p>
    <w:p w:rsidR="008B15D0" w:rsidRDefault="008B15D0" w:rsidP="008B15D0">
      <w:pPr>
        <w:pStyle w:val="a3"/>
        <w:ind w:right="547" w:firstLine="852"/>
        <w:jc w:val="both"/>
      </w:pPr>
      <w: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w:t>
      </w:r>
      <w:r>
        <w:rPr>
          <w:spacing w:val="2"/>
        </w:rPr>
        <w:t xml:space="preserve"> </w:t>
      </w:r>
      <w:r>
        <w:t>ресурсов.</w:t>
      </w:r>
    </w:p>
    <w:p w:rsidR="008B15D0" w:rsidRDefault="008B15D0" w:rsidP="008B15D0">
      <w:pPr>
        <w:pStyle w:val="a3"/>
        <w:ind w:left="1384"/>
      </w:pPr>
      <w:r>
        <w:t>Кадровое обеспечение</w:t>
      </w:r>
    </w:p>
    <w:p w:rsidR="008B15D0" w:rsidRDefault="008B15D0" w:rsidP="008B15D0">
      <w:pPr>
        <w:pStyle w:val="a3"/>
        <w:ind w:right="546" w:firstLine="852"/>
        <w:jc w:val="both"/>
      </w:pPr>
      <w: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8B15D0" w:rsidRDefault="008B15D0" w:rsidP="008B15D0">
      <w:pPr>
        <w:pStyle w:val="a3"/>
        <w:ind w:right="540" w:firstLine="852"/>
        <w:jc w:val="both"/>
      </w:pPr>
      <w: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8B15D0" w:rsidRDefault="008B15D0" w:rsidP="008B15D0">
      <w:pPr>
        <w:pStyle w:val="a3"/>
        <w:spacing w:before="68"/>
      </w:pPr>
      <w: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w:t>
      </w:r>
      <w:r>
        <w:rPr>
          <w:spacing w:val="-1"/>
        </w:rPr>
        <w:t xml:space="preserve"> </w:t>
      </w:r>
      <w:r>
        <w:t>процессов</w:t>
      </w:r>
      <w:r w:rsidRPr="008B15D0">
        <w:t xml:space="preserve"> </w:t>
      </w:r>
    </w:p>
    <w:p w:rsidR="008B15D0" w:rsidRPr="00B96841" w:rsidRDefault="008B15D0" w:rsidP="008B15D0">
      <w:pPr>
        <w:pStyle w:val="a3"/>
        <w:spacing w:before="68"/>
        <w:ind w:left="1384"/>
      </w:pPr>
      <w:r>
        <w:t>Материально-техническое обеспечение:</w:t>
      </w:r>
    </w:p>
    <w:p w:rsidR="008B15D0" w:rsidRDefault="008B15D0" w:rsidP="008B15D0">
      <w:pPr>
        <w:pStyle w:val="a4"/>
        <w:numPr>
          <w:ilvl w:val="0"/>
          <w:numId w:val="37"/>
        </w:numPr>
        <w:tabs>
          <w:tab w:val="left" w:pos="1524"/>
        </w:tabs>
        <w:ind w:firstLine="852"/>
        <w:rPr>
          <w:sz w:val="24"/>
        </w:rPr>
      </w:pPr>
      <w:r>
        <w:rPr>
          <w:sz w:val="24"/>
        </w:rPr>
        <w:t>библиотека;</w:t>
      </w:r>
    </w:p>
    <w:p w:rsidR="008B15D0" w:rsidRDefault="008B15D0" w:rsidP="008B15D0">
      <w:pPr>
        <w:pStyle w:val="a4"/>
        <w:numPr>
          <w:ilvl w:val="0"/>
          <w:numId w:val="37"/>
        </w:numPr>
        <w:tabs>
          <w:tab w:val="left" w:pos="1524"/>
        </w:tabs>
        <w:ind w:firstLine="852"/>
        <w:rPr>
          <w:sz w:val="24"/>
        </w:rPr>
      </w:pPr>
      <w:r>
        <w:rPr>
          <w:sz w:val="24"/>
        </w:rPr>
        <w:t>1 спортивный</w:t>
      </w:r>
      <w:r>
        <w:rPr>
          <w:spacing w:val="-3"/>
          <w:sz w:val="24"/>
        </w:rPr>
        <w:t xml:space="preserve"> </w:t>
      </w:r>
      <w:r>
        <w:rPr>
          <w:sz w:val="24"/>
        </w:rPr>
        <w:t>зал;</w:t>
      </w:r>
    </w:p>
    <w:p w:rsidR="008B15D0" w:rsidRDefault="008B15D0" w:rsidP="008B15D0">
      <w:pPr>
        <w:pStyle w:val="a4"/>
        <w:numPr>
          <w:ilvl w:val="0"/>
          <w:numId w:val="37"/>
        </w:numPr>
        <w:tabs>
          <w:tab w:val="left" w:pos="1524"/>
        </w:tabs>
        <w:ind w:firstLine="852"/>
        <w:rPr>
          <w:sz w:val="24"/>
        </w:rPr>
      </w:pPr>
      <w:r>
        <w:rPr>
          <w:sz w:val="24"/>
        </w:rPr>
        <w:t>спортивная</w:t>
      </w:r>
      <w:r>
        <w:rPr>
          <w:spacing w:val="-1"/>
          <w:sz w:val="24"/>
        </w:rPr>
        <w:t xml:space="preserve"> </w:t>
      </w:r>
      <w:r>
        <w:rPr>
          <w:sz w:val="24"/>
        </w:rPr>
        <w:t>площадка;</w:t>
      </w:r>
    </w:p>
    <w:p w:rsidR="008B15D0" w:rsidRDefault="008B15D0" w:rsidP="008B15D0">
      <w:pPr>
        <w:pStyle w:val="a4"/>
        <w:numPr>
          <w:ilvl w:val="0"/>
          <w:numId w:val="37"/>
        </w:numPr>
        <w:tabs>
          <w:tab w:val="left" w:pos="1524"/>
        </w:tabs>
        <w:ind w:firstLine="852"/>
        <w:rPr>
          <w:sz w:val="24"/>
        </w:rPr>
      </w:pPr>
      <w:r>
        <w:rPr>
          <w:sz w:val="24"/>
        </w:rPr>
        <w:t>спортивное</w:t>
      </w:r>
      <w:r>
        <w:rPr>
          <w:spacing w:val="-2"/>
          <w:sz w:val="24"/>
        </w:rPr>
        <w:t xml:space="preserve"> </w:t>
      </w:r>
      <w:r>
        <w:rPr>
          <w:sz w:val="24"/>
        </w:rPr>
        <w:t>оборудование;</w:t>
      </w:r>
    </w:p>
    <w:p w:rsidR="008B15D0" w:rsidRDefault="008B15D0" w:rsidP="008B15D0">
      <w:pPr>
        <w:pStyle w:val="a4"/>
        <w:numPr>
          <w:ilvl w:val="0"/>
          <w:numId w:val="37"/>
        </w:numPr>
        <w:tabs>
          <w:tab w:val="left" w:pos="1524"/>
        </w:tabs>
        <w:spacing w:line="275" w:lineRule="exact"/>
        <w:ind w:firstLine="852"/>
        <w:rPr>
          <w:sz w:val="24"/>
        </w:rPr>
      </w:pPr>
      <w:r>
        <w:rPr>
          <w:sz w:val="24"/>
        </w:rPr>
        <w:t>столовая;</w:t>
      </w:r>
    </w:p>
    <w:p w:rsidR="008B15D0" w:rsidRDefault="008B15D0" w:rsidP="008B15D0">
      <w:pPr>
        <w:pStyle w:val="a4"/>
        <w:numPr>
          <w:ilvl w:val="0"/>
          <w:numId w:val="37"/>
        </w:numPr>
        <w:tabs>
          <w:tab w:val="left" w:pos="1524"/>
        </w:tabs>
        <w:ind w:left="1384" w:right="7024" w:firstLine="0"/>
        <w:rPr>
          <w:sz w:val="24"/>
        </w:rPr>
      </w:pPr>
      <w:r>
        <w:rPr>
          <w:sz w:val="24"/>
        </w:rPr>
        <w:t>пришкольный сквер.</w:t>
      </w:r>
    </w:p>
    <w:p w:rsidR="008B15D0" w:rsidRDefault="008B15D0" w:rsidP="008B15D0">
      <w:pPr>
        <w:pStyle w:val="a4"/>
        <w:tabs>
          <w:tab w:val="left" w:pos="1524"/>
        </w:tabs>
        <w:ind w:left="1384" w:right="7024" w:firstLine="0"/>
        <w:rPr>
          <w:sz w:val="24"/>
        </w:rPr>
      </w:pPr>
      <w:r>
        <w:rPr>
          <w:sz w:val="24"/>
        </w:rPr>
        <w:t xml:space="preserve"> Информационное</w:t>
      </w:r>
      <w:r>
        <w:rPr>
          <w:spacing w:val="-9"/>
          <w:sz w:val="24"/>
        </w:rPr>
        <w:t xml:space="preserve"> </w:t>
      </w:r>
      <w:r>
        <w:rPr>
          <w:sz w:val="24"/>
        </w:rPr>
        <w:t>обеспечние</w:t>
      </w:r>
    </w:p>
    <w:p w:rsidR="008B15D0" w:rsidRDefault="008B15D0" w:rsidP="008B15D0">
      <w:pPr>
        <w:pStyle w:val="a3"/>
        <w:ind w:right="945" w:firstLine="852"/>
      </w:pPr>
      <w:r>
        <w:t>Создание системы широкого доступа детей с ограниченными возможностями здоровья, родителей (законных представителей) к информационно-методическим фондам.</w:t>
      </w:r>
    </w:p>
    <w:p w:rsidR="008B15D0" w:rsidRDefault="008B15D0" w:rsidP="008B15D0">
      <w:pPr>
        <w:pStyle w:val="a3"/>
        <w:ind w:left="1384"/>
      </w:pPr>
      <w:r>
        <w:t>Планируемые результаты коррекционной работы</w:t>
      </w:r>
    </w:p>
    <w:p w:rsidR="008B15D0" w:rsidRDefault="008B15D0" w:rsidP="008B15D0">
      <w:pPr>
        <w:pStyle w:val="a4"/>
        <w:numPr>
          <w:ilvl w:val="0"/>
          <w:numId w:val="37"/>
        </w:numPr>
        <w:tabs>
          <w:tab w:val="left" w:pos="1524"/>
        </w:tabs>
        <w:ind w:firstLine="852"/>
        <w:rPr>
          <w:sz w:val="24"/>
        </w:rPr>
      </w:pPr>
      <w:r>
        <w:rPr>
          <w:sz w:val="24"/>
        </w:rPr>
        <w:t>оптимальная адаптация детей с ОВЗ в условиях реальной жизненной</w:t>
      </w:r>
      <w:r>
        <w:rPr>
          <w:spacing w:val="-2"/>
          <w:sz w:val="24"/>
        </w:rPr>
        <w:t xml:space="preserve"> </w:t>
      </w:r>
      <w:r>
        <w:rPr>
          <w:sz w:val="24"/>
        </w:rPr>
        <w:t>ситуации;</w:t>
      </w:r>
    </w:p>
    <w:p w:rsidR="008B15D0" w:rsidRDefault="008B15D0" w:rsidP="008B15D0">
      <w:pPr>
        <w:pStyle w:val="a4"/>
        <w:numPr>
          <w:ilvl w:val="0"/>
          <w:numId w:val="37"/>
        </w:numPr>
        <w:tabs>
          <w:tab w:val="left" w:pos="1591"/>
        </w:tabs>
        <w:ind w:right="551" w:firstLine="852"/>
        <w:rPr>
          <w:sz w:val="24"/>
        </w:rPr>
      </w:pPr>
      <w:r>
        <w:rPr>
          <w:sz w:val="24"/>
        </w:rPr>
        <w:t>уменьшение количества учащихся со стойкими проблемами в обучении и личностном развитии;</w:t>
      </w:r>
    </w:p>
    <w:p w:rsidR="008B15D0" w:rsidRDefault="008B15D0" w:rsidP="008B15D0">
      <w:pPr>
        <w:pStyle w:val="a4"/>
        <w:numPr>
          <w:ilvl w:val="0"/>
          <w:numId w:val="37"/>
        </w:numPr>
        <w:tabs>
          <w:tab w:val="left" w:pos="1589"/>
        </w:tabs>
        <w:ind w:right="546" w:firstLine="852"/>
        <w:rPr>
          <w:sz w:val="24"/>
        </w:rPr>
      </w:pPr>
      <w:r>
        <w:rPr>
          <w:sz w:val="24"/>
        </w:rPr>
        <w:t>формирование высокоэффективных поведенческих стратегий и личностных ресурсов у детей и подростков с</w:t>
      </w:r>
      <w:r>
        <w:rPr>
          <w:spacing w:val="-3"/>
          <w:sz w:val="24"/>
        </w:rPr>
        <w:t xml:space="preserve"> </w:t>
      </w:r>
      <w:r>
        <w:rPr>
          <w:sz w:val="24"/>
        </w:rPr>
        <w:t>ОВЗ;</w:t>
      </w:r>
    </w:p>
    <w:p w:rsidR="008B15D0" w:rsidRDefault="008B15D0" w:rsidP="008B15D0">
      <w:pPr>
        <w:pStyle w:val="a4"/>
        <w:numPr>
          <w:ilvl w:val="0"/>
          <w:numId w:val="37"/>
        </w:numPr>
        <w:tabs>
          <w:tab w:val="left" w:pos="1672"/>
          <w:tab w:val="left" w:pos="1673"/>
          <w:tab w:val="left" w:pos="3000"/>
          <w:tab w:val="left" w:pos="3321"/>
          <w:tab w:val="left" w:pos="4349"/>
          <w:tab w:val="left" w:pos="6141"/>
          <w:tab w:val="left" w:pos="7083"/>
          <w:tab w:val="left" w:pos="7995"/>
          <w:tab w:val="left" w:pos="9832"/>
          <w:tab w:val="left" w:pos="10146"/>
        </w:tabs>
        <w:ind w:right="550" w:firstLine="852"/>
        <w:rPr>
          <w:sz w:val="24"/>
        </w:rPr>
      </w:pPr>
      <w:r>
        <w:rPr>
          <w:sz w:val="24"/>
        </w:rPr>
        <w:t>включение</w:t>
      </w:r>
      <w:r>
        <w:rPr>
          <w:sz w:val="24"/>
        </w:rPr>
        <w:tab/>
        <w:t>в</w:t>
      </w:r>
      <w:r>
        <w:rPr>
          <w:sz w:val="24"/>
        </w:rPr>
        <w:tab/>
        <w:t>систему</w:t>
      </w:r>
      <w:r>
        <w:rPr>
          <w:sz w:val="24"/>
        </w:rPr>
        <w:tab/>
        <w:t>коррекционной</w:t>
      </w:r>
      <w:r>
        <w:rPr>
          <w:sz w:val="24"/>
        </w:rPr>
        <w:tab/>
        <w:t>работы</w:t>
      </w:r>
      <w:r>
        <w:rPr>
          <w:sz w:val="24"/>
        </w:rPr>
        <w:tab/>
        <w:t>школы</w:t>
      </w:r>
      <w:r>
        <w:rPr>
          <w:sz w:val="24"/>
        </w:rPr>
        <w:tab/>
        <w:t>взаимодействие</w:t>
      </w:r>
      <w:r>
        <w:rPr>
          <w:sz w:val="24"/>
        </w:rPr>
        <w:tab/>
        <w:t>с</w:t>
      </w:r>
      <w:r>
        <w:rPr>
          <w:sz w:val="24"/>
        </w:rPr>
        <w:tab/>
        <w:t>другими организациями;</w:t>
      </w:r>
    </w:p>
    <w:p w:rsidR="008B15D0" w:rsidRDefault="008B15D0" w:rsidP="008B15D0">
      <w:pPr>
        <w:pStyle w:val="a4"/>
        <w:numPr>
          <w:ilvl w:val="0"/>
          <w:numId w:val="37"/>
        </w:numPr>
        <w:tabs>
          <w:tab w:val="left" w:pos="1665"/>
          <w:tab w:val="left" w:pos="1666"/>
          <w:tab w:val="left" w:pos="3044"/>
          <w:tab w:val="left" w:pos="5274"/>
          <w:tab w:val="left" w:pos="6185"/>
          <w:tab w:val="left" w:pos="8083"/>
          <w:tab w:val="left" w:pos="9888"/>
        </w:tabs>
        <w:ind w:right="547" w:firstLine="852"/>
        <w:rPr>
          <w:sz w:val="24"/>
        </w:rPr>
      </w:pPr>
      <w:r>
        <w:rPr>
          <w:sz w:val="24"/>
        </w:rPr>
        <w:t>повышение</w:t>
      </w:r>
      <w:r>
        <w:rPr>
          <w:sz w:val="24"/>
        </w:rPr>
        <w:tab/>
        <w:t>профессионального</w:t>
      </w:r>
      <w:r>
        <w:rPr>
          <w:sz w:val="24"/>
        </w:rPr>
        <w:tab/>
        <w:t>уровня</w:t>
      </w:r>
      <w:r>
        <w:rPr>
          <w:sz w:val="24"/>
        </w:rPr>
        <w:tab/>
        <w:t>педагогического</w:t>
      </w:r>
      <w:r>
        <w:rPr>
          <w:sz w:val="24"/>
        </w:rPr>
        <w:tab/>
        <w:t xml:space="preserve">коллектива  </w:t>
      </w:r>
      <w:r>
        <w:rPr>
          <w:spacing w:val="18"/>
          <w:sz w:val="24"/>
        </w:rPr>
        <w:t xml:space="preserve"> </w:t>
      </w:r>
      <w:r>
        <w:rPr>
          <w:sz w:val="24"/>
        </w:rPr>
        <w:t>по</w:t>
      </w:r>
      <w:r>
        <w:rPr>
          <w:sz w:val="24"/>
        </w:rPr>
        <w:tab/>
        <w:t>проблемам коррекционной работы с учащимися с</w:t>
      </w:r>
      <w:r>
        <w:rPr>
          <w:spacing w:val="-4"/>
          <w:sz w:val="24"/>
        </w:rPr>
        <w:t xml:space="preserve"> </w:t>
      </w:r>
      <w:r>
        <w:rPr>
          <w:sz w:val="24"/>
        </w:rPr>
        <w:t>ОВЗ.</w:t>
      </w:r>
    </w:p>
    <w:p w:rsidR="008B15D0" w:rsidRDefault="008B15D0" w:rsidP="008B15D0">
      <w:pPr>
        <w:pStyle w:val="a3"/>
        <w:ind w:right="542" w:firstLine="852"/>
        <w:jc w:val="both"/>
      </w:pPr>
      <w:r>
        <w:t>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8B15D0" w:rsidRDefault="008B15D0" w:rsidP="008B15D0">
      <w:pPr>
        <w:pStyle w:val="a3"/>
        <w:ind w:right="545" w:firstLine="852"/>
        <w:jc w:val="both"/>
      </w:pPr>
      <w:r>
        <w:t>Универсальные учебные действия (УУД)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8B15D0" w:rsidRDefault="008B15D0" w:rsidP="008B15D0">
      <w:pPr>
        <w:pStyle w:val="a3"/>
        <w:spacing w:before="1"/>
        <w:ind w:left="1384"/>
      </w:pPr>
      <w:r>
        <w:t>УУД делятся на четыре основные группы:</w:t>
      </w:r>
    </w:p>
    <w:p w:rsidR="008B15D0" w:rsidRDefault="008B15D0" w:rsidP="008B15D0">
      <w:pPr>
        <w:pStyle w:val="a4"/>
        <w:numPr>
          <w:ilvl w:val="0"/>
          <w:numId w:val="36"/>
        </w:numPr>
        <w:tabs>
          <w:tab w:val="left" w:pos="1692"/>
        </w:tabs>
        <w:ind w:right="541" w:firstLine="852"/>
        <w:jc w:val="both"/>
        <w:rPr>
          <w:sz w:val="24"/>
        </w:rPr>
      </w:pPr>
      <w:r>
        <w:rPr>
          <w:sz w:val="24"/>
        </w:rPr>
        <w:t>Коммуникативные УУД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строить продуктивное взаимодействие и сотрудничество со сверстниками и</w:t>
      </w:r>
      <w:r>
        <w:rPr>
          <w:spacing w:val="-1"/>
          <w:sz w:val="24"/>
        </w:rPr>
        <w:t xml:space="preserve"> </w:t>
      </w:r>
      <w:r>
        <w:rPr>
          <w:sz w:val="24"/>
        </w:rPr>
        <w:t>взрослыми.</w:t>
      </w:r>
    </w:p>
    <w:p w:rsidR="008B15D0" w:rsidRDefault="008B15D0" w:rsidP="008B15D0">
      <w:pPr>
        <w:pStyle w:val="a4"/>
        <w:numPr>
          <w:ilvl w:val="0"/>
          <w:numId w:val="36"/>
        </w:numPr>
        <w:tabs>
          <w:tab w:val="left" w:pos="1702"/>
        </w:tabs>
        <w:ind w:right="543" w:firstLine="852"/>
        <w:jc w:val="both"/>
        <w:rPr>
          <w:sz w:val="24"/>
        </w:rPr>
      </w:pPr>
      <w:r>
        <w:rPr>
          <w:sz w:val="24"/>
        </w:rPr>
        <w:t>Личностные действия УУД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w:t>
      </w:r>
    </w:p>
    <w:p w:rsidR="008B15D0" w:rsidRDefault="008B15D0" w:rsidP="008B15D0">
      <w:pPr>
        <w:pStyle w:val="a4"/>
        <w:numPr>
          <w:ilvl w:val="0"/>
          <w:numId w:val="35"/>
        </w:numPr>
        <w:tabs>
          <w:tab w:val="left" w:pos="1645"/>
        </w:tabs>
        <w:rPr>
          <w:sz w:val="24"/>
        </w:rPr>
      </w:pPr>
      <w:r>
        <w:rPr>
          <w:sz w:val="24"/>
        </w:rPr>
        <w:t>действие</w:t>
      </w:r>
      <w:r>
        <w:rPr>
          <w:spacing w:val="-2"/>
          <w:sz w:val="24"/>
        </w:rPr>
        <w:t xml:space="preserve"> </w:t>
      </w:r>
      <w:r>
        <w:rPr>
          <w:sz w:val="24"/>
        </w:rPr>
        <w:t>смыслообразования;</w:t>
      </w:r>
    </w:p>
    <w:p w:rsidR="008B15D0" w:rsidRDefault="008B15D0" w:rsidP="008B15D0">
      <w:pPr>
        <w:pStyle w:val="a4"/>
        <w:numPr>
          <w:ilvl w:val="0"/>
          <w:numId w:val="35"/>
        </w:numPr>
        <w:tabs>
          <w:tab w:val="left" w:pos="1645"/>
        </w:tabs>
        <w:rPr>
          <w:sz w:val="24"/>
        </w:rPr>
      </w:pPr>
      <w:r>
        <w:rPr>
          <w:sz w:val="24"/>
        </w:rPr>
        <w:t>действие нравственно-этического оценивания усваиваемого</w:t>
      </w:r>
      <w:r>
        <w:rPr>
          <w:spacing w:val="3"/>
          <w:sz w:val="24"/>
        </w:rPr>
        <w:t xml:space="preserve"> </w:t>
      </w:r>
      <w:r>
        <w:rPr>
          <w:sz w:val="24"/>
        </w:rPr>
        <w:t>содержания.</w:t>
      </w:r>
    </w:p>
    <w:p w:rsidR="008B15D0" w:rsidRDefault="008B15D0" w:rsidP="008B15D0">
      <w:pPr>
        <w:pStyle w:val="a4"/>
        <w:numPr>
          <w:ilvl w:val="0"/>
          <w:numId w:val="36"/>
        </w:numPr>
        <w:tabs>
          <w:tab w:val="left" w:pos="1838"/>
        </w:tabs>
        <w:ind w:right="552" w:firstLine="852"/>
        <w:rPr>
          <w:sz w:val="24"/>
        </w:rPr>
      </w:pPr>
      <w:r>
        <w:rPr>
          <w:sz w:val="24"/>
        </w:rPr>
        <w:t>Регулятивные действия УУД обеспечивают организацию учащимся своей учебной деятельности.</w:t>
      </w:r>
    </w:p>
    <w:p w:rsidR="008B15D0" w:rsidRDefault="008B15D0" w:rsidP="008B15D0">
      <w:pPr>
        <w:pStyle w:val="a3"/>
        <w:spacing w:before="1"/>
        <w:ind w:left="1384"/>
      </w:pPr>
      <w:r>
        <w:t>К ним относятся:</w:t>
      </w:r>
    </w:p>
    <w:p w:rsidR="008B15D0" w:rsidRDefault="008B15D0" w:rsidP="008B15D0">
      <w:pPr>
        <w:pStyle w:val="a4"/>
        <w:numPr>
          <w:ilvl w:val="0"/>
          <w:numId w:val="37"/>
        </w:numPr>
        <w:tabs>
          <w:tab w:val="left" w:pos="1524"/>
        </w:tabs>
        <w:ind w:firstLine="852"/>
        <w:rPr>
          <w:sz w:val="24"/>
        </w:rPr>
      </w:pPr>
      <w:r>
        <w:rPr>
          <w:sz w:val="24"/>
        </w:rPr>
        <w:t>целеполагание;</w:t>
      </w:r>
    </w:p>
    <w:p w:rsidR="008B15D0" w:rsidRDefault="008B15D0" w:rsidP="008B15D0">
      <w:pPr>
        <w:pStyle w:val="a4"/>
        <w:numPr>
          <w:ilvl w:val="0"/>
          <w:numId w:val="37"/>
        </w:numPr>
        <w:tabs>
          <w:tab w:val="left" w:pos="1524"/>
        </w:tabs>
        <w:ind w:firstLine="852"/>
        <w:rPr>
          <w:sz w:val="24"/>
        </w:rPr>
      </w:pPr>
      <w:r>
        <w:rPr>
          <w:sz w:val="24"/>
        </w:rPr>
        <w:t>планирование;</w:t>
      </w:r>
    </w:p>
    <w:p w:rsidR="008B15D0" w:rsidRDefault="008B15D0" w:rsidP="008B15D0">
      <w:pPr>
        <w:pStyle w:val="a4"/>
        <w:numPr>
          <w:ilvl w:val="0"/>
          <w:numId w:val="37"/>
        </w:numPr>
        <w:tabs>
          <w:tab w:val="left" w:pos="1524"/>
        </w:tabs>
        <w:ind w:firstLine="852"/>
        <w:rPr>
          <w:sz w:val="24"/>
        </w:rPr>
      </w:pPr>
      <w:r>
        <w:rPr>
          <w:sz w:val="24"/>
        </w:rPr>
        <w:t>прогнозирование;</w:t>
      </w:r>
    </w:p>
    <w:p w:rsidR="008B15D0" w:rsidRDefault="008B15D0" w:rsidP="008B15D0">
      <w:pPr>
        <w:pStyle w:val="a4"/>
        <w:numPr>
          <w:ilvl w:val="0"/>
          <w:numId w:val="37"/>
        </w:numPr>
        <w:tabs>
          <w:tab w:val="left" w:pos="1524"/>
        </w:tabs>
        <w:ind w:firstLine="852"/>
        <w:rPr>
          <w:sz w:val="24"/>
        </w:rPr>
      </w:pPr>
      <w:r>
        <w:rPr>
          <w:sz w:val="24"/>
        </w:rPr>
        <w:t>контроль в форме сличения способа действия и его</w:t>
      </w:r>
      <w:r>
        <w:rPr>
          <w:spacing w:val="-7"/>
          <w:sz w:val="24"/>
        </w:rPr>
        <w:t xml:space="preserve"> </w:t>
      </w:r>
      <w:r>
        <w:rPr>
          <w:sz w:val="24"/>
        </w:rPr>
        <w:t>результата;</w:t>
      </w:r>
    </w:p>
    <w:p w:rsidR="008B15D0" w:rsidRDefault="008B15D0" w:rsidP="008B15D0">
      <w:pPr>
        <w:pStyle w:val="a4"/>
        <w:numPr>
          <w:ilvl w:val="0"/>
          <w:numId w:val="37"/>
        </w:numPr>
        <w:tabs>
          <w:tab w:val="left" w:pos="1524"/>
        </w:tabs>
        <w:ind w:firstLine="852"/>
        <w:rPr>
          <w:sz w:val="24"/>
        </w:rPr>
      </w:pPr>
      <w:r>
        <w:rPr>
          <w:sz w:val="24"/>
        </w:rPr>
        <w:t>коррекция;</w:t>
      </w:r>
    </w:p>
    <w:p w:rsidR="008B15D0" w:rsidRDefault="008B15D0" w:rsidP="008B15D0">
      <w:pPr>
        <w:pStyle w:val="a4"/>
        <w:numPr>
          <w:ilvl w:val="0"/>
          <w:numId w:val="37"/>
        </w:numPr>
        <w:tabs>
          <w:tab w:val="left" w:pos="1524"/>
        </w:tabs>
        <w:ind w:firstLine="852"/>
        <w:rPr>
          <w:sz w:val="24"/>
        </w:rPr>
      </w:pPr>
      <w:r>
        <w:rPr>
          <w:sz w:val="24"/>
        </w:rPr>
        <w:t>оценка;</w:t>
      </w:r>
    </w:p>
    <w:p w:rsidR="008B15D0" w:rsidRDefault="008B15D0" w:rsidP="008B15D0">
      <w:pPr>
        <w:pStyle w:val="a3"/>
        <w:ind w:right="542" w:firstLine="852"/>
        <w:jc w:val="both"/>
        <w:sectPr w:rsidR="008B15D0">
          <w:pgSz w:w="11910" w:h="16840"/>
          <w:pgMar w:top="760" w:right="20" w:bottom="1140" w:left="320" w:header="0" w:footer="875" w:gutter="0"/>
          <w:cols w:space="720"/>
        </w:sectPr>
      </w:pPr>
    </w:p>
    <w:p w:rsidR="009D15F8" w:rsidRDefault="00164EEB">
      <w:pPr>
        <w:pStyle w:val="a4"/>
        <w:numPr>
          <w:ilvl w:val="0"/>
          <w:numId w:val="37"/>
        </w:numPr>
        <w:tabs>
          <w:tab w:val="left" w:pos="1524"/>
        </w:tabs>
        <w:spacing w:before="68"/>
        <w:ind w:firstLine="852"/>
        <w:rPr>
          <w:sz w:val="24"/>
        </w:rPr>
      </w:pPr>
      <w:r>
        <w:rPr>
          <w:sz w:val="24"/>
        </w:rPr>
        <w:t>волевая</w:t>
      </w:r>
      <w:r>
        <w:rPr>
          <w:spacing w:val="1"/>
          <w:sz w:val="24"/>
        </w:rPr>
        <w:t xml:space="preserve"> </w:t>
      </w:r>
      <w:r>
        <w:rPr>
          <w:sz w:val="24"/>
        </w:rPr>
        <w:t>саморегуляция.</w:t>
      </w:r>
    </w:p>
    <w:p w:rsidR="009D15F8" w:rsidRDefault="00164EEB">
      <w:pPr>
        <w:pStyle w:val="a4"/>
        <w:numPr>
          <w:ilvl w:val="0"/>
          <w:numId w:val="36"/>
        </w:numPr>
        <w:tabs>
          <w:tab w:val="left" w:pos="1757"/>
        </w:tabs>
        <w:ind w:right="889" w:firstLine="852"/>
        <w:rPr>
          <w:sz w:val="24"/>
        </w:rPr>
      </w:pPr>
      <w:r>
        <w:rPr>
          <w:sz w:val="24"/>
        </w:rPr>
        <w:t>Познавательные УУД включают общеучебные, логические действия, а также действия постановки и решения</w:t>
      </w:r>
      <w:r>
        <w:rPr>
          <w:spacing w:val="-5"/>
          <w:sz w:val="24"/>
        </w:rPr>
        <w:t xml:space="preserve"> </w:t>
      </w:r>
      <w:r>
        <w:rPr>
          <w:sz w:val="24"/>
        </w:rPr>
        <w:t>проблем.</w:t>
      </w:r>
    </w:p>
    <w:p w:rsidR="009D15F8" w:rsidRDefault="00164EEB">
      <w:pPr>
        <w:pStyle w:val="a3"/>
        <w:ind w:right="543" w:firstLine="852"/>
        <w:jc w:val="both"/>
      </w:pPr>
      <w:r>
        <w:t>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w:t>
      </w:r>
      <w:r>
        <w:rPr>
          <w:spacing w:val="-6"/>
        </w:rPr>
        <w:t xml:space="preserve"> </w:t>
      </w:r>
      <w:r>
        <w:t>школе.</w:t>
      </w:r>
    </w:p>
    <w:p w:rsidR="009D15F8" w:rsidRDefault="00164EEB">
      <w:pPr>
        <w:pStyle w:val="a4"/>
        <w:numPr>
          <w:ilvl w:val="0"/>
          <w:numId w:val="34"/>
        </w:numPr>
        <w:tabs>
          <w:tab w:val="left" w:pos="1575"/>
        </w:tabs>
        <w:ind w:right="542" w:firstLine="852"/>
        <w:jc w:val="both"/>
        <w:rPr>
          <w:sz w:val="24"/>
        </w:rPr>
      </w:pPr>
      <w:r>
        <w:rPr>
          <w:sz w:val="24"/>
        </w:rPr>
        <w:t>этап (1 класс) – поступление ребенка в школу.Он начинается в ноябре-декабре месяце одновременно с записью детей в школу на подготовительные курсы и заканчивается в начале сентября. В рамках этого этапа</w:t>
      </w:r>
      <w:r>
        <w:rPr>
          <w:spacing w:val="-2"/>
          <w:sz w:val="24"/>
        </w:rPr>
        <w:t xml:space="preserve"> </w:t>
      </w:r>
      <w:r>
        <w:rPr>
          <w:sz w:val="24"/>
        </w:rPr>
        <w:t>предполагается:</w:t>
      </w:r>
    </w:p>
    <w:p w:rsidR="009D15F8" w:rsidRDefault="00164EEB">
      <w:pPr>
        <w:pStyle w:val="a3"/>
        <w:ind w:right="932" w:firstLine="852"/>
      </w:pPr>
      <w:r>
        <w:t>1. Проведение психолого-педагогической диагностики, направленной на определение школьной готовности ребенка, диагностика состоит из двух составных частей. Сначала осуществляется общая экспресс-диагностика (март-май), позволяющая судить об уровне психологической готовности и сформированности некоторых универсальных учебных действий у ребенка. (Г.П. Шалаева Ребенок в возрасте 7-и лет. Тесты на развитие. М.:АСТ: СЛОВО,2010)</w:t>
      </w:r>
    </w:p>
    <w:p w:rsidR="009D15F8" w:rsidRDefault="00164EEB">
      <w:pPr>
        <w:pStyle w:val="a3"/>
        <w:ind w:right="542" w:firstLine="852"/>
        <w:jc w:val="both"/>
      </w:pPr>
      <w:r>
        <w:t>2.Проведение групповых и индивидуальных консультаций родителей будущих первоклассников.</w:t>
      </w:r>
      <w:r>
        <w:rPr>
          <w:spacing w:val="59"/>
        </w:rPr>
        <w:t xml:space="preserve"> </w:t>
      </w:r>
      <w:r>
        <w:t>Март-август.</w:t>
      </w:r>
    </w:p>
    <w:p w:rsidR="009D15F8" w:rsidRDefault="00164EEB">
      <w:pPr>
        <w:pStyle w:val="a3"/>
        <w:ind w:right="544" w:firstLine="912"/>
        <w:jc w:val="both"/>
      </w:pPr>
      <w:r>
        <w:t>Групповая консультация в форме родительского собрания – это способ повышения психологической культуры родителей, рекомендации родителям по организации последних месяцев жизни ребенка перед началом школьных занятий. Март-май.</w:t>
      </w:r>
    </w:p>
    <w:p w:rsidR="009D15F8" w:rsidRDefault="00164EEB">
      <w:pPr>
        <w:pStyle w:val="a3"/>
        <w:ind w:right="547" w:firstLine="852"/>
      </w:pPr>
      <w:r>
        <w:t>Индивидуальные консультации проводятся для родителей, чьи дети по результатам тестирования имеют низкий уровень сформированности универсальных учебных действий и могут испытывать трудности в адаптации к школе.</w:t>
      </w:r>
    </w:p>
    <w:p w:rsidR="009D15F8" w:rsidRDefault="00164EEB">
      <w:pPr>
        <w:pStyle w:val="a4"/>
        <w:numPr>
          <w:ilvl w:val="0"/>
          <w:numId w:val="33"/>
        </w:numPr>
        <w:tabs>
          <w:tab w:val="left" w:pos="1656"/>
        </w:tabs>
        <w:ind w:right="544" w:firstLine="852"/>
        <w:jc w:val="both"/>
        <w:rPr>
          <w:sz w:val="24"/>
        </w:rPr>
      </w:pPr>
      <w:r>
        <w:rPr>
          <w:sz w:val="24"/>
        </w:rPr>
        <w:t>Групповая консультация педагогов будущих первоклассников, носящая на данном этапе общий ознакомительный характер.</w:t>
      </w:r>
      <w:r>
        <w:rPr>
          <w:spacing w:val="-1"/>
          <w:sz w:val="24"/>
        </w:rPr>
        <w:t xml:space="preserve"> </w:t>
      </w:r>
      <w:r>
        <w:rPr>
          <w:sz w:val="24"/>
        </w:rPr>
        <w:t>Май.</w:t>
      </w:r>
    </w:p>
    <w:p w:rsidR="009D15F8" w:rsidRDefault="00164EEB">
      <w:pPr>
        <w:pStyle w:val="a4"/>
        <w:numPr>
          <w:ilvl w:val="0"/>
          <w:numId w:val="33"/>
        </w:numPr>
        <w:tabs>
          <w:tab w:val="left" w:pos="1778"/>
        </w:tabs>
        <w:ind w:right="542" w:firstLine="852"/>
        <w:jc w:val="both"/>
        <w:rPr>
          <w:sz w:val="24"/>
        </w:rPr>
      </w:pPr>
      <w:r>
        <w:rPr>
          <w:sz w:val="24"/>
        </w:rPr>
        <w:t xml:space="preserve">Проведение психолого–педагогического консилиума по результатам диагностики, основной целью которого является выработка и реализация подхода к комплектованию классов, </w:t>
      </w:r>
      <w:r>
        <w:rPr>
          <w:spacing w:val="-3"/>
          <w:sz w:val="24"/>
        </w:rPr>
        <w:t xml:space="preserve">динамика личностного развития педагогов, показателем </w:t>
      </w:r>
      <w:r>
        <w:rPr>
          <w:sz w:val="24"/>
        </w:rPr>
        <w:t xml:space="preserve">которой </w:t>
      </w:r>
      <w:r>
        <w:rPr>
          <w:spacing w:val="-3"/>
          <w:sz w:val="24"/>
        </w:rPr>
        <w:t xml:space="preserve">является положительное самоопределение, мотивационная готовность </w:t>
      </w:r>
      <w:r>
        <w:rPr>
          <w:sz w:val="24"/>
        </w:rPr>
        <w:t xml:space="preserve">к </w:t>
      </w:r>
      <w:r>
        <w:rPr>
          <w:spacing w:val="-3"/>
          <w:sz w:val="24"/>
        </w:rPr>
        <w:t xml:space="preserve">реализации нового </w:t>
      </w:r>
      <w:r>
        <w:rPr>
          <w:sz w:val="24"/>
        </w:rPr>
        <w:t>ФГОС в 1 классе. Заполнение карт индивидуального психолого-педагогического сопровождения, раздел</w:t>
      </w:r>
      <w:r>
        <w:rPr>
          <w:spacing w:val="2"/>
          <w:sz w:val="24"/>
        </w:rPr>
        <w:t xml:space="preserve"> </w:t>
      </w:r>
      <w:r>
        <w:rPr>
          <w:sz w:val="24"/>
        </w:rPr>
        <w:t>I.II</w:t>
      </w:r>
    </w:p>
    <w:p w:rsidR="009D15F8" w:rsidRDefault="00164EEB">
      <w:pPr>
        <w:pStyle w:val="a4"/>
        <w:numPr>
          <w:ilvl w:val="0"/>
          <w:numId w:val="33"/>
        </w:numPr>
        <w:tabs>
          <w:tab w:val="left" w:pos="1690"/>
        </w:tabs>
        <w:ind w:right="550" w:firstLine="852"/>
        <w:jc w:val="both"/>
        <w:rPr>
          <w:sz w:val="24"/>
        </w:rPr>
      </w:pPr>
      <w:r>
        <w:rPr>
          <w:sz w:val="24"/>
        </w:rPr>
        <w:t>Повторная диагностика проводится по отношению к детям, показавшим чрезвычайно низкие результаты. Она направлена на выявление причин низких результатов. При необходимости, второй диагностический срез осуществляется в октябре-ноябре</w:t>
      </w:r>
    </w:p>
    <w:p w:rsidR="009D15F8" w:rsidRDefault="00164EEB">
      <w:pPr>
        <w:pStyle w:val="a4"/>
        <w:numPr>
          <w:ilvl w:val="0"/>
          <w:numId w:val="34"/>
        </w:numPr>
        <w:tabs>
          <w:tab w:val="left" w:pos="1613"/>
        </w:tabs>
        <w:ind w:right="546" w:firstLine="852"/>
        <w:jc w:val="both"/>
        <w:rPr>
          <w:sz w:val="24"/>
        </w:rPr>
      </w:pPr>
      <w:r>
        <w:rPr>
          <w:sz w:val="24"/>
        </w:rPr>
        <w:t>этап – первичная адаптация детей к школе. В рамках данного этапа (с сентября по январь) предполагается:</w:t>
      </w:r>
    </w:p>
    <w:p w:rsidR="009D15F8" w:rsidRDefault="00164EEB">
      <w:pPr>
        <w:pStyle w:val="a4"/>
        <w:numPr>
          <w:ilvl w:val="0"/>
          <w:numId w:val="32"/>
        </w:numPr>
        <w:tabs>
          <w:tab w:val="left" w:pos="1687"/>
        </w:tabs>
        <w:ind w:right="548" w:firstLine="852"/>
        <w:jc w:val="both"/>
        <w:rPr>
          <w:sz w:val="24"/>
        </w:rPr>
      </w:pPr>
      <w:r>
        <w:rPr>
          <w:sz w:val="24"/>
        </w:rPr>
        <w:t>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 Рекомендации на сайте школы (страница</w:t>
      </w:r>
      <w:r>
        <w:rPr>
          <w:spacing w:val="-22"/>
          <w:sz w:val="24"/>
        </w:rPr>
        <w:t xml:space="preserve"> </w:t>
      </w:r>
      <w:r>
        <w:rPr>
          <w:sz w:val="24"/>
        </w:rPr>
        <w:t>психолога)</w:t>
      </w:r>
    </w:p>
    <w:p w:rsidR="009D15F8" w:rsidRDefault="00164EEB">
      <w:pPr>
        <w:pStyle w:val="a4"/>
        <w:numPr>
          <w:ilvl w:val="0"/>
          <w:numId w:val="32"/>
        </w:numPr>
        <w:tabs>
          <w:tab w:val="left" w:pos="1642"/>
        </w:tabs>
        <w:ind w:right="543" w:firstLine="852"/>
        <w:jc w:val="both"/>
        <w:rPr>
          <w:sz w:val="24"/>
        </w:rPr>
      </w:pPr>
      <w:r>
        <w:rPr>
          <w:sz w:val="24"/>
        </w:rPr>
        <w:t>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w:t>
      </w:r>
    </w:p>
    <w:p w:rsidR="009D15F8" w:rsidRDefault="00164EEB">
      <w:pPr>
        <w:pStyle w:val="a4"/>
        <w:numPr>
          <w:ilvl w:val="0"/>
          <w:numId w:val="32"/>
        </w:numPr>
        <w:tabs>
          <w:tab w:val="left" w:pos="1704"/>
        </w:tabs>
        <w:ind w:right="546" w:firstLine="852"/>
        <w:jc w:val="both"/>
        <w:rPr>
          <w:sz w:val="24"/>
        </w:rPr>
      </w:pPr>
      <w:r>
        <w:rPr>
          <w:sz w:val="24"/>
        </w:rPr>
        <w:t>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детьми в первые недели обучения. (Работа с МО учителей и воспитателей начальной</w:t>
      </w:r>
      <w:r>
        <w:rPr>
          <w:spacing w:val="-1"/>
          <w:sz w:val="24"/>
        </w:rPr>
        <w:t xml:space="preserve"> </w:t>
      </w:r>
      <w:r>
        <w:rPr>
          <w:sz w:val="24"/>
        </w:rPr>
        <w:t>школы).</w:t>
      </w:r>
    </w:p>
    <w:p w:rsidR="009D15F8" w:rsidRDefault="00164EEB">
      <w:pPr>
        <w:pStyle w:val="a4"/>
        <w:numPr>
          <w:ilvl w:val="0"/>
          <w:numId w:val="32"/>
        </w:numPr>
        <w:tabs>
          <w:tab w:val="left" w:pos="1625"/>
        </w:tabs>
        <w:ind w:left="1384" w:right="3298" w:firstLine="0"/>
        <w:rPr>
          <w:sz w:val="24"/>
        </w:rPr>
      </w:pPr>
      <w:r>
        <w:rPr>
          <w:sz w:val="24"/>
        </w:rPr>
        <w:t>Организация психолого-педагогической поддержки школьников Проводится система занятий психолога в период</w:t>
      </w:r>
      <w:r>
        <w:rPr>
          <w:spacing w:val="-8"/>
          <w:sz w:val="24"/>
        </w:rPr>
        <w:t xml:space="preserve"> </w:t>
      </w:r>
      <w:r>
        <w:rPr>
          <w:sz w:val="24"/>
        </w:rPr>
        <w:t>адаптации.</w:t>
      </w:r>
    </w:p>
    <w:p w:rsidR="009D15F8" w:rsidRDefault="00164EEB">
      <w:pPr>
        <w:pStyle w:val="a3"/>
        <w:ind w:right="555" w:firstLine="852"/>
        <w:jc w:val="both"/>
      </w:pPr>
      <w:r>
        <w:t>Программа развивающих занятий по профилактике проявлений школьной дезадаптации «Я познаю мир»</w:t>
      </w:r>
    </w:p>
    <w:p w:rsidR="009D15F8" w:rsidRDefault="00164EEB">
      <w:pPr>
        <w:pStyle w:val="a4"/>
        <w:numPr>
          <w:ilvl w:val="0"/>
          <w:numId w:val="32"/>
        </w:numPr>
        <w:tabs>
          <w:tab w:val="left" w:pos="1702"/>
        </w:tabs>
        <w:ind w:right="539" w:firstLine="852"/>
        <w:jc w:val="both"/>
        <w:rPr>
          <w:sz w:val="24"/>
        </w:rPr>
      </w:pPr>
      <w:r>
        <w:rPr>
          <w:sz w:val="24"/>
        </w:rPr>
        <w:t>Организация групповой развивающей работы с детьми, направленная на повышение уровня их школьной готовности, социально-психологическую адаптацию в новой системе взаимоотношений.</w:t>
      </w:r>
    </w:p>
    <w:p w:rsidR="009D15F8" w:rsidRDefault="009D15F8">
      <w:pPr>
        <w:jc w:val="both"/>
        <w:rPr>
          <w:sz w:val="24"/>
        </w:rPr>
        <w:sectPr w:rsidR="009D15F8">
          <w:pgSz w:w="11910" w:h="16840"/>
          <w:pgMar w:top="760" w:right="20" w:bottom="1140" w:left="320" w:header="0" w:footer="875" w:gutter="0"/>
          <w:cols w:space="720"/>
        </w:sectPr>
      </w:pPr>
    </w:p>
    <w:p w:rsidR="009D15F8" w:rsidRDefault="00164EEB">
      <w:pPr>
        <w:pStyle w:val="a3"/>
        <w:spacing w:before="68"/>
        <w:ind w:right="945" w:firstLine="912"/>
      </w:pPr>
      <w:r>
        <w:t>Программа занятий по развитию творческого мышления и профилактике школьной тревожности.</w:t>
      </w:r>
    </w:p>
    <w:p w:rsidR="009D15F8" w:rsidRDefault="00164EEB">
      <w:pPr>
        <w:pStyle w:val="a4"/>
        <w:numPr>
          <w:ilvl w:val="0"/>
          <w:numId w:val="32"/>
        </w:numPr>
        <w:tabs>
          <w:tab w:val="left" w:pos="1709"/>
        </w:tabs>
        <w:ind w:right="548" w:firstLine="852"/>
        <w:rPr>
          <w:sz w:val="24"/>
        </w:rPr>
      </w:pPr>
      <w:r>
        <w:rPr>
          <w:sz w:val="24"/>
        </w:rPr>
        <w:t>Аналитическая работа, направленная на осмысление итогов деятельности педагогов, психологов и родителей в период первичной адаптации</w:t>
      </w:r>
      <w:r>
        <w:rPr>
          <w:spacing w:val="-3"/>
          <w:sz w:val="24"/>
        </w:rPr>
        <w:t xml:space="preserve"> </w:t>
      </w:r>
      <w:r>
        <w:rPr>
          <w:sz w:val="24"/>
        </w:rPr>
        <w:t>первоклассников.</w:t>
      </w:r>
    </w:p>
    <w:p w:rsidR="009D15F8" w:rsidRDefault="00164EEB">
      <w:pPr>
        <w:pStyle w:val="a4"/>
        <w:numPr>
          <w:ilvl w:val="0"/>
          <w:numId w:val="34"/>
        </w:numPr>
        <w:tabs>
          <w:tab w:val="left" w:pos="1721"/>
        </w:tabs>
        <w:ind w:right="545" w:firstLine="852"/>
        <w:rPr>
          <w:sz w:val="24"/>
        </w:rPr>
      </w:pPr>
      <w:r>
        <w:rPr>
          <w:sz w:val="24"/>
        </w:rPr>
        <w:t>этап – психолого-педагогическая работа со школьниками,испытывающими трудности в школьной</w:t>
      </w:r>
      <w:r>
        <w:rPr>
          <w:spacing w:val="-1"/>
          <w:sz w:val="24"/>
        </w:rPr>
        <w:t xml:space="preserve"> </w:t>
      </w:r>
      <w:r>
        <w:rPr>
          <w:sz w:val="24"/>
        </w:rPr>
        <w:t>адаптации.</w:t>
      </w:r>
    </w:p>
    <w:p w:rsidR="009D15F8" w:rsidRDefault="00164EEB">
      <w:pPr>
        <w:pStyle w:val="a3"/>
        <w:ind w:firstLine="852"/>
      </w:pPr>
      <w:r>
        <w:t>Работа в этом направлении осуществляется в течение второго полугодия 1-го класса и предполагает следующее:</w:t>
      </w:r>
    </w:p>
    <w:p w:rsidR="009D15F8" w:rsidRDefault="00164EEB">
      <w:pPr>
        <w:pStyle w:val="a4"/>
        <w:numPr>
          <w:ilvl w:val="0"/>
          <w:numId w:val="31"/>
        </w:numPr>
        <w:tabs>
          <w:tab w:val="left" w:pos="1675"/>
        </w:tabs>
        <w:ind w:right="546" w:firstLine="852"/>
        <w:jc w:val="both"/>
        <w:rPr>
          <w:sz w:val="24"/>
        </w:rPr>
      </w:pPr>
      <w:r>
        <w:rPr>
          <w:sz w:val="24"/>
        </w:rPr>
        <w:t>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 Психокоррекция.</w:t>
      </w:r>
    </w:p>
    <w:p w:rsidR="009D15F8" w:rsidRDefault="00164EEB">
      <w:pPr>
        <w:pStyle w:val="a4"/>
        <w:numPr>
          <w:ilvl w:val="0"/>
          <w:numId w:val="31"/>
        </w:numPr>
        <w:tabs>
          <w:tab w:val="left" w:pos="1637"/>
        </w:tabs>
        <w:ind w:right="551" w:firstLine="852"/>
        <w:rPr>
          <w:sz w:val="24"/>
        </w:rPr>
      </w:pPr>
      <w:r>
        <w:rPr>
          <w:sz w:val="24"/>
        </w:rPr>
        <w:t>Индивидуальное и групповое консультирование и просвещение родителей по результатам диагностики.</w:t>
      </w:r>
    </w:p>
    <w:p w:rsidR="009D15F8" w:rsidRDefault="00164EEB">
      <w:pPr>
        <w:pStyle w:val="a4"/>
        <w:numPr>
          <w:ilvl w:val="0"/>
          <w:numId w:val="31"/>
        </w:numPr>
        <w:tabs>
          <w:tab w:val="left" w:pos="1651"/>
        </w:tabs>
        <w:ind w:right="551" w:firstLine="852"/>
        <w:rPr>
          <w:sz w:val="24"/>
        </w:rPr>
      </w:pPr>
      <w:r>
        <w:rPr>
          <w:sz w:val="24"/>
        </w:rPr>
        <w:t>Просвещение и консультирование педагогов по вопросам индивидуальных и возрастных особенностей</w:t>
      </w:r>
      <w:r>
        <w:rPr>
          <w:spacing w:val="1"/>
          <w:sz w:val="24"/>
        </w:rPr>
        <w:t xml:space="preserve"> </w:t>
      </w:r>
      <w:r>
        <w:rPr>
          <w:sz w:val="24"/>
        </w:rPr>
        <w:t>учащихся.</w:t>
      </w:r>
    </w:p>
    <w:p w:rsidR="009D15F8" w:rsidRDefault="00164EEB">
      <w:pPr>
        <w:pStyle w:val="a3"/>
        <w:tabs>
          <w:tab w:val="left" w:pos="2686"/>
          <w:tab w:val="left" w:pos="3036"/>
          <w:tab w:val="left" w:pos="4928"/>
          <w:tab w:val="left" w:pos="6957"/>
          <w:tab w:val="left" w:pos="7857"/>
          <w:tab w:val="left" w:pos="8183"/>
          <w:tab w:val="left" w:pos="9569"/>
          <w:tab w:val="left" w:pos="10039"/>
        </w:tabs>
        <w:ind w:right="549" w:firstLine="852"/>
      </w:pPr>
      <w:r>
        <w:t>Групповая</w:t>
      </w:r>
      <w:r>
        <w:tab/>
        <w:t>и</w:t>
      </w:r>
      <w:r>
        <w:tab/>
        <w:t>индивидуальная</w:t>
      </w:r>
      <w:r>
        <w:tab/>
        <w:t>просветительская</w:t>
      </w:r>
      <w:r>
        <w:tab/>
        <w:t>работа</w:t>
      </w:r>
      <w:r>
        <w:tab/>
        <w:t>с</w:t>
      </w:r>
      <w:r>
        <w:tab/>
        <w:t>педагогами</w:t>
      </w:r>
      <w:r>
        <w:tab/>
        <w:t>по</w:t>
      </w:r>
      <w:r>
        <w:tab/>
        <w:t>проблеме профилактики профессиональной</w:t>
      </w:r>
      <w:r>
        <w:rPr>
          <w:spacing w:val="-1"/>
        </w:rPr>
        <w:t xml:space="preserve"> </w:t>
      </w:r>
      <w:r>
        <w:t>деформации.</w:t>
      </w:r>
    </w:p>
    <w:p w:rsidR="009D15F8" w:rsidRDefault="00164EEB">
      <w:pPr>
        <w:pStyle w:val="a4"/>
        <w:numPr>
          <w:ilvl w:val="0"/>
          <w:numId w:val="31"/>
        </w:numPr>
        <w:tabs>
          <w:tab w:val="left" w:pos="1656"/>
        </w:tabs>
        <w:ind w:right="544" w:firstLine="852"/>
        <w:rPr>
          <w:sz w:val="24"/>
        </w:rPr>
      </w:pPr>
      <w:r>
        <w:rPr>
          <w:sz w:val="24"/>
        </w:rPr>
        <w:t>Семинарские занятия с учителями начальных классов по преодолению психологических барьеров.</w:t>
      </w:r>
    </w:p>
    <w:p w:rsidR="009D15F8" w:rsidRDefault="00164EEB">
      <w:pPr>
        <w:pStyle w:val="a4"/>
        <w:numPr>
          <w:ilvl w:val="0"/>
          <w:numId w:val="31"/>
        </w:numPr>
        <w:tabs>
          <w:tab w:val="left" w:pos="1706"/>
        </w:tabs>
        <w:ind w:right="547" w:firstLine="852"/>
        <w:rPr>
          <w:sz w:val="24"/>
        </w:rPr>
      </w:pPr>
      <w:r>
        <w:rPr>
          <w:sz w:val="24"/>
        </w:rPr>
        <w:t>Организация педагогической помощи детям, испытывающим различные трудности в обучении и поведении с учетом данных</w:t>
      </w:r>
      <w:r>
        <w:rPr>
          <w:spacing w:val="-4"/>
          <w:sz w:val="24"/>
        </w:rPr>
        <w:t xml:space="preserve"> </w:t>
      </w:r>
      <w:r>
        <w:rPr>
          <w:sz w:val="24"/>
        </w:rPr>
        <w:t>психодиагностики.</w:t>
      </w:r>
    </w:p>
    <w:p w:rsidR="009D15F8" w:rsidRDefault="00164EEB">
      <w:pPr>
        <w:pStyle w:val="a3"/>
        <w:tabs>
          <w:tab w:val="left" w:pos="3118"/>
          <w:tab w:val="left" w:pos="4013"/>
          <w:tab w:val="left" w:pos="5298"/>
          <w:tab w:val="left" w:pos="6919"/>
          <w:tab w:val="left" w:pos="7367"/>
          <w:tab w:val="left" w:pos="8266"/>
          <w:tab w:val="left" w:pos="9693"/>
          <w:tab w:val="left" w:pos="10045"/>
        </w:tabs>
        <w:ind w:right="539" w:firstLine="912"/>
      </w:pPr>
      <w:r>
        <w:t>Методическая</w:t>
      </w:r>
      <w:r>
        <w:tab/>
        <w:t>работа</w:t>
      </w:r>
      <w:r>
        <w:tab/>
        <w:t>педагогов,</w:t>
      </w:r>
      <w:r>
        <w:tab/>
        <w:t>направленная</w:t>
      </w:r>
      <w:r>
        <w:tab/>
        <w:t>на</w:t>
      </w:r>
      <w:r>
        <w:tab/>
        <w:t>анализ</w:t>
      </w:r>
      <w:r>
        <w:tab/>
        <w:t>содержания</w:t>
      </w:r>
      <w:r>
        <w:tab/>
        <w:t>и</w:t>
      </w:r>
      <w:r>
        <w:tab/>
        <w:t>методики преподавания различных предметов.</w:t>
      </w:r>
    </w:p>
    <w:p w:rsidR="009D15F8" w:rsidRDefault="00164EEB">
      <w:pPr>
        <w:pStyle w:val="a3"/>
        <w:ind w:right="641" w:firstLine="912"/>
      </w:pPr>
      <w:r>
        <w:t>Цель такого анализа – выявить и устранить те моменты в учебном процессе, стиле общения с детьми, которые могут провоцировать различные школьные</w:t>
      </w:r>
      <w:r>
        <w:rPr>
          <w:spacing w:val="-7"/>
        </w:rPr>
        <w:t xml:space="preserve"> </w:t>
      </w:r>
      <w:r>
        <w:t>трудности.</w:t>
      </w:r>
    </w:p>
    <w:p w:rsidR="009D15F8" w:rsidRDefault="00164EEB">
      <w:pPr>
        <w:pStyle w:val="a4"/>
        <w:numPr>
          <w:ilvl w:val="0"/>
          <w:numId w:val="31"/>
        </w:numPr>
        <w:tabs>
          <w:tab w:val="left" w:pos="1728"/>
          <w:tab w:val="left" w:pos="3185"/>
        </w:tabs>
        <w:ind w:right="540" w:firstLine="852"/>
        <w:rPr>
          <w:sz w:val="24"/>
        </w:rPr>
      </w:pPr>
      <w:r>
        <w:rPr>
          <w:sz w:val="24"/>
        </w:rPr>
        <w:t>Выявление</w:t>
      </w:r>
      <w:r>
        <w:rPr>
          <w:sz w:val="24"/>
        </w:rPr>
        <w:tab/>
        <w:t>одаренных детей и организация работы по развитию их творческого потенциала.</w:t>
      </w:r>
    </w:p>
    <w:p w:rsidR="009D15F8" w:rsidRDefault="00164EEB">
      <w:pPr>
        <w:pStyle w:val="a4"/>
        <w:numPr>
          <w:ilvl w:val="0"/>
          <w:numId w:val="31"/>
        </w:numPr>
        <w:tabs>
          <w:tab w:val="left" w:pos="1718"/>
        </w:tabs>
        <w:ind w:right="548" w:firstLine="852"/>
        <w:rPr>
          <w:sz w:val="24"/>
        </w:rPr>
      </w:pPr>
      <w:r>
        <w:rPr>
          <w:sz w:val="24"/>
        </w:rPr>
        <w:t>Выявление детей с ООП (ограниченными образовательными потребностями) в ОУ, осуществление психолого-медико-социального</w:t>
      </w:r>
      <w:r>
        <w:rPr>
          <w:spacing w:val="-5"/>
          <w:sz w:val="24"/>
        </w:rPr>
        <w:t xml:space="preserve"> </w:t>
      </w:r>
      <w:r>
        <w:rPr>
          <w:sz w:val="24"/>
        </w:rPr>
        <w:t>сопровождения.</w:t>
      </w:r>
    </w:p>
    <w:p w:rsidR="009D15F8" w:rsidRDefault="00164EEB">
      <w:pPr>
        <w:pStyle w:val="a4"/>
        <w:numPr>
          <w:ilvl w:val="0"/>
          <w:numId w:val="31"/>
        </w:numPr>
        <w:tabs>
          <w:tab w:val="left" w:pos="1656"/>
        </w:tabs>
        <w:ind w:right="539" w:firstLine="852"/>
        <w:rPr>
          <w:sz w:val="24"/>
        </w:rPr>
      </w:pPr>
      <w:r>
        <w:rPr>
          <w:sz w:val="24"/>
        </w:rPr>
        <w:t>Аналитическая работа, направленная на осмысление результатов проведенной в течение полугодия и года в целом</w:t>
      </w:r>
      <w:r>
        <w:rPr>
          <w:spacing w:val="-4"/>
          <w:sz w:val="24"/>
        </w:rPr>
        <w:t xml:space="preserve"> </w:t>
      </w:r>
      <w:r>
        <w:rPr>
          <w:sz w:val="24"/>
        </w:rPr>
        <w:t>работы.</w:t>
      </w:r>
    </w:p>
    <w:p w:rsidR="009D15F8" w:rsidRDefault="00164EEB">
      <w:pPr>
        <w:pStyle w:val="a3"/>
        <w:tabs>
          <w:tab w:val="left" w:pos="3262"/>
          <w:tab w:val="left" w:pos="4991"/>
          <w:tab w:val="left" w:pos="5313"/>
          <w:tab w:val="left" w:pos="5611"/>
          <w:tab w:val="left" w:pos="7498"/>
          <w:tab w:val="left" w:pos="9508"/>
          <w:tab w:val="left" w:pos="9855"/>
        </w:tabs>
        <w:ind w:right="544" w:firstLine="852"/>
      </w:pPr>
      <w:r>
        <w:t>9.Планирование</w:t>
      </w:r>
      <w:r>
        <w:tab/>
        <w:t>диагностического</w:t>
      </w:r>
      <w:r>
        <w:tab/>
        <w:t>-</w:t>
      </w:r>
      <w:r>
        <w:tab/>
        <w:t>коррекционного</w:t>
      </w:r>
      <w:r>
        <w:tab/>
        <w:t>индивидуального</w:t>
      </w:r>
      <w:r>
        <w:tab/>
        <w:t>и</w:t>
      </w:r>
      <w:r>
        <w:tab/>
        <w:t>группового сопровождения учащихся</w:t>
      </w:r>
      <w:r>
        <w:rPr>
          <w:spacing w:val="-3"/>
        </w:rPr>
        <w:t xml:space="preserve"> </w:t>
      </w:r>
      <w:r>
        <w:t>на</w:t>
      </w:r>
      <w:r>
        <w:rPr>
          <w:spacing w:val="-3"/>
        </w:rPr>
        <w:t xml:space="preserve"> </w:t>
      </w:r>
      <w:r>
        <w:t>достижение</w:t>
      </w:r>
      <w:r>
        <w:tab/>
        <w:t>ими</w:t>
      </w:r>
      <w:r>
        <w:rPr>
          <w:spacing w:val="-2"/>
        </w:rPr>
        <w:t xml:space="preserve"> </w:t>
      </w:r>
      <w:r>
        <w:t>ФГОС.</w:t>
      </w:r>
    </w:p>
    <w:p w:rsidR="009D15F8" w:rsidRDefault="00164EEB">
      <w:pPr>
        <w:pStyle w:val="a3"/>
        <w:ind w:left="1384"/>
      </w:pPr>
      <w:r>
        <w:t>Диагностический модуль</w:t>
      </w:r>
    </w:p>
    <w:p w:rsidR="009D15F8" w:rsidRDefault="00164EEB">
      <w:pPr>
        <w:pStyle w:val="a3"/>
        <w:ind w:right="620" w:firstLine="852"/>
      </w:pPr>
      <w:r>
        <w:t>Цель:выявление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9D15F8" w:rsidRDefault="00164EEB">
      <w:pPr>
        <w:pStyle w:val="a3"/>
        <w:ind w:left="1384"/>
      </w:pPr>
      <w:r>
        <w:t>Коррекционно-развивающий модуль</w:t>
      </w:r>
    </w:p>
    <w:p w:rsidR="009D15F8" w:rsidRDefault="00164EEB">
      <w:pPr>
        <w:pStyle w:val="a3"/>
        <w:ind w:right="806" w:firstLine="852"/>
      </w:pPr>
      <w:r>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p w:rsidR="009D15F8" w:rsidRDefault="00164EEB">
      <w:pPr>
        <w:pStyle w:val="a3"/>
        <w:ind w:left="1384"/>
      </w:pPr>
      <w:r>
        <w:t>Консультативный модуль</w:t>
      </w:r>
    </w:p>
    <w:p w:rsidR="009D15F8" w:rsidRDefault="00164EEB">
      <w:pPr>
        <w:pStyle w:val="a3"/>
        <w:ind w:right="703" w:firstLine="852"/>
      </w:pPr>
      <w:r>
        <w:t>Цель: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D15F8" w:rsidRDefault="00164EEB">
      <w:pPr>
        <w:pStyle w:val="a3"/>
        <w:ind w:left="1384"/>
      </w:pPr>
      <w:r>
        <w:t>Информационно – просветительский модуль</w:t>
      </w:r>
    </w:p>
    <w:p w:rsidR="009D15F8" w:rsidRDefault="00164EEB">
      <w:pPr>
        <w:pStyle w:val="a3"/>
        <w:ind w:right="1912" w:firstLine="852"/>
      </w:pPr>
      <w:r>
        <w:t>Цель:организация информационно-просветительской деятельности по вопросам инклюзивного образования со всеми участниками образовательного процесса</w:t>
      </w:r>
    </w:p>
    <w:p w:rsidR="009D15F8" w:rsidRDefault="00164EEB">
      <w:pPr>
        <w:pStyle w:val="a3"/>
        <w:ind w:left="1384"/>
      </w:pPr>
      <w:r>
        <w:t>Описание специальных условий обучения</w:t>
      </w:r>
    </w:p>
    <w:p w:rsidR="009D15F8" w:rsidRDefault="00164EEB">
      <w:pPr>
        <w:pStyle w:val="a3"/>
        <w:ind w:right="543" w:firstLine="912"/>
        <w:jc w:val="both"/>
      </w:pPr>
      <w:r>
        <w:t>Основным механизмом взаимодействия и реализации коррекционных мероприятий является психолого-медико-педагогическая комиссия. С детьми данной группы работает классный руководитель, который тесно взаимодействует с семьей. Классные руководители, психолог</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7"/>
        <w:jc w:val="both"/>
      </w:pPr>
      <w:r>
        <w:t>отслеживают динамику развития и достижений обучающихся через карты динамического наблюдения. Учителя–предметники, планируя тематические блоки, ориентируются на индивидуальные особенности обучающихся данной группы, которые отмечают в приложении к календарно-тематическому плану; разрабатывают индивидуальные дидактические материалы, направленные на корректировку, выявленных затруднений у обучающихся.</w:t>
      </w:r>
    </w:p>
    <w:p w:rsidR="00B96841" w:rsidRDefault="00164EEB">
      <w:pPr>
        <w:pStyle w:val="a3"/>
        <w:ind w:left="2274" w:right="1435"/>
        <w:jc w:val="center"/>
      </w:pPr>
      <w:r>
        <w:t>Приложение к календарно-тематическому плану учителя-предметника</w:t>
      </w:r>
    </w:p>
    <w:p w:rsidR="009D15F8" w:rsidRDefault="00164EEB">
      <w:pPr>
        <w:pStyle w:val="a3"/>
        <w:ind w:left="2274" w:right="1435"/>
        <w:jc w:val="center"/>
      </w:pPr>
      <w:r>
        <w:t xml:space="preserve"> Планируемые результаты работы:</w:t>
      </w:r>
    </w:p>
    <w:p w:rsidR="009D15F8" w:rsidRDefault="00164EEB">
      <w:pPr>
        <w:pStyle w:val="a4"/>
        <w:numPr>
          <w:ilvl w:val="0"/>
          <w:numId w:val="30"/>
        </w:numPr>
        <w:tabs>
          <w:tab w:val="left" w:pos="1948"/>
          <w:tab w:val="left" w:pos="1949"/>
        </w:tabs>
        <w:spacing w:line="275" w:lineRule="exact"/>
        <w:rPr>
          <w:sz w:val="24"/>
        </w:rPr>
      </w:pPr>
      <w:r>
        <w:rPr>
          <w:sz w:val="24"/>
        </w:rPr>
        <w:t>Снижен уровень тревожности обучающихся в образовательном</w:t>
      </w:r>
      <w:r>
        <w:rPr>
          <w:spacing w:val="-2"/>
          <w:sz w:val="24"/>
        </w:rPr>
        <w:t xml:space="preserve"> </w:t>
      </w:r>
      <w:r>
        <w:rPr>
          <w:sz w:val="24"/>
        </w:rPr>
        <w:t>процессе.</w:t>
      </w:r>
    </w:p>
    <w:p w:rsidR="009D15F8" w:rsidRDefault="00164EEB">
      <w:pPr>
        <w:pStyle w:val="a4"/>
        <w:numPr>
          <w:ilvl w:val="0"/>
          <w:numId w:val="30"/>
        </w:numPr>
        <w:tabs>
          <w:tab w:val="left" w:pos="1948"/>
          <w:tab w:val="left" w:pos="1949"/>
        </w:tabs>
        <w:spacing w:line="275" w:lineRule="exact"/>
        <w:rPr>
          <w:sz w:val="24"/>
        </w:rPr>
      </w:pPr>
      <w:r>
        <w:rPr>
          <w:sz w:val="24"/>
        </w:rPr>
        <w:t>Повышение мотивации к обучению детей с</w:t>
      </w:r>
      <w:r>
        <w:rPr>
          <w:spacing w:val="-5"/>
          <w:sz w:val="24"/>
        </w:rPr>
        <w:t xml:space="preserve"> </w:t>
      </w:r>
      <w:r>
        <w:rPr>
          <w:sz w:val="24"/>
        </w:rPr>
        <w:t>ЗПР.</w:t>
      </w:r>
    </w:p>
    <w:p w:rsidR="009D15F8" w:rsidRDefault="00164EEB">
      <w:pPr>
        <w:pStyle w:val="a4"/>
        <w:numPr>
          <w:ilvl w:val="0"/>
          <w:numId w:val="30"/>
        </w:numPr>
        <w:tabs>
          <w:tab w:val="left" w:pos="1948"/>
          <w:tab w:val="left" w:pos="1949"/>
        </w:tabs>
        <w:rPr>
          <w:sz w:val="24"/>
        </w:rPr>
      </w:pPr>
      <w:r>
        <w:rPr>
          <w:sz w:val="24"/>
        </w:rPr>
        <w:t>Повышение качества усвоения предметных</w:t>
      </w:r>
      <w:r>
        <w:rPr>
          <w:spacing w:val="-1"/>
          <w:sz w:val="24"/>
        </w:rPr>
        <w:t xml:space="preserve"> </w:t>
      </w:r>
      <w:r>
        <w:rPr>
          <w:sz w:val="24"/>
        </w:rPr>
        <w:t>программ.</w:t>
      </w:r>
    </w:p>
    <w:p w:rsidR="009D15F8" w:rsidRDefault="00164EEB">
      <w:pPr>
        <w:pStyle w:val="a4"/>
        <w:numPr>
          <w:ilvl w:val="0"/>
          <w:numId w:val="30"/>
        </w:numPr>
        <w:tabs>
          <w:tab w:val="left" w:pos="1948"/>
          <w:tab w:val="left" w:pos="1949"/>
        </w:tabs>
        <w:rPr>
          <w:sz w:val="24"/>
        </w:rPr>
      </w:pPr>
      <w:r>
        <w:rPr>
          <w:sz w:val="24"/>
        </w:rPr>
        <w:t>Формируются социальные и коммуникативные</w:t>
      </w:r>
      <w:r>
        <w:rPr>
          <w:spacing w:val="-6"/>
          <w:sz w:val="24"/>
        </w:rPr>
        <w:t xml:space="preserve"> </w:t>
      </w:r>
      <w:r>
        <w:rPr>
          <w:sz w:val="24"/>
        </w:rPr>
        <w:t>компетенции.</w:t>
      </w:r>
    </w:p>
    <w:p w:rsidR="009D15F8" w:rsidRDefault="00164EEB">
      <w:pPr>
        <w:pStyle w:val="a4"/>
        <w:numPr>
          <w:ilvl w:val="0"/>
          <w:numId w:val="30"/>
        </w:numPr>
        <w:tabs>
          <w:tab w:val="left" w:pos="1948"/>
          <w:tab w:val="left" w:pos="1949"/>
        </w:tabs>
        <w:rPr>
          <w:sz w:val="24"/>
        </w:rPr>
      </w:pPr>
      <w:r>
        <w:rPr>
          <w:sz w:val="24"/>
        </w:rPr>
        <w:t>Адаптация обучающихся в классном коллективе, вовлечение в общественную</w:t>
      </w:r>
      <w:r>
        <w:rPr>
          <w:spacing w:val="-12"/>
          <w:sz w:val="24"/>
        </w:rPr>
        <w:t xml:space="preserve"> </w:t>
      </w:r>
      <w:r>
        <w:rPr>
          <w:sz w:val="24"/>
        </w:rPr>
        <w:t>жизнь.</w:t>
      </w:r>
    </w:p>
    <w:p w:rsidR="009D15F8" w:rsidRDefault="00164EEB">
      <w:pPr>
        <w:pStyle w:val="a4"/>
        <w:numPr>
          <w:ilvl w:val="0"/>
          <w:numId w:val="30"/>
        </w:numPr>
        <w:tabs>
          <w:tab w:val="left" w:pos="1948"/>
          <w:tab w:val="left" w:pos="1949"/>
        </w:tabs>
        <w:rPr>
          <w:sz w:val="24"/>
        </w:rPr>
      </w:pPr>
      <w:r>
        <w:rPr>
          <w:sz w:val="24"/>
        </w:rPr>
        <w:t>Повышение уровня самоорганизации и</w:t>
      </w:r>
      <w:r>
        <w:rPr>
          <w:spacing w:val="-3"/>
          <w:sz w:val="24"/>
        </w:rPr>
        <w:t xml:space="preserve"> </w:t>
      </w:r>
      <w:r>
        <w:rPr>
          <w:sz w:val="24"/>
        </w:rPr>
        <w:t>воспитанности.</w:t>
      </w:r>
    </w:p>
    <w:p w:rsidR="009D15F8" w:rsidRDefault="00164EEB">
      <w:pPr>
        <w:pStyle w:val="a4"/>
        <w:numPr>
          <w:ilvl w:val="0"/>
          <w:numId w:val="30"/>
        </w:numPr>
        <w:tabs>
          <w:tab w:val="left" w:pos="1948"/>
          <w:tab w:val="left" w:pos="1949"/>
        </w:tabs>
        <w:rPr>
          <w:sz w:val="24"/>
        </w:rPr>
      </w:pPr>
      <w:r>
        <w:rPr>
          <w:sz w:val="24"/>
        </w:rPr>
        <w:t>Рост достижений</w:t>
      </w:r>
      <w:r>
        <w:rPr>
          <w:spacing w:val="-1"/>
          <w:sz w:val="24"/>
        </w:rPr>
        <w:t xml:space="preserve"> </w:t>
      </w:r>
      <w:r>
        <w:rPr>
          <w:sz w:val="24"/>
        </w:rPr>
        <w:t>обучающихся.</w:t>
      </w:r>
    </w:p>
    <w:p w:rsidR="009D15F8" w:rsidRDefault="00164EEB">
      <w:pPr>
        <w:pStyle w:val="a3"/>
        <w:ind w:left="1384" w:right="547"/>
      </w:pPr>
      <w:r>
        <w:t>Выявление одаренных детей и организация работы по развитию их творческого потенциала Цель: выявить детей с опережающим уровнем развития абстрактно-логического мышления,</w:t>
      </w:r>
    </w:p>
    <w:p w:rsidR="009D15F8" w:rsidRDefault="00164EEB">
      <w:pPr>
        <w:pStyle w:val="a3"/>
      </w:pPr>
      <w:r>
        <w:t>создание предпосылок для положительной мотивации творчества.</w:t>
      </w:r>
    </w:p>
    <w:p w:rsidR="009D15F8" w:rsidRDefault="00164EEB">
      <w:pPr>
        <w:pStyle w:val="a3"/>
        <w:spacing w:before="1"/>
        <w:ind w:left="5623"/>
      </w:pPr>
      <w:r>
        <w:t>Задачи</w:t>
      </w:r>
    </w:p>
    <w:p w:rsidR="009D15F8" w:rsidRDefault="00164EEB">
      <w:pPr>
        <w:pStyle w:val="a4"/>
        <w:numPr>
          <w:ilvl w:val="1"/>
          <w:numId w:val="38"/>
        </w:numPr>
        <w:tabs>
          <w:tab w:val="left" w:pos="1948"/>
          <w:tab w:val="left" w:pos="1949"/>
        </w:tabs>
        <w:ind w:firstLine="852"/>
        <w:rPr>
          <w:sz w:val="24"/>
        </w:rPr>
      </w:pPr>
      <w:r>
        <w:rPr>
          <w:sz w:val="24"/>
        </w:rPr>
        <w:t>изучение природы детской</w:t>
      </w:r>
      <w:r>
        <w:rPr>
          <w:spacing w:val="-1"/>
          <w:sz w:val="24"/>
        </w:rPr>
        <w:t xml:space="preserve"> </w:t>
      </w:r>
      <w:r>
        <w:rPr>
          <w:sz w:val="24"/>
        </w:rPr>
        <w:t>одаренности;</w:t>
      </w:r>
    </w:p>
    <w:p w:rsidR="009D15F8" w:rsidRDefault="00164EEB">
      <w:pPr>
        <w:pStyle w:val="a4"/>
        <w:numPr>
          <w:ilvl w:val="1"/>
          <w:numId w:val="38"/>
        </w:numPr>
        <w:tabs>
          <w:tab w:val="left" w:pos="1948"/>
          <w:tab w:val="left" w:pos="1949"/>
        </w:tabs>
        <w:ind w:right="838" w:firstLine="852"/>
        <w:rPr>
          <w:sz w:val="24"/>
        </w:rPr>
      </w:pPr>
      <w:r>
        <w:rPr>
          <w:sz w:val="24"/>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w:t>
      </w:r>
      <w:r>
        <w:rPr>
          <w:spacing w:val="-5"/>
          <w:sz w:val="24"/>
        </w:rPr>
        <w:t xml:space="preserve"> </w:t>
      </w:r>
      <w:r>
        <w:rPr>
          <w:sz w:val="24"/>
        </w:rPr>
        <w:t>школьников;</w:t>
      </w:r>
    </w:p>
    <w:p w:rsidR="009D15F8" w:rsidRDefault="00164EEB">
      <w:pPr>
        <w:pStyle w:val="a4"/>
        <w:numPr>
          <w:ilvl w:val="1"/>
          <w:numId w:val="38"/>
        </w:numPr>
        <w:tabs>
          <w:tab w:val="left" w:pos="1948"/>
          <w:tab w:val="left" w:pos="1949"/>
        </w:tabs>
        <w:ind w:firstLine="852"/>
        <w:rPr>
          <w:sz w:val="24"/>
        </w:rPr>
      </w:pPr>
      <w:r>
        <w:rPr>
          <w:sz w:val="24"/>
        </w:rPr>
        <w:t>создание базы данных в рамках</w:t>
      </w:r>
      <w:r>
        <w:rPr>
          <w:spacing w:val="-3"/>
          <w:sz w:val="24"/>
        </w:rPr>
        <w:t xml:space="preserve"> </w:t>
      </w:r>
      <w:r>
        <w:rPr>
          <w:sz w:val="24"/>
        </w:rPr>
        <w:t>Программы;</w:t>
      </w:r>
    </w:p>
    <w:p w:rsidR="009D15F8" w:rsidRDefault="00164EEB">
      <w:pPr>
        <w:pStyle w:val="a4"/>
        <w:numPr>
          <w:ilvl w:val="1"/>
          <w:numId w:val="38"/>
        </w:numPr>
        <w:tabs>
          <w:tab w:val="left" w:pos="1948"/>
          <w:tab w:val="left" w:pos="1949"/>
        </w:tabs>
        <w:ind w:firstLine="852"/>
        <w:rPr>
          <w:sz w:val="24"/>
        </w:rPr>
      </w:pPr>
      <w:r>
        <w:rPr>
          <w:sz w:val="24"/>
        </w:rPr>
        <w:t>внедрение в учебный процесс интерактивных</w:t>
      </w:r>
      <w:r>
        <w:rPr>
          <w:spacing w:val="-4"/>
          <w:sz w:val="24"/>
        </w:rPr>
        <w:t xml:space="preserve"> </w:t>
      </w:r>
      <w:r>
        <w:rPr>
          <w:sz w:val="24"/>
        </w:rPr>
        <w:t>технологий;</w:t>
      </w:r>
    </w:p>
    <w:p w:rsidR="009D15F8" w:rsidRDefault="00164EEB">
      <w:pPr>
        <w:pStyle w:val="a4"/>
        <w:numPr>
          <w:ilvl w:val="1"/>
          <w:numId w:val="38"/>
        </w:numPr>
        <w:tabs>
          <w:tab w:val="left" w:pos="1948"/>
          <w:tab w:val="left" w:pos="1949"/>
        </w:tabs>
        <w:ind w:firstLine="852"/>
        <w:rPr>
          <w:sz w:val="24"/>
        </w:rPr>
      </w:pPr>
      <w:r>
        <w:rPr>
          <w:sz w:val="24"/>
        </w:rPr>
        <w:t>организация совместной работы ОУ и УДО по поддержке</w:t>
      </w:r>
      <w:r>
        <w:rPr>
          <w:spacing w:val="-5"/>
          <w:sz w:val="24"/>
        </w:rPr>
        <w:t xml:space="preserve"> </w:t>
      </w:r>
      <w:r>
        <w:rPr>
          <w:sz w:val="24"/>
        </w:rPr>
        <w:t>одаренности;</w:t>
      </w:r>
    </w:p>
    <w:p w:rsidR="009D15F8" w:rsidRDefault="00164EEB">
      <w:pPr>
        <w:pStyle w:val="a4"/>
        <w:numPr>
          <w:ilvl w:val="1"/>
          <w:numId w:val="38"/>
        </w:numPr>
        <w:tabs>
          <w:tab w:val="left" w:pos="1948"/>
          <w:tab w:val="left" w:pos="1949"/>
        </w:tabs>
        <w:ind w:right="1349" w:firstLine="852"/>
        <w:rPr>
          <w:sz w:val="24"/>
        </w:rPr>
      </w:pPr>
      <w:r>
        <w:rPr>
          <w:sz w:val="24"/>
        </w:rPr>
        <w:t>развитие сферы дополнительного образования, удовлетворяющего потребности, интересы</w:t>
      </w:r>
      <w:r>
        <w:rPr>
          <w:spacing w:val="-1"/>
          <w:sz w:val="24"/>
        </w:rPr>
        <w:t xml:space="preserve"> </w:t>
      </w:r>
      <w:r>
        <w:rPr>
          <w:sz w:val="24"/>
        </w:rPr>
        <w:t>детей;</w:t>
      </w:r>
    </w:p>
    <w:p w:rsidR="009D15F8" w:rsidRDefault="00164EEB">
      <w:pPr>
        <w:pStyle w:val="a4"/>
        <w:numPr>
          <w:ilvl w:val="1"/>
          <w:numId w:val="38"/>
        </w:numPr>
        <w:tabs>
          <w:tab w:val="left" w:pos="1948"/>
          <w:tab w:val="left" w:pos="1949"/>
        </w:tabs>
        <w:ind w:left="3174" w:right="1355" w:hanging="1790"/>
        <w:rPr>
          <w:sz w:val="24"/>
        </w:rPr>
      </w:pPr>
      <w:r>
        <w:rPr>
          <w:sz w:val="24"/>
        </w:rPr>
        <w:t>подготовка и повышение квалификации кадров по работе с одаренными детьми. Умственная одаренность. Её психологические</w:t>
      </w:r>
      <w:r>
        <w:rPr>
          <w:spacing w:val="-6"/>
          <w:sz w:val="24"/>
        </w:rPr>
        <w:t xml:space="preserve"> </w:t>
      </w:r>
      <w:r>
        <w:rPr>
          <w:sz w:val="24"/>
        </w:rPr>
        <w:t>проявления.</w:t>
      </w:r>
    </w:p>
    <w:p w:rsidR="009D15F8" w:rsidRDefault="00164EEB">
      <w:pPr>
        <w:pStyle w:val="a3"/>
        <w:ind w:right="544" w:firstLine="852"/>
        <w:jc w:val="both"/>
      </w:pPr>
      <w:r>
        <w:t>Одаренность –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9D15F8" w:rsidRDefault="00164EEB">
      <w:pPr>
        <w:pStyle w:val="a3"/>
        <w:spacing w:before="1"/>
        <w:ind w:right="547" w:firstLine="852"/>
        <w:jc w:val="both"/>
      </w:pPr>
      <w: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9D15F8" w:rsidRDefault="00164EEB">
      <w:pPr>
        <w:pStyle w:val="a3"/>
        <w:ind w:right="540" w:firstLine="852"/>
        <w:jc w:val="both"/>
      </w:pPr>
      <w:r>
        <w:t>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w:t>
      </w:r>
      <w:r>
        <w:rPr>
          <w:spacing w:val="-2"/>
        </w:rPr>
        <w:t xml:space="preserve"> </w:t>
      </w:r>
      <w:r>
        <w:t>сверстников.</w:t>
      </w:r>
    </w:p>
    <w:p w:rsidR="009D15F8" w:rsidRDefault="00164EEB">
      <w:pPr>
        <w:pStyle w:val="a3"/>
        <w:spacing w:before="1"/>
        <w:ind w:right="546" w:firstLine="852"/>
        <w:jc w:val="both"/>
      </w:pPr>
      <w: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9D15F8" w:rsidRDefault="00164EEB">
      <w:pPr>
        <w:pStyle w:val="a3"/>
        <w:ind w:right="541" w:firstLine="852"/>
        <w:jc w:val="both"/>
      </w:pPr>
      <w:r>
        <w:t>Одаренных детей в раннем возрасте отличает способность прослеживать причинно- 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right="545"/>
        <w:jc w:val="both"/>
      </w:pPr>
      <w:r>
        <w:t>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категоризировать информацию и опыт, умение широко пользоваться накопленными знаниями.</w:t>
      </w:r>
    </w:p>
    <w:p w:rsidR="009D15F8" w:rsidRDefault="00164EEB">
      <w:pPr>
        <w:pStyle w:val="a3"/>
        <w:ind w:right="541" w:firstLine="852"/>
        <w:jc w:val="both"/>
      </w:pPr>
      <w: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9D15F8" w:rsidRDefault="00164EEB">
      <w:pPr>
        <w:pStyle w:val="a3"/>
        <w:ind w:right="547" w:firstLine="852"/>
        <w:jc w:val="both"/>
      </w:pPr>
      <w: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9D15F8" w:rsidRDefault="00164EEB">
      <w:pPr>
        <w:pStyle w:val="a3"/>
        <w:ind w:left="5239"/>
      </w:pPr>
      <w:r>
        <w:t>Виды одаренности</w:t>
      </w:r>
    </w:p>
    <w:p w:rsidR="009D15F8" w:rsidRDefault="00164EEB">
      <w:pPr>
        <w:pStyle w:val="a3"/>
        <w:ind w:left="1384" w:right="1241"/>
      </w:pPr>
      <w:r>
        <w:t>Одаренные дети чрезвычайно сильно отличаются друг от друга по видам одаренности. К выделенным видам одаренности относятся следующие:</w:t>
      </w:r>
    </w:p>
    <w:p w:rsidR="009D15F8" w:rsidRDefault="00164EEB">
      <w:pPr>
        <w:pStyle w:val="a3"/>
        <w:ind w:left="1384"/>
      </w:pPr>
      <w:r>
        <w:t>Художественная одаренность</w:t>
      </w:r>
    </w:p>
    <w:p w:rsidR="009D15F8" w:rsidRDefault="00164EEB">
      <w:pPr>
        <w:pStyle w:val="a3"/>
        <w:ind w:right="544" w:firstLine="852"/>
        <w:jc w:val="both"/>
      </w:pPr>
      <w:r>
        <w:t>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rsidR="009D15F8" w:rsidRDefault="00164EEB">
      <w:pPr>
        <w:pStyle w:val="a3"/>
        <w:ind w:left="1384"/>
      </w:pPr>
      <w:r>
        <w:t>Общая интеллектуальная и академическая одаренность</w:t>
      </w:r>
    </w:p>
    <w:p w:rsidR="009D15F8" w:rsidRDefault="00164EEB">
      <w:pPr>
        <w:pStyle w:val="a3"/>
        <w:ind w:right="541" w:firstLine="852"/>
        <w:jc w:val="both"/>
      </w:pPr>
      <w: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9D15F8" w:rsidRDefault="00164EEB">
      <w:pPr>
        <w:pStyle w:val="a3"/>
        <w:ind w:right="544" w:firstLine="852"/>
        <w:jc w:val="both"/>
      </w:pPr>
      <w: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9D15F8" w:rsidRDefault="00164EEB">
      <w:pPr>
        <w:pStyle w:val="a3"/>
        <w:ind w:left="1384"/>
      </w:pPr>
      <w:r>
        <w:t>Творческая одаренность</w:t>
      </w:r>
    </w:p>
    <w:p w:rsidR="009D15F8" w:rsidRDefault="00164EEB">
      <w:pPr>
        <w:pStyle w:val="a3"/>
        <w:ind w:right="541" w:firstLine="852"/>
        <w:jc w:val="both"/>
      </w:pPr>
      <w:r>
        <w:t>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w:t>
      </w:r>
      <w:r>
        <w:rPr>
          <w:spacing w:val="-5"/>
        </w:rPr>
        <w:t xml:space="preserve"> </w:t>
      </w:r>
      <w:r>
        <w:t>создано.</w:t>
      </w:r>
    </w:p>
    <w:p w:rsidR="009D15F8" w:rsidRDefault="00164EEB">
      <w:pPr>
        <w:pStyle w:val="a3"/>
        <w:ind w:right="543" w:firstLine="852"/>
        <w:jc w:val="both"/>
      </w:pPr>
      <w:r>
        <w:t>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9D15F8" w:rsidRDefault="00164EEB">
      <w:pPr>
        <w:pStyle w:val="a4"/>
        <w:numPr>
          <w:ilvl w:val="0"/>
          <w:numId w:val="29"/>
        </w:numPr>
        <w:tabs>
          <w:tab w:val="left" w:pos="1529"/>
        </w:tabs>
        <w:ind w:firstLine="0"/>
        <w:rPr>
          <w:sz w:val="24"/>
        </w:rPr>
      </w:pPr>
      <w:r>
        <w:rPr>
          <w:sz w:val="24"/>
        </w:rPr>
        <w:t>Отсутствие внимания условностям и</w:t>
      </w:r>
      <w:r>
        <w:rPr>
          <w:spacing w:val="-2"/>
          <w:sz w:val="24"/>
        </w:rPr>
        <w:t xml:space="preserve"> </w:t>
      </w:r>
      <w:r>
        <w:rPr>
          <w:sz w:val="24"/>
        </w:rPr>
        <w:t>авторитетам;</w:t>
      </w:r>
    </w:p>
    <w:p w:rsidR="009D15F8" w:rsidRDefault="00164EEB">
      <w:pPr>
        <w:pStyle w:val="a4"/>
        <w:numPr>
          <w:ilvl w:val="0"/>
          <w:numId w:val="29"/>
        </w:numPr>
        <w:tabs>
          <w:tab w:val="left" w:pos="1529"/>
        </w:tabs>
        <w:ind w:firstLine="0"/>
        <w:rPr>
          <w:sz w:val="24"/>
        </w:rPr>
      </w:pPr>
      <w:r>
        <w:rPr>
          <w:sz w:val="24"/>
        </w:rPr>
        <w:t>Большая независимость в</w:t>
      </w:r>
      <w:r>
        <w:rPr>
          <w:spacing w:val="-1"/>
          <w:sz w:val="24"/>
        </w:rPr>
        <w:t xml:space="preserve"> </w:t>
      </w:r>
      <w:r>
        <w:rPr>
          <w:sz w:val="24"/>
        </w:rPr>
        <w:t>суждениях;</w:t>
      </w:r>
    </w:p>
    <w:p w:rsidR="009D15F8" w:rsidRDefault="00164EEB">
      <w:pPr>
        <w:pStyle w:val="a4"/>
        <w:numPr>
          <w:ilvl w:val="0"/>
          <w:numId w:val="29"/>
        </w:numPr>
        <w:tabs>
          <w:tab w:val="left" w:pos="1529"/>
        </w:tabs>
        <w:ind w:firstLine="0"/>
        <w:rPr>
          <w:sz w:val="24"/>
        </w:rPr>
      </w:pPr>
      <w:r>
        <w:rPr>
          <w:sz w:val="24"/>
        </w:rPr>
        <w:t>Тонкое чувство</w:t>
      </w:r>
      <w:r>
        <w:rPr>
          <w:spacing w:val="-2"/>
          <w:sz w:val="24"/>
        </w:rPr>
        <w:t xml:space="preserve"> </w:t>
      </w:r>
      <w:r>
        <w:rPr>
          <w:sz w:val="24"/>
        </w:rPr>
        <w:t>юмора;</w:t>
      </w:r>
    </w:p>
    <w:p w:rsidR="009D15F8" w:rsidRDefault="009D15F8">
      <w:pPr>
        <w:rPr>
          <w:sz w:val="24"/>
        </w:rPr>
        <w:sectPr w:rsidR="009D15F8">
          <w:pgSz w:w="11910" w:h="16840"/>
          <w:pgMar w:top="760" w:right="20" w:bottom="1140" w:left="320" w:header="0" w:footer="875" w:gutter="0"/>
          <w:cols w:space="720"/>
        </w:sectPr>
      </w:pPr>
    </w:p>
    <w:p w:rsidR="009D15F8" w:rsidRDefault="00164EEB">
      <w:pPr>
        <w:pStyle w:val="a4"/>
        <w:numPr>
          <w:ilvl w:val="0"/>
          <w:numId w:val="29"/>
        </w:numPr>
        <w:tabs>
          <w:tab w:val="left" w:pos="1529"/>
        </w:tabs>
        <w:spacing w:before="68"/>
        <w:ind w:firstLine="0"/>
        <w:rPr>
          <w:sz w:val="24"/>
        </w:rPr>
      </w:pPr>
      <w:r>
        <w:rPr>
          <w:sz w:val="24"/>
        </w:rPr>
        <w:t>Отсутствие внимания к порядку и организации</w:t>
      </w:r>
      <w:r>
        <w:rPr>
          <w:spacing w:val="-10"/>
          <w:sz w:val="24"/>
        </w:rPr>
        <w:t xml:space="preserve"> </w:t>
      </w:r>
      <w:r>
        <w:rPr>
          <w:sz w:val="24"/>
        </w:rPr>
        <w:t>работы;</w:t>
      </w:r>
    </w:p>
    <w:p w:rsidR="009D15F8" w:rsidRDefault="00164EEB">
      <w:pPr>
        <w:pStyle w:val="a4"/>
        <w:numPr>
          <w:ilvl w:val="0"/>
          <w:numId w:val="29"/>
        </w:numPr>
        <w:tabs>
          <w:tab w:val="left" w:pos="1529"/>
        </w:tabs>
        <w:ind w:right="7631" w:firstLine="0"/>
        <w:rPr>
          <w:sz w:val="24"/>
        </w:rPr>
      </w:pPr>
      <w:r>
        <w:rPr>
          <w:sz w:val="24"/>
        </w:rPr>
        <w:t>Яркий темперамент. Социальная</w:t>
      </w:r>
      <w:r>
        <w:rPr>
          <w:spacing w:val="-8"/>
          <w:sz w:val="24"/>
        </w:rPr>
        <w:t xml:space="preserve"> </w:t>
      </w:r>
      <w:r>
        <w:rPr>
          <w:sz w:val="24"/>
        </w:rPr>
        <w:t>одаренность</w:t>
      </w:r>
    </w:p>
    <w:p w:rsidR="009D15F8" w:rsidRDefault="00164EEB">
      <w:pPr>
        <w:pStyle w:val="a3"/>
        <w:ind w:right="544" w:firstLine="852"/>
        <w:jc w:val="both"/>
      </w:pPr>
      <w:r>
        <w:t>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одаренности, как социальная перцепция, просоциальное поведение, нравственные суждения, организаторские умения и т. д.</w:t>
      </w:r>
    </w:p>
    <w:p w:rsidR="009D15F8" w:rsidRDefault="00164EEB">
      <w:pPr>
        <w:pStyle w:val="a3"/>
        <w:ind w:right="548" w:firstLine="852"/>
        <w:jc w:val="both"/>
      </w:pPr>
      <w:r>
        <w:t>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менее выделить общее черты:</w:t>
      </w:r>
    </w:p>
    <w:p w:rsidR="009D15F8" w:rsidRDefault="00164EEB">
      <w:pPr>
        <w:pStyle w:val="a4"/>
        <w:numPr>
          <w:ilvl w:val="0"/>
          <w:numId w:val="29"/>
        </w:numPr>
        <w:tabs>
          <w:tab w:val="left" w:pos="1529"/>
        </w:tabs>
        <w:spacing w:line="274" w:lineRule="exact"/>
        <w:ind w:firstLine="0"/>
        <w:rPr>
          <w:sz w:val="24"/>
        </w:rPr>
      </w:pPr>
      <w:r>
        <w:rPr>
          <w:sz w:val="24"/>
        </w:rPr>
        <w:t>Интеллект выше</w:t>
      </w:r>
      <w:r>
        <w:rPr>
          <w:spacing w:val="-2"/>
          <w:sz w:val="24"/>
        </w:rPr>
        <w:t xml:space="preserve"> </w:t>
      </w:r>
      <w:r>
        <w:rPr>
          <w:sz w:val="24"/>
        </w:rPr>
        <w:t>среднего;</w:t>
      </w:r>
    </w:p>
    <w:p w:rsidR="009D15F8" w:rsidRDefault="00164EEB">
      <w:pPr>
        <w:pStyle w:val="a4"/>
        <w:numPr>
          <w:ilvl w:val="0"/>
          <w:numId w:val="29"/>
        </w:numPr>
        <w:tabs>
          <w:tab w:val="left" w:pos="1529"/>
        </w:tabs>
        <w:ind w:firstLine="0"/>
        <w:rPr>
          <w:sz w:val="24"/>
        </w:rPr>
      </w:pPr>
      <w:r>
        <w:rPr>
          <w:sz w:val="24"/>
        </w:rPr>
        <w:t>Умение принимать</w:t>
      </w:r>
      <w:r>
        <w:rPr>
          <w:spacing w:val="-1"/>
          <w:sz w:val="24"/>
        </w:rPr>
        <w:t xml:space="preserve"> </w:t>
      </w:r>
      <w:r>
        <w:rPr>
          <w:sz w:val="24"/>
        </w:rPr>
        <w:t>решение;</w:t>
      </w:r>
    </w:p>
    <w:p w:rsidR="009D15F8" w:rsidRDefault="00164EEB">
      <w:pPr>
        <w:pStyle w:val="a4"/>
        <w:numPr>
          <w:ilvl w:val="0"/>
          <w:numId w:val="29"/>
        </w:numPr>
        <w:tabs>
          <w:tab w:val="left" w:pos="1529"/>
        </w:tabs>
        <w:spacing w:before="1"/>
        <w:ind w:left="532" w:right="1515" w:firstLine="852"/>
        <w:rPr>
          <w:sz w:val="24"/>
        </w:rPr>
      </w:pPr>
      <w:r>
        <w:rPr>
          <w:sz w:val="24"/>
        </w:rPr>
        <w:t>Способность иметь дело с абстрактными понятиями, с планированием будущего,</w:t>
      </w:r>
      <w:r>
        <w:rPr>
          <w:spacing w:val="-27"/>
          <w:sz w:val="24"/>
        </w:rPr>
        <w:t xml:space="preserve"> </w:t>
      </w:r>
      <w:r>
        <w:rPr>
          <w:sz w:val="24"/>
        </w:rPr>
        <w:t>с временными</w:t>
      </w:r>
      <w:r>
        <w:rPr>
          <w:spacing w:val="-1"/>
          <w:sz w:val="24"/>
        </w:rPr>
        <w:t xml:space="preserve"> </w:t>
      </w:r>
      <w:r>
        <w:rPr>
          <w:sz w:val="24"/>
        </w:rPr>
        <w:t>ограничениями;</w:t>
      </w:r>
    </w:p>
    <w:p w:rsidR="009D15F8" w:rsidRDefault="00164EEB">
      <w:pPr>
        <w:pStyle w:val="a4"/>
        <w:numPr>
          <w:ilvl w:val="0"/>
          <w:numId w:val="29"/>
        </w:numPr>
        <w:tabs>
          <w:tab w:val="left" w:pos="1529"/>
        </w:tabs>
        <w:ind w:firstLine="0"/>
        <w:rPr>
          <w:sz w:val="24"/>
        </w:rPr>
      </w:pPr>
      <w:r>
        <w:rPr>
          <w:sz w:val="24"/>
        </w:rPr>
        <w:t>Ощущение цели, направления</w:t>
      </w:r>
      <w:r>
        <w:rPr>
          <w:spacing w:val="-2"/>
          <w:sz w:val="24"/>
        </w:rPr>
        <w:t xml:space="preserve"> </w:t>
      </w:r>
      <w:r>
        <w:rPr>
          <w:sz w:val="24"/>
        </w:rPr>
        <w:t>движения;</w:t>
      </w:r>
    </w:p>
    <w:p w:rsidR="009D15F8" w:rsidRDefault="00164EEB">
      <w:pPr>
        <w:pStyle w:val="a4"/>
        <w:numPr>
          <w:ilvl w:val="0"/>
          <w:numId w:val="29"/>
        </w:numPr>
        <w:tabs>
          <w:tab w:val="left" w:pos="1529"/>
        </w:tabs>
        <w:ind w:firstLine="0"/>
        <w:rPr>
          <w:sz w:val="24"/>
        </w:rPr>
      </w:pPr>
      <w:r>
        <w:rPr>
          <w:sz w:val="24"/>
        </w:rPr>
        <w:t>Гибкость;</w:t>
      </w:r>
      <w:r>
        <w:rPr>
          <w:spacing w:val="-1"/>
          <w:sz w:val="24"/>
        </w:rPr>
        <w:t xml:space="preserve"> </w:t>
      </w:r>
      <w:r>
        <w:rPr>
          <w:sz w:val="24"/>
        </w:rPr>
        <w:t>приспосабливаемость;</w:t>
      </w:r>
    </w:p>
    <w:p w:rsidR="009D15F8" w:rsidRDefault="00164EEB">
      <w:pPr>
        <w:pStyle w:val="a4"/>
        <w:numPr>
          <w:ilvl w:val="0"/>
          <w:numId w:val="29"/>
        </w:numPr>
        <w:tabs>
          <w:tab w:val="left" w:pos="1529"/>
        </w:tabs>
        <w:ind w:firstLine="0"/>
        <w:rPr>
          <w:sz w:val="24"/>
        </w:rPr>
      </w:pPr>
      <w:r>
        <w:rPr>
          <w:sz w:val="24"/>
        </w:rPr>
        <w:t>Чувство</w:t>
      </w:r>
      <w:r>
        <w:rPr>
          <w:spacing w:val="-1"/>
          <w:sz w:val="24"/>
        </w:rPr>
        <w:t xml:space="preserve"> </w:t>
      </w:r>
      <w:r>
        <w:rPr>
          <w:sz w:val="24"/>
        </w:rPr>
        <w:t>ответственности;</w:t>
      </w:r>
    </w:p>
    <w:p w:rsidR="009D15F8" w:rsidRDefault="00164EEB">
      <w:pPr>
        <w:pStyle w:val="a4"/>
        <w:numPr>
          <w:ilvl w:val="0"/>
          <w:numId w:val="29"/>
        </w:numPr>
        <w:tabs>
          <w:tab w:val="left" w:pos="1529"/>
        </w:tabs>
        <w:ind w:firstLine="0"/>
        <w:rPr>
          <w:sz w:val="24"/>
        </w:rPr>
      </w:pPr>
      <w:r>
        <w:rPr>
          <w:sz w:val="24"/>
        </w:rPr>
        <w:t>Уверенность в себе и знание</w:t>
      </w:r>
      <w:r>
        <w:rPr>
          <w:spacing w:val="-1"/>
          <w:sz w:val="24"/>
        </w:rPr>
        <w:t xml:space="preserve"> </w:t>
      </w:r>
      <w:r>
        <w:rPr>
          <w:sz w:val="24"/>
        </w:rPr>
        <w:t>себя;</w:t>
      </w:r>
    </w:p>
    <w:p w:rsidR="009D15F8" w:rsidRDefault="00164EEB">
      <w:pPr>
        <w:pStyle w:val="a4"/>
        <w:numPr>
          <w:ilvl w:val="0"/>
          <w:numId w:val="29"/>
        </w:numPr>
        <w:tabs>
          <w:tab w:val="left" w:pos="1529"/>
        </w:tabs>
        <w:ind w:firstLine="0"/>
        <w:rPr>
          <w:sz w:val="24"/>
        </w:rPr>
      </w:pPr>
      <w:r>
        <w:rPr>
          <w:sz w:val="24"/>
        </w:rPr>
        <w:t>Настойчивость;</w:t>
      </w:r>
    </w:p>
    <w:p w:rsidR="009D15F8" w:rsidRDefault="00164EEB">
      <w:pPr>
        <w:pStyle w:val="a4"/>
        <w:numPr>
          <w:ilvl w:val="0"/>
          <w:numId w:val="29"/>
        </w:numPr>
        <w:tabs>
          <w:tab w:val="left" w:pos="1529"/>
        </w:tabs>
        <w:ind w:firstLine="0"/>
        <w:rPr>
          <w:sz w:val="24"/>
        </w:rPr>
      </w:pPr>
      <w:r>
        <w:rPr>
          <w:sz w:val="24"/>
        </w:rPr>
        <w:t>Энтузиазм;</w:t>
      </w:r>
    </w:p>
    <w:p w:rsidR="009D15F8" w:rsidRDefault="00164EEB">
      <w:pPr>
        <w:pStyle w:val="a4"/>
        <w:numPr>
          <w:ilvl w:val="0"/>
          <w:numId w:val="29"/>
        </w:numPr>
        <w:tabs>
          <w:tab w:val="left" w:pos="1529"/>
        </w:tabs>
        <w:ind w:firstLine="0"/>
        <w:rPr>
          <w:sz w:val="24"/>
        </w:rPr>
      </w:pPr>
      <w:r>
        <w:rPr>
          <w:sz w:val="24"/>
        </w:rPr>
        <w:t>Умение ясно выражать</w:t>
      </w:r>
      <w:r>
        <w:rPr>
          <w:spacing w:val="-2"/>
          <w:sz w:val="24"/>
        </w:rPr>
        <w:t xml:space="preserve"> </w:t>
      </w:r>
      <w:r>
        <w:rPr>
          <w:sz w:val="24"/>
        </w:rPr>
        <w:t>мысли.</w:t>
      </w:r>
    </w:p>
    <w:p w:rsidR="009D15F8" w:rsidRDefault="00164EEB">
      <w:pPr>
        <w:pStyle w:val="a3"/>
        <w:ind w:right="543" w:firstLine="852"/>
        <w:jc w:val="both"/>
      </w:pPr>
      <w: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9D15F8" w:rsidRDefault="00164EEB">
      <w:pPr>
        <w:pStyle w:val="a3"/>
        <w:ind w:left="1384"/>
      </w:pPr>
      <w:r>
        <w:t>Сложности психического развития одаренных детей.</w:t>
      </w:r>
    </w:p>
    <w:p w:rsidR="009D15F8" w:rsidRDefault="00164EEB">
      <w:pPr>
        <w:pStyle w:val="a3"/>
        <w:ind w:right="542" w:firstLine="852"/>
        <w:jc w:val="both"/>
      </w:pPr>
      <w: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9D15F8" w:rsidRDefault="00164EEB">
      <w:pPr>
        <w:pStyle w:val="a3"/>
        <w:spacing w:before="1"/>
        <w:ind w:right="547" w:firstLine="852"/>
        <w:jc w:val="both"/>
      </w:pPr>
      <w: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9D15F8" w:rsidRDefault="00164EEB">
      <w:pPr>
        <w:pStyle w:val="a3"/>
        <w:ind w:right="542" w:firstLine="852"/>
        <w:jc w:val="both"/>
      </w:pPr>
      <w:r>
        <w:t>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такими, как все. Учителя очень 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w:t>
      </w:r>
      <w:r>
        <w:rPr>
          <w:spacing w:val="-7"/>
        </w:rPr>
        <w:t xml:space="preserve"> </w:t>
      </w:r>
      <w:r>
        <w:t>непохожесть.</w:t>
      </w:r>
    </w:p>
    <w:p w:rsidR="009D15F8" w:rsidRDefault="00164EEB">
      <w:pPr>
        <w:pStyle w:val="a3"/>
        <w:spacing w:before="1"/>
        <w:ind w:right="546" w:firstLine="852"/>
        <w:jc w:val="both"/>
      </w:pPr>
      <w:r>
        <w:t>Социальная изоляции – это не следствие эмоциональных нарушений, а результат условий, в которых оказывается ребенок при отсутствии группы, с которой он мог бы общаться.</w:t>
      </w:r>
    </w:p>
    <w:p w:rsidR="009D15F8" w:rsidRDefault="00164EEB">
      <w:pPr>
        <w:pStyle w:val="a3"/>
        <w:ind w:left="4399"/>
      </w:pPr>
      <w:r>
        <w:t>План работы с одаренными детьми</w:t>
      </w:r>
    </w:p>
    <w:p w:rsidR="009D15F8" w:rsidRDefault="00164EEB">
      <w:pPr>
        <w:pStyle w:val="a3"/>
        <w:ind w:right="542" w:firstLine="400"/>
        <w:jc w:val="both"/>
      </w:pPr>
      <w:r>
        <w:t>Цель: уделять особое внимание психолого–педагогической поддержке одарённых (мотивированных детей), ранней диагностики интеллектуальной одарённости, усиление научно – методического сопровождения по данному направлению; исходить из принципа : каждый ребёнок от природы одарён по своему.</w:t>
      </w:r>
    </w:p>
    <w:p w:rsidR="009D15F8" w:rsidRDefault="009D15F8">
      <w:pPr>
        <w:jc w:val="both"/>
        <w:sectPr w:rsidR="009D15F8">
          <w:pgSz w:w="11910" w:h="16840"/>
          <w:pgMar w:top="760" w:right="20" w:bottom="1140" w:left="320" w:header="0" w:footer="875" w:gutter="0"/>
          <w:cols w:space="720"/>
        </w:sectPr>
      </w:pPr>
    </w:p>
    <w:p w:rsidR="009D15F8" w:rsidRDefault="00164EEB">
      <w:pPr>
        <w:pStyle w:val="a3"/>
        <w:spacing w:before="68"/>
        <w:ind w:left="932"/>
      </w:pPr>
      <w:r>
        <w:t>Задачи:</w:t>
      </w:r>
    </w:p>
    <w:p w:rsidR="009D15F8" w:rsidRDefault="00164EEB">
      <w:pPr>
        <w:pStyle w:val="a4"/>
        <w:numPr>
          <w:ilvl w:val="0"/>
          <w:numId w:val="28"/>
        </w:numPr>
        <w:tabs>
          <w:tab w:val="left" w:pos="1181"/>
        </w:tabs>
        <w:ind w:right="548" w:firstLine="400"/>
        <w:rPr>
          <w:sz w:val="24"/>
        </w:rPr>
      </w:pPr>
      <w:r>
        <w:rPr>
          <w:sz w:val="24"/>
        </w:rPr>
        <w:t>предусматривать степень и метод самораскрытия одарённых обучающихся, умственное, эмоциональное, социальное развитие и индивидуальное различие</w:t>
      </w:r>
      <w:r>
        <w:rPr>
          <w:spacing w:val="-9"/>
          <w:sz w:val="24"/>
        </w:rPr>
        <w:t xml:space="preserve"> </w:t>
      </w:r>
      <w:r>
        <w:rPr>
          <w:sz w:val="24"/>
        </w:rPr>
        <w:t>обучающихся;</w:t>
      </w:r>
    </w:p>
    <w:p w:rsidR="009D15F8" w:rsidRDefault="00164EEB">
      <w:pPr>
        <w:pStyle w:val="a4"/>
        <w:numPr>
          <w:ilvl w:val="0"/>
          <w:numId w:val="28"/>
        </w:numPr>
        <w:tabs>
          <w:tab w:val="left" w:pos="1305"/>
          <w:tab w:val="left" w:pos="1306"/>
          <w:tab w:val="left" w:pos="3222"/>
          <w:tab w:val="left" w:pos="4802"/>
          <w:tab w:val="left" w:pos="5203"/>
          <w:tab w:val="left" w:pos="6102"/>
          <w:tab w:val="left" w:pos="7688"/>
          <w:tab w:val="left" w:pos="8942"/>
          <w:tab w:val="left" w:pos="10901"/>
        </w:tabs>
        <w:ind w:right="542" w:firstLine="400"/>
        <w:rPr>
          <w:sz w:val="24"/>
        </w:rPr>
      </w:pPr>
      <w:r>
        <w:rPr>
          <w:sz w:val="24"/>
        </w:rPr>
        <w:t>удовлетворение</w:t>
      </w:r>
      <w:r>
        <w:rPr>
          <w:sz w:val="24"/>
        </w:rPr>
        <w:tab/>
        <w:t>потребности</w:t>
      </w:r>
      <w:r>
        <w:rPr>
          <w:sz w:val="24"/>
        </w:rPr>
        <w:tab/>
        <w:t>в</w:t>
      </w:r>
      <w:r>
        <w:rPr>
          <w:sz w:val="24"/>
        </w:rPr>
        <w:tab/>
        <w:t>новой</w:t>
      </w:r>
      <w:r>
        <w:rPr>
          <w:sz w:val="24"/>
        </w:rPr>
        <w:tab/>
        <w:t>информации</w:t>
      </w:r>
      <w:r>
        <w:rPr>
          <w:sz w:val="24"/>
        </w:rPr>
        <w:tab/>
        <w:t>(широкая</w:t>
      </w:r>
      <w:r>
        <w:rPr>
          <w:sz w:val="24"/>
        </w:rPr>
        <w:tab/>
        <w:t>информационно</w:t>
      </w:r>
      <w:r>
        <w:rPr>
          <w:sz w:val="24"/>
        </w:rPr>
        <w:tab/>
        <w:t>– коммуникативная</w:t>
      </w:r>
      <w:r>
        <w:rPr>
          <w:spacing w:val="-1"/>
          <w:sz w:val="24"/>
        </w:rPr>
        <w:t xml:space="preserve"> </w:t>
      </w:r>
      <w:r>
        <w:rPr>
          <w:sz w:val="24"/>
        </w:rPr>
        <w:t>адаптация);</w:t>
      </w:r>
    </w:p>
    <w:p w:rsidR="009D15F8" w:rsidRDefault="00164EEB">
      <w:pPr>
        <w:pStyle w:val="a4"/>
        <w:numPr>
          <w:ilvl w:val="0"/>
          <w:numId w:val="28"/>
        </w:numPr>
        <w:tabs>
          <w:tab w:val="left" w:pos="1090"/>
        </w:tabs>
        <w:ind w:right="547" w:firstLine="400"/>
        <w:rPr>
          <w:sz w:val="24"/>
        </w:rPr>
      </w:pPr>
      <w:r>
        <w:rPr>
          <w:sz w:val="24"/>
        </w:rPr>
        <w:t>помощь одарённым детям в самораскрытии (их творческая направленность, самопрезентация в отношениях).</w:t>
      </w:r>
    </w:p>
    <w:p w:rsidR="009D15F8" w:rsidRDefault="009D15F8">
      <w:pPr>
        <w:pStyle w:val="a3"/>
        <w:ind w:left="0"/>
        <w:rPr>
          <w:sz w:val="7"/>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9"/>
        <w:gridCol w:w="4943"/>
        <w:gridCol w:w="3500"/>
        <w:gridCol w:w="1085"/>
      </w:tblGrid>
      <w:tr w:rsidR="009D15F8">
        <w:trPr>
          <w:trHeight w:val="275"/>
        </w:trPr>
        <w:tc>
          <w:tcPr>
            <w:tcW w:w="1179" w:type="dxa"/>
          </w:tcPr>
          <w:p w:rsidR="009D15F8" w:rsidRDefault="00164EEB">
            <w:pPr>
              <w:pStyle w:val="TableParagraph"/>
              <w:spacing w:line="256" w:lineRule="exact"/>
              <w:ind w:left="107"/>
              <w:rPr>
                <w:sz w:val="24"/>
              </w:rPr>
            </w:pPr>
            <w:r>
              <w:rPr>
                <w:sz w:val="24"/>
              </w:rPr>
              <w:t>Сроки</w:t>
            </w:r>
          </w:p>
        </w:tc>
        <w:tc>
          <w:tcPr>
            <w:tcW w:w="4943" w:type="dxa"/>
          </w:tcPr>
          <w:p w:rsidR="009D15F8" w:rsidRDefault="00164EEB">
            <w:pPr>
              <w:pStyle w:val="TableParagraph"/>
              <w:spacing w:line="256" w:lineRule="exact"/>
              <w:ind w:left="105"/>
              <w:rPr>
                <w:sz w:val="24"/>
              </w:rPr>
            </w:pPr>
            <w:r>
              <w:rPr>
                <w:sz w:val="24"/>
              </w:rPr>
              <w:t>Мероприятия</w:t>
            </w:r>
          </w:p>
        </w:tc>
        <w:tc>
          <w:tcPr>
            <w:tcW w:w="3500" w:type="dxa"/>
          </w:tcPr>
          <w:p w:rsidR="009D15F8" w:rsidRDefault="00164EEB">
            <w:pPr>
              <w:pStyle w:val="TableParagraph"/>
              <w:spacing w:line="256" w:lineRule="exact"/>
              <w:ind w:left="104"/>
              <w:rPr>
                <w:sz w:val="24"/>
              </w:rPr>
            </w:pPr>
            <w:r>
              <w:rPr>
                <w:sz w:val="24"/>
              </w:rPr>
              <w:t>Ответственные</w:t>
            </w:r>
          </w:p>
        </w:tc>
        <w:tc>
          <w:tcPr>
            <w:tcW w:w="1085" w:type="dxa"/>
          </w:tcPr>
          <w:p w:rsidR="009D15F8" w:rsidRDefault="00164EEB">
            <w:pPr>
              <w:pStyle w:val="TableParagraph"/>
              <w:spacing w:line="256" w:lineRule="exact"/>
              <w:ind w:left="107"/>
              <w:rPr>
                <w:sz w:val="24"/>
              </w:rPr>
            </w:pPr>
            <w:r>
              <w:rPr>
                <w:sz w:val="24"/>
              </w:rPr>
              <w:t>Уровень</w:t>
            </w:r>
          </w:p>
        </w:tc>
      </w:tr>
      <w:tr w:rsidR="009D15F8">
        <w:trPr>
          <w:trHeight w:val="1655"/>
        </w:trPr>
        <w:tc>
          <w:tcPr>
            <w:tcW w:w="1179" w:type="dxa"/>
          </w:tcPr>
          <w:p w:rsidR="009D15F8" w:rsidRDefault="00164EEB">
            <w:pPr>
              <w:pStyle w:val="TableParagraph"/>
              <w:spacing w:line="270" w:lineRule="exact"/>
              <w:ind w:left="167"/>
              <w:rPr>
                <w:sz w:val="24"/>
              </w:rPr>
            </w:pPr>
            <w:r>
              <w:rPr>
                <w:sz w:val="24"/>
              </w:rPr>
              <w:t>Август</w:t>
            </w:r>
          </w:p>
        </w:tc>
        <w:tc>
          <w:tcPr>
            <w:tcW w:w="4943" w:type="dxa"/>
          </w:tcPr>
          <w:p w:rsidR="009D15F8" w:rsidRDefault="00164EEB">
            <w:pPr>
              <w:pStyle w:val="TableParagraph"/>
              <w:ind w:left="105" w:right="456"/>
              <w:rPr>
                <w:sz w:val="24"/>
              </w:rPr>
            </w:pPr>
            <w:r>
              <w:rPr>
                <w:sz w:val="24"/>
              </w:rPr>
              <w:t>Сбор предложений по расширению возможностей реализации умственного потенциала детей в урочной и внеурочной деятельности.</w:t>
            </w:r>
          </w:p>
          <w:p w:rsidR="009D15F8" w:rsidRDefault="00164EEB">
            <w:pPr>
              <w:pStyle w:val="TableParagraph"/>
              <w:spacing w:line="270" w:lineRule="atLeast"/>
              <w:ind w:left="105" w:right="119" w:firstLine="60"/>
              <w:rPr>
                <w:sz w:val="24"/>
              </w:rPr>
            </w:pPr>
            <w:r>
              <w:rPr>
                <w:sz w:val="24"/>
              </w:rPr>
              <w:t>Мониторинг сведений о развитии одарённых учащихся</w:t>
            </w:r>
          </w:p>
        </w:tc>
        <w:tc>
          <w:tcPr>
            <w:tcW w:w="3500" w:type="dxa"/>
          </w:tcPr>
          <w:p w:rsidR="009D15F8" w:rsidRDefault="00164EEB">
            <w:pPr>
              <w:pStyle w:val="TableParagraph"/>
              <w:ind w:left="104" w:right="1010" w:firstLine="60"/>
              <w:rPr>
                <w:sz w:val="24"/>
              </w:rPr>
            </w:pPr>
            <w:r>
              <w:rPr>
                <w:sz w:val="24"/>
              </w:rPr>
              <w:t>ЗДУР, ЗДВР, учителя- предметники</w:t>
            </w:r>
          </w:p>
          <w:p w:rsidR="009D15F8" w:rsidRDefault="00164EEB">
            <w:pPr>
              <w:pStyle w:val="TableParagraph"/>
              <w:spacing w:line="270" w:lineRule="atLeast"/>
              <w:ind w:left="104" w:right="772"/>
              <w:rPr>
                <w:sz w:val="24"/>
              </w:rPr>
            </w:pPr>
            <w:r>
              <w:rPr>
                <w:sz w:val="24"/>
              </w:rPr>
              <w:t>ЗДУР, ЗДВР, учителя- предметники, классные руководители одарённых (мотивированных) детей.</w:t>
            </w:r>
          </w:p>
        </w:tc>
        <w:tc>
          <w:tcPr>
            <w:tcW w:w="1085" w:type="dxa"/>
          </w:tcPr>
          <w:p w:rsidR="009D15F8" w:rsidRDefault="00164EEB">
            <w:pPr>
              <w:pStyle w:val="TableParagraph"/>
              <w:spacing w:line="270" w:lineRule="exact"/>
              <w:ind w:left="167"/>
              <w:rPr>
                <w:sz w:val="24"/>
              </w:rPr>
            </w:pPr>
            <w:r>
              <w:rPr>
                <w:sz w:val="24"/>
              </w:rPr>
              <w:t>Школа</w:t>
            </w:r>
          </w:p>
        </w:tc>
      </w:tr>
      <w:tr w:rsidR="009D15F8">
        <w:trPr>
          <w:trHeight w:val="2208"/>
        </w:trPr>
        <w:tc>
          <w:tcPr>
            <w:tcW w:w="1179" w:type="dxa"/>
          </w:tcPr>
          <w:p w:rsidR="009D15F8" w:rsidRDefault="00164EEB">
            <w:pPr>
              <w:pStyle w:val="TableParagraph"/>
              <w:spacing w:line="270" w:lineRule="exact"/>
              <w:ind w:left="107"/>
              <w:rPr>
                <w:sz w:val="24"/>
              </w:rPr>
            </w:pPr>
            <w:r>
              <w:rPr>
                <w:sz w:val="24"/>
              </w:rPr>
              <w:t>Сентябрь</w:t>
            </w:r>
          </w:p>
        </w:tc>
        <w:tc>
          <w:tcPr>
            <w:tcW w:w="4943" w:type="dxa"/>
          </w:tcPr>
          <w:p w:rsidR="009D15F8" w:rsidRDefault="00164EEB">
            <w:pPr>
              <w:pStyle w:val="TableParagraph"/>
              <w:ind w:left="105" w:right="456"/>
              <w:rPr>
                <w:sz w:val="24"/>
              </w:rPr>
            </w:pPr>
            <w:r>
              <w:rPr>
                <w:sz w:val="24"/>
              </w:rPr>
              <w:t>Разработка плана работы с одаренными детьми на 2018/2019 учебный год, составление базы одаренных детей.</w:t>
            </w:r>
          </w:p>
          <w:p w:rsidR="009D15F8" w:rsidRDefault="00164EEB">
            <w:pPr>
              <w:pStyle w:val="TableParagraph"/>
              <w:spacing w:line="270" w:lineRule="atLeast"/>
              <w:ind w:left="105" w:right="134"/>
              <w:rPr>
                <w:sz w:val="24"/>
              </w:rPr>
            </w:pPr>
            <w:r>
              <w:rPr>
                <w:sz w:val="24"/>
              </w:rPr>
              <w:t>Работа с одарёнными детьми (выявление умственного потенциала, стимулирование творческой активности и т.д. (тестирование и помощь учащимся по необходимости в течение года)</w:t>
            </w:r>
          </w:p>
        </w:tc>
        <w:tc>
          <w:tcPr>
            <w:tcW w:w="3500" w:type="dxa"/>
          </w:tcPr>
          <w:p w:rsidR="009D15F8" w:rsidRDefault="00164EEB">
            <w:pPr>
              <w:pStyle w:val="TableParagraph"/>
              <w:ind w:left="104" w:right="254"/>
              <w:jc w:val="both"/>
              <w:rPr>
                <w:sz w:val="24"/>
              </w:rPr>
            </w:pPr>
            <w:r>
              <w:rPr>
                <w:sz w:val="24"/>
              </w:rPr>
              <w:t>ЗДВР, классные руководители одарённых (мотивированных) детей</w:t>
            </w:r>
          </w:p>
        </w:tc>
        <w:tc>
          <w:tcPr>
            <w:tcW w:w="1085" w:type="dxa"/>
          </w:tcPr>
          <w:p w:rsidR="009D15F8" w:rsidRDefault="00164EEB">
            <w:pPr>
              <w:pStyle w:val="TableParagraph"/>
              <w:spacing w:line="270" w:lineRule="exact"/>
              <w:ind w:left="107"/>
              <w:rPr>
                <w:sz w:val="24"/>
              </w:rPr>
            </w:pPr>
            <w:r>
              <w:rPr>
                <w:sz w:val="24"/>
              </w:rPr>
              <w:t>Школа</w:t>
            </w:r>
          </w:p>
        </w:tc>
      </w:tr>
      <w:tr w:rsidR="009D15F8">
        <w:trPr>
          <w:trHeight w:val="2760"/>
        </w:trPr>
        <w:tc>
          <w:tcPr>
            <w:tcW w:w="1179" w:type="dxa"/>
          </w:tcPr>
          <w:p w:rsidR="009D15F8" w:rsidRDefault="00164EEB">
            <w:pPr>
              <w:pStyle w:val="TableParagraph"/>
              <w:spacing w:line="270" w:lineRule="exact"/>
              <w:ind w:left="107"/>
              <w:rPr>
                <w:sz w:val="24"/>
              </w:rPr>
            </w:pPr>
            <w:r>
              <w:rPr>
                <w:sz w:val="24"/>
              </w:rPr>
              <w:t>Октябрь</w:t>
            </w:r>
          </w:p>
        </w:tc>
        <w:tc>
          <w:tcPr>
            <w:tcW w:w="4943" w:type="dxa"/>
          </w:tcPr>
          <w:p w:rsidR="009D15F8" w:rsidRDefault="00164EEB">
            <w:pPr>
              <w:pStyle w:val="TableParagraph"/>
              <w:ind w:left="105" w:right="583"/>
              <w:rPr>
                <w:sz w:val="24"/>
              </w:rPr>
            </w:pPr>
            <w:r>
              <w:rPr>
                <w:sz w:val="24"/>
              </w:rPr>
              <w:t>Планирование и подготовка проведения школьного этапа предметных олимпиад Проведение школьного тура предметных олимпиад</w:t>
            </w:r>
          </w:p>
          <w:p w:rsidR="009D15F8" w:rsidRDefault="00164EEB">
            <w:pPr>
              <w:pStyle w:val="TableParagraph"/>
              <w:ind w:left="105" w:right="767"/>
              <w:rPr>
                <w:sz w:val="24"/>
              </w:rPr>
            </w:pPr>
            <w:r>
              <w:rPr>
                <w:sz w:val="24"/>
              </w:rPr>
              <w:t>Участие в дистанционных олимпиадах, конкурсах по предметам</w:t>
            </w:r>
          </w:p>
          <w:p w:rsidR="009D15F8" w:rsidRDefault="00164EEB">
            <w:pPr>
              <w:pStyle w:val="TableParagraph"/>
              <w:ind w:left="105" w:right="454"/>
              <w:rPr>
                <w:sz w:val="24"/>
              </w:rPr>
            </w:pPr>
            <w:r>
              <w:rPr>
                <w:sz w:val="24"/>
              </w:rPr>
              <w:t>(Эрудит марафоне ЭМУ-, в КИТ по информатике, «Русский медвежонок») Участие в предметной неделе по физики и</w:t>
            </w:r>
          </w:p>
          <w:p w:rsidR="009D15F8" w:rsidRDefault="00164EEB">
            <w:pPr>
              <w:pStyle w:val="TableParagraph"/>
              <w:spacing w:line="261" w:lineRule="exact"/>
              <w:ind w:left="105"/>
              <w:rPr>
                <w:sz w:val="24"/>
              </w:rPr>
            </w:pPr>
            <w:r>
              <w:rPr>
                <w:sz w:val="24"/>
              </w:rPr>
              <w:t>информатики</w:t>
            </w:r>
          </w:p>
        </w:tc>
        <w:tc>
          <w:tcPr>
            <w:tcW w:w="3500" w:type="dxa"/>
          </w:tcPr>
          <w:p w:rsidR="009D15F8" w:rsidRDefault="00164EEB">
            <w:pPr>
              <w:pStyle w:val="TableParagraph"/>
              <w:spacing w:line="270" w:lineRule="exact"/>
              <w:ind w:left="104"/>
              <w:rPr>
                <w:sz w:val="24"/>
              </w:rPr>
            </w:pPr>
            <w:r>
              <w:rPr>
                <w:sz w:val="24"/>
              </w:rPr>
              <w:t>ЗДУР , учителя-предметники</w:t>
            </w:r>
          </w:p>
          <w:p w:rsidR="009D15F8" w:rsidRDefault="009D15F8">
            <w:pPr>
              <w:pStyle w:val="TableParagraph"/>
              <w:rPr>
                <w:sz w:val="26"/>
              </w:rPr>
            </w:pPr>
          </w:p>
          <w:p w:rsidR="009D15F8" w:rsidRDefault="009D15F8">
            <w:pPr>
              <w:pStyle w:val="TableParagraph"/>
            </w:pPr>
          </w:p>
          <w:p w:rsidR="009D15F8" w:rsidRDefault="00164EEB">
            <w:pPr>
              <w:pStyle w:val="TableParagraph"/>
              <w:ind w:left="104" w:right="555"/>
              <w:rPr>
                <w:sz w:val="24"/>
              </w:rPr>
            </w:pPr>
            <w:r>
              <w:rPr>
                <w:sz w:val="24"/>
              </w:rPr>
              <w:t>Руководители МО, учителя предметники</w:t>
            </w:r>
          </w:p>
          <w:p w:rsidR="009D15F8" w:rsidRDefault="00164EEB">
            <w:pPr>
              <w:pStyle w:val="TableParagraph"/>
              <w:ind w:left="104"/>
              <w:rPr>
                <w:sz w:val="24"/>
              </w:rPr>
            </w:pPr>
            <w:r>
              <w:rPr>
                <w:sz w:val="24"/>
              </w:rPr>
              <w:t>учителя предметники</w:t>
            </w:r>
          </w:p>
        </w:tc>
        <w:tc>
          <w:tcPr>
            <w:tcW w:w="1085" w:type="dxa"/>
          </w:tcPr>
          <w:p w:rsidR="009D15F8" w:rsidRDefault="00164EEB">
            <w:pPr>
              <w:pStyle w:val="TableParagraph"/>
              <w:spacing w:line="270" w:lineRule="exact"/>
              <w:ind w:left="167"/>
              <w:rPr>
                <w:sz w:val="24"/>
              </w:rPr>
            </w:pPr>
            <w:r>
              <w:rPr>
                <w:sz w:val="24"/>
              </w:rPr>
              <w:t>школа</w:t>
            </w:r>
          </w:p>
        </w:tc>
      </w:tr>
      <w:tr w:rsidR="009D15F8">
        <w:trPr>
          <w:trHeight w:val="551"/>
        </w:trPr>
        <w:tc>
          <w:tcPr>
            <w:tcW w:w="1179" w:type="dxa"/>
            <w:vMerge w:val="restart"/>
          </w:tcPr>
          <w:p w:rsidR="009D15F8" w:rsidRDefault="00164EEB">
            <w:pPr>
              <w:pStyle w:val="TableParagraph"/>
              <w:spacing w:line="270" w:lineRule="exact"/>
              <w:ind w:left="107"/>
              <w:rPr>
                <w:sz w:val="24"/>
              </w:rPr>
            </w:pPr>
            <w:r>
              <w:rPr>
                <w:sz w:val="24"/>
              </w:rPr>
              <w:t>Ноябрь</w:t>
            </w:r>
          </w:p>
        </w:tc>
        <w:tc>
          <w:tcPr>
            <w:tcW w:w="4943" w:type="dxa"/>
            <w:vMerge w:val="restart"/>
          </w:tcPr>
          <w:p w:rsidR="009D15F8" w:rsidRDefault="00164EEB">
            <w:pPr>
              <w:pStyle w:val="TableParagraph"/>
              <w:ind w:left="105" w:right="1009"/>
              <w:rPr>
                <w:sz w:val="24"/>
              </w:rPr>
            </w:pPr>
            <w:r>
              <w:rPr>
                <w:sz w:val="24"/>
              </w:rPr>
              <w:t>Участие в предметных олимпиадах – муниципальный этап</w:t>
            </w:r>
          </w:p>
          <w:p w:rsidR="009D15F8" w:rsidRDefault="009D15F8">
            <w:pPr>
              <w:pStyle w:val="TableParagraph"/>
              <w:spacing w:before="5"/>
              <w:rPr>
                <w:sz w:val="23"/>
              </w:rPr>
            </w:pPr>
          </w:p>
          <w:p w:rsidR="009D15F8" w:rsidRDefault="00164EEB">
            <w:pPr>
              <w:pStyle w:val="TableParagraph"/>
              <w:spacing w:line="270" w:lineRule="atLeast"/>
              <w:ind w:left="105" w:right="237"/>
              <w:rPr>
                <w:sz w:val="24"/>
              </w:rPr>
            </w:pPr>
            <w:r>
              <w:rPr>
                <w:sz w:val="24"/>
              </w:rPr>
              <w:t>Участие в предметной неделе по технологии (12-17.11)</w:t>
            </w:r>
          </w:p>
        </w:tc>
        <w:tc>
          <w:tcPr>
            <w:tcW w:w="3500" w:type="dxa"/>
            <w:vMerge w:val="restart"/>
          </w:tcPr>
          <w:p w:rsidR="009D15F8" w:rsidRDefault="00164EEB">
            <w:pPr>
              <w:pStyle w:val="TableParagraph"/>
              <w:ind w:left="104" w:right="568"/>
              <w:rPr>
                <w:sz w:val="24"/>
              </w:rPr>
            </w:pPr>
            <w:r>
              <w:rPr>
                <w:sz w:val="24"/>
              </w:rPr>
              <w:t>руководители МО, учителя предметники</w:t>
            </w:r>
          </w:p>
          <w:p w:rsidR="009D15F8" w:rsidRDefault="009D15F8">
            <w:pPr>
              <w:pStyle w:val="TableParagraph"/>
              <w:spacing w:before="5"/>
              <w:rPr>
                <w:sz w:val="23"/>
              </w:rPr>
            </w:pPr>
          </w:p>
          <w:p w:rsidR="009D15F8" w:rsidRDefault="00164EEB">
            <w:pPr>
              <w:pStyle w:val="TableParagraph"/>
              <w:ind w:left="104"/>
              <w:rPr>
                <w:sz w:val="24"/>
              </w:rPr>
            </w:pPr>
            <w:r>
              <w:rPr>
                <w:sz w:val="24"/>
              </w:rPr>
              <w:t>учителя предметники</w:t>
            </w:r>
          </w:p>
        </w:tc>
        <w:tc>
          <w:tcPr>
            <w:tcW w:w="1085" w:type="dxa"/>
          </w:tcPr>
          <w:p w:rsidR="009D15F8" w:rsidRDefault="00164EEB">
            <w:pPr>
              <w:pStyle w:val="TableParagraph"/>
              <w:spacing w:line="270" w:lineRule="exact"/>
              <w:ind w:left="227"/>
              <w:rPr>
                <w:sz w:val="24"/>
              </w:rPr>
            </w:pPr>
            <w:r>
              <w:rPr>
                <w:sz w:val="24"/>
              </w:rPr>
              <w:t>Район</w:t>
            </w:r>
          </w:p>
        </w:tc>
      </w:tr>
      <w:tr w:rsidR="009D15F8">
        <w:trPr>
          <w:trHeight w:val="817"/>
        </w:trPr>
        <w:tc>
          <w:tcPr>
            <w:tcW w:w="1179" w:type="dxa"/>
            <w:vMerge/>
            <w:tcBorders>
              <w:top w:val="nil"/>
            </w:tcBorders>
          </w:tcPr>
          <w:p w:rsidR="009D15F8" w:rsidRDefault="009D15F8">
            <w:pPr>
              <w:rPr>
                <w:sz w:val="2"/>
                <w:szCs w:val="2"/>
              </w:rPr>
            </w:pPr>
          </w:p>
        </w:tc>
        <w:tc>
          <w:tcPr>
            <w:tcW w:w="4943" w:type="dxa"/>
            <w:vMerge/>
            <w:tcBorders>
              <w:top w:val="nil"/>
            </w:tcBorders>
          </w:tcPr>
          <w:p w:rsidR="009D15F8" w:rsidRDefault="009D15F8">
            <w:pPr>
              <w:rPr>
                <w:sz w:val="2"/>
                <w:szCs w:val="2"/>
              </w:rPr>
            </w:pPr>
          </w:p>
        </w:tc>
        <w:tc>
          <w:tcPr>
            <w:tcW w:w="3500" w:type="dxa"/>
            <w:vMerge/>
            <w:tcBorders>
              <w:top w:val="nil"/>
            </w:tcBorders>
          </w:tcPr>
          <w:p w:rsidR="009D15F8" w:rsidRDefault="009D15F8">
            <w:pPr>
              <w:rPr>
                <w:sz w:val="2"/>
                <w:szCs w:val="2"/>
              </w:rPr>
            </w:pPr>
          </w:p>
        </w:tc>
        <w:tc>
          <w:tcPr>
            <w:tcW w:w="1085" w:type="dxa"/>
          </w:tcPr>
          <w:p w:rsidR="009D15F8" w:rsidRDefault="00164EEB">
            <w:pPr>
              <w:pStyle w:val="TableParagraph"/>
              <w:spacing w:line="270" w:lineRule="exact"/>
              <w:ind w:left="107"/>
              <w:rPr>
                <w:sz w:val="24"/>
              </w:rPr>
            </w:pPr>
            <w:r>
              <w:rPr>
                <w:sz w:val="24"/>
              </w:rPr>
              <w:t>школа</w:t>
            </w:r>
          </w:p>
        </w:tc>
      </w:tr>
      <w:tr w:rsidR="009D15F8">
        <w:trPr>
          <w:trHeight w:val="1931"/>
        </w:trPr>
        <w:tc>
          <w:tcPr>
            <w:tcW w:w="1179" w:type="dxa"/>
          </w:tcPr>
          <w:p w:rsidR="009D15F8" w:rsidRDefault="00164EEB">
            <w:pPr>
              <w:pStyle w:val="TableParagraph"/>
              <w:spacing w:line="270" w:lineRule="exact"/>
              <w:ind w:left="107"/>
              <w:rPr>
                <w:sz w:val="24"/>
              </w:rPr>
            </w:pPr>
            <w:r>
              <w:rPr>
                <w:sz w:val="24"/>
              </w:rPr>
              <w:t>Декабрь</w:t>
            </w:r>
          </w:p>
        </w:tc>
        <w:tc>
          <w:tcPr>
            <w:tcW w:w="4943" w:type="dxa"/>
          </w:tcPr>
          <w:p w:rsidR="009D15F8" w:rsidRDefault="00164EEB">
            <w:pPr>
              <w:pStyle w:val="TableParagraph"/>
              <w:ind w:left="105" w:right="602"/>
              <w:rPr>
                <w:sz w:val="24"/>
              </w:rPr>
            </w:pPr>
            <w:r>
              <w:rPr>
                <w:sz w:val="24"/>
              </w:rPr>
              <w:t>Участие в предметной неделе начальных классов (3-8.12)</w:t>
            </w:r>
          </w:p>
          <w:p w:rsidR="009D15F8" w:rsidRDefault="00164EEB">
            <w:pPr>
              <w:pStyle w:val="TableParagraph"/>
              <w:ind w:left="105" w:right="434"/>
              <w:rPr>
                <w:sz w:val="24"/>
              </w:rPr>
            </w:pPr>
            <w:r>
              <w:rPr>
                <w:sz w:val="24"/>
              </w:rPr>
              <w:t>Участие в предметной неделе по русскому языку (10-15.12)</w:t>
            </w:r>
          </w:p>
          <w:p w:rsidR="009D15F8" w:rsidRDefault="00164EEB">
            <w:pPr>
              <w:pStyle w:val="TableParagraph"/>
              <w:ind w:left="105" w:right="1425"/>
              <w:rPr>
                <w:sz w:val="24"/>
              </w:rPr>
            </w:pPr>
            <w:r>
              <w:rPr>
                <w:sz w:val="24"/>
              </w:rPr>
              <w:t>Конкурс «Русский медвежонок – языкознание для всех</w:t>
            </w:r>
          </w:p>
          <w:p w:rsidR="009D15F8" w:rsidRDefault="00164EEB">
            <w:pPr>
              <w:pStyle w:val="TableParagraph"/>
              <w:spacing w:line="261" w:lineRule="exact"/>
              <w:ind w:left="105"/>
              <w:rPr>
                <w:sz w:val="24"/>
              </w:rPr>
            </w:pPr>
            <w:r>
              <w:rPr>
                <w:sz w:val="24"/>
              </w:rPr>
              <w:t>Конкурс по математике «Кенгуру»</w:t>
            </w:r>
          </w:p>
        </w:tc>
        <w:tc>
          <w:tcPr>
            <w:tcW w:w="3500" w:type="dxa"/>
          </w:tcPr>
          <w:p w:rsidR="009D15F8" w:rsidRDefault="009D15F8">
            <w:pPr>
              <w:pStyle w:val="TableParagraph"/>
              <w:spacing w:before="5"/>
              <w:rPr>
                <w:sz w:val="23"/>
              </w:rPr>
            </w:pPr>
          </w:p>
          <w:p w:rsidR="009D15F8" w:rsidRDefault="00164EEB">
            <w:pPr>
              <w:pStyle w:val="TableParagraph"/>
              <w:ind w:left="104" w:right="587"/>
              <w:rPr>
                <w:sz w:val="24"/>
              </w:rPr>
            </w:pPr>
            <w:r>
              <w:rPr>
                <w:sz w:val="24"/>
              </w:rPr>
              <w:t>руководитель МО, учителя предметники</w:t>
            </w:r>
          </w:p>
        </w:tc>
        <w:tc>
          <w:tcPr>
            <w:tcW w:w="1085" w:type="dxa"/>
          </w:tcPr>
          <w:p w:rsidR="009D15F8" w:rsidRDefault="00164EEB">
            <w:pPr>
              <w:pStyle w:val="TableParagraph"/>
              <w:ind w:left="107" w:right="183" w:firstLine="60"/>
              <w:rPr>
                <w:sz w:val="24"/>
              </w:rPr>
            </w:pPr>
            <w:r>
              <w:rPr>
                <w:sz w:val="24"/>
              </w:rPr>
              <w:t>Школа район</w:t>
            </w:r>
          </w:p>
        </w:tc>
      </w:tr>
      <w:tr w:rsidR="009D15F8">
        <w:trPr>
          <w:trHeight w:val="830"/>
        </w:trPr>
        <w:tc>
          <w:tcPr>
            <w:tcW w:w="1179" w:type="dxa"/>
          </w:tcPr>
          <w:p w:rsidR="009D15F8" w:rsidRDefault="00164EEB">
            <w:pPr>
              <w:pStyle w:val="TableParagraph"/>
              <w:spacing w:line="273" w:lineRule="exact"/>
              <w:ind w:left="107"/>
              <w:rPr>
                <w:sz w:val="24"/>
              </w:rPr>
            </w:pPr>
            <w:r>
              <w:rPr>
                <w:sz w:val="24"/>
              </w:rPr>
              <w:t>Январь</w:t>
            </w:r>
          </w:p>
        </w:tc>
        <w:tc>
          <w:tcPr>
            <w:tcW w:w="4943" w:type="dxa"/>
          </w:tcPr>
          <w:p w:rsidR="009D15F8" w:rsidRDefault="00164EEB">
            <w:pPr>
              <w:pStyle w:val="TableParagraph"/>
              <w:spacing w:line="276" w:lineRule="exact"/>
              <w:ind w:left="105" w:right="550"/>
              <w:rPr>
                <w:sz w:val="24"/>
              </w:rPr>
            </w:pPr>
            <w:r>
              <w:rPr>
                <w:sz w:val="24"/>
              </w:rPr>
              <w:t>Продолжение участия в конкурсах Участие в предметной неделе биологии и географии (21-26.01)</w:t>
            </w:r>
          </w:p>
        </w:tc>
        <w:tc>
          <w:tcPr>
            <w:tcW w:w="3500" w:type="dxa"/>
          </w:tcPr>
          <w:p w:rsidR="009D15F8" w:rsidRDefault="00164EEB">
            <w:pPr>
              <w:pStyle w:val="TableParagraph"/>
              <w:ind w:left="104" w:right="1070"/>
              <w:rPr>
                <w:sz w:val="24"/>
              </w:rPr>
            </w:pPr>
            <w:r>
              <w:rPr>
                <w:sz w:val="24"/>
              </w:rPr>
              <w:t>ЗДУР, ЗДВР, учителя- предметники</w:t>
            </w:r>
          </w:p>
        </w:tc>
        <w:tc>
          <w:tcPr>
            <w:tcW w:w="1085" w:type="dxa"/>
          </w:tcPr>
          <w:p w:rsidR="009D15F8" w:rsidRDefault="00164EEB">
            <w:pPr>
              <w:pStyle w:val="TableParagraph"/>
              <w:spacing w:line="273" w:lineRule="exact"/>
              <w:ind w:left="167"/>
              <w:rPr>
                <w:sz w:val="24"/>
              </w:rPr>
            </w:pPr>
            <w:r>
              <w:rPr>
                <w:sz w:val="24"/>
              </w:rPr>
              <w:t>Школа</w:t>
            </w:r>
          </w:p>
        </w:tc>
      </w:tr>
      <w:tr w:rsidR="009D15F8">
        <w:trPr>
          <w:trHeight w:val="551"/>
        </w:trPr>
        <w:tc>
          <w:tcPr>
            <w:tcW w:w="1179" w:type="dxa"/>
            <w:vMerge w:val="restart"/>
          </w:tcPr>
          <w:p w:rsidR="009D15F8" w:rsidRDefault="00164EEB">
            <w:pPr>
              <w:pStyle w:val="TableParagraph"/>
              <w:spacing w:line="270" w:lineRule="exact"/>
              <w:ind w:left="107"/>
              <w:rPr>
                <w:sz w:val="24"/>
              </w:rPr>
            </w:pPr>
            <w:r>
              <w:rPr>
                <w:sz w:val="24"/>
              </w:rPr>
              <w:t>Февраль</w:t>
            </w:r>
          </w:p>
        </w:tc>
        <w:tc>
          <w:tcPr>
            <w:tcW w:w="4943" w:type="dxa"/>
          </w:tcPr>
          <w:p w:rsidR="009D15F8" w:rsidRDefault="00164EEB">
            <w:pPr>
              <w:pStyle w:val="TableParagraph"/>
              <w:spacing w:line="270" w:lineRule="exact"/>
              <w:ind w:left="105"/>
              <w:rPr>
                <w:sz w:val="24"/>
              </w:rPr>
            </w:pPr>
            <w:r>
              <w:rPr>
                <w:sz w:val="24"/>
              </w:rPr>
              <w:t>Участие - в месячнике по военно-</w:t>
            </w:r>
          </w:p>
          <w:p w:rsidR="009D15F8" w:rsidRDefault="00164EEB">
            <w:pPr>
              <w:pStyle w:val="TableParagraph"/>
              <w:spacing w:line="261" w:lineRule="exact"/>
              <w:ind w:left="105"/>
              <w:rPr>
                <w:sz w:val="24"/>
              </w:rPr>
            </w:pPr>
            <w:r>
              <w:rPr>
                <w:sz w:val="24"/>
              </w:rPr>
              <w:t>патриотическому воспитанию</w:t>
            </w:r>
          </w:p>
        </w:tc>
        <w:tc>
          <w:tcPr>
            <w:tcW w:w="3500" w:type="dxa"/>
          </w:tcPr>
          <w:p w:rsidR="009D15F8" w:rsidRDefault="00164EEB">
            <w:pPr>
              <w:pStyle w:val="TableParagraph"/>
              <w:spacing w:line="270" w:lineRule="exact"/>
              <w:ind w:left="104"/>
              <w:rPr>
                <w:sz w:val="24"/>
              </w:rPr>
            </w:pPr>
            <w:r>
              <w:rPr>
                <w:sz w:val="24"/>
              </w:rPr>
              <w:t>Преподаватель</w:t>
            </w:r>
            <w:r>
              <w:rPr>
                <w:spacing w:val="59"/>
                <w:sz w:val="24"/>
              </w:rPr>
              <w:t xml:space="preserve"> </w:t>
            </w:r>
            <w:r>
              <w:rPr>
                <w:sz w:val="24"/>
              </w:rPr>
              <w:t>ОБЖ</w:t>
            </w:r>
          </w:p>
        </w:tc>
        <w:tc>
          <w:tcPr>
            <w:tcW w:w="1085" w:type="dxa"/>
          </w:tcPr>
          <w:p w:rsidR="009D15F8" w:rsidRDefault="00164EEB">
            <w:pPr>
              <w:pStyle w:val="TableParagraph"/>
              <w:spacing w:line="270" w:lineRule="exact"/>
              <w:ind w:left="107"/>
              <w:rPr>
                <w:sz w:val="24"/>
              </w:rPr>
            </w:pPr>
            <w:r>
              <w:rPr>
                <w:sz w:val="24"/>
              </w:rPr>
              <w:t>Школа</w:t>
            </w:r>
          </w:p>
        </w:tc>
      </w:tr>
      <w:tr w:rsidR="009D15F8">
        <w:trPr>
          <w:trHeight w:val="827"/>
        </w:trPr>
        <w:tc>
          <w:tcPr>
            <w:tcW w:w="1179" w:type="dxa"/>
            <w:vMerge/>
            <w:tcBorders>
              <w:top w:val="nil"/>
            </w:tcBorders>
          </w:tcPr>
          <w:p w:rsidR="009D15F8" w:rsidRDefault="009D15F8">
            <w:pPr>
              <w:rPr>
                <w:sz w:val="2"/>
                <w:szCs w:val="2"/>
              </w:rPr>
            </w:pPr>
          </w:p>
        </w:tc>
        <w:tc>
          <w:tcPr>
            <w:tcW w:w="4943" w:type="dxa"/>
          </w:tcPr>
          <w:p w:rsidR="009D15F8" w:rsidRDefault="00164EEB">
            <w:pPr>
              <w:pStyle w:val="TableParagraph"/>
              <w:ind w:left="105" w:right="230"/>
              <w:rPr>
                <w:sz w:val="24"/>
              </w:rPr>
            </w:pPr>
            <w:r>
              <w:rPr>
                <w:sz w:val="24"/>
              </w:rPr>
              <w:t>Участие в предметных чемпионатах Участие в предметной неделе по</w:t>
            </w:r>
            <w:r>
              <w:rPr>
                <w:spacing w:val="-12"/>
                <w:sz w:val="24"/>
              </w:rPr>
              <w:t xml:space="preserve"> </w:t>
            </w:r>
            <w:r>
              <w:rPr>
                <w:sz w:val="24"/>
              </w:rPr>
              <w:t>математике</w:t>
            </w:r>
          </w:p>
          <w:p w:rsidR="009D15F8" w:rsidRDefault="00164EEB">
            <w:pPr>
              <w:pStyle w:val="TableParagraph"/>
              <w:spacing w:line="261" w:lineRule="exact"/>
              <w:ind w:left="105"/>
              <w:rPr>
                <w:sz w:val="24"/>
              </w:rPr>
            </w:pPr>
            <w:r>
              <w:rPr>
                <w:sz w:val="24"/>
              </w:rPr>
              <w:t>(4-9.02)</w:t>
            </w:r>
          </w:p>
        </w:tc>
        <w:tc>
          <w:tcPr>
            <w:tcW w:w="3500" w:type="dxa"/>
          </w:tcPr>
          <w:p w:rsidR="009D15F8" w:rsidRDefault="00164EEB">
            <w:pPr>
              <w:pStyle w:val="TableParagraph"/>
              <w:spacing w:line="270" w:lineRule="exact"/>
              <w:ind w:left="104"/>
              <w:rPr>
                <w:sz w:val="24"/>
              </w:rPr>
            </w:pPr>
            <w:r>
              <w:rPr>
                <w:sz w:val="24"/>
              </w:rPr>
              <w:t>Учителя предметники</w:t>
            </w:r>
          </w:p>
        </w:tc>
        <w:tc>
          <w:tcPr>
            <w:tcW w:w="1085" w:type="dxa"/>
          </w:tcPr>
          <w:p w:rsidR="009D15F8" w:rsidRDefault="00164EEB">
            <w:pPr>
              <w:pStyle w:val="TableParagraph"/>
              <w:spacing w:line="270" w:lineRule="exact"/>
              <w:ind w:left="107"/>
              <w:rPr>
                <w:sz w:val="24"/>
              </w:rPr>
            </w:pPr>
            <w:r>
              <w:rPr>
                <w:sz w:val="24"/>
              </w:rPr>
              <w:t>Школа</w:t>
            </w:r>
          </w:p>
        </w:tc>
      </w:tr>
      <w:tr w:rsidR="009D15F8">
        <w:trPr>
          <w:trHeight w:val="275"/>
        </w:trPr>
        <w:tc>
          <w:tcPr>
            <w:tcW w:w="1179" w:type="dxa"/>
            <w:vMerge/>
            <w:tcBorders>
              <w:top w:val="nil"/>
            </w:tcBorders>
          </w:tcPr>
          <w:p w:rsidR="009D15F8" w:rsidRDefault="009D15F8">
            <w:pPr>
              <w:rPr>
                <w:sz w:val="2"/>
                <w:szCs w:val="2"/>
              </w:rPr>
            </w:pPr>
          </w:p>
        </w:tc>
        <w:tc>
          <w:tcPr>
            <w:tcW w:w="4943" w:type="dxa"/>
          </w:tcPr>
          <w:p w:rsidR="009D15F8" w:rsidRDefault="00164EEB">
            <w:pPr>
              <w:pStyle w:val="TableParagraph"/>
              <w:spacing w:line="256" w:lineRule="exact"/>
              <w:ind w:left="105"/>
              <w:rPr>
                <w:sz w:val="24"/>
              </w:rPr>
            </w:pPr>
            <w:r>
              <w:rPr>
                <w:sz w:val="24"/>
              </w:rPr>
              <w:t>Выставка детского творчества (с учётом</w:t>
            </w:r>
          </w:p>
        </w:tc>
        <w:tc>
          <w:tcPr>
            <w:tcW w:w="3500" w:type="dxa"/>
          </w:tcPr>
          <w:p w:rsidR="009D15F8" w:rsidRDefault="00164EEB">
            <w:pPr>
              <w:pStyle w:val="TableParagraph"/>
              <w:spacing w:line="256" w:lineRule="exact"/>
              <w:ind w:left="167"/>
              <w:rPr>
                <w:sz w:val="24"/>
              </w:rPr>
            </w:pPr>
            <w:r>
              <w:rPr>
                <w:sz w:val="24"/>
              </w:rPr>
              <w:t>учитель ИЗО, труда</w:t>
            </w:r>
          </w:p>
        </w:tc>
        <w:tc>
          <w:tcPr>
            <w:tcW w:w="1085" w:type="dxa"/>
          </w:tcPr>
          <w:p w:rsidR="009D15F8" w:rsidRDefault="00164EEB">
            <w:pPr>
              <w:pStyle w:val="TableParagraph"/>
              <w:spacing w:line="256" w:lineRule="exact"/>
              <w:ind w:left="107"/>
              <w:rPr>
                <w:sz w:val="24"/>
              </w:rPr>
            </w:pPr>
            <w:r>
              <w:rPr>
                <w:sz w:val="24"/>
              </w:rPr>
              <w:t>Школа</w:t>
            </w:r>
          </w:p>
        </w:tc>
      </w:tr>
    </w:tbl>
    <w:p w:rsidR="009D15F8" w:rsidRDefault="009D15F8">
      <w:pPr>
        <w:spacing w:line="256" w:lineRule="exact"/>
        <w:rPr>
          <w:sz w:val="24"/>
        </w:rPr>
        <w:sectPr w:rsidR="009D15F8">
          <w:pgSz w:w="11910" w:h="16840"/>
          <w:pgMar w:top="760" w:right="20" w:bottom="1080" w:left="320" w:header="0" w:footer="875" w:gutter="0"/>
          <w:cols w:space="720"/>
        </w:sect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9"/>
        <w:gridCol w:w="4943"/>
        <w:gridCol w:w="3500"/>
        <w:gridCol w:w="1085"/>
      </w:tblGrid>
      <w:tr w:rsidR="009D15F8">
        <w:trPr>
          <w:trHeight w:val="275"/>
        </w:trPr>
        <w:tc>
          <w:tcPr>
            <w:tcW w:w="1179" w:type="dxa"/>
          </w:tcPr>
          <w:p w:rsidR="009D15F8" w:rsidRDefault="009D15F8">
            <w:pPr>
              <w:pStyle w:val="TableParagraph"/>
              <w:rPr>
                <w:sz w:val="20"/>
              </w:rPr>
            </w:pPr>
          </w:p>
        </w:tc>
        <w:tc>
          <w:tcPr>
            <w:tcW w:w="4943" w:type="dxa"/>
          </w:tcPr>
          <w:p w:rsidR="009D15F8" w:rsidRDefault="00164EEB">
            <w:pPr>
              <w:pStyle w:val="TableParagraph"/>
              <w:spacing w:line="256" w:lineRule="exact"/>
              <w:ind w:left="105"/>
              <w:rPr>
                <w:sz w:val="24"/>
              </w:rPr>
            </w:pPr>
            <w:r>
              <w:rPr>
                <w:sz w:val="24"/>
              </w:rPr>
              <w:t>темы защиты проекта)</w:t>
            </w:r>
          </w:p>
        </w:tc>
        <w:tc>
          <w:tcPr>
            <w:tcW w:w="3500" w:type="dxa"/>
          </w:tcPr>
          <w:p w:rsidR="009D15F8" w:rsidRDefault="009D15F8">
            <w:pPr>
              <w:pStyle w:val="TableParagraph"/>
              <w:rPr>
                <w:sz w:val="20"/>
              </w:rPr>
            </w:pPr>
          </w:p>
        </w:tc>
        <w:tc>
          <w:tcPr>
            <w:tcW w:w="1085" w:type="dxa"/>
          </w:tcPr>
          <w:p w:rsidR="009D15F8" w:rsidRDefault="009D15F8">
            <w:pPr>
              <w:pStyle w:val="TableParagraph"/>
              <w:rPr>
                <w:sz w:val="20"/>
              </w:rPr>
            </w:pPr>
          </w:p>
        </w:tc>
      </w:tr>
      <w:tr w:rsidR="009D15F8">
        <w:trPr>
          <w:trHeight w:val="551"/>
        </w:trPr>
        <w:tc>
          <w:tcPr>
            <w:tcW w:w="1179" w:type="dxa"/>
          </w:tcPr>
          <w:p w:rsidR="009D15F8" w:rsidRDefault="00164EEB">
            <w:pPr>
              <w:pStyle w:val="TableParagraph"/>
              <w:spacing w:line="264" w:lineRule="exact"/>
              <w:ind w:left="107"/>
              <w:rPr>
                <w:sz w:val="24"/>
              </w:rPr>
            </w:pPr>
            <w:r>
              <w:rPr>
                <w:sz w:val="24"/>
              </w:rPr>
              <w:t>март</w:t>
            </w:r>
          </w:p>
        </w:tc>
        <w:tc>
          <w:tcPr>
            <w:tcW w:w="4943" w:type="dxa"/>
          </w:tcPr>
          <w:p w:rsidR="009D15F8" w:rsidRDefault="00164EEB">
            <w:pPr>
              <w:pStyle w:val="TableParagraph"/>
              <w:spacing w:line="264" w:lineRule="exact"/>
              <w:ind w:left="105"/>
              <w:rPr>
                <w:sz w:val="24"/>
              </w:rPr>
            </w:pPr>
            <w:r>
              <w:rPr>
                <w:sz w:val="24"/>
              </w:rPr>
              <w:t>Участие в научно-практической конференции</w:t>
            </w:r>
          </w:p>
          <w:p w:rsidR="009D15F8" w:rsidRDefault="00164EEB">
            <w:pPr>
              <w:pStyle w:val="TableParagraph"/>
              <w:spacing w:line="268" w:lineRule="exact"/>
              <w:ind w:left="105"/>
              <w:rPr>
                <w:sz w:val="24"/>
              </w:rPr>
            </w:pPr>
            <w:r>
              <w:rPr>
                <w:sz w:val="24"/>
              </w:rPr>
              <w:t>учащихся 1-11 классов</w:t>
            </w:r>
          </w:p>
        </w:tc>
        <w:tc>
          <w:tcPr>
            <w:tcW w:w="3500" w:type="dxa"/>
          </w:tcPr>
          <w:p w:rsidR="009D15F8" w:rsidRDefault="00164EEB">
            <w:pPr>
              <w:pStyle w:val="TableParagraph"/>
              <w:spacing w:line="264" w:lineRule="exact"/>
              <w:ind w:left="164"/>
              <w:rPr>
                <w:sz w:val="24"/>
              </w:rPr>
            </w:pPr>
            <w:r>
              <w:rPr>
                <w:sz w:val="24"/>
              </w:rPr>
              <w:t>руководители МО, учителя –</w:t>
            </w:r>
          </w:p>
          <w:p w:rsidR="009D15F8" w:rsidRDefault="00164EEB">
            <w:pPr>
              <w:pStyle w:val="TableParagraph"/>
              <w:spacing w:line="268" w:lineRule="exact"/>
              <w:ind w:left="104"/>
              <w:rPr>
                <w:sz w:val="24"/>
              </w:rPr>
            </w:pPr>
            <w:r>
              <w:rPr>
                <w:sz w:val="24"/>
              </w:rPr>
              <w:t>предметники,</w:t>
            </w:r>
          </w:p>
        </w:tc>
        <w:tc>
          <w:tcPr>
            <w:tcW w:w="1085" w:type="dxa"/>
          </w:tcPr>
          <w:p w:rsidR="009D15F8" w:rsidRDefault="00164EEB">
            <w:pPr>
              <w:pStyle w:val="TableParagraph"/>
              <w:spacing w:line="264" w:lineRule="exact"/>
              <w:ind w:right="259"/>
              <w:jc w:val="right"/>
              <w:rPr>
                <w:sz w:val="24"/>
              </w:rPr>
            </w:pPr>
            <w:r>
              <w:rPr>
                <w:sz w:val="24"/>
              </w:rPr>
              <w:t>Школа</w:t>
            </w:r>
          </w:p>
        </w:tc>
      </w:tr>
      <w:tr w:rsidR="009D15F8">
        <w:trPr>
          <w:trHeight w:val="552"/>
        </w:trPr>
        <w:tc>
          <w:tcPr>
            <w:tcW w:w="1179" w:type="dxa"/>
            <w:vMerge w:val="restart"/>
          </w:tcPr>
          <w:p w:rsidR="009D15F8" w:rsidRDefault="00164EEB">
            <w:pPr>
              <w:pStyle w:val="TableParagraph"/>
              <w:spacing w:line="264" w:lineRule="exact"/>
              <w:ind w:left="107"/>
              <w:rPr>
                <w:sz w:val="24"/>
              </w:rPr>
            </w:pPr>
            <w:r>
              <w:rPr>
                <w:sz w:val="24"/>
              </w:rPr>
              <w:t>Май</w:t>
            </w:r>
          </w:p>
        </w:tc>
        <w:tc>
          <w:tcPr>
            <w:tcW w:w="4943" w:type="dxa"/>
          </w:tcPr>
          <w:p w:rsidR="009D15F8" w:rsidRDefault="00164EEB">
            <w:pPr>
              <w:pStyle w:val="TableParagraph"/>
              <w:spacing w:line="264" w:lineRule="exact"/>
              <w:ind w:left="105"/>
              <w:rPr>
                <w:sz w:val="24"/>
              </w:rPr>
            </w:pPr>
            <w:r>
              <w:rPr>
                <w:sz w:val="24"/>
              </w:rPr>
              <w:t>Анализ результатов районных олимпиад,</w:t>
            </w:r>
          </w:p>
          <w:p w:rsidR="009D15F8" w:rsidRDefault="00164EEB">
            <w:pPr>
              <w:pStyle w:val="TableParagraph"/>
              <w:spacing w:line="268" w:lineRule="exact"/>
              <w:ind w:left="105"/>
              <w:rPr>
                <w:sz w:val="24"/>
              </w:rPr>
            </w:pPr>
            <w:r>
              <w:rPr>
                <w:sz w:val="24"/>
              </w:rPr>
              <w:t>конкурсов, конференции.</w:t>
            </w:r>
          </w:p>
        </w:tc>
        <w:tc>
          <w:tcPr>
            <w:tcW w:w="3500" w:type="dxa"/>
          </w:tcPr>
          <w:p w:rsidR="009D15F8" w:rsidRDefault="00164EEB">
            <w:pPr>
              <w:pStyle w:val="TableParagraph"/>
              <w:spacing w:line="264" w:lineRule="exact"/>
              <w:ind w:left="164"/>
              <w:rPr>
                <w:sz w:val="24"/>
              </w:rPr>
            </w:pPr>
            <w:r>
              <w:rPr>
                <w:sz w:val="24"/>
              </w:rPr>
              <w:t>руководители МО, учителя -</w:t>
            </w:r>
          </w:p>
          <w:p w:rsidR="009D15F8" w:rsidRDefault="00164EEB">
            <w:pPr>
              <w:pStyle w:val="TableParagraph"/>
              <w:spacing w:line="268" w:lineRule="exact"/>
              <w:ind w:left="104"/>
              <w:rPr>
                <w:sz w:val="24"/>
              </w:rPr>
            </w:pPr>
            <w:r>
              <w:rPr>
                <w:sz w:val="24"/>
              </w:rPr>
              <w:t>предметники,</w:t>
            </w:r>
            <w:r>
              <w:rPr>
                <w:spacing w:val="59"/>
                <w:sz w:val="24"/>
              </w:rPr>
              <w:t xml:space="preserve"> </w:t>
            </w:r>
            <w:r>
              <w:rPr>
                <w:sz w:val="24"/>
              </w:rPr>
              <w:t>ЗДВР</w:t>
            </w:r>
          </w:p>
        </w:tc>
        <w:tc>
          <w:tcPr>
            <w:tcW w:w="1085" w:type="dxa"/>
          </w:tcPr>
          <w:p w:rsidR="009D15F8" w:rsidRDefault="00164EEB">
            <w:pPr>
              <w:pStyle w:val="TableParagraph"/>
              <w:spacing w:line="264" w:lineRule="exact"/>
              <w:ind w:right="259"/>
              <w:jc w:val="right"/>
              <w:rPr>
                <w:sz w:val="24"/>
              </w:rPr>
            </w:pPr>
            <w:r>
              <w:rPr>
                <w:sz w:val="24"/>
              </w:rPr>
              <w:t>Школа</w:t>
            </w:r>
          </w:p>
        </w:tc>
      </w:tr>
      <w:tr w:rsidR="009D15F8">
        <w:trPr>
          <w:trHeight w:val="551"/>
        </w:trPr>
        <w:tc>
          <w:tcPr>
            <w:tcW w:w="1179" w:type="dxa"/>
            <w:vMerge/>
            <w:tcBorders>
              <w:top w:val="nil"/>
            </w:tcBorders>
          </w:tcPr>
          <w:p w:rsidR="009D15F8" w:rsidRDefault="009D15F8">
            <w:pPr>
              <w:rPr>
                <w:sz w:val="2"/>
                <w:szCs w:val="2"/>
              </w:rPr>
            </w:pPr>
          </w:p>
        </w:tc>
        <w:tc>
          <w:tcPr>
            <w:tcW w:w="4943" w:type="dxa"/>
          </w:tcPr>
          <w:p w:rsidR="009D15F8" w:rsidRDefault="00164EEB">
            <w:pPr>
              <w:pStyle w:val="TableParagraph"/>
              <w:spacing w:line="264" w:lineRule="exact"/>
              <w:ind w:left="105"/>
              <w:rPr>
                <w:sz w:val="24"/>
              </w:rPr>
            </w:pPr>
            <w:r>
              <w:rPr>
                <w:sz w:val="24"/>
              </w:rPr>
              <w:t>Акция «74- летию со Дня Победы</w:t>
            </w:r>
          </w:p>
          <w:p w:rsidR="009D15F8" w:rsidRDefault="00164EEB">
            <w:pPr>
              <w:pStyle w:val="TableParagraph"/>
              <w:spacing w:line="268" w:lineRule="exact"/>
              <w:ind w:left="105"/>
              <w:rPr>
                <w:sz w:val="24"/>
              </w:rPr>
            </w:pPr>
            <w:r>
              <w:rPr>
                <w:sz w:val="24"/>
              </w:rPr>
              <w:t>посвящается»</w:t>
            </w:r>
          </w:p>
        </w:tc>
        <w:tc>
          <w:tcPr>
            <w:tcW w:w="3500" w:type="dxa"/>
          </w:tcPr>
          <w:p w:rsidR="009D15F8" w:rsidRDefault="00164EEB">
            <w:pPr>
              <w:pStyle w:val="TableParagraph"/>
              <w:spacing w:line="264" w:lineRule="exact"/>
              <w:ind w:left="164"/>
              <w:rPr>
                <w:sz w:val="24"/>
              </w:rPr>
            </w:pPr>
            <w:r>
              <w:rPr>
                <w:sz w:val="24"/>
              </w:rPr>
              <w:t>Классные руководители, ЗДВР</w:t>
            </w:r>
          </w:p>
        </w:tc>
        <w:tc>
          <w:tcPr>
            <w:tcW w:w="1085" w:type="dxa"/>
          </w:tcPr>
          <w:p w:rsidR="009D15F8" w:rsidRDefault="00164EEB">
            <w:pPr>
              <w:pStyle w:val="TableParagraph"/>
              <w:spacing w:line="264" w:lineRule="exact"/>
              <w:ind w:right="199"/>
              <w:jc w:val="right"/>
              <w:rPr>
                <w:sz w:val="24"/>
              </w:rPr>
            </w:pPr>
            <w:r>
              <w:rPr>
                <w:sz w:val="24"/>
              </w:rPr>
              <w:t>Школа</w:t>
            </w:r>
          </w:p>
        </w:tc>
      </w:tr>
      <w:tr w:rsidR="009D15F8">
        <w:trPr>
          <w:trHeight w:val="827"/>
        </w:trPr>
        <w:tc>
          <w:tcPr>
            <w:tcW w:w="1179" w:type="dxa"/>
            <w:vMerge/>
            <w:tcBorders>
              <w:top w:val="nil"/>
            </w:tcBorders>
          </w:tcPr>
          <w:p w:rsidR="009D15F8" w:rsidRDefault="009D15F8">
            <w:pPr>
              <w:rPr>
                <w:sz w:val="2"/>
                <w:szCs w:val="2"/>
              </w:rPr>
            </w:pPr>
          </w:p>
        </w:tc>
        <w:tc>
          <w:tcPr>
            <w:tcW w:w="4943" w:type="dxa"/>
          </w:tcPr>
          <w:p w:rsidR="009D15F8" w:rsidRDefault="00164EEB">
            <w:pPr>
              <w:pStyle w:val="TableParagraph"/>
              <w:ind w:left="105" w:right="578"/>
              <w:rPr>
                <w:sz w:val="24"/>
              </w:rPr>
            </w:pPr>
            <w:r>
              <w:rPr>
                <w:sz w:val="24"/>
              </w:rPr>
              <w:t>Анализ предоставляемых школой возможностей развития одарённых детей</w:t>
            </w:r>
          </w:p>
        </w:tc>
        <w:tc>
          <w:tcPr>
            <w:tcW w:w="3500" w:type="dxa"/>
          </w:tcPr>
          <w:p w:rsidR="009D15F8" w:rsidRDefault="00164EEB">
            <w:pPr>
              <w:pStyle w:val="TableParagraph"/>
              <w:ind w:left="104" w:right="428"/>
              <w:rPr>
                <w:sz w:val="24"/>
              </w:rPr>
            </w:pPr>
            <w:r>
              <w:rPr>
                <w:sz w:val="24"/>
              </w:rPr>
              <w:t>Директор, ЗДУР, ЗДВР руководители МО, учителя -</w:t>
            </w:r>
          </w:p>
          <w:p w:rsidR="009D15F8" w:rsidRDefault="00164EEB">
            <w:pPr>
              <w:pStyle w:val="TableParagraph"/>
              <w:spacing w:line="268" w:lineRule="exact"/>
              <w:ind w:left="104"/>
              <w:rPr>
                <w:sz w:val="24"/>
              </w:rPr>
            </w:pPr>
            <w:r>
              <w:rPr>
                <w:sz w:val="24"/>
              </w:rPr>
              <w:t>предметники</w:t>
            </w:r>
          </w:p>
        </w:tc>
        <w:tc>
          <w:tcPr>
            <w:tcW w:w="1085" w:type="dxa"/>
          </w:tcPr>
          <w:p w:rsidR="009D15F8" w:rsidRDefault="00164EEB">
            <w:pPr>
              <w:pStyle w:val="TableParagraph"/>
              <w:spacing w:line="264" w:lineRule="exact"/>
              <w:ind w:right="259"/>
              <w:jc w:val="right"/>
              <w:rPr>
                <w:sz w:val="24"/>
              </w:rPr>
            </w:pPr>
            <w:r>
              <w:rPr>
                <w:sz w:val="24"/>
              </w:rPr>
              <w:t>Школа</w:t>
            </w:r>
          </w:p>
        </w:tc>
      </w:tr>
    </w:tbl>
    <w:p w:rsidR="009D15F8" w:rsidRDefault="009D15F8">
      <w:pPr>
        <w:pStyle w:val="a3"/>
        <w:spacing w:before="1"/>
        <w:ind w:left="0"/>
        <w:rPr>
          <w:sz w:val="15"/>
        </w:rPr>
      </w:pPr>
    </w:p>
    <w:p w:rsidR="009D15F8" w:rsidRDefault="00164EEB">
      <w:pPr>
        <w:pStyle w:val="a3"/>
        <w:spacing w:before="90"/>
        <w:ind w:left="932"/>
      </w:pPr>
      <w:r>
        <w:t>Предполагаемые результаты</w:t>
      </w:r>
    </w:p>
    <w:p w:rsidR="009D15F8" w:rsidRDefault="00164EEB">
      <w:pPr>
        <w:pStyle w:val="a4"/>
        <w:numPr>
          <w:ilvl w:val="1"/>
          <w:numId w:val="28"/>
        </w:numPr>
        <w:tabs>
          <w:tab w:val="left" w:pos="1613"/>
        </w:tabs>
        <w:ind w:right="804" w:firstLine="852"/>
        <w:rPr>
          <w:sz w:val="24"/>
        </w:rPr>
      </w:pPr>
      <w:r>
        <w:rPr>
          <w:sz w:val="24"/>
        </w:rPr>
        <w:t>увеличение количества детей, адекватно проявляющих свои интеллектуальные или иные способности;</w:t>
      </w:r>
    </w:p>
    <w:p w:rsidR="009D15F8" w:rsidRDefault="00164EEB">
      <w:pPr>
        <w:pStyle w:val="a4"/>
        <w:numPr>
          <w:ilvl w:val="0"/>
          <w:numId w:val="27"/>
        </w:numPr>
        <w:tabs>
          <w:tab w:val="left" w:pos="1612"/>
          <w:tab w:val="left" w:pos="1613"/>
        </w:tabs>
        <w:rPr>
          <w:sz w:val="24"/>
        </w:rPr>
      </w:pPr>
      <w:r>
        <w:rPr>
          <w:sz w:val="24"/>
        </w:rPr>
        <w:t>повышение качества образования и воспитания школьников в</w:t>
      </w:r>
      <w:r>
        <w:rPr>
          <w:spacing w:val="-9"/>
          <w:sz w:val="24"/>
        </w:rPr>
        <w:t xml:space="preserve"> </w:t>
      </w:r>
      <w:r>
        <w:rPr>
          <w:sz w:val="24"/>
        </w:rPr>
        <w:t>целом.</w:t>
      </w: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BE01EF">
      <w:pPr>
        <w:tabs>
          <w:tab w:val="left" w:pos="1612"/>
          <w:tab w:val="left" w:pos="1613"/>
        </w:tabs>
        <w:ind w:left="567" w:right="513" w:firstLine="916"/>
        <w:jc w:val="both"/>
        <w:rPr>
          <w:b/>
          <w:bCs/>
          <w:sz w:val="24"/>
        </w:rPr>
      </w:pPr>
      <w:r w:rsidRPr="00BE01EF">
        <w:rPr>
          <w:b/>
          <w:sz w:val="24"/>
        </w:rPr>
        <w:t>2.5.</w:t>
      </w:r>
      <w:r>
        <w:rPr>
          <w:sz w:val="24"/>
        </w:rPr>
        <w:t xml:space="preserve"> </w:t>
      </w:r>
      <w:r w:rsidRPr="00091D22">
        <w:rPr>
          <w:b/>
          <w:bCs/>
          <w:sz w:val="24"/>
        </w:rPr>
        <w:t>Программа коррекционной работы</w:t>
      </w:r>
    </w:p>
    <w:p w:rsidR="00BE01EF" w:rsidRPr="00091D22" w:rsidRDefault="00BE01EF" w:rsidP="00BE01EF">
      <w:pPr>
        <w:tabs>
          <w:tab w:val="left" w:pos="1612"/>
          <w:tab w:val="left" w:pos="1613"/>
        </w:tabs>
        <w:ind w:left="567" w:right="513" w:firstLine="916"/>
        <w:jc w:val="both"/>
        <w:rPr>
          <w:b/>
          <w:bCs/>
          <w:sz w:val="24"/>
        </w:rPr>
      </w:pPr>
    </w:p>
    <w:p w:rsidR="00091D22" w:rsidRPr="00091D22" w:rsidRDefault="00091D22" w:rsidP="00BE01EF">
      <w:pPr>
        <w:tabs>
          <w:tab w:val="left" w:pos="1612"/>
          <w:tab w:val="left" w:pos="1613"/>
        </w:tabs>
        <w:ind w:left="567" w:right="513" w:firstLine="916"/>
        <w:jc w:val="both"/>
        <w:rPr>
          <w:sz w:val="24"/>
        </w:rPr>
      </w:pPr>
      <w:r w:rsidRPr="00091D22">
        <w:rPr>
          <w:bCs/>
          <w:sz w:val="24"/>
        </w:rPr>
        <w:t>Программа коррекционной работы (</w:t>
      </w:r>
      <w:r w:rsidRPr="00091D22">
        <w:rPr>
          <w:sz w:val="24"/>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091D22" w:rsidRPr="00091D22" w:rsidRDefault="00091D22" w:rsidP="00BE01EF">
      <w:pPr>
        <w:tabs>
          <w:tab w:val="left" w:pos="1612"/>
          <w:tab w:val="left" w:pos="1613"/>
        </w:tabs>
        <w:ind w:left="567" w:right="513" w:firstLine="916"/>
        <w:jc w:val="both"/>
        <w:rPr>
          <w:sz w:val="24"/>
        </w:rPr>
      </w:pPr>
      <w:r w:rsidRPr="00091D22">
        <w:rPr>
          <w:sz w:val="24"/>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91D22" w:rsidRPr="00091D22" w:rsidRDefault="00091D22" w:rsidP="00BE01EF">
      <w:pPr>
        <w:tabs>
          <w:tab w:val="left" w:pos="1612"/>
          <w:tab w:val="left" w:pos="1613"/>
        </w:tabs>
        <w:ind w:left="567" w:right="513" w:firstLine="916"/>
        <w:jc w:val="both"/>
        <w:rPr>
          <w:sz w:val="24"/>
        </w:rPr>
      </w:pPr>
      <w:r w:rsidRPr="00091D22">
        <w:rPr>
          <w:sz w:val="24"/>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ПКР разрабатывается на период получения основного общего образования и включает следующие разделы. </w:t>
      </w:r>
    </w:p>
    <w:p w:rsidR="00091D22" w:rsidRPr="00091D22" w:rsidRDefault="00091D22" w:rsidP="00BE01EF">
      <w:pPr>
        <w:tabs>
          <w:tab w:val="left" w:pos="1612"/>
          <w:tab w:val="left" w:pos="1613"/>
        </w:tabs>
        <w:ind w:left="567" w:right="513" w:firstLine="916"/>
        <w:jc w:val="both"/>
        <w:rPr>
          <w:b/>
          <w:bCs/>
          <w:sz w:val="24"/>
        </w:rPr>
      </w:pPr>
      <w:bookmarkStart w:id="72" w:name="_Toc414553276"/>
      <w:r w:rsidRPr="00091D22">
        <w:rPr>
          <w:b/>
          <w:bCs/>
          <w:sz w:val="24"/>
        </w:rPr>
        <w:t>Цели и задачи программы коррекционной работы с обучающимися при получении основного общего образования</w:t>
      </w:r>
      <w:bookmarkEnd w:id="72"/>
    </w:p>
    <w:p w:rsidR="00091D22" w:rsidRPr="00091D22" w:rsidRDefault="00091D22" w:rsidP="00BE01EF">
      <w:pPr>
        <w:tabs>
          <w:tab w:val="left" w:pos="1612"/>
          <w:tab w:val="left" w:pos="1613"/>
        </w:tabs>
        <w:ind w:left="567" w:right="513" w:firstLine="916"/>
        <w:jc w:val="both"/>
        <w:rPr>
          <w:sz w:val="24"/>
        </w:rPr>
      </w:pPr>
      <w:r w:rsidRPr="00091D22">
        <w:rPr>
          <w:sz w:val="24"/>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Цель определяет (указывает) результат работы, ее не рекомендуется подменять направлениями работы или процессом ее реализации.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реализация комплексной системы мероприятий по социальной адаптации и профессиональной ориентации обучающихся с ОВЗ;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обеспечение сетевого взаимодействия специалистов разного профиля в комплексной работе с обучающимися с ОВЗ;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принцип обходного пути – формирование новой функциональной системы в обход пострадавшего звена, опоры на сохранные анализаторы;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091D22" w:rsidRPr="00091D22" w:rsidRDefault="00091D22" w:rsidP="00BE01EF">
      <w:pPr>
        <w:tabs>
          <w:tab w:val="left" w:pos="1612"/>
          <w:tab w:val="left" w:pos="1613"/>
        </w:tabs>
        <w:ind w:left="567" w:right="513" w:firstLine="916"/>
        <w:jc w:val="both"/>
        <w:rPr>
          <w:b/>
          <w:bCs/>
          <w:sz w:val="24"/>
        </w:rPr>
      </w:pPr>
      <w:bookmarkStart w:id="73" w:name="_Toc414553277"/>
      <w:r w:rsidRPr="00091D22">
        <w:rPr>
          <w:b/>
          <w:bCs/>
          <w:sz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73"/>
    </w:p>
    <w:p w:rsidR="00091D22" w:rsidRPr="00091D22" w:rsidRDefault="00091D22" w:rsidP="00BE01EF">
      <w:pPr>
        <w:tabs>
          <w:tab w:val="left" w:pos="1612"/>
          <w:tab w:val="left" w:pos="1613"/>
        </w:tabs>
        <w:ind w:left="567" w:right="513" w:firstLine="916"/>
        <w:jc w:val="both"/>
        <w:rPr>
          <w:sz w:val="24"/>
        </w:rPr>
      </w:pPr>
      <w:r w:rsidRPr="00091D22">
        <w:rPr>
          <w:sz w:val="24"/>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091D22" w:rsidRPr="00091D22" w:rsidRDefault="00091D22" w:rsidP="00BE01EF">
      <w:pPr>
        <w:tabs>
          <w:tab w:val="left" w:pos="1612"/>
          <w:tab w:val="left" w:pos="1613"/>
        </w:tabs>
        <w:ind w:left="567" w:right="513" w:firstLine="916"/>
        <w:jc w:val="both"/>
        <w:rPr>
          <w:sz w:val="24"/>
        </w:rPr>
      </w:pPr>
      <w:r w:rsidRPr="00091D22">
        <w:rPr>
          <w:b/>
          <w:bCs/>
          <w:sz w:val="24"/>
        </w:rPr>
        <w:t>Характеристика содержания направлений коррекционной работы</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Диагностическая работа может включать в себя следующее: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определение уровня актуального и зоны ближайшего развития обучающегося с ОВЗ, выявление его резервных возможностей;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изучение развития эмоционально-волевой, познавательной, речевой сфер и личностных особенностей обучающихся;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изучение социальной ситуации развития и условий семейного воспитания ребенка;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изучение адаптивных возможностей и уровня социализации ребенка с ОВЗ;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мониторинг динамики развития, успешности освоения образовательных программ основного общего образования.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Коррекционно-развивающая работа может включать в себя следующее: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коррекцию и развитие высших психических функций, эмоционально-волевой, познавательной и коммуникативно-речевой сфер;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формирование способов регуляции поведения и эмоциональных состояний;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развитие форм и навыков личностного общения в группе сверстников, коммуникативной компетенции;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развитие компетенций, необходимых для продолжения образования и профессионального самоопределения;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социальную защиту ребенка в случаях неблагоприятных условий жизни при психотравмирующих обстоятельствах.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Консультативная работа может включать в себя следующее: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консультативную помощь семье в вопросах выбора стратегии воспитания и приемов коррекционного обучения ребенка с ОВЗ;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Информационно-просветительская работа может включать в себя следующее: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091D22" w:rsidRPr="00091D22" w:rsidRDefault="00091D22" w:rsidP="004D2E52">
      <w:pPr>
        <w:numPr>
          <w:ilvl w:val="0"/>
          <w:numId w:val="200"/>
        </w:numPr>
        <w:tabs>
          <w:tab w:val="left" w:pos="1612"/>
          <w:tab w:val="left" w:pos="1613"/>
        </w:tabs>
        <w:ind w:left="567" w:right="513" w:firstLine="916"/>
        <w:jc w:val="both"/>
        <w:rPr>
          <w:sz w:val="24"/>
        </w:rPr>
      </w:pPr>
      <w:r w:rsidRPr="00091D22">
        <w:rPr>
          <w:sz w:val="24"/>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091D22" w:rsidRPr="00091D22" w:rsidRDefault="00091D22" w:rsidP="00BE01EF">
      <w:pPr>
        <w:tabs>
          <w:tab w:val="left" w:pos="1612"/>
          <w:tab w:val="left" w:pos="1613"/>
        </w:tabs>
        <w:ind w:left="567" w:right="513" w:firstLine="916"/>
        <w:jc w:val="both"/>
        <w:rPr>
          <w:b/>
          <w:bCs/>
          <w:sz w:val="24"/>
        </w:rPr>
      </w:pPr>
      <w:bookmarkStart w:id="74" w:name="_Toc414553278"/>
      <w:r w:rsidRPr="00091D22">
        <w:rPr>
          <w:b/>
          <w:bCs/>
          <w:sz w:val="24"/>
        </w:rPr>
        <w:t xml:space="preserve">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74"/>
    </w:p>
    <w:p w:rsidR="00091D22" w:rsidRPr="00091D22" w:rsidRDefault="00091D22" w:rsidP="00BE01EF">
      <w:pPr>
        <w:tabs>
          <w:tab w:val="left" w:pos="1612"/>
          <w:tab w:val="left" w:pos="1613"/>
        </w:tabs>
        <w:ind w:left="567" w:right="513" w:firstLine="916"/>
        <w:jc w:val="both"/>
        <w:rPr>
          <w:sz w:val="24"/>
        </w:rPr>
      </w:pPr>
      <w:r w:rsidRPr="00091D22">
        <w:rPr>
          <w:sz w:val="24"/>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Данное направление может быть осуществлено ПМПк.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091D22" w:rsidRPr="00091D22" w:rsidRDefault="00091D22" w:rsidP="00BE01EF">
      <w:pPr>
        <w:tabs>
          <w:tab w:val="left" w:pos="1612"/>
          <w:tab w:val="left" w:pos="1613"/>
        </w:tabs>
        <w:ind w:left="567" w:right="513" w:firstLine="916"/>
        <w:jc w:val="both"/>
        <w:rPr>
          <w:b/>
          <w:bCs/>
          <w:sz w:val="24"/>
        </w:rPr>
      </w:pPr>
      <w:bookmarkStart w:id="75" w:name="_Toc414553279"/>
      <w:r w:rsidRPr="00091D22">
        <w:rPr>
          <w:b/>
          <w:bCs/>
          <w:sz w:val="24"/>
        </w:rPr>
        <w:t xml:space="preserve">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75"/>
    </w:p>
    <w:p w:rsidR="00091D22" w:rsidRPr="00091D22" w:rsidRDefault="00091D22" w:rsidP="00BE01EF">
      <w:pPr>
        <w:tabs>
          <w:tab w:val="left" w:pos="1612"/>
          <w:tab w:val="left" w:pos="1613"/>
        </w:tabs>
        <w:ind w:left="567" w:right="513" w:firstLine="916"/>
        <w:jc w:val="both"/>
        <w:rPr>
          <w:sz w:val="24"/>
        </w:rPr>
      </w:pPr>
      <w:r w:rsidRPr="00091D22">
        <w:rPr>
          <w:sz w:val="24"/>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Взаимодействие включает в себя следующее: </w:t>
      </w:r>
    </w:p>
    <w:p w:rsidR="00091D22" w:rsidRPr="00091D22" w:rsidRDefault="00091D22" w:rsidP="004D2E52">
      <w:pPr>
        <w:numPr>
          <w:ilvl w:val="0"/>
          <w:numId w:val="201"/>
        </w:numPr>
        <w:tabs>
          <w:tab w:val="left" w:pos="1612"/>
          <w:tab w:val="left" w:pos="1613"/>
        </w:tabs>
        <w:ind w:left="567" w:right="513" w:firstLine="916"/>
        <w:jc w:val="both"/>
        <w:rPr>
          <w:sz w:val="24"/>
        </w:rPr>
      </w:pPr>
      <w:r w:rsidRPr="00091D22">
        <w:rPr>
          <w:sz w:val="24"/>
        </w:rPr>
        <w:t xml:space="preserve">комплексность в определении и решении проблем обучающегося, предоставлении ему специализированной квалифицированной помощи; </w:t>
      </w:r>
    </w:p>
    <w:p w:rsidR="00091D22" w:rsidRPr="00091D22" w:rsidRDefault="00091D22" w:rsidP="004D2E52">
      <w:pPr>
        <w:numPr>
          <w:ilvl w:val="0"/>
          <w:numId w:val="201"/>
        </w:numPr>
        <w:tabs>
          <w:tab w:val="left" w:pos="1612"/>
          <w:tab w:val="left" w:pos="1613"/>
        </w:tabs>
        <w:ind w:left="567" w:right="513" w:firstLine="916"/>
        <w:jc w:val="both"/>
        <w:rPr>
          <w:sz w:val="24"/>
        </w:rPr>
      </w:pPr>
      <w:r w:rsidRPr="00091D22">
        <w:rPr>
          <w:sz w:val="24"/>
        </w:rPr>
        <w:t xml:space="preserve">многоаспектный анализ личностного и познавательного развития обучающегося; </w:t>
      </w:r>
    </w:p>
    <w:p w:rsidR="00091D22" w:rsidRPr="00091D22" w:rsidRDefault="00091D22" w:rsidP="004D2E52">
      <w:pPr>
        <w:numPr>
          <w:ilvl w:val="0"/>
          <w:numId w:val="201"/>
        </w:numPr>
        <w:tabs>
          <w:tab w:val="left" w:pos="1612"/>
          <w:tab w:val="left" w:pos="1613"/>
        </w:tabs>
        <w:ind w:left="567" w:right="513" w:firstLine="916"/>
        <w:jc w:val="both"/>
        <w:rPr>
          <w:sz w:val="24"/>
        </w:rPr>
      </w:pPr>
      <w:r w:rsidRPr="00091D22">
        <w:rPr>
          <w:sz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091D22" w:rsidRPr="00091D22" w:rsidRDefault="00091D22" w:rsidP="00BE01EF">
      <w:pPr>
        <w:tabs>
          <w:tab w:val="left" w:pos="1612"/>
          <w:tab w:val="left" w:pos="1613"/>
        </w:tabs>
        <w:ind w:left="567" w:right="513" w:firstLine="916"/>
        <w:jc w:val="both"/>
        <w:rPr>
          <w:b/>
          <w:bCs/>
          <w:sz w:val="24"/>
        </w:rPr>
      </w:pPr>
      <w:bookmarkStart w:id="76" w:name="_Toc414553280"/>
      <w:r w:rsidRPr="00091D22">
        <w:rPr>
          <w:b/>
          <w:bCs/>
          <w:sz w:val="24"/>
        </w:rPr>
        <w:t>Планируемые результаты коррекционной работы</w:t>
      </w:r>
      <w:bookmarkEnd w:id="76"/>
    </w:p>
    <w:p w:rsidR="00091D22" w:rsidRPr="00091D22" w:rsidRDefault="00091D22" w:rsidP="00BE01EF">
      <w:pPr>
        <w:tabs>
          <w:tab w:val="left" w:pos="1612"/>
          <w:tab w:val="left" w:pos="1613"/>
        </w:tabs>
        <w:ind w:left="567" w:right="513" w:firstLine="916"/>
        <w:jc w:val="both"/>
        <w:rPr>
          <w:sz w:val="24"/>
        </w:rPr>
      </w:pPr>
      <w:r w:rsidRPr="00091D22">
        <w:rPr>
          <w:sz w:val="24"/>
        </w:rPr>
        <w:t xml:space="preserve">Программа коррекционной работы предусматривает выполнение требований к результатам, определенным ФГОС ООО. </w:t>
      </w:r>
    </w:p>
    <w:p w:rsidR="00091D22" w:rsidRPr="00091D22" w:rsidRDefault="00091D22" w:rsidP="00BE01EF">
      <w:pPr>
        <w:tabs>
          <w:tab w:val="left" w:pos="1612"/>
          <w:tab w:val="left" w:pos="1613"/>
        </w:tabs>
        <w:ind w:left="567" w:right="513" w:firstLine="916"/>
        <w:jc w:val="both"/>
        <w:rPr>
          <w:sz w:val="24"/>
        </w:rPr>
      </w:pPr>
      <w:r w:rsidRPr="00091D22">
        <w:rPr>
          <w:sz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091D22" w:rsidRPr="00091D22" w:rsidRDefault="00091D22" w:rsidP="00BE01EF">
      <w:pPr>
        <w:tabs>
          <w:tab w:val="left" w:pos="1612"/>
          <w:tab w:val="left" w:pos="1613"/>
        </w:tabs>
        <w:ind w:left="567" w:right="513" w:firstLine="916"/>
        <w:jc w:val="both"/>
        <w:rPr>
          <w:sz w:val="24"/>
        </w:rPr>
      </w:pPr>
      <w:r w:rsidRPr="00091D22">
        <w:rPr>
          <w:sz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091D22" w:rsidRPr="00091D22" w:rsidRDefault="00091D22" w:rsidP="00BE01EF">
      <w:pPr>
        <w:tabs>
          <w:tab w:val="left" w:pos="1612"/>
          <w:tab w:val="left" w:pos="1613"/>
        </w:tabs>
        <w:ind w:left="567" w:right="513" w:firstLine="916"/>
        <w:jc w:val="both"/>
        <w:rPr>
          <w:sz w:val="24"/>
        </w:rPr>
      </w:pPr>
      <w:r w:rsidRPr="00091D22">
        <w:rPr>
          <w:sz w:val="24"/>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091D22" w:rsidRPr="00091D22" w:rsidRDefault="00091D22" w:rsidP="00BE01EF">
      <w:pPr>
        <w:tabs>
          <w:tab w:val="left" w:pos="1612"/>
          <w:tab w:val="left" w:pos="1613"/>
        </w:tabs>
        <w:ind w:left="567" w:right="513" w:firstLine="916"/>
        <w:jc w:val="both"/>
        <w:rPr>
          <w:sz w:val="24"/>
        </w:rPr>
      </w:pPr>
      <w:r w:rsidRPr="00091D22">
        <w:rPr>
          <w:sz w:val="24"/>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091D22" w:rsidRPr="00091D22" w:rsidRDefault="00091D22" w:rsidP="00BE01EF">
      <w:pPr>
        <w:tabs>
          <w:tab w:val="left" w:pos="1612"/>
          <w:tab w:val="left" w:pos="1613"/>
        </w:tabs>
        <w:ind w:left="567" w:right="513" w:firstLine="916"/>
        <w:jc w:val="both"/>
        <w:rPr>
          <w:b/>
          <w:sz w:val="24"/>
        </w:rPr>
      </w:pPr>
      <w:r w:rsidRPr="00091D22">
        <w:rPr>
          <w:sz w:val="24"/>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091D22" w:rsidRPr="00091D22" w:rsidRDefault="00091D22" w:rsidP="00091D22">
      <w:pPr>
        <w:tabs>
          <w:tab w:val="left" w:pos="1612"/>
          <w:tab w:val="left" w:pos="1613"/>
        </w:tabs>
        <w:ind w:left="360"/>
        <w:rPr>
          <w:sz w:val="24"/>
        </w:rPr>
      </w:pPr>
    </w:p>
    <w:p w:rsidR="00091D22" w:rsidRDefault="00885B3E" w:rsidP="00885B3E">
      <w:pPr>
        <w:pStyle w:val="a4"/>
        <w:tabs>
          <w:tab w:val="left" w:pos="1612"/>
          <w:tab w:val="left" w:pos="1613"/>
        </w:tabs>
        <w:ind w:left="1800" w:firstLine="0"/>
        <w:rPr>
          <w:b/>
          <w:bCs/>
          <w:sz w:val="24"/>
          <w:szCs w:val="24"/>
          <w:lang w:bidi="ar-SA"/>
        </w:rPr>
      </w:pPr>
      <w:r w:rsidRPr="00885B3E">
        <w:rPr>
          <w:b/>
          <w:sz w:val="24"/>
        </w:rPr>
        <w:t xml:space="preserve">2.5.1. </w:t>
      </w:r>
      <w:r w:rsidRPr="00885B3E">
        <w:rPr>
          <w:b/>
          <w:bCs/>
          <w:sz w:val="24"/>
          <w:szCs w:val="24"/>
          <w:lang w:bidi="ar-SA"/>
        </w:rPr>
        <w:t>Планируемые результаты коррекционной работы</w:t>
      </w:r>
    </w:p>
    <w:p w:rsidR="00885B3E" w:rsidRDefault="00885B3E" w:rsidP="00885B3E">
      <w:pPr>
        <w:pStyle w:val="a4"/>
        <w:tabs>
          <w:tab w:val="left" w:pos="1612"/>
          <w:tab w:val="left" w:pos="1613"/>
        </w:tabs>
        <w:ind w:left="1800" w:firstLine="0"/>
        <w:rPr>
          <w:b/>
          <w:bCs/>
          <w:sz w:val="24"/>
          <w:szCs w:val="24"/>
          <w:lang w:bidi="ar-SA"/>
        </w:rPr>
      </w:pPr>
    </w:p>
    <w:p w:rsidR="00885B3E" w:rsidRPr="00885B3E" w:rsidRDefault="00885B3E" w:rsidP="00885B3E">
      <w:pPr>
        <w:tabs>
          <w:tab w:val="left" w:pos="1612"/>
          <w:tab w:val="left" w:pos="1613"/>
        </w:tabs>
        <w:ind w:left="567" w:right="513" w:firstLine="851"/>
        <w:jc w:val="both"/>
        <w:rPr>
          <w:sz w:val="24"/>
        </w:rPr>
      </w:pPr>
      <w:r w:rsidRPr="00885B3E">
        <w:rPr>
          <w:i/>
          <w:iCs/>
          <w:sz w:val="24"/>
        </w:rPr>
        <w:t>Личностные УУД:</w:t>
      </w:r>
    </w:p>
    <w:p w:rsidR="00885B3E" w:rsidRPr="00885B3E" w:rsidRDefault="00885B3E" w:rsidP="00885B3E">
      <w:pPr>
        <w:tabs>
          <w:tab w:val="left" w:pos="1612"/>
          <w:tab w:val="left" w:pos="1613"/>
        </w:tabs>
        <w:ind w:left="567" w:right="513" w:firstLine="851"/>
        <w:jc w:val="both"/>
        <w:rPr>
          <w:sz w:val="24"/>
        </w:rPr>
      </w:pPr>
      <w:r w:rsidRPr="00885B3E">
        <w:rPr>
          <w:sz w:val="24"/>
        </w:rPr>
        <w:t>- комплексность в определении и решении проблем ребёнка, предоставлении ему квалифицированной помощи специалистов разного профиля;</w:t>
      </w:r>
    </w:p>
    <w:p w:rsidR="00885B3E" w:rsidRPr="00885B3E" w:rsidRDefault="00885B3E" w:rsidP="00885B3E">
      <w:pPr>
        <w:tabs>
          <w:tab w:val="left" w:pos="1612"/>
          <w:tab w:val="left" w:pos="1613"/>
        </w:tabs>
        <w:ind w:left="567" w:right="513" w:firstLine="851"/>
        <w:jc w:val="both"/>
        <w:rPr>
          <w:sz w:val="24"/>
        </w:rPr>
      </w:pPr>
      <w:r w:rsidRPr="00885B3E">
        <w:rPr>
          <w:sz w:val="24"/>
        </w:rPr>
        <w:t>- достижение оптимального эмоционального уровня самооценки;</w:t>
      </w:r>
    </w:p>
    <w:p w:rsidR="00885B3E" w:rsidRPr="00885B3E" w:rsidRDefault="00885B3E" w:rsidP="00885B3E">
      <w:pPr>
        <w:tabs>
          <w:tab w:val="left" w:pos="1612"/>
          <w:tab w:val="left" w:pos="1613"/>
        </w:tabs>
        <w:ind w:left="567" w:right="513" w:firstLine="851"/>
        <w:jc w:val="both"/>
        <w:rPr>
          <w:sz w:val="24"/>
        </w:rPr>
      </w:pPr>
      <w:r w:rsidRPr="00885B3E">
        <w:rPr>
          <w:sz w:val="24"/>
        </w:rPr>
        <w:t>- многоаспектный анализ личностного развития ребёнка.</w:t>
      </w:r>
    </w:p>
    <w:p w:rsidR="00885B3E" w:rsidRPr="00885B3E" w:rsidRDefault="00885B3E" w:rsidP="00885B3E">
      <w:pPr>
        <w:tabs>
          <w:tab w:val="left" w:pos="1612"/>
          <w:tab w:val="left" w:pos="1613"/>
        </w:tabs>
        <w:ind w:left="567" w:right="513" w:firstLine="851"/>
        <w:jc w:val="both"/>
        <w:rPr>
          <w:sz w:val="24"/>
        </w:rPr>
      </w:pPr>
      <w:r w:rsidRPr="00885B3E">
        <w:rPr>
          <w:i/>
          <w:iCs/>
          <w:sz w:val="24"/>
        </w:rPr>
        <w:t>Познавательные УУД:</w:t>
      </w:r>
    </w:p>
    <w:p w:rsidR="00885B3E" w:rsidRPr="00885B3E" w:rsidRDefault="00885B3E" w:rsidP="00885B3E">
      <w:pPr>
        <w:tabs>
          <w:tab w:val="left" w:pos="1612"/>
          <w:tab w:val="left" w:pos="1613"/>
        </w:tabs>
        <w:ind w:left="567" w:right="513" w:firstLine="851"/>
        <w:jc w:val="both"/>
        <w:rPr>
          <w:sz w:val="24"/>
        </w:rPr>
      </w:pPr>
      <w:r w:rsidRPr="00885B3E">
        <w:rPr>
          <w:sz w:val="24"/>
        </w:rPr>
        <w:t>- многоплановый  анализ познавательного развития ребёнка;</w:t>
      </w:r>
    </w:p>
    <w:p w:rsidR="00885B3E" w:rsidRPr="00885B3E" w:rsidRDefault="00885B3E" w:rsidP="00885B3E">
      <w:pPr>
        <w:tabs>
          <w:tab w:val="left" w:pos="1612"/>
          <w:tab w:val="left" w:pos="1613"/>
        </w:tabs>
        <w:ind w:left="567" w:right="513" w:firstLine="851"/>
        <w:jc w:val="both"/>
        <w:rPr>
          <w:sz w:val="24"/>
        </w:rPr>
      </w:pPr>
      <w:r w:rsidRPr="00885B3E">
        <w:rPr>
          <w:sz w:val="24"/>
        </w:rPr>
        <w:t>- мониторинг динамики развития познавательных способностей, выстраивание индивидуальной траектории их развития.</w:t>
      </w:r>
    </w:p>
    <w:p w:rsidR="00885B3E" w:rsidRPr="00885B3E" w:rsidRDefault="00885B3E" w:rsidP="00885B3E">
      <w:pPr>
        <w:tabs>
          <w:tab w:val="left" w:pos="1612"/>
          <w:tab w:val="left" w:pos="1613"/>
        </w:tabs>
        <w:ind w:left="567" w:right="513" w:firstLine="851"/>
        <w:jc w:val="both"/>
        <w:rPr>
          <w:sz w:val="24"/>
        </w:rPr>
      </w:pPr>
      <w:r w:rsidRPr="00885B3E">
        <w:rPr>
          <w:i/>
          <w:iCs/>
          <w:sz w:val="24"/>
        </w:rPr>
        <w:t>Регулятивные УУД:</w:t>
      </w:r>
    </w:p>
    <w:p w:rsidR="00885B3E" w:rsidRPr="00885B3E" w:rsidRDefault="00885B3E" w:rsidP="00885B3E">
      <w:pPr>
        <w:tabs>
          <w:tab w:val="left" w:pos="1612"/>
          <w:tab w:val="left" w:pos="1613"/>
        </w:tabs>
        <w:ind w:left="567" w:right="513" w:firstLine="851"/>
        <w:jc w:val="both"/>
        <w:rPr>
          <w:sz w:val="24"/>
        </w:rPr>
      </w:pPr>
      <w:r w:rsidRPr="00885B3E">
        <w:rPr>
          <w:i/>
          <w:iCs/>
          <w:sz w:val="24"/>
        </w:rPr>
        <w:t xml:space="preserve">- </w:t>
      </w:r>
      <w:r w:rsidRPr="00885B3E">
        <w:rPr>
          <w:sz w:val="24"/>
        </w:rPr>
        <w:t>общее развитие и коррекция отдельных сторон учебно-познавательной, речевой, эмоционально-волевой и личностной сфер ребёнка.</w:t>
      </w:r>
    </w:p>
    <w:p w:rsidR="00885B3E" w:rsidRPr="00885B3E" w:rsidRDefault="00885B3E" w:rsidP="00885B3E">
      <w:pPr>
        <w:tabs>
          <w:tab w:val="left" w:pos="1612"/>
          <w:tab w:val="left" w:pos="1613"/>
        </w:tabs>
        <w:ind w:left="567" w:right="513" w:firstLine="851"/>
        <w:jc w:val="both"/>
        <w:rPr>
          <w:sz w:val="24"/>
        </w:rPr>
      </w:pPr>
      <w:r w:rsidRPr="00885B3E">
        <w:rPr>
          <w:i/>
          <w:iCs/>
          <w:sz w:val="24"/>
        </w:rPr>
        <w:t>Коммуникативные УУД:</w:t>
      </w:r>
    </w:p>
    <w:p w:rsidR="00885B3E" w:rsidRPr="00885B3E" w:rsidRDefault="00885B3E" w:rsidP="00885B3E">
      <w:pPr>
        <w:tabs>
          <w:tab w:val="left" w:pos="1612"/>
          <w:tab w:val="left" w:pos="1613"/>
        </w:tabs>
        <w:ind w:left="567" w:right="513" w:firstLine="851"/>
        <w:jc w:val="both"/>
        <w:rPr>
          <w:sz w:val="24"/>
        </w:rPr>
      </w:pPr>
      <w:r w:rsidRPr="00885B3E">
        <w:rPr>
          <w:sz w:val="24"/>
        </w:rPr>
        <w:t>- социальная адаптация в коллективе, обществе.</w:t>
      </w:r>
    </w:p>
    <w:p w:rsidR="00885B3E" w:rsidRPr="00885B3E" w:rsidRDefault="00885B3E" w:rsidP="00885B3E">
      <w:pPr>
        <w:tabs>
          <w:tab w:val="left" w:pos="1612"/>
          <w:tab w:val="left" w:pos="1613"/>
        </w:tabs>
        <w:rPr>
          <w:bCs/>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091D22" w:rsidRDefault="00091D22" w:rsidP="00091D22">
      <w:pPr>
        <w:tabs>
          <w:tab w:val="left" w:pos="1612"/>
          <w:tab w:val="left" w:pos="1613"/>
        </w:tabs>
        <w:rPr>
          <w:sz w:val="24"/>
        </w:rPr>
      </w:pPr>
    </w:p>
    <w:p w:rsidR="00ED1DF5" w:rsidRDefault="00ED1DF5" w:rsidP="00091D22">
      <w:pPr>
        <w:tabs>
          <w:tab w:val="left" w:pos="1612"/>
          <w:tab w:val="left" w:pos="1613"/>
        </w:tabs>
        <w:rPr>
          <w:sz w:val="24"/>
        </w:rPr>
      </w:pPr>
    </w:p>
    <w:p w:rsidR="00ED1DF5" w:rsidRDefault="00ED1DF5" w:rsidP="00091D22">
      <w:pPr>
        <w:tabs>
          <w:tab w:val="left" w:pos="1612"/>
          <w:tab w:val="left" w:pos="1613"/>
        </w:tabs>
        <w:rPr>
          <w:sz w:val="24"/>
        </w:rPr>
      </w:pPr>
    </w:p>
    <w:p w:rsidR="009D15F8" w:rsidRPr="00BE01EF" w:rsidRDefault="00164EEB" w:rsidP="00D8310D">
      <w:pPr>
        <w:pStyle w:val="a4"/>
        <w:numPr>
          <w:ilvl w:val="0"/>
          <w:numId w:val="26"/>
        </w:numPr>
        <w:tabs>
          <w:tab w:val="left" w:pos="950"/>
        </w:tabs>
        <w:ind w:right="513" w:firstLine="185"/>
        <w:rPr>
          <w:b/>
          <w:sz w:val="24"/>
        </w:rPr>
      </w:pPr>
      <w:bookmarkStart w:id="77" w:name="_bookmark71"/>
      <w:bookmarkEnd w:id="77"/>
      <w:r w:rsidRPr="00BE01EF">
        <w:rPr>
          <w:b/>
          <w:sz w:val="24"/>
        </w:rPr>
        <w:t>Организационный раздел</w:t>
      </w:r>
      <w:r w:rsidR="00D8310D">
        <w:rPr>
          <w:b/>
          <w:sz w:val="24"/>
        </w:rPr>
        <w:t xml:space="preserve"> примерной </w:t>
      </w:r>
      <w:r w:rsidRPr="00BE01EF">
        <w:rPr>
          <w:b/>
          <w:sz w:val="24"/>
        </w:rPr>
        <w:t xml:space="preserve"> основной образовательной программы основного общего</w:t>
      </w:r>
      <w:r w:rsidRPr="00BE01EF">
        <w:rPr>
          <w:b/>
          <w:spacing w:val="-10"/>
          <w:sz w:val="24"/>
        </w:rPr>
        <w:t xml:space="preserve"> </w:t>
      </w:r>
      <w:r w:rsidRPr="00BE01EF">
        <w:rPr>
          <w:b/>
          <w:sz w:val="24"/>
        </w:rPr>
        <w:t>образования</w:t>
      </w:r>
    </w:p>
    <w:p w:rsidR="009D15F8" w:rsidRDefault="00164EEB">
      <w:pPr>
        <w:pStyle w:val="1"/>
        <w:numPr>
          <w:ilvl w:val="1"/>
          <w:numId w:val="26"/>
        </w:numPr>
        <w:tabs>
          <w:tab w:val="left" w:pos="1661"/>
        </w:tabs>
        <w:spacing w:before="1" w:line="240" w:lineRule="auto"/>
      </w:pPr>
      <w:bookmarkStart w:id="78" w:name="_bookmark72"/>
      <w:bookmarkEnd w:id="78"/>
      <w:r>
        <w:t>Учебный план основного общего</w:t>
      </w:r>
      <w:r>
        <w:rPr>
          <w:spacing w:val="-2"/>
        </w:rPr>
        <w:t xml:space="preserve"> </w:t>
      </w:r>
      <w:r>
        <w:t>образования</w:t>
      </w:r>
    </w:p>
    <w:p w:rsidR="009D15F8" w:rsidRDefault="00164EEB">
      <w:pPr>
        <w:pStyle w:val="a3"/>
        <w:ind w:left="2778" w:right="2788"/>
        <w:jc w:val="center"/>
      </w:pPr>
      <w:r>
        <w:t>ПОЯСНИТЕЛЬНАЯ ЗАПИСКА</w:t>
      </w:r>
    </w:p>
    <w:p w:rsidR="009D15F8" w:rsidRDefault="00164EEB">
      <w:pPr>
        <w:pStyle w:val="a3"/>
        <w:ind w:left="887" w:right="905" w:hanging="3"/>
        <w:jc w:val="center"/>
      </w:pPr>
      <w:r>
        <w:t>к учебному плану муниципального бюджетного общеобразовательного учреждения «</w:t>
      </w:r>
      <w:r w:rsidR="00BE01EF">
        <w:t>Старокиязлинская ООШ</w:t>
      </w:r>
      <w:r>
        <w:t xml:space="preserve">» </w:t>
      </w:r>
      <w:r w:rsidR="00BE01EF">
        <w:t>Аксубаевского</w:t>
      </w:r>
      <w:r>
        <w:t xml:space="preserve"> района Республики Татарстан</w:t>
      </w:r>
    </w:p>
    <w:p w:rsidR="009D15F8" w:rsidRDefault="00164EEB">
      <w:pPr>
        <w:pStyle w:val="a3"/>
        <w:ind w:right="541" w:firstLine="768"/>
        <w:jc w:val="both"/>
      </w:pPr>
      <w:r>
        <w:t xml:space="preserve">Учебный план школы является нормативно-управленческим документом,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формы промежуточной аттестации обучающихся. Учебный план МБОУ </w:t>
      </w:r>
      <w:r>
        <w:rPr>
          <w:spacing w:val="-3"/>
        </w:rPr>
        <w:t>«</w:t>
      </w:r>
      <w:r w:rsidR="00BE01EF">
        <w:rPr>
          <w:spacing w:val="-3"/>
        </w:rPr>
        <w:t>Старокиязлинская ООШ</w:t>
      </w:r>
      <w:r>
        <w:t>» построен на основании требований единых федеральных принципов стандартизации образования и регионального стандарта с учетом традиций в организации обучения, воспитания и развития, учащихся школы и разработан на основе следующих нормативных</w:t>
      </w:r>
      <w:r>
        <w:rPr>
          <w:spacing w:val="-6"/>
        </w:rPr>
        <w:t xml:space="preserve"> </w:t>
      </w:r>
      <w:r>
        <w:t>документов:</w:t>
      </w:r>
    </w:p>
    <w:p w:rsidR="009D15F8" w:rsidRDefault="00164EEB">
      <w:pPr>
        <w:pStyle w:val="a4"/>
        <w:numPr>
          <w:ilvl w:val="0"/>
          <w:numId w:val="25"/>
        </w:numPr>
        <w:tabs>
          <w:tab w:val="left" w:pos="1481"/>
        </w:tabs>
        <w:ind w:firstLine="708"/>
        <w:rPr>
          <w:sz w:val="24"/>
        </w:rPr>
      </w:pPr>
      <w:r>
        <w:rPr>
          <w:sz w:val="24"/>
        </w:rPr>
        <w:t>Нормативно правовых актов федерального</w:t>
      </w:r>
      <w:r>
        <w:rPr>
          <w:spacing w:val="2"/>
          <w:sz w:val="24"/>
        </w:rPr>
        <w:t xml:space="preserve"> </w:t>
      </w:r>
      <w:r>
        <w:rPr>
          <w:sz w:val="24"/>
        </w:rPr>
        <w:t>уровня:</w:t>
      </w:r>
    </w:p>
    <w:p w:rsidR="009D15F8" w:rsidRDefault="00164EEB">
      <w:pPr>
        <w:pStyle w:val="a4"/>
        <w:numPr>
          <w:ilvl w:val="0"/>
          <w:numId w:val="24"/>
        </w:numPr>
        <w:tabs>
          <w:tab w:val="left" w:pos="1409"/>
        </w:tabs>
        <w:ind w:right="543" w:firstLine="708"/>
        <w:jc w:val="both"/>
        <w:rPr>
          <w:sz w:val="24"/>
        </w:rPr>
      </w:pPr>
      <w:r>
        <w:rPr>
          <w:sz w:val="24"/>
        </w:rPr>
        <w:t>Конституции Российской Федерации (с учетом поправок, внесенных Законами Российской Федерации о поправках к Конституции Российской Федерации от  30.12.2008</w:t>
      </w:r>
      <w:r>
        <w:rPr>
          <w:color w:val="0000FF"/>
          <w:sz w:val="24"/>
        </w:rPr>
        <w:t xml:space="preserve"> </w:t>
      </w:r>
      <w:hyperlink r:id="rId26" w:anchor="dst100009">
        <w:r>
          <w:rPr>
            <w:color w:val="0000FF"/>
            <w:sz w:val="24"/>
            <w:u w:val="single" w:color="0000FF"/>
          </w:rPr>
          <w:t>№6-ФКЗ</w:t>
        </w:r>
      </w:hyperlink>
      <w:r>
        <w:rPr>
          <w:sz w:val="24"/>
        </w:rPr>
        <w:t>,  от  30.12.2008</w:t>
      </w:r>
      <w:hyperlink r:id="rId27" w:anchor="dst100009">
        <w:r>
          <w:rPr>
            <w:color w:val="0000FF"/>
            <w:sz w:val="24"/>
          </w:rPr>
          <w:t xml:space="preserve"> </w:t>
        </w:r>
        <w:r>
          <w:rPr>
            <w:color w:val="0000FF"/>
            <w:sz w:val="24"/>
            <w:u w:val="single" w:color="0000FF"/>
          </w:rPr>
          <w:t>№7-ФКЗ</w:t>
        </w:r>
      </w:hyperlink>
      <w:r>
        <w:rPr>
          <w:sz w:val="24"/>
        </w:rPr>
        <w:t>, от 05.02.2014</w:t>
      </w:r>
      <w:hyperlink r:id="rId28" w:anchor="dst100009">
        <w:r>
          <w:rPr>
            <w:color w:val="0000FF"/>
            <w:sz w:val="24"/>
          </w:rPr>
          <w:t xml:space="preserve"> </w:t>
        </w:r>
        <w:r>
          <w:rPr>
            <w:color w:val="0000FF"/>
            <w:sz w:val="24"/>
            <w:u w:val="single" w:color="0000FF"/>
          </w:rPr>
          <w:t>№2-ФКЗ</w:t>
        </w:r>
      </w:hyperlink>
      <w:r>
        <w:rPr>
          <w:sz w:val="24"/>
        </w:rPr>
        <w:t>, от 21.07.2014</w:t>
      </w:r>
      <w:hyperlink r:id="rId29" w:anchor="dst100009">
        <w:r>
          <w:rPr>
            <w:color w:val="0000FF"/>
            <w:spacing w:val="-1"/>
            <w:sz w:val="24"/>
          </w:rPr>
          <w:t xml:space="preserve"> </w:t>
        </w:r>
        <w:r>
          <w:rPr>
            <w:color w:val="0000FF"/>
            <w:sz w:val="24"/>
            <w:u w:val="single" w:color="0000FF"/>
          </w:rPr>
          <w:t>№11-ФКЗ</w:t>
        </w:r>
      </w:hyperlink>
      <w:r>
        <w:rPr>
          <w:sz w:val="24"/>
        </w:rPr>
        <w:t>)</w:t>
      </w:r>
    </w:p>
    <w:p w:rsidR="009D15F8" w:rsidRDefault="00164EEB">
      <w:pPr>
        <w:pStyle w:val="a4"/>
        <w:numPr>
          <w:ilvl w:val="0"/>
          <w:numId w:val="24"/>
        </w:numPr>
        <w:tabs>
          <w:tab w:val="left" w:pos="1457"/>
        </w:tabs>
        <w:spacing w:before="1"/>
        <w:ind w:right="545" w:firstLine="708"/>
        <w:jc w:val="both"/>
        <w:rPr>
          <w:sz w:val="24"/>
        </w:rPr>
      </w:pPr>
      <w:r>
        <w:rPr>
          <w:sz w:val="24"/>
        </w:rPr>
        <w:t>Закона Российской Федерации от 29.12.2012 №273-ФЗ «Об образовании в Российской Федерации» с изменениями и</w:t>
      </w:r>
      <w:r>
        <w:rPr>
          <w:spacing w:val="-10"/>
          <w:sz w:val="24"/>
        </w:rPr>
        <w:t xml:space="preserve"> </w:t>
      </w:r>
      <w:r>
        <w:rPr>
          <w:sz w:val="24"/>
        </w:rPr>
        <w:t>дополнениями;</w:t>
      </w:r>
    </w:p>
    <w:p w:rsidR="009D15F8" w:rsidRDefault="00164EEB">
      <w:pPr>
        <w:pStyle w:val="a4"/>
        <w:numPr>
          <w:ilvl w:val="0"/>
          <w:numId w:val="24"/>
        </w:numPr>
        <w:tabs>
          <w:tab w:val="left" w:pos="1383"/>
        </w:tabs>
        <w:ind w:right="547" w:firstLine="708"/>
        <w:jc w:val="both"/>
        <w:rPr>
          <w:sz w:val="24"/>
        </w:rPr>
      </w:pPr>
      <w:r>
        <w:rPr>
          <w:sz w:val="24"/>
        </w:rPr>
        <w:t xml:space="preserve">Закона Российской Федерации от 25.10.1991 №1807-1 (ред. от 12.03.2014) </w:t>
      </w:r>
      <w:r>
        <w:rPr>
          <w:spacing w:val="-4"/>
          <w:sz w:val="24"/>
        </w:rPr>
        <w:t xml:space="preserve">«О </w:t>
      </w:r>
      <w:r>
        <w:rPr>
          <w:sz w:val="24"/>
        </w:rPr>
        <w:t>языках народов Российской</w:t>
      </w:r>
      <w:r>
        <w:rPr>
          <w:spacing w:val="-1"/>
          <w:sz w:val="24"/>
        </w:rPr>
        <w:t xml:space="preserve"> </w:t>
      </w:r>
      <w:r>
        <w:rPr>
          <w:sz w:val="24"/>
        </w:rPr>
        <w:t>Федерации»;</w:t>
      </w:r>
    </w:p>
    <w:p w:rsidR="009D15F8" w:rsidRDefault="00164EEB">
      <w:pPr>
        <w:pStyle w:val="a4"/>
        <w:numPr>
          <w:ilvl w:val="0"/>
          <w:numId w:val="24"/>
        </w:numPr>
        <w:tabs>
          <w:tab w:val="left" w:pos="1464"/>
        </w:tabs>
        <w:ind w:right="550" w:firstLine="708"/>
        <w:jc w:val="both"/>
        <w:rPr>
          <w:sz w:val="24"/>
        </w:rPr>
      </w:pPr>
      <w:r>
        <w:rPr>
          <w:sz w:val="24"/>
        </w:rPr>
        <w:t xml:space="preserve">Приказа Министерства образования и науки Российской Федерации </w:t>
      </w:r>
      <w:r>
        <w:rPr>
          <w:spacing w:val="-3"/>
          <w:sz w:val="24"/>
        </w:rPr>
        <w:t xml:space="preserve">«Об </w:t>
      </w:r>
      <w:r>
        <w:rPr>
          <w:sz w:val="24"/>
        </w:rPr>
        <w:t>утверждении федерального компонента государственных стандартов начального общего, основного общего и среднего (полного) общего образования» от 5 марта 2004 года</w:t>
      </w:r>
      <w:r>
        <w:rPr>
          <w:spacing w:val="-13"/>
          <w:sz w:val="24"/>
        </w:rPr>
        <w:t xml:space="preserve"> </w:t>
      </w:r>
      <w:r>
        <w:rPr>
          <w:sz w:val="24"/>
        </w:rPr>
        <w:t>№1089;</w:t>
      </w:r>
    </w:p>
    <w:p w:rsidR="009D15F8" w:rsidRDefault="00164EEB">
      <w:pPr>
        <w:pStyle w:val="a4"/>
        <w:numPr>
          <w:ilvl w:val="0"/>
          <w:numId w:val="24"/>
        </w:numPr>
        <w:tabs>
          <w:tab w:val="left" w:pos="1402"/>
        </w:tabs>
        <w:ind w:left="1401" w:hanging="161"/>
        <w:rPr>
          <w:sz w:val="24"/>
        </w:rPr>
      </w:pPr>
      <w:r>
        <w:rPr>
          <w:sz w:val="24"/>
        </w:rPr>
        <w:t>Приказа</w:t>
      </w:r>
      <w:r>
        <w:rPr>
          <w:spacing w:val="18"/>
          <w:sz w:val="24"/>
        </w:rPr>
        <w:t xml:space="preserve"> </w:t>
      </w:r>
      <w:r>
        <w:rPr>
          <w:sz w:val="24"/>
        </w:rPr>
        <w:t>Министерства</w:t>
      </w:r>
      <w:r>
        <w:rPr>
          <w:spacing w:val="18"/>
          <w:sz w:val="24"/>
        </w:rPr>
        <w:t xml:space="preserve"> </w:t>
      </w:r>
      <w:r>
        <w:rPr>
          <w:sz w:val="24"/>
        </w:rPr>
        <w:t>образования</w:t>
      </w:r>
      <w:r>
        <w:rPr>
          <w:spacing w:val="19"/>
          <w:sz w:val="24"/>
        </w:rPr>
        <w:t xml:space="preserve"> </w:t>
      </w:r>
      <w:r>
        <w:rPr>
          <w:sz w:val="24"/>
        </w:rPr>
        <w:t>и</w:t>
      </w:r>
      <w:r>
        <w:rPr>
          <w:spacing w:val="18"/>
          <w:sz w:val="24"/>
        </w:rPr>
        <w:t xml:space="preserve"> </w:t>
      </w:r>
      <w:r>
        <w:rPr>
          <w:sz w:val="24"/>
        </w:rPr>
        <w:t>науки</w:t>
      </w:r>
      <w:r>
        <w:rPr>
          <w:spacing w:val="22"/>
          <w:sz w:val="24"/>
        </w:rPr>
        <w:t xml:space="preserve"> </w:t>
      </w:r>
      <w:r>
        <w:rPr>
          <w:sz w:val="24"/>
        </w:rPr>
        <w:t>Российской</w:t>
      </w:r>
      <w:r>
        <w:rPr>
          <w:spacing w:val="20"/>
          <w:sz w:val="24"/>
        </w:rPr>
        <w:t xml:space="preserve"> </w:t>
      </w:r>
      <w:r>
        <w:rPr>
          <w:sz w:val="24"/>
        </w:rPr>
        <w:t>Федерации</w:t>
      </w:r>
      <w:r>
        <w:rPr>
          <w:spacing w:val="18"/>
          <w:sz w:val="24"/>
        </w:rPr>
        <w:t xml:space="preserve"> </w:t>
      </w:r>
      <w:r>
        <w:rPr>
          <w:sz w:val="24"/>
        </w:rPr>
        <w:t>от</w:t>
      </w:r>
      <w:r>
        <w:rPr>
          <w:spacing w:val="20"/>
          <w:sz w:val="24"/>
        </w:rPr>
        <w:t xml:space="preserve"> </w:t>
      </w:r>
      <w:r>
        <w:rPr>
          <w:sz w:val="24"/>
        </w:rPr>
        <w:t>31</w:t>
      </w:r>
      <w:r>
        <w:rPr>
          <w:spacing w:val="20"/>
          <w:sz w:val="24"/>
        </w:rPr>
        <w:t xml:space="preserve"> </w:t>
      </w:r>
      <w:r>
        <w:rPr>
          <w:sz w:val="24"/>
        </w:rPr>
        <w:t>января</w:t>
      </w:r>
      <w:r>
        <w:rPr>
          <w:spacing w:val="19"/>
          <w:sz w:val="24"/>
        </w:rPr>
        <w:t xml:space="preserve"> </w:t>
      </w:r>
      <w:r>
        <w:rPr>
          <w:sz w:val="24"/>
        </w:rPr>
        <w:t>2012</w:t>
      </w:r>
      <w:r>
        <w:rPr>
          <w:spacing w:val="19"/>
          <w:sz w:val="24"/>
        </w:rPr>
        <w:t xml:space="preserve"> </w:t>
      </w:r>
      <w:r>
        <w:rPr>
          <w:sz w:val="24"/>
        </w:rPr>
        <w:t>года</w:t>
      </w:r>
    </w:p>
    <w:p w:rsidR="009D15F8" w:rsidRDefault="00164EEB">
      <w:pPr>
        <w:pStyle w:val="a3"/>
        <w:tabs>
          <w:tab w:val="left" w:pos="1201"/>
        </w:tabs>
        <w:ind w:right="945"/>
      </w:pPr>
      <w:r>
        <w:t>№69</w:t>
      </w:r>
      <w:r>
        <w:tab/>
      </w:r>
      <w:r>
        <w:rPr>
          <w:spacing w:val="-4"/>
        </w:rPr>
        <w:t xml:space="preserve">«О </w:t>
      </w:r>
      <w:r>
        <w:t>внесении изменений в федеральный компонент государственных образовательных стандартов начального общего, основного общего среднего (полного) общего</w:t>
      </w:r>
      <w:r>
        <w:rPr>
          <w:spacing w:val="-10"/>
        </w:rPr>
        <w:t xml:space="preserve"> </w:t>
      </w:r>
      <w:r>
        <w:t>образования»;</w:t>
      </w:r>
    </w:p>
    <w:p w:rsidR="009D15F8" w:rsidRDefault="00164EEB">
      <w:pPr>
        <w:pStyle w:val="a4"/>
        <w:numPr>
          <w:ilvl w:val="0"/>
          <w:numId w:val="24"/>
        </w:numPr>
        <w:tabs>
          <w:tab w:val="left" w:pos="1397"/>
        </w:tabs>
        <w:spacing w:line="276" w:lineRule="auto"/>
        <w:ind w:right="549" w:firstLine="708"/>
        <w:jc w:val="both"/>
        <w:rPr>
          <w:sz w:val="24"/>
        </w:rPr>
      </w:pPr>
      <w:r>
        <w:rPr>
          <w:sz w:val="24"/>
        </w:rPr>
        <w:t xml:space="preserve">Приказа Министерства образования и науки Российской Федерации от 7 июня 2017 года № 506 </w:t>
      </w:r>
      <w:r>
        <w:rPr>
          <w:spacing w:val="-4"/>
          <w:sz w:val="24"/>
        </w:rPr>
        <w:t xml:space="preserve">«О </w:t>
      </w:r>
      <w:r>
        <w:rPr>
          <w:sz w:val="24"/>
        </w:rPr>
        <w:t>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w:t>
      </w:r>
      <w:r>
        <w:rPr>
          <w:spacing w:val="-15"/>
          <w:sz w:val="24"/>
        </w:rPr>
        <w:t xml:space="preserve"> </w:t>
      </w:r>
      <w:r>
        <w:rPr>
          <w:sz w:val="24"/>
        </w:rPr>
        <w:t>1089»;</w:t>
      </w:r>
    </w:p>
    <w:p w:rsidR="009D15F8" w:rsidRDefault="00164EEB">
      <w:pPr>
        <w:pStyle w:val="a4"/>
        <w:numPr>
          <w:ilvl w:val="0"/>
          <w:numId w:val="24"/>
        </w:numPr>
        <w:tabs>
          <w:tab w:val="left" w:pos="1603"/>
        </w:tabs>
        <w:spacing w:before="1"/>
        <w:ind w:right="549" w:firstLine="708"/>
        <w:jc w:val="both"/>
        <w:rPr>
          <w:sz w:val="24"/>
        </w:rPr>
      </w:pPr>
      <w:r>
        <w:rPr>
          <w:sz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г.№</w:t>
      </w:r>
      <w:r>
        <w:rPr>
          <w:spacing w:val="-2"/>
          <w:sz w:val="24"/>
        </w:rPr>
        <w:t xml:space="preserve"> </w:t>
      </w:r>
      <w:r>
        <w:rPr>
          <w:sz w:val="24"/>
        </w:rPr>
        <w:t>373;</w:t>
      </w:r>
    </w:p>
    <w:p w:rsidR="009D15F8" w:rsidRDefault="00164EEB" w:rsidP="00BE01EF">
      <w:pPr>
        <w:pStyle w:val="a4"/>
        <w:numPr>
          <w:ilvl w:val="0"/>
          <w:numId w:val="24"/>
        </w:numPr>
        <w:ind w:left="709" w:firstLine="567"/>
        <w:rPr>
          <w:sz w:val="24"/>
        </w:rPr>
      </w:pPr>
      <w:r>
        <w:rPr>
          <w:sz w:val="24"/>
        </w:rPr>
        <w:t xml:space="preserve">Приказа Министерства образования и науки Российской Федерации </w:t>
      </w:r>
      <w:r>
        <w:rPr>
          <w:spacing w:val="4"/>
          <w:sz w:val="24"/>
        </w:rPr>
        <w:t xml:space="preserve">от </w:t>
      </w:r>
      <w:r>
        <w:rPr>
          <w:sz w:val="24"/>
        </w:rPr>
        <w:t>22.09.2011</w:t>
      </w:r>
      <w:r>
        <w:rPr>
          <w:spacing w:val="1"/>
          <w:sz w:val="24"/>
        </w:rPr>
        <w:t xml:space="preserve"> </w:t>
      </w:r>
      <w:r>
        <w:rPr>
          <w:sz w:val="24"/>
        </w:rPr>
        <w:t>года</w:t>
      </w:r>
    </w:p>
    <w:p w:rsidR="009D15F8" w:rsidRDefault="00164EEB" w:rsidP="00BE01EF">
      <w:pPr>
        <w:pStyle w:val="a3"/>
        <w:ind w:left="709" w:right="533" w:firstLine="567"/>
        <w:jc w:val="center"/>
      </w:pPr>
      <w:r>
        <w:t>№2357 «О внесении изменений в федеральный государственный образовательный стандарт</w:t>
      </w:r>
      <w:r w:rsidR="00BE01EF">
        <w:t xml:space="preserve"> </w:t>
      </w:r>
      <w:r>
        <w:t>начального общего образования, утверждённый Приказом Министерства образования и науки Российской Федерации от 6 октября 2009 г. №373»;</w:t>
      </w:r>
    </w:p>
    <w:p w:rsidR="009D15F8" w:rsidRDefault="00164EEB">
      <w:pPr>
        <w:pStyle w:val="a4"/>
        <w:numPr>
          <w:ilvl w:val="0"/>
          <w:numId w:val="24"/>
        </w:numPr>
        <w:tabs>
          <w:tab w:val="left" w:pos="1387"/>
        </w:tabs>
        <w:ind w:right="546" w:firstLine="708"/>
        <w:jc w:val="both"/>
        <w:rPr>
          <w:sz w:val="24"/>
        </w:rPr>
      </w:pPr>
      <w:r>
        <w:rPr>
          <w:sz w:val="24"/>
        </w:rPr>
        <w:t>Федерального государственного образовательного стандарта основного общего образования, утверждённого</w:t>
      </w:r>
      <w:r>
        <w:rPr>
          <w:spacing w:val="11"/>
          <w:sz w:val="24"/>
        </w:rPr>
        <w:t xml:space="preserve"> </w:t>
      </w:r>
      <w:r>
        <w:rPr>
          <w:sz w:val="24"/>
        </w:rPr>
        <w:t>приказом</w:t>
      </w:r>
      <w:r>
        <w:rPr>
          <w:spacing w:val="11"/>
          <w:sz w:val="24"/>
        </w:rPr>
        <w:t xml:space="preserve"> </w:t>
      </w:r>
      <w:r>
        <w:rPr>
          <w:sz w:val="24"/>
        </w:rPr>
        <w:t>Министерства</w:t>
      </w:r>
      <w:r>
        <w:rPr>
          <w:spacing w:val="10"/>
          <w:sz w:val="24"/>
        </w:rPr>
        <w:t xml:space="preserve"> </w:t>
      </w:r>
      <w:r>
        <w:rPr>
          <w:sz w:val="24"/>
        </w:rPr>
        <w:t>образования</w:t>
      </w:r>
      <w:r>
        <w:rPr>
          <w:spacing w:val="12"/>
          <w:sz w:val="24"/>
        </w:rPr>
        <w:t xml:space="preserve"> </w:t>
      </w:r>
      <w:r>
        <w:rPr>
          <w:sz w:val="24"/>
        </w:rPr>
        <w:t>и</w:t>
      </w:r>
      <w:r>
        <w:rPr>
          <w:spacing w:val="10"/>
          <w:sz w:val="24"/>
        </w:rPr>
        <w:t xml:space="preserve"> </w:t>
      </w:r>
      <w:r>
        <w:rPr>
          <w:sz w:val="24"/>
        </w:rPr>
        <w:t>науки</w:t>
      </w:r>
      <w:r>
        <w:rPr>
          <w:spacing w:val="13"/>
          <w:sz w:val="24"/>
        </w:rPr>
        <w:t xml:space="preserve"> </w:t>
      </w:r>
      <w:r>
        <w:rPr>
          <w:sz w:val="24"/>
        </w:rPr>
        <w:t>Российской</w:t>
      </w:r>
      <w:r>
        <w:rPr>
          <w:spacing w:val="12"/>
          <w:sz w:val="24"/>
        </w:rPr>
        <w:t xml:space="preserve"> </w:t>
      </w:r>
      <w:r>
        <w:rPr>
          <w:sz w:val="24"/>
        </w:rPr>
        <w:t>Федерации</w:t>
      </w:r>
      <w:r>
        <w:rPr>
          <w:spacing w:val="13"/>
          <w:sz w:val="24"/>
        </w:rPr>
        <w:t xml:space="preserve"> </w:t>
      </w:r>
      <w:r>
        <w:rPr>
          <w:sz w:val="24"/>
        </w:rPr>
        <w:t>17.12.2010</w:t>
      </w:r>
    </w:p>
    <w:p w:rsidR="009D15F8" w:rsidRDefault="00164EEB">
      <w:pPr>
        <w:pStyle w:val="a3"/>
      </w:pPr>
      <w:r>
        <w:t>№1897 (ред.от 29.12.2014 и ред.от</w:t>
      </w:r>
      <w:r>
        <w:rPr>
          <w:spacing w:val="59"/>
        </w:rPr>
        <w:t xml:space="preserve"> </w:t>
      </w:r>
      <w:r>
        <w:t>31.12.2015);</w:t>
      </w:r>
    </w:p>
    <w:p w:rsidR="009D15F8" w:rsidRDefault="00164EEB">
      <w:pPr>
        <w:pStyle w:val="a4"/>
        <w:numPr>
          <w:ilvl w:val="0"/>
          <w:numId w:val="24"/>
        </w:numPr>
        <w:tabs>
          <w:tab w:val="left" w:pos="1507"/>
        </w:tabs>
        <w:ind w:right="545" w:firstLine="708"/>
        <w:jc w:val="both"/>
        <w:rPr>
          <w:sz w:val="24"/>
        </w:rPr>
      </w:pPr>
      <w:r>
        <w:rPr>
          <w:sz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МОиН РФ от 30.08.2013г.</w:t>
      </w:r>
      <w:r>
        <w:rPr>
          <w:spacing w:val="-25"/>
          <w:sz w:val="24"/>
        </w:rPr>
        <w:t xml:space="preserve"> </w:t>
      </w:r>
      <w:r>
        <w:rPr>
          <w:sz w:val="24"/>
        </w:rPr>
        <w:t>№1015;</w:t>
      </w:r>
    </w:p>
    <w:p w:rsidR="009D15F8" w:rsidRDefault="00164EEB">
      <w:pPr>
        <w:pStyle w:val="a4"/>
        <w:numPr>
          <w:ilvl w:val="0"/>
          <w:numId w:val="24"/>
        </w:numPr>
        <w:tabs>
          <w:tab w:val="left" w:pos="1558"/>
        </w:tabs>
        <w:ind w:right="544" w:firstLine="708"/>
        <w:jc w:val="both"/>
        <w:rPr>
          <w:sz w:val="24"/>
        </w:rPr>
      </w:pPr>
      <w:r>
        <w:rPr>
          <w:sz w:val="24"/>
        </w:rPr>
        <w:t>СанПиН 2.4.2.2821-10 «Санитарно-эпидемиологические требования к условиям и организации обучения в общеобразовательных учреждениях» от 29.12.2010</w:t>
      </w:r>
      <w:r>
        <w:rPr>
          <w:spacing w:val="-8"/>
          <w:sz w:val="24"/>
        </w:rPr>
        <w:t xml:space="preserve"> </w:t>
      </w:r>
      <w:r>
        <w:rPr>
          <w:sz w:val="24"/>
        </w:rPr>
        <w:t>№189;</w:t>
      </w:r>
    </w:p>
    <w:p w:rsidR="009D15F8" w:rsidRDefault="00164EEB">
      <w:pPr>
        <w:pStyle w:val="a4"/>
        <w:numPr>
          <w:ilvl w:val="0"/>
          <w:numId w:val="24"/>
        </w:numPr>
        <w:tabs>
          <w:tab w:val="left" w:pos="1555"/>
        </w:tabs>
        <w:ind w:right="544" w:firstLine="708"/>
        <w:jc w:val="both"/>
        <w:rPr>
          <w:sz w:val="24"/>
        </w:rPr>
      </w:pPr>
      <w:r>
        <w:rPr>
          <w:sz w:val="24"/>
        </w:rPr>
        <w:t xml:space="preserve">Федерального базисного учебного плана, утверждённого приказом Министерства образования Российской Федерации №1312 от 9 марта 2004 года и приказом Министерства образования и науки Российской Федерации от 3 июня 2011 года №1994 </w:t>
      </w:r>
      <w:r>
        <w:rPr>
          <w:spacing w:val="-4"/>
          <w:sz w:val="24"/>
        </w:rPr>
        <w:t xml:space="preserve">«О </w:t>
      </w:r>
      <w:r>
        <w:rPr>
          <w:sz w:val="24"/>
        </w:rPr>
        <w:t>внесении изменений в Федеральный базисный учебный план и примерные учебные планы для образовательных  учреждений Российской</w:t>
      </w:r>
      <w:r>
        <w:rPr>
          <w:spacing w:val="-1"/>
          <w:sz w:val="24"/>
        </w:rPr>
        <w:t xml:space="preserve"> </w:t>
      </w:r>
      <w:r>
        <w:rPr>
          <w:sz w:val="24"/>
        </w:rPr>
        <w:t>Федерации»;</w:t>
      </w:r>
    </w:p>
    <w:p w:rsidR="009D15F8" w:rsidRDefault="00164EEB">
      <w:pPr>
        <w:pStyle w:val="a4"/>
        <w:numPr>
          <w:ilvl w:val="0"/>
          <w:numId w:val="24"/>
        </w:numPr>
        <w:tabs>
          <w:tab w:val="left" w:pos="1399"/>
        </w:tabs>
        <w:ind w:left="1398" w:hanging="158"/>
        <w:rPr>
          <w:sz w:val="24"/>
        </w:rPr>
      </w:pPr>
      <w:r>
        <w:rPr>
          <w:sz w:val="24"/>
        </w:rPr>
        <w:t>Приказа</w:t>
      </w:r>
      <w:r>
        <w:rPr>
          <w:spacing w:val="16"/>
          <w:sz w:val="24"/>
        </w:rPr>
        <w:t xml:space="preserve"> </w:t>
      </w:r>
      <w:r>
        <w:rPr>
          <w:sz w:val="24"/>
        </w:rPr>
        <w:t>Министерства</w:t>
      </w:r>
      <w:r>
        <w:rPr>
          <w:spacing w:val="16"/>
          <w:sz w:val="24"/>
        </w:rPr>
        <w:t xml:space="preserve"> </w:t>
      </w:r>
      <w:r>
        <w:rPr>
          <w:sz w:val="24"/>
        </w:rPr>
        <w:t>образования</w:t>
      </w:r>
      <w:r>
        <w:rPr>
          <w:spacing w:val="16"/>
          <w:sz w:val="24"/>
        </w:rPr>
        <w:t xml:space="preserve"> </w:t>
      </w:r>
      <w:r>
        <w:rPr>
          <w:sz w:val="24"/>
        </w:rPr>
        <w:t>и</w:t>
      </w:r>
      <w:r>
        <w:rPr>
          <w:spacing w:val="22"/>
          <w:sz w:val="24"/>
        </w:rPr>
        <w:t xml:space="preserve"> </w:t>
      </w:r>
      <w:r>
        <w:rPr>
          <w:sz w:val="24"/>
        </w:rPr>
        <w:t>науки</w:t>
      </w:r>
      <w:r>
        <w:rPr>
          <w:spacing w:val="17"/>
          <w:sz w:val="24"/>
        </w:rPr>
        <w:t xml:space="preserve"> </w:t>
      </w:r>
      <w:r>
        <w:rPr>
          <w:sz w:val="24"/>
        </w:rPr>
        <w:t>Российской</w:t>
      </w:r>
      <w:r>
        <w:rPr>
          <w:spacing w:val="17"/>
          <w:sz w:val="24"/>
        </w:rPr>
        <w:t xml:space="preserve"> </w:t>
      </w:r>
      <w:r>
        <w:rPr>
          <w:sz w:val="24"/>
        </w:rPr>
        <w:t>Федерации</w:t>
      </w:r>
      <w:r>
        <w:rPr>
          <w:spacing w:val="16"/>
          <w:sz w:val="24"/>
        </w:rPr>
        <w:t xml:space="preserve"> </w:t>
      </w:r>
      <w:r>
        <w:rPr>
          <w:sz w:val="24"/>
        </w:rPr>
        <w:t>от</w:t>
      </w:r>
      <w:r>
        <w:rPr>
          <w:spacing w:val="17"/>
          <w:sz w:val="24"/>
        </w:rPr>
        <w:t xml:space="preserve"> </w:t>
      </w:r>
      <w:r>
        <w:rPr>
          <w:sz w:val="24"/>
        </w:rPr>
        <w:t>1</w:t>
      </w:r>
      <w:r>
        <w:rPr>
          <w:spacing w:val="16"/>
          <w:sz w:val="24"/>
        </w:rPr>
        <w:t xml:space="preserve"> </w:t>
      </w:r>
      <w:r>
        <w:rPr>
          <w:sz w:val="24"/>
        </w:rPr>
        <w:t>февраля</w:t>
      </w:r>
      <w:r>
        <w:rPr>
          <w:spacing w:val="18"/>
          <w:sz w:val="24"/>
        </w:rPr>
        <w:t xml:space="preserve"> </w:t>
      </w:r>
      <w:r>
        <w:rPr>
          <w:sz w:val="24"/>
        </w:rPr>
        <w:t>2012</w:t>
      </w:r>
      <w:r>
        <w:rPr>
          <w:spacing w:val="16"/>
          <w:sz w:val="24"/>
        </w:rPr>
        <w:t xml:space="preserve"> </w:t>
      </w:r>
      <w:r>
        <w:rPr>
          <w:sz w:val="24"/>
        </w:rPr>
        <w:t>года</w:t>
      </w:r>
    </w:p>
    <w:p w:rsidR="009D15F8" w:rsidRDefault="00164EEB">
      <w:pPr>
        <w:pStyle w:val="a3"/>
        <w:ind w:right="548"/>
        <w:jc w:val="both"/>
      </w:pPr>
      <w:r>
        <w:t xml:space="preserve">№74 </w:t>
      </w:r>
      <w:r>
        <w:rPr>
          <w:spacing w:val="-4"/>
        </w:rPr>
        <w:t xml:space="preserve">«О </w:t>
      </w:r>
      <w:r>
        <w:t>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9D15F8" w:rsidRDefault="00164EEB">
      <w:pPr>
        <w:pStyle w:val="a4"/>
        <w:numPr>
          <w:ilvl w:val="0"/>
          <w:numId w:val="24"/>
        </w:numPr>
        <w:tabs>
          <w:tab w:val="left" w:pos="1414"/>
        </w:tabs>
        <w:ind w:right="544" w:firstLine="708"/>
        <w:jc w:val="both"/>
        <w:rPr>
          <w:sz w:val="24"/>
        </w:rPr>
      </w:pPr>
      <w:r>
        <w:rPr>
          <w:sz w:val="24"/>
        </w:rPr>
        <w:t xml:space="preserve">Письма Министерства образования и науки Российской Федерации от 08.10.2010 г. №ИК- 1494/19 </w:t>
      </w:r>
      <w:r>
        <w:rPr>
          <w:spacing w:val="-4"/>
          <w:sz w:val="24"/>
        </w:rPr>
        <w:t xml:space="preserve">«О </w:t>
      </w:r>
      <w:r>
        <w:rPr>
          <w:sz w:val="24"/>
        </w:rPr>
        <w:t>введении третьего часа физической</w:t>
      </w:r>
      <w:r>
        <w:rPr>
          <w:spacing w:val="2"/>
          <w:sz w:val="24"/>
        </w:rPr>
        <w:t xml:space="preserve"> </w:t>
      </w:r>
      <w:r>
        <w:rPr>
          <w:sz w:val="24"/>
        </w:rPr>
        <w:t>культуры»;</w:t>
      </w:r>
    </w:p>
    <w:p w:rsidR="009D15F8" w:rsidRDefault="00164EEB">
      <w:pPr>
        <w:pStyle w:val="a4"/>
        <w:numPr>
          <w:ilvl w:val="0"/>
          <w:numId w:val="24"/>
        </w:numPr>
        <w:tabs>
          <w:tab w:val="left" w:pos="1534"/>
        </w:tabs>
        <w:ind w:right="543" w:firstLine="708"/>
        <w:jc w:val="both"/>
        <w:rPr>
          <w:sz w:val="24"/>
        </w:rPr>
      </w:pPr>
      <w:r>
        <w:rPr>
          <w:sz w:val="24"/>
        </w:rPr>
        <w:t xml:space="preserve">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№1/15); с изменениями от 31.12.2015г приказа МО и РФ №1576 </w:t>
      </w:r>
      <w:r>
        <w:rPr>
          <w:spacing w:val="-4"/>
          <w:sz w:val="24"/>
        </w:rPr>
        <w:t xml:space="preserve">«о </w:t>
      </w:r>
      <w:r>
        <w:rPr>
          <w:sz w:val="24"/>
        </w:rPr>
        <w:t>внесении изменений в ФГОС</w:t>
      </w:r>
      <w:r>
        <w:rPr>
          <w:spacing w:val="-3"/>
          <w:sz w:val="24"/>
        </w:rPr>
        <w:t xml:space="preserve"> </w:t>
      </w:r>
      <w:r>
        <w:rPr>
          <w:sz w:val="24"/>
        </w:rPr>
        <w:t>НОО»</w:t>
      </w:r>
    </w:p>
    <w:p w:rsidR="009D15F8" w:rsidRDefault="00164EEB">
      <w:pPr>
        <w:pStyle w:val="a4"/>
        <w:numPr>
          <w:ilvl w:val="0"/>
          <w:numId w:val="24"/>
        </w:numPr>
        <w:tabs>
          <w:tab w:val="left" w:pos="1392"/>
        </w:tabs>
        <w:spacing w:line="276" w:lineRule="auto"/>
        <w:ind w:right="547" w:firstLine="708"/>
        <w:jc w:val="both"/>
        <w:rPr>
          <w:sz w:val="24"/>
        </w:rPr>
      </w:pPr>
      <w:r>
        <w:rPr>
          <w:sz w:val="24"/>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w:t>
      </w:r>
      <w:r>
        <w:rPr>
          <w:spacing w:val="-1"/>
          <w:sz w:val="24"/>
        </w:rPr>
        <w:t xml:space="preserve"> </w:t>
      </w:r>
      <w:r>
        <w:rPr>
          <w:sz w:val="24"/>
        </w:rPr>
        <w:t>1/15;</w:t>
      </w:r>
    </w:p>
    <w:p w:rsidR="009D15F8" w:rsidRDefault="00164EEB">
      <w:pPr>
        <w:pStyle w:val="a4"/>
        <w:numPr>
          <w:ilvl w:val="0"/>
          <w:numId w:val="24"/>
        </w:numPr>
        <w:tabs>
          <w:tab w:val="left" w:pos="1462"/>
        </w:tabs>
        <w:ind w:right="544" w:firstLine="708"/>
        <w:jc w:val="both"/>
        <w:rPr>
          <w:sz w:val="24"/>
        </w:rPr>
      </w:pPr>
      <w:r>
        <w:rPr>
          <w:sz w:val="24"/>
        </w:rPr>
        <w:t>Методических рекомендаций Департамента государственной политики в сфере общего образования Минобрнауки России по вопросам введения федерального государственного образовательного стандарта основного общего образования, разработанные Российской академией образования №08-1228 от</w:t>
      </w:r>
      <w:r>
        <w:rPr>
          <w:spacing w:val="-1"/>
          <w:sz w:val="24"/>
        </w:rPr>
        <w:t xml:space="preserve"> </w:t>
      </w:r>
      <w:r>
        <w:rPr>
          <w:sz w:val="24"/>
        </w:rPr>
        <w:t>07.08.2015;</w:t>
      </w:r>
    </w:p>
    <w:p w:rsidR="009D15F8" w:rsidRDefault="00164EEB">
      <w:pPr>
        <w:pStyle w:val="a4"/>
        <w:numPr>
          <w:ilvl w:val="0"/>
          <w:numId w:val="25"/>
        </w:numPr>
        <w:tabs>
          <w:tab w:val="left" w:pos="1481"/>
        </w:tabs>
        <w:ind w:firstLine="708"/>
        <w:rPr>
          <w:sz w:val="24"/>
        </w:rPr>
      </w:pPr>
      <w:r>
        <w:rPr>
          <w:sz w:val="24"/>
        </w:rPr>
        <w:t>Нормативно правовых актов РТ:</w:t>
      </w:r>
    </w:p>
    <w:p w:rsidR="009D15F8" w:rsidRDefault="00164EEB">
      <w:pPr>
        <w:pStyle w:val="a4"/>
        <w:numPr>
          <w:ilvl w:val="0"/>
          <w:numId w:val="24"/>
        </w:numPr>
        <w:tabs>
          <w:tab w:val="left" w:pos="1387"/>
        </w:tabs>
        <w:ind w:right="540" w:firstLine="708"/>
        <w:jc w:val="both"/>
        <w:rPr>
          <w:sz w:val="24"/>
        </w:rPr>
      </w:pPr>
      <w:r>
        <w:rPr>
          <w:sz w:val="24"/>
        </w:rPr>
        <w:t>Конституция Республики Татарстан от 6 ноября 1992 г. (с изменениями и дополнениями от 29 ноября</w:t>
      </w:r>
      <w:r>
        <w:rPr>
          <w:color w:val="0000FF"/>
          <w:sz w:val="24"/>
        </w:rPr>
        <w:t xml:space="preserve"> </w:t>
      </w:r>
      <w:hyperlink r:id="rId30">
        <w:r>
          <w:rPr>
            <w:color w:val="0000FF"/>
            <w:sz w:val="24"/>
            <w:u w:val="single" w:color="0000FF"/>
          </w:rPr>
          <w:t>1994</w:t>
        </w:r>
        <w:r>
          <w:rPr>
            <w:color w:val="0000FF"/>
            <w:sz w:val="24"/>
          </w:rPr>
          <w:t xml:space="preserve"> </w:t>
        </w:r>
      </w:hyperlink>
      <w:r>
        <w:rPr>
          <w:sz w:val="24"/>
        </w:rPr>
        <w:t>г., 30 марта и 8 декабря</w:t>
      </w:r>
      <w:hyperlink r:id="rId31">
        <w:r>
          <w:rPr>
            <w:color w:val="0000FF"/>
            <w:sz w:val="24"/>
          </w:rPr>
          <w:t xml:space="preserve"> </w:t>
        </w:r>
        <w:r>
          <w:rPr>
            <w:color w:val="0000FF"/>
            <w:sz w:val="24"/>
            <w:u w:val="single" w:color="0000FF"/>
          </w:rPr>
          <w:t>1995</w:t>
        </w:r>
      </w:hyperlink>
      <w:r>
        <w:rPr>
          <w:color w:val="0000FF"/>
          <w:sz w:val="24"/>
        </w:rPr>
        <w:t xml:space="preserve"> </w:t>
      </w:r>
      <w:r>
        <w:rPr>
          <w:sz w:val="24"/>
        </w:rPr>
        <w:t>г., 27 ноября</w:t>
      </w:r>
      <w:hyperlink r:id="rId32">
        <w:r>
          <w:rPr>
            <w:color w:val="0000FF"/>
            <w:sz w:val="24"/>
          </w:rPr>
          <w:t xml:space="preserve"> </w:t>
        </w:r>
        <w:r>
          <w:rPr>
            <w:color w:val="0000FF"/>
            <w:sz w:val="24"/>
            <w:u w:val="single" w:color="0000FF"/>
          </w:rPr>
          <w:t>1996</w:t>
        </w:r>
      </w:hyperlink>
      <w:r>
        <w:rPr>
          <w:color w:val="0000FF"/>
          <w:sz w:val="24"/>
        </w:rPr>
        <w:t xml:space="preserve"> </w:t>
      </w:r>
      <w:r>
        <w:rPr>
          <w:sz w:val="24"/>
        </w:rPr>
        <w:t>г., 26 мая и 21 июля</w:t>
      </w:r>
      <w:hyperlink r:id="rId33">
        <w:r>
          <w:rPr>
            <w:color w:val="0000FF"/>
            <w:sz w:val="24"/>
          </w:rPr>
          <w:t xml:space="preserve"> </w:t>
        </w:r>
        <w:r>
          <w:rPr>
            <w:color w:val="0000FF"/>
            <w:sz w:val="24"/>
            <w:u w:val="single" w:color="0000FF"/>
          </w:rPr>
          <w:t>1999</w:t>
        </w:r>
      </w:hyperlink>
      <w:r>
        <w:rPr>
          <w:color w:val="0000FF"/>
          <w:sz w:val="24"/>
        </w:rPr>
        <w:t xml:space="preserve"> </w:t>
      </w:r>
      <w:r>
        <w:rPr>
          <w:sz w:val="24"/>
        </w:rPr>
        <w:t>г., 3 марта, 31 мая и 19 декабря</w:t>
      </w:r>
      <w:hyperlink r:id="rId34">
        <w:r>
          <w:rPr>
            <w:color w:val="0000FF"/>
            <w:sz w:val="24"/>
          </w:rPr>
          <w:t xml:space="preserve"> </w:t>
        </w:r>
        <w:r>
          <w:rPr>
            <w:color w:val="0000FF"/>
            <w:sz w:val="24"/>
            <w:u w:val="single" w:color="0000FF"/>
          </w:rPr>
          <w:t>2000</w:t>
        </w:r>
      </w:hyperlink>
      <w:r>
        <w:rPr>
          <w:color w:val="0000FF"/>
          <w:sz w:val="24"/>
        </w:rPr>
        <w:t xml:space="preserve"> </w:t>
      </w:r>
      <w:r>
        <w:rPr>
          <w:sz w:val="24"/>
        </w:rPr>
        <w:t>г., 28 июня</w:t>
      </w:r>
      <w:hyperlink r:id="rId35">
        <w:r>
          <w:rPr>
            <w:color w:val="0000FF"/>
            <w:sz w:val="24"/>
          </w:rPr>
          <w:t xml:space="preserve"> </w:t>
        </w:r>
        <w:r>
          <w:rPr>
            <w:color w:val="0000FF"/>
            <w:sz w:val="24"/>
            <w:u w:val="single" w:color="0000FF"/>
          </w:rPr>
          <w:t>2001</w:t>
        </w:r>
      </w:hyperlink>
      <w:r>
        <w:rPr>
          <w:color w:val="0000FF"/>
          <w:sz w:val="24"/>
        </w:rPr>
        <w:t xml:space="preserve"> </w:t>
      </w:r>
      <w:r>
        <w:rPr>
          <w:sz w:val="24"/>
        </w:rPr>
        <w:t>г., 19 апреля</w:t>
      </w:r>
      <w:hyperlink r:id="rId36">
        <w:r>
          <w:rPr>
            <w:color w:val="0000FF"/>
            <w:sz w:val="24"/>
          </w:rPr>
          <w:t xml:space="preserve"> </w:t>
        </w:r>
        <w:r>
          <w:rPr>
            <w:color w:val="0000FF"/>
            <w:sz w:val="24"/>
            <w:u w:val="single" w:color="0000FF"/>
          </w:rPr>
          <w:t>2002</w:t>
        </w:r>
      </w:hyperlink>
      <w:r>
        <w:rPr>
          <w:color w:val="0000FF"/>
          <w:sz w:val="24"/>
        </w:rPr>
        <w:t xml:space="preserve"> </w:t>
      </w:r>
      <w:r>
        <w:rPr>
          <w:sz w:val="24"/>
        </w:rPr>
        <w:t>г., 15 сентября</w:t>
      </w:r>
      <w:hyperlink r:id="rId37">
        <w:r>
          <w:rPr>
            <w:color w:val="0000FF"/>
            <w:sz w:val="24"/>
          </w:rPr>
          <w:t xml:space="preserve"> </w:t>
        </w:r>
        <w:r>
          <w:rPr>
            <w:color w:val="0000FF"/>
            <w:sz w:val="24"/>
            <w:u w:val="single" w:color="0000FF"/>
          </w:rPr>
          <w:t>2003</w:t>
        </w:r>
        <w:r>
          <w:rPr>
            <w:color w:val="0000FF"/>
            <w:sz w:val="24"/>
          </w:rPr>
          <w:t xml:space="preserve"> </w:t>
        </w:r>
      </w:hyperlink>
      <w:r>
        <w:rPr>
          <w:sz w:val="24"/>
        </w:rPr>
        <w:t>г., 12 марта</w:t>
      </w:r>
      <w:hyperlink r:id="rId38">
        <w:r>
          <w:rPr>
            <w:color w:val="0000FF"/>
            <w:sz w:val="24"/>
          </w:rPr>
          <w:t xml:space="preserve"> </w:t>
        </w:r>
        <w:r>
          <w:rPr>
            <w:color w:val="0000FF"/>
            <w:sz w:val="24"/>
            <w:u w:val="single" w:color="0000FF"/>
          </w:rPr>
          <w:t>2004</w:t>
        </w:r>
      </w:hyperlink>
      <w:r>
        <w:rPr>
          <w:color w:val="0000FF"/>
          <w:sz w:val="24"/>
        </w:rPr>
        <w:t xml:space="preserve"> </w:t>
      </w:r>
      <w:r>
        <w:rPr>
          <w:sz w:val="24"/>
        </w:rPr>
        <w:t>г., 14 марта</w:t>
      </w:r>
      <w:hyperlink r:id="rId39">
        <w:r>
          <w:rPr>
            <w:color w:val="0000FF"/>
            <w:sz w:val="24"/>
          </w:rPr>
          <w:t xml:space="preserve"> </w:t>
        </w:r>
        <w:r>
          <w:rPr>
            <w:color w:val="0000FF"/>
            <w:sz w:val="24"/>
            <w:u w:val="single" w:color="0000FF"/>
          </w:rPr>
          <w:t>2005</w:t>
        </w:r>
        <w:r>
          <w:rPr>
            <w:color w:val="0000FF"/>
            <w:sz w:val="24"/>
          </w:rPr>
          <w:t xml:space="preserve"> </w:t>
        </w:r>
      </w:hyperlink>
      <w:r>
        <w:rPr>
          <w:sz w:val="24"/>
        </w:rPr>
        <w:t>г., 30 марта, 22 ноября 2010 г., 22 июня 2012</w:t>
      </w:r>
      <w:r>
        <w:rPr>
          <w:spacing w:val="-3"/>
          <w:sz w:val="24"/>
        </w:rPr>
        <w:t xml:space="preserve"> </w:t>
      </w:r>
      <w:r>
        <w:rPr>
          <w:sz w:val="24"/>
        </w:rPr>
        <w:t>г.)</w:t>
      </w:r>
    </w:p>
    <w:p w:rsidR="009D15F8" w:rsidRDefault="00164EEB">
      <w:pPr>
        <w:pStyle w:val="a4"/>
        <w:numPr>
          <w:ilvl w:val="0"/>
          <w:numId w:val="24"/>
        </w:numPr>
        <w:tabs>
          <w:tab w:val="left" w:pos="1392"/>
        </w:tabs>
        <w:ind w:right="547" w:firstLine="708"/>
        <w:jc w:val="both"/>
        <w:rPr>
          <w:sz w:val="24"/>
        </w:rPr>
      </w:pPr>
      <w:r>
        <w:rPr>
          <w:sz w:val="24"/>
        </w:rPr>
        <w:t xml:space="preserve">Закона Республики Татарстан от 22.07.2013 г. № 68 – ЗРТ </w:t>
      </w:r>
      <w:r>
        <w:rPr>
          <w:spacing w:val="-3"/>
          <w:sz w:val="24"/>
        </w:rPr>
        <w:t xml:space="preserve">«Об </w:t>
      </w:r>
      <w:r>
        <w:rPr>
          <w:sz w:val="24"/>
        </w:rPr>
        <w:t>образовании» с изменениями и</w:t>
      </w:r>
      <w:r>
        <w:rPr>
          <w:spacing w:val="-1"/>
          <w:sz w:val="24"/>
        </w:rPr>
        <w:t xml:space="preserve"> </w:t>
      </w:r>
      <w:r>
        <w:rPr>
          <w:sz w:val="24"/>
        </w:rPr>
        <w:t>дополнениями;</w:t>
      </w:r>
    </w:p>
    <w:p w:rsidR="009D15F8" w:rsidRDefault="00164EEB">
      <w:pPr>
        <w:pStyle w:val="a4"/>
        <w:numPr>
          <w:ilvl w:val="0"/>
          <w:numId w:val="25"/>
        </w:numPr>
        <w:tabs>
          <w:tab w:val="left" w:pos="1884"/>
        </w:tabs>
        <w:ind w:right="544" w:firstLine="708"/>
        <w:jc w:val="both"/>
        <w:rPr>
          <w:sz w:val="24"/>
        </w:rPr>
      </w:pPr>
      <w:r>
        <w:rPr>
          <w:sz w:val="24"/>
        </w:rPr>
        <w:t>Правоустанавливающих документов, локальными нормативными актами общеобразовательной</w:t>
      </w:r>
      <w:r>
        <w:rPr>
          <w:spacing w:val="-1"/>
          <w:sz w:val="24"/>
        </w:rPr>
        <w:t xml:space="preserve"> </w:t>
      </w:r>
      <w:r>
        <w:rPr>
          <w:sz w:val="24"/>
        </w:rPr>
        <w:t>организации:</w:t>
      </w:r>
    </w:p>
    <w:p w:rsidR="009D15F8" w:rsidRDefault="00164EEB">
      <w:pPr>
        <w:pStyle w:val="a4"/>
        <w:numPr>
          <w:ilvl w:val="0"/>
          <w:numId w:val="24"/>
        </w:numPr>
        <w:tabs>
          <w:tab w:val="left" w:pos="1380"/>
        </w:tabs>
        <w:ind w:left="1379" w:hanging="139"/>
        <w:rPr>
          <w:sz w:val="24"/>
        </w:rPr>
      </w:pPr>
      <w:r>
        <w:rPr>
          <w:sz w:val="24"/>
        </w:rPr>
        <w:t>Устава общеобразовательной</w:t>
      </w:r>
      <w:r>
        <w:rPr>
          <w:spacing w:val="-3"/>
          <w:sz w:val="24"/>
        </w:rPr>
        <w:t xml:space="preserve"> </w:t>
      </w:r>
      <w:r>
        <w:rPr>
          <w:sz w:val="24"/>
        </w:rPr>
        <w:t>организации;</w:t>
      </w:r>
    </w:p>
    <w:p w:rsidR="009D15F8" w:rsidRDefault="00164EEB">
      <w:pPr>
        <w:pStyle w:val="a4"/>
        <w:numPr>
          <w:ilvl w:val="0"/>
          <w:numId w:val="24"/>
        </w:numPr>
        <w:tabs>
          <w:tab w:val="left" w:pos="1435"/>
        </w:tabs>
        <w:ind w:right="551" w:firstLine="708"/>
        <w:jc w:val="both"/>
        <w:rPr>
          <w:sz w:val="24"/>
        </w:rPr>
      </w:pPr>
      <w:r>
        <w:rPr>
          <w:sz w:val="24"/>
        </w:rPr>
        <w:t>Основной образовательной программы начального общего образования в соответствии с ФГОС;</w:t>
      </w:r>
    </w:p>
    <w:p w:rsidR="009D15F8" w:rsidRDefault="00164EEB">
      <w:pPr>
        <w:pStyle w:val="a4"/>
        <w:numPr>
          <w:ilvl w:val="0"/>
          <w:numId w:val="24"/>
        </w:numPr>
        <w:tabs>
          <w:tab w:val="left" w:pos="1447"/>
        </w:tabs>
        <w:spacing w:before="1"/>
        <w:ind w:right="542" w:firstLine="708"/>
        <w:jc w:val="both"/>
        <w:rPr>
          <w:sz w:val="24"/>
        </w:rPr>
      </w:pPr>
      <w:r>
        <w:rPr>
          <w:sz w:val="24"/>
        </w:rPr>
        <w:t>Основной образовательной программы основного общего образования в соответствии с ФГОС;</w:t>
      </w:r>
    </w:p>
    <w:p w:rsidR="009D15F8" w:rsidRDefault="00164EEB">
      <w:pPr>
        <w:pStyle w:val="a3"/>
        <w:ind w:left="1300"/>
      </w:pPr>
      <w:r>
        <w:t>Учебный план направлен на реализацию следующих целей:</w:t>
      </w:r>
    </w:p>
    <w:p w:rsidR="009D15F8" w:rsidRDefault="00164EEB">
      <w:pPr>
        <w:pStyle w:val="a4"/>
        <w:numPr>
          <w:ilvl w:val="0"/>
          <w:numId w:val="24"/>
        </w:numPr>
        <w:tabs>
          <w:tab w:val="left" w:pos="1588"/>
          <w:tab w:val="left" w:pos="1589"/>
          <w:tab w:val="left" w:pos="5281"/>
          <w:tab w:val="left" w:pos="5900"/>
          <w:tab w:val="left" w:pos="7021"/>
          <w:tab w:val="left" w:pos="8357"/>
          <w:tab w:val="left" w:pos="8865"/>
          <w:tab w:val="left" w:pos="9837"/>
        </w:tabs>
        <w:ind w:right="545" w:firstLine="708"/>
        <w:rPr>
          <w:sz w:val="24"/>
        </w:rPr>
      </w:pPr>
      <w:r>
        <w:rPr>
          <w:sz w:val="24"/>
        </w:rPr>
        <w:t>обеспечение</w:t>
      </w:r>
      <w:r>
        <w:rPr>
          <w:spacing w:val="-4"/>
          <w:sz w:val="24"/>
        </w:rPr>
        <w:t xml:space="preserve"> </w:t>
      </w:r>
      <w:r>
        <w:rPr>
          <w:sz w:val="24"/>
        </w:rPr>
        <w:t>общего</w:t>
      </w:r>
      <w:r>
        <w:rPr>
          <w:spacing w:val="1"/>
          <w:sz w:val="24"/>
        </w:rPr>
        <w:t xml:space="preserve"> </w:t>
      </w:r>
      <w:r>
        <w:rPr>
          <w:sz w:val="24"/>
        </w:rPr>
        <w:t>образования</w:t>
      </w:r>
      <w:r>
        <w:rPr>
          <w:sz w:val="24"/>
        </w:rPr>
        <w:tab/>
        <w:t>для</w:t>
      </w:r>
      <w:r>
        <w:rPr>
          <w:sz w:val="24"/>
        </w:rPr>
        <w:tab/>
        <w:t>каждого</w:t>
      </w:r>
      <w:r>
        <w:rPr>
          <w:sz w:val="24"/>
        </w:rPr>
        <w:tab/>
        <w:t>учащегося</w:t>
      </w:r>
      <w:r>
        <w:rPr>
          <w:sz w:val="24"/>
        </w:rPr>
        <w:tab/>
        <w:t>на</w:t>
      </w:r>
      <w:r>
        <w:rPr>
          <w:sz w:val="24"/>
        </w:rPr>
        <w:tab/>
        <w:t>уровне</w:t>
      </w:r>
      <w:r>
        <w:rPr>
          <w:sz w:val="24"/>
        </w:rPr>
        <w:tab/>
        <w:t>требований государственного стандарта и</w:t>
      </w:r>
      <w:r>
        <w:rPr>
          <w:spacing w:val="-1"/>
          <w:sz w:val="24"/>
        </w:rPr>
        <w:t xml:space="preserve"> </w:t>
      </w:r>
      <w:r>
        <w:rPr>
          <w:sz w:val="24"/>
        </w:rPr>
        <w:t>выше;</w:t>
      </w:r>
    </w:p>
    <w:p w:rsidR="00BE01EF" w:rsidRDefault="00164EEB" w:rsidP="00BE01EF">
      <w:pPr>
        <w:pStyle w:val="a4"/>
        <w:numPr>
          <w:ilvl w:val="0"/>
          <w:numId w:val="24"/>
        </w:numPr>
        <w:tabs>
          <w:tab w:val="left" w:pos="1549"/>
          <w:tab w:val="left" w:pos="1551"/>
          <w:tab w:val="left" w:pos="3279"/>
          <w:tab w:val="left" w:pos="4198"/>
          <w:tab w:val="left" w:pos="4668"/>
          <w:tab w:val="left" w:pos="5661"/>
          <w:tab w:val="left" w:pos="7201"/>
          <w:tab w:val="left" w:pos="7784"/>
          <w:tab w:val="left" w:pos="9386"/>
          <w:tab w:val="left" w:pos="10885"/>
        </w:tabs>
        <w:spacing w:before="68"/>
        <w:ind w:right="550" w:firstLine="708"/>
        <w:jc w:val="both"/>
        <w:rPr>
          <w:sz w:val="24"/>
        </w:rPr>
      </w:pPr>
      <w:r w:rsidRPr="00BE01EF">
        <w:rPr>
          <w:sz w:val="24"/>
        </w:rPr>
        <w:t>формирование</w:t>
      </w:r>
      <w:r w:rsidRPr="00BE01EF">
        <w:rPr>
          <w:sz w:val="24"/>
        </w:rPr>
        <w:tab/>
        <w:t>ОУУН</w:t>
      </w:r>
      <w:r w:rsidRPr="00BE01EF">
        <w:rPr>
          <w:sz w:val="24"/>
        </w:rPr>
        <w:tab/>
        <w:t>на</w:t>
      </w:r>
      <w:r w:rsidRPr="00BE01EF">
        <w:rPr>
          <w:sz w:val="24"/>
        </w:rPr>
        <w:tab/>
        <w:t>уровне,</w:t>
      </w:r>
      <w:r w:rsidRPr="00BE01EF">
        <w:rPr>
          <w:sz w:val="24"/>
        </w:rPr>
        <w:tab/>
        <w:t>достаточном</w:t>
      </w:r>
      <w:r w:rsidRPr="00BE01EF">
        <w:rPr>
          <w:sz w:val="24"/>
        </w:rPr>
        <w:tab/>
        <w:t>для</w:t>
      </w:r>
      <w:r w:rsidRPr="00BE01EF">
        <w:rPr>
          <w:sz w:val="24"/>
        </w:rPr>
        <w:tab/>
        <w:t>продолжения</w:t>
      </w:r>
      <w:r w:rsidRPr="00BE01EF">
        <w:rPr>
          <w:sz w:val="24"/>
        </w:rPr>
        <w:tab/>
        <w:t>образования</w:t>
      </w:r>
      <w:r w:rsidRPr="00BE01EF">
        <w:rPr>
          <w:sz w:val="24"/>
        </w:rPr>
        <w:tab/>
        <w:t>и самообразования;</w:t>
      </w:r>
      <w:r w:rsidR="00BE01EF">
        <w:rPr>
          <w:sz w:val="24"/>
        </w:rPr>
        <w:t xml:space="preserve"> </w:t>
      </w:r>
    </w:p>
    <w:p w:rsidR="009D15F8" w:rsidRPr="00BE01EF" w:rsidRDefault="00164EEB" w:rsidP="00BE01EF">
      <w:pPr>
        <w:pStyle w:val="a4"/>
        <w:numPr>
          <w:ilvl w:val="0"/>
          <w:numId w:val="24"/>
        </w:numPr>
        <w:tabs>
          <w:tab w:val="left" w:pos="1549"/>
          <w:tab w:val="left" w:pos="1551"/>
          <w:tab w:val="left" w:pos="3279"/>
          <w:tab w:val="left" w:pos="4198"/>
          <w:tab w:val="left" w:pos="4668"/>
          <w:tab w:val="left" w:pos="5661"/>
          <w:tab w:val="left" w:pos="7201"/>
          <w:tab w:val="left" w:pos="7784"/>
          <w:tab w:val="left" w:pos="9386"/>
          <w:tab w:val="left" w:pos="10885"/>
        </w:tabs>
        <w:spacing w:before="68"/>
        <w:ind w:right="550" w:firstLine="708"/>
        <w:jc w:val="both"/>
        <w:rPr>
          <w:sz w:val="24"/>
        </w:rPr>
      </w:pPr>
      <w:r w:rsidRPr="00BE01EF">
        <w:rPr>
          <w:sz w:val="24"/>
        </w:rPr>
        <w:t>создание условий для развития учащихся школы в соответствии с их индивидуальными способностями и потребностями, сохранения и укрепления их физического, психического и социального</w:t>
      </w:r>
      <w:r w:rsidRPr="00BE01EF">
        <w:rPr>
          <w:spacing w:val="-4"/>
          <w:sz w:val="24"/>
        </w:rPr>
        <w:t xml:space="preserve"> </w:t>
      </w:r>
      <w:r w:rsidRPr="00BE01EF">
        <w:rPr>
          <w:sz w:val="24"/>
        </w:rPr>
        <w:t>здоровья.</w:t>
      </w:r>
    </w:p>
    <w:p w:rsidR="009D15F8" w:rsidRDefault="00164EEB">
      <w:pPr>
        <w:pStyle w:val="a3"/>
        <w:ind w:right="544" w:firstLine="708"/>
        <w:jc w:val="both"/>
      </w:pPr>
      <w:r>
        <w:t>Национальный состав учащихся составляет 100% татар, родным языком для детей является татарский язык.</w:t>
      </w:r>
    </w:p>
    <w:p w:rsidR="009D15F8" w:rsidRDefault="00164EEB">
      <w:pPr>
        <w:pStyle w:val="1"/>
        <w:spacing w:before="5"/>
        <w:ind w:left="4317"/>
      </w:pPr>
      <w:r>
        <w:t>Структура учебного плана</w:t>
      </w:r>
    </w:p>
    <w:p w:rsidR="009D15F8" w:rsidRDefault="00164EEB">
      <w:pPr>
        <w:pStyle w:val="a3"/>
        <w:ind w:right="553" w:firstLine="739"/>
        <w:jc w:val="both"/>
      </w:pPr>
      <w:r>
        <w:t>В школьном учебном плане определен состав образовательных областей и учебных предметов, объем учебной нагрузки по ним, последовательность изучения образовательных областей и учебных</w:t>
      </w:r>
      <w:r>
        <w:rPr>
          <w:spacing w:val="3"/>
        </w:rPr>
        <w:t xml:space="preserve"> </w:t>
      </w:r>
      <w:r>
        <w:t>предметов.</w:t>
      </w:r>
    </w:p>
    <w:p w:rsidR="009D15F8" w:rsidRDefault="00164EEB">
      <w:pPr>
        <w:pStyle w:val="a3"/>
        <w:ind w:right="544" w:firstLine="739"/>
        <w:jc w:val="both"/>
      </w:pPr>
      <w:r>
        <w:t>Школьный учебный план состоит из 2-х взаимосвязанных частей: инвариантной и вариативной. Инвариантная часть учебного плана содержит в себе федеральный и региональный компоненты и выполняет функцию государственного образовательного стандарта, обеспечивает право на полноценное образование, сохраняет единство образовательного пространства страны, позволяет удовлетворять образовательные потребности жителей микрорайона школы и гарантирует овладение выпускниками школы необходимым минимумом знаний, умений и навыков, обеспечивающих продолжение образования.</w:t>
      </w:r>
    </w:p>
    <w:p w:rsidR="009D15F8" w:rsidRDefault="00164EEB">
      <w:pPr>
        <w:pStyle w:val="a3"/>
        <w:ind w:right="548" w:firstLine="708"/>
        <w:jc w:val="both"/>
      </w:pPr>
      <w:r>
        <w:t>Обучение обязательным предметным областям учебного плана начального общего, основного общего образования,  по заявлению (согласию) родителей (законных представителей) обучающихся, в школе ведется на родном (татарском) языке (кроме русского языка, литературы, литературного чтения). С учетом материального и кадрового обеспечения на уроках родного языка изучается татарский язык, на уроках родная литература изучается татарская</w:t>
      </w:r>
      <w:r>
        <w:rPr>
          <w:spacing w:val="-2"/>
        </w:rPr>
        <w:t xml:space="preserve"> </w:t>
      </w:r>
      <w:r>
        <w:t>литература.</w:t>
      </w:r>
    </w:p>
    <w:p w:rsidR="00BE01EF" w:rsidRDefault="00BE01EF">
      <w:pPr>
        <w:pStyle w:val="1"/>
        <w:spacing w:before="1"/>
        <w:ind w:left="4548"/>
      </w:pPr>
    </w:p>
    <w:p w:rsidR="009D15F8" w:rsidRDefault="00D8310D" w:rsidP="00D8310D">
      <w:pPr>
        <w:pStyle w:val="1"/>
        <w:spacing w:before="1"/>
        <w:ind w:left="0"/>
      </w:pPr>
      <w:r>
        <w:t xml:space="preserve">                  </w:t>
      </w:r>
      <w:r w:rsidR="00164EEB">
        <w:t>Основное общее образование</w:t>
      </w:r>
    </w:p>
    <w:p w:rsidR="00CD0BFC" w:rsidRDefault="00CD0BFC" w:rsidP="00CD0BFC">
      <w:pPr>
        <w:pStyle w:val="a3"/>
        <w:ind w:left="426" w:firstLine="850"/>
      </w:pPr>
      <w:r>
        <w:t>Основное общее образование</w:t>
      </w:r>
    </w:p>
    <w:p w:rsidR="00CD0BFC" w:rsidRDefault="00CD0BFC" w:rsidP="00CD0BFC">
      <w:pPr>
        <w:pStyle w:val="a3"/>
        <w:ind w:left="426" w:firstLine="850"/>
      </w:pPr>
      <w:r>
        <w:t xml:space="preserve">       Учебный план на 2018/2019 учебный год для основного общего образования составлен на основе примерной основной образовательной программы основного общего образования, разработанной в соответствии с требованиями федерального государственного образовательного стандарта основного общего образования, одобренный решением федерального учебно-методического объединения по общему образованию (протокол от 8 апреля 2015 г. № 1/15) и в соответствии с Санитарно-эпидемиологическими правилами</w:t>
      </w:r>
      <w:r>
        <w:tab/>
        <w:t>и</w:t>
      </w:r>
      <w:r>
        <w:tab/>
        <w:t>нормативами</w:t>
      </w:r>
      <w:r>
        <w:tab/>
        <w:t>СанПиН</w:t>
      </w:r>
      <w:r>
        <w:tab/>
        <w:t>2.2.2.2821-10</w:t>
      </w:r>
      <w:r>
        <w:tab/>
        <w:t>«Санитарно-эпидемиологические требования     к условиям и организации обучения в общеобразовательных учреждениях», зарегистрированными в Минюсте России 03.03.2011, регистрационный номер 19993.</w:t>
      </w:r>
    </w:p>
    <w:p w:rsidR="00CD0BFC" w:rsidRDefault="00CD0BFC" w:rsidP="00CD0BFC">
      <w:pPr>
        <w:pStyle w:val="a3"/>
        <w:ind w:left="426" w:firstLine="850"/>
      </w:pPr>
      <w:r>
        <w:t>Учебный план состоит из двух частей — обязательной части и части, формируемой участниками образовательных отношений.</w:t>
      </w:r>
    </w:p>
    <w:p w:rsidR="00CD0BFC" w:rsidRDefault="00CD0BFC" w:rsidP="00CD0BFC">
      <w:pPr>
        <w:pStyle w:val="a3"/>
        <w:ind w:left="426" w:firstLine="850"/>
      </w:pPr>
      <w:r>
        <w:t>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CD0BFC" w:rsidRDefault="00CD0BFC" w:rsidP="00CD0BFC">
      <w:pPr>
        <w:pStyle w:val="a3"/>
        <w:ind w:left="426" w:firstLine="850"/>
      </w:pPr>
      <w: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CD0BFC" w:rsidRDefault="00CD0BFC" w:rsidP="00CD0BFC">
      <w:pPr>
        <w:pStyle w:val="a3"/>
        <w:ind w:left="426" w:firstLine="850"/>
      </w:pPr>
      <w:r>
        <w:t>Время, отводимое на данную часть  учебного плана, может быть использовано на:</w:t>
      </w:r>
    </w:p>
    <w:p w:rsidR="00CD0BFC" w:rsidRDefault="00CD0BFC" w:rsidP="00CD0BFC">
      <w:pPr>
        <w:pStyle w:val="a3"/>
        <w:ind w:left="426" w:firstLine="850"/>
      </w:pPr>
      <w:r>
        <w:t xml:space="preserve">- увеличение учебных часов, предусмотренных на изучение отдельных учебных предметов обязательной части; </w:t>
      </w:r>
    </w:p>
    <w:p w:rsidR="00CD0BFC" w:rsidRDefault="00CD0BFC" w:rsidP="00CD0BFC">
      <w:pPr>
        <w:pStyle w:val="a3"/>
        <w:ind w:left="426" w:firstLine="850"/>
      </w:pPr>
      <w: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CD0BFC" w:rsidRDefault="00CD0BFC" w:rsidP="00CD0BFC">
      <w:pPr>
        <w:pStyle w:val="a3"/>
        <w:ind w:left="426" w:firstLine="850"/>
      </w:pPr>
      <w:r>
        <w:t xml:space="preserve">           На часть, формируемую участниками образовательных отношений по уровням общего образования за счет образовательного компонента отведен по одному часу в 7 классе на изучение предмета «Биология», в 8 классе на изучение предмета «Физика».  Предметная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Предметная область ОДНКНР является логическим продолжением учебного предмета ОРКСЭ начальной школы. Предметная область ОДНКР реализуется через внеурочные занятия в 5 классе. На основании письма Минобрнауки РФ от 08.10.2010 №ИК – 1494/19 «О введении третьего часа физической культуры» в 5, 7,  9 классах по 1 часу  из компонента ОУ выделен на преподавание предмета «Физическая культура».  Третий час по предмету «Физическая культура» в 6-м классе  реализуется через внеурочную деятельность.     </w:t>
      </w:r>
    </w:p>
    <w:p w:rsidR="00CD0BFC" w:rsidRDefault="00CD0BFC" w:rsidP="00CD0BFC">
      <w:pPr>
        <w:pStyle w:val="a3"/>
        <w:ind w:left="426" w:firstLine="850"/>
      </w:pPr>
      <w:r>
        <w:t xml:space="preserve">       Часы на преподавание учебного предмета «Родной язык и литература» выделяется из регионального (национально-регионального) компонента и компонента образовательного учреждения на основании согласия родителей обучающихся.</w:t>
      </w:r>
    </w:p>
    <w:p w:rsidR="00CD0BFC" w:rsidRDefault="00CD0BFC" w:rsidP="00CD0BFC">
      <w:pPr>
        <w:pStyle w:val="a3"/>
        <w:ind w:left="426" w:firstLine="850"/>
      </w:pPr>
      <w:r>
        <w:t xml:space="preserve">        В 5-8 классах ведется внеурочная деятельность по следующим направлениям: Социальное, общекультурное, физкультурно-оздоровительное, духовно–нравственное, которые реализуются через кружки, секции, на внеклассных часах и во внеурочное время.</w:t>
      </w:r>
    </w:p>
    <w:p w:rsidR="00CD0BFC" w:rsidRDefault="00CD0BFC" w:rsidP="00CD0BFC">
      <w:pPr>
        <w:pStyle w:val="a3"/>
        <w:ind w:left="426" w:firstLine="850"/>
      </w:pPr>
      <w:r>
        <w:t xml:space="preserve">        В 9 классе учебный план школы разработан на основе приказа Министерства образования Российской Федерации №1312 от 9 марта 2004 года «Об утверждении федерального базисного учебного плана и примерных учебных планов образовательных учреждений Российской Федерации, реализующих программы общего образования».</w:t>
      </w:r>
    </w:p>
    <w:p w:rsidR="00CD0BFC" w:rsidRDefault="00CD0BFC" w:rsidP="00CD0BFC">
      <w:pPr>
        <w:pStyle w:val="a3"/>
        <w:ind w:left="426" w:firstLine="850"/>
      </w:pPr>
      <w:r>
        <w:t xml:space="preserve">         Учебный план состоит из двух частей — обязательной части и компонента образовательной организации.</w:t>
      </w:r>
    </w:p>
    <w:p w:rsidR="00CD0BFC" w:rsidRDefault="00CD0BFC" w:rsidP="00CD0BFC">
      <w:pPr>
        <w:pStyle w:val="a3"/>
        <w:ind w:left="426" w:firstLine="850"/>
      </w:pPr>
      <w:r>
        <w:t xml:space="preserve">         Обязательная часть  учебного плана определяет состав учебных предметов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и среднего общего образования, и учебное время, отводимое на их изучение по классам (годам) обучения. </w:t>
      </w:r>
    </w:p>
    <w:p w:rsidR="00CD0BFC" w:rsidRDefault="00CD0BFC" w:rsidP="00CD0BFC">
      <w:pPr>
        <w:pStyle w:val="a3"/>
        <w:ind w:left="426" w:firstLine="850"/>
      </w:pPr>
      <w:r>
        <w:t xml:space="preserve">         Часть учебного плана, формируемая компонентом образовательной организации,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CD0BFC" w:rsidRDefault="00CD0BFC" w:rsidP="00CD0BFC">
      <w:pPr>
        <w:pStyle w:val="a3"/>
        <w:ind w:left="426" w:firstLine="850"/>
      </w:pPr>
      <w:r>
        <w:t xml:space="preserve">         Время, отводимое на данную часть примерного учебного плана, может быть использовано на:</w:t>
      </w:r>
    </w:p>
    <w:p w:rsidR="00CD0BFC" w:rsidRDefault="00CD0BFC" w:rsidP="00CD0BFC">
      <w:pPr>
        <w:pStyle w:val="a3"/>
        <w:ind w:left="426" w:firstLine="850"/>
      </w:pPr>
      <w:r>
        <w:t xml:space="preserve">- увеличение учебных часов, предусмотренных на изучение отдельных учебных предметов обязательной части; </w:t>
      </w:r>
    </w:p>
    <w:p w:rsidR="00CD0BFC" w:rsidRDefault="00CD0BFC" w:rsidP="00CD0BFC">
      <w:pPr>
        <w:pStyle w:val="a3"/>
        <w:ind w:left="426" w:firstLine="850"/>
      </w:pPr>
      <w: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CD0BFC" w:rsidRDefault="00CD0BFC" w:rsidP="00CD0BFC">
      <w:pPr>
        <w:pStyle w:val="a3"/>
        <w:ind w:left="426" w:firstLine="850"/>
      </w:pPr>
      <w:r>
        <w:t>- другие виды учебной, воспитательной, спортивной и иной деятельности обучающихся.</w:t>
      </w:r>
    </w:p>
    <w:p w:rsidR="00CD0BFC" w:rsidRDefault="00CD0BFC" w:rsidP="00CD0BFC">
      <w:pPr>
        <w:pStyle w:val="a3"/>
        <w:ind w:left="426" w:firstLine="850"/>
      </w:pPr>
      <w:r>
        <w:t xml:space="preserve">           Учебный план ориентирован на 5-летний нормативный срок освоения образовательных программ основного образования.  Продолжительность учебного года: для 9 классов - 34 учебных недель (не включая летний экзаменационный период). Продолжительность урока для этих классов - 45 минут.</w:t>
      </w:r>
    </w:p>
    <w:p w:rsidR="00CD0BFC" w:rsidRDefault="00CD0BFC" w:rsidP="00CD0BFC">
      <w:pPr>
        <w:pStyle w:val="a3"/>
        <w:ind w:left="426" w:firstLine="850"/>
      </w:pPr>
      <w:r>
        <w:t xml:space="preserve">     Часы компонента образовательного учреждения в 9 классе используется для организации предпрофильной подготовки обучающихся. 1 час в неделю  отводится на преподавание элективного курса   «Избранные вопросы математики». Содержание и форма организации этого курса ориентированы на расширение знаний ученика по предмету «Математика». В связи с выбором предмета «Биология» на ОГЭ  большим  количеством учеников, с целью подготовки к экзамену в 9 классе из компонента ОУ отводится 1 час в неделю для преподавания предмета «Биология».      </w:t>
      </w:r>
    </w:p>
    <w:p w:rsidR="00CD0BFC" w:rsidRDefault="00CD0BFC" w:rsidP="00CD0BFC">
      <w:pPr>
        <w:pStyle w:val="a3"/>
        <w:ind w:left="426" w:firstLine="850"/>
      </w:pPr>
      <w:r>
        <w:t xml:space="preserve">      Часы на преподавание учебного предмета «Родной  язык и литература» выделяется из регионального (национально-регионального) компонента и компонента образовательного учреждения на основании согласия родителей обучающихся. </w:t>
      </w:r>
    </w:p>
    <w:p w:rsidR="00F55E59" w:rsidRDefault="00D8310D" w:rsidP="00F55E59">
      <w:pPr>
        <w:pStyle w:val="a3"/>
        <w:ind w:left="426" w:firstLine="850"/>
        <w:jc w:val="center"/>
        <w:rPr>
          <w:b/>
        </w:rPr>
      </w:pPr>
      <w:r w:rsidRPr="00D8310D">
        <w:rPr>
          <w:b/>
        </w:rPr>
        <w:t>Учебный план, реализующий основную образовательную программу основного общего</w:t>
      </w:r>
    </w:p>
    <w:p w:rsidR="00D8310D" w:rsidRPr="00D8310D" w:rsidRDefault="00D8310D" w:rsidP="00F55E59">
      <w:pPr>
        <w:pStyle w:val="a3"/>
        <w:ind w:left="426" w:firstLine="850"/>
        <w:jc w:val="center"/>
        <w:rPr>
          <w:bCs/>
          <w:i/>
        </w:rPr>
      </w:pPr>
      <w:r w:rsidRPr="00D8310D">
        <w:rPr>
          <w:b/>
        </w:rPr>
        <w:t xml:space="preserve"> образования в соответствии с ФГОС</w:t>
      </w:r>
      <w:r w:rsidR="00F55E59">
        <w:rPr>
          <w:b/>
        </w:rPr>
        <w:t>.</w:t>
      </w:r>
    </w:p>
    <w:p w:rsidR="00D8310D" w:rsidRPr="00D8310D" w:rsidRDefault="00D8310D" w:rsidP="00D8310D">
      <w:pPr>
        <w:pStyle w:val="a3"/>
        <w:ind w:left="426"/>
        <w:rPr>
          <w:bCs/>
          <w: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2687"/>
        <w:gridCol w:w="882"/>
        <w:gridCol w:w="882"/>
        <w:gridCol w:w="882"/>
        <w:gridCol w:w="882"/>
        <w:gridCol w:w="882"/>
        <w:gridCol w:w="1214"/>
      </w:tblGrid>
      <w:tr w:rsidR="00D8310D" w:rsidRPr="00D8310D" w:rsidTr="00D8310D">
        <w:tc>
          <w:tcPr>
            <w:tcW w:w="2242" w:type="dxa"/>
            <w:vMerge w:val="restart"/>
            <w:shd w:val="clear" w:color="auto" w:fill="auto"/>
          </w:tcPr>
          <w:p w:rsidR="00D8310D" w:rsidRPr="00D8310D" w:rsidRDefault="00D8310D" w:rsidP="00D8310D">
            <w:pPr>
              <w:pStyle w:val="a3"/>
              <w:ind w:left="426"/>
              <w:rPr>
                <w:b/>
              </w:rPr>
            </w:pPr>
            <w:r w:rsidRPr="00D8310D">
              <w:t>Предметные области</w:t>
            </w:r>
          </w:p>
        </w:tc>
        <w:tc>
          <w:tcPr>
            <w:tcW w:w="2687" w:type="dxa"/>
            <w:vMerge w:val="restart"/>
            <w:shd w:val="clear" w:color="auto" w:fill="auto"/>
          </w:tcPr>
          <w:p w:rsidR="00D8310D" w:rsidRPr="00D8310D" w:rsidRDefault="00D8310D" w:rsidP="00D8310D">
            <w:pPr>
              <w:pStyle w:val="a3"/>
              <w:ind w:left="426"/>
            </w:pPr>
            <w:r w:rsidRPr="00D8310D">
              <w:t>Учебные</w:t>
            </w:r>
          </w:p>
          <w:p w:rsidR="00D8310D" w:rsidRPr="00D8310D" w:rsidRDefault="00D8310D" w:rsidP="00D8310D">
            <w:pPr>
              <w:pStyle w:val="a3"/>
              <w:ind w:left="426"/>
              <w:rPr>
                <w:b/>
              </w:rPr>
            </w:pPr>
            <w:r w:rsidRPr="00D8310D">
              <w:t>предметы</w:t>
            </w:r>
          </w:p>
        </w:tc>
        <w:tc>
          <w:tcPr>
            <w:tcW w:w="5624" w:type="dxa"/>
            <w:gridSpan w:val="6"/>
            <w:shd w:val="clear" w:color="auto" w:fill="auto"/>
          </w:tcPr>
          <w:p w:rsidR="00D8310D" w:rsidRPr="00D8310D" w:rsidRDefault="00D8310D" w:rsidP="00D8310D">
            <w:pPr>
              <w:pStyle w:val="a3"/>
              <w:ind w:left="426"/>
            </w:pPr>
            <w:r w:rsidRPr="00D8310D">
              <w:t>Количество часов</w:t>
            </w:r>
          </w:p>
          <w:p w:rsidR="00D8310D" w:rsidRPr="00D8310D" w:rsidRDefault="00D8310D" w:rsidP="00D8310D">
            <w:pPr>
              <w:pStyle w:val="a3"/>
              <w:ind w:left="426"/>
              <w:rPr>
                <w:b/>
              </w:rPr>
            </w:pPr>
            <w:r w:rsidRPr="00D8310D">
              <w:t>в неделю</w:t>
            </w:r>
          </w:p>
        </w:tc>
      </w:tr>
      <w:tr w:rsidR="00D8310D" w:rsidRPr="00D8310D" w:rsidTr="00D8310D">
        <w:tc>
          <w:tcPr>
            <w:tcW w:w="2242" w:type="dxa"/>
            <w:vMerge/>
            <w:shd w:val="clear" w:color="auto" w:fill="auto"/>
          </w:tcPr>
          <w:p w:rsidR="00D8310D" w:rsidRPr="00D8310D" w:rsidRDefault="00D8310D" w:rsidP="00D8310D">
            <w:pPr>
              <w:pStyle w:val="a3"/>
              <w:ind w:left="426"/>
              <w:rPr>
                <w:b/>
              </w:rPr>
            </w:pPr>
          </w:p>
        </w:tc>
        <w:tc>
          <w:tcPr>
            <w:tcW w:w="2687" w:type="dxa"/>
            <w:vMerge/>
            <w:shd w:val="clear" w:color="auto" w:fill="auto"/>
          </w:tcPr>
          <w:p w:rsidR="00D8310D" w:rsidRPr="00D8310D" w:rsidRDefault="00D8310D" w:rsidP="00D8310D">
            <w:pPr>
              <w:pStyle w:val="a3"/>
              <w:ind w:left="426"/>
              <w:rPr>
                <w:b/>
              </w:rPr>
            </w:pPr>
          </w:p>
        </w:tc>
        <w:tc>
          <w:tcPr>
            <w:tcW w:w="882" w:type="dxa"/>
            <w:shd w:val="clear" w:color="auto" w:fill="auto"/>
          </w:tcPr>
          <w:p w:rsidR="00D8310D" w:rsidRPr="00D8310D" w:rsidRDefault="00D8310D" w:rsidP="00D8310D">
            <w:pPr>
              <w:pStyle w:val="a3"/>
              <w:ind w:left="426"/>
              <w:rPr>
                <w:b/>
              </w:rPr>
            </w:pPr>
            <w:r w:rsidRPr="00D8310D">
              <w:rPr>
                <w:b/>
              </w:rPr>
              <w:t>5</w:t>
            </w:r>
          </w:p>
        </w:tc>
        <w:tc>
          <w:tcPr>
            <w:tcW w:w="882" w:type="dxa"/>
            <w:shd w:val="clear" w:color="auto" w:fill="auto"/>
          </w:tcPr>
          <w:p w:rsidR="00D8310D" w:rsidRPr="00D8310D" w:rsidRDefault="00D8310D" w:rsidP="00D8310D">
            <w:pPr>
              <w:pStyle w:val="a3"/>
              <w:ind w:left="426"/>
              <w:rPr>
                <w:b/>
              </w:rPr>
            </w:pPr>
            <w:r w:rsidRPr="00D8310D">
              <w:rPr>
                <w:b/>
              </w:rPr>
              <w:t>6</w:t>
            </w:r>
          </w:p>
        </w:tc>
        <w:tc>
          <w:tcPr>
            <w:tcW w:w="882" w:type="dxa"/>
            <w:shd w:val="clear" w:color="auto" w:fill="auto"/>
          </w:tcPr>
          <w:p w:rsidR="00D8310D" w:rsidRPr="00D8310D" w:rsidRDefault="00D8310D" w:rsidP="00D8310D">
            <w:pPr>
              <w:pStyle w:val="a3"/>
              <w:ind w:left="426"/>
              <w:rPr>
                <w:b/>
              </w:rPr>
            </w:pPr>
            <w:r w:rsidRPr="00D8310D">
              <w:rPr>
                <w:b/>
              </w:rPr>
              <w:t>7</w:t>
            </w:r>
          </w:p>
        </w:tc>
        <w:tc>
          <w:tcPr>
            <w:tcW w:w="882" w:type="dxa"/>
            <w:shd w:val="clear" w:color="auto" w:fill="auto"/>
          </w:tcPr>
          <w:p w:rsidR="00D8310D" w:rsidRPr="00D8310D" w:rsidRDefault="00D8310D" w:rsidP="00D8310D">
            <w:pPr>
              <w:pStyle w:val="a3"/>
              <w:ind w:left="426"/>
              <w:rPr>
                <w:b/>
              </w:rPr>
            </w:pPr>
            <w:r w:rsidRPr="00D8310D">
              <w:rPr>
                <w:b/>
              </w:rPr>
              <w:t>8</w:t>
            </w:r>
          </w:p>
        </w:tc>
        <w:tc>
          <w:tcPr>
            <w:tcW w:w="882" w:type="dxa"/>
            <w:shd w:val="clear" w:color="auto" w:fill="auto"/>
          </w:tcPr>
          <w:p w:rsidR="00D8310D" w:rsidRPr="00D8310D" w:rsidRDefault="00D8310D" w:rsidP="00D8310D">
            <w:pPr>
              <w:pStyle w:val="a3"/>
              <w:ind w:left="426"/>
              <w:rPr>
                <w:b/>
                <w:lang w:val="tt-RU"/>
              </w:rPr>
            </w:pPr>
            <w:r w:rsidRPr="00D8310D">
              <w:rPr>
                <w:b/>
                <w:lang w:val="tt-RU"/>
              </w:rPr>
              <w:t>9</w:t>
            </w:r>
          </w:p>
        </w:tc>
        <w:tc>
          <w:tcPr>
            <w:tcW w:w="1214" w:type="dxa"/>
            <w:shd w:val="clear" w:color="auto" w:fill="auto"/>
          </w:tcPr>
          <w:p w:rsidR="00D8310D" w:rsidRPr="00D8310D" w:rsidRDefault="00D8310D" w:rsidP="00D8310D">
            <w:pPr>
              <w:pStyle w:val="a3"/>
              <w:ind w:left="426"/>
              <w:rPr>
                <w:b/>
              </w:rPr>
            </w:pPr>
            <w:r w:rsidRPr="00D8310D">
              <w:rPr>
                <w:b/>
              </w:rPr>
              <w:t>всего</w:t>
            </w:r>
          </w:p>
        </w:tc>
      </w:tr>
      <w:tr w:rsidR="00D8310D" w:rsidRPr="00D8310D" w:rsidTr="00D8310D">
        <w:tc>
          <w:tcPr>
            <w:tcW w:w="9339" w:type="dxa"/>
            <w:gridSpan w:val="7"/>
            <w:shd w:val="clear" w:color="auto" w:fill="auto"/>
          </w:tcPr>
          <w:p w:rsidR="00D8310D" w:rsidRPr="00D8310D" w:rsidRDefault="00D8310D" w:rsidP="00D8310D">
            <w:pPr>
              <w:pStyle w:val="a3"/>
              <w:ind w:left="426"/>
              <w:rPr>
                <w:b/>
              </w:rPr>
            </w:pPr>
            <w:r w:rsidRPr="00D8310D">
              <w:rPr>
                <w:b/>
              </w:rPr>
              <w:t>Обязательная часть</w:t>
            </w:r>
          </w:p>
        </w:tc>
        <w:tc>
          <w:tcPr>
            <w:tcW w:w="1214" w:type="dxa"/>
            <w:shd w:val="clear" w:color="auto" w:fill="auto"/>
          </w:tcPr>
          <w:p w:rsidR="00D8310D" w:rsidRPr="00D8310D" w:rsidRDefault="00D8310D" w:rsidP="00D8310D">
            <w:pPr>
              <w:pStyle w:val="a3"/>
              <w:ind w:left="426"/>
              <w:rPr>
                <w:b/>
              </w:rPr>
            </w:pPr>
          </w:p>
        </w:tc>
      </w:tr>
      <w:tr w:rsidR="00D8310D" w:rsidRPr="00D8310D" w:rsidTr="00D8310D">
        <w:tc>
          <w:tcPr>
            <w:tcW w:w="2242" w:type="dxa"/>
            <w:vMerge w:val="restart"/>
            <w:shd w:val="clear" w:color="auto" w:fill="auto"/>
          </w:tcPr>
          <w:p w:rsidR="00D8310D" w:rsidRPr="00D8310D" w:rsidRDefault="00D8310D" w:rsidP="00D8310D">
            <w:pPr>
              <w:pStyle w:val="a3"/>
              <w:ind w:left="426"/>
            </w:pPr>
            <w:r w:rsidRPr="00D8310D">
              <w:t>Русский язык и литература</w:t>
            </w:r>
          </w:p>
        </w:tc>
        <w:tc>
          <w:tcPr>
            <w:tcW w:w="2687" w:type="dxa"/>
            <w:shd w:val="clear" w:color="auto" w:fill="auto"/>
          </w:tcPr>
          <w:p w:rsidR="00D8310D" w:rsidRPr="00D8310D" w:rsidRDefault="00D8310D" w:rsidP="00D8310D">
            <w:pPr>
              <w:pStyle w:val="a3"/>
              <w:ind w:left="426"/>
            </w:pPr>
            <w:r w:rsidRPr="00D8310D">
              <w:t>Русский язык</w:t>
            </w:r>
          </w:p>
        </w:tc>
        <w:tc>
          <w:tcPr>
            <w:tcW w:w="882" w:type="dxa"/>
            <w:shd w:val="clear" w:color="auto" w:fill="auto"/>
            <w:vAlign w:val="center"/>
          </w:tcPr>
          <w:p w:rsidR="00D8310D" w:rsidRPr="00D8310D" w:rsidRDefault="00D8310D" w:rsidP="00D8310D">
            <w:pPr>
              <w:pStyle w:val="a3"/>
              <w:ind w:left="426"/>
            </w:pPr>
            <w:r w:rsidRPr="00D8310D">
              <w:t>5</w:t>
            </w:r>
          </w:p>
        </w:tc>
        <w:tc>
          <w:tcPr>
            <w:tcW w:w="882" w:type="dxa"/>
            <w:shd w:val="clear" w:color="auto" w:fill="auto"/>
            <w:vAlign w:val="center"/>
          </w:tcPr>
          <w:p w:rsidR="00D8310D" w:rsidRPr="00D8310D" w:rsidRDefault="00D8310D" w:rsidP="00D8310D">
            <w:pPr>
              <w:pStyle w:val="a3"/>
              <w:ind w:left="426"/>
            </w:pPr>
            <w:r w:rsidRPr="00D8310D">
              <w:t>6</w:t>
            </w:r>
          </w:p>
        </w:tc>
        <w:tc>
          <w:tcPr>
            <w:tcW w:w="882" w:type="dxa"/>
            <w:shd w:val="clear" w:color="auto" w:fill="auto"/>
            <w:vAlign w:val="center"/>
          </w:tcPr>
          <w:p w:rsidR="00D8310D" w:rsidRPr="00D8310D" w:rsidRDefault="00D8310D" w:rsidP="00D8310D">
            <w:pPr>
              <w:pStyle w:val="a3"/>
              <w:ind w:left="426"/>
            </w:pPr>
            <w:r w:rsidRPr="00D8310D">
              <w:t>4</w:t>
            </w:r>
          </w:p>
        </w:tc>
        <w:tc>
          <w:tcPr>
            <w:tcW w:w="882" w:type="dxa"/>
            <w:vAlign w:val="center"/>
          </w:tcPr>
          <w:p w:rsidR="00D8310D" w:rsidRPr="00D8310D" w:rsidRDefault="00D8310D" w:rsidP="00D8310D">
            <w:pPr>
              <w:pStyle w:val="a3"/>
              <w:ind w:left="426"/>
            </w:pPr>
            <w:r w:rsidRPr="00D8310D">
              <w:t>3</w:t>
            </w:r>
          </w:p>
        </w:tc>
        <w:tc>
          <w:tcPr>
            <w:tcW w:w="882" w:type="dxa"/>
            <w:vAlign w:val="center"/>
          </w:tcPr>
          <w:p w:rsidR="00D8310D" w:rsidRPr="00D8310D" w:rsidRDefault="00D8310D" w:rsidP="00D8310D">
            <w:pPr>
              <w:pStyle w:val="a3"/>
              <w:ind w:left="426"/>
              <w:rPr>
                <w:lang w:val="tt-RU"/>
              </w:rPr>
            </w:pPr>
            <w:r w:rsidRPr="00D8310D">
              <w:rPr>
                <w:lang w:val="tt-RU"/>
              </w:rPr>
              <w:t>3</w:t>
            </w:r>
          </w:p>
        </w:tc>
        <w:tc>
          <w:tcPr>
            <w:tcW w:w="1214" w:type="dxa"/>
            <w:shd w:val="clear" w:color="auto" w:fill="auto"/>
          </w:tcPr>
          <w:p w:rsidR="00D8310D" w:rsidRPr="00D8310D" w:rsidRDefault="00D8310D" w:rsidP="00D8310D">
            <w:pPr>
              <w:pStyle w:val="a3"/>
              <w:ind w:left="426"/>
            </w:pPr>
            <w:r w:rsidRPr="00D8310D">
              <w:t>21</w:t>
            </w:r>
          </w:p>
        </w:tc>
      </w:tr>
      <w:tr w:rsidR="00D8310D" w:rsidRPr="00D8310D" w:rsidTr="00D8310D">
        <w:tc>
          <w:tcPr>
            <w:tcW w:w="2242" w:type="dxa"/>
            <w:vMerge/>
            <w:shd w:val="clear" w:color="auto" w:fill="auto"/>
          </w:tcPr>
          <w:p w:rsidR="00D8310D" w:rsidRPr="00D8310D" w:rsidRDefault="00D8310D" w:rsidP="00D8310D">
            <w:pPr>
              <w:pStyle w:val="a3"/>
              <w:ind w:left="426"/>
              <w:rPr>
                <w:b/>
              </w:rPr>
            </w:pPr>
          </w:p>
        </w:tc>
        <w:tc>
          <w:tcPr>
            <w:tcW w:w="2687" w:type="dxa"/>
            <w:shd w:val="clear" w:color="auto" w:fill="auto"/>
          </w:tcPr>
          <w:p w:rsidR="00D8310D" w:rsidRPr="00D8310D" w:rsidRDefault="00D8310D" w:rsidP="00D8310D">
            <w:pPr>
              <w:pStyle w:val="a3"/>
              <w:ind w:left="426"/>
              <w:rPr>
                <w:b/>
              </w:rPr>
            </w:pPr>
            <w:r w:rsidRPr="00D8310D">
              <w:t>Литература</w:t>
            </w:r>
          </w:p>
        </w:tc>
        <w:tc>
          <w:tcPr>
            <w:tcW w:w="882" w:type="dxa"/>
            <w:shd w:val="clear" w:color="auto" w:fill="auto"/>
            <w:vAlign w:val="center"/>
          </w:tcPr>
          <w:p w:rsidR="00D8310D" w:rsidRPr="00D8310D" w:rsidRDefault="00D8310D" w:rsidP="00D8310D">
            <w:pPr>
              <w:pStyle w:val="a3"/>
              <w:ind w:left="426"/>
            </w:pPr>
            <w:r w:rsidRPr="00D8310D">
              <w:t>3</w:t>
            </w:r>
          </w:p>
        </w:tc>
        <w:tc>
          <w:tcPr>
            <w:tcW w:w="882" w:type="dxa"/>
            <w:shd w:val="clear" w:color="auto" w:fill="auto"/>
            <w:vAlign w:val="center"/>
          </w:tcPr>
          <w:p w:rsidR="00D8310D" w:rsidRPr="00D8310D" w:rsidRDefault="00D8310D" w:rsidP="00D8310D">
            <w:pPr>
              <w:pStyle w:val="a3"/>
              <w:ind w:left="426"/>
            </w:pPr>
            <w:r w:rsidRPr="00D8310D">
              <w:t>3</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rPr>
                <w:lang w:val="tt-RU"/>
              </w:rPr>
            </w:pPr>
            <w:r w:rsidRPr="00D8310D">
              <w:rPr>
                <w:lang w:val="tt-RU"/>
              </w:rPr>
              <w:t>3</w:t>
            </w:r>
          </w:p>
        </w:tc>
        <w:tc>
          <w:tcPr>
            <w:tcW w:w="1214" w:type="dxa"/>
            <w:shd w:val="clear" w:color="auto" w:fill="auto"/>
          </w:tcPr>
          <w:p w:rsidR="00D8310D" w:rsidRPr="00D8310D" w:rsidRDefault="00D8310D" w:rsidP="00D8310D">
            <w:pPr>
              <w:pStyle w:val="a3"/>
              <w:ind w:left="426"/>
            </w:pPr>
            <w:r w:rsidRPr="00D8310D">
              <w:t>13</w:t>
            </w:r>
          </w:p>
        </w:tc>
      </w:tr>
      <w:tr w:rsidR="00D8310D" w:rsidRPr="00D8310D" w:rsidTr="00D8310D">
        <w:tc>
          <w:tcPr>
            <w:tcW w:w="2242" w:type="dxa"/>
            <w:vMerge w:val="restart"/>
            <w:shd w:val="clear" w:color="auto" w:fill="auto"/>
          </w:tcPr>
          <w:p w:rsidR="00D8310D" w:rsidRPr="00D8310D" w:rsidRDefault="00D8310D" w:rsidP="00D8310D">
            <w:pPr>
              <w:pStyle w:val="a3"/>
              <w:ind w:left="426"/>
            </w:pPr>
            <w:r w:rsidRPr="00D8310D">
              <w:t>Родной язык и родная литература</w:t>
            </w:r>
          </w:p>
        </w:tc>
        <w:tc>
          <w:tcPr>
            <w:tcW w:w="2687" w:type="dxa"/>
            <w:shd w:val="clear" w:color="auto" w:fill="auto"/>
          </w:tcPr>
          <w:p w:rsidR="00D8310D" w:rsidRPr="00D8310D" w:rsidRDefault="00D8310D" w:rsidP="00D8310D">
            <w:pPr>
              <w:pStyle w:val="a3"/>
              <w:ind w:left="426"/>
            </w:pPr>
            <w:r w:rsidRPr="00D8310D">
              <w:t xml:space="preserve">Родной язык </w:t>
            </w:r>
          </w:p>
        </w:tc>
        <w:tc>
          <w:tcPr>
            <w:tcW w:w="882" w:type="dxa"/>
            <w:shd w:val="clear" w:color="auto" w:fill="auto"/>
            <w:vAlign w:val="center"/>
          </w:tcPr>
          <w:p w:rsidR="00D8310D" w:rsidRPr="00D8310D" w:rsidRDefault="00D8310D" w:rsidP="00D8310D">
            <w:pPr>
              <w:pStyle w:val="a3"/>
              <w:ind w:left="426"/>
            </w:pPr>
            <w:r w:rsidRPr="00D8310D">
              <w:t>3</w:t>
            </w:r>
          </w:p>
        </w:tc>
        <w:tc>
          <w:tcPr>
            <w:tcW w:w="882" w:type="dxa"/>
            <w:shd w:val="clear" w:color="auto" w:fill="auto"/>
            <w:vAlign w:val="center"/>
          </w:tcPr>
          <w:p w:rsidR="00D8310D" w:rsidRPr="00D8310D" w:rsidRDefault="00D8310D" w:rsidP="00D8310D">
            <w:pPr>
              <w:pStyle w:val="a3"/>
              <w:ind w:left="426"/>
            </w:pPr>
            <w:r w:rsidRPr="00D8310D">
              <w:t>3</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rPr>
                <w:lang w:val="tt-RU"/>
              </w:rPr>
            </w:pPr>
            <w:r w:rsidRPr="00D8310D">
              <w:rPr>
                <w:lang w:val="tt-RU"/>
              </w:rPr>
              <w:t>3</w:t>
            </w:r>
          </w:p>
        </w:tc>
        <w:tc>
          <w:tcPr>
            <w:tcW w:w="1214" w:type="dxa"/>
            <w:shd w:val="clear" w:color="auto" w:fill="auto"/>
          </w:tcPr>
          <w:p w:rsidR="00D8310D" w:rsidRPr="00D8310D" w:rsidRDefault="00D8310D" w:rsidP="00D8310D">
            <w:pPr>
              <w:pStyle w:val="a3"/>
              <w:ind w:left="426"/>
            </w:pPr>
            <w:r w:rsidRPr="00D8310D">
              <w:t>13</w:t>
            </w:r>
          </w:p>
        </w:tc>
      </w:tr>
      <w:tr w:rsidR="00D8310D" w:rsidRPr="00D8310D" w:rsidTr="00D8310D">
        <w:tc>
          <w:tcPr>
            <w:tcW w:w="2242" w:type="dxa"/>
            <w:vMerge/>
            <w:shd w:val="clear" w:color="auto" w:fill="auto"/>
          </w:tcPr>
          <w:p w:rsidR="00D8310D" w:rsidRPr="00D8310D" w:rsidRDefault="00D8310D" w:rsidP="00D8310D">
            <w:pPr>
              <w:pStyle w:val="a3"/>
              <w:ind w:left="426"/>
              <w:rPr>
                <w:b/>
              </w:rPr>
            </w:pPr>
          </w:p>
        </w:tc>
        <w:tc>
          <w:tcPr>
            <w:tcW w:w="2687" w:type="dxa"/>
            <w:shd w:val="clear" w:color="auto" w:fill="auto"/>
          </w:tcPr>
          <w:p w:rsidR="00D8310D" w:rsidRPr="00D8310D" w:rsidRDefault="00D8310D" w:rsidP="00D8310D">
            <w:pPr>
              <w:pStyle w:val="a3"/>
              <w:ind w:left="426"/>
              <w:rPr>
                <w:b/>
              </w:rPr>
            </w:pPr>
            <w:r w:rsidRPr="00D8310D">
              <w:t xml:space="preserve">Родная  литература </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rPr>
                <w:lang w:val="tt-RU"/>
              </w:rPr>
            </w:pPr>
            <w:r w:rsidRPr="00D8310D">
              <w:rPr>
                <w:lang w:val="tt-RU"/>
              </w:rPr>
              <w:t>2</w:t>
            </w:r>
          </w:p>
        </w:tc>
        <w:tc>
          <w:tcPr>
            <w:tcW w:w="1214" w:type="dxa"/>
            <w:shd w:val="clear" w:color="auto" w:fill="auto"/>
          </w:tcPr>
          <w:p w:rsidR="00D8310D" w:rsidRPr="00D8310D" w:rsidRDefault="00D8310D" w:rsidP="00D8310D">
            <w:pPr>
              <w:pStyle w:val="a3"/>
              <w:ind w:left="426"/>
            </w:pPr>
            <w:r w:rsidRPr="00D8310D">
              <w:t>10</w:t>
            </w:r>
          </w:p>
        </w:tc>
      </w:tr>
      <w:tr w:rsidR="00D8310D" w:rsidRPr="00D8310D" w:rsidTr="00D8310D">
        <w:tc>
          <w:tcPr>
            <w:tcW w:w="2242" w:type="dxa"/>
            <w:vMerge w:val="restart"/>
            <w:shd w:val="clear" w:color="auto" w:fill="auto"/>
          </w:tcPr>
          <w:p w:rsidR="00D8310D" w:rsidRPr="00D8310D" w:rsidRDefault="00D8310D" w:rsidP="00D8310D">
            <w:pPr>
              <w:pStyle w:val="a3"/>
              <w:ind w:left="426"/>
            </w:pPr>
            <w:r w:rsidRPr="00D8310D">
              <w:t>Иностранный язык</w:t>
            </w:r>
          </w:p>
        </w:tc>
        <w:tc>
          <w:tcPr>
            <w:tcW w:w="2687" w:type="dxa"/>
            <w:shd w:val="clear" w:color="auto" w:fill="auto"/>
          </w:tcPr>
          <w:p w:rsidR="00D8310D" w:rsidRPr="00D8310D" w:rsidRDefault="00D8310D" w:rsidP="00D8310D">
            <w:pPr>
              <w:pStyle w:val="a3"/>
              <w:ind w:left="426"/>
            </w:pPr>
            <w:r w:rsidRPr="00D8310D">
              <w:t>Иностранный язык (английский)</w:t>
            </w:r>
          </w:p>
        </w:tc>
        <w:tc>
          <w:tcPr>
            <w:tcW w:w="882" w:type="dxa"/>
            <w:shd w:val="clear" w:color="auto" w:fill="auto"/>
            <w:vAlign w:val="center"/>
          </w:tcPr>
          <w:p w:rsidR="00D8310D" w:rsidRPr="00D8310D" w:rsidRDefault="00D8310D" w:rsidP="00D8310D">
            <w:pPr>
              <w:pStyle w:val="a3"/>
              <w:ind w:left="426"/>
            </w:pPr>
            <w:r w:rsidRPr="00D8310D">
              <w:t>3</w:t>
            </w:r>
          </w:p>
        </w:tc>
        <w:tc>
          <w:tcPr>
            <w:tcW w:w="882" w:type="dxa"/>
            <w:shd w:val="clear" w:color="auto" w:fill="auto"/>
            <w:vAlign w:val="center"/>
          </w:tcPr>
          <w:p w:rsidR="00D8310D" w:rsidRPr="00D8310D" w:rsidRDefault="00D8310D" w:rsidP="00D8310D">
            <w:pPr>
              <w:pStyle w:val="a3"/>
              <w:ind w:left="426"/>
            </w:pPr>
            <w:r w:rsidRPr="00D8310D">
              <w:t>3</w:t>
            </w:r>
          </w:p>
        </w:tc>
        <w:tc>
          <w:tcPr>
            <w:tcW w:w="882" w:type="dxa"/>
            <w:shd w:val="clear" w:color="auto" w:fill="auto"/>
            <w:vAlign w:val="center"/>
          </w:tcPr>
          <w:p w:rsidR="00D8310D" w:rsidRPr="00D8310D" w:rsidRDefault="00D8310D" w:rsidP="00D8310D">
            <w:pPr>
              <w:pStyle w:val="a3"/>
              <w:ind w:left="426"/>
            </w:pPr>
            <w:r w:rsidRPr="00D8310D">
              <w:t>3</w:t>
            </w:r>
          </w:p>
        </w:tc>
        <w:tc>
          <w:tcPr>
            <w:tcW w:w="882" w:type="dxa"/>
            <w:vAlign w:val="center"/>
          </w:tcPr>
          <w:p w:rsidR="00D8310D" w:rsidRPr="00D8310D" w:rsidRDefault="00D8310D" w:rsidP="00D8310D">
            <w:pPr>
              <w:pStyle w:val="a3"/>
              <w:ind w:left="426"/>
            </w:pPr>
            <w:r w:rsidRPr="00D8310D">
              <w:t>3</w:t>
            </w:r>
          </w:p>
        </w:tc>
        <w:tc>
          <w:tcPr>
            <w:tcW w:w="882" w:type="dxa"/>
            <w:vAlign w:val="center"/>
          </w:tcPr>
          <w:p w:rsidR="00D8310D" w:rsidRPr="00D8310D" w:rsidRDefault="00D8310D" w:rsidP="00D8310D">
            <w:pPr>
              <w:pStyle w:val="a3"/>
              <w:ind w:left="426"/>
              <w:rPr>
                <w:lang w:val="tt-RU"/>
              </w:rPr>
            </w:pPr>
            <w:r w:rsidRPr="00D8310D">
              <w:rPr>
                <w:lang w:val="tt-RU"/>
              </w:rPr>
              <w:t>3</w:t>
            </w:r>
          </w:p>
        </w:tc>
        <w:tc>
          <w:tcPr>
            <w:tcW w:w="1214" w:type="dxa"/>
            <w:shd w:val="clear" w:color="auto" w:fill="auto"/>
          </w:tcPr>
          <w:p w:rsidR="00D8310D" w:rsidRPr="00D8310D" w:rsidRDefault="00D8310D" w:rsidP="00D8310D">
            <w:pPr>
              <w:pStyle w:val="a3"/>
              <w:ind w:left="426"/>
            </w:pPr>
            <w:r w:rsidRPr="00D8310D">
              <w:t>15</w:t>
            </w:r>
          </w:p>
        </w:tc>
      </w:tr>
      <w:tr w:rsidR="00D8310D" w:rsidRPr="00D8310D" w:rsidTr="00D8310D">
        <w:trPr>
          <w:trHeight w:val="592"/>
        </w:trPr>
        <w:tc>
          <w:tcPr>
            <w:tcW w:w="2242" w:type="dxa"/>
            <w:vMerge/>
            <w:shd w:val="clear" w:color="auto" w:fill="auto"/>
          </w:tcPr>
          <w:p w:rsidR="00D8310D" w:rsidRPr="00D8310D" w:rsidRDefault="00D8310D" w:rsidP="00D8310D">
            <w:pPr>
              <w:pStyle w:val="a3"/>
              <w:ind w:left="426"/>
            </w:pPr>
          </w:p>
        </w:tc>
        <w:tc>
          <w:tcPr>
            <w:tcW w:w="2687" w:type="dxa"/>
            <w:shd w:val="clear" w:color="auto" w:fill="auto"/>
          </w:tcPr>
          <w:p w:rsidR="00D8310D" w:rsidRPr="00D8310D" w:rsidRDefault="00D8310D" w:rsidP="00D8310D">
            <w:pPr>
              <w:pStyle w:val="a3"/>
              <w:ind w:left="426" w:firstLine="567"/>
            </w:pPr>
            <w:r w:rsidRPr="00D8310D">
              <w:rPr>
                <w:lang w:val="tt-RU"/>
              </w:rPr>
              <w:t>Второй иностранный (немецкий</w:t>
            </w:r>
            <w:r w:rsidRPr="00D8310D">
              <w:t>)язык</w:t>
            </w:r>
          </w:p>
        </w:tc>
        <w:tc>
          <w:tcPr>
            <w:tcW w:w="882" w:type="dxa"/>
            <w:shd w:val="clear" w:color="auto" w:fill="auto"/>
            <w:vAlign w:val="center"/>
          </w:tcPr>
          <w:p w:rsidR="00D8310D" w:rsidRPr="00D8310D" w:rsidRDefault="00D8310D" w:rsidP="00D8310D">
            <w:pPr>
              <w:pStyle w:val="a3"/>
              <w:ind w:left="426"/>
            </w:pPr>
          </w:p>
        </w:tc>
        <w:tc>
          <w:tcPr>
            <w:tcW w:w="882" w:type="dxa"/>
            <w:shd w:val="clear" w:color="auto" w:fill="auto"/>
            <w:vAlign w:val="center"/>
          </w:tcPr>
          <w:p w:rsidR="00D8310D" w:rsidRPr="00D8310D" w:rsidRDefault="00D8310D" w:rsidP="00D8310D">
            <w:pPr>
              <w:pStyle w:val="a3"/>
              <w:ind w:left="426"/>
            </w:pPr>
          </w:p>
        </w:tc>
        <w:tc>
          <w:tcPr>
            <w:tcW w:w="882" w:type="dxa"/>
            <w:shd w:val="clear" w:color="auto" w:fill="auto"/>
            <w:vAlign w:val="center"/>
          </w:tcPr>
          <w:p w:rsidR="00D8310D" w:rsidRPr="00D8310D" w:rsidRDefault="00D8310D" w:rsidP="00D8310D">
            <w:pPr>
              <w:pStyle w:val="a3"/>
              <w:ind w:left="426"/>
            </w:pPr>
          </w:p>
        </w:tc>
        <w:tc>
          <w:tcPr>
            <w:tcW w:w="882" w:type="dxa"/>
            <w:vAlign w:val="center"/>
          </w:tcPr>
          <w:p w:rsidR="00D8310D" w:rsidRPr="00D8310D" w:rsidRDefault="00D8310D" w:rsidP="00D8310D">
            <w:pPr>
              <w:pStyle w:val="a3"/>
              <w:ind w:left="426"/>
            </w:pPr>
          </w:p>
        </w:tc>
        <w:tc>
          <w:tcPr>
            <w:tcW w:w="882" w:type="dxa"/>
            <w:vAlign w:val="center"/>
          </w:tcPr>
          <w:p w:rsidR="00D8310D" w:rsidRPr="00D8310D" w:rsidRDefault="00D8310D" w:rsidP="00D8310D">
            <w:pPr>
              <w:pStyle w:val="a3"/>
              <w:ind w:left="426"/>
              <w:rPr>
                <w:lang w:val="tt-RU"/>
              </w:rPr>
            </w:pPr>
            <w:r w:rsidRPr="00D8310D">
              <w:rPr>
                <w:lang w:val="tt-RU"/>
              </w:rPr>
              <w:t xml:space="preserve"> </w:t>
            </w:r>
          </w:p>
        </w:tc>
        <w:tc>
          <w:tcPr>
            <w:tcW w:w="1214" w:type="dxa"/>
            <w:shd w:val="clear" w:color="auto" w:fill="auto"/>
          </w:tcPr>
          <w:p w:rsidR="00D8310D" w:rsidRPr="00D8310D" w:rsidRDefault="00D8310D" w:rsidP="00D8310D">
            <w:pPr>
              <w:pStyle w:val="a3"/>
              <w:ind w:left="426"/>
            </w:pPr>
          </w:p>
        </w:tc>
      </w:tr>
      <w:tr w:rsidR="00D8310D" w:rsidRPr="00D8310D" w:rsidTr="00D8310D">
        <w:tc>
          <w:tcPr>
            <w:tcW w:w="2242" w:type="dxa"/>
            <w:vMerge w:val="restart"/>
            <w:shd w:val="clear" w:color="auto" w:fill="auto"/>
          </w:tcPr>
          <w:p w:rsidR="00D8310D" w:rsidRPr="00D8310D" w:rsidRDefault="00D8310D" w:rsidP="00D8310D">
            <w:pPr>
              <w:pStyle w:val="a3"/>
              <w:ind w:left="426"/>
            </w:pPr>
            <w:r w:rsidRPr="00D8310D">
              <w:t>Математика и информатика</w:t>
            </w:r>
          </w:p>
        </w:tc>
        <w:tc>
          <w:tcPr>
            <w:tcW w:w="2687" w:type="dxa"/>
            <w:shd w:val="clear" w:color="auto" w:fill="auto"/>
          </w:tcPr>
          <w:p w:rsidR="00D8310D" w:rsidRPr="00D8310D" w:rsidRDefault="00D8310D" w:rsidP="00D8310D">
            <w:pPr>
              <w:pStyle w:val="a3"/>
              <w:ind w:left="426"/>
            </w:pPr>
            <w:r w:rsidRPr="00D8310D">
              <w:t>Математика</w:t>
            </w:r>
          </w:p>
        </w:tc>
        <w:tc>
          <w:tcPr>
            <w:tcW w:w="882" w:type="dxa"/>
            <w:shd w:val="clear" w:color="auto" w:fill="auto"/>
            <w:vAlign w:val="center"/>
          </w:tcPr>
          <w:p w:rsidR="00D8310D" w:rsidRPr="00D8310D" w:rsidRDefault="00D8310D" w:rsidP="00D8310D">
            <w:pPr>
              <w:pStyle w:val="a3"/>
              <w:ind w:left="426"/>
            </w:pPr>
            <w:r w:rsidRPr="00D8310D">
              <w:t>5</w:t>
            </w:r>
          </w:p>
        </w:tc>
        <w:tc>
          <w:tcPr>
            <w:tcW w:w="882" w:type="dxa"/>
            <w:shd w:val="clear" w:color="auto" w:fill="auto"/>
            <w:vAlign w:val="center"/>
          </w:tcPr>
          <w:p w:rsidR="00D8310D" w:rsidRPr="00D8310D" w:rsidRDefault="00D8310D" w:rsidP="00D8310D">
            <w:pPr>
              <w:pStyle w:val="a3"/>
              <w:ind w:left="426"/>
            </w:pPr>
            <w:r w:rsidRPr="00D8310D">
              <w:t>5</w:t>
            </w:r>
          </w:p>
        </w:tc>
        <w:tc>
          <w:tcPr>
            <w:tcW w:w="882" w:type="dxa"/>
            <w:shd w:val="clear" w:color="auto" w:fill="auto"/>
            <w:vAlign w:val="center"/>
          </w:tcPr>
          <w:p w:rsidR="00D8310D" w:rsidRPr="00D8310D" w:rsidRDefault="00D8310D" w:rsidP="00D8310D">
            <w:pPr>
              <w:pStyle w:val="a3"/>
              <w:ind w:left="426"/>
            </w:pPr>
          </w:p>
        </w:tc>
        <w:tc>
          <w:tcPr>
            <w:tcW w:w="882" w:type="dxa"/>
            <w:vAlign w:val="center"/>
          </w:tcPr>
          <w:p w:rsidR="00D8310D" w:rsidRPr="00D8310D" w:rsidRDefault="00D8310D" w:rsidP="00D8310D">
            <w:pPr>
              <w:pStyle w:val="a3"/>
              <w:ind w:left="426"/>
            </w:pPr>
          </w:p>
        </w:tc>
        <w:tc>
          <w:tcPr>
            <w:tcW w:w="882" w:type="dxa"/>
            <w:vAlign w:val="center"/>
          </w:tcPr>
          <w:p w:rsidR="00D8310D" w:rsidRPr="00D8310D" w:rsidRDefault="00D8310D" w:rsidP="00D8310D">
            <w:pPr>
              <w:pStyle w:val="a3"/>
              <w:ind w:left="426"/>
            </w:pPr>
          </w:p>
        </w:tc>
        <w:tc>
          <w:tcPr>
            <w:tcW w:w="1214" w:type="dxa"/>
            <w:shd w:val="clear" w:color="auto" w:fill="auto"/>
          </w:tcPr>
          <w:p w:rsidR="00D8310D" w:rsidRPr="00D8310D" w:rsidRDefault="00D8310D" w:rsidP="00D8310D">
            <w:pPr>
              <w:pStyle w:val="a3"/>
              <w:ind w:left="426"/>
              <w:rPr>
                <w:lang w:val="tt-RU"/>
              </w:rPr>
            </w:pPr>
            <w:r w:rsidRPr="00D8310D">
              <w:rPr>
                <w:lang w:val="tt-RU"/>
              </w:rPr>
              <w:t>10</w:t>
            </w:r>
          </w:p>
        </w:tc>
      </w:tr>
      <w:tr w:rsidR="00D8310D" w:rsidRPr="00D8310D" w:rsidTr="00D8310D">
        <w:tc>
          <w:tcPr>
            <w:tcW w:w="2242" w:type="dxa"/>
            <w:vMerge/>
            <w:shd w:val="clear" w:color="auto" w:fill="auto"/>
          </w:tcPr>
          <w:p w:rsidR="00D8310D" w:rsidRPr="00D8310D" w:rsidRDefault="00D8310D" w:rsidP="00D8310D">
            <w:pPr>
              <w:pStyle w:val="a3"/>
              <w:ind w:left="426"/>
            </w:pPr>
          </w:p>
        </w:tc>
        <w:tc>
          <w:tcPr>
            <w:tcW w:w="2687" w:type="dxa"/>
            <w:shd w:val="clear" w:color="auto" w:fill="auto"/>
          </w:tcPr>
          <w:p w:rsidR="00D8310D" w:rsidRPr="00D8310D" w:rsidRDefault="00D8310D" w:rsidP="00D8310D">
            <w:pPr>
              <w:pStyle w:val="a3"/>
              <w:ind w:left="426"/>
            </w:pPr>
            <w:r w:rsidRPr="00D8310D">
              <w:t>Алгебра</w:t>
            </w:r>
          </w:p>
        </w:tc>
        <w:tc>
          <w:tcPr>
            <w:tcW w:w="882" w:type="dxa"/>
            <w:shd w:val="clear" w:color="auto" w:fill="auto"/>
            <w:vAlign w:val="center"/>
          </w:tcPr>
          <w:p w:rsidR="00D8310D" w:rsidRPr="00D8310D" w:rsidRDefault="00D8310D" w:rsidP="00D8310D">
            <w:pPr>
              <w:pStyle w:val="a3"/>
              <w:ind w:left="426"/>
            </w:pPr>
          </w:p>
        </w:tc>
        <w:tc>
          <w:tcPr>
            <w:tcW w:w="882" w:type="dxa"/>
            <w:shd w:val="clear" w:color="auto" w:fill="auto"/>
            <w:vAlign w:val="center"/>
          </w:tcPr>
          <w:p w:rsidR="00D8310D" w:rsidRPr="00D8310D" w:rsidRDefault="00D8310D" w:rsidP="00D8310D">
            <w:pPr>
              <w:pStyle w:val="a3"/>
              <w:ind w:left="426"/>
            </w:pPr>
          </w:p>
        </w:tc>
        <w:tc>
          <w:tcPr>
            <w:tcW w:w="882" w:type="dxa"/>
            <w:shd w:val="clear" w:color="auto" w:fill="auto"/>
            <w:vAlign w:val="center"/>
          </w:tcPr>
          <w:p w:rsidR="00D8310D" w:rsidRPr="00D8310D" w:rsidRDefault="00D8310D" w:rsidP="00D8310D">
            <w:pPr>
              <w:pStyle w:val="a3"/>
              <w:ind w:left="426"/>
            </w:pPr>
            <w:r w:rsidRPr="00D8310D">
              <w:t>3</w:t>
            </w:r>
          </w:p>
        </w:tc>
        <w:tc>
          <w:tcPr>
            <w:tcW w:w="882" w:type="dxa"/>
            <w:vAlign w:val="center"/>
          </w:tcPr>
          <w:p w:rsidR="00D8310D" w:rsidRPr="00D8310D" w:rsidRDefault="00D8310D" w:rsidP="00D8310D">
            <w:pPr>
              <w:pStyle w:val="a3"/>
              <w:ind w:left="426"/>
            </w:pPr>
            <w:r w:rsidRPr="00D8310D">
              <w:t>3</w:t>
            </w:r>
          </w:p>
        </w:tc>
        <w:tc>
          <w:tcPr>
            <w:tcW w:w="882" w:type="dxa"/>
            <w:vAlign w:val="center"/>
          </w:tcPr>
          <w:p w:rsidR="00D8310D" w:rsidRPr="00D8310D" w:rsidRDefault="00D8310D" w:rsidP="00D8310D">
            <w:pPr>
              <w:pStyle w:val="a3"/>
              <w:ind w:left="426"/>
            </w:pPr>
            <w:r w:rsidRPr="00D8310D">
              <w:t>3</w:t>
            </w:r>
          </w:p>
        </w:tc>
        <w:tc>
          <w:tcPr>
            <w:tcW w:w="1214" w:type="dxa"/>
            <w:shd w:val="clear" w:color="auto" w:fill="auto"/>
          </w:tcPr>
          <w:p w:rsidR="00D8310D" w:rsidRPr="00D8310D" w:rsidRDefault="00D8310D" w:rsidP="00D8310D">
            <w:pPr>
              <w:pStyle w:val="a3"/>
              <w:ind w:left="426"/>
              <w:rPr>
                <w:lang w:val="tt-RU"/>
              </w:rPr>
            </w:pPr>
            <w:r w:rsidRPr="00D8310D">
              <w:rPr>
                <w:lang w:val="tt-RU"/>
              </w:rPr>
              <w:t>9</w:t>
            </w:r>
          </w:p>
        </w:tc>
      </w:tr>
      <w:tr w:rsidR="00D8310D" w:rsidRPr="00D8310D" w:rsidTr="00D8310D">
        <w:tc>
          <w:tcPr>
            <w:tcW w:w="2242" w:type="dxa"/>
            <w:vMerge/>
            <w:shd w:val="clear" w:color="auto" w:fill="auto"/>
          </w:tcPr>
          <w:p w:rsidR="00D8310D" w:rsidRPr="00D8310D" w:rsidRDefault="00D8310D" w:rsidP="00D8310D">
            <w:pPr>
              <w:pStyle w:val="a3"/>
              <w:ind w:left="426"/>
            </w:pPr>
          </w:p>
        </w:tc>
        <w:tc>
          <w:tcPr>
            <w:tcW w:w="2687" w:type="dxa"/>
            <w:shd w:val="clear" w:color="auto" w:fill="auto"/>
          </w:tcPr>
          <w:p w:rsidR="00D8310D" w:rsidRPr="00D8310D" w:rsidRDefault="00D8310D" w:rsidP="00D8310D">
            <w:pPr>
              <w:pStyle w:val="a3"/>
              <w:ind w:left="426"/>
            </w:pPr>
            <w:r w:rsidRPr="00D8310D">
              <w:t>Геометрия</w:t>
            </w:r>
          </w:p>
        </w:tc>
        <w:tc>
          <w:tcPr>
            <w:tcW w:w="882" w:type="dxa"/>
            <w:shd w:val="clear" w:color="auto" w:fill="auto"/>
            <w:vAlign w:val="center"/>
          </w:tcPr>
          <w:p w:rsidR="00D8310D" w:rsidRPr="00D8310D" w:rsidRDefault="00D8310D" w:rsidP="00D8310D">
            <w:pPr>
              <w:pStyle w:val="a3"/>
              <w:ind w:left="426"/>
            </w:pPr>
          </w:p>
        </w:tc>
        <w:tc>
          <w:tcPr>
            <w:tcW w:w="882" w:type="dxa"/>
            <w:shd w:val="clear" w:color="auto" w:fill="auto"/>
            <w:vAlign w:val="center"/>
          </w:tcPr>
          <w:p w:rsidR="00D8310D" w:rsidRPr="00D8310D" w:rsidRDefault="00D8310D" w:rsidP="00D8310D">
            <w:pPr>
              <w:pStyle w:val="a3"/>
              <w:ind w:left="426"/>
            </w:pPr>
          </w:p>
        </w:tc>
        <w:tc>
          <w:tcPr>
            <w:tcW w:w="882" w:type="dxa"/>
            <w:shd w:val="clear" w:color="auto" w:fill="auto"/>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1214" w:type="dxa"/>
            <w:shd w:val="clear" w:color="auto" w:fill="auto"/>
          </w:tcPr>
          <w:p w:rsidR="00D8310D" w:rsidRPr="00D8310D" w:rsidRDefault="00D8310D" w:rsidP="00D8310D">
            <w:pPr>
              <w:pStyle w:val="a3"/>
              <w:ind w:left="426"/>
              <w:rPr>
                <w:lang w:val="tt-RU"/>
              </w:rPr>
            </w:pPr>
            <w:r w:rsidRPr="00D8310D">
              <w:rPr>
                <w:lang w:val="tt-RU"/>
              </w:rPr>
              <w:t>6</w:t>
            </w:r>
          </w:p>
        </w:tc>
      </w:tr>
      <w:tr w:rsidR="00D8310D" w:rsidRPr="00D8310D" w:rsidTr="00D8310D">
        <w:tc>
          <w:tcPr>
            <w:tcW w:w="2242" w:type="dxa"/>
            <w:vMerge/>
            <w:shd w:val="clear" w:color="auto" w:fill="auto"/>
          </w:tcPr>
          <w:p w:rsidR="00D8310D" w:rsidRPr="00D8310D" w:rsidRDefault="00D8310D" w:rsidP="00D8310D">
            <w:pPr>
              <w:pStyle w:val="a3"/>
              <w:ind w:left="426"/>
            </w:pPr>
          </w:p>
        </w:tc>
        <w:tc>
          <w:tcPr>
            <w:tcW w:w="2687" w:type="dxa"/>
            <w:shd w:val="clear" w:color="auto" w:fill="auto"/>
          </w:tcPr>
          <w:p w:rsidR="00D8310D" w:rsidRPr="00D8310D" w:rsidRDefault="00D8310D" w:rsidP="00D8310D">
            <w:pPr>
              <w:pStyle w:val="a3"/>
              <w:ind w:left="426"/>
            </w:pPr>
            <w:r w:rsidRPr="00D8310D">
              <w:t>Информатика</w:t>
            </w:r>
          </w:p>
        </w:tc>
        <w:tc>
          <w:tcPr>
            <w:tcW w:w="882" w:type="dxa"/>
            <w:shd w:val="clear" w:color="auto" w:fill="auto"/>
            <w:vAlign w:val="center"/>
          </w:tcPr>
          <w:p w:rsidR="00D8310D" w:rsidRPr="00D8310D" w:rsidRDefault="00D8310D" w:rsidP="00D8310D">
            <w:pPr>
              <w:pStyle w:val="a3"/>
              <w:ind w:left="426"/>
            </w:pPr>
          </w:p>
        </w:tc>
        <w:tc>
          <w:tcPr>
            <w:tcW w:w="882" w:type="dxa"/>
            <w:shd w:val="clear" w:color="auto" w:fill="auto"/>
            <w:vAlign w:val="center"/>
          </w:tcPr>
          <w:p w:rsidR="00D8310D" w:rsidRPr="00D8310D" w:rsidRDefault="00D8310D" w:rsidP="00D8310D">
            <w:pPr>
              <w:pStyle w:val="a3"/>
              <w:ind w:left="426"/>
            </w:pPr>
          </w:p>
        </w:tc>
        <w:tc>
          <w:tcPr>
            <w:tcW w:w="882" w:type="dxa"/>
            <w:shd w:val="clear" w:color="auto" w:fill="auto"/>
            <w:vAlign w:val="center"/>
          </w:tcPr>
          <w:p w:rsidR="00D8310D" w:rsidRPr="00D8310D" w:rsidRDefault="00D8310D" w:rsidP="00D8310D">
            <w:pPr>
              <w:pStyle w:val="a3"/>
              <w:ind w:left="426"/>
            </w:pPr>
            <w:r w:rsidRPr="00D8310D">
              <w:t>1</w:t>
            </w:r>
          </w:p>
        </w:tc>
        <w:tc>
          <w:tcPr>
            <w:tcW w:w="882" w:type="dxa"/>
            <w:vAlign w:val="center"/>
          </w:tcPr>
          <w:p w:rsidR="00D8310D" w:rsidRPr="00D8310D" w:rsidRDefault="00D8310D" w:rsidP="00D8310D">
            <w:pPr>
              <w:pStyle w:val="a3"/>
              <w:ind w:left="426"/>
            </w:pPr>
            <w:r w:rsidRPr="00D8310D">
              <w:t>1</w:t>
            </w:r>
          </w:p>
        </w:tc>
        <w:tc>
          <w:tcPr>
            <w:tcW w:w="882" w:type="dxa"/>
            <w:vAlign w:val="center"/>
          </w:tcPr>
          <w:p w:rsidR="00D8310D" w:rsidRPr="00D8310D" w:rsidRDefault="00D8310D" w:rsidP="00D8310D">
            <w:pPr>
              <w:pStyle w:val="a3"/>
              <w:ind w:left="426"/>
            </w:pPr>
            <w:r w:rsidRPr="00D8310D">
              <w:t>1</w:t>
            </w:r>
          </w:p>
        </w:tc>
        <w:tc>
          <w:tcPr>
            <w:tcW w:w="1214" w:type="dxa"/>
            <w:shd w:val="clear" w:color="auto" w:fill="auto"/>
          </w:tcPr>
          <w:p w:rsidR="00D8310D" w:rsidRPr="00D8310D" w:rsidRDefault="00D8310D" w:rsidP="00D8310D">
            <w:pPr>
              <w:pStyle w:val="a3"/>
              <w:ind w:left="426"/>
              <w:rPr>
                <w:lang w:val="tt-RU"/>
              </w:rPr>
            </w:pPr>
            <w:r w:rsidRPr="00D8310D">
              <w:rPr>
                <w:lang w:val="tt-RU"/>
              </w:rPr>
              <w:t>3</w:t>
            </w:r>
          </w:p>
        </w:tc>
      </w:tr>
      <w:tr w:rsidR="00D8310D" w:rsidRPr="00D8310D" w:rsidTr="00D8310D">
        <w:tc>
          <w:tcPr>
            <w:tcW w:w="2242" w:type="dxa"/>
            <w:vMerge w:val="restart"/>
            <w:shd w:val="clear" w:color="auto" w:fill="auto"/>
          </w:tcPr>
          <w:p w:rsidR="00D8310D" w:rsidRPr="00D8310D" w:rsidRDefault="00D8310D" w:rsidP="00D8310D">
            <w:pPr>
              <w:pStyle w:val="a3"/>
              <w:ind w:left="426"/>
            </w:pPr>
            <w:r w:rsidRPr="00D8310D">
              <w:t>Общественно-научные предметы</w:t>
            </w:r>
          </w:p>
        </w:tc>
        <w:tc>
          <w:tcPr>
            <w:tcW w:w="2687" w:type="dxa"/>
            <w:shd w:val="clear" w:color="auto" w:fill="auto"/>
          </w:tcPr>
          <w:p w:rsidR="00D8310D" w:rsidRPr="00D8310D" w:rsidRDefault="00D8310D" w:rsidP="00D8310D">
            <w:pPr>
              <w:pStyle w:val="a3"/>
              <w:ind w:left="426"/>
            </w:pPr>
            <w:r w:rsidRPr="00D8310D">
              <w:t>История</w:t>
            </w:r>
          </w:p>
          <w:p w:rsidR="00D8310D" w:rsidRPr="00D8310D" w:rsidRDefault="00D8310D" w:rsidP="00D8310D">
            <w:pPr>
              <w:pStyle w:val="a3"/>
              <w:ind w:left="426"/>
            </w:pPr>
            <w:r w:rsidRPr="00D8310D">
              <w:t>Всеобщая история</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1214" w:type="dxa"/>
            <w:shd w:val="clear" w:color="auto" w:fill="auto"/>
          </w:tcPr>
          <w:p w:rsidR="00D8310D" w:rsidRPr="00D8310D" w:rsidRDefault="00D8310D" w:rsidP="00D8310D">
            <w:pPr>
              <w:pStyle w:val="a3"/>
              <w:ind w:left="426"/>
              <w:rPr>
                <w:lang w:val="tt-RU"/>
              </w:rPr>
            </w:pPr>
            <w:r w:rsidRPr="00D8310D">
              <w:rPr>
                <w:lang w:val="tt-RU"/>
              </w:rPr>
              <w:t>10</w:t>
            </w:r>
          </w:p>
        </w:tc>
      </w:tr>
      <w:tr w:rsidR="00D8310D" w:rsidRPr="00D8310D" w:rsidTr="00D8310D">
        <w:tc>
          <w:tcPr>
            <w:tcW w:w="2242" w:type="dxa"/>
            <w:vMerge/>
            <w:shd w:val="clear" w:color="auto" w:fill="auto"/>
          </w:tcPr>
          <w:p w:rsidR="00D8310D" w:rsidRPr="00D8310D" w:rsidRDefault="00D8310D" w:rsidP="00D8310D">
            <w:pPr>
              <w:pStyle w:val="a3"/>
              <w:ind w:left="426"/>
            </w:pPr>
          </w:p>
        </w:tc>
        <w:tc>
          <w:tcPr>
            <w:tcW w:w="2687" w:type="dxa"/>
            <w:shd w:val="clear" w:color="auto" w:fill="auto"/>
          </w:tcPr>
          <w:p w:rsidR="00D8310D" w:rsidRPr="00D8310D" w:rsidRDefault="00D8310D" w:rsidP="00D8310D">
            <w:pPr>
              <w:pStyle w:val="a3"/>
              <w:ind w:left="426"/>
            </w:pPr>
            <w:r w:rsidRPr="00D8310D">
              <w:t>Обществознание</w:t>
            </w:r>
          </w:p>
        </w:tc>
        <w:tc>
          <w:tcPr>
            <w:tcW w:w="882" w:type="dxa"/>
            <w:shd w:val="clear" w:color="auto" w:fill="auto"/>
            <w:vAlign w:val="center"/>
          </w:tcPr>
          <w:p w:rsidR="00D8310D" w:rsidRPr="00D8310D" w:rsidRDefault="00D8310D" w:rsidP="00D8310D">
            <w:pPr>
              <w:pStyle w:val="a3"/>
              <w:ind w:left="426"/>
            </w:pPr>
          </w:p>
        </w:tc>
        <w:tc>
          <w:tcPr>
            <w:tcW w:w="882" w:type="dxa"/>
            <w:shd w:val="clear" w:color="auto" w:fill="auto"/>
            <w:vAlign w:val="center"/>
          </w:tcPr>
          <w:p w:rsidR="00D8310D" w:rsidRPr="00D8310D" w:rsidRDefault="00D8310D" w:rsidP="00D8310D">
            <w:pPr>
              <w:pStyle w:val="a3"/>
              <w:ind w:left="426"/>
            </w:pPr>
            <w:r w:rsidRPr="00D8310D">
              <w:t>1</w:t>
            </w:r>
          </w:p>
        </w:tc>
        <w:tc>
          <w:tcPr>
            <w:tcW w:w="882" w:type="dxa"/>
            <w:shd w:val="clear" w:color="auto" w:fill="auto"/>
            <w:vAlign w:val="center"/>
          </w:tcPr>
          <w:p w:rsidR="00D8310D" w:rsidRPr="00D8310D" w:rsidRDefault="00D8310D" w:rsidP="00D8310D">
            <w:pPr>
              <w:pStyle w:val="a3"/>
              <w:ind w:left="426"/>
            </w:pPr>
            <w:r w:rsidRPr="00D8310D">
              <w:t>1</w:t>
            </w:r>
          </w:p>
        </w:tc>
        <w:tc>
          <w:tcPr>
            <w:tcW w:w="882" w:type="dxa"/>
            <w:vAlign w:val="center"/>
          </w:tcPr>
          <w:p w:rsidR="00D8310D" w:rsidRPr="00D8310D" w:rsidRDefault="00D8310D" w:rsidP="00D8310D">
            <w:pPr>
              <w:pStyle w:val="a3"/>
              <w:ind w:left="426"/>
            </w:pPr>
            <w:r w:rsidRPr="00D8310D">
              <w:t>1</w:t>
            </w:r>
          </w:p>
        </w:tc>
        <w:tc>
          <w:tcPr>
            <w:tcW w:w="882" w:type="dxa"/>
            <w:vAlign w:val="center"/>
          </w:tcPr>
          <w:p w:rsidR="00D8310D" w:rsidRPr="00D8310D" w:rsidRDefault="00D8310D" w:rsidP="00D8310D">
            <w:pPr>
              <w:pStyle w:val="a3"/>
              <w:ind w:left="426"/>
            </w:pPr>
            <w:r w:rsidRPr="00D8310D">
              <w:t>1</w:t>
            </w:r>
          </w:p>
        </w:tc>
        <w:tc>
          <w:tcPr>
            <w:tcW w:w="1214" w:type="dxa"/>
            <w:shd w:val="clear" w:color="auto" w:fill="auto"/>
          </w:tcPr>
          <w:p w:rsidR="00D8310D" w:rsidRPr="00D8310D" w:rsidRDefault="00D8310D" w:rsidP="00D8310D">
            <w:pPr>
              <w:pStyle w:val="a3"/>
              <w:ind w:left="426"/>
              <w:rPr>
                <w:lang w:val="tt-RU"/>
              </w:rPr>
            </w:pPr>
            <w:r w:rsidRPr="00D8310D">
              <w:rPr>
                <w:lang w:val="tt-RU"/>
              </w:rPr>
              <w:t>4</w:t>
            </w:r>
          </w:p>
        </w:tc>
      </w:tr>
      <w:tr w:rsidR="00D8310D" w:rsidRPr="00D8310D" w:rsidTr="00D8310D">
        <w:tc>
          <w:tcPr>
            <w:tcW w:w="2242" w:type="dxa"/>
            <w:vMerge/>
            <w:shd w:val="clear" w:color="auto" w:fill="auto"/>
          </w:tcPr>
          <w:p w:rsidR="00D8310D" w:rsidRPr="00D8310D" w:rsidRDefault="00D8310D" w:rsidP="00D8310D">
            <w:pPr>
              <w:pStyle w:val="a3"/>
              <w:ind w:left="426"/>
            </w:pPr>
          </w:p>
        </w:tc>
        <w:tc>
          <w:tcPr>
            <w:tcW w:w="2687" w:type="dxa"/>
            <w:shd w:val="clear" w:color="auto" w:fill="auto"/>
          </w:tcPr>
          <w:p w:rsidR="00D8310D" w:rsidRPr="00D8310D" w:rsidRDefault="00D8310D" w:rsidP="00D8310D">
            <w:pPr>
              <w:pStyle w:val="a3"/>
              <w:ind w:left="426"/>
            </w:pPr>
            <w:r w:rsidRPr="00D8310D">
              <w:t>География</w:t>
            </w:r>
          </w:p>
        </w:tc>
        <w:tc>
          <w:tcPr>
            <w:tcW w:w="882" w:type="dxa"/>
            <w:shd w:val="clear" w:color="auto" w:fill="auto"/>
            <w:vAlign w:val="center"/>
          </w:tcPr>
          <w:p w:rsidR="00D8310D" w:rsidRPr="00D8310D" w:rsidRDefault="00D8310D" w:rsidP="00D8310D">
            <w:pPr>
              <w:pStyle w:val="a3"/>
              <w:ind w:left="426"/>
            </w:pPr>
            <w:r w:rsidRPr="00D8310D">
              <w:t>1</w:t>
            </w:r>
          </w:p>
        </w:tc>
        <w:tc>
          <w:tcPr>
            <w:tcW w:w="882" w:type="dxa"/>
            <w:shd w:val="clear" w:color="auto" w:fill="auto"/>
            <w:vAlign w:val="center"/>
          </w:tcPr>
          <w:p w:rsidR="00D8310D" w:rsidRPr="00D8310D" w:rsidRDefault="00D8310D" w:rsidP="00D8310D">
            <w:pPr>
              <w:pStyle w:val="a3"/>
              <w:ind w:left="426"/>
            </w:pPr>
            <w:r w:rsidRPr="00D8310D">
              <w:t>1</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1214" w:type="dxa"/>
            <w:shd w:val="clear" w:color="auto" w:fill="auto"/>
          </w:tcPr>
          <w:p w:rsidR="00D8310D" w:rsidRPr="00D8310D" w:rsidRDefault="00D8310D" w:rsidP="00D8310D">
            <w:pPr>
              <w:pStyle w:val="a3"/>
              <w:ind w:left="426"/>
              <w:rPr>
                <w:lang w:val="tt-RU"/>
              </w:rPr>
            </w:pPr>
            <w:r w:rsidRPr="00D8310D">
              <w:rPr>
                <w:lang w:val="tt-RU"/>
              </w:rPr>
              <w:t>8</w:t>
            </w:r>
          </w:p>
        </w:tc>
      </w:tr>
      <w:tr w:rsidR="00D8310D" w:rsidRPr="00D8310D" w:rsidTr="00D8310D">
        <w:tc>
          <w:tcPr>
            <w:tcW w:w="2242" w:type="dxa"/>
            <w:vMerge w:val="restart"/>
            <w:shd w:val="clear" w:color="auto" w:fill="auto"/>
          </w:tcPr>
          <w:p w:rsidR="00D8310D" w:rsidRPr="00D8310D" w:rsidRDefault="00D8310D" w:rsidP="00D8310D">
            <w:pPr>
              <w:pStyle w:val="a3"/>
              <w:ind w:left="426"/>
            </w:pPr>
            <w:r w:rsidRPr="00D8310D">
              <w:t>Естественно-научные предметы</w:t>
            </w:r>
          </w:p>
        </w:tc>
        <w:tc>
          <w:tcPr>
            <w:tcW w:w="2687" w:type="dxa"/>
            <w:shd w:val="clear" w:color="auto" w:fill="auto"/>
          </w:tcPr>
          <w:p w:rsidR="00D8310D" w:rsidRPr="00D8310D" w:rsidRDefault="00D8310D" w:rsidP="00D8310D">
            <w:pPr>
              <w:pStyle w:val="a3"/>
              <w:ind w:left="426"/>
            </w:pPr>
            <w:r w:rsidRPr="00D8310D">
              <w:t>Физика</w:t>
            </w:r>
          </w:p>
        </w:tc>
        <w:tc>
          <w:tcPr>
            <w:tcW w:w="882" w:type="dxa"/>
            <w:shd w:val="clear" w:color="auto" w:fill="auto"/>
            <w:vAlign w:val="center"/>
          </w:tcPr>
          <w:p w:rsidR="00D8310D" w:rsidRPr="00D8310D" w:rsidRDefault="00D8310D" w:rsidP="00D8310D">
            <w:pPr>
              <w:pStyle w:val="a3"/>
              <w:ind w:left="426"/>
            </w:pPr>
            <w:r w:rsidRPr="00D8310D">
              <w:t>-</w:t>
            </w:r>
          </w:p>
        </w:tc>
        <w:tc>
          <w:tcPr>
            <w:tcW w:w="882" w:type="dxa"/>
            <w:shd w:val="clear" w:color="auto" w:fill="auto"/>
            <w:vAlign w:val="center"/>
          </w:tcPr>
          <w:p w:rsidR="00D8310D" w:rsidRPr="00D8310D" w:rsidRDefault="00D8310D" w:rsidP="00D8310D">
            <w:pPr>
              <w:pStyle w:val="a3"/>
              <w:ind w:left="426"/>
            </w:pPr>
            <w:r w:rsidRPr="00D8310D">
              <w:t>-</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3</w:t>
            </w:r>
          </w:p>
        </w:tc>
        <w:tc>
          <w:tcPr>
            <w:tcW w:w="1214" w:type="dxa"/>
            <w:shd w:val="clear" w:color="auto" w:fill="auto"/>
          </w:tcPr>
          <w:p w:rsidR="00D8310D" w:rsidRPr="00D8310D" w:rsidRDefault="00D8310D" w:rsidP="00D8310D">
            <w:pPr>
              <w:pStyle w:val="a3"/>
              <w:ind w:left="426"/>
              <w:rPr>
                <w:lang w:val="tt-RU"/>
              </w:rPr>
            </w:pPr>
            <w:r w:rsidRPr="00D8310D">
              <w:rPr>
                <w:lang w:val="tt-RU"/>
              </w:rPr>
              <w:t>6</w:t>
            </w:r>
          </w:p>
        </w:tc>
      </w:tr>
      <w:tr w:rsidR="00D8310D" w:rsidRPr="00D8310D" w:rsidTr="00D8310D">
        <w:tc>
          <w:tcPr>
            <w:tcW w:w="2242" w:type="dxa"/>
            <w:vMerge/>
            <w:shd w:val="clear" w:color="auto" w:fill="auto"/>
          </w:tcPr>
          <w:p w:rsidR="00D8310D" w:rsidRPr="00D8310D" w:rsidRDefault="00D8310D" w:rsidP="00D8310D">
            <w:pPr>
              <w:pStyle w:val="a3"/>
              <w:ind w:left="426"/>
            </w:pPr>
          </w:p>
        </w:tc>
        <w:tc>
          <w:tcPr>
            <w:tcW w:w="2687" w:type="dxa"/>
            <w:shd w:val="clear" w:color="auto" w:fill="auto"/>
          </w:tcPr>
          <w:p w:rsidR="00D8310D" w:rsidRPr="00D8310D" w:rsidRDefault="00D8310D" w:rsidP="00D8310D">
            <w:pPr>
              <w:pStyle w:val="a3"/>
              <w:ind w:left="426"/>
            </w:pPr>
            <w:r w:rsidRPr="00D8310D">
              <w:t>Химия</w:t>
            </w:r>
          </w:p>
        </w:tc>
        <w:tc>
          <w:tcPr>
            <w:tcW w:w="882" w:type="dxa"/>
            <w:shd w:val="clear" w:color="auto" w:fill="auto"/>
            <w:vAlign w:val="center"/>
          </w:tcPr>
          <w:p w:rsidR="00D8310D" w:rsidRPr="00D8310D" w:rsidRDefault="00D8310D" w:rsidP="00D8310D">
            <w:pPr>
              <w:pStyle w:val="a3"/>
              <w:ind w:left="426"/>
            </w:pPr>
          </w:p>
        </w:tc>
        <w:tc>
          <w:tcPr>
            <w:tcW w:w="882" w:type="dxa"/>
            <w:shd w:val="clear" w:color="auto" w:fill="auto"/>
            <w:vAlign w:val="center"/>
          </w:tcPr>
          <w:p w:rsidR="00D8310D" w:rsidRPr="00D8310D" w:rsidRDefault="00D8310D" w:rsidP="00D8310D">
            <w:pPr>
              <w:pStyle w:val="a3"/>
              <w:ind w:left="426"/>
            </w:pPr>
            <w:r w:rsidRPr="00D8310D">
              <w:t>-</w:t>
            </w:r>
          </w:p>
        </w:tc>
        <w:tc>
          <w:tcPr>
            <w:tcW w:w="882" w:type="dxa"/>
            <w:shd w:val="clear" w:color="auto" w:fill="auto"/>
            <w:vAlign w:val="center"/>
          </w:tcPr>
          <w:p w:rsidR="00D8310D" w:rsidRPr="00D8310D" w:rsidRDefault="00D8310D" w:rsidP="00D8310D">
            <w:pPr>
              <w:pStyle w:val="a3"/>
              <w:ind w:left="426"/>
            </w:pPr>
          </w:p>
        </w:tc>
        <w:tc>
          <w:tcPr>
            <w:tcW w:w="882" w:type="dxa"/>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1214" w:type="dxa"/>
            <w:shd w:val="clear" w:color="auto" w:fill="auto"/>
          </w:tcPr>
          <w:p w:rsidR="00D8310D" w:rsidRPr="00D8310D" w:rsidRDefault="00D8310D" w:rsidP="00D8310D">
            <w:pPr>
              <w:pStyle w:val="a3"/>
              <w:ind w:left="426"/>
              <w:rPr>
                <w:lang w:val="tt-RU"/>
              </w:rPr>
            </w:pPr>
            <w:r w:rsidRPr="00D8310D">
              <w:rPr>
                <w:lang w:val="tt-RU"/>
              </w:rPr>
              <w:t>4</w:t>
            </w:r>
          </w:p>
        </w:tc>
      </w:tr>
      <w:tr w:rsidR="00D8310D" w:rsidRPr="00D8310D" w:rsidTr="00D8310D">
        <w:tc>
          <w:tcPr>
            <w:tcW w:w="2242" w:type="dxa"/>
            <w:vMerge/>
            <w:shd w:val="clear" w:color="auto" w:fill="auto"/>
          </w:tcPr>
          <w:p w:rsidR="00D8310D" w:rsidRPr="00D8310D" w:rsidRDefault="00D8310D" w:rsidP="00D8310D">
            <w:pPr>
              <w:pStyle w:val="a3"/>
              <w:ind w:left="426"/>
            </w:pPr>
          </w:p>
        </w:tc>
        <w:tc>
          <w:tcPr>
            <w:tcW w:w="2687" w:type="dxa"/>
            <w:shd w:val="clear" w:color="auto" w:fill="auto"/>
          </w:tcPr>
          <w:p w:rsidR="00D8310D" w:rsidRPr="00D8310D" w:rsidRDefault="00D8310D" w:rsidP="00D8310D">
            <w:pPr>
              <w:pStyle w:val="a3"/>
              <w:ind w:left="426"/>
            </w:pPr>
            <w:r w:rsidRPr="00D8310D">
              <w:t>Биология</w:t>
            </w:r>
          </w:p>
        </w:tc>
        <w:tc>
          <w:tcPr>
            <w:tcW w:w="882" w:type="dxa"/>
            <w:shd w:val="clear" w:color="auto" w:fill="auto"/>
            <w:vAlign w:val="center"/>
          </w:tcPr>
          <w:p w:rsidR="00D8310D" w:rsidRPr="00D8310D" w:rsidRDefault="00D8310D" w:rsidP="00D8310D">
            <w:pPr>
              <w:pStyle w:val="a3"/>
              <w:ind w:left="426"/>
            </w:pPr>
            <w:r w:rsidRPr="00D8310D">
              <w:t>1</w:t>
            </w:r>
          </w:p>
        </w:tc>
        <w:tc>
          <w:tcPr>
            <w:tcW w:w="882" w:type="dxa"/>
            <w:shd w:val="clear" w:color="auto" w:fill="auto"/>
            <w:vAlign w:val="center"/>
          </w:tcPr>
          <w:p w:rsidR="00D8310D" w:rsidRPr="00D8310D" w:rsidRDefault="00D8310D" w:rsidP="00D8310D">
            <w:pPr>
              <w:pStyle w:val="a3"/>
              <w:ind w:left="426"/>
            </w:pPr>
            <w:r w:rsidRPr="00D8310D">
              <w:t>1</w:t>
            </w:r>
          </w:p>
        </w:tc>
        <w:tc>
          <w:tcPr>
            <w:tcW w:w="882" w:type="dxa"/>
            <w:shd w:val="clear" w:color="auto" w:fill="auto"/>
            <w:vAlign w:val="center"/>
          </w:tcPr>
          <w:p w:rsidR="00D8310D" w:rsidRPr="00D8310D" w:rsidRDefault="00D8310D" w:rsidP="00D8310D">
            <w:pPr>
              <w:pStyle w:val="a3"/>
              <w:ind w:left="426"/>
            </w:pPr>
            <w:r w:rsidRPr="00D8310D">
              <w:t>1</w:t>
            </w:r>
          </w:p>
        </w:tc>
        <w:tc>
          <w:tcPr>
            <w:tcW w:w="882" w:type="dxa"/>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1214" w:type="dxa"/>
            <w:shd w:val="clear" w:color="auto" w:fill="auto"/>
          </w:tcPr>
          <w:p w:rsidR="00D8310D" w:rsidRPr="00D8310D" w:rsidRDefault="00D8310D" w:rsidP="00D8310D">
            <w:pPr>
              <w:pStyle w:val="a3"/>
              <w:ind w:left="426"/>
              <w:rPr>
                <w:lang w:val="tt-RU"/>
              </w:rPr>
            </w:pPr>
            <w:r w:rsidRPr="00D8310D">
              <w:rPr>
                <w:lang w:val="tt-RU"/>
              </w:rPr>
              <w:t>7</w:t>
            </w:r>
          </w:p>
        </w:tc>
      </w:tr>
      <w:tr w:rsidR="00D8310D" w:rsidRPr="00D8310D" w:rsidTr="00D8310D">
        <w:tc>
          <w:tcPr>
            <w:tcW w:w="2242" w:type="dxa"/>
            <w:vMerge w:val="restart"/>
            <w:shd w:val="clear" w:color="auto" w:fill="auto"/>
          </w:tcPr>
          <w:p w:rsidR="00D8310D" w:rsidRPr="00D8310D" w:rsidRDefault="00D8310D" w:rsidP="00D8310D">
            <w:pPr>
              <w:pStyle w:val="a3"/>
              <w:ind w:left="426"/>
            </w:pPr>
            <w:r w:rsidRPr="00D8310D">
              <w:t>Искусство</w:t>
            </w:r>
          </w:p>
        </w:tc>
        <w:tc>
          <w:tcPr>
            <w:tcW w:w="2687" w:type="dxa"/>
            <w:shd w:val="clear" w:color="auto" w:fill="auto"/>
          </w:tcPr>
          <w:p w:rsidR="00D8310D" w:rsidRPr="00D8310D" w:rsidRDefault="00D8310D" w:rsidP="00D8310D">
            <w:pPr>
              <w:pStyle w:val="a3"/>
              <w:ind w:left="426"/>
            </w:pPr>
            <w:r w:rsidRPr="00D8310D">
              <w:t>Музыка</w:t>
            </w:r>
          </w:p>
        </w:tc>
        <w:tc>
          <w:tcPr>
            <w:tcW w:w="882" w:type="dxa"/>
            <w:shd w:val="clear" w:color="auto" w:fill="auto"/>
            <w:vAlign w:val="center"/>
          </w:tcPr>
          <w:p w:rsidR="00D8310D" w:rsidRPr="00D8310D" w:rsidRDefault="00D8310D" w:rsidP="00D8310D">
            <w:pPr>
              <w:pStyle w:val="a3"/>
              <w:ind w:left="426"/>
            </w:pPr>
            <w:r w:rsidRPr="00D8310D">
              <w:t>1</w:t>
            </w:r>
          </w:p>
        </w:tc>
        <w:tc>
          <w:tcPr>
            <w:tcW w:w="882" w:type="dxa"/>
            <w:shd w:val="clear" w:color="auto" w:fill="auto"/>
            <w:vAlign w:val="center"/>
          </w:tcPr>
          <w:p w:rsidR="00D8310D" w:rsidRPr="00D8310D" w:rsidRDefault="00D8310D" w:rsidP="00D8310D">
            <w:pPr>
              <w:pStyle w:val="a3"/>
              <w:ind w:left="426"/>
            </w:pPr>
            <w:r w:rsidRPr="00D8310D">
              <w:t>1</w:t>
            </w:r>
          </w:p>
        </w:tc>
        <w:tc>
          <w:tcPr>
            <w:tcW w:w="882" w:type="dxa"/>
            <w:shd w:val="clear" w:color="auto" w:fill="auto"/>
            <w:vAlign w:val="center"/>
          </w:tcPr>
          <w:p w:rsidR="00D8310D" w:rsidRPr="00D8310D" w:rsidRDefault="00D8310D" w:rsidP="00D8310D">
            <w:pPr>
              <w:pStyle w:val="a3"/>
              <w:ind w:left="426"/>
            </w:pPr>
            <w:r w:rsidRPr="00D8310D">
              <w:t>1</w:t>
            </w:r>
          </w:p>
        </w:tc>
        <w:tc>
          <w:tcPr>
            <w:tcW w:w="882" w:type="dxa"/>
            <w:vAlign w:val="center"/>
          </w:tcPr>
          <w:p w:rsidR="00D8310D" w:rsidRPr="00D8310D" w:rsidRDefault="00D8310D" w:rsidP="00D8310D">
            <w:pPr>
              <w:pStyle w:val="a3"/>
              <w:ind w:left="426"/>
            </w:pPr>
            <w:r w:rsidRPr="00D8310D">
              <w:t>1</w:t>
            </w:r>
          </w:p>
        </w:tc>
        <w:tc>
          <w:tcPr>
            <w:tcW w:w="882" w:type="dxa"/>
            <w:vAlign w:val="center"/>
          </w:tcPr>
          <w:p w:rsidR="00D8310D" w:rsidRPr="00D8310D" w:rsidRDefault="00D8310D" w:rsidP="00D8310D">
            <w:pPr>
              <w:pStyle w:val="a3"/>
              <w:ind w:left="426"/>
            </w:pPr>
          </w:p>
        </w:tc>
        <w:tc>
          <w:tcPr>
            <w:tcW w:w="1214" w:type="dxa"/>
            <w:shd w:val="clear" w:color="auto" w:fill="auto"/>
          </w:tcPr>
          <w:p w:rsidR="00D8310D" w:rsidRPr="00D8310D" w:rsidRDefault="00D8310D" w:rsidP="00D8310D">
            <w:pPr>
              <w:pStyle w:val="a3"/>
              <w:ind w:left="426"/>
              <w:rPr>
                <w:lang w:val="tt-RU"/>
              </w:rPr>
            </w:pPr>
            <w:r w:rsidRPr="00D8310D">
              <w:rPr>
                <w:lang w:val="tt-RU"/>
              </w:rPr>
              <w:t>4</w:t>
            </w:r>
          </w:p>
        </w:tc>
      </w:tr>
      <w:tr w:rsidR="00D8310D" w:rsidRPr="00D8310D" w:rsidTr="00D8310D">
        <w:tc>
          <w:tcPr>
            <w:tcW w:w="2242" w:type="dxa"/>
            <w:vMerge/>
            <w:shd w:val="clear" w:color="auto" w:fill="auto"/>
            <w:vAlign w:val="center"/>
          </w:tcPr>
          <w:p w:rsidR="00D8310D" w:rsidRPr="00D8310D" w:rsidRDefault="00D8310D" w:rsidP="00D8310D">
            <w:pPr>
              <w:pStyle w:val="a3"/>
              <w:ind w:left="426"/>
              <w:rPr>
                <w:b/>
              </w:rPr>
            </w:pPr>
          </w:p>
        </w:tc>
        <w:tc>
          <w:tcPr>
            <w:tcW w:w="2687" w:type="dxa"/>
            <w:shd w:val="clear" w:color="auto" w:fill="auto"/>
          </w:tcPr>
          <w:p w:rsidR="00D8310D" w:rsidRPr="00D8310D" w:rsidRDefault="00D8310D" w:rsidP="00D8310D">
            <w:pPr>
              <w:pStyle w:val="a3"/>
              <w:ind w:left="426"/>
              <w:rPr>
                <w:b/>
              </w:rPr>
            </w:pPr>
            <w:r w:rsidRPr="00D8310D">
              <w:t>Изобразительное искусство</w:t>
            </w:r>
          </w:p>
        </w:tc>
        <w:tc>
          <w:tcPr>
            <w:tcW w:w="882" w:type="dxa"/>
            <w:shd w:val="clear" w:color="auto" w:fill="auto"/>
            <w:vAlign w:val="center"/>
          </w:tcPr>
          <w:p w:rsidR="00D8310D" w:rsidRPr="00D8310D" w:rsidRDefault="00D8310D" w:rsidP="00D8310D">
            <w:pPr>
              <w:pStyle w:val="a3"/>
              <w:ind w:left="426"/>
            </w:pPr>
            <w:r w:rsidRPr="00D8310D">
              <w:t>1</w:t>
            </w:r>
          </w:p>
        </w:tc>
        <w:tc>
          <w:tcPr>
            <w:tcW w:w="882" w:type="dxa"/>
            <w:shd w:val="clear" w:color="auto" w:fill="auto"/>
            <w:vAlign w:val="center"/>
          </w:tcPr>
          <w:p w:rsidR="00D8310D" w:rsidRPr="00D8310D" w:rsidRDefault="00D8310D" w:rsidP="00D8310D">
            <w:pPr>
              <w:pStyle w:val="a3"/>
              <w:ind w:left="426"/>
            </w:pPr>
            <w:r w:rsidRPr="00D8310D">
              <w:t>1</w:t>
            </w:r>
          </w:p>
        </w:tc>
        <w:tc>
          <w:tcPr>
            <w:tcW w:w="882" w:type="dxa"/>
            <w:shd w:val="clear" w:color="auto" w:fill="auto"/>
            <w:vAlign w:val="center"/>
          </w:tcPr>
          <w:p w:rsidR="00D8310D" w:rsidRPr="00D8310D" w:rsidRDefault="00D8310D" w:rsidP="00D8310D">
            <w:pPr>
              <w:pStyle w:val="a3"/>
              <w:ind w:left="426"/>
            </w:pPr>
            <w:r w:rsidRPr="00D8310D">
              <w:t>1</w:t>
            </w:r>
          </w:p>
        </w:tc>
        <w:tc>
          <w:tcPr>
            <w:tcW w:w="882" w:type="dxa"/>
            <w:vAlign w:val="center"/>
          </w:tcPr>
          <w:p w:rsidR="00D8310D" w:rsidRPr="00D8310D" w:rsidRDefault="00D8310D" w:rsidP="00D8310D">
            <w:pPr>
              <w:pStyle w:val="a3"/>
              <w:ind w:left="426"/>
            </w:pPr>
          </w:p>
        </w:tc>
        <w:tc>
          <w:tcPr>
            <w:tcW w:w="882" w:type="dxa"/>
            <w:vAlign w:val="center"/>
          </w:tcPr>
          <w:p w:rsidR="00D8310D" w:rsidRPr="00D8310D" w:rsidRDefault="00D8310D" w:rsidP="00D8310D">
            <w:pPr>
              <w:pStyle w:val="a3"/>
              <w:ind w:left="426"/>
            </w:pPr>
          </w:p>
        </w:tc>
        <w:tc>
          <w:tcPr>
            <w:tcW w:w="1214" w:type="dxa"/>
            <w:shd w:val="clear" w:color="auto" w:fill="auto"/>
          </w:tcPr>
          <w:p w:rsidR="00D8310D" w:rsidRPr="00D8310D" w:rsidRDefault="00D8310D" w:rsidP="00D8310D">
            <w:pPr>
              <w:pStyle w:val="a3"/>
              <w:ind w:left="426"/>
              <w:rPr>
                <w:lang w:val="tt-RU"/>
              </w:rPr>
            </w:pPr>
            <w:r w:rsidRPr="00D8310D">
              <w:rPr>
                <w:lang w:val="tt-RU"/>
              </w:rPr>
              <w:t>3</w:t>
            </w:r>
          </w:p>
        </w:tc>
      </w:tr>
      <w:tr w:rsidR="00D8310D" w:rsidRPr="00D8310D" w:rsidTr="00D8310D">
        <w:tc>
          <w:tcPr>
            <w:tcW w:w="2242" w:type="dxa"/>
            <w:shd w:val="clear" w:color="auto" w:fill="auto"/>
          </w:tcPr>
          <w:p w:rsidR="00D8310D" w:rsidRPr="00D8310D" w:rsidRDefault="00D8310D" w:rsidP="00D8310D">
            <w:pPr>
              <w:pStyle w:val="a3"/>
              <w:ind w:left="426"/>
            </w:pPr>
            <w:r w:rsidRPr="00D8310D">
              <w:t>Технология</w:t>
            </w:r>
          </w:p>
        </w:tc>
        <w:tc>
          <w:tcPr>
            <w:tcW w:w="2687" w:type="dxa"/>
            <w:shd w:val="clear" w:color="auto" w:fill="auto"/>
          </w:tcPr>
          <w:p w:rsidR="00D8310D" w:rsidRPr="00D8310D" w:rsidRDefault="00D8310D" w:rsidP="00D8310D">
            <w:pPr>
              <w:pStyle w:val="a3"/>
              <w:ind w:left="426"/>
            </w:pPr>
            <w:r w:rsidRPr="00D8310D">
              <w:t>Технология</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1</w:t>
            </w:r>
          </w:p>
        </w:tc>
        <w:tc>
          <w:tcPr>
            <w:tcW w:w="882" w:type="dxa"/>
            <w:vAlign w:val="center"/>
          </w:tcPr>
          <w:p w:rsidR="00D8310D" w:rsidRPr="00D8310D" w:rsidRDefault="00D8310D" w:rsidP="00D8310D">
            <w:pPr>
              <w:pStyle w:val="a3"/>
              <w:ind w:left="426"/>
            </w:pPr>
          </w:p>
        </w:tc>
        <w:tc>
          <w:tcPr>
            <w:tcW w:w="1214" w:type="dxa"/>
            <w:shd w:val="clear" w:color="auto" w:fill="auto"/>
          </w:tcPr>
          <w:p w:rsidR="00D8310D" w:rsidRPr="00D8310D" w:rsidRDefault="00D8310D" w:rsidP="00D8310D">
            <w:pPr>
              <w:pStyle w:val="a3"/>
              <w:ind w:left="426"/>
              <w:rPr>
                <w:lang w:val="tt-RU"/>
              </w:rPr>
            </w:pPr>
            <w:r w:rsidRPr="00D8310D">
              <w:rPr>
                <w:lang w:val="tt-RU"/>
              </w:rPr>
              <w:t>7</w:t>
            </w:r>
          </w:p>
        </w:tc>
      </w:tr>
      <w:tr w:rsidR="00D8310D" w:rsidRPr="00D8310D" w:rsidTr="00D8310D">
        <w:tc>
          <w:tcPr>
            <w:tcW w:w="2242" w:type="dxa"/>
            <w:vMerge w:val="restart"/>
            <w:shd w:val="clear" w:color="auto" w:fill="auto"/>
          </w:tcPr>
          <w:p w:rsidR="00D8310D" w:rsidRPr="00D8310D" w:rsidRDefault="00D8310D" w:rsidP="00D8310D">
            <w:pPr>
              <w:pStyle w:val="a3"/>
              <w:ind w:left="426"/>
            </w:pPr>
            <w:r w:rsidRPr="00D8310D">
              <w:t>Физическая культура и основы безопасности жизнедеятельности</w:t>
            </w:r>
          </w:p>
        </w:tc>
        <w:tc>
          <w:tcPr>
            <w:tcW w:w="2687" w:type="dxa"/>
            <w:shd w:val="clear" w:color="auto" w:fill="auto"/>
          </w:tcPr>
          <w:p w:rsidR="00D8310D" w:rsidRPr="00D8310D" w:rsidRDefault="00D8310D" w:rsidP="00D8310D">
            <w:pPr>
              <w:pStyle w:val="a3"/>
              <w:ind w:left="426"/>
            </w:pPr>
            <w:r w:rsidRPr="00D8310D">
              <w:t>ОБЖ</w:t>
            </w:r>
          </w:p>
        </w:tc>
        <w:tc>
          <w:tcPr>
            <w:tcW w:w="882" w:type="dxa"/>
            <w:shd w:val="clear" w:color="auto" w:fill="auto"/>
            <w:vAlign w:val="center"/>
          </w:tcPr>
          <w:p w:rsidR="00D8310D" w:rsidRPr="00D8310D" w:rsidRDefault="00D8310D" w:rsidP="00D8310D">
            <w:pPr>
              <w:pStyle w:val="a3"/>
              <w:ind w:left="426"/>
            </w:pPr>
          </w:p>
        </w:tc>
        <w:tc>
          <w:tcPr>
            <w:tcW w:w="882" w:type="dxa"/>
            <w:shd w:val="clear" w:color="auto" w:fill="auto"/>
            <w:vAlign w:val="center"/>
          </w:tcPr>
          <w:p w:rsidR="00D8310D" w:rsidRPr="00D8310D" w:rsidRDefault="00D8310D" w:rsidP="00D8310D">
            <w:pPr>
              <w:pStyle w:val="a3"/>
              <w:ind w:left="426"/>
            </w:pPr>
          </w:p>
        </w:tc>
        <w:tc>
          <w:tcPr>
            <w:tcW w:w="882" w:type="dxa"/>
            <w:shd w:val="clear" w:color="auto" w:fill="auto"/>
            <w:vAlign w:val="center"/>
          </w:tcPr>
          <w:p w:rsidR="00D8310D" w:rsidRPr="00D8310D" w:rsidRDefault="00D8310D" w:rsidP="00D8310D">
            <w:pPr>
              <w:pStyle w:val="a3"/>
              <w:ind w:left="426"/>
            </w:pPr>
          </w:p>
        </w:tc>
        <w:tc>
          <w:tcPr>
            <w:tcW w:w="882" w:type="dxa"/>
            <w:vAlign w:val="center"/>
          </w:tcPr>
          <w:p w:rsidR="00D8310D" w:rsidRPr="00D8310D" w:rsidRDefault="00D8310D" w:rsidP="00D8310D">
            <w:pPr>
              <w:pStyle w:val="a3"/>
              <w:ind w:left="426"/>
            </w:pPr>
            <w:r w:rsidRPr="00D8310D">
              <w:t>1</w:t>
            </w:r>
          </w:p>
        </w:tc>
        <w:tc>
          <w:tcPr>
            <w:tcW w:w="882" w:type="dxa"/>
            <w:vAlign w:val="center"/>
          </w:tcPr>
          <w:p w:rsidR="00D8310D" w:rsidRPr="00D8310D" w:rsidRDefault="00D8310D" w:rsidP="00D8310D">
            <w:pPr>
              <w:pStyle w:val="a3"/>
              <w:ind w:left="426"/>
            </w:pPr>
            <w:r w:rsidRPr="00D8310D">
              <w:t>1</w:t>
            </w:r>
          </w:p>
        </w:tc>
        <w:tc>
          <w:tcPr>
            <w:tcW w:w="1214" w:type="dxa"/>
            <w:shd w:val="clear" w:color="auto" w:fill="auto"/>
          </w:tcPr>
          <w:p w:rsidR="00D8310D" w:rsidRPr="00D8310D" w:rsidRDefault="00D8310D" w:rsidP="00D8310D">
            <w:pPr>
              <w:pStyle w:val="a3"/>
              <w:ind w:left="426"/>
              <w:rPr>
                <w:lang w:val="tt-RU"/>
              </w:rPr>
            </w:pPr>
            <w:r w:rsidRPr="00D8310D">
              <w:rPr>
                <w:lang w:val="tt-RU"/>
              </w:rPr>
              <w:t>2</w:t>
            </w:r>
          </w:p>
        </w:tc>
      </w:tr>
      <w:tr w:rsidR="00D8310D" w:rsidRPr="00D8310D" w:rsidTr="00D8310D">
        <w:tc>
          <w:tcPr>
            <w:tcW w:w="2242" w:type="dxa"/>
            <w:vMerge/>
            <w:shd w:val="clear" w:color="auto" w:fill="auto"/>
          </w:tcPr>
          <w:p w:rsidR="00D8310D" w:rsidRPr="00D8310D" w:rsidRDefault="00D8310D" w:rsidP="00D8310D">
            <w:pPr>
              <w:pStyle w:val="a3"/>
              <w:ind w:left="426"/>
            </w:pPr>
          </w:p>
        </w:tc>
        <w:tc>
          <w:tcPr>
            <w:tcW w:w="2687" w:type="dxa"/>
            <w:shd w:val="clear" w:color="auto" w:fill="auto"/>
          </w:tcPr>
          <w:p w:rsidR="00D8310D" w:rsidRPr="00D8310D" w:rsidRDefault="00D8310D" w:rsidP="00D8310D">
            <w:pPr>
              <w:pStyle w:val="a3"/>
              <w:ind w:left="426"/>
            </w:pPr>
            <w:r w:rsidRPr="00D8310D">
              <w:t>Физическая культура</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shd w:val="clear" w:color="auto" w:fill="auto"/>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882" w:type="dxa"/>
            <w:vAlign w:val="center"/>
          </w:tcPr>
          <w:p w:rsidR="00D8310D" w:rsidRPr="00D8310D" w:rsidRDefault="00D8310D" w:rsidP="00D8310D">
            <w:pPr>
              <w:pStyle w:val="a3"/>
              <w:ind w:left="426"/>
            </w:pPr>
            <w:r w:rsidRPr="00D8310D">
              <w:t>2</w:t>
            </w:r>
          </w:p>
        </w:tc>
        <w:tc>
          <w:tcPr>
            <w:tcW w:w="1214" w:type="dxa"/>
            <w:shd w:val="clear" w:color="auto" w:fill="auto"/>
            <w:vAlign w:val="center"/>
          </w:tcPr>
          <w:p w:rsidR="00D8310D" w:rsidRPr="00D8310D" w:rsidRDefault="00D8310D" w:rsidP="00D8310D">
            <w:pPr>
              <w:pStyle w:val="a3"/>
              <w:ind w:left="426"/>
              <w:rPr>
                <w:lang w:val="tt-RU"/>
              </w:rPr>
            </w:pPr>
            <w:r w:rsidRPr="00D8310D">
              <w:rPr>
                <w:lang w:val="tt-RU"/>
              </w:rPr>
              <w:t>11</w:t>
            </w:r>
          </w:p>
        </w:tc>
      </w:tr>
      <w:tr w:rsidR="00D8310D" w:rsidRPr="00D8310D" w:rsidTr="00D8310D">
        <w:tc>
          <w:tcPr>
            <w:tcW w:w="2242" w:type="dxa"/>
            <w:tcBorders>
              <w:top w:val="single" w:sz="4" w:space="0" w:color="auto"/>
              <w:left w:val="single" w:sz="4" w:space="0" w:color="auto"/>
            </w:tcBorders>
            <w:shd w:val="clear" w:color="auto" w:fill="FFFFFF"/>
          </w:tcPr>
          <w:p w:rsidR="00D8310D" w:rsidRPr="00D8310D" w:rsidRDefault="00D8310D" w:rsidP="00D8310D">
            <w:pPr>
              <w:pStyle w:val="a3"/>
              <w:ind w:left="426"/>
            </w:pPr>
            <w:r w:rsidRPr="00D8310D">
              <w:t>Основы духовно-нравственной культуры народов России</w:t>
            </w:r>
            <w:r w:rsidRPr="00D8310D">
              <w:rPr>
                <w:vertAlign w:val="superscript"/>
              </w:rPr>
              <w:footnoteReference w:id="1"/>
            </w:r>
          </w:p>
        </w:tc>
        <w:tc>
          <w:tcPr>
            <w:tcW w:w="2687" w:type="dxa"/>
            <w:tcBorders>
              <w:top w:val="single" w:sz="4" w:space="0" w:color="auto"/>
              <w:left w:val="single" w:sz="4" w:space="0" w:color="auto"/>
            </w:tcBorders>
            <w:shd w:val="clear" w:color="auto" w:fill="FFFFFF"/>
          </w:tcPr>
          <w:p w:rsidR="00D8310D" w:rsidRPr="00D8310D" w:rsidRDefault="00D8310D" w:rsidP="00D8310D">
            <w:pPr>
              <w:pStyle w:val="a3"/>
              <w:ind w:left="426" w:firstLine="567"/>
            </w:pPr>
            <w:r w:rsidRPr="00D8310D">
              <w:t>Основы духовно-нравственной культуры народов России</w:t>
            </w:r>
          </w:p>
        </w:tc>
        <w:tc>
          <w:tcPr>
            <w:tcW w:w="882" w:type="dxa"/>
            <w:shd w:val="clear" w:color="auto" w:fill="auto"/>
            <w:vAlign w:val="center"/>
          </w:tcPr>
          <w:p w:rsidR="00D8310D" w:rsidRPr="00D8310D" w:rsidRDefault="00D8310D" w:rsidP="00D8310D">
            <w:pPr>
              <w:pStyle w:val="a3"/>
              <w:ind w:left="426"/>
            </w:pPr>
            <w:r w:rsidRPr="00D8310D">
              <w:t>-</w:t>
            </w:r>
          </w:p>
        </w:tc>
        <w:tc>
          <w:tcPr>
            <w:tcW w:w="882" w:type="dxa"/>
            <w:shd w:val="clear" w:color="auto" w:fill="auto"/>
            <w:vAlign w:val="center"/>
          </w:tcPr>
          <w:p w:rsidR="00D8310D" w:rsidRPr="00D8310D" w:rsidRDefault="00D8310D" w:rsidP="00D8310D">
            <w:pPr>
              <w:pStyle w:val="a3"/>
              <w:ind w:left="426"/>
            </w:pPr>
            <w:r w:rsidRPr="00D8310D">
              <w:t>-</w:t>
            </w:r>
          </w:p>
        </w:tc>
        <w:tc>
          <w:tcPr>
            <w:tcW w:w="882" w:type="dxa"/>
            <w:shd w:val="clear" w:color="auto" w:fill="auto"/>
            <w:vAlign w:val="center"/>
          </w:tcPr>
          <w:p w:rsidR="00D8310D" w:rsidRPr="00D8310D" w:rsidRDefault="00D8310D" w:rsidP="00D8310D">
            <w:pPr>
              <w:pStyle w:val="a3"/>
              <w:ind w:left="426"/>
            </w:pPr>
            <w:r w:rsidRPr="00D8310D">
              <w:t>-</w:t>
            </w:r>
          </w:p>
        </w:tc>
        <w:tc>
          <w:tcPr>
            <w:tcW w:w="882" w:type="dxa"/>
            <w:vAlign w:val="center"/>
          </w:tcPr>
          <w:p w:rsidR="00D8310D" w:rsidRPr="00D8310D" w:rsidRDefault="00D8310D" w:rsidP="00D8310D">
            <w:pPr>
              <w:pStyle w:val="a3"/>
              <w:ind w:left="426"/>
            </w:pPr>
            <w:r w:rsidRPr="00D8310D">
              <w:t>-</w:t>
            </w:r>
          </w:p>
        </w:tc>
        <w:tc>
          <w:tcPr>
            <w:tcW w:w="882" w:type="dxa"/>
            <w:vAlign w:val="center"/>
          </w:tcPr>
          <w:p w:rsidR="00D8310D" w:rsidRPr="00D8310D" w:rsidRDefault="00D8310D" w:rsidP="00D8310D">
            <w:pPr>
              <w:pStyle w:val="a3"/>
              <w:ind w:left="426"/>
            </w:pPr>
          </w:p>
        </w:tc>
        <w:tc>
          <w:tcPr>
            <w:tcW w:w="1214" w:type="dxa"/>
            <w:shd w:val="clear" w:color="auto" w:fill="auto"/>
            <w:vAlign w:val="center"/>
          </w:tcPr>
          <w:p w:rsidR="00D8310D" w:rsidRPr="00D8310D" w:rsidRDefault="00D8310D" w:rsidP="00D8310D">
            <w:pPr>
              <w:pStyle w:val="a3"/>
              <w:ind w:left="426"/>
              <w:rPr>
                <w:b/>
                <w:lang w:val="tt-RU"/>
              </w:rPr>
            </w:pPr>
            <w:r w:rsidRPr="00D8310D">
              <w:rPr>
                <w:b/>
                <w:lang w:val="tt-RU"/>
              </w:rPr>
              <w:t>-</w:t>
            </w:r>
          </w:p>
        </w:tc>
      </w:tr>
      <w:tr w:rsidR="00D8310D" w:rsidRPr="00D8310D" w:rsidTr="00D8310D">
        <w:tc>
          <w:tcPr>
            <w:tcW w:w="2242" w:type="dxa"/>
            <w:shd w:val="clear" w:color="auto" w:fill="auto"/>
          </w:tcPr>
          <w:p w:rsidR="00D8310D" w:rsidRPr="00D8310D" w:rsidRDefault="00D8310D" w:rsidP="00D8310D">
            <w:pPr>
              <w:pStyle w:val="a3"/>
              <w:ind w:left="426"/>
              <w:rPr>
                <w:b/>
              </w:rPr>
            </w:pPr>
            <w:r w:rsidRPr="00D8310D">
              <w:rPr>
                <w:b/>
              </w:rPr>
              <w:t>ИТОГО:</w:t>
            </w:r>
          </w:p>
        </w:tc>
        <w:tc>
          <w:tcPr>
            <w:tcW w:w="2687" w:type="dxa"/>
            <w:shd w:val="clear" w:color="auto" w:fill="auto"/>
          </w:tcPr>
          <w:p w:rsidR="00D8310D" w:rsidRPr="00D8310D" w:rsidRDefault="00D8310D" w:rsidP="00D8310D">
            <w:pPr>
              <w:pStyle w:val="a3"/>
              <w:ind w:left="426"/>
              <w:rPr>
                <w:b/>
              </w:rPr>
            </w:pPr>
          </w:p>
        </w:tc>
        <w:tc>
          <w:tcPr>
            <w:tcW w:w="882" w:type="dxa"/>
            <w:shd w:val="clear" w:color="auto" w:fill="auto"/>
          </w:tcPr>
          <w:p w:rsidR="00D8310D" w:rsidRPr="00D8310D" w:rsidRDefault="00D8310D" w:rsidP="00D8310D">
            <w:pPr>
              <w:pStyle w:val="a3"/>
              <w:ind w:left="426"/>
              <w:rPr>
                <w:b/>
              </w:rPr>
            </w:pPr>
            <w:r w:rsidRPr="00D8310D">
              <w:rPr>
                <w:b/>
              </w:rPr>
              <w:t>31</w:t>
            </w:r>
          </w:p>
        </w:tc>
        <w:tc>
          <w:tcPr>
            <w:tcW w:w="882" w:type="dxa"/>
            <w:shd w:val="clear" w:color="auto" w:fill="auto"/>
          </w:tcPr>
          <w:p w:rsidR="00D8310D" w:rsidRPr="00D8310D" w:rsidRDefault="00D8310D" w:rsidP="00D8310D">
            <w:pPr>
              <w:pStyle w:val="a3"/>
              <w:ind w:left="426"/>
              <w:rPr>
                <w:b/>
              </w:rPr>
            </w:pPr>
            <w:r w:rsidRPr="00D8310D">
              <w:rPr>
                <w:b/>
              </w:rPr>
              <w:t>33</w:t>
            </w:r>
          </w:p>
        </w:tc>
        <w:tc>
          <w:tcPr>
            <w:tcW w:w="882" w:type="dxa"/>
            <w:shd w:val="clear" w:color="auto" w:fill="auto"/>
          </w:tcPr>
          <w:p w:rsidR="00D8310D" w:rsidRPr="00D8310D" w:rsidRDefault="00D8310D" w:rsidP="00D8310D">
            <w:pPr>
              <w:pStyle w:val="a3"/>
              <w:ind w:left="426"/>
              <w:rPr>
                <w:b/>
              </w:rPr>
            </w:pPr>
            <w:r w:rsidRPr="00D8310D">
              <w:rPr>
                <w:b/>
              </w:rPr>
              <w:t>33</w:t>
            </w:r>
          </w:p>
        </w:tc>
        <w:tc>
          <w:tcPr>
            <w:tcW w:w="882" w:type="dxa"/>
            <w:shd w:val="clear" w:color="auto" w:fill="auto"/>
            <w:vAlign w:val="bottom"/>
          </w:tcPr>
          <w:p w:rsidR="00D8310D" w:rsidRPr="00D8310D" w:rsidRDefault="00D8310D" w:rsidP="00D8310D">
            <w:pPr>
              <w:pStyle w:val="a3"/>
              <w:ind w:left="426"/>
              <w:rPr>
                <w:b/>
              </w:rPr>
            </w:pPr>
            <w:r w:rsidRPr="00D8310D">
              <w:rPr>
                <w:b/>
              </w:rPr>
              <w:t>34</w:t>
            </w:r>
          </w:p>
        </w:tc>
        <w:tc>
          <w:tcPr>
            <w:tcW w:w="882" w:type="dxa"/>
            <w:shd w:val="clear" w:color="auto" w:fill="auto"/>
            <w:vAlign w:val="bottom"/>
          </w:tcPr>
          <w:p w:rsidR="00D8310D" w:rsidRPr="00D8310D" w:rsidRDefault="00D8310D" w:rsidP="00D8310D">
            <w:pPr>
              <w:pStyle w:val="a3"/>
              <w:ind w:left="426"/>
              <w:rPr>
                <w:b/>
              </w:rPr>
            </w:pPr>
            <w:r w:rsidRPr="00D8310D">
              <w:rPr>
                <w:b/>
              </w:rPr>
              <w:t>35</w:t>
            </w:r>
          </w:p>
        </w:tc>
        <w:tc>
          <w:tcPr>
            <w:tcW w:w="1214" w:type="dxa"/>
            <w:shd w:val="clear" w:color="auto" w:fill="auto"/>
          </w:tcPr>
          <w:p w:rsidR="00D8310D" w:rsidRPr="00D8310D" w:rsidRDefault="00D8310D" w:rsidP="00D8310D">
            <w:pPr>
              <w:pStyle w:val="a3"/>
              <w:ind w:left="426"/>
              <w:rPr>
                <w:b/>
                <w:lang w:val="tt-RU"/>
              </w:rPr>
            </w:pPr>
          </w:p>
        </w:tc>
      </w:tr>
      <w:tr w:rsidR="00D8310D" w:rsidRPr="00D8310D" w:rsidTr="00D8310D">
        <w:trPr>
          <w:trHeight w:val="209"/>
        </w:trPr>
        <w:tc>
          <w:tcPr>
            <w:tcW w:w="9339" w:type="dxa"/>
            <w:gridSpan w:val="7"/>
            <w:shd w:val="clear" w:color="auto" w:fill="auto"/>
          </w:tcPr>
          <w:p w:rsidR="00D8310D" w:rsidRPr="00D8310D" w:rsidRDefault="00D8310D" w:rsidP="00D8310D">
            <w:pPr>
              <w:pStyle w:val="a3"/>
              <w:ind w:left="426"/>
              <w:rPr>
                <w:b/>
                <w:lang w:val="tt-RU"/>
              </w:rPr>
            </w:pPr>
          </w:p>
        </w:tc>
        <w:tc>
          <w:tcPr>
            <w:tcW w:w="1214" w:type="dxa"/>
            <w:shd w:val="clear" w:color="auto" w:fill="auto"/>
          </w:tcPr>
          <w:p w:rsidR="00D8310D" w:rsidRPr="00D8310D" w:rsidRDefault="00D8310D" w:rsidP="00D8310D">
            <w:pPr>
              <w:pStyle w:val="a3"/>
              <w:ind w:left="426"/>
              <w:rPr>
                <w:lang w:val="tt-RU"/>
              </w:rPr>
            </w:pPr>
          </w:p>
        </w:tc>
      </w:tr>
      <w:tr w:rsidR="00D8310D" w:rsidRPr="00D8310D" w:rsidTr="00D8310D">
        <w:trPr>
          <w:trHeight w:val="570"/>
        </w:trPr>
        <w:tc>
          <w:tcPr>
            <w:tcW w:w="4929" w:type="dxa"/>
            <w:gridSpan w:val="2"/>
            <w:shd w:val="clear" w:color="auto" w:fill="auto"/>
          </w:tcPr>
          <w:p w:rsidR="00D8310D" w:rsidRPr="00D8310D" w:rsidRDefault="00D8310D" w:rsidP="00D8310D">
            <w:pPr>
              <w:pStyle w:val="a3"/>
              <w:ind w:left="426"/>
              <w:rPr>
                <w:b/>
                <w:lang w:val="tt-RU"/>
              </w:rPr>
            </w:pPr>
            <w:r w:rsidRPr="00D8310D">
              <w:rPr>
                <w:b/>
              </w:rPr>
              <w:t>Часть, формируемая участниками образовательного процесса</w:t>
            </w:r>
          </w:p>
        </w:tc>
        <w:tc>
          <w:tcPr>
            <w:tcW w:w="882" w:type="dxa"/>
            <w:shd w:val="clear" w:color="auto" w:fill="auto"/>
          </w:tcPr>
          <w:p w:rsidR="00D8310D" w:rsidRPr="00D8310D" w:rsidRDefault="00D8310D" w:rsidP="00D8310D">
            <w:pPr>
              <w:pStyle w:val="a3"/>
              <w:ind w:left="426"/>
              <w:rPr>
                <w:lang w:val="tt-RU"/>
              </w:rPr>
            </w:pPr>
          </w:p>
        </w:tc>
        <w:tc>
          <w:tcPr>
            <w:tcW w:w="882" w:type="dxa"/>
            <w:shd w:val="clear" w:color="auto" w:fill="auto"/>
          </w:tcPr>
          <w:p w:rsidR="00D8310D" w:rsidRPr="00D8310D" w:rsidRDefault="00D8310D" w:rsidP="00D8310D">
            <w:pPr>
              <w:pStyle w:val="a3"/>
              <w:ind w:left="426"/>
              <w:rPr>
                <w:lang w:val="tt-RU"/>
              </w:rPr>
            </w:pPr>
          </w:p>
        </w:tc>
        <w:tc>
          <w:tcPr>
            <w:tcW w:w="882" w:type="dxa"/>
            <w:shd w:val="clear" w:color="auto" w:fill="auto"/>
          </w:tcPr>
          <w:p w:rsidR="00D8310D" w:rsidRPr="00D8310D" w:rsidRDefault="00D8310D" w:rsidP="00D8310D">
            <w:pPr>
              <w:pStyle w:val="a3"/>
              <w:ind w:left="426"/>
              <w:rPr>
                <w:lang w:val="tt-RU"/>
              </w:rPr>
            </w:pPr>
          </w:p>
        </w:tc>
        <w:tc>
          <w:tcPr>
            <w:tcW w:w="882" w:type="dxa"/>
            <w:shd w:val="clear" w:color="auto" w:fill="auto"/>
          </w:tcPr>
          <w:p w:rsidR="00D8310D" w:rsidRPr="00D8310D" w:rsidRDefault="00D8310D" w:rsidP="00D8310D">
            <w:pPr>
              <w:pStyle w:val="a3"/>
              <w:ind w:left="426"/>
              <w:rPr>
                <w:lang w:val="tt-RU"/>
              </w:rPr>
            </w:pPr>
          </w:p>
        </w:tc>
        <w:tc>
          <w:tcPr>
            <w:tcW w:w="882" w:type="dxa"/>
            <w:shd w:val="clear" w:color="auto" w:fill="auto"/>
          </w:tcPr>
          <w:p w:rsidR="00D8310D" w:rsidRPr="00D8310D" w:rsidRDefault="00D8310D" w:rsidP="00D8310D">
            <w:pPr>
              <w:pStyle w:val="a3"/>
              <w:ind w:left="426"/>
              <w:rPr>
                <w:lang w:val="tt-RU"/>
              </w:rPr>
            </w:pPr>
          </w:p>
        </w:tc>
        <w:tc>
          <w:tcPr>
            <w:tcW w:w="1214" w:type="dxa"/>
            <w:vMerge w:val="restart"/>
            <w:shd w:val="clear" w:color="auto" w:fill="auto"/>
          </w:tcPr>
          <w:p w:rsidR="00D8310D" w:rsidRPr="00D8310D" w:rsidRDefault="00D8310D" w:rsidP="00D8310D">
            <w:pPr>
              <w:pStyle w:val="a3"/>
              <w:ind w:left="426"/>
              <w:rPr>
                <w:lang w:val="tt-RU"/>
              </w:rPr>
            </w:pPr>
            <w:r w:rsidRPr="00D8310D">
              <w:rPr>
                <w:lang w:val="tt-RU"/>
              </w:rPr>
              <w:t>5</w:t>
            </w:r>
          </w:p>
        </w:tc>
      </w:tr>
      <w:tr w:rsidR="00D8310D" w:rsidRPr="00D8310D" w:rsidTr="00D8310D">
        <w:trPr>
          <w:trHeight w:val="180"/>
        </w:trPr>
        <w:tc>
          <w:tcPr>
            <w:tcW w:w="4929" w:type="dxa"/>
            <w:gridSpan w:val="2"/>
            <w:shd w:val="clear" w:color="auto" w:fill="auto"/>
          </w:tcPr>
          <w:p w:rsidR="00D8310D" w:rsidRPr="00D8310D" w:rsidRDefault="00D8310D" w:rsidP="00D8310D">
            <w:pPr>
              <w:pStyle w:val="a3"/>
              <w:ind w:left="426"/>
            </w:pPr>
            <w:r w:rsidRPr="00D8310D">
              <w:t>Второй иностранный язык (немецкий язык)</w:t>
            </w:r>
          </w:p>
        </w:tc>
        <w:tc>
          <w:tcPr>
            <w:tcW w:w="882" w:type="dxa"/>
            <w:shd w:val="clear" w:color="auto" w:fill="auto"/>
          </w:tcPr>
          <w:p w:rsidR="00D8310D" w:rsidRPr="00D8310D" w:rsidRDefault="00D8310D" w:rsidP="00D8310D">
            <w:pPr>
              <w:pStyle w:val="a3"/>
              <w:ind w:left="426"/>
              <w:rPr>
                <w:lang w:val="tt-RU"/>
              </w:rPr>
            </w:pPr>
          </w:p>
        </w:tc>
        <w:tc>
          <w:tcPr>
            <w:tcW w:w="882" w:type="dxa"/>
            <w:shd w:val="clear" w:color="auto" w:fill="auto"/>
          </w:tcPr>
          <w:p w:rsidR="00D8310D" w:rsidRPr="00D8310D" w:rsidRDefault="00D8310D" w:rsidP="00D8310D">
            <w:pPr>
              <w:pStyle w:val="a3"/>
              <w:ind w:left="426"/>
              <w:rPr>
                <w:lang w:val="tt-RU"/>
              </w:rPr>
            </w:pPr>
          </w:p>
        </w:tc>
        <w:tc>
          <w:tcPr>
            <w:tcW w:w="882" w:type="dxa"/>
            <w:shd w:val="clear" w:color="auto" w:fill="auto"/>
          </w:tcPr>
          <w:p w:rsidR="00D8310D" w:rsidRPr="00D8310D" w:rsidRDefault="00D8310D" w:rsidP="00D8310D">
            <w:pPr>
              <w:pStyle w:val="a3"/>
              <w:ind w:left="426"/>
            </w:pPr>
          </w:p>
        </w:tc>
        <w:tc>
          <w:tcPr>
            <w:tcW w:w="882" w:type="dxa"/>
            <w:shd w:val="clear" w:color="auto" w:fill="auto"/>
          </w:tcPr>
          <w:p w:rsidR="00D8310D" w:rsidRPr="00D8310D" w:rsidRDefault="00D8310D" w:rsidP="00D8310D">
            <w:pPr>
              <w:pStyle w:val="a3"/>
              <w:ind w:left="426"/>
            </w:pPr>
          </w:p>
        </w:tc>
        <w:tc>
          <w:tcPr>
            <w:tcW w:w="882" w:type="dxa"/>
            <w:shd w:val="clear" w:color="auto" w:fill="auto"/>
          </w:tcPr>
          <w:p w:rsidR="00D8310D" w:rsidRPr="00D8310D" w:rsidRDefault="00D8310D" w:rsidP="00D8310D">
            <w:pPr>
              <w:pStyle w:val="a3"/>
              <w:ind w:left="426"/>
              <w:rPr>
                <w:lang w:val="tt-RU"/>
              </w:rPr>
            </w:pPr>
            <w:r w:rsidRPr="00D8310D">
              <w:rPr>
                <w:lang w:val="tt-RU"/>
              </w:rPr>
              <w:t>1</w:t>
            </w:r>
          </w:p>
        </w:tc>
        <w:tc>
          <w:tcPr>
            <w:tcW w:w="1214" w:type="dxa"/>
            <w:vMerge/>
            <w:shd w:val="clear" w:color="auto" w:fill="auto"/>
          </w:tcPr>
          <w:p w:rsidR="00D8310D" w:rsidRPr="00D8310D" w:rsidRDefault="00D8310D" w:rsidP="00D8310D">
            <w:pPr>
              <w:pStyle w:val="a3"/>
              <w:ind w:left="426"/>
              <w:rPr>
                <w:lang w:val="tt-RU"/>
              </w:rPr>
            </w:pPr>
          </w:p>
        </w:tc>
      </w:tr>
      <w:tr w:rsidR="00D8310D" w:rsidRPr="00D8310D" w:rsidTr="00D8310D">
        <w:trPr>
          <w:trHeight w:val="172"/>
        </w:trPr>
        <w:tc>
          <w:tcPr>
            <w:tcW w:w="4929" w:type="dxa"/>
            <w:gridSpan w:val="2"/>
            <w:shd w:val="clear" w:color="auto" w:fill="auto"/>
          </w:tcPr>
          <w:p w:rsidR="00D8310D" w:rsidRPr="00D8310D" w:rsidRDefault="00D8310D" w:rsidP="00D8310D">
            <w:pPr>
              <w:pStyle w:val="a3"/>
              <w:ind w:left="426"/>
            </w:pPr>
            <w:r w:rsidRPr="00D8310D">
              <w:t>Часть, формируемая участниками образовательного процесса</w:t>
            </w:r>
          </w:p>
        </w:tc>
        <w:tc>
          <w:tcPr>
            <w:tcW w:w="882" w:type="dxa"/>
            <w:shd w:val="clear" w:color="auto" w:fill="auto"/>
          </w:tcPr>
          <w:p w:rsidR="00D8310D" w:rsidRPr="00D8310D" w:rsidRDefault="00D8310D" w:rsidP="00D8310D">
            <w:pPr>
              <w:pStyle w:val="a3"/>
              <w:ind w:left="426"/>
              <w:rPr>
                <w:lang w:val="tt-RU"/>
              </w:rPr>
            </w:pPr>
            <w:r w:rsidRPr="00D8310D">
              <w:rPr>
                <w:lang w:val="tt-RU"/>
              </w:rPr>
              <w:t>1</w:t>
            </w:r>
          </w:p>
        </w:tc>
        <w:tc>
          <w:tcPr>
            <w:tcW w:w="882" w:type="dxa"/>
            <w:shd w:val="clear" w:color="auto" w:fill="auto"/>
          </w:tcPr>
          <w:p w:rsidR="00D8310D" w:rsidRPr="00D8310D" w:rsidRDefault="00D8310D" w:rsidP="00D8310D">
            <w:pPr>
              <w:pStyle w:val="a3"/>
              <w:ind w:left="426"/>
              <w:rPr>
                <w:lang w:val="tt-RU"/>
              </w:rPr>
            </w:pPr>
          </w:p>
        </w:tc>
        <w:tc>
          <w:tcPr>
            <w:tcW w:w="882" w:type="dxa"/>
            <w:shd w:val="clear" w:color="auto" w:fill="auto"/>
          </w:tcPr>
          <w:p w:rsidR="00D8310D" w:rsidRPr="00D8310D" w:rsidRDefault="00D8310D" w:rsidP="00D8310D">
            <w:pPr>
              <w:pStyle w:val="a3"/>
              <w:ind w:left="426"/>
              <w:rPr>
                <w:lang w:val="tt-RU"/>
              </w:rPr>
            </w:pPr>
            <w:r w:rsidRPr="00D8310D">
              <w:t>2</w:t>
            </w:r>
          </w:p>
        </w:tc>
        <w:tc>
          <w:tcPr>
            <w:tcW w:w="882" w:type="dxa"/>
            <w:shd w:val="clear" w:color="auto" w:fill="auto"/>
          </w:tcPr>
          <w:p w:rsidR="00D8310D" w:rsidRPr="00D8310D" w:rsidRDefault="00D8310D" w:rsidP="00D8310D">
            <w:pPr>
              <w:pStyle w:val="a3"/>
              <w:ind w:left="426"/>
              <w:rPr>
                <w:lang w:val="tt-RU"/>
              </w:rPr>
            </w:pPr>
            <w:r w:rsidRPr="00D8310D">
              <w:t>2</w:t>
            </w:r>
          </w:p>
        </w:tc>
        <w:tc>
          <w:tcPr>
            <w:tcW w:w="882" w:type="dxa"/>
            <w:shd w:val="clear" w:color="auto" w:fill="auto"/>
          </w:tcPr>
          <w:p w:rsidR="00D8310D" w:rsidRPr="00D8310D" w:rsidRDefault="00D8310D" w:rsidP="00D8310D">
            <w:pPr>
              <w:pStyle w:val="a3"/>
              <w:ind w:left="426"/>
              <w:rPr>
                <w:lang w:val="tt-RU"/>
              </w:rPr>
            </w:pPr>
          </w:p>
        </w:tc>
        <w:tc>
          <w:tcPr>
            <w:tcW w:w="1214" w:type="dxa"/>
            <w:vMerge/>
            <w:shd w:val="clear" w:color="auto" w:fill="auto"/>
          </w:tcPr>
          <w:p w:rsidR="00D8310D" w:rsidRPr="00D8310D" w:rsidRDefault="00D8310D" w:rsidP="00D8310D">
            <w:pPr>
              <w:pStyle w:val="a3"/>
              <w:ind w:left="426"/>
              <w:rPr>
                <w:lang w:val="tt-RU"/>
              </w:rPr>
            </w:pPr>
          </w:p>
        </w:tc>
      </w:tr>
      <w:tr w:rsidR="00D8310D" w:rsidRPr="00D8310D" w:rsidTr="00D8310D">
        <w:trPr>
          <w:trHeight w:val="351"/>
        </w:trPr>
        <w:tc>
          <w:tcPr>
            <w:tcW w:w="4929" w:type="dxa"/>
            <w:gridSpan w:val="2"/>
            <w:shd w:val="clear" w:color="auto" w:fill="auto"/>
          </w:tcPr>
          <w:p w:rsidR="00D8310D" w:rsidRPr="00D8310D" w:rsidRDefault="00D8310D" w:rsidP="00D8310D">
            <w:pPr>
              <w:pStyle w:val="a3"/>
              <w:ind w:left="426"/>
              <w:rPr>
                <w:b/>
              </w:rPr>
            </w:pPr>
            <w:r w:rsidRPr="00D8310D">
              <w:rPr>
                <w:b/>
              </w:rPr>
              <w:t>Максимально допустимая нагрузка</w:t>
            </w:r>
          </w:p>
          <w:p w:rsidR="00D8310D" w:rsidRPr="00D8310D" w:rsidRDefault="00D8310D" w:rsidP="00D8310D">
            <w:pPr>
              <w:pStyle w:val="a3"/>
              <w:ind w:left="426"/>
            </w:pPr>
          </w:p>
        </w:tc>
        <w:tc>
          <w:tcPr>
            <w:tcW w:w="882" w:type="dxa"/>
            <w:shd w:val="clear" w:color="auto" w:fill="auto"/>
          </w:tcPr>
          <w:p w:rsidR="00D8310D" w:rsidRPr="00D8310D" w:rsidRDefault="00D8310D" w:rsidP="00D8310D">
            <w:pPr>
              <w:pStyle w:val="a3"/>
              <w:ind w:left="426"/>
              <w:rPr>
                <w:b/>
              </w:rPr>
            </w:pPr>
            <w:r w:rsidRPr="00D8310D">
              <w:rPr>
                <w:b/>
              </w:rPr>
              <w:t>32</w:t>
            </w:r>
          </w:p>
        </w:tc>
        <w:tc>
          <w:tcPr>
            <w:tcW w:w="882" w:type="dxa"/>
            <w:shd w:val="clear" w:color="auto" w:fill="auto"/>
          </w:tcPr>
          <w:p w:rsidR="00D8310D" w:rsidRPr="00D8310D" w:rsidRDefault="00D8310D" w:rsidP="00D8310D">
            <w:pPr>
              <w:pStyle w:val="a3"/>
              <w:ind w:left="426"/>
              <w:rPr>
                <w:b/>
              </w:rPr>
            </w:pPr>
            <w:r w:rsidRPr="00D8310D">
              <w:rPr>
                <w:b/>
              </w:rPr>
              <w:t>33</w:t>
            </w:r>
          </w:p>
        </w:tc>
        <w:tc>
          <w:tcPr>
            <w:tcW w:w="882" w:type="dxa"/>
            <w:shd w:val="clear" w:color="auto" w:fill="auto"/>
          </w:tcPr>
          <w:p w:rsidR="00D8310D" w:rsidRPr="00D8310D" w:rsidRDefault="00D8310D" w:rsidP="00D8310D">
            <w:pPr>
              <w:pStyle w:val="a3"/>
              <w:ind w:left="426"/>
              <w:rPr>
                <w:b/>
              </w:rPr>
            </w:pPr>
            <w:r w:rsidRPr="00D8310D">
              <w:rPr>
                <w:b/>
              </w:rPr>
              <w:t>35</w:t>
            </w:r>
          </w:p>
        </w:tc>
        <w:tc>
          <w:tcPr>
            <w:tcW w:w="882" w:type="dxa"/>
            <w:shd w:val="clear" w:color="auto" w:fill="auto"/>
          </w:tcPr>
          <w:p w:rsidR="00D8310D" w:rsidRPr="00D8310D" w:rsidRDefault="00D8310D" w:rsidP="00D8310D">
            <w:pPr>
              <w:pStyle w:val="a3"/>
              <w:ind w:left="426"/>
              <w:rPr>
                <w:b/>
                <w:lang w:val="tt-RU"/>
              </w:rPr>
            </w:pPr>
            <w:r w:rsidRPr="00D8310D">
              <w:rPr>
                <w:b/>
                <w:lang w:val="tt-RU"/>
              </w:rPr>
              <w:t>36</w:t>
            </w:r>
          </w:p>
        </w:tc>
        <w:tc>
          <w:tcPr>
            <w:tcW w:w="882" w:type="dxa"/>
            <w:shd w:val="clear" w:color="auto" w:fill="auto"/>
          </w:tcPr>
          <w:p w:rsidR="00D8310D" w:rsidRPr="00D8310D" w:rsidRDefault="00D8310D" w:rsidP="00D8310D">
            <w:pPr>
              <w:pStyle w:val="a3"/>
              <w:ind w:left="426"/>
              <w:rPr>
                <w:b/>
                <w:lang w:val="tt-RU"/>
              </w:rPr>
            </w:pPr>
            <w:r w:rsidRPr="00D8310D">
              <w:rPr>
                <w:b/>
                <w:lang w:val="tt-RU"/>
              </w:rPr>
              <w:t>36</w:t>
            </w:r>
          </w:p>
        </w:tc>
        <w:tc>
          <w:tcPr>
            <w:tcW w:w="1214" w:type="dxa"/>
            <w:shd w:val="clear" w:color="auto" w:fill="auto"/>
          </w:tcPr>
          <w:p w:rsidR="00D8310D" w:rsidRPr="00D8310D" w:rsidRDefault="00D8310D" w:rsidP="00D8310D">
            <w:pPr>
              <w:pStyle w:val="a3"/>
              <w:ind w:left="426"/>
              <w:rPr>
                <w:b/>
                <w:lang w:val="tt-RU"/>
              </w:rPr>
            </w:pPr>
            <w:r w:rsidRPr="00D8310D">
              <w:rPr>
                <w:b/>
                <w:lang w:val="tt-RU"/>
              </w:rPr>
              <w:t>136</w:t>
            </w:r>
          </w:p>
        </w:tc>
      </w:tr>
    </w:tbl>
    <w:p w:rsidR="00D8310D" w:rsidRDefault="00D8310D">
      <w:pPr>
        <w:pStyle w:val="a3"/>
        <w:spacing w:before="8"/>
        <w:ind w:left="0"/>
        <w:rPr>
          <w:sz w:val="18"/>
        </w:rPr>
      </w:pPr>
    </w:p>
    <w:p w:rsidR="009D15F8" w:rsidRDefault="00A60C7E">
      <w:pPr>
        <w:pStyle w:val="a3"/>
        <w:spacing w:before="8"/>
        <w:ind w:left="0"/>
        <w:rPr>
          <w:sz w:val="18"/>
        </w:rPr>
      </w:pPr>
      <w:r>
        <w:pict>
          <v:line id="_x0000_s1027" style="position:absolute;z-index:251637760;mso-wrap-distance-left:0;mso-wrap-distance-right:0;mso-position-horizontal-relative:page" from="42.6pt,13.05pt" to="186.6pt,13.05pt" strokeweight=".21169mm">
            <w10:wrap type="topAndBottom" anchorx="page"/>
          </v:line>
        </w:pict>
      </w:r>
    </w:p>
    <w:p w:rsidR="009D15F8" w:rsidRDefault="00164EEB">
      <w:pPr>
        <w:spacing w:before="70" w:line="231" w:lineRule="exact"/>
        <w:ind w:left="532"/>
        <w:rPr>
          <w:b/>
          <w:sz w:val="20"/>
        </w:rPr>
      </w:pPr>
      <w:r>
        <w:rPr>
          <w:b/>
          <w:position w:val="7"/>
          <w:sz w:val="13"/>
        </w:rPr>
        <w:t xml:space="preserve">2 </w:t>
      </w:r>
      <w:r>
        <w:rPr>
          <w:b/>
          <w:sz w:val="20"/>
        </w:rPr>
        <w:t>«Основы духовно-нравственной культуры народов России» изучается в рамках внеурочной деятельности</w:t>
      </w:r>
    </w:p>
    <w:p w:rsidR="009D15F8" w:rsidRDefault="00164EEB">
      <w:pPr>
        <w:spacing w:line="231" w:lineRule="exact"/>
        <w:ind w:left="532"/>
        <w:rPr>
          <w:b/>
          <w:sz w:val="20"/>
        </w:rPr>
      </w:pPr>
      <w:r>
        <w:rPr>
          <w:b/>
          <w:position w:val="7"/>
          <w:sz w:val="13"/>
        </w:rPr>
        <w:t xml:space="preserve">3 </w:t>
      </w:r>
      <w:r>
        <w:rPr>
          <w:b/>
          <w:sz w:val="20"/>
        </w:rPr>
        <w:t>«Физическая культура» в 6 классе изучается в рамках внеурочной деятельности</w:t>
      </w:r>
    </w:p>
    <w:p w:rsidR="009D15F8" w:rsidRDefault="009D15F8">
      <w:pPr>
        <w:spacing w:line="231" w:lineRule="exact"/>
        <w:rPr>
          <w:sz w:val="20"/>
        </w:rPr>
        <w:sectPr w:rsidR="009D15F8">
          <w:pgSz w:w="11910" w:h="16840"/>
          <w:pgMar w:top="760" w:right="20" w:bottom="1080" w:left="320" w:header="0" w:footer="875" w:gutter="0"/>
          <w:cols w:space="720"/>
        </w:sectPr>
      </w:pPr>
    </w:p>
    <w:p w:rsidR="009D15F8" w:rsidRDefault="009D15F8">
      <w:pPr>
        <w:pStyle w:val="a3"/>
        <w:spacing w:before="6"/>
        <w:ind w:left="0"/>
        <w:rPr>
          <w:b/>
          <w:sz w:val="15"/>
        </w:rPr>
      </w:pPr>
    </w:p>
    <w:p w:rsidR="009D15F8" w:rsidRDefault="00164EEB">
      <w:pPr>
        <w:pStyle w:val="1"/>
        <w:numPr>
          <w:ilvl w:val="2"/>
          <w:numId w:val="23"/>
        </w:numPr>
        <w:tabs>
          <w:tab w:val="left" w:pos="1901"/>
        </w:tabs>
        <w:spacing w:before="90"/>
      </w:pPr>
      <w:bookmarkStart w:id="79" w:name="_bookmark73"/>
      <w:bookmarkEnd w:id="79"/>
      <w:r>
        <w:t>Календарный учебный</w:t>
      </w:r>
      <w:r>
        <w:rPr>
          <w:spacing w:val="-1"/>
        </w:rPr>
        <w:t xml:space="preserve"> </w:t>
      </w:r>
      <w:r>
        <w:t>график</w:t>
      </w:r>
    </w:p>
    <w:p w:rsidR="009D15F8" w:rsidRDefault="00164EEB">
      <w:pPr>
        <w:pStyle w:val="a3"/>
        <w:tabs>
          <w:tab w:val="left" w:pos="10901"/>
        </w:tabs>
        <w:ind w:right="549" w:firstLine="912"/>
      </w:pPr>
      <w:r>
        <w:t xml:space="preserve">Календарный  учебный  график  реализации  образовательной  </w:t>
      </w:r>
      <w:r>
        <w:rPr>
          <w:spacing w:val="4"/>
        </w:rPr>
        <w:t xml:space="preserve"> </w:t>
      </w:r>
      <w:r>
        <w:t xml:space="preserve">программы </w:t>
      </w:r>
      <w:r>
        <w:rPr>
          <w:spacing w:val="14"/>
        </w:rPr>
        <w:t xml:space="preserve"> </w:t>
      </w:r>
      <w:r>
        <w:t>составляется</w:t>
      </w:r>
      <w:r>
        <w:tab/>
        <w:t xml:space="preserve">в соответствии с Федеральным законом </w:t>
      </w:r>
      <w:r>
        <w:rPr>
          <w:spacing w:val="-3"/>
        </w:rPr>
        <w:t xml:space="preserve">«Об </w:t>
      </w:r>
      <w:r>
        <w:t>образовании в Российской Федерации» (п. 10, ст.</w:t>
      </w:r>
      <w:r>
        <w:rPr>
          <w:spacing w:val="-13"/>
        </w:rPr>
        <w:t xml:space="preserve"> </w:t>
      </w:r>
      <w:r>
        <w:t>2).</w:t>
      </w:r>
    </w:p>
    <w:p w:rsidR="009D15F8" w:rsidRDefault="00164EEB">
      <w:pPr>
        <w:pStyle w:val="a3"/>
        <w:ind w:right="945" w:firstLine="852"/>
      </w:pPr>
      <w:r>
        <w:t>Календарный учебный график составляется с учетом требований СанПиН и мнения участников образовательного процесса.</w:t>
      </w:r>
    </w:p>
    <w:p w:rsidR="009D15F8" w:rsidRDefault="00164EEB" w:rsidP="00D8310D">
      <w:pPr>
        <w:pStyle w:val="a3"/>
        <w:ind w:left="517" w:right="655" w:firstLine="722"/>
      </w:pPr>
      <w:r>
        <w:t>Календарный учебный график МБОУ «</w:t>
      </w:r>
      <w:r w:rsidR="00BE01EF">
        <w:t>Старокиязлинская ООШ</w:t>
      </w:r>
      <w:r>
        <w:t>» (чередуется учебная деятельность (урочноя\внеурочная)</w:t>
      </w:r>
    </w:p>
    <w:p w:rsidR="009D15F8" w:rsidRDefault="00164EEB">
      <w:pPr>
        <w:pStyle w:val="a4"/>
        <w:numPr>
          <w:ilvl w:val="0"/>
          <w:numId w:val="22"/>
        </w:numPr>
        <w:tabs>
          <w:tab w:val="left" w:pos="1022"/>
        </w:tabs>
        <w:ind w:right="570" w:firstLine="264"/>
        <w:jc w:val="both"/>
        <w:rPr>
          <w:sz w:val="24"/>
        </w:rPr>
      </w:pPr>
      <w:r>
        <w:rPr>
          <w:sz w:val="24"/>
        </w:rPr>
        <w:t>Продолжительность учебного года: начало учебного года – 01.09 продолжительность учебного года: 5-8 классах – 35 недели (не менее 34 недель, не более 35 недель); в 9 классе – 34 недели (без учета итоговой</w:t>
      </w:r>
      <w:r>
        <w:rPr>
          <w:spacing w:val="-1"/>
          <w:sz w:val="24"/>
        </w:rPr>
        <w:t xml:space="preserve"> </w:t>
      </w:r>
      <w:r>
        <w:rPr>
          <w:sz w:val="24"/>
        </w:rPr>
        <w:t>аттестации)</w:t>
      </w:r>
    </w:p>
    <w:p w:rsidR="009D15F8" w:rsidRDefault="00164EEB">
      <w:pPr>
        <w:pStyle w:val="a3"/>
        <w:spacing w:after="4"/>
        <w:ind w:left="1394" w:right="1912" w:hanging="867"/>
      </w:pPr>
      <w:r>
        <w:t>2.Регламентирование образовательного процесса на учебный год. Учебный год делится: в 5-9 классах на четверти</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7"/>
        <w:gridCol w:w="6831"/>
      </w:tblGrid>
      <w:tr w:rsidR="009D15F8" w:rsidTr="00D8310D">
        <w:trPr>
          <w:trHeight w:val="568"/>
        </w:trPr>
        <w:tc>
          <w:tcPr>
            <w:tcW w:w="3517" w:type="dxa"/>
          </w:tcPr>
          <w:p w:rsidR="009D15F8" w:rsidRDefault="009D15F8">
            <w:pPr>
              <w:pStyle w:val="TableParagraph"/>
              <w:rPr>
                <w:sz w:val="24"/>
              </w:rPr>
            </w:pPr>
          </w:p>
        </w:tc>
        <w:tc>
          <w:tcPr>
            <w:tcW w:w="6831" w:type="dxa"/>
          </w:tcPr>
          <w:p w:rsidR="009D15F8" w:rsidRDefault="00164EEB">
            <w:pPr>
              <w:pStyle w:val="TableParagraph"/>
              <w:spacing w:before="1"/>
              <w:ind w:left="927" w:right="858"/>
              <w:jc w:val="center"/>
              <w:rPr>
                <w:sz w:val="24"/>
              </w:rPr>
            </w:pPr>
            <w:r>
              <w:rPr>
                <w:sz w:val="24"/>
              </w:rPr>
              <w:t>Продолжительность (колво учебных недель)</w:t>
            </w:r>
          </w:p>
        </w:tc>
      </w:tr>
      <w:tr w:rsidR="009D15F8" w:rsidTr="00D8310D">
        <w:trPr>
          <w:trHeight w:val="280"/>
        </w:trPr>
        <w:tc>
          <w:tcPr>
            <w:tcW w:w="3517" w:type="dxa"/>
            <w:tcBorders>
              <w:bottom w:val="single" w:sz="6" w:space="0" w:color="000000"/>
            </w:tcBorders>
          </w:tcPr>
          <w:p w:rsidR="009D15F8" w:rsidRDefault="00164EEB">
            <w:pPr>
              <w:pStyle w:val="TableParagraph"/>
              <w:spacing w:before="1" w:line="259" w:lineRule="exact"/>
              <w:ind w:left="774" w:right="771"/>
              <w:jc w:val="center"/>
              <w:rPr>
                <w:sz w:val="24"/>
              </w:rPr>
            </w:pPr>
            <w:r>
              <w:rPr>
                <w:sz w:val="24"/>
              </w:rPr>
              <w:t>1 четверть</w:t>
            </w:r>
          </w:p>
        </w:tc>
        <w:tc>
          <w:tcPr>
            <w:tcW w:w="6831" w:type="dxa"/>
            <w:tcBorders>
              <w:bottom w:val="single" w:sz="6" w:space="0" w:color="000000"/>
            </w:tcBorders>
          </w:tcPr>
          <w:p w:rsidR="009D15F8" w:rsidRDefault="00164EEB">
            <w:pPr>
              <w:pStyle w:val="TableParagraph"/>
              <w:spacing w:before="1" w:line="259" w:lineRule="exact"/>
              <w:ind w:left="863" w:right="858"/>
              <w:jc w:val="center"/>
              <w:rPr>
                <w:sz w:val="24"/>
              </w:rPr>
            </w:pPr>
            <w:r>
              <w:rPr>
                <w:sz w:val="24"/>
              </w:rPr>
              <w:t>9 недель</w:t>
            </w:r>
          </w:p>
        </w:tc>
      </w:tr>
      <w:tr w:rsidR="009D15F8" w:rsidTr="00D8310D">
        <w:trPr>
          <w:trHeight w:val="280"/>
        </w:trPr>
        <w:tc>
          <w:tcPr>
            <w:tcW w:w="3517" w:type="dxa"/>
            <w:tcBorders>
              <w:top w:val="single" w:sz="6" w:space="0" w:color="000000"/>
            </w:tcBorders>
          </w:tcPr>
          <w:p w:rsidR="009D15F8" w:rsidRDefault="00164EEB">
            <w:pPr>
              <w:pStyle w:val="TableParagraph"/>
              <w:spacing w:line="261" w:lineRule="exact"/>
              <w:ind w:left="774" w:right="771"/>
              <w:jc w:val="center"/>
              <w:rPr>
                <w:sz w:val="24"/>
              </w:rPr>
            </w:pPr>
            <w:r>
              <w:rPr>
                <w:sz w:val="24"/>
              </w:rPr>
              <w:t>2 четверть</w:t>
            </w:r>
          </w:p>
        </w:tc>
        <w:tc>
          <w:tcPr>
            <w:tcW w:w="6831" w:type="dxa"/>
            <w:tcBorders>
              <w:top w:val="single" w:sz="6" w:space="0" w:color="000000"/>
            </w:tcBorders>
          </w:tcPr>
          <w:p w:rsidR="009D15F8" w:rsidRDefault="00164EEB">
            <w:pPr>
              <w:pStyle w:val="TableParagraph"/>
              <w:spacing w:line="261" w:lineRule="exact"/>
              <w:ind w:left="863" w:right="858"/>
              <w:jc w:val="center"/>
              <w:rPr>
                <w:sz w:val="24"/>
              </w:rPr>
            </w:pPr>
            <w:r>
              <w:rPr>
                <w:sz w:val="24"/>
              </w:rPr>
              <w:t>7 недель</w:t>
            </w:r>
          </w:p>
        </w:tc>
      </w:tr>
      <w:tr w:rsidR="009D15F8" w:rsidTr="00D8310D">
        <w:trPr>
          <w:trHeight w:val="282"/>
        </w:trPr>
        <w:tc>
          <w:tcPr>
            <w:tcW w:w="3517" w:type="dxa"/>
          </w:tcPr>
          <w:p w:rsidR="009D15F8" w:rsidRDefault="00164EEB">
            <w:pPr>
              <w:pStyle w:val="TableParagraph"/>
              <w:spacing w:before="1" w:line="261" w:lineRule="exact"/>
              <w:ind w:left="774" w:right="771"/>
              <w:jc w:val="center"/>
              <w:rPr>
                <w:sz w:val="24"/>
              </w:rPr>
            </w:pPr>
            <w:r>
              <w:rPr>
                <w:sz w:val="24"/>
              </w:rPr>
              <w:t>3 четверть</w:t>
            </w:r>
          </w:p>
        </w:tc>
        <w:tc>
          <w:tcPr>
            <w:tcW w:w="6831" w:type="dxa"/>
          </w:tcPr>
          <w:p w:rsidR="009D15F8" w:rsidRDefault="00164EEB">
            <w:pPr>
              <w:pStyle w:val="TableParagraph"/>
              <w:spacing w:before="1" w:line="261" w:lineRule="exact"/>
              <w:ind w:left="863" w:right="858"/>
              <w:jc w:val="center"/>
              <w:rPr>
                <w:sz w:val="24"/>
              </w:rPr>
            </w:pPr>
            <w:r>
              <w:rPr>
                <w:sz w:val="24"/>
              </w:rPr>
              <w:t>10 недель</w:t>
            </w:r>
          </w:p>
        </w:tc>
      </w:tr>
      <w:tr w:rsidR="009D15F8" w:rsidTr="00D8310D">
        <w:trPr>
          <w:trHeight w:val="558"/>
        </w:trPr>
        <w:tc>
          <w:tcPr>
            <w:tcW w:w="3517" w:type="dxa"/>
          </w:tcPr>
          <w:p w:rsidR="009D15F8" w:rsidRDefault="00164EEB">
            <w:pPr>
              <w:pStyle w:val="TableParagraph"/>
              <w:spacing w:before="1"/>
              <w:ind w:left="774" w:right="771"/>
              <w:jc w:val="center"/>
              <w:rPr>
                <w:sz w:val="24"/>
              </w:rPr>
            </w:pPr>
            <w:r>
              <w:rPr>
                <w:sz w:val="24"/>
              </w:rPr>
              <w:t>4 четверть</w:t>
            </w:r>
          </w:p>
          <w:p w:rsidR="009D15F8" w:rsidRDefault="00164EEB">
            <w:pPr>
              <w:pStyle w:val="TableParagraph"/>
              <w:spacing w:line="261" w:lineRule="exact"/>
              <w:ind w:left="778" w:right="771"/>
              <w:jc w:val="center"/>
              <w:rPr>
                <w:sz w:val="24"/>
              </w:rPr>
            </w:pPr>
            <w:r>
              <w:rPr>
                <w:sz w:val="24"/>
              </w:rPr>
              <w:t>(5-8 классы)</w:t>
            </w:r>
          </w:p>
        </w:tc>
        <w:tc>
          <w:tcPr>
            <w:tcW w:w="6831" w:type="dxa"/>
          </w:tcPr>
          <w:p w:rsidR="009D15F8" w:rsidRDefault="00164EEB">
            <w:pPr>
              <w:pStyle w:val="TableParagraph"/>
              <w:spacing w:before="1"/>
              <w:ind w:left="863" w:right="858"/>
              <w:jc w:val="center"/>
              <w:rPr>
                <w:sz w:val="24"/>
              </w:rPr>
            </w:pPr>
            <w:r>
              <w:rPr>
                <w:sz w:val="24"/>
              </w:rPr>
              <w:t>8 недель</w:t>
            </w:r>
          </w:p>
        </w:tc>
      </w:tr>
      <w:tr w:rsidR="009D15F8" w:rsidTr="00D8310D">
        <w:trPr>
          <w:trHeight w:val="508"/>
        </w:trPr>
        <w:tc>
          <w:tcPr>
            <w:tcW w:w="3517" w:type="dxa"/>
          </w:tcPr>
          <w:p w:rsidR="009D15F8" w:rsidRDefault="00164EEB">
            <w:pPr>
              <w:pStyle w:val="TableParagraph"/>
              <w:spacing w:before="1"/>
              <w:ind w:left="836" w:right="771"/>
              <w:jc w:val="center"/>
              <w:rPr>
                <w:sz w:val="24"/>
              </w:rPr>
            </w:pPr>
            <w:r>
              <w:rPr>
                <w:sz w:val="24"/>
              </w:rPr>
              <w:t>4 четверть (9 классы)</w:t>
            </w:r>
          </w:p>
        </w:tc>
        <w:tc>
          <w:tcPr>
            <w:tcW w:w="6831" w:type="dxa"/>
          </w:tcPr>
          <w:p w:rsidR="009D15F8" w:rsidRDefault="00164EEB">
            <w:pPr>
              <w:pStyle w:val="TableParagraph"/>
              <w:spacing w:before="1"/>
              <w:ind w:left="863" w:right="858"/>
              <w:jc w:val="center"/>
              <w:rPr>
                <w:sz w:val="24"/>
              </w:rPr>
            </w:pPr>
            <w:r>
              <w:rPr>
                <w:sz w:val="24"/>
              </w:rPr>
              <w:t>7 недель</w:t>
            </w:r>
          </w:p>
        </w:tc>
      </w:tr>
    </w:tbl>
    <w:p w:rsidR="009D15F8" w:rsidRDefault="00164EEB">
      <w:pPr>
        <w:pStyle w:val="a3"/>
        <w:spacing w:after="6"/>
        <w:ind w:left="2819"/>
      </w:pPr>
      <w:r>
        <w:t>3.Продолжительность каникул в течение учебного года:</w:t>
      </w: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1"/>
        <w:gridCol w:w="5093"/>
      </w:tblGrid>
      <w:tr w:rsidR="009D15F8">
        <w:trPr>
          <w:trHeight w:val="678"/>
        </w:trPr>
        <w:tc>
          <w:tcPr>
            <w:tcW w:w="5091" w:type="dxa"/>
          </w:tcPr>
          <w:p w:rsidR="009D15F8" w:rsidRDefault="00164EEB">
            <w:pPr>
              <w:pStyle w:val="TableParagraph"/>
              <w:spacing w:before="3"/>
              <w:ind w:left="916" w:right="907"/>
              <w:jc w:val="center"/>
              <w:rPr>
                <w:sz w:val="24"/>
              </w:rPr>
            </w:pPr>
            <w:r>
              <w:rPr>
                <w:sz w:val="24"/>
              </w:rPr>
              <w:t>Каникулы</w:t>
            </w:r>
          </w:p>
        </w:tc>
        <w:tc>
          <w:tcPr>
            <w:tcW w:w="5093" w:type="dxa"/>
          </w:tcPr>
          <w:p w:rsidR="009D15F8" w:rsidRDefault="00164EEB">
            <w:pPr>
              <w:pStyle w:val="TableParagraph"/>
              <w:spacing w:before="3"/>
              <w:ind w:left="1135" w:right="1114"/>
              <w:jc w:val="center"/>
              <w:rPr>
                <w:sz w:val="24"/>
              </w:rPr>
            </w:pPr>
            <w:r>
              <w:rPr>
                <w:sz w:val="24"/>
              </w:rPr>
              <w:t>Продолжительность в днях</w:t>
            </w:r>
          </w:p>
        </w:tc>
      </w:tr>
      <w:tr w:rsidR="009D15F8">
        <w:trPr>
          <w:trHeight w:val="347"/>
        </w:trPr>
        <w:tc>
          <w:tcPr>
            <w:tcW w:w="5091" w:type="dxa"/>
          </w:tcPr>
          <w:p w:rsidR="009D15F8" w:rsidRDefault="00164EEB">
            <w:pPr>
              <w:pStyle w:val="TableParagraph"/>
              <w:spacing w:before="1"/>
              <w:ind w:left="919" w:right="907"/>
              <w:jc w:val="center"/>
              <w:rPr>
                <w:sz w:val="24"/>
              </w:rPr>
            </w:pPr>
            <w:r>
              <w:rPr>
                <w:sz w:val="24"/>
              </w:rPr>
              <w:t>Осенние</w:t>
            </w:r>
          </w:p>
        </w:tc>
        <w:tc>
          <w:tcPr>
            <w:tcW w:w="5093" w:type="dxa"/>
          </w:tcPr>
          <w:p w:rsidR="009D15F8" w:rsidRDefault="00164EEB">
            <w:pPr>
              <w:pStyle w:val="TableParagraph"/>
              <w:spacing w:before="1"/>
              <w:ind w:left="6"/>
              <w:jc w:val="center"/>
              <w:rPr>
                <w:sz w:val="24"/>
              </w:rPr>
            </w:pPr>
            <w:r>
              <w:rPr>
                <w:sz w:val="24"/>
              </w:rPr>
              <w:t>7</w:t>
            </w:r>
          </w:p>
        </w:tc>
      </w:tr>
      <w:tr w:rsidR="009D15F8">
        <w:trPr>
          <w:trHeight w:val="347"/>
        </w:trPr>
        <w:tc>
          <w:tcPr>
            <w:tcW w:w="5091" w:type="dxa"/>
          </w:tcPr>
          <w:p w:rsidR="009D15F8" w:rsidRDefault="00164EEB">
            <w:pPr>
              <w:pStyle w:val="TableParagraph"/>
              <w:spacing w:before="1"/>
              <w:ind w:left="921" w:right="907"/>
              <w:jc w:val="center"/>
              <w:rPr>
                <w:sz w:val="24"/>
              </w:rPr>
            </w:pPr>
            <w:r>
              <w:rPr>
                <w:sz w:val="24"/>
              </w:rPr>
              <w:t>Зимние</w:t>
            </w:r>
          </w:p>
        </w:tc>
        <w:tc>
          <w:tcPr>
            <w:tcW w:w="5093" w:type="dxa"/>
          </w:tcPr>
          <w:p w:rsidR="009D15F8" w:rsidRDefault="00164EEB">
            <w:pPr>
              <w:pStyle w:val="TableParagraph"/>
              <w:spacing w:before="1"/>
              <w:ind w:left="1120" w:right="1114"/>
              <w:jc w:val="center"/>
              <w:rPr>
                <w:sz w:val="24"/>
              </w:rPr>
            </w:pPr>
            <w:r>
              <w:rPr>
                <w:sz w:val="24"/>
              </w:rPr>
              <w:t>14</w:t>
            </w:r>
          </w:p>
        </w:tc>
      </w:tr>
      <w:tr w:rsidR="009D15F8">
        <w:trPr>
          <w:trHeight w:val="357"/>
        </w:trPr>
        <w:tc>
          <w:tcPr>
            <w:tcW w:w="5091" w:type="dxa"/>
          </w:tcPr>
          <w:p w:rsidR="009D15F8" w:rsidRDefault="00164EEB">
            <w:pPr>
              <w:pStyle w:val="TableParagraph"/>
              <w:spacing w:before="3"/>
              <w:ind w:left="945" w:right="907"/>
              <w:jc w:val="center"/>
              <w:rPr>
                <w:sz w:val="24"/>
              </w:rPr>
            </w:pPr>
            <w:r>
              <w:rPr>
                <w:sz w:val="24"/>
              </w:rPr>
              <w:t>Дополнительные для 1 классов</w:t>
            </w:r>
          </w:p>
        </w:tc>
        <w:tc>
          <w:tcPr>
            <w:tcW w:w="5093" w:type="dxa"/>
          </w:tcPr>
          <w:p w:rsidR="009D15F8" w:rsidRDefault="00164EEB">
            <w:pPr>
              <w:pStyle w:val="TableParagraph"/>
              <w:spacing w:before="3"/>
              <w:ind w:left="6"/>
              <w:jc w:val="center"/>
              <w:rPr>
                <w:sz w:val="24"/>
              </w:rPr>
            </w:pPr>
            <w:r>
              <w:rPr>
                <w:sz w:val="24"/>
              </w:rPr>
              <w:t>7</w:t>
            </w:r>
          </w:p>
        </w:tc>
      </w:tr>
      <w:tr w:rsidR="009D15F8">
        <w:trPr>
          <w:trHeight w:val="350"/>
        </w:trPr>
        <w:tc>
          <w:tcPr>
            <w:tcW w:w="5091" w:type="dxa"/>
          </w:tcPr>
          <w:p w:rsidR="009D15F8" w:rsidRDefault="00164EEB">
            <w:pPr>
              <w:pStyle w:val="TableParagraph"/>
              <w:spacing w:before="1"/>
              <w:ind w:left="916" w:right="907"/>
              <w:jc w:val="center"/>
              <w:rPr>
                <w:sz w:val="24"/>
              </w:rPr>
            </w:pPr>
            <w:r>
              <w:rPr>
                <w:sz w:val="24"/>
              </w:rPr>
              <w:t>Весенние</w:t>
            </w:r>
          </w:p>
        </w:tc>
        <w:tc>
          <w:tcPr>
            <w:tcW w:w="5093" w:type="dxa"/>
          </w:tcPr>
          <w:p w:rsidR="009D15F8" w:rsidRDefault="00164EEB">
            <w:pPr>
              <w:pStyle w:val="TableParagraph"/>
              <w:spacing w:before="1"/>
              <w:ind w:left="6"/>
              <w:jc w:val="center"/>
              <w:rPr>
                <w:sz w:val="24"/>
              </w:rPr>
            </w:pPr>
            <w:r>
              <w:rPr>
                <w:sz w:val="24"/>
              </w:rPr>
              <w:t>9</w:t>
            </w:r>
          </w:p>
        </w:tc>
      </w:tr>
    </w:tbl>
    <w:p w:rsidR="009D15F8" w:rsidRDefault="009D15F8">
      <w:pPr>
        <w:pStyle w:val="a3"/>
        <w:spacing w:before="5"/>
        <w:ind w:left="0"/>
        <w:rPr>
          <w:sz w:val="23"/>
        </w:rPr>
      </w:pPr>
    </w:p>
    <w:p w:rsidR="009D15F8" w:rsidRDefault="00164EEB">
      <w:pPr>
        <w:pStyle w:val="a4"/>
        <w:numPr>
          <w:ilvl w:val="1"/>
          <w:numId w:val="22"/>
        </w:numPr>
        <w:tabs>
          <w:tab w:val="left" w:pos="1948"/>
          <w:tab w:val="left" w:pos="1949"/>
        </w:tabs>
        <w:spacing w:before="1"/>
        <w:jc w:val="left"/>
        <w:rPr>
          <w:sz w:val="24"/>
        </w:rPr>
      </w:pPr>
      <w:r>
        <w:rPr>
          <w:sz w:val="24"/>
        </w:rPr>
        <w:t>Регламентирование образовательного процесса на</w:t>
      </w:r>
      <w:r>
        <w:rPr>
          <w:spacing w:val="-4"/>
          <w:sz w:val="24"/>
        </w:rPr>
        <w:t xml:space="preserve"> </w:t>
      </w:r>
      <w:r>
        <w:rPr>
          <w:sz w:val="24"/>
        </w:rPr>
        <w:t>неделю</w:t>
      </w:r>
    </w:p>
    <w:p w:rsidR="009D15F8" w:rsidRDefault="00164EEB">
      <w:pPr>
        <w:pStyle w:val="a4"/>
        <w:numPr>
          <w:ilvl w:val="0"/>
          <w:numId w:val="21"/>
        </w:numPr>
        <w:tabs>
          <w:tab w:val="left" w:pos="1831"/>
        </w:tabs>
        <w:ind w:hanging="139"/>
        <w:rPr>
          <w:sz w:val="24"/>
        </w:rPr>
      </w:pPr>
      <w:r>
        <w:rPr>
          <w:sz w:val="24"/>
        </w:rPr>
        <w:t>продолжительность рабочей</w:t>
      </w:r>
      <w:r>
        <w:rPr>
          <w:spacing w:val="-2"/>
          <w:sz w:val="24"/>
        </w:rPr>
        <w:t xml:space="preserve"> </w:t>
      </w:r>
      <w:r>
        <w:rPr>
          <w:sz w:val="24"/>
        </w:rPr>
        <w:t>недели:</w:t>
      </w:r>
    </w:p>
    <w:p w:rsidR="009D15F8" w:rsidRDefault="00164EEB">
      <w:pPr>
        <w:pStyle w:val="a4"/>
        <w:numPr>
          <w:ilvl w:val="0"/>
          <w:numId w:val="21"/>
        </w:numPr>
        <w:tabs>
          <w:tab w:val="left" w:pos="1949"/>
        </w:tabs>
        <w:ind w:left="1948" w:hanging="266"/>
        <w:rPr>
          <w:sz w:val="24"/>
        </w:rPr>
      </w:pPr>
      <w:r>
        <w:rPr>
          <w:sz w:val="24"/>
        </w:rPr>
        <w:t>6-ти дневная рабочая неделя во 5-9 классах.</w:t>
      </w:r>
    </w:p>
    <w:p w:rsidR="009D15F8" w:rsidRDefault="00164EEB">
      <w:pPr>
        <w:pStyle w:val="a4"/>
        <w:numPr>
          <w:ilvl w:val="1"/>
          <w:numId w:val="22"/>
        </w:numPr>
        <w:tabs>
          <w:tab w:val="left" w:pos="1948"/>
          <w:tab w:val="left" w:pos="1949"/>
        </w:tabs>
        <w:jc w:val="left"/>
        <w:rPr>
          <w:sz w:val="24"/>
        </w:rPr>
      </w:pPr>
      <w:r>
        <w:rPr>
          <w:sz w:val="24"/>
        </w:rPr>
        <w:t>Регламентирование образовательного процесса на день</w:t>
      </w:r>
      <w:r>
        <w:rPr>
          <w:spacing w:val="58"/>
          <w:sz w:val="24"/>
        </w:rPr>
        <w:t xml:space="preserve"> </w:t>
      </w:r>
      <w:r>
        <w:rPr>
          <w:sz w:val="24"/>
        </w:rPr>
        <w:t>сменность:</w:t>
      </w:r>
    </w:p>
    <w:p w:rsidR="009D15F8" w:rsidRDefault="00164EEB">
      <w:pPr>
        <w:pStyle w:val="a4"/>
        <w:numPr>
          <w:ilvl w:val="0"/>
          <w:numId w:val="20"/>
        </w:numPr>
        <w:tabs>
          <w:tab w:val="left" w:pos="1535"/>
          <w:tab w:val="left" w:pos="1536"/>
        </w:tabs>
        <w:rPr>
          <w:sz w:val="24"/>
        </w:rPr>
      </w:pPr>
      <w:r>
        <w:rPr>
          <w:sz w:val="24"/>
        </w:rPr>
        <w:t>школа работает в одну</w:t>
      </w:r>
      <w:r>
        <w:rPr>
          <w:spacing w:val="-5"/>
          <w:sz w:val="24"/>
        </w:rPr>
        <w:t xml:space="preserve"> </w:t>
      </w:r>
      <w:r>
        <w:rPr>
          <w:sz w:val="24"/>
        </w:rPr>
        <w:t>смену</w:t>
      </w:r>
    </w:p>
    <w:p w:rsidR="009D15F8" w:rsidRDefault="00164EEB">
      <w:pPr>
        <w:pStyle w:val="a4"/>
        <w:numPr>
          <w:ilvl w:val="0"/>
          <w:numId w:val="20"/>
        </w:numPr>
        <w:tabs>
          <w:tab w:val="left" w:pos="1535"/>
          <w:tab w:val="left" w:pos="1536"/>
        </w:tabs>
        <w:rPr>
          <w:sz w:val="24"/>
        </w:rPr>
      </w:pPr>
      <w:r>
        <w:rPr>
          <w:sz w:val="24"/>
        </w:rPr>
        <w:t>продолжительность</w:t>
      </w:r>
      <w:r>
        <w:rPr>
          <w:spacing w:val="2"/>
          <w:sz w:val="24"/>
        </w:rPr>
        <w:t xml:space="preserve"> </w:t>
      </w:r>
      <w:r>
        <w:rPr>
          <w:sz w:val="24"/>
        </w:rPr>
        <w:t>уроков:</w:t>
      </w:r>
    </w:p>
    <w:p w:rsidR="009D15F8" w:rsidRDefault="00164EEB">
      <w:pPr>
        <w:pStyle w:val="a3"/>
        <w:tabs>
          <w:tab w:val="left" w:pos="1655"/>
        </w:tabs>
        <w:ind w:left="1144" w:right="7866" w:firstLine="31"/>
      </w:pPr>
      <w:r>
        <w:t>-</w:t>
      </w:r>
      <w:r>
        <w:tab/>
        <w:t>5-9 кл. - 45</w:t>
      </w:r>
      <w:r>
        <w:rPr>
          <w:spacing w:val="-7"/>
        </w:rPr>
        <w:t xml:space="preserve"> </w:t>
      </w:r>
      <w:r>
        <w:t>минут.</w:t>
      </w:r>
    </w:p>
    <w:p w:rsidR="009D15F8" w:rsidRDefault="00164EEB">
      <w:pPr>
        <w:pStyle w:val="a3"/>
        <w:ind w:left="1144" w:right="7866"/>
      </w:pPr>
      <w:r>
        <w:t>Режим учебных занятий:</w:t>
      </w:r>
    </w:p>
    <w:p w:rsidR="009D15F8" w:rsidRDefault="00164EEB">
      <w:pPr>
        <w:pStyle w:val="a3"/>
        <w:spacing w:after="6"/>
        <w:ind w:left="2753" w:right="2792"/>
        <w:jc w:val="center"/>
      </w:pPr>
      <w:r>
        <w:t>5-9 классы</w:t>
      </w:r>
    </w:p>
    <w:tbl>
      <w:tblPr>
        <w:tblStyle w:val="TableNormal"/>
        <w:tblW w:w="0" w:type="auto"/>
        <w:tblInd w:w="1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3"/>
        <w:gridCol w:w="5156"/>
        <w:gridCol w:w="1748"/>
      </w:tblGrid>
      <w:tr w:rsidR="009D15F8">
        <w:trPr>
          <w:trHeight w:val="292"/>
        </w:trPr>
        <w:tc>
          <w:tcPr>
            <w:tcW w:w="1603" w:type="dxa"/>
          </w:tcPr>
          <w:p w:rsidR="009D15F8" w:rsidRDefault="00164EEB">
            <w:pPr>
              <w:pStyle w:val="TableParagraph"/>
              <w:spacing w:before="1" w:line="271" w:lineRule="exact"/>
              <w:ind w:left="115"/>
              <w:rPr>
                <w:sz w:val="24"/>
              </w:rPr>
            </w:pPr>
            <w:r>
              <w:rPr>
                <w:sz w:val="24"/>
              </w:rPr>
              <w:t>Начало</w:t>
            </w:r>
          </w:p>
        </w:tc>
        <w:tc>
          <w:tcPr>
            <w:tcW w:w="5156" w:type="dxa"/>
          </w:tcPr>
          <w:p w:rsidR="009D15F8" w:rsidRDefault="00164EEB">
            <w:pPr>
              <w:pStyle w:val="TableParagraph"/>
              <w:spacing w:before="1" w:line="271" w:lineRule="exact"/>
              <w:ind w:left="112"/>
              <w:rPr>
                <w:sz w:val="24"/>
              </w:rPr>
            </w:pPr>
            <w:r>
              <w:rPr>
                <w:sz w:val="24"/>
              </w:rPr>
              <w:t>Режимное мероприятие</w:t>
            </w:r>
          </w:p>
        </w:tc>
        <w:tc>
          <w:tcPr>
            <w:tcW w:w="1748" w:type="dxa"/>
          </w:tcPr>
          <w:p w:rsidR="009D15F8" w:rsidRDefault="00164EEB">
            <w:pPr>
              <w:pStyle w:val="TableParagraph"/>
              <w:spacing w:before="1" w:line="271" w:lineRule="exact"/>
              <w:ind w:left="112"/>
              <w:rPr>
                <w:sz w:val="24"/>
              </w:rPr>
            </w:pPr>
            <w:r>
              <w:rPr>
                <w:sz w:val="24"/>
              </w:rPr>
              <w:t>Окончание</w:t>
            </w:r>
          </w:p>
        </w:tc>
      </w:tr>
      <w:tr w:rsidR="0080547B" w:rsidTr="00583407">
        <w:trPr>
          <w:trHeight w:val="292"/>
        </w:trPr>
        <w:tc>
          <w:tcPr>
            <w:tcW w:w="1603" w:type="dxa"/>
            <w:tcBorders>
              <w:top w:val="single" w:sz="8" w:space="0" w:color="auto"/>
              <w:left w:val="single" w:sz="8" w:space="0" w:color="auto"/>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8.30</w:t>
            </w:r>
          </w:p>
        </w:tc>
        <w:tc>
          <w:tcPr>
            <w:tcW w:w="5156" w:type="dxa"/>
          </w:tcPr>
          <w:p w:rsidR="0080547B" w:rsidRDefault="0080547B" w:rsidP="0080547B">
            <w:pPr>
              <w:pStyle w:val="TableParagraph"/>
              <w:spacing w:before="1" w:line="271" w:lineRule="exact"/>
              <w:ind w:left="112"/>
              <w:rPr>
                <w:sz w:val="24"/>
              </w:rPr>
            </w:pPr>
            <w:r>
              <w:rPr>
                <w:sz w:val="24"/>
              </w:rPr>
              <w:t>1-ый урок</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9.15</w:t>
            </w:r>
          </w:p>
        </w:tc>
      </w:tr>
      <w:tr w:rsidR="0080547B" w:rsidTr="00583407">
        <w:trPr>
          <w:trHeight w:val="292"/>
        </w:trPr>
        <w:tc>
          <w:tcPr>
            <w:tcW w:w="1603" w:type="dxa"/>
            <w:tcBorders>
              <w:top w:val="single" w:sz="8" w:space="0" w:color="auto"/>
              <w:left w:val="single" w:sz="8" w:space="0" w:color="auto"/>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9.15</w:t>
            </w:r>
          </w:p>
        </w:tc>
        <w:tc>
          <w:tcPr>
            <w:tcW w:w="5156" w:type="dxa"/>
          </w:tcPr>
          <w:p w:rsidR="0080547B" w:rsidRDefault="0080547B" w:rsidP="0080547B">
            <w:pPr>
              <w:pStyle w:val="TableParagraph"/>
              <w:spacing w:before="2" w:line="271" w:lineRule="exact"/>
              <w:ind w:left="112"/>
              <w:rPr>
                <w:sz w:val="24"/>
              </w:rPr>
            </w:pPr>
            <w:r>
              <w:rPr>
                <w:sz w:val="24"/>
              </w:rPr>
              <w:t>1-ая перемена</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9.25</w:t>
            </w:r>
          </w:p>
        </w:tc>
      </w:tr>
      <w:tr w:rsidR="0080547B" w:rsidTr="00583407">
        <w:trPr>
          <w:trHeight w:val="294"/>
        </w:trPr>
        <w:tc>
          <w:tcPr>
            <w:tcW w:w="1603" w:type="dxa"/>
            <w:tcBorders>
              <w:top w:val="single" w:sz="8" w:space="0" w:color="auto"/>
              <w:left w:val="single" w:sz="8" w:space="0" w:color="auto"/>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9.25</w:t>
            </w:r>
          </w:p>
        </w:tc>
        <w:tc>
          <w:tcPr>
            <w:tcW w:w="5156" w:type="dxa"/>
          </w:tcPr>
          <w:p w:rsidR="0080547B" w:rsidRDefault="0080547B" w:rsidP="0080547B">
            <w:pPr>
              <w:pStyle w:val="TableParagraph"/>
              <w:spacing w:before="1" w:line="273" w:lineRule="exact"/>
              <w:ind w:left="112"/>
              <w:rPr>
                <w:sz w:val="24"/>
              </w:rPr>
            </w:pPr>
            <w:r>
              <w:rPr>
                <w:sz w:val="24"/>
              </w:rPr>
              <w:t>2-ой урок</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10.10</w:t>
            </w:r>
          </w:p>
        </w:tc>
      </w:tr>
      <w:tr w:rsidR="0080547B" w:rsidTr="00583407">
        <w:trPr>
          <w:trHeight w:val="282"/>
        </w:trPr>
        <w:tc>
          <w:tcPr>
            <w:tcW w:w="1603" w:type="dxa"/>
            <w:tcBorders>
              <w:top w:val="single" w:sz="8" w:space="0" w:color="auto"/>
              <w:left w:val="single" w:sz="8" w:space="0" w:color="auto"/>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10.10</w:t>
            </w:r>
          </w:p>
        </w:tc>
        <w:tc>
          <w:tcPr>
            <w:tcW w:w="5156" w:type="dxa"/>
          </w:tcPr>
          <w:p w:rsidR="0080547B" w:rsidRDefault="0080547B" w:rsidP="0080547B">
            <w:pPr>
              <w:pStyle w:val="TableParagraph"/>
              <w:spacing w:before="1" w:line="261" w:lineRule="exact"/>
              <w:ind w:left="112"/>
              <w:rPr>
                <w:sz w:val="24"/>
              </w:rPr>
            </w:pPr>
            <w:r>
              <w:rPr>
                <w:sz w:val="24"/>
              </w:rPr>
              <w:t>2-ая перемена (организация питания)</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10.30</w:t>
            </w:r>
          </w:p>
        </w:tc>
      </w:tr>
      <w:tr w:rsidR="0080547B" w:rsidTr="00583407">
        <w:trPr>
          <w:trHeight w:val="294"/>
        </w:trPr>
        <w:tc>
          <w:tcPr>
            <w:tcW w:w="1603" w:type="dxa"/>
            <w:tcBorders>
              <w:top w:val="single" w:sz="8" w:space="0" w:color="auto"/>
              <w:left w:val="single" w:sz="8" w:space="0" w:color="auto"/>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10.30</w:t>
            </w:r>
          </w:p>
        </w:tc>
        <w:tc>
          <w:tcPr>
            <w:tcW w:w="5156" w:type="dxa"/>
          </w:tcPr>
          <w:p w:rsidR="0080547B" w:rsidRDefault="0080547B" w:rsidP="0080547B">
            <w:pPr>
              <w:pStyle w:val="TableParagraph"/>
              <w:spacing w:before="1" w:line="273" w:lineRule="exact"/>
              <w:ind w:left="112"/>
              <w:rPr>
                <w:sz w:val="24"/>
              </w:rPr>
            </w:pPr>
            <w:r>
              <w:rPr>
                <w:sz w:val="24"/>
              </w:rPr>
              <w:t>3-ий урок</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11.15</w:t>
            </w:r>
          </w:p>
        </w:tc>
      </w:tr>
      <w:tr w:rsidR="0080547B" w:rsidTr="00583407">
        <w:trPr>
          <w:trHeight w:val="282"/>
        </w:trPr>
        <w:tc>
          <w:tcPr>
            <w:tcW w:w="1603" w:type="dxa"/>
            <w:tcBorders>
              <w:top w:val="single" w:sz="8" w:space="0" w:color="auto"/>
              <w:left w:val="single" w:sz="8" w:space="0" w:color="auto"/>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11.15</w:t>
            </w:r>
          </w:p>
        </w:tc>
        <w:tc>
          <w:tcPr>
            <w:tcW w:w="5156" w:type="dxa"/>
          </w:tcPr>
          <w:p w:rsidR="0080547B" w:rsidRDefault="0080547B" w:rsidP="0080547B">
            <w:pPr>
              <w:pStyle w:val="TableParagraph"/>
              <w:spacing w:before="1" w:line="261" w:lineRule="exact"/>
              <w:ind w:left="112"/>
              <w:rPr>
                <w:sz w:val="24"/>
              </w:rPr>
            </w:pPr>
            <w:r>
              <w:rPr>
                <w:sz w:val="24"/>
              </w:rPr>
              <w:t>3-я перемена (организация питания)</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11.35</w:t>
            </w:r>
          </w:p>
        </w:tc>
      </w:tr>
      <w:tr w:rsidR="0080547B" w:rsidTr="00583407">
        <w:trPr>
          <w:trHeight w:val="292"/>
        </w:trPr>
        <w:tc>
          <w:tcPr>
            <w:tcW w:w="1603" w:type="dxa"/>
            <w:tcBorders>
              <w:top w:val="single" w:sz="8" w:space="0" w:color="auto"/>
              <w:left w:val="single" w:sz="8" w:space="0" w:color="auto"/>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11.35</w:t>
            </w:r>
          </w:p>
        </w:tc>
        <w:tc>
          <w:tcPr>
            <w:tcW w:w="5156" w:type="dxa"/>
          </w:tcPr>
          <w:p w:rsidR="0080547B" w:rsidRDefault="0080547B" w:rsidP="0080547B">
            <w:pPr>
              <w:pStyle w:val="TableParagraph"/>
              <w:spacing w:before="1" w:line="271" w:lineRule="exact"/>
              <w:ind w:left="112"/>
              <w:rPr>
                <w:sz w:val="24"/>
              </w:rPr>
            </w:pPr>
            <w:r>
              <w:rPr>
                <w:sz w:val="24"/>
              </w:rPr>
              <w:t>4-ый урок</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12.20</w:t>
            </w:r>
          </w:p>
        </w:tc>
      </w:tr>
      <w:tr w:rsidR="0080547B" w:rsidTr="00583407">
        <w:trPr>
          <w:trHeight w:val="282"/>
        </w:trPr>
        <w:tc>
          <w:tcPr>
            <w:tcW w:w="1603" w:type="dxa"/>
            <w:tcBorders>
              <w:top w:val="single" w:sz="8" w:space="0" w:color="auto"/>
              <w:left w:val="single" w:sz="8" w:space="0" w:color="auto"/>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12.20</w:t>
            </w:r>
          </w:p>
        </w:tc>
        <w:tc>
          <w:tcPr>
            <w:tcW w:w="5156" w:type="dxa"/>
          </w:tcPr>
          <w:p w:rsidR="0080547B" w:rsidRDefault="0080547B" w:rsidP="0080547B">
            <w:pPr>
              <w:pStyle w:val="TableParagraph"/>
              <w:spacing w:before="1" w:line="261" w:lineRule="exact"/>
              <w:ind w:left="112"/>
              <w:rPr>
                <w:sz w:val="24"/>
              </w:rPr>
            </w:pPr>
            <w:r>
              <w:rPr>
                <w:sz w:val="24"/>
              </w:rPr>
              <w:t>4-ая перемена (организация питания)</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12.35</w:t>
            </w:r>
          </w:p>
        </w:tc>
      </w:tr>
      <w:tr w:rsidR="0080547B" w:rsidTr="00583407">
        <w:trPr>
          <w:trHeight w:val="294"/>
        </w:trPr>
        <w:tc>
          <w:tcPr>
            <w:tcW w:w="1603" w:type="dxa"/>
          </w:tcPr>
          <w:p w:rsidR="0080547B" w:rsidRDefault="0080547B" w:rsidP="0080547B">
            <w:pPr>
              <w:pStyle w:val="TableParagraph"/>
              <w:spacing w:before="1" w:line="273" w:lineRule="exact"/>
              <w:ind w:left="115"/>
              <w:rPr>
                <w:sz w:val="24"/>
              </w:rPr>
            </w:pPr>
            <w:r>
              <w:rPr>
                <w:b/>
                <w:bCs/>
                <w:sz w:val="20"/>
                <w:szCs w:val="20"/>
                <w:lang w:bidi="ar-SA"/>
              </w:rPr>
              <w:t xml:space="preserve">         </w:t>
            </w:r>
            <w:r w:rsidRPr="0080547B">
              <w:rPr>
                <w:b/>
                <w:bCs/>
                <w:sz w:val="20"/>
                <w:szCs w:val="20"/>
                <w:lang w:bidi="ar-SA"/>
              </w:rPr>
              <w:t>12.35</w:t>
            </w:r>
          </w:p>
        </w:tc>
        <w:tc>
          <w:tcPr>
            <w:tcW w:w="5156" w:type="dxa"/>
          </w:tcPr>
          <w:p w:rsidR="0080547B" w:rsidRDefault="0080547B" w:rsidP="0080547B">
            <w:pPr>
              <w:pStyle w:val="TableParagraph"/>
              <w:spacing w:before="1" w:line="273" w:lineRule="exact"/>
              <w:ind w:left="112"/>
              <w:rPr>
                <w:sz w:val="24"/>
              </w:rPr>
            </w:pPr>
            <w:r>
              <w:rPr>
                <w:sz w:val="24"/>
              </w:rPr>
              <w:t>5-ый урок</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13.20</w:t>
            </w:r>
          </w:p>
        </w:tc>
      </w:tr>
    </w:tbl>
    <w:p w:rsidR="009D15F8" w:rsidRDefault="009D15F8">
      <w:pPr>
        <w:spacing w:line="273" w:lineRule="exact"/>
        <w:rPr>
          <w:sz w:val="24"/>
        </w:rPr>
        <w:sectPr w:rsidR="009D15F8">
          <w:pgSz w:w="11910" w:h="16840"/>
          <w:pgMar w:top="840" w:right="20" w:bottom="1140" w:left="320" w:header="0" w:footer="875" w:gutter="0"/>
          <w:cols w:space="720"/>
        </w:sectPr>
      </w:pPr>
    </w:p>
    <w:tbl>
      <w:tblPr>
        <w:tblStyle w:val="TableNormal"/>
        <w:tblW w:w="0" w:type="auto"/>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3"/>
        <w:gridCol w:w="5156"/>
        <w:gridCol w:w="1748"/>
      </w:tblGrid>
      <w:tr w:rsidR="0080547B" w:rsidTr="00267971">
        <w:trPr>
          <w:trHeight w:val="282"/>
        </w:trPr>
        <w:tc>
          <w:tcPr>
            <w:tcW w:w="1603" w:type="dxa"/>
            <w:tcBorders>
              <w:top w:val="single" w:sz="8" w:space="0" w:color="auto"/>
              <w:left w:val="single" w:sz="8" w:space="0" w:color="auto"/>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13.20</w:t>
            </w:r>
          </w:p>
        </w:tc>
        <w:tc>
          <w:tcPr>
            <w:tcW w:w="5156" w:type="dxa"/>
          </w:tcPr>
          <w:p w:rsidR="0080547B" w:rsidRDefault="0080547B" w:rsidP="0080547B">
            <w:pPr>
              <w:pStyle w:val="TableParagraph"/>
              <w:spacing w:line="263" w:lineRule="exact"/>
              <w:ind w:left="112"/>
              <w:rPr>
                <w:sz w:val="24"/>
              </w:rPr>
            </w:pPr>
            <w:r>
              <w:rPr>
                <w:sz w:val="24"/>
              </w:rPr>
              <w:t>5-ая перемена (организация питания)</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13.35</w:t>
            </w:r>
          </w:p>
        </w:tc>
      </w:tr>
      <w:tr w:rsidR="0080547B" w:rsidTr="00267971">
        <w:trPr>
          <w:trHeight w:val="294"/>
        </w:trPr>
        <w:tc>
          <w:tcPr>
            <w:tcW w:w="1603" w:type="dxa"/>
            <w:tcBorders>
              <w:top w:val="single" w:sz="8" w:space="0" w:color="auto"/>
              <w:left w:val="single" w:sz="8" w:space="0" w:color="auto"/>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13.35</w:t>
            </w:r>
          </w:p>
        </w:tc>
        <w:tc>
          <w:tcPr>
            <w:tcW w:w="5156" w:type="dxa"/>
          </w:tcPr>
          <w:p w:rsidR="0080547B" w:rsidRDefault="0080547B" w:rsidP="0080547B">
            <w:pPr>
              <w:pStyle w:val="TableParagraph"/>
              <w:spacing w:line="271" w:lineRule="exact"/>
              <w:ind w:left="112"/>
              <w:rPr>
                <w:sz w:val="24"/>
              </w:rPr>
            </w:pPr>
            <w:r>
              <w:rPr>
                <w:sz w:val="24"/>
              </w:rPr>
              <w:t>6-ой урок</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14.20</w:t>
            </w:r>
          </w:p>
        </w:tc>
      </w:tr>
      <w:tr w:rsidR="0080547B" w:rsidTr="00267971">
        <w:trPr>
          <w:trHeight w:val="292"/>
        </w:trPr>
        <w:tc>
          <w:tcPr>
            <w:tcW w:w="1603" w:type="dxa"/>
            <w:tcBorders>
              <w:top w:val="single" w:sz="8" w:space="0" w:color="auto"/>
              <w:left w:val="single" w:sz="8" w:space="0" w:color="auto"/>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14.20</w:t>
            </w:r>
          </w:p>
        </w:tc>
        <w:tc>
          <w:tcPr>
            <w:tcW w:w="5156" w:type="dxa"/>
          </w:tcPr>
          <w:p w:rsidR="0080547B" w:rsidRDefault="0080547B" w:rsidP="0080547B">
            <w:pPr>
              <w:pStyle w:val="TableParagraph"/>
              <w:spacing w:line="271" w:lineRule="exact"/>
              <w:ind w:left="112"/>
              <w:rPr>
                <w:sz w:val="24"/>
              </w:rPr>
            </w:pPr>
            <w:r>
              <w:rPr>
                <w:sz w:val="24"/>
              </w:rPr>
              <w:t>6-ая перемена</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14.30</w:t>
            </w:r>
          </w:p>
        </w:tc>
      </w:tr>
      <w:tr w:rsidR="0080547B" w:rsidTr="00267971">
        <w:trPr>
          <w:trHeight w:val="292"/>
        </w:trPr>
        <w:tc>
          <w:tcPr>
            <w:tcW w:w="1603" w:type="dxa"/>
            <w:tcBorders>
              <w:top w:val="single" w:sz="8" w:space="0" w:color="auto"/>
              <w:left w:val="single" w:sz="8" w:space="0" w:color="auto"/>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14.30</w:t>
            </w:r>
          </w:p>
        </w:tc>
        <w:tc>
          <w:tcPr>
            <w:tcW w:w="5156" w:type="dxa"/>
          </w:tcPr>
          <w:p w:rsidR="0080547B" w:rsidRDefault="0080547B" w:rsidP="0080547B">
            <w:pPr>
              <w:pStyle w:val="TableParagraph"/>
              <w:spacing w:line="271" w:lineRule="exact"/>
              <w:ind w:left="112"/>
              <w:rPr>
                <w:sz w:val="24"/>
              </w:rPr>
            </w:pPr>
            <w:r>
              <w:rPr>
                <w:sz w:val="24"/>
              </w:rPr>
              <w:t>7-ой урок</w:t>
            </w:r>
          </w:p>
        </w:tc>
        <w:tc>
          <w:tcPr>
            <w:tcW w:w="1748" w:type="dxa"/>
            <w:tcBorders>
              <w:top w:val="single" w:sz="8" w:space="0" w:color="auto"/>
              <w:left w:val="nil"/>
              <w:bottom w:val="single" w:sz="8" w:space="0" w:color="auto"/>
              <w:right w:val="single" w:sz="8" w:space="0" w:color="auto"/>
            </w:tcBorders>
            <w:shd w:val="clear" w:color="auto" w:fill="auto"/>
          </w:tcPr>
          <w:p w:rsidR="0080547B" w:rsidRPr="00FB5872" w:rsidRDefault="0080547B" w:rsidP="0080547B">
            <w:pPr>
              <w:jc w:val="center"/>
              <w:rPr>
                <w:b/>
                <w:bCs/>
                <w:sz w:val="20"/>
                <w:szCs w:val="20"/>
              </w:rPr>
            </w:pPr>
            <w:r w:rsidRPr="00FB5872">
              <w:rPr>
                <w:b/>
                <w:bCs/>
                <w:sz w:val="20"/>
                <w:szCs w:val="20"/>
              </w:rPr>
              <w:t>15.15</w:t>
            </w:r>
          </w:p>
        </w:tc>
      </w:tr>
    </w:tbl>
    <w:p w:rsidR="009D15F8" w:rsidRDefault="009D15F8">
      <w:pPr>
        <w:pStyle w:val="a3"/>
        <w:spacing w:before="1"/>
        <w:ind w:left="0"/>
        <w:rPr>
          <w:sz w:val="15"/>
        </w:rPr>
      </w:pPr>
    </w:p>
    <w:p w:rsidR="009D15F8" w:rsidRDefault="00164EEB">
      <w:pPr>
        <w:pStyle w:val="a4"/>
        <w:numPr>
          <w:ilvl w:val="0"/>
          <w:numId w:val="20"/>
        </w:numPr>
        <w:tabs>
          <w:tab w:val="left" w:pos="1535"/>
          <w:tab w:val="left" w:pos="1536"/>
        </w:tabs>
        <w:spacing w:before="90"/>
        <w:rPr>
          <w:sz w:val="24"/>
        </w:rPr>
      </w:pPr>
      <w:r>
        <w:rPr>
          <w:sz w:val="24"/>
        </w:rPr>
        <w:t>Кружковые занятия – согласно</w:t>
      </w:r>
      <w:r>
        <w:rPr>
          <w:spacing w:val="-2"/>
          <w:sz w:val="24"/>
        </w:rPr>
        <w:t xml:space="preserve"> </w:t>
      </w:r>
      <w:r>
        <w:rPr>
          <w:sz w:val="24"/>
        </w:rPr>
        <w:t>графику</w:t>
      </w:r>
    </w:p>
    <w:p w:rsidR="009D15F8" w:rsidRDefault="00164EEB">
      <w:pPr>
        <w:pStyle w:val="a4"/>
        <w:numPr>
          <w:ilvl w:val="0"/>
          <w:numId w:val="20"/>
        </w:numPr>
        <w:tabs>
          <w:tab w:val="left" w:pos="1535"/>
          <w:tab w:val="left" w:pos="1536"/>
        </w:tabs>
        <w:rPr>
          <w:sz w:val="24"/>
        </w:rPr>
      </w:pPr>
      <w:r>
        <w:rPr>
          <w:sz w:val="24"/>
        </w:rPr>
        <w:t>внеурочная деятельность - согласно</w:t>
      </w:r>
      <w:r>
        <w:rPr>
          <w:spacing w:val="1"/>
          <w:sz w:val="24"/>
        </w:rPr>
        <w:t xml:space="preserve"> </w:t>
      </w:r>
      <w:r>
        <w:rPr>
          <w:sz w:val="24"/>
        </w:rPr>
        <w:t>расписанию</w:t>
      </w:r>
    </w:p>
    <w:p w:rsidR="009D15F8" w:rsidRDefault="00164EEB">
      <w:pPr>
        <w:pStyle w:val="a4"/>
        <w:numPr>
          <w:ilvl w:val="0"/>
          <w:numId w:val="20"/>
        </w:numPr>
        <w:tabs>
          <w:tab w:val="left" w:pos="1535"/>
          <w:tab w:val="left" w:pos="1536"/>
        </w:tabs>
        <w:ind w:right="1365"/>
        <w:rPr>
          <w:sz w:val="24"/>
        </w:rPr>
      </w:pPr>
      <w:r>
        <w:rPr>
          <w:sz w:val="24"/>
        </w:rPr>
        <w:t>Спортивные секции, дополнительная индивидуальная работа с учащимися – согласно</w:t>
      </w:r>
      <w:r>
        <w:rPr>
          <w:spacing w:val="-1"/>
          <w:sz w:val="24"/>
        </w:rPr>
        <w:t xml:space="preserve"> </w:t>
      </w:r>
      <w:r>
        <w:rPr>
          <w:sz w:val="24"/>
        </w:rPr>
        <w:t>графику</w:t>
      </w:r>
    </w:p>
    <w:p w:rsidR="009D15F8" w:rsidRDefault="009D15F8">
      <w:pPr>
        <w:pStyle w:val="a3"/>
        <w:ind w:left="0"/>
      </w:pPr>
    </w:p>
    <w:p w:rsidR="009D15F8" w:rsidRDefault="00164EEB">
      <w:pPr>
        <w:pStyle w:val="a4"/>
        <w:numPr>
          <w:ilvl w:val="1"/>
          <w:numId w:val="22"/>
        </w:numPr>
        <w:tabs>
          <w:tab w:val="left" w:pos="772"/>
        </w:tabs>
        <w:ind w:left="772" w:hanging="240"/>
        <w:jc w:val="left"/>
        <w:rPr>
          <w:sz w:val="24"/>
        </w:rPr>
      </w:pPr>
      <w:r>
        <w:rPr>
          <w:sz w:val="24"/>
        </w:rPr>
        <w:t>Организация промежуточной и итоговой</w:t>
      </w:r>
      <w:r>
        <w:rPr>
          <w:spacing w:val="-3"/>
          <w:sz w:val="24"/>
        </w:rPr>
        <w:t xml:space="preserve"> </w:t>
      </w:r>
      <w:r>
        <w:rPr>
          <w:sz w:val="24"/>
        </w:rPr>
        <w:t>аттестации:</w:t>
      </w:r>
    </w:p>
    <w:p w:rsidR="009D15F8" w:rsidRDefault="00164EEB">
      <w:pPr>
        <w:pStyle w:val="a3"/>
        <w:ind w:right="602" w:firstLine="566"/>
        <w:jc w:val="both"/>
      </w:pPr>
      <w:r>
        <w:t>Промежуточная аттестация по всем предметам и курсам, входящих в учебный план школы, проводится во всех классах согласно локально-нормативным актам школы без прекращения образовательного процесса. Промежуточная аттестация по предметам проводится в формах, определенных в учебном плане.</w:t>
      </w:r>
    </w:p>
    <w:p w:rsidR="009D15F8" w:rsidRDefault="009D15F8">
      <w:pPr>
        <w:pStyle w:val="a3"/>
        <w:spacing w:before="1"/>
        <w:ind w:left="0"/>
      </w:pPr>
    </w:p>
    <w:p w:rsidR="009D15F8" w:rsidRDefault="00164EEB">
      <w:pPr>
        <w:pStyle w:val="a4"/>
        <w:numPr>
          <w:ilvl w:val="1"/>
          <w:numId w:val="22"/>
        </w:numPr>
        <w:tabs>
          <w:tab w:val="left" w:pos="832"/>
        </w:tabs>
        <w:ind w:left="832" w:hanging="300"/>
        <w:jc w:val="left"/>
        <w:rPr>
          <w:sz w:val="24"/>
        </w:rPr>
      </w:pPr>
      <w:r>
        <w:rPr>
          <w:sz w:val="24"/>
        </w:rPr>
        <w:t>Проведение государственной (итоговой) аттестации в 9</w:t>
      </w:r>
      <w:r>
        <w:rPr>
          <w:spacing w:val="58"/>
          <w:sz w:val="24"/>
        </w:rPr>
        <w:t xml:space="preserve"> </w:t>
      </w:r>
      <w:r>
        <w:rPr>
          <w:sz w:val="24"/>
        </w:rPr>
        <w:t>классе</w:t>
      </w:r>
    </w:p>
    <w:p w:rsidR="009D15F8" w:rsidRDefault="00164EEB">
      <w:pPr>
        <w:pStyle w:val="a3"/>
        <w:tabs>
          <w:tab w:val="left" w:pos="2439"/>
          <w:tab w:val="left" w:pos="4771"/>
        </w:tabs>
        <w:ind w:right="945" w:firstLine="566"/>
      </w:pPr>
      <w:r>
        <w:t>Итоговая</w:t>
      </w:r>
      <w:r>
        <w:tab/>
        <w:t xml:space="preserve">аттестация  </w:t>
      </w:r>
      <w:r>
        <w:rPr>
          <w:spacing w:val="15"/>
        </w:rPr>
        <w:t xml:space="preserve"> </w:t>
      </w:r>
      <w:r>
        <w:t xml:space="preserve">в  </w:t>
      </w:r>
      <w:r>
        <w:rPr>
          <w:spacing w:val="16"/>
        </w:rPr>
        <w:t xml:space="preserve"> </w:t>
      </w:r>
      <w:r>
        <w:t>9-х</w:t>
      </w:r>
      <w:r>
        <w:tab/>
        <w:t>классах проводится соответственно срокам и формам, установленным Министерством образования и науки РФ на учебный</w:t>
      </w:r>
      <w:r>
        <w:rPr>
          <w:spacing w:val="-3"/>
        </w:rPr>
        <w:t xml:space="preserve"> </w:t>
      </w:r>
      <w:r>
        <w:t>год.</w:t>
      </w:r>
    </w:p>
    <w:p w:rsidR="009D15F8" w:rsidRDefault="00164EEB">
      <w:pPr>
        <w:pStyle w:val="a3"/>
      </w:pPr>
      <w:r>
        <w:t>Срок проведения государственной (итоговой) аттестации выпускников устанавливает:</w:t>
      </w:r>
    </w:p>
    <w:p w:rsidR="009D15F8" w:rsidRDefault="009D15F8">
      <w:pPr>
        <w:pStyle w:val="a3"/>
        <w:spacing w:before="1"/>
        <w:ind w:left="0"/>
      </w:pPr>
    </w:p>
    <w:p w:rsidR="009D15F8" w:rsidRDefault="00164EEB">
      <w:pPr>
        <w:pStyle w:val="a4"/>
        <w:numPr>
          <w:ilvl w:val="0"/>
          <w:numId w:val="38"/>
        </w:numPr>
        <w:tabs>
          <w:tab w:val="left" w:pos="691"/>
        </w:tabs>
        <w:ind w:left="690" w:hanging="158"/>
        <w:rPr>
          <w:sz w:val="28"/>
        </w:rPr>
      </w:pPr>
      <w:r>
        <w:rPr>
          <w:sz w:val="24"/>
        </w:rPr>
        <w:t>в 9 классах - МО и Н РФ, МО и Н</w:t>
      </w:r>
      <w:r>
        <w:rPr>
          <w:spacing w:val="-3"/>
          <w:sz w:val="24"/>
        </w:rPr>
        <w:t xml:space="preserve"> </w:t>
      </w:r>
      <w:r>
        <w:rPr>
          <w:sz w:val="24"/>
        </w:rPr>
        <w:t>РТ.</w:t>
      </w:r>
    </w:p>
    <w:p w:rsidR="009D15F8" w:rsidRDefault="009D15F8">
      <w:pPr>
        <w:pStyle w:val="a3"/>
        <w:spacing w:before="8"/>
        <w:ind w:left="0"/>
        <w:rPr>
          <w:sz w:val="23"/>
        </w:rPr>
      </w:pPr>
    </w:p>
    <w:p w:rsidR="0080547B" w:rsidRDefault="0080547B">
      <w:pPr>
        <w:pStyle w:val="a3"/>
        <w:spacing w:before="8"/>
        <w:ind w:left="0"/>
        <w:rPr>
          <w:sz w:val="23"/>
        </w:rPr>
      </w:pPr>
    </w:p>
    <w:p w:rsidR="00581BC2" w:rsidRDefault="00581BC2" w:rsidP="00581BC2">
      <w:pPr>
        <w:pStyle w:val="Default"/>
        <w:jc w:val="both"/>
        <w:rPr>
          <w:b/>
          <w:bCs/>
          <w:color w:val="auto"/>
        </w:rPr>
      </w:pPr>
      <w:bookmarkStart w:id="80" w:name="_bookmark74"/>
      <w:bookmarkEnd w:id="80"/>
      <w:r>
        <w:rPr>
          <w:b/>
          <w:bCs/>
          <w:color w:val="auto"/>
          <w:lang w:val="tt-RU"/>
        </w:rPr>
        <w:t xml:space="preserve">        </w:t>
      </w:r>
      <w:r w:rsidRPr="00581BC2">
        <w:rPr>
          <w:b/>
          <w:bCs/>
          <w:color w:val="auto"/>
          <w:lang w:val="tt-RU"/>
        </w:rPr>
        <w:t>3.1.2.П</w:t>
      </w:r>
      <w:r w:rsidRPr="00581BC2">
        <w:rPr>
          <w:b/>
          <w:bCs/>
          <w:color w:val="auto"/>
        </w:rPr>
        <w:t xml:space="preserve">лан внеурочной деятельности </w:t>
      </w:r>
    </w:p>
    <w:p w:rsidR="00581BC2" w:rsidRPr="00581BC2" w:rsidRDefault="00581BC2" w:rsidP="00581BC2">
      <w:pPr>
        <w:pStyle w:val="Default"/>
        <w:jc w:val="both"/>
        <w:rPr>
          <w:color w:val="auto"/>
        </w:rPr>
      </w:pPr>
    </w:p>
    <w:p w:rsidR="00581BC2" w:rsidRPr="001E2A91" w:rsidRDefault="00581BC2" w:rsidP="00581BC2">
      <w:pPr>
        <w:keepNext/>
        <w:keepLines/>
        <w:widowControl/>
        <w:tabs>
          <w:tab w:val="left" w:pos="360"/>
        </w:tabs>
        <w:autoSpaceDE/>
        <w:autoSpaceDN/>
        <w:jc w:val="both"/>
        <w:rPr>
          <w:rFonts w:eastAsia="Calibri"/>
          <w:b/>
          <w:bCs/>
          <w:sz w:val="24"/>
          <w:szCs w:val="24"/>
        </w:rPr>
      </w:pPr>
      <w:bookmarkStart w:id="81" w:name="bookmark16"/>
    </w:p>
    <w:bookmarkEnd w:id="81"/>
    <w:p w:rsidR="00581BC2" w:rsidRPr="001E2A91" w:rsidRDefault="00581BC2" w:rsidP="00581BC2">
      <w:pPr>
        <w:widowControl/>
        <w:autoSpaceDE/>
        <w:autoSpaceDN/>
        <w:ind w:left="720"/>
        <w:contextualSpacing/>
        <w:jc w:val="center"/>
        <w:outlineLvl w:val="1"/>
        <w:rPr>
          <w:rFonts w:eastAsia="MS Gothic"/>
          <w:b/>
          <w:sz w:val="24"/>
          <w:szCs w:val="24"/>
        </w:rPr>
      </w:pPr>
      <w:r w:rsidRPr="001E2A91">
        <w:rPr>
          <w:rFonts w:eastAsia="MS Gothic"/>
          <w:b/>
          <w:sz w:val="24"/>
          <w:szCs w:val="24"/>
        </w:rPr>
        <w:t xml:space="preserve">План внеурочной деятельности </w:t>
      </w:r>
      <w:r>
        <w:rPr>
          <w:rFonts w:eastAsia="MS Gothic"/>
          <w:b/>
          <w:sz w:val="24"/>
          <w:szCs w:val="24"/>
        </w:rPr>
        <w:t>обучающихся</w:t>
      </w:r>
      <w:r w:rsidRPr="001E2A91">
        <w:rPr>
          <w:rFonts w:eastAsia="MS Gothic"/>
          <w:b/>
          <w:sz w:val="24"/>
          <w:szCs w:val="24"/>
        </w:rPr>
        <w:t xml:space="preserve"> 5-9 классов</w:t>
      </w:r>
    </w:p>
    <w:p w:rsidR="00581BC2" w:rsidRPr="001E2A91" w:rsidRDefault="00581BC2" w:rsidP="00581BC2">
      <w:pPr>
        <w:widowControl/>
        <w:autoSpaceDE/>
        <w:autoSpaceDN/>
        <w:ind w:left="720"/>
        <w:contextualSpacing/>
        <w:jc w:val="center"/>
        <w:outlineLvl w:val="1"/>
        <w:rPr>
          <w:rFonts w:eastAsia="MS Gothic"/>
          <w:b/>
          <w:sz w:val="24"/>
          <w:szCs w:val="24"/>
        </w:rPr>
      </w:pPr>
      <w:r w:rsidRPr="001E2A91">
        <w:rPr>
          <w:rFonts w:eastAsia="MS Gothic"/>
          <w:b/>
          <w:sz w:val="24"/>
          <w:szCs w:val="24"/>
        </w:rPr>
        <w:t>МБОУ «</w:t>
      </w:r>
      <w:r w:rsidR="00DE62B1">
        <w:rPr>
          <w:rFonts w:eastAsia="MS Gothic"/>
          <w:b/>
          <w:sz w:val="24"/>
          <w:szCs w:val="24"/>
        </w:rPr>
        <w:t>Старокиязлинская ООШ</w:t>
      </w:r>
      <w:r w:rsidRPr="001E2A91">
        <w:rPr>
          <w:rFonts w:eastAsia="MS Gothic"/>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59"/>
        <w:gridCol w:w="2270"/>
        <w:gridCol w:w="3260"/>
        <w:gridCol w:w="3597"/>
      </w:tblGrid>
      <w:tr w:rsidR="00581BC2" w:rsidRPr="008E3C62" w:rsidTr="00DE62B1">
        <w:tc>
          <w:tcPr>
            <w:tcW w:w="1128" w:type="pct"/>
            <w:hideMark/>
          </w:tcPr>
          <w:p w:rsidR="00581BC2" w:rsidRPr="008E3C62" w:rsidRDefault="00581BC2" w:rsidP="00581BC2">
            <w:pPr>
              <w:tabs>
                <w:tab w:val="left" w:pos="284"/>
              </w:tabs>
              <w:jc w:val="both"/>
              <w:rPr>
                <w:b/>
                <w:sz w:val="24"/>
                <w:szCs w:val="24"/>
              </w:rPr>
            </w:pPr>
            <w:r w:rsidRPr="008E3C62">
              <w:rPr>
                <w:b/>
                <w:sz w:val="24"/>
                <w:szCs w:val="24"/>
              </w:rPr>
              <w:t>НАПРАВЛЕНИЯ</w:t>
            </w:r>
          </w:p>
          <w:p w:rsidR="00581BC2" w:rsidRPr="008E3C62" w:rsidRDefault="00581BC2" w:rsidP="00581BC2">
            <w:pPr>
              <w:tabs>
                <w:tab w:val="left" w:pos="284"/>
              </w:tabs>
              <w:jc w:val="both"/>
              <w:rPr>
                <w:b/>
                <w:sz w:val="24"/>
                <w:szCs w:val="24"/>
              </w:rPr>
            </w:pPr>
            <w:r w:rsidRPr="008E3C62">
              <w:rPr>
                <w:b/>
                <w:sz w:val="24"/>
                <w:szCs w:val="24"/>
              </w:rPr>
              <w:t>РАЗВИТИЯ ЛИЧНОСТИ</w:t>
            </w:r>
          </w:p>
        </w:tc>
        <w:tc>
          <w:tcPr>
            <w:tcW w:w="963" w:type="pct"/>
            <w:hideMark/>
          </w:tcPr>
          <w:p w:rsidR="00581BC2" w:rsidRPr="008E3C62" w:rsidRDefault="00581BC2" w:rsidP="00581BC2">
            <w:pPr>
              <w:tabs>
                <w:tab w:val="left" w:pos="284"/>
              </w:tabs>
              <w:jc w:val="both"/>
              <w:rPr>
                <w:b/>
                <w:sz w:val="24"/>
                <w:szCs w:val="24"/>
              </w:rPr>
            </w:pPr>
            <w:r w:rsidRPr="008E3C62">
              <w:rPr>
                <w:b/>
                <w:sz w:val="24"/>
                <w:szCs w:val="24"/>
              </w:rPr>
              <w:t>Направления</w:t>
            </w:r>
          </w:p>
          <w:p w:rsidR="00581BC2" w:rsidRPr="008E3C62" w:rsidRDefault="00581BC2" w:rsidP="00581BC2">
            <w:pPr>
              <w:tabs>
                <w:tab w:val="left" w:pos="284"/>
              </w:tabs>
              <w:jc w:val="both"/>
              <w:rPr>
                <w:b/>
                <w:sz w:val="24"/>
                <w:szCs w:val="24"/>
              </w:rPr>
            </w:pPr>
            <w:r w:rsidRPr="008E3C62">
              <w:rPr>
                <w:b/>
                <w:sz w:val="24"/>
                <w:szCs w:val="24"/>
              </w:rPr>
              <w:t>внеурочной деятельности</w:t>
            </w:r>
          </w:p>
        </w:tc>
        <w:tc>
          <w:tcPr>
            <w:tcW w:w="1383" w:type="pct"/>
            <w:hideMark/>
          </w:tcPr>
          <w:p w:rsidR="00581BC2" w:rsidRPr="008E3C62" w:rsidRDefault="00581BC2" w:rsidP="00581BC2">
            <w:pPr>
              <w:tabs>
                <w:tab w:val="left" w:pos="284"/>
              </w:tabs>
              <w:jc w:val="both"/>
              <w:rPr>
                <w:b/>
                <w:sz w:val="24"/>
                <w:szCs w:val="24"/>
              </w:rPr>
            </w:pPr>
            <w:r w:rsidRPr="008E3C62">
              <w:rPr>
                <w:b/>
                <w:sz w:val="24"/>
                <w:szCs w:val="24"/>
              </w:rPr>
              <w:t>Виды внеурочной</w:t>
            </w:r>
          </w:p>
          <w:p w:rsidR="00581BC2" w:rsidRPr="008E3C62" w:rsidRDefault="00581BC2" w:rsidP="00581BC2">
            <w:pPr>
              <w:tabs>
                <w:tab w:val="left" w:pos="284"/>
              </w:tabs>
              <w:jc w:val="both"/>
              <w:rPr>
                <w:b/>
                <w:sz w:val="24"/>
                <w:szCs w:val="24"/>
              </w:rPr>
            </w:pPr>
            <w:r w:rsidRPr="008E3C62">
              <w:rPr>
                <w:b/>
                <w:sz w:val="24"/>
                <w:szCs w:val="24"/>
              </w:rPr>
              <w:t>деятельности</w:t>
            </w:r>
          </w:p>
        </w:tc>
        <w:tc>
          <w:tcPr>
            <w:tcW w:w="1526" w:type="pct"/>
            <w:hideMark/>
          </w:tcPr>
          <w:p w:rsidR="00581BC2" w:rsidRPr="008E3C62" w:rsidRDefault="00581BC2" w:rsidP="00581BC2">
            <w:pPr>
              <w:tabs>
                <w:tab w:val="left" w:pos="284"/>
              </w:tabs>
              <w:jc w:val="both"/>
              <w:rPr>
                <w:b/>
                <w:sz w:val="24"/>
                <w:szCs w:val="24"/>
              </w:rPr>
            </w:pPr>
            <w:r w:rsidRPr="008E3C62">
              <w:rPr>
                <w:b/>
                <w:sz w:val="24"/>
                <w:szCs w:val="24"/>
              </w:rPr>
              <w:t>Формы организации внеурочной</w:t>
            </w:r>
          </w:p>
          <w:p w:rsidR="00581BC2" w:rsidRPr="008E3C62" w:rsidRDefault="00581BC2" w:rsidP="00581BC2">
            <w:pPr>
              <w:tabs>
                <w:tab w:val="left" w:pos="284"/>
              </w:tabs>
              <w:jc w:val="both"/>
              <w:rPr>
                <w:b/>
                <w:sz w:val="24"/>
                <w:szCs w:val="24"/>
              </w:rPr>
            </w:pPr>
            <w:r w:rsidRPr="008E3C62">
              <w:rPr>
                <w:b/>
                <w:sz w:val="24"/>
                <w:szCs w:val="24"/>
              </w:rPr>
              <w:t>деятельности</w:t>
            </w:r>
          </w:p>
        </w:tc>
      </w:tr>
      <w:tr w:rsidR="00581BC2" w:rsidRPr="008E3C62" w:rsidTr="00DE62B1">
        <w:tc>
          <w:tcPr>
            <w:tcW w:w="1128" w:type="pct"/>
            <w:vMerge w:val="restart"/>
            <w:hideMark/>
          </w:tcPr>
          <w:p w:rsidR="00581BC2" w:rsidRPr="008E3C62" w:rsidRDefault="00581BC2" w:rsidP="00581BC2">
            <w:pPr>
              <w:tabs>
                <w:tab w:val="left" w:pos="284"/>
              </w:tabs>
              <w:jc w:val="both"/>
              <w:rPr>
                <w:b/>
                <w:sz w:val="24"/>
                <w:szCs w:val="24"/>
              </w:rPr>
            </w:pPr>
            <w:r w:rsidRPr="008E3C62">
              <w:rPr>
                <w:b/>
                <w:sz w:val="24"/>
                <w:szCs w:val="24"/>
              </w:rPr>
              <w:t>ДУХОВНО-НРАВСТВЕННОЕ</w:t>
            </w:r>
          </w:p>
          <w:p w:rsidR="00581BC2" w:rsidRPr="008E3C62" w:rsidRDefault="00581BC2" w:rsidP="00581BC2">
            <w:pPr>
              <w:tabs>
                <w:tab w:val="left" w:pos="284"/>
              </w:tabs>
              <w:jc w:val="both"/>
              <w:rPr>
                <w:b/>
                <w:sz w:val="24"/>
                <w:szCs w:val="24"/>
              </w:rPr>
            </w:pPr>
          </w:p>
          <w:p w:rsidR="00581BC2" w:rsidRPr="008E3C62" w:rsidRDefault="00581BC2" w:rsidP="00581BC2">
            <w:pPr>
              <w:tabs>
                <w:tab w:val="left" w:pos="284"/>
              </w:tabs>
              <w:jc w:val="both"/>
              <w:rPr>
                <w:b/>
                <w:sz w:val="24"/>
                <w:szCs w:val="24"/>
              </w:rPr>
            </w:pPr>
          </w:p>
          <w:p w:rsidR="00581BC2" w:rsidRPr="008E3C62" w:rsidRDefault="00581BC2" w:rsidP="00581BC2">
            <w:pPr>
              <w:tabs>
                <w:tab w:val="left" w:pos="284"/>
              </w:tabs>
              <w:jc w:val="both"/>
              <w:rPr>
                <w:b/>
                <w:sz w:val="24"/>
                <w:szCs w:val="24"/>
              </w:rPr>
            </w:pPr>
          </w:p>
        </w:tc>
        <w:tc>
          <w:tcPr>
            <w:tcW w:w="963" w:type="pct"/>
            <w:hideMark/>
          </w:tcPr>
          <w:p w:rsidR="00581BC2" w:rsidRPr="008E3C62" w:rsidRDefault="00581BC2" w:rsidP="00581BC2">
            <w:pPr>
              <w:tabs>
                <w:tab w:val="left" w:pos="284"/>
              </w:tabs>
              <w:jc w:val="both"/>
              <w:rPr>
                <w:sz w:val="24"/>
                <w:szCs w:val="24"/>
              </w:rPr>
            </w:pPr>
            <w:r w:rsidRPr="008E3C62">
              <w:rPr>
                <w:sz w:val="24"/>
                <w:szCs w:val="24"/>
              </w:rPr>
              <w:t>Научно-познавательное</w:t>
            </w:r>
          </w:p>
        </w:tc>
        <w:tc>
          <w:tcPr>
            <w:tcW w:w="1383" w:type="pct"/>
            <w:vMerge w:val="restart"/>
            <w:vAlign w:val="center"/>
            <w:hideMark/>
          </w:tcPr>
          <w:p w:rsidR="00581BC2" w:rsidRPr="008E3C62" w:rsidRDefault="00581BC2" w:rsidP="00581BC2">
            <w:pPr>
              <w:tabs>
                <w:tab w:val="left" w:pos="284"/>
              </w:tabs>
              <w:jc w:val="both"/>
              <w:rPr>
                <w:sz w:val="24"/>
                <w:szCs w:val="24"/>
              </w:rPr>
            </w:pPr>
            <w:r w:rsidRPr="008E3C62">
              <w:rPr>
                <w:sz w:val="24"/>
                <w:szCs w:val="24"/>
              </w:rPr>
              <w:t>Игровая деятельность</w:t>
            </w:r>
          </w:p>
          <w:p w:rsidR="00581BC2" w:rsidRPr="008E3C62" w:rsidRDefault="00581BC2" w:rsidP="00581BC2">
            <w:pPr>
              <w:tabs>
                <w:tab w:val="left" w:pos="284"/>
              </w:tabs>
              <w:jc w:val="both"/>
              <w:rPr>
                <w:sz w:val="24"/>
                <w:szCs w:val="24"/>
              </w:rPr>
            </w:pPr>
            <w:r w:rsidRPr="008E3C62">
              <w:rPr>
                <w:sz w:val="24"/>
                <w:szCs w:val="24"/>
              </w:rPr>
              <w:t xml:space="preserve">Проблемно-ценностное общение </w:t>
            </w:r>
          </w:p>
          <w:p w:rsidR="00581BC2" w:rsidRPr="008E3C62" w:rsidRDefault="00581BC2" w:rsidP="00581BC2">
            <w:pPr>
              <w:tabs>
                <w:tab w:val="left" w:pos="284"/>
              </w:tabs>
              <w:jc w:val="both"/>
              <w:rPr>
                <w:sz w:val="24"/>
                <w:szCs w:val="24"/>
              </w:rPr>
            </w:pPr>
            <w:r w:rsidRPr="008E3C62">
              <w:rPr>
                <w:sz w:val="24"/>
                <w:szCs w:val="24"/>
              </w:rPr>
              <w:t>Художественное творчество</w:t>
            </w:r>
          </w:p>
          <w:p w:rsidR="00581BC2" w:rsidRPr="008E3C62" w:rsidRDefault="00581BC2" w:rsidP="00581BC2">
            <w:pPr>
              <w:tabs>
                <w:tab w:val="left" w:pos="284"/>
              </w:tabs>
              <w:jc w:val="both"/>
              <w:rPr>
                <w:sz w:val="24"/>
                <w:szCs w:val="24"/>
              </w:rPr>
            </w:pPr>
          </w:p>
        </w:tc>
        <w:tc>
          <w:tcPr>
            <w:tcW w:w="1526" w:type="pct"/>
            <w:vMerge w:val="restart"/>
            <w:hideMark/>
          </w:tcPr>
          <w:p w:rsidR="00581BC2" w:rsidRPr="008E3C62" w:rsidRDefault="00581BC2" w:rsidP="00DE62B1">
            <w:pPr>
              <w:tabs>
                <w:tab w:val="left" w:pos="284"/>
              </w:tabs>
              <w:rPr>
                <w:sz w:val="24"/>
                <w:szCs w:val="24"/>
              </w:rPr>
            </w:pPr>
            <w:r w:rsidRPr="008E3C62">
              <w:rPr>
                <w:sz w:val="24"/>
                <w:szCs w:val="24"/>
              </w:rPr>
              <w:t>Кружок</w:t>
            </w:r>
          </w:p>
          <w:p w:rsidR="00581BC2" w:rsidRPr="008E3C62" w:rsidRDefault="00581BC2" w:rsidP="00DE62B1">
            <w:pPr>
              <w:tabs>
                <w:tab w:val="left" w:pos="284"/>
              </w:tabs>
              <w:rPr>
                <w:sz w:val="24"/>
                <w:szCs w:val="24"/>
              </w:rPr>
            </w:pPr>
            <w:r w:rsidRPr="008E3C62">
              <w:rPr>
                <w:sz w:val="24"/>
                <w:szCs w:val="24"/>
              </w:rPr>
              <w:t>Творческое                  объдинение</w:t>
            </w:r>
          </w:p>
          <w:p w:rsidR="00581BC2" w:rsidRPr="008E3C62" w:rsidRDefault="00581BC2" w:rsidP="00DE62B1">
            <w:pPr>
              <w:tabs>
                <w:tab w:val="left" w:pos="284"/>
              </w:tabs>
              <w:rPr>
                <w:sz w:val="24"/>
                <w:szCs w:val="24"/>
              </w:rPr>
            </w:pPr>
            <w:r w:rsidRPr="008E3C62">
              <w:rPr>
                <w:sz w:val="24"/>
                <w:szCs w:val="24"/>
              </w:rPr>
              <w:t>Военно-патриотический клуб</w:t>
            </w:r>
          </w:p>
          <w:p w:rsidR="00581BC2" w:rsidRPr="008E3C62" w:rsidRDefault="00581BC2" w:rsidP="00DE62B1">
            <w:pPr>
              <w:tabs>
                <w:tab w:val="left" w:pos="284"/>
              </w:tabs>
              <w:rPr>
                <w:sz w:val="24"/>
                <w:szCs w:val="24"/>
              </w:rPr>
            </w:pPr>
            <w:r w:rsidRPr="008E3C62">
              <w:rPr>
                <w:sz w:val="24"/>
                <w:szCs w:val="24"/>
              </w:rPr>
              <w:t>Поисковые операции</w:t>
            </w:r>
          </w:p>
          <w:p w:rsidR="00581BC2" w:rsidRPr="008E3C62" w:rsidRDefault="00581BC2" w:rsidP="00DE62B1">
            <w:pPr>
              <w:tabs>
                <w:tab w:val="left" w:pos="284"/>
              </w:tabs>
              <w:rPr>
                <w:sz w:val="24"/>
                <w:szCs w:val="24"/>
              </w:rPr>
            </w:pPr>
            <w:r w:rsidRPr="008E3C62">
              <w:rPr>
                <w:sz w:val="24"/>
                <w:szCs w:val="24"/>
              </w:rPr>
              <w:t>Концерты, спектакли, выставки</w:t>
            </w:r>
          </w:p>
          <w:p w:rsidR="00581BC2" w:rsidRPr="008E3C62" w:rsidRDefault="00581BC2" w:rsidP="00DE62B1">
            <w:pPr>
              <w:tabs>
                <w:tab w:val="left" w:pos="284"/>
              </w:tabs>
              <w:rPr>
                <w:sz w:val="24"/>
                <w:szCs w:val="24"/>
              </w:rPr>
            </w:pPr>
            <w:r w:rsidRPr="008E3C62">
              <w:rPr>
                <w:sz w:val="24"/>
                <w:szCs w:val="24"/>
              </w:rPr>
              <w:t>Интеллектуальные</w:t>
            </w:r>
          </w:p>
          <w:p w:rsidR="00581BC2" w:rsidRPr="008E3C62" w:rsidRDefault="00581BC2" w:rsidP="00DE62B1">
            <w:pPr>
              <w:tabs>
                <w:tab w:val="left" w:pos="284"/>
              </w:tabs>
              <w:rPr>
                <w:sz w:val="24"/>
                <w:szCs w:val="24"/>
              </w:rPr>
            </w:pPr>
            <w:r w:rsidRPr="008E3C62">
              <w:rPr>
                <w:sz w:val="24"/>
                <w:szCs w:val="24"/>
              </w:rPr>
              <w:t>игры</w:t>
            </w:r>
          </w:p>
          <w:p w:rsidR="00581BC2" w:rsidRPr="008E3C62" w:rsidRDefault="00581BC2" w:rsidP="00DE62B1">
            <w:pPr>
              <w:tabs>
                <w:tab w:val="left" w:pos="284"/>
              </w:tabs>
              <w:rPr>
                <w:sz w:val="24"/>
                <w:szCs w:val="24"/>
              </w:rPr>
            </w:pPr>
            <w:r w:rsidRPr="008E3C62">
              <w:rPr>
                <w:sz w:val="24"/>
                <w:szCs w:val="24"/>
              </w:rPr>
              <w:t>Круглый стол</w:t>
            </w:r>
          </w:p>
          <w:p w:rsidR="00581BC2" w:rsidRPr="008E3C62" w:rsidRDefault="00581BC2" w:rsidP="00DE62B1">
            <w:pPr>
              <w:tabs>
                <w:tab w:val="left" w:pos="284"/>
              </w:tabs>
              <w:rPr>
                <w:sz w:val="24"/>
                <w:szCs w:val="24"/>
              </w:rPr>
            </w:pPr>
            <w:r w:rsidRPr="008E3C62">
              <w:rPr>
                <w:sz w:val="24"/>
                <w:szCs w:val="24"/>
              </w:rPr>
              <w:t>Дискуссии</w:t>
            </w:r>
          </w:p>
          <w:p w:rsidR="00581BC2" w:rsidRPr="008E3C62" w:rsidRDefault="00581BC2" w:rsidP="00DE62B1">
            <w:pPr>
              <w:tabs>
                <w:tab w:val="left" w:pos="284"/>
              </w:tabs>
              <w:rPr>
                <w:sz w:val="24"/>
                <w:szCs w:val="24"/>
              </w:rPr>
            </w:pPr>
            <w:r w:rsidRPr="008E3C62">
              <w:rPr>
                <w:sz w:val="24"/>
                <w:szCs w:val="24"/>
              </w:rPr>
              <w:t xml:space="preserve">Конференции </w:t>
            </w:r>
          </w:p>
          <w:p w:rsidR="00581BC2" w:rsidRPr="008E3C62" w:rsidRDefault="00581BC2" w:rsidP="00DE62B1">
            <w:pPr>
              <w:tabs>
                <w:tab w:val="left" w:pos="284"/>
              </w:tabs>
              <w:rPr>
                <w:sz w:val="24"/>
                <w:szCs w:val="24"/>
              </w:rPr>
            </w:pPr>
            <w:r w:rsidRPr="008E3C62">
              <w:rPr>
                <w:sz w:val="24"/>
                <w:szCs w:val="24"/>
              </w:rPr>
              <w:t>Социальные пробы</w:t>
            </w:r>
          </w:p>
          <w:p w:rsidR="00581BC2" w:rsidRPr="008E3C62" w:rsidRDefault="00581BC2" w:rsidP="00DE62B1">
            <w:pPr>
              <w:tabs>
                <w:tab w:val="left" w:pos="284"/>
              </w:tabs>
              <w:rPr>
                <w:sz w:val="24"/>
                <w:szCs w:val="24"/>
              </w:rPr>
            </w:pPr>
            <w:r w:rsidRPr="008E3C62">
              <w:rPr>
                <w:sz w:val="24"/>
                <w:szCs w:val="24"/>
              </w:rPr>
              <w:t>Гражданские акции</w:t>
            </w:r>
          </w:p>
          <w:p w:rsidR="00581BC2" w:rsidRPr="008E3C62" w:rsidRDefault="00581BC2" w:rsidP="00DE62B1">
            <w:pPr>
              <w:tabs>
                <w:tab w:val="left" w:pos="284"/>
              </w:tabs>
              <w:rPr>
                <w:sz w:val="24"/>
                <w:szCs w:val="24"/>
              </w:rPr>
            </w:pPr>
            <w:r w:rsidRPr="008E3C62">
              <w:rPr>
                <w:sz w:val="24"/>
                <w:szCs w:val="24"/>
              </w:rPr>
              <w:t>Трудовой десант</w:t>
            </w:r>
          </w:p>
          <w:p w:rsidR="00581BC2" w:rsidRPr="008E3C62" w:rsidRDefault="00581BC2" w:rsidP="00DE62B1">
            <w:pPr>
              <w:tabs>
                <w:tab w:val="left" w:pos="284"/>
              </w:tabs>
              <w:rPr>
                <w:sz w:val="24"/>
                <w:szCs w:val="24"/>
              </w:rPr>
            </w:pPr>
            <w:r w:rsidRPr="008E3C62">
              <w:rPr>
                <w:sz w:val="24"/>
                <w:szCs w:val="24"/>
              </w:rPr>
              <w:t>Шефское движение</w:t>
            </w:r>
          </w:p>
          <w:p w:rsidR="00581BC2" w:rsidRPr="008E3C62" w:rsidRDefault="00581BC2" w:rsidP="00DE62B1">
            <w:pPr>
              <w:tabs>
                <w:tab w:val="left" w:pos="284"/>
              </w:tabs>
              <w:rPr>
                <w:sz w:val="24"/>
                <w:szCs w:val="24"/>
              </w:rPr>
            </w:pPr>
            <w:r w:rsidRPr="008E3C62">
              <w:rPr>
                <w:sz w:val="24"/>
                <w:szCs w:val="24"/>
              </w:rPr>
              <w:t>«Тимуровское движение»</w:t>
            </w:r>
          </w:p>
        </w:tc>
      </w:tr>
      <w:tr w:rsidR="00581BC2" w:rsidRPr="008E3C62" w:rsidTr="00DE62B1">
        <w:tc>
          <w:tcPr>
            <w:tcW w:w="1128" w:type="pct"/>
            <w:vMerge/>
            <w:hideMark/>
          </w:tcPr>
          <w:p w:rsidR="00581BC2" w:rsidRPr="008E3C62" w:rsidRDefault="00581BC2" w:rsidP="00581BC2">
            <w:pPr>
              <w:tabs>
                <w:tab w:val="left" w:pos="284"/>
              </w:tabs>
              <w:jc w:val="both"/>
              <w:rPr>
                <w:b/>
                <w:sz w:val="24"/>
                <w:szCs w:val="24"/>
              </w:rPr>
            </w:pPr>
          </w:p>
        </w:tc>
        <w:tc>
          <w:tcPr>
            <w:tcW w:w="963" w:type="pct"/>
            <w:hideMark/>
          </w:tcPr>
          <w:p w:rsidR="00581BC2" w:rsidRPr="008E3C62" w:rsidRDefault="00581BC2" w:rsidP="00581BC2">
            <w:pPr>
              <w:tabs>
                <w:tab w:val="left" w:pos="284"/>
              </w:tabs>
              <w:jc w:val="both"/>
              <w:rPr>
                <w:b/>
                <w:sz w:val="24"/>
                <w:szCs w:val="24"/>
              </w:rPr>
            </w:pPr>
            <w:r w:rsidRPr="008E3C62">
              <w:rPr>
                <w:sz w:val="24"/>
                <w:szCs w:val="24"/>
              </w:rPr>
              <w:t>Художественно-эстетическое</w:t>
            </w:r>
          </w:p>
        </w:tc>
        <w:tc>
          <w:tcPr>
            <w:tcW w:w="1383" w:type="pct"/>
            <w:vMerge/>
            <w:vAlign w:val="center"/>
            <w:hideMark/>
          </w:tcPr>
          <w:p w:rsidR="00581BC2" w:rsidRPr="008E3C62" w:rsidRDefault="00581BC2" w:rsidP="00581BC2">
            <w:pPr>
              <w:tabs>
                <w:tab w:val="left" w:pos="284"/>
              </w:tabs>
              <w:jc w:val="both"/>
              <w:rPr>
                <w:b/>
                <w:sz w:val="24"/>
                <w:szCs w:val="24"/>
              </w:rPr>
            </w:pPr>
          </w:p>
        </w:tc>
        <w:tc>
          <w:tcPr>
            <w:tcW w:w="1526" w:type="pct"/>
            <w:vMerge/>
            <w:hideMark/>
          </w:tcPr>
          <w:p w:rsidR="00581BC2" w:rsidRPr="008E3C62" w:rsidRDefault="00581BC2" w:rsidP="00581BC2">
            <w:pPr>
              <w:tabs>
                <w:tab w:val="left" w:pos="284"/>
              </w:tabs>
              <w:jc w:val="both"/>
              <w:rPr>
                <w:b/>
                <w:sz w:val="24"/>
                <w:szCs w:val="24"/>
              </w:rPr>
            </w:pPr>
          </w:p>
        </w:tc>
      </w:tr>
      <w:tr w:rsidR="00581BC2" w:rsidRPr="008E3C62" w:rsidTr="00DE62B1">
        <w:tc>
          <w:tcPr>
            <w:tcW w:w="1128" w:type="pct"/>
            <w:vMerge/>
            <w:hideMark/>
          </w:tcPr>
          <w:p w:rsidR="00581BC2" w:rsidRPr="008E3C62" w:rsidRDefault="00581BC2" w:rsidP="00581BC2">
            <w:pPr>
              <w:tabs>
                <w:tab w:val="left" w:pos="284"/>
              </w:tabs>
              <w:jc w:val="both"/>
              <w:rPr>
                <w:b/>
                <w:sz w:val="24"/>
                <w:szCs w:val="24"/>
              </w:rPr>
            </w:pPr>
          </w:p>
        </w:tc>
        <w:tc>
          <w:tcPr>
            <w:tcW w:w="963" w:type="pct"/>
            <w:hideMark/>
          </w:tcPr>
          <w:p w:rsidR="00581BC2" w:rsidRPr="008E3C62" w:rsidRDefault="00581BC2" w:rsidP="00581BC2">
            <w:pPr>
              <w:tabs>
                <w:tab w:val="left" w:pos="284"/>
              </w:tabs>
              <w:jc w:val="both"/>
              <w:rPr>
                <w:sz w:val="24"/>
                <w:szCs w:val="24"/>
              </w:rPr>
            </w:pPr>
            <w:r w:rsidRPr="008E3C62">
              <w:rPr>
                <w:sz w:val="24"/>
                <w:szCs w:val="24"/>
              </w:rPr>
              <w:t>Военно-патриотическое</w:t>
            </w:r>
          </w:p>
        </w:tc>
        <w:tc>
          <w:tcPr>
            <w:tcW w:w="1383" w:type="pct"/>
            <w:hideMark/>
          </w:tcPr>
          <w:p w:rsidR="00581BC2" w:rsidRPr="008E3C62" w:rsidRDefault="00581BC2" w:rsidP="00581BC2">
            <w:pPr>
              <w:tabs>
                <w:tab w:val="left" w:pos="284"/>
              </w:tabs>
              <w:jc w:val="both"/>
              <w:rPr>
                <w:sz w:val="24"/>
                <w:szCs w:val="24"/>
              </w:rPr>
            </w:pPr>
            <w:r w:rsidRPr="008E3C62">
              <w:rPr>
                <w:sz w:val="24"/>
                <w:szCs w:val="24"/>
              </w:rPr>
              <w:t>Туристско-краеведческая</w:t>
            </w:r>
          </w:p>
          <w:p w:rsidR="00581BC2" w:rsidRPr="008E3C62" w:rsidRDefault="00581BC2" w:rsidP="00581BC2">
            <w:pPr>
              <w:tabs>
                <w:tab w:val="left" w:pos="284"/>
              </w:tabs>
              <w:jc w:val="both"/>
              <w:rPr>
                <w:sz w:val="24"/>
                <w:szCs w:val="24"/>
              </w:rPr>
            </w:pPr>
            <w:r w:rsidRPr="008E3C62">
              <w:rPr>
                <w:sz w:val="24"/>
                <w:szCs w:val="24"/>
              </w:rPr>
              <w:t>деятельность</w:t>
            </w:r>
          </w:p>
        </w:tc>
        <w:tc>
          <w:tcPr>
            <w:tcW w:w="1526" w:type="pct"/>
            <w:vMerge/>
            <w:hideMark/>
          </w:tcPr>
          <w:p w:rsidR="00581BC2" w:rsidRPr="008E3C62" w:rsidRDefault="00581BC2" w:rsidP="00581BC2">
            <w:pPr>
              <w:tabs>
                <w:tab w:val="left" w:pos="284"/>
              </w:tabs>
              <w:jc w:val="both"/>
              <w:rPr>
                <w:b/>
                <w:sz w:val="24"/>
                <w:szCs w:val="24"/>
              </w:rPr>
            </w:pPr>
          </w:p>
        </w:tc>
      </w:tr>
      <w:tr w:rsidR="00581BC2" w:rsidRPr="008E3C62" w:rsidTr="00DE62B1">
        <w:tc>
          <w:tcPr>
            <w:tcW w:w="1128" w:type="pct"/>
            <w:vMerge/>
            <w:hideMark/>
          </w:tcPr>
          <w:p w:rsidR="00581BC2" w:rsidRPr="008E3C62" w:rsidRDefault="00581BC2" w:rsidP="00581BC2">
            <w:pPr>
              <w:tabs>
                <w:tab w:val="left" w:pos="284"/>
              </w:tabs>
              <w:jc w:val="both"/>
              <w:rPr>
                <w:b/>
                <w:sz w:val="24"/>
                <w:szCs w:val="24"/>
              </w:rPr>
            </w:pPr>
          </w:p>
        </w:tc>
        <w:tc>
          <w:tcPr>
            <w:tcW w:w="963" w:type="pct"/>
            <w:hideMark/>
          </w:tcPr>
          <w:p w:rsidR="00581BC2" w:rsidRPr="008E3C62" w:rsidRDefault="00581BC2" w:rsidP="00581BC2">
            <w:pPr>
              <w:tabs>
                <w:tab w:val="left" w:pos="284"/>
              </w:tabs>
              <w:jc w:val="both"/>
              <w:rPr>
                <w:sz w:val="24"/>
                <w:szCs w:val="24"/>
              </w:rPr>
            </w:pPr>
            <w:r w:rsidRPr="008E3C62">
              <w:rPr>
                <w:sz w:val="24"/>
                <w:szCs w:val="24"/>
              </w:rPr>
              <w:t>Общественно-полезная  деятельность</w:t>
            </w:r>
          </w:p>
        </w:tc>
        <w:tc>
          <w:tcPr>
            <w:tcW w:w="1383" w:type="pct"/>
            <w:hideMark/>
          </w:tcPr>
          <w:p w:rsidR="00581BC2" w:rsidRPr="008E3C62" w:rsidRDefault="00581BC2" w:rsidP="00581BC2">
            <w:pPr>
              <w:tabs>
                <w:tab w:val="left" w:pos="284"/>
              </w:tabs>
              <w:jc w:val="both"/>
              <w:rPr>
                <w:sz w:val="24"/>
                <w:szCs w:val="24"/>
              </w:rPr>
            </w:pPr>
            <w:r w:rsidRPr="008E3C62">
              <w:rPr>
                <w:sz w:val="24"/>
                <w:szCs w:val="24"/>
              </w:rPr>
              <w:t>Социальное творчество (социально преобразующая добровольческая деятельность)</w:t>
            </w:r>
          </w:p>
        </w:tc>
        <w:tc>
          <w:tcPr>
            <w:tcW w:w="1526" w:type="pct"/>
            <w:vMerge/>
            <w:hideMark/>
          </w:tcPr>
          <w:p w:rsidR="00581BC2" w:rsidRPr="008E3C62" w:rsidRDefault="00581BC2" w:rsidP="00581BC2">
            <w:pPr>
              <w:tabs>
                <w:tab w:val="left" w:pos="284"/>
              </w:tabs>
              <w:jc w:val="both"/>
              <w:rPr>
                <w:b/>
                <w:sz w:val="24"/>
                <w:szCs w:val="24"/>
              </w:rPr>
            </w:pPr>
          </w:p>
        </w:tc>
      </w:tr>
      <w:tr w:rsidR="00581BC2" w:rsidRPr="008E3C62" w:rsidTr="00DE62B1">
        <w:tc>
          <w:tcPr>
            <w:tcW w:w="1128" w:type="pct"/>
            <w:vMerge/>
            <w:hideMark/>
          </w:tcPr>
          <w:p w:rsidR="00581BC2" w:rsidRPr="008E3C62" w:rsidRDefault="00581BC2" w:rsidP="00581BC2">
            <w:pPr>
              <w:tabs>
                <w:tab w:val="left" w:pos="284"/>
              </w:tabs>
              <w:jc w:val="both"/>
              <w:rPr>
                <w:b/>
                <w:sz w:val="24"/>
                <w:szCs w:val="24"/>
              </w:rPr>
            </w:pPr>
          </w:p>
        </w:tc>
        <w:tc>
          <w:tcPr>
            <w:tcW w:w="963" w:type="pct"/>
            <w:hideMark/>
          </w:tcPr>
          <w:p w:rsidR="00581BC2" w:rsidRPr="008E3C62" w:rsidRDefault="00581BC2" w:rsidP="00581BC2">
            <w:pPr>
              <w:tabs>
                <w:tab w:val="left" w:pos="284"/>
              </w:tabs>
              <w:jc w:val="both"/>
              <w:rPr>
                <w:sz w:val="24"/>
                <w:szCs w:val="24"/>
              </w:rPr>
            </w:pPr>
            <w:r w:rsidRPr="008E3C62">
              <w:rPr>
                <w:sz w:val="24"/>
                <w:szCs w:val="24"/>
              </w:rPr>
              <w:t>Проектная деятельность</w:t>
            </w:r>
          </w:p>
        </w:tc>
        <w:tc>
          <w:tcPr>
            <w:tcW w:w="1383" w:type="pct"/>
            <w:hideMark/>
          </w:tcPr>
          <w:p w:rsidR="00581BC2" w:rsidRPr="008E3C62" w:rsidRDefault="00581BC2" w:rsidP="00581BC2">
            <w:pPr>
              <w:tabs>
                <w:tab w:val="left" w:pos="284"/>
              </w:tabs>
              <w:jc w:val="both"/>
              <w:rPr>
                <w:sz w:val="24"/>
                <w:szCs w:val="24"/>
              </w:rPr>
            </w:pPr>
            <w:r w:rsidRPr="008E3C62">
              <w:rPr>
                <w:sz w:val="24"/>
                <w:szCs w:val="24"/>
              </w:rPr>
              <w:t>Трудовая (производственная) деятельность</w:t>
            </w:r>
          </w:p>
        </w:tc>
        <w:tc>
          <w:tcPr>
            <w:tcW w:w="1526" w:type="pct"/>
            <w:vMerge/>
            <w:hideMark/>
          </w:tcPr>
          <w:p w:rsidR="00581BC2" w:rsidRPr="008E3C62" w:rsidRDefault="00581BC2" w:rsidP="00581BC2">
            <w:pPr>
              <w:tabs>
                <w:tab w:val="left" w:pos="284"/>
              </w:tabs>
              <w:jc w:val="both"/>
              <w:rPr>
                <w:b/>
                <w:sz w:val="24"/>
                <w:szCs w:val="24"/>
              </w:rPr>
            </w:pPr>
          </w:p>
        </w:tc>
      </w:tr>
      <w:tr w:rsidR="00581BC2" w:rsidRPr="008E3C62" w:rsidTr="00DE62B1">
        <w:tc>
          <w:tcPr>
            <w:tcW w:w="1128" w:type="pct"/>
            <w:vMerge w:val="restart"/>
            <w:hideMark/>
          </w:tcPr>
          <w:p w:rsidR="00581BC2" w:rsidRPr="008E3C62" w:rsidRDefault="00581BC2" w:rsidP="00581BC2">
            <w:pPr>
              <w:tabs>
                <w:tab w:val="left" w:pos="284"/>
              </w:tabs>
              <w:jc w:val="both"/>
              <w:rPr>
                <w:b/>
                <w:sz w:val="24"/>
                <w:szCs w:val="24"/>
              </w:rPr>
            </w:pPr>
            <w:r w:rsidRPr="008E3C62">
              <w:rPr>
                <w:b/>
                <w:sz w:val="24"/>
                <w:szCs w:val="24"/>
              </w:rPr>
              <w:t>ОБЩЕИНТЕЛЛЕКТУАЛЬНОЕ</w:t>
            </w:r>
          </w:p>
        </w:tc>
        <w:tc>
          <w:tcPr>
            <w:tcW w:w="963" w:type="pct"/>
            <w:vMerge w:val="restart"/>
            <w:hideMark/>
          </w:tcPr>
          <w:p w:rsidR="00581BC2" w:rsidRPr="008E3C62" w:rsidRDefault="00581BC2" w:rsidP="00581BC2">
            <w:pPr>
              <w:tabs>
                <w:tab w:val="left" w:pos="284"/>
              </w:tabs>
              <w:jc w:val="both"/>
              <w:rPr>
                <w:sz w:val="24"/>
                <w:szCs w:val="24"/>
              </w:rPr>
            </w:pPr>
            <w:r w:rsidRPr="008E3C62">
              <w:rPr>
                <w:sz w:val="24"/>
                <w:szCs w:val="24"/>
              </w:rPr>
              <w:t>Научно-познавательное</w:t>
            </w:r>
          </w:p>
        </w:tc>
        <w:tc>
          <w:tcPr>
            <w:tcW w:w="1383" w:type="pct"/>
            <w:hideMark/>
          </w:tcPr>
          <w:p w:rsidR="00581BC2" w:rsidRPr="008E3C62" w:rsidRDefault="00581BC2" w:rsidP="00581BC2">
            <w:pPr>
              <w:tabs>
                <w:tab w:val="left" w:pos="284"/>
              </w:tabs>
              <w:jc w:val="both"/>
              <w:rPr>
                <w:sz w:val="24"/>
                <w:szCs w:val="24"/>
              </w:rPr>
            </w:pPr>
            <w:r w:rsidRPr="008E3C62">
              <w:rPr>
                <w:sz w:val="24"/>
                <w:szCs w:val="24"/>
              </w:rPr>
              <w:t xml:space="preserve">Познавательная деятельность, развивающая, интеллектуальная  </w:t>
            </w:r>
          </w:p>
          <w:p w:rsidR="00581BC2" w:rsidRPr="008E3C62" w:rsidRDefault="00581BC2" w:rsidP="00581BC2">
            <w:pPr>
              <w:tabs>
                <w:tab w:val="left" w:pos="284"/>
              </w:tabs>
              <w:jc w:val="both"/>
              <w:rPr>
                <w:sz w:val="24"/>
                <w:szCs w:val="24"/>
              </w:rPr>
            </w:pPr>
            <w:r w:rsidRPr="008E3C62">
              <w:rPr>
                <w:sz w:val="24"/>
                <w:szCs w:val="24"/>
              </w:rPr>
              <w:t>Туристско-краеведческая деятельность</w:t>
            </w:r>
          </w:p>
        </w:tc>
        <w:tc>
          <w:tcPr>
            <w:tcW w:w="1526" w:type="pct"/>
            <w:hideMark/>
          </w:tcPr>
          <w:p w:rsidR="00581BC2" w:rsidRPr="008E3C62" w:rsidRDefault="00581BC2" w:rsidP="00581BC2">
            <w:pPr>
              <w:tabs>
                <w:tab w:val="left" w:pos="284"/>
              </w:tabs>
              <w:jc w:val="both"/>
              <w:rPr>
                <w:sz w:val="24"/>
                <w:szCs w:val="24"/>
              </w:rPr>
            </w:pPr>
            <w:r w:rsidRPr="008E3C62">
              <w:rPr>
                <w:sz w:val="24"/>
                <w:szCs w:val="24"/>
              </w:rPr>
              <w:t>Школьные научные общества;</w:t>
            </w:r>
          </w:p>
          <w:p w:rsidR="00581BC2" w:rsidRPr="008E3C62" w:rsidRDefault="00581BC2" w:rsidP="00581BC2">
            <w:pPr>
              <w:tabs>
                <w:tab w:val="left" w:pos="284"/>
              </w:tabs>
              <w:jc w:val="both"/>
              <w:rPr>
                <w:sz w:val="24"/>
                <w:szCs w:val="24"/>
              </w:rPr>
            </w:pPr>
            <w:r w:rsidRPr="008E3C62">
              <w:rPr>
                <w:sz w:val="24"/>
                <w:szCs w:val="24"/>
              </w:rPr>
              <w:t>Соревнования;</w:t>
            </w:r>
          </w:p>
          <w:p w:rsidR="00581BC2" w:rsidRPr="008E3C62" w:rsidRDefault="00581BC2" w:rsidP="00581BC2">
            <w:pPr>
              <w:tabs>
                <w:tab w:val="left" w:pos="284"/>
              </w:tabs>
              <w:jc w:val="both"/>
              <w:rPr>
                <w:sz w:val="24"/>
                <w:szCs w:val="24"/>
              </w:rPr>
            </w:pPr>
            <w:r w:rsidRPr="008E3C62">
              <w:rPr>
                <w:sz w:val="24"/>
                <w:szCs w:val="24"/>
              </w:rPr>
              <w:t>Клубы</w:t>
            </w:r>
          </w:p>
          <w:p w:rsidR="00581BC2" w:rsidRPr="008E3C62" w:rsidRDefault="00581BC2" w:rsidP="00581BC2">
            <w:pPr>
              <w:tabs>
                <w:tab w:val="left" w:pos="284"/>
              </w:tabs>
              <w:jc w:val="both"/>
              <w:rPr>
                <w:sz w:val="24"/>
                <w:szCs w:val="24"/>
              </w:rPr>
            </w:pPr>
            <w:r w:rsidRPr="008E3C62">
              <w:rPr>
                <w:sz w:val="24"/>
                <w:szCs w:val="24"/>
              </w:rPr>
              <w:t>Экспедиции</w:t>
            </w:r>
          </w:p>
          <w:p w:rsidR="00581BC2" w:rsidRPr="008E3C62" w:rsidRDefault="00581BC2" w:rsidP="00581BC2">
            <w:pPr>
              <w:tabs>
                <w:tab w:val="left" w:pos="284"/>
              </w:tabs>
              <w:jc w:val="both"/>
              <w:rPr>
                <w:sz w:val="24"/>
                <w:szCs w:val="24"/>
              </w:rPr>
            </w:pPr>
            <w:r w:rsidRPr="008E3C62">
              <w:rPr>
                <w:sz w:val="24"/>
                <w:szCs w:val="24"/>
              </w:rPr>
              <w:t xml:space="preserve">Исследовательские </w:t>
            </w:r>
          </w:p>
          <w:p w:rsidR="00581BC2" w:rsidRPr="008E3C62" w:rsidRDefault="00581BC2" w:rsidP="00581BC2">
            <w:pPr>
              <w:tabs>
                <w:tab w:val="left" w:pos="284"/>
              </w:tabs>
              <w:jc w:val="both"/>
              <w:rPr>
                <w:sz w:val="24"/>
                <w:szCs w:val="24"/>
              </w:rPr>
            </w:pPr>
            <w:r w:rsidRPr="008E3C62">
              <w:rPr>
                <w:sz w:val="24"/>
                <w:szCs w:val="24"/>
              </w:rPr>
              <w:t>проекты</w:t>
            </w:r>
          </w:p>
        </w:tc>
      </w:tr>
      <w:tr w:rsidR="00581BC2" w:rsidRPr="008E3C62" w:rsidTr="00DE62B1">
        <w:tc>
          <w:tcPr>
            <w:tcW w:w="1128" w:type="pct"/>
            <w:vMerge/>
            <w:vAlign w:val="center"/>
            <w:hideMark/>
          </w:tcPr>
          <w:p w:rsidR="00581BC2" w:rsidRPr="008E3C62" w:rsidRDefault="00581BC2" w:rsidP="00581BC2">
            <w:pPr>
              <w:jc w:val="both"/>
              <w:rPr>
                <w:b/>
                <w:sz w:val="24"/>
                <w:szCs w:val="24"/>
              </w:rPr>
            </w:pPr>
          </w:p>
        </w:tc>
        <w:tc>
          <w:tcPr>
            <w:tcW w:w="963" w:type="pct"/>
            <w:vMerge/>
            <w:hideMark/>
          </w:tcPr>
          <w:p w:rsidR="00581BC2" w:rsidRPr="008E3C62" w:rsidRDefault="00581BC2" w:rsidP="00581BC2">
            <w:pPr>
              <w:tabs>
                <w:tab w:val="left" w:pos="284"/>
              </w:tabs>
              <w:jc w:val="both"/>
              <w:rPr>
                <w:sz w:val="24"/>
                <w:szCs w:val="24"/>
              </w:rPr>
            </w:pPr>
          </w:p>
        </w:tc>
        <w:tc>
          <w:tcPr>
            <w:tcW w:w="1383" w:type="pct"/>
            <w:hideMark/>
          </w:tcPr>
          <w:p w:rsidR="00581BC2" w:rsidRPr="008E3C62" w:rsidRDefault="00581BC2" w:rsidP="00581BC2">
            <w:pPr>
              <w:tabs>
                <w:tab w:val="left" w:pos="284"/>
              </w:tabs>
              <w:jc w:val="both"/>
              <w:rPr>
                <w:sz w:val="24"/>
                <w:szCs w:val="24"/>
              </w:rPr>
            </w:pPr>
            <w:r w:rsidRPr="008E3C62">
              <w:rPr>
                <w:sz w:val="24"/>
                <w:szCs w:val="24"/>
              </w:rPr>
              <w:t>Проблемно-ценностное общение</w:t>
            </w:r>
          </w:p>
          <w:p w:rsidR="00581BC2" w:rsidRPr="008E3C62" w:rsidRDefault="00581BC2" w:rsidP="00581BC2">
            <w:pPr>
              <w:tabs>
                <w:tab w:val="left" w:pos="284"/>
              </w:tabs>
              <w:jc w:val="both"/>
              <w:rPr>
                <w:sz w:val="24"/>
                <w:szCs w:val="24"/>
              </w:rPr>
            </w:pPr>
          </w:p>
        </w:tc>
        <w:tc>
          <w:tcPr>
            <w:tcW w:w="1526" w:type="pct"/>
            <w:hideMark/>
          </w:tcPr>
          <w:p w:rsidR="00581BC2" w:rsidRPr="008E3C62" w:rsidRDefault="00581BC2" w:rsidP="00581BC2">
            <w:pPr>
              <w:tabs>
                <w:tab w:val="left" w:pos="284"/>
              </w:tabs>
              <w:jc w:val="both"/>
              <w:rPr>
                <w:sz w:val="24"/>
                <w:szCs w:val="24"/>
              </w:rPr>
            </w:pPr>
            <w:r w:rsidRPr="008E3C62">
              <w:rPr>
                <w:sz w:val="24"/>
                <w:szCs w:val="24"/>
              </w:rPr>
              <w:t>Школьные научные общества;</w:t>
            </w:r>
          </w:p>
          <w:p w:rsidR="00581BC2" w:rsidRPr="008E3C62" w:rsidRDefault="00581BC2" w:rsidP="00581BC2">
            <w:pPr>
              <w:tabs>
                <w:tab w:val="left" w:pos="284"/>
              </w:tabs>
              <w:jc w:val="both"/>
              <w:rPr>
                <w:sz w:val="24"/>
                <w:szCs w:val="24"/>
              </w:rPr>
            </w:pPr>
            <w:r w:rsidRPr="008E3C62">
              <w:rPr>
                <w:sz w:val="24"/>
                <w:szCs w:val="24"/>
              </w:rPr>
              <w:t>Олимпиады;</w:t>
            </w:r>
          </w:p>
          <w:p w:rsidR="00581BC2" w:rsidRPr="008E3C62" w:rsidRDefault="00581BC2" w:rsidP="00581BC2">
            <w:pPr>
              <w:tabs>
                <w:tab w:val="left" w:pos="284"/>
              </w:tabs>
              <w:jc w:val="both"/>
              <w:rPr>
                <w:sz w:val="24"/>
                <w:szCs w:val="24"/>
              </w:rPr>
            </w:pPr>
            <w:r w:rsidRPr="008E3C62">
              <w:rPr>
                <w:sz w:val="24"/>
                <w:szCs w:val="24"/>
              </w:rPr>
              <w:t>Поисковые и научные исследования;</w:t>
            </w:r>
          </w:p>
          <w:p w:rsidR="00581BC2" w:rsidRPr="008E3C62" w:rsidRDefault="00581BC2" w:rsidP="00581BC2">
            <w:pPr>
              <w:tabs>
                <w:tab w:val="left" w:pos="284"/>
              </w:tabs>
              <w:jc w:val="both"/>
              <w:rPr>
                <w:sz w:val="24"/>
                <w:szCs w:val="24"/>
              </w:rPr>
            </w:pPr>
            <w:r w:rsidRPr="008E3C62">
              <w:rPr>
                <w:sz w:val="24"/>
                <w:szCs w:val="24"/>
              </w:rPr>
              <w:t>Индивидуально – групповые занятия (ИГЗ);</w:t>
            </w:r>
          </w:p>
          <w:p w:rsidR="00581BC2" w:rsidRPr="008E3C62" w:rsidRDefault="00581BC2" w:rsidP="00581BC2">
            <w:pPr>
              <w:tabs>
                <w:tab w:val="left" w:pos="284"/>
              </w:tabs>
              <w:jc w:val="both"/>
              <w:rPr>
                <w:sz w:val="24"/>
                <w:szCs w:val="24"/>
              </w:rPr>
            </w:pPr>
            <w:r w:rsidRPr="008E3C62">
              <w:rPr>
                <w:sz w:val="24"/>
                <w:szCs w:val="24"/>
              </w:rPr>
              <w:t>Индивидуально-групповые консультации (ИГК) и т. д.</w:t>
            </w:r>
          </w:p>
        </w:tc>
      </w:tr>
      <w:tr w:rsidR="00581BC2" w:rsidRPr="008E3C62" w:rsidTr="00DE62B1">
        <w:tc>
          <w:tcPr>
            <w:tcW w:w="1128" w:type="pct"/>
            <w:hideMark/>
          </w:tcPr>
          <w:p w:rsidR="00581BC2" w:rsidRPr="008E3C62" w:rsidRDefault="00581BC2" w:rsidP="00581BC2">
            <w:pPr>
              <w:tabs>
                <w:tab w:val="left" w:pos="284"/>
              </w:tabs>
              <w:jc w:val="both"/>
              <w:rPr>
                <w:b/>
                <w:sz w:val="24"/>
                <w:szCs w:val="24"/>
              </w:rPr>
            </w:pPr>
            <w:r w:rsidRPr="008E3C62">
              <w:rPr>
                <w:b/>
                <w:sz w:val="24"/>
                <w:szCs w:val="24"/>
              </w:rPr>
              <w:t>ОБЩЕКУЛЬТУРНОЕ</w:t>
            </w:r>
          </w:p>
        </w:tc>
        <w:tc>
          <w:tcPr>
            <w:tcW w:w="963" w:type="pct"/>
            <w:hideMark/>
          </w:tcPr>
          <w:p w:rsidR="00581BC2" w:rsidRPr="008E3C62" w:rsidRDefault="00581BC2" w:rsidP="00581BC2">
            <w:pPr>
              <w:tabs>
                <w:tab w:val="left" w:pos="284"/>
              </w:tabs>
              <w:jc w:val="both"/>
              <w:rPr>
                <w:sz w:val="24"/>
                <w:szCs w:val="24"/>
              </w:rPr>
            </w:pPr>
            <w:r w:rsidRPr="008E3C62">
              <w:rPr>
                <w:sz w:val="24"/>
                <w:szCs w:val="24"/>
              </w:rPr>
              <w:t>Художественно-эстетическое</w:t>
            </w:r>
          </w:p>
          <w:p w:rsidR="00581BC2" w:rsidRPr="008E3C62" w:rsidRDefault="00581BC2" w:rsidP="00581BC2">
            <w:pPr>
              <w:tabs>
                <w:tab w:val="left" w:pos="284"/>
              </w:tabs>
              <w:jc w:val="both"/>
              <w:rPr>
                <w:sz w:val="24"/>
                <w:szCs w:val="24"/>
              </w:rPr>
            </w:pPr>
            <w:r w:rsidRPr="008E3C62">
              <w:rPr>
                <w:sz w:val="24"/>
                <w:szCs w:val="24"/>
              </w:rPr>
              <w:t>Духовно-нравственное</w:t>
            </w:r>
          </w:p>
        </w:tc>
        <w:tc>
          <w:tcPr>
            <w:tcW w:w="1383" w:type="pct"/>
            <w:hideMark/>
          </w:tcPr>
          <w:p w:rsidR="00581BC2" w:rsidRPr="008E3C62" w:rsidRDefault="00581BC2" w:rsidP="00581BC2">
            <w:pPr>
              <w:tabs>
                <w:tab w:val="left" w:pos="284"/>
              </w:tabs>
              <w:jc w:val="both"/>
              <w:rPr>
                <w:sz w:val="24"/>
                <w:szCs w:val="24"/>
              </w:rPr>
            </w:pPr>
            <w:r w:rsidRPr="008E3C62">
              <w:rPr>
                <w:sz w:val="24"/>
                <w:szCs w:val="24"/>
              </w:rPr>
              <w:t>Досугово - развлекательная деятельность (досуговое общение);</w:t>
            </w:r>
          </w:p>
          <w:p w:rsidR="00581BC2" w:rsidRPr="008E3C62" w:rsidRDefault="00581BC2" w:rsidP="00581BC2">
            <w:pPr>
              <w:tabs>
                <w:tab w:val="left" w:pos="284"/>
              </w:tabs>
              <w:jc w:val="both"/>
              <w:rPr>
                <w:sz w:val="24"/>
                <w:szCs w:val="24"/>
              </w:rPr>
            </w:pPr>
            <w:r w:rsidRPr="008E3C62">
              <w:rPr>
                <w:sz w:val="24"/>
                <w:szCs w:val="24"/>
              </w:rPr>
              <w:t>Проблемно-ценностное общение</w:t>
            </w:r>
          </w:p>
          <w:p w:rsidR="00581BC2" w:rsidRPr="008E3C62" w:rsidRDefault="00581BC2" w:rsidP="00581BC2">
            <w:pPr>
              <w:tabs>
                <w:tab w:val="left" w:pos="284"/>
              </w:tabs>
              <w:jc w:val="both"/>
              <w:rPr>
                <w:sz w:val="24"/>
                <w:szCs w:val="24"/>
              </w:rPr>
            </w:pPr>
            <w:r w:rsidRPr="008E3C62">
              <w:rPr>
                <w:sz w:val="24"/>
                <w:szCs w:val="24"/>
              </w:rPr>
              <w:t>Художественное творчество</w:t>
            </w:r>
          </w:p>
          <w:p w:rsidR="00581BC2" w:rsidRPr="008E3C62" w:rsidRDefault="00581BC2" w:rsidP="00581BC2">
            <w:pPr>
              <w:tabs>
                <w:tab w:val="left" w:pos="284"/>
              </w:tabs>
              <w:jc w:val="both"/>
              <w:rPr>
                <w:sz w:val="24"/>
                <w:szCs w:val="24"/>
              </w:rPr>
            </w:pPr>
          </w:p>
        </w:tc>
        <w:tc>
          <w:tcPr>
            <w:tcW w:w="1526" w:type="pct"/>
            <w:hideMark/>
          </w:tcPr>
          <w:p w:rsidR="00581BC2" w:rsidRPr="008E3C62" w:rsidRDefault="00581BC2" w:rsidP="00581BC2">
            <w:pPr>
              <w:tabs>
                <w:tab w:val="left" w:pos="284"/>
              </w:tabs>
              <w:jc w:val="both"/>
              <w:rPr>
                <w:sz w:val="24"/>
                <w:szCs w:val="24"/>
              </w:rPr>
            </w:pPr>
            <w:r w:rsidRPr="008E3C62">
              <w:rPr>
                <w:sz w:val="24"/>
                <w:szCs w:val="24"/>
              </w:rPr>
              <w:t>Клубы</w:t>
            </w:r>
          </w:p>
          <w:p w:rsidR="00581BC2" w:rsidRPr="008E3C62" w:rsidRDefault="00581BC2" w:rsidP="00581BC2">
            <w:pPr>
              <w:tabs>
                <w:tab w:val="left" w:pos="284"/>
              </w:tabs>
              <w:jc w:val="both"/>
              <w:rPr>
                <w:sz w:val="24"/>
                <w:szCs w:val="24"/>
              </w:rPr>
            </w:pPr>
            <w:r w:rsidRPr="008E3C62">
              <w:rPr>
                <w:sz w:val="24"/>
                <w:szCs w:val="24"/>
              </w:rPr>
              <w:t>Кружки художественного творчества</w:t>
            </w:r>
          </w:p>
          <w:p w:rsidR="00581BC2" w:rsidRPr="008E3C62" w:rsidRDefault="00581BC2" w:rsidP="00581BC2">
            <w:pPr>
              <w:tabs>
                <w:tab w:val="left" w:pos="284"/>
              </w:tabs>
              <w:jc w:val="both"/>
              <w:rPr>
                <w:sz w:val="24"/>
                <w:szCs w:val="24"/>
              </w:rPr>
            </w:pPr>
            <w:r w:rsidRPr="008E3C62">
              <w:rPr>
                <w:sz w:val="24"/>
                <w:szCs w:val="24"/>
              </w:rPr>
              <w:t>Студии</w:t>
            </w:r>
          </w:p>
          <w:p w:rsidR="00581BC2" w:rsidRPr="008E3C62" w:rsidRDefault="00581BC2" w:rsidP="00581BC2">
            <w:pPr>
              <w:tabs>
                <w:tab w:val="left" w:pos="284"/>
              </w:tabs>
              <w:jc w:val="both"/>
              <w:rPr>
                <w:sz w:val="24"/>
                <w:szCs w:val="24"/>
              </w:rPr>
            </w:pPr>
            <w:r w:rsidRPr="008E3C62">
              <w:rPr>
                <w:sz w:val="24"/>
                <w:szCs w:val="24"/>
              </w:rPr>
              <w:t>Экскурсии</w:t>
            </w:r>
          </w:p>
          <w:p w:rsidR="00581BC2" w:rsidRPr="008E3C62" w:rsidRDefault="00581BC2" w:rsidP="00581BC2">
            <w:pPr>
              <w:tabs>
                <w:tab w:val="left" w:pos="284"/>
              </w:tabs>
              <w:jc w:val="both"/>
              <w:rPr>
                <w:sz w:val="24"/>
                <w:szCs w:val="24"/>
              </w:rPr>
            </w:pPr>
            <w:r w:rsidRPr="008E3C62">
              <w:rPr>
                <w:sz w:val="24"/>
                <w:szCs w:val="24"/>
              </w:rPr>
              <w:t>Классные часы</w:t>
            </w:r>
          </w:p>
          <w:p w:rsidR="00581BC2" w:rsidRPr="008E3C62" w:rsidRDefault="00581BC2" w:rsidP="00581BC2">
            <w:pPr>
              <w:tabs>
                <w:tab w:val="left" w:pos="284"/>
              </w:tabs>
              <w:jc w:val="both"/>
              <w:rPr>
                <w:sz w:val="24"/>
                <w:szCs w:val="24"/>
              </w:rPr>
            </w:pPr>
            <w:r w:rsidRPr="008E3C62">
              <w:rPr>
                <w:sz w:val="24"/>
                <w:szCs w:val="24"/>
              </w:rPr>
              <w:t>Концерты</w:t>
            </w:r>
          </w:p>
          <w:p w:rsidR="00581BC2" w:rsidRPr="008E3C62" w:rsidRDefault="00581BC2" w:rsidP="00581BC2">
            <w:pPr>
              <w:tabs>
                <w:tab w:val="left" w:pos="284"/>
              </w:tabs>
              <w:jc w:val="both"/>
              <w:rPr>
                <w:sz w:val="24"/>
                <w:szCs w:val="24"/>
              </w:rPr>
            </w:pPr>
            <w:r w:rsidRPr="008E3C62">
              <w:rPr>
                <w:sz w:val="24"/>
                <w:szCs w:val="24"/>
              </w:rPr>
              <w:t xml:space="preserve"> Спектакли </w:t>
            </w:r>
          </w:p>
          <w:p w:rsidR="00581BC2" w:rsidRPr="008E3C62" w:rsidRDefault="00581BC2" w:rsidP="00581BC2">
            <w:pPr>
              <w:tabs>
                <w:tab w:val="left" w:pos="284"/>
              </w:tabs>
              <w:jc w:val="both"/>
              <w:rPr>
                <w:sz w:val="24"/>
                <w:szCs w:val="24"/>
              </w:rPr>
            </w:pPr>
            <w:r w:rsidRPr="008E3C62">
              <w:rPr>
                <w:sz w:val="24"/>
                <w:szCs w:val="24"/>
              </w:rPr>
              <w:t>Выставки</w:t>
            </w:r>
          </w:p>
          <w:p w:rsidR="00581BC2" w:rsidRPr="008E3C62" w:rsidRDefault="00581BC2" w:rsidP="00581BC2">
            <w:pPr>
              <w:tabs>
                <w:tab w:val="left" w:pos="284"/>
              </w:tabs>
              <w:jc w:val="both"/>
              <w:rPr>
                <w:sz w:val="24"/>
                <w:szCs w:val="24"/>
              </w:rPr>
            </w:pPr>
            <w:r w:rsidRPr="008E3C62">
              <w:rPr>
                <w:sz w:val="24"/>
                <w:szCs w:val="24"/>
              </w:rPr>
              <w:t>Социальные проекты на основе художественной деятельности</w:t>
            </w:r>
          </w:p>
        </w:tc>
      </w:tr>
      <w:tr w:rsidR="00581BC2" w:rsidRPr="008E3C62" w:rsidTr="00DE62B1">
        <w:tc>
          <w:tcPr>
            <w:tcW w:w="1128" w:type="pct"/>
            <w:hideMark/>
          </w:tcPr>
          <w:p w:rsidR="00581BC2" w:rsidRPr="008E3C62" w:rsidRDefault="00581BC2" w:rsidP="00581BC2">
            <w:pPr>
              <w:tabs>
                <w:tab w:val="left" w:pos="284"/>
              </w:tabs>
              <w:jc w:val="both"/>
              <w:rPr>
                <w:b/>
                <w:sz w:val="24"/>
                <w:szCs w:val="24"/>
              </w:rPr>
            </w:pPr>
            <w:r w:rsidRPr="008E3C62">
              <w:rPr>
                <w:b/>
                <w:sz w:val="24"/>
                <w:szCs w:val="24"/>
              </w:rPr>
              <w:t>СПОРТИВНО - ОЗДОРОВИТЕЛЬНОЕ</w:t>
            </w:r>
          </w:p>
        </w:tc>
        <w:tc>
          <w:tcPr>
            <w:tcW w:w="963" w:type="pct"/>
            <w:hideMark/>
          </w:tcPr>
          <w:p w:rsidR="00581BC2" w:rsidRPr="008E3C62" w:rsidRDefault="00581BC2" w:rsidP="00581BC2">
            <w:pPr>
              <w:tabs>
                <w:tab w:val="left" w:pos="284"/>
              </w:tabs>
              <w:jc w:val="both"/>
              <w:rPr>
                <w:sz w:val="24"/>
                <w:szCs w:val="24"/>
              </w:rPr>
            </w:pPr>
            <w:r w:rsidRPr="008E3C62">
              <w:rPr>
                <w:sz w:val="24"/>
                <w:szCs w:val="24"/>
              </w:rPr>
              <w:t>Спортивно-оздоровительное</w:t>
            </w:r>
          </w:p>
        </w:tc>
        <w:tc>
          <w:tcPr>
            <w:tcW w:w="1383" w:type="pct"/>
            <w:vMerge w:val="restart"/>
            <w:hideMark/>
          </w:tcPr>
          <w:p w:rsidR="00581BC2" w:rsidRPr="008E3C62" w:rsidRDefault="00581BC2" w:rsidP="00581BC2">
            <w:pPr>
              <w:tabs>
                <w:tab w:val="left" w:pos="284"/>
              </w:tabs>
              <w:jc w:val="both"/>
              <w:rPr>
                <w:sz w:val="24"/>
                <w:szCs w:val="24"/>
              </w:rPr>
            </w:pPr>
            <w:r w:rsidRPr="008E3C62">
              <w:rPr>
                <w:sz w:val="24"/>
                <w:szCs w:val="24"/>
              </w:rPr>
              <w:t>Игровая</w:t>
            </w:r>
          </w:p>
          <w:p w:rsidR="00581BC2" w:rsidRPr="008E3C62" w:rsidRDefault="00581BC2" w:rsidP="00581BC2">
            <w:pPr>
              <w:tabs>
                <w:tab w:val="left" w:pos="284"/>
              </w:tabs>
              <w:jc w:val="both"/>
              <w:rPr>
                <w:sz w:val="24"/>
                <w:szCs w:val="24"/>
              </w:rPr>
            </w:pPr>
            <w:r w:rsidRPr="008E3C62">
              <w:rPr>
                <w:sz w:val="24"/>
                <w:szCs w:val="24"/>
              </w:rPr>
              <w:t>деятельность</w:t>
            </w:r>
          </w:p>
          <w:p w:rsidR="00581BC2" w:rsidRPr="008E3C62" w:rsidRDefault="00581BC2" w:rsidP="00581BC2">
            <w:pPr>
              <w:tabs>
                <w:tab w:val="left" w:pos="284"/>
              </w:tabs>
              <w:jc w:val="both"/>
              <w:rPr>
                <w:sz w:val="24"/>
                <w:szCs w:val="24"/>
              </w:rPr>
            </w:pPr>
            <w:r w:rsidRPr="008E3C62">
              <w:rPr>
                <w:sz w:val="24"/>
                <w:szCs w:val="24"/>
              </w:rPr>
              <w:t>Спортивно-оздоровительная</w:t>
            </w:r>
          </w:p>
          <w:p w:rsidR="00581BC2" w:rsidRPr="008E3C62" w:rsidRDefault="00581BC2" w:rsidP="00581BC2">
            <w:pPr>
              <w:tabs>
                <w:tab w:val="left" w:pos="284"/>
              </w:tabs>
              <w:jc w:val="both"/>
              <w:rPr>
                <w:sz w:val="24"/>
                <w:szCs w:val="24"/>
              </w:rPr>
            </w:pPr>
            <w:r w:rsidRPr="008E3C62">
              <w:rPr>
                <w:sz w:val="24"/>
                <w:szCs w:val="24"/>
              </w:rPr>
              <w:t>Туристско-краеведческая</w:t>
            </w:r>
          </w:p>
          <w:p w:rsidR="00581BC2" w:rsidRPr="008E3C62" w:rsidRDefault="00581BC2" w:rsidP="00581BC2">
            <w:pPr>
              <w:tabs>
                <w:tab w:val="left" w:pos="284"/>
              </w:tabs>
              <w:jc w:val="both"/>
              <w:rPr>
                <w:sz w:val="24"/>
                <w:szCs w:val="24"/>
              </w:rPr>
            </w:pPr>
            <w:r w:rsidRPr="008E3C62">
              <w:rPr>
                <w:sz w:val="24"/>
                <w:szCs w:val="24"/>
              </w:rPr>
              <w:t>деятельность</w:t>
            </w:r>
          </w:p>
          <w:p w:rsidR="00581BC2" w:rsidRPr="008E3C62" w:rsidRDefault="00581BC2" w:rsidP="00581BC2">
            <w:pPr>
              <w:tabs>
                <w:tab w:val="left" w:pos="284"/>
              </w:tabs>
              <w:jc w:val="both"/>
              <w:rPr>
                <w:sz w:val="24"/>
                <w:szCs w:val="24"/>
              </w:rPr>
            </w:pPr>
            <w:r w:rsidRPr="008E3C62">
              <w:rPr>
                <w:sz w:val="24"/>
                <w:szCs w:val="24"/>
              </w:rPr>
              <w:t>Познавательная деятельность</w:t>
            </w:r>
          </w:p>
          <w:p w:rsidR="00581BC2" w:rsidRPr="008E3C62" w:rsidRDefault="00581BC2" w:rsidP="00581BC2">
            <w:pPr>
              <w:tabs>
                <w:tab w:val="left" w:pos="284"/>
              </w:tabs>
              <w:jc w:val="both"/>
              <w:rPr>
                <w:sz w:val="24"/>
                <w:szCs w:val="24"/>
              </w:rPr>
            </w:pPr>
            <w:r w:rsidRPr="008E3C62">
              <w:rPr>
                <w:sz w:val="24"/>
                <w:szCs w:val="24"/>
              </w:rPr>
              <w:t>Досуговое общение</w:t>
            </w:r>
          </w:p>
        </w:tc>
        <w:tc>
          <w:tcPr>
            <w:tcW w:w="1526" w:type="pct"/>
            <w:vMerge w:val="restart"/>
            <w:hideMark/>
          </w:tcPr>
          <w:p w:rsidR="00581BC2" w:rsidRPr="008E3C62" w:rsidRDefault="00581BC2" w:rsidP="00581BC2">
            <w:pPr>
              <w:tabs>
                <w:tab w:val="left" w:pos="284"/>
              </w:tabs>
              <w:jc w:val="both"/>
              <w:rPr>
                <w:sz w:val="24"/>
                <w:szCs w:val="24"/>
              </w:rPr>
            </w:pPr>
            <w:r w:rsidRPr="008E3C62">
              <w:rPr>
                <w:sz w:val="24"/>
                <w:szCs w:val="24"/>
              </w:rPr>
              <w:t>Секции</w:t>
            </w:r>
          </w:p>
          <w:p w:rsidR="00581BC2" w:rsidRPr="008E3C62" w:rsidRDefault="00581BC2" w:rsidP="00581BC2">
            <w:pPr>
              <w:tabs>
                <w:tab w:val="left" w:pos="284"/>
              </w:tabs>
              <w:jc w:val="both"/>
              <w:rPr>
                <w:sz w:val="24"/>
                <w:szCs w:val="24"/>
              </w:rPr>
            </w:pPr>
            <w:r w:rsidRPr="008E3C62">
              <w:rPr>
                <w:sz w:val="24"/>
                <w:szCs w:val="24"/>
              </w:rPr>
              <w:t>Соревнования</w:t>
            </w:r>
          </w:p>
          <w:p w:rsidR="00581BC2" w:rsidRPr="008E3C62" w:rsidRDefault="00581BC2" w:rsidP="00581BC2">
            <w:pPr>
              <w:tabs>
                <w:tab w:val="left" w:pos="284"/>
              </w:tabs>
              <w:jc w:val="both"/>
              <w:rPr>
                <w:sz w:val="24"/>
                <w:szCs w:val="24"/>
              </w:rPr>
            </w:pPr>
            <w:r w:rsidRPr="008E3C62">
              <w:rPr>
                <w:sz w:val="24"/>
                <w:szCs w:val="24"/>
              </w:rPr>
              <w:t>Клубы</w:t>
            </w:r>
          </w:p>
          <w:p w:rsidR="00581BC2" w:rsidRPr="008E3C62" w:rsidRDefault="00581BC2" w:rsidP="00581BC2">
            <w:pPr>
              <w:tabs>
                <w:tab w:val="left" w:pos="284"/>
              </w:tabs>
              <w:jc w:val="both"/>
              <w:rPr>
                <w:sz w:val="24"/>
                <w:szCs w:val="24"/>
              </w:rPr>
            </w:pPr>
            <w:r w:rsidRPr="008E3C62">
              <w:rPr>
                <w:sz w:val="24"/>
                <w:szCs w:val="24"/>
              </w:rPr>
              <w:t>Экскурсии</w:t>
            </w:r>
          </w:p>
          <w:p w:rsidR="00581BC2" w:rsidRPr="008E3C62" w:rsidRDefault="00581BC2" w:rsidP="00581BC2">
            <w:pPr>
              <w:tabs>
                <w:tab w:val="left" w:pos="284"/>
              </w:tabs>
              <w:jc w:val="both"/>
              <w:rPr>
                <w:sz w:val="24"/>
                <w:szCs w:val="24"/>
              </w:rPr>
            </w:pPr>
            <w:r w:rsidRPr="008E3C62">
              <w:rPr>
                <w:sz w:val="24"/>
                <w:szCs w:val="24"/>
              </w:rPr>
              <w:t>Олимпиады</w:t>
            </w:r>
          </w:p>
          <w:p w:rsidR="00581BC2" w:rsidRPr="008E3C62" w:rsidRDefault="00581BC2" w:rsidP="00581BC2">
            <w:pPr>
              <w:tabs>
                <w:tab w:val="left" w:pos="284"/>
              </w:tabs>
              <w:jc w:val="both"/>
              <w:rPr>
                <w:sz w:val="24"/>
                <w:szCs w:val="24"/>
              </w:rPr>
            </w:pPr>
            <w:r w:rsidRPr="008E3C62">
              <w:rPr>
                <w:sz w:val="24"/>
                <w:szCs w:val="24"/>
              </w:rPr>
              <w:t>Военно-спортивные</w:t>
            </w:r>
          </w:p>
          <w:p w:rsidR="00581BC2" w:rsidRPr="008E3C62" w:rsidRDefault="00581BC2" w:rsidP="00581BC2">
            <w:pPr>
              <w:tabs>
                <w:tab w:val="left" w:pos="284"/>
              </w:tabs>
              <w:jc w:val="both"/>
              <w:rPr>
                <w:sz w:val="24"/>
                <w:szCs w:val="24"/>
              </w:rPr>
            </w:pPr>
            <w:r w:rsidRPr="008E3C62">
              <w:rPr>
                <w:sz w:val="24"/>
                <w:szCs w:val="24"/>
              </w:rPr>
              <w:t xml:space="preserve"> игры</w:t>
            </w:r>
          </w:p>
        </w:tc>
      </w:tr>
      <w:tr w:rsidR="00581BC2" w:rsidRPr="008E3C62" w:rsidTr="00DE62B1">
        <w:tc>
          <w:tcPr>
            <w:tcW w:w="1128" w:type="pct"/>
            <w:hideMark/>
          </w:tcPr>
          <w:p w:rsidR="00581BC2" w:rsidRPr="008E3C62" w:rsidRDefault="00581BC2" w:rsidP="00581BC2">
            <w:pPr>
              <w:tabs>
                <w:tab w:val="left" w:pos="284"/>
              </w:tabs>
              <w:jc w:val="both"/>
              <w:rPr>
                <w:b/>
                <w:sz w:val="24"/>
                <w:szCs w:val="24"/>
              </w:rPr>
            </w:pPr>
          </w:p>
          <w:p w:rsidR="00581BC2" w:rsidRPr="008E3C62" w:rsidRDefault="00581BC2" w:rsidP="00581BC2">
            <w:pPr>
              <w:tabs>
                <w:tab w:val="left" w:pos="284"/>
              </w:tabs>
              <w:jc w:val="both"/>
              <w:rPr>
                <w:b/>
                <w:sz w:val="24"/>
                <w:szCs w:val="24"/>
              </w:rPr>
            </w:pPr>
          </w:p>
        </w:tc>
        <w:tc>
          <w:tcPr>
            <w:tcW w:w="963" w:type="pct"/>
            <w:hideMark/>
          </w:tcPr>
          <w:p w:rsidR="00581BC2" w:rsidRPr="008E3C62" w:rsidRDefault="00581BC2" w:rsidP="00581BC2">
            <w:pPr>
              <w:tabs>
                <w:tab w:val="left" w:pos="284"/>
              </w:tabs>
              <w:jc w:val="both"/>
              <w:rPr>
                <w:sz w:val="24"/>
                <w:szCs w:val="24"/>
              </w:rPr>
            </w:pPr>
            <w:r w:rsidRPr="008E3C62">
              <w:rPr>
                <w:sz w:val="24"/>
                <w:szCs w:val="24"/>
              </w:rPr>
              <w:t>Военно-патриотическое</w:t>
            </w:r>
          </w:p>
        </w:tc>
        <w:tc>
          <w:tcPr>
            <w:tcW w:w="1383" w:type="pct"/>
            <w:vMerge/>
            <w:hideMark/>
          </w:tcPr>
          <w:p w:rsidR="00581BC2" w:rsidRPr="008E3C62" w:rsidRDefault="00581BC2" w:rsidP="00581BC2">
            <w:pPr>
              <w:tabs>
                <w:tab w:val="left" w:pos="284"/>
              </w:tabs>
              <w:jc w:val="both"/>
              <w:rPr>
                <w:sz w:val="24"/>
                <w:szCs w:val="24"/>
              </w:rPr>
            </w:pPr>
          </w:p>
        </w:tc>
        <w:tc>
          <w:tcPr>
            <w:tcW w:w="1526" w:type="pct"/>
            <w:vMerge/>
            <w:hideMark/>
          </w:tcPr>
          <w:p w:rsidR="00581BC2" w:rsidRPr="008E3C62" w:rsidRDefault="00581BC2" w:rsidP="00581BC2">
            <w:pPr>
              <w:tabs>
                <w:tab w:val="left" w:pos="284"/>
              </w:tabs>
              <w:jc w:val="both"/>
              <w:rPr>
                <w:sz w:val="24"/>
                <w:szCs w:val="24"/>
              </w:rPr>
            </w:pPr>
          </w:p>
        </w:tc>
      </w:tr>
      <w:tr w:rsidR="00581BC2" w:rsidRPr="008E3C62" w:rsidTr="00DE62B1">
        <w:tc>
          <w:tcPr>
            <w:tcW w:w="1128" w:type="pct"/>
            <w:hideMark/>
          </w:tcPr>
          <w:p w:rsidR="00581BC2" w:rsidRPr="008E3C62" w:rsidRDefault="00581BC2" w:rsidP="00581BC2">
            <w:pPr>
              <w:tabs>
                <w:tab w:val="left" w:pos="284"/>
              </w:tabs>
              <w:jc w:val="both"/>
              <w:rPr>
                <w:b/>
                <w:sz w:val="24"/>
                <w:szCs w:val="24"/>
              </w:rPr>
            </w:pPr>
            <w:r w:rsidRPr="008E3C62">
              <w:rPr>
                <w:b/>
                <w:sz w:val="24"/>
                <w:szCs w:val="24"/>
              </w:rPr>
              <w:t>СОЦИАЛЬНОЕ</w:t>
            </w:r>
          </w:p>
        </w:tc>
        <w:tc>
          <w:tcPr>
            <w:tcW w:w="963" w:type="pct"/>
            <w:hideMark/>
          </w:tcPr>
          <w:p w:rsidR="00581BC2" w:rsidRPr="008E3C62" w:rsidRDefault="00581BC2" w:rsidP="00581BC2">
            <w:pPr>
              <w:tabs>
                <w:tab w:val="left" w:pos="284"/>
              </w:tabs>
              <w:jc w:val="both"/>
              <w:rPr>
                <w:sz w:val="24"/>
                <w:szCs w:val="24"/>
              </w:rPr>
            </w:pPr>
            <w:r w:rsidRPr="008E3C62">
              <w:rPr>
                <w:sz w:val="24"/>
                <w:szCs w:val="24"/>
              </w:rPr>
              <w:t>Общественно-полезная  деятельность</w:t>
            </w:r>
          </w:p>
          <w:p w:rsidR="00581BC2" w:rsidRPr="008E3C62" w:rsidRDefault="00581BC2" w:rsidP="00581BC2">
            <w:pPr>
              <w:tabs>
                <w:tab w:val="left" w:pos="284"/>
              </w:tabs>
              <w:jc w:val="both"/>
              <w:rPr>
                <w:sz w:val="24"/>
                <w:szCs w:val="24"/>
              </w:rPr>
            </w:pPr>
          </w:p>
          <w:p w:rsidR="00581BC2" w:rsidRPr="008E3C62" w:rsidRDefault="00581BC2" w:rsidP="00581BC2">
            <w:pPr>
              <w:tabs>
                <w:tab w:val="left" w:pos="284"/>
              </w:tabs>
              <w:jc w:val="both"/>
              <w:rPr>
                <w:sz w:val="24"/>
                <w:szCs w:val="24"/>
              </w:rPr>
            </w:pPr>
            <w:r w:rsidRPr="008E3C62">
              <w:rPr>
                <w:sz w:val="24"/>
                <w:szCs w:val="24"/>
              </w:rPr>
              <w:t>Проектная деятельность</w:t>
            </w:r>
          </w:p>
        </w:tc>
        <w:tc>
          <w:tcPr>
            <w:tcW w:w="1383" w:type="pct"/>
            <w:hideMark/>
          </w:tcPr>
          <w:p w:rsidR="00581BC2" w:rsidRPr="008E3C62" w:rsidRDefault="00581BC2" w:rsidP="00581BC2">
            <w:pPr>
              <w:tabs>
                <w:tab w:val="left" w:pos="284"/>
              </w:tabs>
              <w:jc w:val="both"/>
              <w:rPr>
                <w:sz w:val="24"/>
                <w:szCs w:val="24"/>
              </w:rPr>
            </w:pPr>
            <w:r w:rsidRPr="008E3C62">
              <w:rPr>
                <w:sz w:val="24"/>
                <w:szCs w:val="24"/>
              </w:rPr>
              <w:t>Игровая деятельность</w:t>
            </w:r>
          </w:p>
          <w:p w:rsidR="00581BC2" w:rsidRPr="008E3C62" w:rsidRDefault="00581BC2" w:rsidP="00581BC2">
            <w:pPr>
              <w:tabs>
                <w:tab w:val="left" w:pos="284"/>
              </w:tabs>
              <w:jc w:val="both"/>
              <w:rPr>
                <w:sz w:val="24"/>
                <w:szCs w:val="24"/>
              </w:rPr>
            </w:pPr>
            <w:r w:rsidRPr="008E3C62">
              <w:rPr>
                <w:sz w:val="24"/>
                <w:szCs w:val="24"/>
              </w:rPr>
              <w:t xml:space="preserve">Проблемно-ценностное общение Социальное творчество (социально преобразующая деятельность </w:t>
            </w:r>
          </w:p>
          <w:p w:rsidR="00581BC2" w:rsidRPr="008E3C62" w:rsidRDefault="00581BC2" w:rsidP="00581BC2">
            <w:pPr>
              <w:tabs>
                <w:tab w:val="left" w:pos="284"/>
              </w:tabs>
              <w:jc w:val="both"/>
              <w:rPr>
                <w:sz w:val="24"/>
                <w:szCs w:val="24"/>
              </w:rPr>
            </w:pPr>
            <w:r w:rsidRPr="008E3C62">
              <w:rPr>
                <w:sz w:val="24"/>
                <w:szCs w:val="24"/>
              </w:rPr>
              <w:t>Трудовая (производственная) деятельность</w:t>
            </w:r>
          </w:p>
          <w:p w:rsidR="00581BC2" w:rsidRPr="008E3C62" w:rsidRDefault="00581BC2" w:rsidP="00581BC2">
            <w:pPr>
              <w:tabs>
                <w:tab w:val="left" w:pos="284"/>
              </w:tabs>
              <w:jc w:val="both"/>
              <w:rPr>
                <w:sz w:val="24"/>
                <w:szCs w:val="24"/>
              </w:rPr>
            </w:pPr>
            <w:r w:rsidRPr="008E3C62">
              <w:rPr>
                <w:sz w:val="24"/>
                <w:szCs w:val="24"/>
              </w:rPr>
              <w:t>КТД</w:t>
            </w:r>
          </w:p>
        </w:tc>
        <w:tc>
          <w:tcPr>
            <w:tcW w:w="1526" w:type="pct"/>
            <w:hideMark/>
          </w:tcPr>
          <w:p w:rsidR="00581BC2" w:rsidRPr="008E3C62" w:rsidRDefault="00581BC2" w:rsidP="00581BC2">
            <w:pPr>
              <w:tabs>
                <w:tab w:val="left" w:pos="284"/>
              </w:tabs>
              <w:jc w:val="both"/>
              <w:rPr>
                <w:sz w:val="24"/>
                <w:szCs w:val="24"/>
              </w:rPr>
            </w:pPr>
            <w:r w:rsidRPr="008E3C62">
              <w:rPr>
                <w:sz w:val="24"/>
                <w:szCs w:val="24"/>
              </w:rPr>
              <w:t>Детские общественные объединения</w:t>
            </w:r>
          </w:p>
          <w:p w:rsidR="00581BC2" w:rsidRPr="008E3C62" w:rsidRDefault="00581BC2" w:rsidP="00581BC2">
            <w:pPr>
              <w:tabs>
                <w:tab w:val="left" w:pos="284"/>
              </w:tabs>
              <w:jc w:val="both"/>
              <w:rPr>
                <w:sz w:val="24"/>
                <w:szCs w:val="24"/>
              </w:rPr>
            </w:pPr>
            <w:r w:rsidRPr="008E3C62">
              <w:rPr>
                <w:sz w:val="24"/>
                <w:szCs w:val="24"/>
              </w:rPr>
              <w:t>Детские общественные организации</w:t>
            </w:r>
          </w:p>
          <w:p w:rsidR="00581BC2" w:rsidRPr="008E3C62" w:rsidRDefault="00581BC2" w:rsidP="00581BC2">
            <w:pPr>
              <w:tabs>
                <w:tab w:val="left" w:pos="284"/>
              </w:tabs>
              <w:jc w:val="both"/>
              <w:rPr>
                <w:sz w:val="24"/>
                <w:szCs w:val="24"/>
              </w:rPr>
            </w:pPr>
            <w:r w:rsidRPr="008E3C62">
              <w:rPr>
                <w:sz w:val="24"/>
                <w:szCs w:val="24"/>
              </w:rPr>
              <w:t>Акции</w:t>
            </w:r>
          </w:p>
          <w:p w:rsidR="00581BC2" w:rsidRPr="008E3C62" w:rsidRDefault="00581BC2" w:rsidP="00581BC2">
            <w:pPr>
              <w:tabs>
                <w:tab w:val="left" w:pos="284"/>
              </w:tabs>
              <w:jc w:val="both"/>
              <w:rPr>
                <w:sz w:val="24"/>
                <w:szCs w:val="24"/>
              </w:rPr>
            </w:pPr>
            <w:r w:rsidRPr="008E3C62">
              <w:rPr>
                <w:sz w:val="24"/>
                <w:szCs w:val="24"/>
              </w:rPr>
              <w:t>Движения</w:t>
            </w:r>
          </w:p>
          <w:p w:rsidR="00581BC2" w:rsidRPr="008E3C62" w:rsidRDefault="00581BC2" w:rsidP="00581BC2">
            <w:pPr>
              <w:tabs>
                <w:tab w:val="left" w:pos="284"/>
              </w:tabs>
              <w:jc w:val="both"/>
              <w:rPr>
                <w:sz w:val="24"/>
                <w:szCs w:val="24"/>
              </w:rPr>
            </w:pPr>
            <w:r w:rsidRPr="008E3C62">
              <w:rPr>
                <w:sz w:val="24"/>
                <w:szCs w:val="24"/>
              </w:rPr>
              <w:t xml:space="preserve">Социально значимые проекты </w:t>
            </w:r>
          </w:p>
          <w:p w:rsidR="00581BC2" w:rsidRPr="008E3C62" w:rsidRDefault="00581BC2" w:rsidP="00581BC2">
            <w:pPr>
              <w:tabs>
                <w:tab w:val="left" w:pos="284"/>
              </w:tabs>
              <w:jc w:val="both"/>
              <w:rPr>
                <w:sz w:val="24"/>
                <w:szCs w:val="24"/>
              </w:rPr>
            </w:pPr>
            <w:r w:rsidRPr="008E3C62">
              <w:rPr>
                <w:sz w:val="24"/>
                <w:szCs w:val="24"/>
              </w:rPr>
              <w:t>Социальные пробы</w:t>
            </w:r>
          </w:p>
          <w:p w:rsidR="00581BC2" w:rsidRPr="008E3C62" w:rsidRDefault="00581BC2" w:rsidP="00581BC2">
            <w:pPr>
              <w:tabs>
                <w:tab w:val="left" w:pos="284"/>
              </w:tabs>
              <w:jc w:val="both"/>
              <w:rPr>
                <w:sz w:val="24"/>
                <w:szCs w:val="24"/>
              </w:rPr>
            </w:pPr>
            <w:r w:rsidRPr="008E3C62">
              <w:rPr>
                <w:sz w:val="24"/>
                <w:szCs w:val="24"/>
              </w:rPr>
              <w:t>Детские производственные бригады</w:t>
            </w:r>
          </w:p>
        </w:tc>
      </w:tr>
    </w:tbl>
    <w:p w:rsidR="00581BC2" w:rsidRDefault="00581BC2" w:rsidP="00581BC2">
      <w:pPr>
        <w:pStyle w:val="110"/>
        <w:spacing w:before="0" w:line="240" w:lineRule="auto"/>
        <w:jc w:val="both"/>
        <w:rPr>
          <w:color w:val="000000"/>
          <w:lang w:val="ru-RU"/>
        </w:rPr>
      </w:pPr>
    </w:p>
    <w:p w:rsidR="00581BC2" w:rsidRDefault="00581BC2" w:rsidP="00581BC2">
      <w:pPr>
        <w:pStyle w:val="110"/>
        <w:spacing w:before="0" w:line="240" w:lineRule="auto"/>
        <w:jc w:val="both"/>
        <w:rPr>
          <w:color w:val="000000"/>
          <w:lang w:val="ru-RU"/>
        </w:rPr>
      </w:pPr>
    </w:p>
    <w:p w:rsidR="00ED284E" w:rsidRDefault="00ED284E">
      <w:pPr>
        <w:pStyle w:val="a3"/>
        <w:ind w:right="544" w:firstLine="708"/>
        <w:jc w:val="both"/>
      </w:pPr>
    </w:p>
    <w:p w:rsidR="00ED284E" w:rsidRPr="00ED284E" w:rsidRDefault="00F55E59" w:rsidP="00F55E59">
      <w:pPr>
        <w:tabs>
          <w:tab w:val="left" w:pos="2803"/>
        </w:tabs>
        <w:spacing w:before="68"/>
        <w:ind w:right="551"/>
        <w:rPr>
          <w:b/>
          <w:sz w:val="24"/>
        </w:rPr>
      </w:pPr>
      <w:bookmarkStart w:id="82" w:name="_bookmark75"/>
      <w:bookmarkEnd w:id="82"/>
      <w:r>
        <w:rPr>
          <w:b/>
          <w:sz w:val="24"/>
        </w:rPr>
        <w:t xml:space="preserve">                             </w:t>
      </w:r>
      <w:r w:rsidR="00ED284E">
        <w:rPr>
          <w:b/>
          <w:sz w:val="24"/>
        </w:rPr>
        <w:t xml:space="preserve">3.2. </w:t>
      </w:r>
      <w:r w:rsidR="00164EEB" w:rsidRPr="00ED284E">
        <w:rPr>
          <w:b/>
          <w:sz w:val="24"/>
        </w:rPr>
        <w:t>Система условий реализации основной образовательной</w:t>
      </w:r>
      <w:r w:rsidR="00164EEB" w:rsidRPr="00ED284E">
        <w:rPr>
          <w:b/>
          <w:spacing w:val="-1"/>
          <w:sz w:val="24"/>
        </w:rPr>
        <w:t xml:space="preserve"> </w:t>
      </w:r>
      <w:r w:rsidR="00164EEB" w:rsidRPr="00ED284E">
        <w:rPr>
          <w:b/>
          <w:sz w:val="24"/>
        </w:rPr>
        <w:t>программы</w:t>
      </w:r>
      <w:bookmarkStart w:id="83" w:name="_bookmark76"/>
      <w:bookmarkEnd w:id="83"/>
    </w:p>
    <w:p w:rsidR="009D15F8" w:rsidRPr="00ED284E" w:rsidRDefault="00A842D1" w:rsidP="00F55E59">
      <w:pPr>
        <w:pStyle w:val="a4"/>
        <w:numPr>
          <w:ilvl w:val="2"/>
          <w:numId w:val="14"/>
        </w:numPr>
        <w:tabs>
          <w:tab w:val="left" w:pos="2803"/>
        </w:tabs>
        <w:spacing w:before="68"/>
        <w:ind w:right="551" w:firstLine="708"/>
        <w:rPr>
          <w:b/>
          <w:sz w:val="24"/>
        </w:rPr>
      </w:pPr>
      <w:r>
        <w:rPr>
          <w:b/>
          <w:sz w:val="24"/>
        </w:rPr>
        <w:t xml:space="preserve">  </w:t>
      </w:r>
      <w:r w:rsidR="00164EEB" w:rsidRPr="00ED284E">
        <w:rPr>
          <w:b/>
          <w:sz w:val="24"/>
        </w:rPr>
        <w:t xml:space="preserve">Описание  </w:t>
      </w:r>
      <w:r w:rsidR="00164EEB" w:rsidRPr="00ED284E">
        <w:rPr>
          <w:b/>
          <w:spacing w:val="13"/>
          <w:sz w:val="24"/>
        </w:rPr>
        <w:t xml:space="preserve"> </w:t>
      </w:r>
      <w:r w:rsidR="00164EEB" w:rsidRPr="00ED284E">
        <w:rPr>
          <w:b/>
          <w:sz w:val="24"/>
        </w:rPr>
        <w:t>кадровых</w:t>
      </w:r>
      <w:r w:rsidR="00164EEB" w:rsidRPr="00ED284E">
        <w:rPr>
          <w:b/>
          <w:sz w:val="24"/>
        </w:rPr>
        <w:tab/>
        <w:t>условий</w:t>
      </w:r>
      <w:r w:rsidR="00164EEB" w:rsidRPr="00ED284E">
        <w:rPr>
          <w:b/>
          <w:sz w:val="24"/>
        </w:rPr>
        <w:tab/>
        <w:t>реализации</w:t>
      </w:r>
      <w:r w:rsidR="00164EEB" w:rsidRPr="00ED284E">
        <w:rPr>
          <w:b/>
          <w:sz w:val="24"/>
        </w:rPr>
        <w:tab/>
        <w:t>основной</w:t>
      </w:r>
      <w:r w:rsidR="00164EEB" w:rsidRPr="00ED284E">
        <w:rPr>
          <w:b/>
          <w:sz w:val="24"/>
        </w:rPr>
        <w:tab/>
        <w:t>образовательной программы основного общего</w:t>
      </w:r>
      <w:r w:rsidR="00164EEB" w:rsidRPr="00ED284E">
        <w:rPr>
          <w:b/>
          <w:spacing w:val="-2"/>
          <w:sz w:val="24"/>
        </w:rPr>
        <w:t xml:space="preserve"> </w:t>
      </w:r>
      <w:r w:rsidR="00164EEB" w:rsidRPr="00ED284E">
        <w:rPr>
          <w:b/>
          <w:sz w:val="24"/>
        </w:rPr>
        <w:t>образования</w:t>
      </w:r>
    </w:p>
    <w:p w:rsidR="009D15F8" w:rsidRDefault="00164EEB">
      <w:pPr>
        <w:pStyle w:val="a3"/>
        <w:ind w:left="1384"/>
      </w:pPr>
      <w:r>
        <w:t>Требования к кадровым условиям включают:</w:t>
      </w:r>
    </w:p>
    <w:p w:rsidR="009D15F8" w:rsidRDefault="00164EEB">
      <w:pPr>
        <w:pStyle w:val="a4"/>
        <w:numPr>
          <w:ilvl w:val="3"/>
          <w:numId w:val="14"/>
        </w:numPr>
        <w:tabs>
          <w:tab w:val="left" w:pos="1527"/>
        </w:tabs>
        <w:ind w:right="549" w:firstLine="852"/>
        <w:jc w:val="both"/>
        <w:rPr>
          <w:sz w:val="24"/>
        </w:rPr>
      </w:pPr>
      <w:r>
        <w:rPr>
          <w:sz w:val="24"/>
        </w:rPr>
        <w:t>укомплектованность образовательной организации педагогическими, руководящими и иными</w:t>
      </w:r>
      <w:r>
        <w:rPr>
          <w:spacing w:val="-1"/>
          <w:sz w:val="24"/>
        </w:rPr>
        <w:t xml:space="preserve"> </w:t>
      </w:r>
      <w:r>
        <w:rPr>
          <w:sz w:val="24"/>
        </w:rPr>
        <w:t>работниками;</w:t>
      </w:r>
    </w:p>
    <w:p w:rsidR="009D15F8" w:rsidRDefault="00164EEB">
      <w:pPr>
        <w:pStyle w:val="a4"/>
        <w:numPr>
          <w:ilvl w:val="3"/>
          <w:numId w:val="14"/>
        </w:numPr>
        <w:tabs>
          <w:tab w:val="left" w:pos="1527"/>
        </w:tabs>
        <w:spacing w:line="292" w:lineRule="exact"/>
        <w:ind w:firstLine="852"/>
        <w:rPr>
          <w:sz w:val="24"/>
        </w:rPr>
      </w:pPr>
      <w:r>
        <w:rPr>
          <w:sz w:val="24"/>
        </w:rPr>
        <w:t>уровень квалификации педагогических и иных работников образовательной</w:t>
      </w:r>
      <w:r>
        <w:rPr>
          <w:spacing w:val="-17"/>
          <w:sz w:val="24"/>
        </w:rPr>
        <w:t xml:space="preserve"> </w:t>
      </w:r>
      <w:r>
        <w:rPr>
          <w:sz w:val="24"/>
        </w:rPr>
        <w:t>организации;</w:t>
      </w:r>
    </w:p>
    <w:p w:rsidR="009D15F8" w:rsidRDefault="00164EEB">
      <w:pPr>
        <w:pStyle w:val="a4"/>
        <w:numPr>
          <w:ilvl w:val="3"/>
          <w:numId w:val="14"/>
        </w:numPr>
        <w:tabs>
          <w:tab w:val="left" w:pos="1527"/>
        </w:tabs>
        <w:ind w:right="546" w:firstLine="852"/>
        <w:jc w:val="both"/>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w:t>
      </w:r>
      <w:r>
        <w:rPr>
          <w:spacing w:val="-10"/>
          <w:sz w:val="24"/>
        </w:rPr>
        <w:t xml:space="preserve"> </w:t>
      </w:r>
      <w:r>
        <w:rPr>
          <w:sz w:val="24"/>
        </w:rPr>
        <w:t>образования.</w:t>
      </w:r>
    </w:p>
    <w:p w:rsidR="009D15F8" w:rsidRDefault="002E2A7B" w:rsidP="00ED284E">
      <w:pPr>
        <w:pStyle w:val="a4"/>
        <w:tabs>
          <w:tab w:val="left" w:pos="567"/>
        </w:tabs>
        <w:ind w:left="567" w:right="546" w:firstLine="851"/>
        <w:rPr>
          <w:sz w:val="24"/>
        </w:rPr>
      </w:pPr>
      <w:r w:rsidRPr="002E2A7B">
        <w:rPr>
          <w:sz w:val="24"/>
        </w:rPr>
        <w:t>Преподавание второго иностранного языка (немецкого языка) осуществляется учителями, имеющими диплом соответствую</w:t>
      </w:r>
      <w:r w:rsidR="00F55E59">
        <w:rPr>
          <w:sz w:val="24"/>
        </w:rPr>
        <w:t>щего уровня.</w:t>
      </w:r>
    </w:p>
    <w:p w:rsidR="0080547B" w:rsidRDefault="0080547B" w:rsidP="00ED284E">
      <w:pPr>
        <w:pStyle w:val="a4"/>
        <w:tabs>
          <w:tab w:val="left" w:pos="567"/>
        </w:tabs>
        <w:ind w:left="567" w:right="546" w:firstLine="851"/>
        <w:rPr>
          <w:sz w:val="24"/>
        </w:rPr>
      </w:pPr>
    </w:p>
    <w:p w:rsidR="00F55E59" w:rsidRPr="00ED284E" w:rsidRDefault="00F55E59" w:rsidP="00ED284E">
      <w:pPr>
        <w:pStyle w:val="a4"/>
        <w:tabs>
          <w:tab w:val="left" w:pos="567"/>
        </w:tabs>
        <w:ind w:left="567" w:right="546" w:firstLine="851"/>
        <w:rPr>
          <w:sz w:val="24"/>
        </w:rPr>
      </w:pPr>
    </w:p>
    <w:p w:rsidR="009D15F8" w:rsidRPr="00D8310D" w:rsidRDefault="00164EEB">
      <w:pPr>
        <w:pStyle w:val="a4"/>
        <w:numPr>
          <w:ilvl w:val="3"/>
          <w:numId w:val="13"/>
        </w:numPr>
        <w:tabs>
          <w:tab w:val="left" w:pos="2165"/>
        </w:tabs>
        <w:rPr>
          <w:b/>
          <w:sz w:val="24"/>
        </w:rPr>
      </w:pPr>
      <w:r w:rsidRPr="00D8310D">
        <w:rPr>
          <w:b/>
          <w:sz w:val="24"/>
        </w:rPr>
        <w:t>Укомплектованность школы кадрами</w:t>
      </w:r>
    </w:p>
    <w:p w:rsidR="009D15F8" w:rsidRDefault="00164EEB" w:rsidP="002E2A7B">
      <w:pPr>
        <w:pStyle w:val="a3"/>
        <w:ind w:right="546" w:firstLine="852"/>
        <w:jc w:val="both"/>
      </w:pPr>
      <w:r>
        <w:t>Школа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и вспомогательным персоналом.</w:t>
      </w:r>
    </w:p>
    <w:p w:rsidR="009D15F8" w:rsidRPr="00D8310D" w:rsidRDefault="00164EEB">
      <w:pPr>
        <w:pStyle w:val="a4"/>
        <w:numPr>
          <w:ilvl w:val="3"/>
          <w:numId w:val="13"/>
        </w:numPr>
        <w:tabs>
          <w:tab w:val="left" w:pos="2165"/>
        </w:tabs>
        <w:rPr>
          <w:b/>
          <w:sz w:val="24"/>
        </w:rPr>
      </w:pPr>
      <w:r w:rsidRPr="00D8310D">
        <w:rPr>
          <w:b/>
          <w:sz w:val="24"/>
        </w:rPr>
        <w:t>Уровень квалификации работников</w:t>
      </w:r>
      <w:r w:rsidRPr="00D8310D">
        <w:rPr>
          <w:b/>
          <w:spacing w:val="-1"/>
          <w:sz w:val="24"/>
        </w:rPr>
        <w:t xml:space="preserve"> </w:t>
      </w:r>
      <w:r w:rsidRPr="00D8310D">
        <w:rPr>
          <w:b/>
          <w:sz w:val="24"/>
        </w:rPr>
        <w:t>школы</w:t>
      </w:r>
    </w:p>
    <w:p w:rsidR="009D15F8" w:rsidRDefault="00164EEB">
      <w:pPr>
        <w:pStyle w:val="a3"/>
        <w:ind w:right="542" w:firstLine="852"/>
        <w:jc w:val="both"/>
      </w:pPr>
      <w:r>
        <w:t>Аттестация педагогических работников в соответствии с Федеральным законом</w:t>
      </w:r>
      <w:r w:rsidR="00D8310D">
        <w:t xml:space="preserve"> </w:t>
      </w:r>
      <w: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w:t>
      </w:r>
      <w:r>
        <w:rPr>
          <w:spacing w:val="1"/>
        </w:rPr>
        <w:t xml:space="preserve"> </w:t>
      </w:r>
      <w:r>
        <w:t>комиссией.</w:t>
      </w:r>
    </w:p>
    <w:p w:rsidR="009D15F8" w:rsidRDefault="00164EEB">
      <w:pPr>
        <w:pStyle w:val="a3"/>
        <w:spacing w:before="1"/>
        <w:ind w:right="541" w:firstLine="852"/>
        <w:jc w:val="both"/>
      </w:pPr>
      <w:r>
        <w:t>Проведение аттестации в целях установления квалификационной категории педагогических работников осуществляется республиканской аттестационными комиссиями.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D15F8" w:rsidRDefault="00164EEB">
      <w:pPr>
        <w:pStyle w:val="a3"/>
        <w:ind w:right="547" w:firstLine="912"/>
        <w:jc w:val="both"/>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D15F8" w:rsidRDefault="00164EEB">
      <w:pPr>
        <w:pStyle w:val="a3"/>
        <w:ind w:right="543" w:firstLine="852"/>
        <w:jc w:val="both"/>
      </w:pPr>
      <w: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w:t>
      </w:r>
      <w:r>
        <w:rPr>
          <w:spacing w:val="-1"/>
        </w:rPr>
        <w:t xml:space="preserve"> </w:t>
      </w:r>
      <w:r>
        <w:t>др.</w:t>
      </w:r>
    </w:p>
    <w:p w:rsidR="009D15F8" w:rsidRDefault="00164EEB">
      <w:pPr>
        <w:pStyle w:val="a3"/>
        <w:spacing w:before="1"/>
        <w:ind w:left="1384"/>
      </w:pPr>
      <w:r>
        <w:t>При оценке качества деятельности педагогических работников учитываются:</w:t>
      </w:r>
    </w:p>
    <w:p w:rsidR="009D15F8" w:rsidRDefault="00164EEB">
      <w:pPr>
        <w:pStyle w:val="a4"/>
        <w:numPr>
          <w:ilvl w:val="0"/>
          <w:numId w:val="12"/>
        </w:numPr>
        <w:tabs>
          <w:tab w:val="left" w:pos="1645"/>
        </w:tabs>
        <w:ind w:firstLine="852"/>
        <w:rPr>
          <w:sz w:val="24"/>
        </w:rPr>
      </w:pPr>
      <w:r>
        <w:rPr>
          <w:sz w:val="24"/>
        </w:rPr>
        <w:t>востребованность услуг учителя (в том числе внеурочных) учениками и</w:t>
      </w:r>
      <w:r>
        <w:rPr>
          <w:spacing w:val="-3"/>
          <w:sz w:val="24"/>
        </w:rPr>
        <w:t xml:space="preserve"> </w:t>
      </w:r>
      <w:r>
        <w:rPr>
          <w:sz w:val="24"/>
        </w:rPr>
        <w:t>родителями;</w:t>
      </w:r>
    </w:p>
    <w:p w:rsidR="009D15F8" w:rsidRDefault="00164EEB">
      <w:pPr>
        <w:pStyle w:val="a4"/>
        <w:numPr>
          <w:ilvl w:val="0"/>
          <w:numId w:val="12"/>
        </w:numPr>
        <w:tabs>
          <w:tab w:val="left" w:pos="1680"/>
        </w:tabs>
        <w:ind w:right="550" w:firstLine="852"/>
        <w:jc w:val="both"/>
        <w:rPr>
          <w:sz w:val="24"/>
        </w:rPr>
      </w:pPr>
      <w:r>
        <w:rPr>
          <w:sz w:val="24"/>
        </w:rPr>
        <w:t>использование учителями современных педагогических технологий, в том числе ИКТ и здоровьесберегающих;</w:t>
      </w:r>
    </w:p>
    <w:p w:rsidR="009D15F8" w:rsidRDefault="00164EEB">
      <w:pPr>
        <w:pStyle w:val="a4"/>
        <w:numPr>
          <w:ilvl w:val="0"/>
          <w:numId w:val="12"/>
        </w:numPr>
        <w:tabs>
          <w:tab w:val="left" w:pos="1673"/>
        </w:tabs>
        <w:ind w:right="552" w:firstLine="852"/>
        <w:jc w:val="both"/>
        <w:rPr>
          <w:sz w:val="24"/>
        </w:rPr>
      </w:pPr>
      <w:r>
        <w:rPr>
          <w:sz w:val="24"/>
        </w:rPr>
        <w:t>участие в методической и научной работе; распространение передового педагогического опыта; повышение уровня профессионального</w:t>
      </w:r>
      <w:r>
        <w:rPr>
          <w:spacing w:val="-3"/>
          <w:sz w:val="24"/>
        </w:rPr>
        <w:t xml:space="preserve"> </w:t>
      </w:r>
      <w:r>
        <w:rPr>
          <w:sz w:val="24"/>
        </w:rPr>
        <w:t>мастерства;</w:t>
      </w:r>
    </w:p>
    <w:p w:rsidR="009D15F8" w:rsidRDefault="00164EEB">
      <w:pPr>
        <w:pStyle w:val="a4"/>
        <w:numPr>
          <w:ilvl w:val="0"/>
          <w:numId w:val="12"/>
        </w:numPr>
        <w:tabs>
          <w:tab w:val="left" w:pos="1690"/>
        </w:tabs>
        <w:ind w:right="551" w:firstLine="852"/>
        <w:jc w:val="both"/>
        <w:rPr>
          <w:sz w:val="24"/>
        </w:rPr>
      </w:pPr>
      <w:r>
        <w:rPr>
          <w:sz w:val="24"/>
        </w:rPr>
        <w:t>работа учителя по формированию и сопровождению индивидуальных образовательных траекторий</w:t>
      </w:r>
      <w:r>
        <w:rPr>
          <w:spacing w:val="-1"/>
          <w:sz w:val="24"/>
        </w:rPr>
        <w:t xml:space="preserve"> </w:t>
      </w:r>
      <w:r>
        <w:rPr>
          <w:sz w:val="24"/>
        </w:rPr>
        <w:t>обучающихся;</w:t>
      </w:r>
    </w:p>
    <w:p w:rsidR="009D15F8" w:rsidRDefault="00164EEB">
      <w:pPr>
        <w:pStyle w:val="a4"/>
        <w:numPr>
          <w:ilvl w:val="0"/>
          <w:numId w:val="12"/>
        </w:numPr>
        <w:tabs>
          <w:tab w:val="left" w:pos="1814"/>
        </w:tabs>
        <w:ind w:right="548" w:firstLine="852"/>
        <w:jc w:val="both"/>
        <w:rPr>
          <w:sz w:val="24"/>
        </w:rPr>
      </w:pPr>
      <w:r>
        <w:rPr>
          <w:sz w:val="24"/>
        </w:rPr>
        <w:t>руководство проектной деятельностью обучающихся; взаимодействие со всеми участниками образовательного процесса и</w:t>
      </w:r>
      <w:r>
        <w:rPr>
          <w:spacing w:val="-2"/>
          <w:sz w:val="24"/>
        </w:rPr>
        <w:t xml:space="preserve"> </w:t>
      </w:r>
      <w:r>
        <w:rPr>
          <w:sz w:val="24"/>
        </w:rPr>
        <w:t>др.</w:t>
      </w:r>
    </w:p>
    <w:p w:rsidR="009D15F8" w:rsidRDefault="00164EEB">
      <w:pPr>
        <w:pStyle w:val="a3"/>
        <w:ind w:right="546" w:firstLine="852"/>
        <w:jc w:val="both"/>
      </w:pPr>
      <w:r>
        <w:t>Для определения результативности деятельности педагогических работников осуществляется мониторинг творческой активности</w:t>
      </w:r>
      <w:r>
        <w:rPr>
          <w:spacing w:val="2"/>
        </w:rPr>
        <w:t xml:space="preserve"> </w:t>
      </w:r>
      <w:r>
        <w:t>учителя.</w:t>
      </w:r>
    </w:p>
    <w:p w:rsidR="002E2A7B" w:rsidRDefault="00164EEB" w:rsidP="002E2A7B">
      <w:pPr>
        <w:pStyle w:val="a3"/>
        <w:ind w:right="544" w:firstLine="852"/>
        <w:jc w:val="both"/>
      </w:pPr>
      <w:r>
        <w:t>По итогам мониторинга осуществляется оценка качества и результативности деятельности педагога и определение стимулирующей части фонда оплаты труда.</w:t>
      </w:r>
    </w:p>
    <w:p w:rsidR="009D15F8" w:rsidRDefault="00164EEB" w:rsidP="002E2A7B">
      <w:pPr>
        <w:pStyle w:val="a3"/>
        <w:ind w:right="544" w:firstLine="852"/>
        <w:jc w:val="both"/>
      </w:pPr>
      <w: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w:t>
      </w:r>
      <w:r>
        <w:rPr>
          <w:spacing w:val="-2"/>
        </w:rPr>
        <w:t xml:space="preserve"> </w:t>
      </w:r>
      <w:r>
        <w:t>результатов.</w:t>
      </w:r>
    </w:p>
    <w:p w:rsidR="009D15F8" w:rsidRDefault="00164EEB">
      <w:pPr>
        <w:pStyle w:val="a3"/>
        <w:ind w:left="1384"/>
      </w:pPr>
      <w:r>
        <w:t>При этом могут быть использованы мероприятия:</w:t>
      </w:r>
    </w:p>
    <w:p w:rsidR="009D15F8" w:rsidRDefault="00164EEB">
      <w:pPr>
        <w:pStyle w:val="a4"/>
        <w:numPr>
          <w:ilvl w:val="0"/>
          <w:numId w:val="11"/>
        </w:numPr>
        <w:tabs>
          <w:tab w:val="left" w:pos="1625"/>
        </w:tabs>
        <w:ind w:firstLine="852"/>
        <w:rPr>
          <w:sz w:val="24"/>
        </w:rPr>
      </w:pPr>
      <w:r>
        <w:rPr>
          <w:sz w:val="24"/>
        </w:rPr>
        <w:t>Семинары, посвященные содержанию и ключевым особенностям ФГОС</w:t>
      </w:r>
      <w:r>
        <w:rPr>
          <w:spacing w:val="-2"/>
          <w:sz w:val="24"/>
        </w:rPr>
        <w:t xml:space="preserve"> </w:t>
      </w:r>
      <w:r>
        <w:rPr>
          <w:sz w:val="24"/>
        </w:rPr>
        <w:t>ООО.</w:t>
      </w:r>
    </w:p>
    <w:p w:rsidR="009D15F8" w:rsidRDefault="00164EEB">
      <w:pPr>
        <w:pStyle w:val="a4"/>
        <w:numPr>
          <w:ilvl w:val="0"/>
          <w:numId w:val="11"/>
        </w:numPr>
        <w:tabs>
          <w:tab w:val="left" w:pos="1630"/>
        </w:tabs>
        <w:spacing w:before="2" w:line="237" w:lineRule="auto"/>
        <w:ind w:right="550" w:firstLine="852"/>
        <w:jc w:val="both"/>
        <w:rPr>
          <w:sz w:val="24"/>
        </w:rPr>
      </w:pPr>
      <w:r>
        <w:rPr>
          <w:sz w:val="24"/>
        </w:rPr>
        <w:t>Тренинги для педагогов с целью выявления и соотнесения собственной профессиональной позиции с целями и задачами ФГОС</w:t>
      </w:r>
      <w:r>
        <w:rPr>
          <w:spacing w:val="-1"/>
          <w:sz w:val="24"/>
        </w:rPr>
        <w:t xml:space="preserve"> </w:t>
      </w:r>
      <w:r>
        <w:rPr>
          <w:sz w:val="24"/>
        </w:rPr>
        <w:t>ООО.</w:t>
      </w:r>
    </w:p>
    <w:p w:rsidR="009D15F8" w:rsidRDefault="00164EEB">
      <w:pPr>
        <w:pStyle w:val="a4"/>
        <w:numPr>
          <w:ilvl w:val="0"/>
          <w:numId w:val="11"/>
        </w:numPr>
        <w:tabs>
          <w:tab w:val="left" w:pos="1687"/>
        </w:tabs>
        <w:spacing w:before="1"/>
        <w:ind w:right="550" w:firstLine="852"/>
        <w:jc w:val="both"/>
        <w:rPr>
          <w:sz w:val="24"/>
        </w:rPr>
      </w:pPr>
      <w:r>
        <w:rPr>
          <w:sz w:val="24"/>
        </w:rPr>
        <w:t>Заседания методических объединений учителей, воспитателей по проблемам введения ФГОС ООО.</w:t>
      </w:r>
    </w:p>
    <w:p w:rsidR="009D15F8" w:rsidRDefault="00164EEB">
      <w:pPr>
        <w:pStyle w:val="a4"/>
        <w:numPr>
          <w:ilvl w:val="0"/>
          <w:numId w:val="11"/>
        </w:numPr>
        <w:tabs>
          <w:tab w:val="left" w:pos="1814"/>
        </w:tabs>
        <w:ind w:right="546" w:firstLine="852"/>
        <w:jc w:val="both"/>
        <w:rPr>
          <w:sz w:val="24"/>
        </w:rPr>
      </w:pPr>
      <w:r>
        <w:rPr>
          <w:sz w:val="24"/>
        </w:rPr>
        <w:t>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Pr>
          <w:spacing w:val="2"/>
          <w:sz w:val="24"/>
        </w:rPr>
        <w:t xml:space="preserve"> </w:t>
      </w:r>
      <w:r>
        <w:rPr>
          <w:sz w:val="24"/>
        </w:rPr>
        <w:t>ООО.</w:t>
      </w:r>
    </w:p>
    <w:p w:rsidR="009D15F8" w:rsidRDefault="00164EEB">
      <w:pPr>
        <w:pStyle w:val="a4"/>
        <w:numPr>
          <w:ilvl w:val="0"/>
          <w:numId w:val="11"/>
        </w:numPr>
        <w:tabs>
          <w:tab w:val="left" w:pos="1711"/>
        </w:tabs>
        <w:ind w:right="547" w:firstLine="852"/>
        <w:jc w:val="both"/>
        <w:rPr>
          <w:sz w:val="24"/>
        </w:rPr>
      </w:pPr>
      <w:r>
        <w:rPr>
          <w:sz w:val="24"/>
        </w:rPr>
        <w:t>Участие педагогов в разработке разделов и компонентов основной образовательной программы образовательной</w:t>
      </w:r>
      <w:r>
        <w:rPr>
          <w:spacing w:val="-1"/>
          <w:sz w:val="24"/>
        </w:rPr>
        <w:t xml:space="preserve"> </w:t>
      </w:r>
      <w:r>
        <w:rPr>
          <w:sz w:val="24"/>
        </w:rPr>
        <w:t>организации.</w:t>
      </w:r>
    </w:p>
    <w:p w:rsidR="009D15F8" w:rsidRDefault="00164EEB">
      <w:pPr>
        <w:pStyle w:val="a4"/>
        <w:numPr>
          <w:ilvl w:val="0"/>
          <w:numId w:val="11"/>
        </w:numPr>
        <w:tabs>
          <w:tab w:val="left" w:pos="1661"/>
        </w:tabs>
        <w:spacing w:before="1"/>
        <w:ind w:right="551" w:firstLine="852"/>
        <w:jc w:val="both"/>
        <w:rPr>
          <w:sz w:val="24"/>
        </w:rPr>
      </w:pPr>
      <w:r>
        <w:rPr>
          <w:sz w:val="24"/>
        </w:rPr>
        <w:t>Участие педагогов в разработке и апробации оценки эффективности работы в условиях внедрения ФГОС ООО и новой системы оплаты</w:t>
      </w:r>
      <w:r>
        <w:rPr>
          <w:spacing w:val="-1"/>
          <w:sz w:val="24"/>
        </w:rPr>
        <w:t xml:space="preserve"> </w:t>
      </w:r>
      <w:r>
        <w:rPr>
          <w:sz w:val="24"/>
        </w:rPr>
        <w:t>труда.</w:t>
      </w:r>
    </w:p>
    <w:p w:rsidR="009D15F8" w:rsidRDefault="00164EEB">
      <w:pPr>
        <w:pStyle w:val="a4"/>
        <w:numPr>
          <w:ilvl w:val="0"/>
          <w:numId w:val="11"/>
        </w:numPr>
        <w:tabs>
          <w:tab w:val="left" w:pos="1654"/>
        </w:tabs>
        <w:ind w:left="1653" w:hanging="269"/>
        <w:rPr>
          <w:sz w:val="24"/>
        </w:rPr>
      </w:pPr>
      <w:r>
        <w:rPr>
          <w:sz w:val="24"/>
        </w:rPr>
        <w:t>Участие педагогов в проведении мастер-классов, круглых столов, стажерских</w:t>
      </w:r>
      <w:r>
        <w:rPr>
          <w:spacing w:val="38"/>
          <w:sz w:val="24"/>
        </w:rPr>
        <w:t xml:space="preserve"> </w:t>
      </w:r>
      <w:r>
        <w:rPr>
          <w:sz w:val="24"/>
        </w:rPr>
        <w:t>площадок,</w:t>
      </w:r>
    </w:p>
    <w:p w:rsidR="009D15F8" w:rsidRDefault="00164EEB">
      <w:pPr>
        <w:pStyle w:val="a3"/>
      </w:pPr>
      <w:r>
        <w:t>«открытых» уроков, внеурочных занятий и мероприятий по отдельным направлениям введения и реализации ФГОС ООО.</w:t>
      </w:r>
    </w:p>
    <w:p w:rsidR="009D15F8" w:rsidRDefault="00164EEB">
      <w:pPr>
        <w:pStyle w:val="a3"/>
        <w:ind w:right="550" w:firstLine="852"/>
        <w:jc w:val="both"/>
      </w:pPr>
      <w: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9D15F8" w:rsidRPr="002E2A7B" w:rsidRDefault="00164EEB">
      <w:pPr>
        <w:pStyle w:val="a4"/>
        <w:numPr>
          <w:ilvl w:val="2"/>
          <w:numId w:val="10"/>
        </w:numPr>
        <w:tabs>
          <w:tab w:val="left" w:pos="2004"/>
        </w:tabs>
        <w:ind w:right="705" w:hanging="2775"/>
        <w:jc w:val="left"/>
        <w:rPr>
          <w:b/>
          <w:sz w:val="24"/>
        </w:rPr>
      </w:pPr>
      <w:bookmarkStart w:id="84" w:name="_bookmark77"/>
      <w:bookmarkEnd w:id="84"/>
      <w:r w:rsidRPr="002E2A7B">
        <w:rPr>
          <w:b/>
          <w:sz w:val="24"/>
        </w:rPr>
        <w:t>Психолого-педагогические условия реализации основнойобразовательной программы основного общего</w:t>
      </w:r>
      <w:r w:rsidRPr="002E2A7B">
        <w:rPr>
          <w:b/>
          <w:spacing w:val="-2"/>
          <w:sz w:val="24"/>
        </w:rPr>
        <w:t xml:space="preserve"> </w:t>
      </w:r>
      <w:r w:rsidRPr="002E2A7B">
        <w:rPr>
          <w:b/>
          <w:sz w:val="24"/>
        </w:rPr>
        <w:t>образования</w:t>
      </w:r>
    </w:p>
    <w:p w:rsidR="009D15F8" w:rsidRDefault="00164EEB">
      <w:pPr>
        <w:pStyle w:val="a3"/>
        <w:ind w:right="545" w:firstLine="852"/>
        <w:jc w:val="both"/>
      </w:pPr>
      <w: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9D15F8" w:rsidRDefault="00164EEB">
      <w:pPr>
        <w:pStyle w:val="a4"/>
        <w:numPr>
          <w:ilvl w:val="3"/>
          <w:numId w:val="14"/>
        </w:numPr>
        <w:tabs>
          <w:tab w:val="left" w:pos="1527"/>
        </w:tabs>
        <w:ind w:right="547" w:firstLine="852"/>
        <w:jc w:val="both"/>
        <w:rPr>
          <w:sz w:val="24"/>
        </w:rPr>
      </w:pPr>
      <w:r>
        <w:rPr>
          <w:sz w:val="24"/>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w:t>
      </w:r>
      <w:r>
        <w:rPr>
          <w:spacing w:val="-2"/>
          <w:sz w:val="24"/>
        </w:rPr>
        <w:t xml:space="preserve"> </w:t>
      </w:r>
      <w:r>
        <w:rPr>
          <w:sz w:val="24"/>
        </w:rPr>
        <w:t>подростковый;</w:t>
      </w:r>
    </w:p>
    <w:p w:rsidR="009D15F8" w:rsidRDefault="00164EEB">
      <w:pPr>
        <w:pStyle w:val="a4"/>
        <w:numPr>
          <w:ilvl w:val="3"/>
          <w:numId w:val="14"/>
        </w:numPr>
        <w:tabs>
          <w:tab w:val="left" w:pos="1527"/>
        </w:tabs>
        <w:ind w:right="546" w:firstLine="852"/>
        <w:jc w:val="both"/>
        <w:rPr>
          <w:sz w:val="24"/>
        </w:rPr>
      </w:pPr>
      <w:r>
        <w:rPr>
          <w:sz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w:t>
      </w:r>
      <w:r>
        <w:rPr>
          <w:spacing w:val="-2"/>
          <w:sz w:val="24"/>
        </w:rPr>
        <w:t xml:space="preserve"> </w:t>
      </w:r>
      <w:r>
        <w:rPr>
          <w:sz w:val="24"/>
        </w:rPr>
        <w:t>процесса;</w:t>
      </w:r>
    </w:p>
    <w:p w:rsidR="009D15F8" w:rsidRDefault="00164EEB">
      <w:pPr>
        <w:pStyle w:val="a4"/>
        <w:numPr>
          <w:ilvl w:val="3"/>
          <w:numId w:val="14"/>
        </w:numPr>
        <w:tabs>
          <w:tab w:val="left" w:pos="1527"/>
        </w:tabs>
        <w:ind w:right="543" w:firstLine="852"/>
        <w:jc w:val="both"/>
        <w:rPr>
          <w:sz w:val="24"/>
        </w:rPr>
      </w:pPr>
      <w:r>
        <w:rPr>
          <w:sz w:val="24"/>
        </w:rPr>
        <w:t>формирование и развитие психолого-педагогической компетентности участников образовательного</w:t>
      </w:r>
      <w:r>
        <w:rPr>
          <w:spacing w:val="-1"/>
          <w:sz w:val="24"/>
        </w:rPr>
        <w:t xml:space="preserve"> </w:t>
      </w:r>
      <w:r>
        <w:rPr>
          <w:sz w:val="24"/>
        </w:rPr>
        <w:t>процесса.</w:t>
      </w:r>
    </w:p>
    <w:p w:rsidR="009D15F8" w:rsidRDefault="00164EEB">
      <w:pPr>
        <w:pStyle w:val="a3"/>
        <w:ind w:right="542" w:firstLine="852"/>
        <w:jc w:val="both"/>
      </w:pPr>
      <w:r>
        <w:t>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9D15F8" w:rsidRDefault="00164EEB">
      <w:pPr>
        <w:pStyle w:val="a3"/>
        <w:ind w:right="539" w:firstLine="852"/>
        <w:jc w:val="both"/>
      </w:pPr>
      <w: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 педагогического сопровождения: индивидуальное, групповое, на уровне класса, на уровне образовательной организации.</w:t>
      </w:r>
    </w:p>
    <w:p w:rsidR="009D15F8" w:rsidRDefault="00164EEB">
      <w:pPr>
        <w:pStyle w:val="a3"/>
        <w:spacing w:before="1" w:line="276" w:lineRule="exact"/>
        <w:ind w:left="1384"/>
      </w:pPr>
      <w:r>
        <w:t>Основными формами психолого-педагогического сопровождения могут выступать:</w:t>
      </w:r>
    </w:p>
    <w:p w:rsidR="009D15F8" w:rsidRDefault="00164EEB">
      <w:pPr>
        <w:pStyle w:val="a4"/>
        <w:numPr>
          <w:ilvl w:val="3"/>
          <w:numId w:val="14"/>
        </w:numPr>
        <w:tabs>
          <w:tab w:val="left" w:pos="1527"/>
        </w:tabs>
        <w:ind w:right="543" w:firstLine="852"/>
        <w:jc w:val="both"/>
        <w:rPr>
          <w:sz w:val="24"/>
        </w:rPr>
      </w:pPr>
      <w:r>
        <w:rPr>
          <w:sz w:val="24"/>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w:t>
      </w:r>
      <w:r>
        <w:rPr>
          <w:spacing w:val="-1"/>
          <w:sz w:val="24"/>
        </w:rPr>
        <w:t xml:space="preserve"> </w:t>
      </w:r>
      <w:r>
        <w:rPr>
          <w:sz w:val="24"/>
        </w:rPr>
        <w:t>года;</w:t>
      </w:r>
    </w:p>
    <w:p w:rsidR="002E2A7B" w:rsidRDefault="00164EEB" w:rsidP="002E2A7B">
      <w:pPr>
        <w:pStyle w:val="a4"/>
        <w:numPr>
          <w:ilvl w:val="3"/>
          <w:numId w:val="14"/>
        </w:numPr>
        <w:tabs>
          <w:tab w:val="left" w:pos="1527"/>
        </w:tabs>
        <w:spacing w:before="87"/>
        <w:ind w:right="546" w:firstLine="852"/>
        <w:jc w:val="both"/>
        <w:rPr>
          <w:sz w:val="24"/>
        </w:rPr>
      </w:pPr>
      <w:r w:rsidRPr="002E2A7B">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w:t>
      </w:r>
      <w:r w:rsidRPr="002E2A7B">
        <w:rPr>
          <w:spacing w:val="-8"/>
          <w:sz w:val="24"/>
        </w:rPr>
        <w:t xml:space="preserve"> </w:t>
      </w:r>
      <w:r w:rsidRPr="002E2A7B">
        <w:rPr>
          <w:sz w:val="24"/>
        </w:rPr>
        <w:t>организации;</w:t>
      </w:r>
    </w:p>
    <w:p w:rsidR="009D15F8" w:rsidRPr="002E2A7B" w:rsidRDefault="00164EEB" w:rsidP="002E2A7B">
      <w:pPr>
        <w:pStyle w:val="a4"/>
        <w:numPr>
          <w:ilvl w:val="3"/>
          <w:numId w:val="14"/>
        </w:numPr>
        <w:tabs>
          <w:tab w:val="left" w:pos="1527"/>
        </w:tabs>
        <w:spacing w:before="87"/>
        <w:ind w:right="546" w:firstLine="852"/>
        <w:jc w:val="both"/>
        <w:rPr>
          <w:sz w:val="24"/>
        </w:rPr>
      </w:pPr>
      <w:r w:rsidRPr="002E2A7B">
        <w:rPr>
          <w:sz w:val="24"/>
        </w:rPr>
        <w:t>профилактика, экспертиза, развивающая работа, просвещение, коррекционная работа, осуществляемая в течение всего учебного</w:t>
      </w:r>
      <w:r w:rsidRPr="002E2A7B">
        <w:rPr>
          <w:spacing w:val="-1"/>
          <w:sz w:val="24"/>
        </w:rPr>
        <w:t xml:space="preserve"> </w:t>
      </w:r>
      <w:r w:rsidRPr="002E2A7B">
        <w:rPr>
          <w:sz w:val="24"/>
        </w:rPr>
        <w:t>времени.</w:t>
      </w:r>
    </w:p>
    <w:p w:rsidR="009D15F8" w:rsidRDefault="00164EEB">
      <w:pPr>
        <w:pStyle w:val="a3"/>
        <w:spacing w:line="275" w:lineRule="exact"/>
        <w:ind w:left="1384"/>
      </w:pPr>
      <w:r>
        <w:t>К основным направлениям психолого-педагогического сопровождения можно отнести:</w:t>
      </w:r>
    </w:p>
    <w:p w:rsidR="009D15F8" w:rsidRDefault="00164EEB">
      <w:pPr>
        <w:pStyle w:val="a4"/>
        <w:numPr>
          <w:ilvl w:val="3"/>
          <w:numId w:val="14"/>
        </w:numPr>
        <w:tabs>
          <w:tab w:val="left" w:pos="1527"/>
        </w:tabs>
        <w:spacing w:line="293" w:lineRule="exact"/>
        <w:ind w:firstLine="852"/>
        <w:rPr>
          <w:sz w:val="24"/>
        </w:rPr>
      </w:pPr>
      <w:r>
        <w:rPr>
          <w:sz w:val="24"/>
        </w:rPr>
        <w:t>сохранение и укрепление психологического здоровья;</w:t>
      </w:r>
    </w:p>
    <w:p w:rsidR="009D15F8" w:rsidRDefault="00164EEB">
      <w:pPr>
        <w:pStyle w:val="a4"/>
        <w:numPr>
          <w:ilvl w:val="3"/>
          <w:numId w:val="14"/>
        </w:numPr>
        <w:tabs>
          <w:tab w:val="left" w:pos="1527"/>
        </w:tabs>
        <w:spacing w:line="293" w:lineRule="exact"/>
        <w:ind w:firstLine="852"/>
        <w:rPr>
          <w:sz w:val="24"/>
        </w:rPr>
      </w:pPr>
      <w:r>
        <w:rPr>
          <w:sz w:val="24"/>
        </w:rPr>
        <w:t>мониторинг возможностей и способностей</w:t>
      </w:r>
      <w:r>
        <w:rPr>
          <w:spacing w:val="-1"/>
          <w:sz w:val="24"/>
        </w:rPr>
        <w:t xml:space="preserve"> </w:t>
      </w:r>
      <w:r>
        <w:rPr>
          <w:sz w:val="24"/>
        </w:rPr>
        <w:t>обучающихся;</w:t>
      </w:r>
    </w:p>
    <w:p w:rsidR="009D15F8" w:rsidRDefault="00164EEB">
      <w:pPr>
        <w:pStyle w:val="a4"/>
        <w:numPr>
          <w:ilvl w:val="3"/>
          <w:numId w:val="14"/>
        </w:numPr>
        <w:tabs>
          <w:tab w:val="left" w:pos="1527"/>
        </w:tabs>
        <w:spacing w:line="293" w:lineRule="exact"/>
        <w:ind w:firstLine="852"/>
        <w:rPr>
          <w:sz w:val="24"/>
        </w:rPr>
      </w:pPr>
      <w:r>
        <w:rPr>
          <w:sz w:val="24"/>
        </w:rPr>
        <w:t>психолого-педагогическую поддержку участников олимпиадного</w:t>
      </w:r>
      <w:r>
        <w:rPr>
          <w:spacing w:val="-4"/>
          <w:sz w:val="24"/>
        </w:rPr>
        <w:t xml:space="preserve"> </w:t>
      </w:r>
      <w:r>
        <w:rPr>
          <w:sz w:val="24"/>
        </w:rPr>
        <w:t>движения;</w:t>
      </w:r>
    </w:p>
    <w:p w:rsidR="009D15F8" w:rsidRDefault="00164EEB">
      <w:pPr>
        <w:pStyle w:val="a4"/>
        <w:numPr>
          <w:ilvl w:val="3"/>
          <w:numId w:val="14"/>
        </w:numPr>
        <w:tabs>
          <w:tab w:val="left" w:pos="1527"/>
        </w:tabs>
        <w:spacing w:line="293" w:lineRule="exact"/>
        <w:ind w:firstLine="852"/>
        <w:rPr>
          <w:sz w:val="24"/>
        </w:rPr>
      </w:pPr>
      <w:r>
        <w:rPr>
          <w:sz w:val="24"/>
        </w:rPr>
        <w:t>формирование у обучающихся понимания ценности здоровья и безопасного образа</w:t>
      </w:r>
      <w:r>
        <w:rPr>
          <w:spacing w:val="-18"/>
          <w:sz w:val="24"/>
        </w:rPr>
        <w:t xml:space="preserve"> </w:t>
      </w:r>
      <w:r>
        <w:rPr>
          <w:sz w:val="24"/>
        </w:rPr>
        <w:t>жизни;</w:t>
      </w:r>
    </w:p>
    <w:p w:rsidR="009D15F8" w:rsidRDefault="00164EEB">
      <w:pPr>
        <w:pStyle w:val="a4"/>
        <w:numPr>
          <w:ilvl w:val="3"/>
          <w:numId w:val="14"/>
        </w:numPr>
        <w:tabs>
          <w:tab w:val="left" w:pos="1527"/>
        </w:tabs>
        <w:spacing w:line="293" w:lineRule="exact"/>
        <w:ind w:firstLine="852"/>
        <w:rPr>
          <w:sz w:val="24"/>
        </w:rPr>
      </w:pPr>
      <w:r>
        <w:rPr>
          <w:sz w:val="24"/>
        </w:rPr>
        <w:t>развитие экологической</w:t>
      </w:r>
      <w:r>
        <w:rPr>
          <w:spacing w:val="-2"/>
          <w:sz w:val="24"/>
        </w:rPr>
        <w:t xml:space="preserve"> </w:t>
      </w:r>
      <w:r>
        <w:rPr>
          <w:sz w:val="24"/>
        </w:rPr>
        <w:t>культуры;</w:t>
      </w:r>
    </w:p>
    <w:p w:rsidR="009D15F8" w:rsidRDefault="00164EEB">
      <w:pPr>
        <w:pStyle w:val="a4"/>
        <w:numPr>
          <w:ilvl w:val="3"/>
          <w:numId w:val="14"/>
        </w:numPr>
        <w:tabs>
          <w:tab w:val="left" w:pos="1527"/>
        </w:tabs>
        <w:spacing w:before="1"/>
        <w:ind w:right="544" w:firstLine="852"/>
        <w:rPr>
          <w:sz w:val="24"/>
        </w:rPr>
      </w:pPr>
      <w:r>
        <w:rPr>
          <w:sz w:val="24"/>
        </w:rPr>
        <w:t>выявление и поддержку детей с особыми образовательными потребностями и особыми возможностями</w:t>
      </w:r>
      <w:r>
        <w:rPr>
          <w:spacing w:val="-1"/>
          <w:sz w:val="24"/>
        </w:rPr>
        <w:t xml:space="preserve"> </w:t>
      </w:r>
      <w:r>
        <w:rPr>
          <w:sz w:val="24"/>
        </w:rPr>
        <w:t>здоровья;</w:t>
      </w:r>
    </w:p>
    <w:p w:rsidR="009D15F8" w:rsidRDefault="00164EEB">
      <w:pPr>
        <w:pStyle w:val="a4"/>
        <w:numPr>
          <w:ilvl w:val="3"/>
          <w:numId w:val="14"/>
        </w:numPr>
        <w:tabs>
          <w:tab w:val="left" w:pos="1527"/>
        </w:tabs>
        <w:spacing w:line="292" w:lineRule="exact"/>
        <w:ind w:firstLine="852"/>
        <w:rPr>
          <w:sz w:val="24"/>
        </w:rPr>
      </w:pPr>
      <w:r>
        <w:rPr>
          <w:sz w:val="24"/>
        </w:rPr>
        <w:t>формирование коммуникативных навыков в разновозрастной среде и среде</w:t>
      </w:r>
      <w:r>
        <w:rPr>
          <w:spacing w:val="-15"/>
          <w:sz w:val="24"/>
        </w:rPr>
        <w:t xml:space="preserve"> </w:t>
      </w:r>
      <w:r>
        <w:rPr>
          <w:sz w:val="24"/>
        </w:rPr>
        <w:t>сверстников;</w:t>
      </w:r>
    </w:p>
    <w:p w:rsidR="009D15F8" w:rsidRDefault="00164EEB">
      <w:pPr>
        <w:pStyle w:val="a4"/>
        <w:numPr>
          <w:ilvl w:val="3"/>
          <w:numId w:val="14"/>
        </w:numPr>
        <w:tabs>
          <w:tab w:val="left" w:pos="1527"/>
        </w:tabs>
        <w:spacing w:line="293" w:lineRule="exact"/>
        <w:ind w:firstLine="852"/>
        <w:rPr>
          <w:sz w:val="24"/>
        </w:rPr>
      </w:pPr>
      <w:r>
        <w:rPr>
          <w:sz w:val="24"/>
        </w:rPr>
        <w:t>поддержку детских объединений и ученического</w:t>
      </w:r>
      <w:r>
        <w:rPr>
          <w:spacing w:val="-5"/>
          <w:sz w:val="24"/>
        </w:rPr>
        <w:t xml:space="preserve"> </w:t>
      </w:r>
      <w:r>
        <w:rPr>
          <w:sz w:val="24"/>
        </w:rPr>
        <w:t>самоуправления;</w:t>
      </w:r>
    </w:p>
    <w:p w:rsidR="009D15F8" w:rsidRDefault="00164EEB">
      <w:pPr>
        <w:pStyle w:val="a4"/>
        <w:numPr>
          <w:ilvl w:val="3"/>
          <w:numId w:val="14"/>
        </w:numPr>
        <w:tabs>
          <w:tab w:val="left" w:pos="1527"/>
        </w:tabs>
        <w:spacing w:line="293" w:lineRule="exact"/>
        <w:ind w:firstLine="852"/>
        <w:rPr>
          <w:sz w:val="24"/>
        </w:rPr>
      </w:pPr>
      <w:r>
        <w:rPr>
          <w:sz w:val="24"/>
        </w:rPr>
        <w:t>выявление и поддержку детей, проявивших выдающиеся способности.</w:t>
      </w:r>
    </w:p>
    <w:p w:rsidR="009D15F8" w:rsidRDefault="00164EEB">
      <w:pPr>
        <w:pStyle w:val="a3"/>
        <w:ind w:right="544" w:firstLine="852"/>
        <w:jc w:val="both"/>
      </w:pPr>
      <w: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9D15F8" w:rsidRDefault="00164EEB">
      <w:pPr>
        <w:pStyle w:val="1"/>
        <w:numPr>
          <w:ilvl w:val="2"/>
          <w:numId w:val="10"/>
        </w:numPr>
        <w:tabs>
          <w:tab w:val="left" w:pos="1986"/>
          <w:tab w:val="left" w:pos="1987"/>
          <w:tab w:val="left" w:pos="5143"/>
          <w:tab w:val="left" w:pos="6232"/>
          <w:tab w:val="left" w:pos="7706"/>
          <w:tab w:val="left" w:pos="9757"/>
        </w:tabs>
        <w:spacing w:line="244" w:lineRule="auto"/>
        <w:ind w:left="532" w:right="539" w:firstLine="708"/>
        <w:jc w:val="left"/>
      </w:pPr>
      <w:bookmarkStart w:id="85" w:name="_bookmark78"/>
      <w:bookmarkEnd w:id="85"/>
      <w:r>
        <w:t>Финансово-экономические</w:t>
      </w:r>
      <w:r>
        <w:tab/>
        <w:t>условия</w:t>
      </w:r>
      <w:r>
        <w:tab/>
        <w:t>реализации</w:t>
      </w:r>
      <w:r>
        <w:tab/>
        <w:t>образовательной</w:t>
      </w:r>
      <w:r>
        <w:tab/>
        <w:t>программы основного общего</w:t>
      </w:r>
      <w:r>
        <w:rPr>
          <w:spacing w:val="-1"/>
        </w:rPr>
        <w:t xml:space="preserve"> </w:t>
      </w:r>
      <w:r>
        <w:t>образования</w:t>
      </w:r>
    </w:p>
    <w:p w:rsidR="009D15F8" w:rsidRDefault="00164EEB">
      <w:pPr>
        <w:pStyle w:val="a3"/>
        <w:ind w:right="547" w:firstLine="852"/>
        <w:jc w:val="both"/>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9D15F8" w:rsidRDefault="00164EEB">
      <w:pPr>
        <w:pStyle w:val="a3"/>
        <w:ind w:right="547" w:firstLine="852"/>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D15F8" w:rsidRDefault="00164EEB">
      <w:pPr>
        <w:pStyle w:val="a3"/>
        <w:ind w:right="547" w:firstLine="852"/>
        <w:jc w:val="both"/>
      </w:pPr>
      <w: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D15F8" w:rsidRDefault="00164EEB">
      <w:pPr>
        <w:pStyle w:val="a3"/>
        <w:ind w:right="542" w:firstLine="852"/>
        <w:jc w:val="both"/>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9D15F8" w:rsidRDefault="00164EEB">
      <w:pPr>
        <w:pStyle w:val="a3"/>
        <w:ind w:left="1384"/>
      </w:pPr>
      <w:r>
        <w:t>Норматив затрат на реализацию образовательной программы основного общего образования</w:t>
      </w:r>
    </w:p>
    <w:p w:rsidR="009D15F8" w:rsidRDefault="00164EEB">
      <w:pPr>
        <w:pStyle w:val="a4"/>
        <w:numPr>
          <w:ilvl w:val="0"/>
          <w:numId w:val="9"/>
        </w:numPr>
        <w:tabs>
          <w:tab w:val="left" w:pos="741"/>
        </w:tabs>
        <w:ind w:right="542" w:firstLine="0"/>
        <w:jc w:val="both"/>
        <w:rPr>
          <w:sz w:val="24"/>
        </w:rPr>
      </w:pPr>
      <w:r>
        <w:rPr>
          <w:sz w:val="24"/>
        </w:rPr>
        <w:t>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w:t>
      </w:r>
      <w:r>
        <w:rPr>
          <w:spacing w:val="-1"/>
          <w:sz w:val="24"/>
        </w:rPr>
        <w:t xml:space="preserve"> </w:t>
      </w:r>
      <w:r>
        <w:rPr>
          <w:sz w:val="24"/>
        </w:rPr>
        <w:t>включая:</w:t>
      </w:r>
    </w:p>
    <w:p w:rsidR="009D15F8" w:rsidRDefault="00164EEB">
      <w:pPr>
        <w:pStyle w:val="a4"/>
        <w:numPr>
          <w:ilvl w:val="1"/>
          <w:numId w:val="9"/>
        </w:numPr>
        <w:tabs>
          <w:tab w:val="left" w:pos="1527"/>
        </w:tabs>
        <w:ind w:right="550" w:firstLine="852"/>
        <w:rPr>
          <w:sz w:val="24"/>
        </w:rPr>
      </w:pPr>
      <w:r>
        <w:rPr>
          <w:sz w:val="24"/>
        </w:rPr>
        <w:t>расходы на оплату труда работников, реализующих образовательную программу основного общего</w:t>
      </w:r>
      <w:r>
        <w:rPr>
          <w:spacing w:val="-2"/>
          <w:sz w:val="24"/>
        </w:rPr>
        <w:t xml:space="preserve"> </w:t>
      </w:r>
      <w:r>
        <w:rPr>
          <w:sz w:val="24"/>
        </w:rPr>
        <w:t>образования;</w:t>
      </w:r>
    </w:p>
    <w:p w:rsidR="009D15F8" w:rsidRDefault="00164EEB">
      <w:pPr>
        <w:pStyle w:val="a4"/>
        <w:numPr>
          <w:ilvl w:val="1"/>
          <w:numId w:val="9"/>
        </w:numPr>
        <w:tabs>
          <w:tab w:val="left" w:pos="1527"/>
        </w:tabs>
        <w:spacing w:line="292" w:lineRule="exact"/>
        <w:ind w:firstLine="852"/>
        <w:rPr>
          <w:sz w:val="24"/>
        </w:rPr>
      </w:pPr>
      <w:r>
        <w:rPr>
          <w:sz w:val="24"/>
        </w:rPr>
        <w:t>расходы на приобретение учебников и учебных пособий, средств обучения, игр,</w:t>
      </w:r>
      <w:r>
        <w:rPr>
          <w:spacing w:val="-13"/>
          <w:sz w:val="24"/>
        </w:rPr>
        <w:t xml:space="preserve"> </w:t>
      </w:r>
      <w:r>
        <w:rPr>
          <w:sz w:val="24"/>
        </w:rPr>
        <w:t>игрушек;</w:t>
      </w:r>
    </w:p>
    <w:p w:rsidR="009D15F8" w:rsidRDefault="00164EEB">
      <w:pPr>
        <w:pStyle w:val="a4"/>
        <w:numPr>
          <w:ilvl w:val="1"/>
          <w:numId w:val="9"/>
        </w:numPr>
        <w:tabs>
          <w:tab w:val="left" w:pos="1527"/>
        </w:tabs>
        <w:ind w:right="547" w:firstLine="852"/>
        <w:rPr>
          <w:sz w:val="24"/>
        </w:rPr>
      </w:pPr>
      <w:r>
        <w:rPr>
          <w:sz w:val="24"/>
        </w:rPr>
        <w:t xml:space="preserve">прочие расходы (за исключением расходов </w:t>
      </w:r>
      <w:r>
        <w:rPr>
          <w:spacing w:val="2"/>
          <w:sz w:val="24"/>
        </w:rPr>
        <w:t xml:space="preserve">на </w:t>
      </w:r>
      <w:r>
        <w:rPr>
          <w:sz w:val="24"/>
        </w:rPr>
        <w:t>содержание зданий и оплату коммунальных услуг, осуществляемых из местных</w:t>
      </w:r>
      <w:r>
        <w:rPr>
          <w:spacing w:val="-2"/>
          <w:sz w:val="24"/>
        </w:rPr>
        <w:t xml:space="preserve"> </w:t>
      </w:r>
      <w:r>
        <w:rPr>
          <w:sz w:val="24"/>
        </w:rPr>
        <w:t>бюджетов).</w:t>
      </w:r>
    </w:p>
    <w:p w:rsidR="009D15F8" w:rsidRDefault="00164EEB" w:rsidP="002E2A7B">
      <w:pPr>
        <w:pStyle w:val="a3"/>
        <w:ind w:right="544" w:firstLine="852"/>
        <w:jc w:val="both"/>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w:t>
      </w:r>
      <w:r w:rsidR="002E2A7B">
        <w:t xml:space="preserve"> </w:t>
      </w:r>
      <w:r>
        <w:t>образовательными стандартами, в расчете на одного обучающегося, если иное не установлено законодательством.</w:t>
      </w:r>
    </w:p>
    <w:p w:rsidR="009D15F8" w:rsidRDefault="00164EEB">
      <w:pPr>
        <w:pStyle w:val="a3"/>
        <w:ind w:right="542" w:firstLine="852"/>
        <w:jc w:val="both"/>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D15F8" w:rsidRDefault="00164EEB">
      <w:pPr>
        <w:pStyle w:val="a3"/>
        <w:ind w:right="549" w:firstLine="852"/>
        <w:jc w:val="both"/>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9D15F8" w:rsidRDefault="00164EEB">
      <w:pPr>
        <w:pStyle w:val="a3"/>
        <w:ind w:right="549" w:firstLine="852"/>
        <w:jc w:val="both"/>
      </w:pPr>
      <w:r>
        <w:t>Реализация подхода нормативного финансирования в расчете на одного обучающегося осуществляется на трех следующих уровнях:</w:t>
      </w:r>
    </w:p>
    <w:p w:rsidR="009D15F8" w:rsidRDefault="00164EEB">
      <w:pPr>
        <w:pStyle w:val="a4"/>
        <w:numPr>
          <w:ilvl w:val="1"/>
          <w:numId w:val="9"/>
        </w:numPr>
        <w:tabs>
          <w:tab w:val="left" w:pos="1666"/>
        </w:tabs>
        <w:spacing w:line="294" w:lineRule="exact"/>
        <w:ind w:left="1665" w:hanging="281"/>
        <w:rPr>
          <w:sz w:val="24"/>
        </w:rPr>
      </w:pPr>
      <w:r>
        <w:rPr>
          <w:sz w:val="24"/>
        </w:rPr>
        <w:t>межбюджетные отношения (бюджет субъекта Российской Федерации – местный</w:t>
      </w:r>
      <w:r>
        <w:rPr>
          <w:spacing w:val="-6"/>
          <w:sz w:val="24"/>
        </w:rPr>
        <w:t xml:space="preserve"> </w:t>
      </w:r>
      <w:r>
        <w:rPr>
          <w:sz w:val="24"/>
        </w:rPr>
        <w:t>бюджет);</w:t>
      </w:r>
    </w:p>
    <w:p w:rsidR="009D15F8" w:rsidRDefault="00164EEB">
      <w:pPr>
        <w:pStyle w:val="a4"/>
        <w:numPr>
          <w:ilvl w:val="1"/>
          <w:numId w:val="9"/>
        </w:numPr>
        <w:tabs>
          <w:tab w:val="left" w:pos="1666"/>
        </w:tabs>
        <w:ind w:right="545" w:firstLine="852"/>
        <w:jc w:val="both"/>
        <w:rPr>
          <w:sz w:val="24"/>
        </w:rPr>
      </w:pPr>
      <w:r>
        <w:rPr>
          <w:sz w:val="24"/>
        </w:rPr>
        <w:t>внутрибюджетные отношения (местный бюджет – муниципальная общеобразовательная организация);</w:t>
      </w:r>
    </w:p>
    <w:p w:rsidR="009D15F8" w:rsidRDefault="00164EEB">
      <w:pPr>
        <w:pStyle w:val="a4"/>
        <w:numPr>
          <w:ilvl w:val="1"/>
          <w:numId w:val="9"/>
        </w:numPr>
        <w:tabs>
          <w:tab w:val="left" w:pos="1666"/>
        </w:tabs>
        <w:spacing w:line="293" w:lineRule="exact"/>
        <w:ind w:left="1665" w:hanging="281"/>
        <w:rPr>
          <w:sz w:val="24"/>
        </w:rPr>
      </w:pPr>
      <w:r>
        <w:rPr>
          <w:sz w:val="24"/>
        </w:rPr>
        <w:t>общеобразовательная</w:t>
      </w:r>
      <w:r>
        <w:rPr>
          <w:spacing w:val="-1"/>
          <w:sz w:val="24"/>
        </w:rPr>
        <w:t xml:space="preserve"> </w:t>
      </w:r>
      <w:r>
        <w:rPr>
          <w:sz w:val="24"/>
        </w:rPr>
        <w:t>организация.</w:t>
      </w:r>
    </w:p>
    <w:p w:rsidR="009D15F8" w:rsidRDefault="00164EEB">
      <w:pPr>
        <w:pStyle w:val="a3"/>
        <w:ind w:right="543" w:firstLine="852"/>
        <w:jc w:val="both"/>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w:t>
      </w:r>
      <w:r>
        <w:rPr>
          <w:spacing w:val="2"/>
        </w:rPr>
        <w:t xml:space="preserve"> </w:t>
      </w:r>
      <w:r>
        <w:t>положений:</w:t>
      </w:r>
    </w:p>
    <w:p w:rsidR="009D15F8" w:rsidRDefault="00164EEB">
      <w:pPr>
        <w:pStyle w:val="a4"/>
        <w:numPr>
          <w:ilvl w:val="1"/>
          <w:numId w:val="9"/>
        </w:numPr>
        <w:tabs>
          <w:tab w:val="left" w:pos="1666"/>
        </w:tabs>
        <w:ind w:right="542" w:firstLine="852"/>
        <w:jc w:val="both"/>
        <w:rPr>
          <w:sz w:val="24"/>
        </w:rPr>
      </w:pPr>
      <w:r>
        <w:rPr>
          <w:sz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w:t>
      </w:r>
      <w:r>
        <w:rPr>
          <w:spacing w:val="-4"/>
          <w:sz w:val="24"/>
        </w:rPr>
        <w:t xml:space="preserve"> </w:t>
      </w:r>
      <w:r>
        <w:rPr>
          <w:sz w:val="24"/>
        </w:rPr>
        <w:t>организаций);</w:t>
      </w:r>
    </w:p>
    <w:p w:rsidR="009D15F8" w:rsidRDefault="00164EEB">
      <w:pPr>
        <w:pStyle w:val="a4"/>
        <w:numPr>
          <w:ilvl w:val="1"/>
          <w:numId w:val="9"/>
        </w:numPr>
        <w:tabs>
          <w:tab w:val="left" w:pos="1666"/>
        </w:tabs>
        <w:ind w:right="545" w:firstLine="852"/>
        <w:jc w:val="both"/>
        <w:rPr>
          <w:sz w:val="24"/>
        </w:rPr>
      </w:pPr>
      <w:r>
        <w:rPr>
          <w:sz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9D15F8" w:rsidRDefault="00164EEB">
      <w:pPr>
        <w:pStyle w:val="a3"/>
        <w:ind w:right="540" w:firstLine="852"/>
        <w:jc w:val="both"/>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9D15F8" w:rsidRDefault="00164EEB">
      <w:pPr>
        <w:pStyle w:val="a3"/>
        <w:ind w:right="542" w:firstLine="852"/>
        <w:jc w:val="both"/>
      </w:pPr>
      <w: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9D15F8" w:rsidRDefault="00164EEB">
      <w:pPr>
        <w:pStyle w:val="a3"/>
        <w:ind w:right="541" w:firstLine="852"/>
        <w:jc w:val="both"/>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w:t>
      </w:r>
      <w:r>
        <w:rPr>
          <w:spacing w:val="-5"/>
        </w:rPr>
        <w:t xml:space="preserve"> </w:t>
      </w:r>
      <w:r>
        <w:t>организации.</w:t>
      </w:r>
    </w:p>
    <w:p w:rsidR="002E2A7B" w:rsidRDefault="00164EEB" w:rsidP="002E2A7B">
      <w:pPr>
        <w:pStyle w:val="a3"/>
        <w:ind w:right="545" w:firstLine="852"/>
        <w:jc w:val="both"/>
      </w:pPr>
      <w: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r w:rsidR="002E2A7B">
        <w:t>.</w:t>
      </w:r>
    </w:p>
    <w:p w:rsidR="009D15F8" w:rsidRDefault="00164EEB" w:rsidP="002E2A7B">
      <w:pPr>
        <w:pStyle w:val="a3"/>
        <w:ind w:right="545" w:firstLine="852"/>
        <w:jc w:val="both"/>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D15F8" w:rsidRDefault="00164EEB">
      <w:pPr>
        <w:pStyle w:val="a3"/>
        <w:spacing w:before="2" w:line="237" w:lineRule="auto"/>
        <w:ind w:right="549" w:firstLine="852"/>
        <w:jc w:val="both"/>
      </w:pPr>
      <w:r>
        <w:t>Справочно: в соответствии с установленным порядком финансирования оплаты труда работников образовательных организаций:</w:t>
      </w:r>
    </w:p>
    <w:p w:rsidR="009D15F8" w:rsidRDefault="00164EEB">
      <w:pPr>
        <w:pStyle w:val="a4"/>
        <w:numPr>
          <w:ilvl w:val="1"/>
          <w:numId w:val="9"/>
        </w:numPr>
        <w:tabs>
          <w:tab w:val="left" w:pos="1666"/>
        </w:tabs>
        <w:spacing w:before="1"/>
        <w:ind w:right="542" w:firstLine="852"/>
        <w:jc w:val="both"/>
        <w:rPr>
          <w:sz w:val="24"/>
        </w:rPr>
      </w:pPr>
      <w:r>
        <w:rPr>
          <w:sz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w:t>
      </w:r>
      <w:r>
        <w:rPr>
          <w:spacing w:val="-7"/>
          <w:sz w:val="24"/>
        </w:rPr>
        <w:t xml:space="preserve"> </w:t>
      </w:r>
      <w:r>
        <w:rPr>
          <w:sz w:val="24"/>
        </w:rPr>
        <w:t>самостоятельно;</w:t>
      </w:r>
    </w:p>
    <w:p w:rsidR="009D15F8" w:rsidRDefault="00164EEB">
      <w:pPr>
        <w:pStyle w:val="a4"/>
        <w:numPr>
          <w:ilvl w:val="1"/>
          <w:numId w:val="9"/>
        </w:numPr>
        <w:tabs>
          <w:tab w:val="left" w:pos="1666"/>
        </w:tabs>
        <w:spacing w:before="1"/>
        <w:ind w:right="545" w:firstLine="852"/>
        <w:jc w:val="both"/>
        <w:rPr>
          <w:sz w:val="24"/>
        </w:rPr>
      </w:pPr>
      <w:r>
        <w:rPr>
          <w:sz w:val="24"/>
        </w:rPr>
        <w:t>базовая часть фонда оплаты труда обеспечивает гарантированную заработную плату работников;</w:t>
      </w:r>
    </w:p>
    <w:p w:rsidR="009D15F8" w:rsidRDefault="00164EEB">
      <w:pPr>
        <w:pStyle w:val="a4"/>
        <w:numPr>
          <w:ilvl w:val="1"/>
          <w:numId w:val="9"/>
        </w:numPr>
        <w:tabs>
          <w:tab w:val="left" w:pos="1666"/>
        </w:tabs>
        <w:ind w:right="542" w:firstLine="852"/>
        <w:jc w:val="both"/>
        <w:rPr>
          <w:sz w:val="24"/>
        </w:rPr>
      </w:pPr>
      <w:r>
        <w:rPr>
          <w:sz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w:t>
      </w:r>
      <w:r>
        <w:rPr>
          <w:spacing w:val="-6"/>
          <w:sz w:val="24"/>
        </w:rPr>
        <w:t xml:space="preserve"> </w:t>
      </w:r>
      <w:r>
        <w:rPr>
          <w:sz w:val="24"/>
        </w:rPr>
        <w:t>организацией;</w:t>
      </w:r>
    </w:p>
    <w:p w:rsidR="009D15F8" w:rsidRDefault="00164EEB">
      <w:pPr>
        <w:pStyle w:val="a4"/>
        <w:numPr>
          <w:ilvl w:val="1"/>
          <w:numId w:val="9"/>
        </w:numPr>
        <w:tabs>
          <w:tab w:val="left" w:pos="1666"/>
        </w:tabs>
        <w:ind w:right="551" w:firstLine="852"/>
        <w:jc w:val="both"/>
        <w:rPr>
          <w:sz w:val="24"/>
        </w:rPr>
      </w:pPr>
      <w:r>
        <w:rPr>
          <w:sz w:val="24"/>
        </w:rPr>
        <w:t>базовая часть фонда оплаты труда для педагогического персонала, осуществляющего учебный процесс, состоит из общей и специальной</w:t>
      </w:r>
      <w:r>
        <w:rPr>
          <w:spacing w:val="-3"/>
          <w:sz w:val="24"/>
        </w:rPr>
        <w:t xml:space="preserve"> </w:t>
      </w:r>
      <w:r>
        <w:rPr>
          <w:sz w:val="24"/>
        </w:rPr>
        <w:t>частей;</w:t>
      </w:r>
    </w:p>
    <w:p w:rsidR="009D15F8" w:rsidRDefault="00164EEB">
      <w:pPr>
        <w:pStyle w:val="a4"/>
        <w:numPr>
          <w:ilvl w:val="1"/>
          <w:numId w:val="9"/>
        </w:numPr>
        <w:tabs>
          <w:tab w:val="left" w:pos="1666"/>
        </w:tabs>
        <w:ind w:right="549" w:firstLine="852"/>
        <w:jc w:val="both"/>
        <w:rPr>
          <w:sz w:val="24"/>
        </w:rPr>
      </w:pPr>
      <w:r>
        <w:rPr>
          <w:sz w:val="24"/>
        </w:rPr>
        <w:t>общая часть фонда оплаты труда обеспечивает гарантированную оплату труда педагогического</w:t>
      </w:r>
      <w:r>
        <w:rPr>
          <w:spacing w:val="-1"/>
          <w:sz w:val="24"/>
        </w:rPr>
        <w:t xml:space="preserve"> </w:t>
      </w:r>
      <w:r>
        <w:rPr>
          <w:sz w:val="24"/>
        </w:rPr>
        <w:t>работника.</w:t>
      </w:r>
    </w:p>
    <w:p w:rsidR="009D15F8" w:rsidRDefault="00164EEB">
      <w:pPr>
        <w:pStyle w:val="a3"/>
        <w:ind w:right="540" w:firstLine="852"/>
        <w:jc w:val="both"/>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D15F8" w:rsidRDefault="00164EEB">
      <w:pPr>
        <w:pStyle w:val="a3"/>
        <w:spacing w:line="276" w:lineRule="exact"/>
        <w:ind w:left="1384"/>
      </w:pPr>
      <w:r>
        <w:t>Образовательная организация самостоятельно определяет:</w:t>
      </w:r>
    </w:p>
    <w:p w:rsidR="009D15F8" w:rsidRDefault="00164EEB">
      <w:pPr>
        <w:pStyle w:val="a4"/>
        <w:numPr>
          <w:ilvl w:val="1"/>
          <w:numId w:val="9"/>
        </w:numPr>
        <w:tabs>
          <w:tab w:val="left" w:pos="1666"/>
        </w:tabs>
        <w:spacing w:line="293" w:lineRule="exact"/>
        <w:ind w:left="1665" w:hanging="281"/>
        <w:rPr>
          <w:sz w:val="24"/>
        </w:rPr>
      </w:pPr>
      <w:r>
        <w:rPr>
          <w:sz w:val="24"/>
        </w:rPr>
        <w:t>соотношение базовой и стимулирующей части фонда оплаты</w:t>
      </w:r>
      <w:r>
        <w:rPr>
          <w:spacing w:val="-8"/>
          <w:sz w:val="24"/>
        </w:rPr>
        <w:t xml:space="preserve"> </w:t>
      </w:r>
      <w:r>
        <w:rPr>
          <w:sz w:val="24"/>
        </w:rPr>
        <w:t>труда;</w:t>
      </w:r>
    </w:p>
    <w:p w:rsidR="002E2A7B" w:rsidRDefault="00164EEB" w:rsidP="002E2A7B">
      <w:pPr>
        <w:pStyle w:val="a4"/>
        <w:numPr>
          <w:ilvl w:val="1"/>
          <w:numId w:val="9"/>
        </w:numPr>
        <w:tabs>
          <w:tab w:val="left" w:pos="1666"/>
        </w:tabs>
        <w:ind w:right="541" w:firstLine="852"/>
        <w:jc w:val="both"/>
        <w:rPr>
          <w:sz w:val="24"/>
        </w:rPr>
      </w:pPr>
      <w:r>
        <w:rPr>
          <w:sz w:val="24"/>
        </w:rPr>
        <w:t>соотношение фонда оплаты труда руководящего, педагогического, инженерно- технического,административно-хозяйственного, производственного, учебно-вспомогательногои иного</w:t>
      </w:r>
      <w:r>
        <w:rPr>
          <w:spacing w:val="-1"/>
          <w:sz w:val="24"/>
        </w:rPr>
        <w:t xml:space="preserve"> </w:t>
      </w:r>
      <w:r>
        <w:rPr>
          <w:sz w:val="24"/>
        </w:rPr>
        <w:t>персонала;</w:t>
      </w:r>
      <w:r w:rsidR="002E2A7B">
        <w:rPr>
          <w:sz w:val="24"/>
        </w:rPr>
        <w:t xml:space="preserve"> </w:t>
      </w:r>
    </w:p>
    <w:p w:rsidR="009D15F8" w:rsidRPr="002E2A7B" w:rsidRDefault="00164EEB" w:rsidP="002E2A7B">
      <w:pPr>
        <w:pStyle w:val="a4"/>
        <w:numPr>
          <w:ilvl w:val="1"/>
          <w:numId w:val="9"/>
        </w:numPr>
        <w:tabs>
          <w:tab w:val="left" w:pos="1666"/>
        </w:tabs>
        <w:ind w:right="541" w:firstLine="852"/>
        <w:jc w:val="both"/>
        <w:rPr>
          <w:sz w:val="24"/>
        </w:rPr>
      </w:pPr>
      <w:r w:rsidRPr="002E2A7B">
        <w:rPr>
          <w:sz w:val="24"/>
        </w:rPr>
        <w:t>соотношение общей и специальной частей внутри базовой части фонда оплаты</w:t>
      </w:r>
      <w:r w:rsidRPr="002E2A7B">
        <w:rPr>
          <w:spacing w:val="-11"/>
          <w:sz w:val="24"/>
        </w:rPr>
        <w:t xml:space="preserve"> </w:t>
      </w:r>
      <w:r w:rsidRPr="002E2A7B">
        <w:rPr>
          <w:sz w:val="24"/>
        </w:rPr>
        <w:t>труда;</w:t>
      </w:r>
    </w:p>
    <w:p w:rsidR="009D15F8" w:rsidRDefault="00164EEB">
      <w:pPr>
        <w:pStyle w:val="a4"/>
        <w:numPr>
          <w:ilvl w:val="1"/>
          <w:numId w:val="9"/>
        </w:numPr>
        <w:tabs>
          <w:tab w:val="left" w:pos="1666"/>
        </w:tabs>
        <w:ind w:right="542" w:firstLine="852"/>
        <w:jc w:val="both"/>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w:t>
      </w:r>
      <w:r>
        <w:rPr>
          <w:spacing w:val="-5"/>
          <w:sz w:val="24"/>
        </w:rPr>
        <w:t xml:space="preserve"> </w:t>
      </w:r>
      <w:r>
        <w:rPr>
          <w:sz w:val="24"/>
        </w:rPr>
        <w:t>актами.</w:t>
      </w:r>
    </w:p>
    <w:p w:rsidR="009D15F8" w:rsidRDefault="00164EEB">
      <w:pPr>
        <w:pStyle w:val="a3"/>
        <w:ind w:right="550" w:firstLine="852"/>
        <w:jc w:val="both"/>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9D15F8" w:rsidRDefault="00164EEB">
      <w:pPr>
        <w:pStyle w:val="a3"/>
        <w:ind w:right="544" w:firstLine="852"/>
        <w:jc w:val="both"/>
      </w:pPr>
      <w:r>
        <w:t>Для обеспечения требований ФГОС на основе проведенного анализа материально- технических условий реализации образовательной программы основного общего образования образовательная организация:</w:t>
      </w:r>
    </w:p>
    <w:p w:rsidR="009D15F8" w:rsidRPr="00AC0940" w:rsidRDefault="00164EEB" w:rsidP="00AC0940">
      <w:pPr>
        <w:pStyle w:val="a4"/>
        <w:numPr>
          <w:ilvl w:val="3"/>
          <w:numId w:val="10"/>
        </w:numPr>
        <w:tabs>
          <w:tab w:val="left" w:pos="1645"/>
        </w:tabs>
        <w:ind w:firstLine="852"/>
        <w:rPr>
          <w:sz w:val="24"/>
        </w:rPr>
      </w:pPr>
      <w:r w:rsidRPr="00AC0940">
        <w:rPr>
          <w:sz w:val="24"/>
        </w:rPr>
        <w:t>проводит экономический расчет стоимости обеспечения требований</w:t>
      </w:r>
      <w:r w:rsidRPr="00AC0940">
        <w:rPr>
          <w:spacing w:val="-3"/>
          <w:sz w:val="24"/>
        </w:rPr>
        <w:t xml:space="preserve"> </w:t>
      </w:r>
      <w:r w:rsidRPr="00AC0940">
        <w:rPr>
          <w:sz w:val="24"/>
        </w:rPr>
        <w:t>ФГОС;</w:t>
      </w:r>
    </w:p>
    <w:p w:rsidR="009D15F8" w:rsidRDefault="00164EEB">
      <w:pPr>
        <w:pStyle w:val="a4"/>
        <w:numPr>
          <w:ilvl w:val="3"/>
          <w:numId w:val="10"/>
        </w:numPr>
        <w:tabs>
          <w:tab w:val="left" w:pos="1685"/>
        </w:tabs>
        <w:ind w:right="549" w:firstLine="852"/>
        <w:jc w:val="both"/>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w:t>
      </w:r>
      <w:r>
        <w:rPr>
          <w:spacing w:val="-2"/>
          <w:sz w:val="24"/>
        </w:rPr>
        <w:t xml:space="preserve"> </w:t>
      </w:r>
      <w:r>
        <w:rPr>
          <w:sz w:val="24"/>
        </w:rPr>
        <w:t>образования;</w:t>
      </w:r>
    </w:p>
    <w:p w:rsidR="009D15F8" w:rsidRDefault="00164EEB" w:rsidP="002E2A7B">
      <w:pPr>
        <w:pStyle w:val="a4"/>
        <w:numPr>
          <w:ilvl w:val="3"/>
          <w:numId w:val="10"/>
        </w:numPr>
        <w:tabs>
          <w:tab w:val="left" w:pos="1418"/>
        </w:tabs>
        <w:ind w:left="533" w:right="548" w:firstLine="601"/>
        <w:jc w:val="both"/>
        <w:rPr>
          <w:sz w:val="24"/>
        </w:rPr>
      </w:pPr>
      <w:r>
        <w:rPr>
          <w:sz w:val="24"/>
        </w:rPr>
        <w:t>определяет величину затрат на обеспечение требований к условиям реализации образовательной программы основного общего</w:t>
      </w:r>
      <w:r>
        <w:rPr>
          <w:spacing w:val="-2"/>
          <w:sz w:val="24"/>
        </w:rPr>
        <w:t xml:space="preserve"> </w:t>
      </w:r>
      <w:r>
        <w:rPr>
          <w:sz w:val="24"/>
        </w:rPr>
        <w:t>образования;</w:t>
      </w:r>
    </w:p>
    <w:p w:rsidR="009D15F8" w:rsidRPr="002E2A7B" w:rsidRDefault="00164EEB" w:rsidP="002E2A7B">
      <w:pPr>
        <w:pStyle w:val="a4"/>
        <w:numPr>
          <w:ilvl w:val="3"/>
          <w:numId w:val="10"/>
        </w:numPr>
        <w:tabs>
          <w:tab w:val="left" w:pos="1418"/>
          <w:tab w:val="left" w:pos="1673"/>
        </w:tabs>
        <w:ind w:left="533" w:right="549" w:firstLine="601"/>
        <w:jc w:val="both"/>
        <w:rPr>
          <w:sz w:val="24"/>
        </w:rPr>
        <w:sectPr w:rsidR="009D15F8" w:rsidRPr="002E2A7B">
          <w:pgSz w:w="11910" w:h="16840"/>
          <w:pgMar w:top="760" w:right="20" w:bottom="1120" w:left="320" w:header="0" w:footer="875" w:gutter="0"/>
          <w:cols w:space="720"/>
        </w:sectPr>
      </w:pPr>
      <w:r w:rsidRPr="002E2A7B">
        <w:rPr>
          <w:sz w:val="24"/>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w:t>
      </w:r>
      <w:r w:rsidRPr="002E2A7B">
        <w:rPr>
          <w:spacing w:val="-3"/>
          <w:sz w:val="24"/>
        </w:rPr>
        <w:t xml:space="preserve"> </w:t>
      </w:r>
      <w:r w:rsidRPr="002E2A7B">
        <w:rPr>
          <w:sz w:val="24"/>
        </w:rPr>
        <w:t>образования;</w:t>
      </w:r>
    </w:p>
    <w:p w:rsidR="009D15F8" w:rsidRPr="00AC0940" w:rsidRDefault="00164EEB" w:rsidP="00AC0940">
      <w:pPr>
        <w:tabs>
          <w:tab w:val="left" w:pos="1862"/>
        </w:tabs>
        <w:spacing w:before="68"/>
        <w:ind w:right="546"/>
        <w:jc w:val="both"/>
        <w:rPr>
          <w:sz w:val="24"/>
        </w:rPr>
      </w:pPr>
      <w:r w:rsidRPr="00AC0940">
        <w:rPr>
          <w:sz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w:t>
      </w:r>
      <w:r w:rsidRPr="00AC0940">
        <w:rPr>
          <w:spacing w:val="-15"/>
          <w:sz w:val="24"/>
        </w:rPr>
        <w:t xml:space="preserve"> </w:t>
      </w:r>
      <w:r w:rsidRPr="00AC0940">
        <w:rPr>
          <w:sz w:val="24"/>
        </w:rPr>
        <w:t>осуществляться:</w:t>
      </w:r>
    </w:p>
    <w:p w:rsidR="009D15F8" w:rsidRDefault="00164EEB">
      <w:pPr>
        <w:pStyle w:val="a4"/>
        <w:numPr>
          <w:ilvl w:val="1"/>
          <w:numId w:val="9"/>
        </w:numPr>
        <w:tabs>
          <w:tab w:val="left" w:pos="1527"/>
        </w:tabs>
        <w:ind w:right="549" w:firstLine="852"/>
        <w:jc w:val="both"/>
        <w:rPr>
          <w:sz w:val="24"/>
        </w:rPr>
      </w:pPr>
      <w:r>
        <w:rPr>
          <w:sz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w:t>
      </w:r>
      <w:r>
        <w:rPr>
          <w:spacing w:val="-2"/>
          <w:sz w:val="24"/>
        </w:rPr>
        <w:t xml:space="preserve"> </w:t>
      </w:r>
      <w:r>
        <w:rPr>
          <w:sz w:val="24"/>
        </w:rPr>
        <w:t>др.);</w:t>
      </w:r>
    </w:p>
    <w:p w:rsidR="009D15F8" w:rsidRDefault="00164EEB">
      <w:pPr>
        <w:pStyle w:val="a4"/>
        <w:numPr>
          <w:ilvl w:val="1"/>
          <w:numId w:val="9"/>
        </w:numPr>
        <w:tabs>
          <w:tab w:val="left" w:pos="1527"/>
        </w:tabs>
        <w:ind w:right="549" w:firstLine="852"/>
        <w:jc w:val="both"/>
        <w:rPr>
          <w:sz w:val="24"/>
        </w:rPr>
      </w:pPr>
      <w:r>
        <w:rPr>
          <w:sz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9D15F8" w:rsidRDefault="00164EEB">
      <w:pPr>
        <w:pStyle w:val="a3"/>
        <w:ind w:right="543" w:firstLine="708"/>
        <w:jc w:val="both"/>
      </w:pPr>
      <w:r>
        <w:t>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D15F8" w:rsidRDefault="00164EEB">
      <w:pPr>
        <w:pStyle w:val="a3"/>
        <w:ind w:right="539" w:firstLine="852"/>
        <w:jc w:val="both"/>
      </w:pPr>
      <w: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D15F8" w:rsidRDefault="00164EEB">
      <w:pPr>
        <w:pStyle w:val="a3"/>
        <w:ind w:right="550" w:firstLine="852"/>
        <w:jc w:val="both"/>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D15F8" w:rsidRDefault="00164EEB">
      <w:pPr>
        <w:pStyle w:val="a3"/>
        <w:ind w:left="1384" w:right="945" w:firstLine="1168"/>
      </w:pPr>
      <w:r>
        <w:t xml:space="preserve">Определение нормативных затрат на оказание государственной услуги Нормативные затраты на оказание </w:t>
      </w:r>
      <w:r>
        <w:rPr>
          <w:i/>
        </w:rPr>
        <w:t>i</w:t>
      </w:r>
      <w:r>
        <w:t>-той государственной услуги на соответствующий</w:t>
      </w:r>
    </w:p>
    <w:p w:rsidR="009D15F8" w:rsidRDefault="00164EEB">
      <w:pPr>
        <w:pStyle w:val="a3"/>
        <w:spacing w:line="266" w:lineRule="exact"/>
      </w:pPr>
      <w:r>
        <w:t>финансовый год определяются по формуле:</w:t>
      </w:r>
    </w:p>
    <w:p w:rsidR="009D15F8" w:rsidRDefault="009D15F8">
      <w:pPr>
        <w:spacing w:line="266" w:lineRule="exact"/>
        <w:sectPr w:rsidR="009D15F8">
          <w:pgSz w:w="11910" w:h="16840"/>
          <w:pgMar w:top="760" w:right="20" w:bottom="1140" w:left="320" w:header="0" w:footer="875" w:gutter="0"/>
          <w:cols w:space="720"/>
        </w:sectPr>
      </w:pPr>
    </w:p>
    <w:p w:rsidR="009D15F8" w:rsidRPr="00AF759A" w:rsidRDefault="00A60C7E">
      <w:pPr>
        <w:tabs>
          <w:tab w:val="left" w:pos="535"/>
        </w:tabs>
        <w:spacing w:line="140" w:lineRule="exact"/>
        <w:ind w:right="495"/>
        <w:jc w:val="right"/>
        <w:rPr>
          <w:i/>
          <w:sz w:val="16"/>
          <w:lang w:val="en-US"/>
        </w:rPr>
      </w:pPr>
      <w:r>
        <w:pict>
          <v:shape id="_x0000_s1026" type="#_x0000_t202" style="position:absolute;left:0;text-align:left;margin-left:282.65pt;margin-top:1pt;width:34.05pt;height:13.4pt;z-index:-251644928;mso-position-horizontal-relative:page" filled="f" stroked="f">
            <v:textbox style="mso-next-textbox:#_x0000_s1026" inset="0,0,0,0">
              <w:txbxContent>
                <w:p w:rsidR="00AC0940" w:rsidRDefault="00AC0940">
                  <w:pPr>
                    <w:spacing w:line="268" w:lineRule="exact"/>
                    <w:rPr>
                      <w:i/>
                      <w:sz w:val="24"/>
                    </w:rPr>
                  </w:pPr>
                  <w:r>
                    <w:rPr>
                      <w:i/>
                      <w:position w:val="2"/>
                      <w:sz w:val="24"/>
                    </w:rPr>
                    <w:t xml:space="preserve">Р </w:t>
                  </w:r>
                  <w:r>
                    <w:rPr>
                      <w:i/>
                      <w:sz w:val="16"/>
                    </w:rPr>
                    <w:t>гу</w:t>
                  </w:r>
                  <w:r>
                    <w:rPr>
                      <w:position w:val="2"/>
                      <w:sz w:val="24"/>
                    </w:rPr>
                    <w:t>=</w:t>
                  </w:r>
                  <w:r>
                    <w:rPr>
                      <w:spacing w:val="-17"/>
                      <w:position w:val="2"/>
                      <w:sz w:val="24"/>
                    </w:rPr>
                    <w:t xml:space="preserve"> </w:t>
                  </w:r>
                  <w:r>
                    <w:rPr>
                      <w:i/>
                      <w:position w:val="2"/>
                      <w:sz w:val="24"/>
                    </w:rPr>
                    <w:t>N</w:t>
                  </w:r>
                </w:p>
              </w:txbxContent>
            </v:textbox>
            <w10:wrap anchorx="page"/>
          </v:shape>
        </w:pict>
      </w:r>
      <w:r w:rsidR="00164EEB" w:rsidRPr="00AF759A">
        <w:rPr>
          <w:i/>
          <w:sz w:val="16"/>
          <w:lang w:val="en-US"/>
        </w:rPr>
        <w:t>i</w:t>
      </w:r>
      <w:r w:rsidR="00164EEB" w:rsidRPr="00AF759A">
        <w:rPr>
          <w:i/>
          <w:sz w:val="16"/>
          <w:lang w:val="en-US"/>
        </w:rPr>
        <w:tab/>
      </w:r>
      <w:r w:rsidR="00164EEB" w:rsidRPr="00AF759A">
        <w:rPr>
          <w:i/>
          <w:spacing w:val="-1"/>
          <w:sz w:val="16"/>
          <w:lang w:val="en-US"/>
        </w:rPr>
        <w:t>i</w:t>
      </w:r>
    </w:p>
    <w:p w:rsidR="009D15F8" w:rsidRPr="00AF759A" w:rsidRDefault="00164EEB">
      <w:pPr>
        <w:spacing w:line="135" w:lineRule="exact"/>
        <w:jc w:val="right"/>
        <w:rPr>
          <w:i/>
          <w:sz w:val="16"/>
          <w:lang w:val="en-US"/>
        </w:rPr>
      </w:pPr>
      <w:r>
        <w:rPr>
          <w:i/>
          <w:sz w:val="16"/>
        </w:rPr>
        <w:t>очр</w:t>
      </w:r>
      <w:r w:rsidRPr="00AF759A">
        <w:rPr>
          <w:i/>
          <w:sz w:val="16"/>
          <w:lang w:val="en-US"/>
        </w:rPr>
        <w:t xml:space="preserve"> ×ki</w:t>
      </w:r>
    </w:p>
    <w:p w:rsidR="009D15F8" w:rsidRPr="00AF759A" w:rsidRDefault="00164EEB">
      <w:pPr>
        <w:spacing w:before="9" w:line="266" w:lineRule="exact"/>
        <w:ind w:left="-38"/>
        <w:rPr>
          <w:sz w:val="24"/>
          <w:lang w:val="en-US"/>
        </w:rPr>
      </w:pPr>
      <w:r w:rsidRPr="00AF759A">
        <w:rPr>
          <w:lang w:val="en-US"/>
        </w:rPr>
        <w:br w:type="column"/>
      </w:r>
      <w:r w:rsidRPr="00AF759A">
        <w:rPr>
          <w:i/>
          <w:sz w:val="24"/>
          <w:lang w:val="en-US"/>
        </w:rPr>
        <w:t xml:space="preserve">, </w:t>
      </w:r>
      <w:r>
        <w:rPr>
          <w:sz w:val="24"/>
        </w:rPr>
        <w:t>где</w:t>
      </w:r>
      <w:r w:rsidRPr="00AF759A">
        <w:rPr>
          <w:sz w:val="24"/>
          <w:lang w:val="en-US"/>
        </w:rPr>
        <w:t>:</w:t>
      </w:r>
    </w:p>
    <w:p w:rsidR="009D15F8" w:rsidRPr="00AF759A" w:rsidRDefault="009D15F8">
      <w:pPr>
        <w:spacing w:line="266" w:lineRule="exact"/>
        <w:rPr>
          <w:sz w:val="24"/>
          <w:lang w:val="en-US"/>
        </w:rPr>
        <w:sectPr w:rsidR="009D15F8" w:rsidRPr="00AF759A">
          <w:type w:val="continuous"/>
          <w:pgSz w:w="11910" w:h="16840"/>
          <w:pgMar w:top="920" w:right="20" w:bottom="280" w:left="320" w:header="720" w:footer="720" w:gutter="0"/>
          <w:cols w:num="2" w:space="720" w:equalWidth="0">
            <w:col w:w="6558" w:space="40"/>
            <w:col w:w="4972"/>
          </w:cols>
        </w:sectPr>
      </w:pPr>
    </w:p>
    <w:p w:rsidR="009D15F8" w:rsidRDefault="00164EEB">
      <w:pPr>
        <w:pStyle w:val="a3"/>
        <w:spacing w:before="25" w:line="223" w:lineRule="auto"/>
        <w:ind w:firstLine="852"/>
      </w:pPr>
      <w:r>
        <w:rPr>
          <w:i/>
          <w:position w:val="2"/>
        </w:rPr>
        <w:t>Р</w:t>
      </w:r>
      <w:r>
        <w:rPr>
          <w:i/>
          <w:position w:val="2"/>
          <w:vertAlign w:val="superscript"/>
        </w:rPr>
        <w:t>i</w:t>
      </w:r>
      <w:r>
        <w:rPr>
          <w:i/>
          <w:sz w:val="16"/>
        </w:rPr>
        <w:t>гу</w:t>
      </w:r>
      <w:r>
        <w:rPr>
          <w:position w:val="2"/>
        </w:rPr>
        <w:t xml:space="preserve">–нормативные затраты на оказание </w:t>
      </w:r>
      <w:r>
        <w:rPr>
          <w:i/>
          <w:position w:val="2"/>
        </w:rPr>
        <w:t>i</w:t>
      </w:r>
      <w:r>
        <w:rPr>
          <w:position w:val="2"/>
        </w:rPr>
        <w:t xml:space="preserve">-той государственной услуги на соответствующий </w:t>
      </w:r>
      <w:r>
        <w:t>финансовый год;</w:t>
      </w:r>
    </w:p>
    <w:p w:rsidR="009D15F8" w:rsidRDefault="00164EEB">
      <w:pPr>
        <w:pStyle w:val="a3"/>
        <w:tabs>
          <w:tab w:val="left" w:pos="2205"/>
          <w:tab w:val="left" w:pos="3812"/>
          <w:tab w:val="left" w:pos="4850"/>
          <w:tab w:val="left" w:pos="5325"/>
          <w:tab w:val="left" w:pos="6471"/>
          <w:tab w:val="left" w:pos="7620"/>
          <w:tab w:val="left" w:pos="8361"/>
          <w:tab w:val="left" w:pos="10330"/>
        </w:tabs>
        <w:spacing w:before="19" w:line="223" w:lineRule="auto"/>
        <w:ind w:right="546" w:firstLine="852"/>
      </w:pPr>
      <w:r>
        <w:rPr>
          <w:position w:val="2"/>
        </w:rPr>
        <w:t>N</w:t>
      </w:r>
      <w:r>
        <w:rPr>
          <w:position w:val="2"/>
          <w:vertAlign w:val="superscript"/>
        </w:rPr>
        <w:t>i</w:t>
      </w:r>
      <w:r>
        <w:rPr>
          <w:sz w:val="16"/>
        </w:rPr>
        <w:t>очр</w:t>
      </w:r>
      <w:r>
        <w:rPr>
          <w:position w:val="2"/>
        </w:rPr>
        <w:t>–</w:t>
      </w:r>
      <w:r>
        <w:rPr>
          <w:position w:val="2"/>
        </w:rPr>
        <w:tab/>
        <w:t>нормативные</w:t>
      </w:r>
      <w:r>
        <w:rPr>
          <w:position w:val="2"/>
        </w:rPr>
        <w:tab/>
        <w:t>затраты</w:t>
      </w:r>
      <w:r>
        <w:rPr>
          <w:position w:val="2"/>
        </w:rPr>
        <w:tab/>
        <w:t>на</w:t>
      </w:r>
      <w:r>
        <w:rPr>
          <w:position w:val="2"/>
        </w:rPr>
        <w:tab/>
        <w:t>оказание</w:t>
      </w:r>
      <w:r>
        <w:rPr>
          <w:position w:val="2"/>
        </w:rPr>
        <w:tab/>
        <w:t>единицы</w:t>
      </w:r>
      <w:r>
        <w:rPr>
          <w:position w:val="2"/>
        </w:rPr>
        <w:tab/>
      </w:r>
      <w:r>
        <w:rPr>
          <w:i/>
          <w:position w:val="2"/>
        </w:rPr>
        <w:t>i</w:t>
      </w:r>
      <w:r>
        <w:rPr>
          <w:position w:val="2"/>
        </w:rPr>
        <w:t>-той</w:t>
      </w:r>
      <w:r>
        <w:rPr>
          <w:position w:val="2"/>
        </w:rPr>
        <w:tab/>
        <w:t>государственной</w:t>
      </w:r>
      <w:r>
        <w:rPr>
          <w:position w:val="2"/>
        </w:rPr>
        <w:tab/>
      </w:r>
      <w:r>
        <w:rPr>
          <w:spacing w:val="-1"/>
          <w:position w:val="2"/>
        </w:rPr>
        <w:t xml:space="preserve">услуги </w:t>
      </w:r>
      <w:r>
        <w:t>образовательной организации на соответствующий финансовый</w:t>
      </w:r>
      <w:r>
        <w:rPr>
          <w:spacing w:val="-5"/>
        </w:rPr>
        <w:t xml:space="preserve"> </w:t>
      </w:r>
      <w:r>
        <w:t>год;</w:t>
      </w:r>
    </w:p>
    <w:p w:rsidR="009D15F8" w:rsidRDefault="00164EEB">
      <w:pPr>
        <w:pStyle w:val="a3"/>
        <w:spacing w:before="3"/>
        <w:ind w:firstLine="852"/>
      </w:pPr>
      <w:r>
        <w:rPr>
          <w:i/>
          <w:position w:val="2"/>
        </w:rPr>
        <w:t>k</w:t>
      </w:r>
      <w:r>
        <w:rPr>
          <w:i/>
          <w:sz w:val="16"/>
        </w:rPr>
        <w:t>t</w:t>
      </w:r>
      <w:r>
        <w:rPr>
          <w:position w:val="2"/>
        </w:rPr>
        <w:t xml:space="preserve">– объем </w:t>
      </w:r>
      <w:r>
        <w:rPr>
          <w:i/>
          <w:position w:val="2"/>
        </w:rPr>
        <w:t>i</w:t>
      </w:r>
      <w:r>
        <w:rPr>
          <w:position w:val="2"/>
        </w:rPr>
        <w:t xml:space="preserve">-той государственной услуги в соответствии с государственным (муниципальным) </w:t>
      </w:r>
      <w:r>
        <w:t>заданием.</w:t>
      </w:r>
    </w:p>
    <w:p w:rsidR="009D15F8" w:rsidRDefault="00164EEB">
      <w:pPr>
        <w:pStyle w:val="a3"/>
        <w:ind w:firstLine="852"/>
      </w:pPr>
      <w: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9D15F8" w:rsidRDefault="00164EEB">
      <w:pPr>
        <w:spacing w:line="277" w:lineRule="exact"/>
        <w:ind w:left="2778" w:right="1936"/>
        <w:jc w:val="center"/>
        <w:rPr>
          <w:sz w:val="24"/>
        </w:rPr>
      </w:pPr>
      <w:r>
        <w:rPr>
          <w:i/>
          <w:position w:val="2"/>
          <w:sz w:val="24"/>
        </w:rPr>
        <w:t>N</w:t>
      </w:r>
      <w:r>
        <w:rPr>
          <w:i/>
          <w:position w:val="11"/>
          <w:sz w:val="16"/>
        </w:rPr>
        <w:t>i</w:t>
      </w:r>
      <w:r>
        <w:rPr>
          <w:i/>
          <w:sz w:val="16"/>
        </w:rPr>
        <w:t>очр=</w:t>
      </w:r>
      <w:r>
        <w:rPr>
          <w:i/>
          <w:position w:val="2"/>
          <w:sz w:val="24"/>
        </w:rPr>
        <w:t xml:space="preserve">N </w:t>
      </w:r>
      <w:r>
        <w:rPr>
          <w:i/>
          <w:sz w:val="16"/>
        </w:rPr>
        <w:t>гу+</w:t>
      </w:r>
      <w:r>
        <w:rPr>
          <w:i/>
          <w:position w:val="2"/>
          <w:sz w:val="24"/>
        </w:rPr>
        <w:t>N</w:t>
      </w:r>
      <w:r>
        <w:rPr>
          <w:i/>
          <w:sz w:val="16"/>
        </w:rPr>
        <w:t>он</w:t>
      </w:r>
      <w:r>
        <w:rPr>
          <w:i/>
          <w:position w:val="2"/>
          <w:sz w:val="24"/>
        </w:rPr>
        <w:t>,</w:t>
      </w:r>
      <w:r>
        <w:rPr>
          <w:position w:val="2"/>
          <w:sz w:val="24"/>
        </w:rPr>
        <w:t>где</w:t>
      </w:r>
    </w:p>
    <w:p w:rsidR="009D15F8" w:rsidRDefault="00164EEB">
      <w:pPr>
        <w:pStyle w:val="a3"/>
        <w:tabs>
          <w:tab w:val="left" w:pos="2361"/>
          <w:tab w:val="left" w:pos="3946"/>
          <w:tab w:val="left" w:pos="4963"/>
          <w:tab w:val="left" w:pos="5416"/>
          <w:tab w:val="left" w:pos="6538"/>
          <w:tab w:val="left" w:pos="7666"/>
          <w:tab w:val="left" w:pos="8383"/>
          <w:tab w:val="left" w:pos="10330"/>
        </w:tabs>
        <w:spacing w:before="13" w:line="223" w:lineRule="auto"/>
        <w:ind w:right="544" w:firstLine="852"/>
      </w:pPr>
      <w:r>
        <w:rPr>
          <w:i/>
          <w:position w:val="2"/>
        </w:rPr>
        <w:t>N</w:t>
      </w:r>
      <w:r>
        <w:rPr>
          <w:i/>
          <w:position w:val="2"/>
          <w:vertAlign w:val="superscript"/>
        </w:rPr>
        <w:t>i</w:t>
      </w:r>
      <w:r>
        <w:rPr>
          <w:i/>
          <w:sz w:val="16"/>
        </w:rPr>
        <w:t xml:space="preserve">очр   </w:t>
      </w:r>
      <w:r>
        <w:rPr>
          <w:i/>
          <w:spacing w:val="37"/>
          <w:sz w:val="16"/>
        </w:rPr>
        <w:t xml:space="preserve"> </w:t>
      </w:r>
      <w:r>
        <w:rPr>
          <w:position w:val="2"/>
        </w:rPr>
        <w:t>–</w:t>
      </w:r>
      <w:r>
        <w:rPr>
          <w:position w:val="2"/>
        </w:rPr>
        <w:tab/>
        <w:t>нормативные</w:t>
      </w:r>
      <w:r>
        <w:rPr>
          <w:position w:val="2"/>
        </w:rPr>
        <w:tab/>
        <w:t>затраты</w:t>
      </w:r>
      <w:r>
        <w:rPr>
          <w:position w:val="2"/>
        </w:rPr>
        <w:tab/>
        <w:t>на</w:t>
      </w:r>
      <w:r>
        <w:rPr>
          <w:position w:val="2"/>
        </w:rPr>
        <w:tab/>
        <w:t>оказание</w:t>
      </w:r>
      <w:r>
        <w:rPr>
          <w:position w:val="2"/>
        </w:rPr>
        <w:tab/>
        <w:t>единицы</w:t>
      </w:r>
      <w:r>
        <w:rPr>
          <w:position w:val="2"/>
        </w:rPr>
        <w:tab/>
        <w:t>i-той</w:t>
      </w:r>
      <w:r>
        <w:rPr>
          <w:position w:val="2"/>
        </w:rPr>
        <w:tab/>
        <w:t>государственной</w:t>
      </w:r>
      <w:r>
        <w:rPr>
          <w:position w:val="2"/>
        </w:rPr>
        <w:tab/>
        <w:t xml:space="preserve">услуги </w:t>
      </w:r>
      <w:r>
        <w:t>образовательной организации на соответствующий финансовый</w:t>
      </w:r>
      <w:r>
        <w:rPr>
          <w:spacing w:val="-5"/>
        </w:rPr>
        <w:t xml:space="preserve"> </w:t>
      </w:r>
      <w:r>
        <w:t>год;</w:t>
      </w:r>
    </w:p>
    <w:p w:rsidR="009D15F8" w:rsidRDefault="00164EEB">
      <w:pPr>
        <w:pStyle w:val="a3"/>
        <w:spacing w:before="3" w:line="277" w:lineRule="exact"/>
        <w:ind w:left="1384"/>
      </w:pPr>
      <w:r>
        <w:rPr>
          <w:i/>
          <w:position w:val="2"/>
        </w:rPr>
        <w:t>N</w:t>
      </w:r>
      <w:r>
        <w:rPr>
          <w:i/>
          <w:sz w:val="16"/>
        </w:rPr>
        <w:t>гу</w:t>
      </w:r>
      <w:r>
        <w:rPr>
          <w:position w:val="2"/>
        </w:rPr>
        <w:t>–нормативные затраты, непосредственно связанные с оказанием государственной услуги;</w:t>
      </w:r>
    </w:p>
    <w:p w:rsidR="009D15F8" w:rsidRDefault="00164EEB">
      <w:pPr>
        <w:pStyle w:val="a3"/>
        <w:spacing w:line="276" w:lineRule="exact"/>
        <w:ind w:left="1384"/>
      </w:pPr>
      <w:r>
        <w:rPr>
          <w:i/>
          <w:position w:val="2"/>
        </w:rPr>
        <w:t>N</w:t>
      </w:r>
      <w:r>
        <w:rPr>
          <w:i/>
          <w:sz w:val="16"/>
        </w:rPr>
        <w:t>он</w:t>
      </w:r>
      <w:r>
        <w:rPr>
          <w:position w:val="2"/>
        </w:rPr>
        <w:t>– нормативные затраты на общехозяйственные нужды.</w:t>
      </w:r>
    </w:p>
    <w:p w:rsidR="009D15F8" w:rsidRDefault="00164EEB">
      <w:pPr>
        <w:pStyle w:val="a3"/>
        <w:tabs>
          <w:tab w:val="left" w:pos="3476"/>
          <w:tab w:val="left" w:pos="5014"/>
          <w:tab w:val="left" w:pos="7439"/>
          <w:tab w:val="left" w:pos="9173"/>
          <w:tab w:val="left" w:pos="9958"/>
        </w:tabs>
        <w:ind w:right="548" w:firstLine="852"/>
      </w:pPr>
      <w:r>
        <w:t>Нормативные</w:t>
      </w:r>
      <w:r>
        <w:tab/>
        <w:t>затраты,</w:t>
      </w:r>
      <w:r>
        <w:tab/>
        <w:t>непосредственно</w:t>
      </w:r>
      <w:r>
        <w:tab/>
        <w:t>связанные</w:t>
      </w:r>
      <w:r>
        <w:tab/>
        <w:t>с</w:t>
      </w:r>
      <w:r>
        <w:tab/>
        <w:t>оказанием государственной услуги на соответствующий финансовый год определяется по</w:t>
      </w:r>
      <w:r>
        <w:rPr>
          <w:spacing w:val="-5"/>
        </w:rPr>
        <w:t xml:space="preserve"> </w:t>
      </w:r>
      <w:r>
        <w:t>формуле:</w:t>
      </w:r>
    </w:p>
    <w:p w:rsidR="009D15F8" w:rsidRDefault="00164EEB">
      <w:pPr>
        <w:spacing w:line="277" w:lineRule="exact"/>
        <w:ind w:left="2778" w:right="1936"/>
        <w:jc w:val="center"/>
        <w:rPr>
          <w:sz w:val="24"/>
        </w:rPr>
      </w:pPr>
      <w:r>
        <w:rPr>
          <w:i/>
          <w:position w:val="2"/>
          <w:sz w:val="24"/>
        </w:rPr>
        <w:t>N</w:t>
      </w:r>
      <w:r>
        <w:rPr>
          <w:sz w:val="16"/>
        </w:rPr>
        <w:t>гу</w:t>
      </w:r>
      <w:r>
        <w:rPr>
          <w:i/>
          <w:position w:val="2"/>
          <w:sz w:val="24"/>
        </w:rPr>
        <w:t>= N</w:t>
      </w:r>
      <w:r>
        <w:rPr>
          <w:i/>
          <w:sz w:val="16"/>
        </w:rPr>
        <w:t>oтгу +</w:t>
      </w:r>
      <w:r>
        <w:rPr>
          <w:i/>
          <w:position w:val="2"/>
          <w:sz w:val="24"/>
        </w:rPr>
        <w:t>N</w:t>
      </w:r>
      <w:r>
        <w:rPr>
          <w:i/>
          <w:sz w:val="16"/>
        </w:rPr>
        <w:t>yp</w:t>
      </w:r>
      <w:r>
        <w:rPr>
          <w:i/>
          <w:position w:val="2"/>
          <w:sz w:val="24"/>
        </w:rPr>
        <w:t xml:space="preserve">, </w:t>
      </w:r>
      <w:r>
        <w:rPr>
          <w:position w:val="2"/>
          <w:sz w:val="24"/>
        </w:rPr>
        <w:t>где</w:t>
      </w:r>
    </w:p>
    <w:p w:rsidR="009D15F8" w:rsidRDefault="00164EEB">
      <w:pPr>
        <w:pStyle w:val="a3"/>
        <w:tabs>
          <w:tab w:val="left" w:pos="2303"/>
          <w:tab w:val="left" w:pos="4174"/>
          <w:tab w:val="left" w:pos="5537"/>
          <w:tab w:val="left" w:pos="7787"/>
          <w:tab w:val="left" w:pos="9348"/>
          <w:tab w:val="left" w:pos="9957"/>
        </w:tabs>
        <w:spacing w:line="237" w:lineRule="auto"/>
        <w:ind w:right="546" w:firstLine="852"/>
      </w:pPr>
      <w:r>
        <w:rPr>
          <w:i/>
          <w:position w:val="2"/>
        </w:rPr>
        <w:t>N</w:t>
      </w:r>
      <w:r>
        <w:rPr>
          <w:i/>
          <w:sz w:val="16"/>
        </w:rPr>
        <w:t>гу</w:t>
      </w:r>
      <w:r>
        <w:rPr>
          <w:position w:val="2"/>
        </w:rPr>
        <w:t>–</w:t>
      </w:r>
      <w:r>
        <w:rPr>
          <w:position w:val="2"/>
        </w:rPr>
        <w:tab/>
        <w:t>нормативные</w:t>
      </w:r>
      <w:r>
        <w:rPr>
          <w:position w:val="2"/>
        </w:rPr>
        <w:tab/>
        <w:t>затраты,</w:t>
      </w:r>
      <w:r>
        <w:rPr>
          <w:position w:val="2"/>
        </w:rPr>
        <w:tab/>
        <w:t>непосредственно</w:t>
      </w:r>
      <w:r>
        <w:rPr>
          <w:position w:val="2"/>
        </w:rPr>
        <w:tab/>
        <w:t>связанные</w:t>
      </w:r>
      <w:r>
        <w:rPr>
          <w:position w:val="2"/>
        </w:rPr>
        <w:tab/>
        <w:t>с</w:t>
      </w:r>
      <w:r>
        <w:rPr>
          <w:position w:val="2"/>
        </w:rPr>
        <w:tab/>
        <w:t xml:space="preserve">оказанием </w:t>
      </w:r>
      <w:r>
        <w:t>государственной услуги на соответствующий финансовый год;</w:t>
      </w:r>
    </w:p>
    <w:p w:rsidR="009D15F8" w:rsidRDefault="00164EEB">
      <w:pPr>
        <w:pStyle w:val="a3"/>
        <w:ind w:right="945" w:firstLine="852"/>
      </w:pPr>
      <w:r>
        <w:rPr>
          <w:i/>
          <w:position w:val="2"/>
        </w:rPr>
        <w:t>N</w:t>
      </w:r>
      <w:r>
        <w:rPr>
          <w:i/>
          <w:sz w:val="16"/>
        </w:rPr>
        <w:t>omгy</w:t>
      </w:r>
      <w:r>
        <w:rPr>
          <w:position w:val="2"/>
        </w:rPr>
        <w:t xml:space="preserve">– нормативные затратына оплату труда и начисления навыплаты по оплате труда </w:t>
      </w:r>
      <w:r>
        <w:t>персонала, принимающего непосредственное участие в оказании государственной услуги;</w:t>
      </w:r>
    </w:p>
    <w:p w:rsidR="009D15F8" w:rsidRDefault="00164EEB">
      <w:pPr>
        <w:pStyle w:val="a3"/>
        <w:spacing w:line="237" w:lineRule="auto"/>
        <w:ind w:firstLine="852"/>
      </w:pPr>
      <w:r>
        <w:rPr>
          <w:i/>
          <w:position w:val="2"/>
        </w:rPr>
        <w:t>N</w:t>
      </w:r>
      <w:r>
        <w:rPr>
          <w:i/>
          <w:sz w:val="16"/>
        </w:rPr>
        <w:t>yp</w:t>
      </w:r>
      <w:r>
        <w:rPr>
          <w:position w:val="2"/>
        </w:rPr>
        <w:t xml:space="preserve">– нормативные затраты на расходные материалы в соответствии со стандартами качества </w:t>
      </w:r>
      <w:r>
        <w:t>оказания услуги.</w:t>
      </w:r>
    </w:p>
    <w:p w:rsidR="009D15F8" w:rsidRDefault="00164EEB">
      <w:pPr>
        <w:pStyle w:val="a3"/>
        <w:ind w:right="540" w:firstLine="852"/>
        <w:jc w:val="both"/>
      </w:pPr>
      <w: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9D15F8" w:rsidRDefault="009D15F8">
      <w:pPr>
        <w:jc w:val="both"/>
        <w:sectPr w:rsidR="009D15F8">
          <w:type w:val="continuous"/>
          <w:pgSz w:w="11910" w:h="16840"/>
          <w:pgMar w:top="920" w:right="20" w:bottom="280" w:left="320" w:header="720" w:footer="720" w:gutter="0"/>
          <w:cols w:space="720"/>
        </w:sectPr>
      </w:pPr>
    </w:p>
    <w:p w:rsidR="009D15F8" w:rsidRDefault="00164EEB">
      <w:pPr>
        <w:pStyle w:val="a3"/>
        <w:spacing w:before="68"/>
        <w:ind w:right="540" w:firstLine="852"/>
        <w:jc w:val="both"/>
      </w:pPr>
      <w: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9D15F8" w:rsidRDefault="00164EEB">
      <w:pPr>
        <w:pStyle w:val="a3"/>
        <w:ind w:right="540" w:firstLine="852"/>
        <w:jc w:val="both"/>
      </w:pPr>
      <w: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9D15F8" w:rsidRDefault="00164EEB">
      <w:pPr>
        <w:pStyle w:val="a3"/>
        <w:ind w:right="546" w:firstLine="852"/>
        <w:jc w:val="both"/>
      </w:pPr>
      <w: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9D15F8" w:rsidRDefault="00164EEB">
      <w:pPr>
        <w:pStyle w:val="a3"/>
        <w:ind w:right="550" w:firstLine="852"/>
        <w:jc w:val="both"/>
      </w:pPr>
      <w:r>
        <w:t>реализация образовательных программ основного общего образования может определяться по формуле:</w:t>
      </w:r>
    </w:p>
    <w:p w:rsidR="009D15F8" w:rsidRDefault="00164EEB">
      <w:pPr>
        <w:spacing w:line="284" w:lineRule="exact"/>
        <w:ind w:left="4471"/>
        <w:rPr>
          <w:sz w:val="24"/>
        </w:rPr>
      </w:pPr>
      <w:r>
        <w:rPr>
          <w:i/>
          <w:position w:val="2"/>
          <w:sz w:val="24"/>
        </w:rPr>
        <w:t>N</w:t>
      </w:r>
      <w:r>
        <w:rPr>
          <w:i/>
          <w:sz w:val="16"/>
        </w:rPr>
        <w:t xml:space="preserve">отгу </w:t>
      </w:r>
      <w:r>
        <w:rPr>
          <w:i/>
          <w:position w:val="2"/>
          <w:sz w:val="24"/>
        </w:rPr>
        <w:t>= W</w:t>
      </w:r>
      <w:r>
        <w:rPr>
          <w:i/>
          <w:sz w:val="16"/>
        </w:rPr>
        <w:t>er</w:t>
      </w:r>
      <w:r>
        <w:rPr>
          <w:i/>
          <w:position w:val="2"/>
          <w:sz w:val="24"/>
        </w:rPr>
        <w:t>× 12 × К</w:t>
      </w:r>
      <w:r>
        <w:rPr>
          <w:i/>
          <w:position w:val="2"/>
          <w:sz w:val="24"/>
          <w:vertAlign w:val="superscript"/>
        </w:rPr>
        <w:t>1</w:t>
      </w:r>
      <w:r>
        <w:rPr>
          <w:i/>
          <w:position w:val="2"/>
          <w:sz w:val="24"/>
        </w:rPr>
        <w:t>× К</w:t>
      </w:r>
      <w:r>
        <w:rPr>
          <w:i/>
          <w:position w:val="2"/>
          <w:sz w:val="24"/>
          <w:vertAlign w:val="superscript"/>
        </w:rPr>
        <w:t>2</w:t>
      </w:r>
      <w:r>
        <w:rPr>
          <w:i/>
          <w:position w:val="2"/>
          <w:sz w:val="24"/>
        </w:rPr>
        <w:t>× К</w:t>
      </w:r>
      <w:r>
        <w:rPr>
          <w:i/>
          <w:position w:val="2"/>
          <w:sz w:val="24"/>
          <w:vertAlign w:val="superscript"/>
        </w:rPr>
        <w:t>3</w:t>
      </w:r>
      <w:r>
        <w:rPr>
          <w:position w:val="2"/>
          <w:sz w:val="24"/>
        </w:rPr>
        <w:t>,где:</w:t>
      </w:r>
    </w:p>
    <w:p w:rsidR="009D15F8" w:rsidRDefault="00164EEB">
      <w:pPr>
        <w:pStyle w:val="a3"/>
        <w:ind w:right="550" w:firstLine="852"/>
        <w:jc w:val="both"/>
      </w:pPr>
      <w:r>
        <w:rPr>
          <w:i/>
          <w:position w:val="2"/>
        </w:rPr>
        <w:t>N</w:t>
      </w:r>
      <w:r>
        <w:rPr>
          <w:i/>
          <w:sz w:val="16"/>
        </w:rPr>
        <w:t>отгу</w:t>
      </w:r>
      <w:r>
        <w:rPr>
          <w:position w:val="2"/>
        </w:rPr>
        <w:t xml:space="preserve">–нормативные затраты на оплату труда и начисления на выплаты по оплате труда </w:t>
      </w:r>
      <w:r>
        <w:t>персонала, принимающего непосредственное участие в оказании государственной услуги по предоставлению основного общего образования;</w:t>
      </w:r>
    </w:p>
    <w:p w:rsidR="009D15F8" w:rsidRDefault="00164EEB">
      <w:pPr>
        <w:pStyle w:val="a3"/>
        <w:spacing w:line="237" w:lineRule="auto"/>
        <w:ind w:right="547" w:firstLine="852"/>
        <w:jc w:val="both"/>
      </w:pPr>
      <w:r>
        <w:rPr>
          <w:i/>
          <w:position w:val="2"/>
        </w:rPr>
        <w:t>W</w:t>
      </w:r>
      <w:r>
        <w:rPr>
          <w:i/>
          <w:sz w:val="16"/>
        </w:rPr>
        <w:t>er</w:t>
      </w:r>
      <w:r>
        <w:rPr>
          <w:i/>
          <w:position w:val="2"/>
        </w:rPr>
        <w:t xml:space="preserve">– </w:t>
      </w:r>
      <w:r>
        <w:rPr>
          <w:position w:val="2"/>
        </w:rPr>
        <w:t xml:space="preserve">среднемесячная заработная плата в экономике соответствующего региона в </w:t>
      </w:r>
      <w:r>
        <w:t>предшествующем году, руб./мес.;</w:t>
      </w:r>
    </w:p>
    <w:p w:rsidR="009D15F8" w:rsidRDefault="00164EEB">
      <w:pPr>
        <w:pStyle w:val="a3"/>
        <w:spacing w:line="268" w:lineRule="exact"/>
        <w:ind w:left="1384"/>
      </w:pPr>
      <w:r>
        <w:rPr>
          <w:i/>
        </w:rPr>
        <w:t xml:space="preserve">12 – </w:t>
      </w:r>
      <w:r>
        <w:t>количество месяцев в году;</w:t>
      </w:r>
    </w:p>
    <w:p w:rsidR="009D15F8" w:rsidRDefault="00164EEB">
      <w:pPr>
        <w:pStyle w:val="a3"/>
        <w:ind w:right="551" w:firstLine="852"/>
        <w:jc w:val="both"/>
      </w:pPr>
      <w:r>
        <w:rPr>
          <w:i/>
        </w:rPr>
        <w:t>K</w:t>
      </w:r>
      <w:r>
        <w:rPr>
          <w:i/>
          <w:position w:val="9"/>
          <w:sz w:val="16"/>
        </w:rPr>
        <w:t xml:space="preserve">1 </w:t>
      </w:r>
      <w:r>
        <w:rPr>
          <w:i/>
        </w:rPr>
        <w:t xml:space="preserve">– </w:t>
      </w:r>
      <w:r>
        <w:t>коэффициент, учитывающий специфику образовательной программы или категорию обучающихся (при их наличии);</w:t>
      </w:r>
    </w:p>
    <w:p w:rsidR="009D15F8" w:rsidRDefault="00164EEB">
      <w:pPr>
        <w:pStyle w:val="a3"/>
        <w:spacing w:line="276" w:lineRule="exact"/>
        <w:ind w:left="1384"/>
      </w:pPr>
      <w:r>
        <w:rPr>
          <w:i/>
        </w:rPr>
        <w:t>K</w:t>
      </w:r>
      <w:r>
        <w:rPr>
          <w:i/>
          <w:position w:val="9"/>
          <w:sz w:val="16"/>
        </w:rPr>
        <w:t>2</w:t>
      </w:r>
      <w:r>
        <w:rPr>
          <w:i/>
        </w:rPr>
        <w:t xml:space="preserve">– </w:t>
      </w:r>
      <w:r>
        <w:t>коэффициент страховых взносов на выплаты по оплате труда. Значение</w:t>
      </w:r>
      <w:r>
        <w:rPr>
          <w:spacing w:val="52"/>
        </w:rPr>
        <w:t xml:space="preserve"> </w:t>
      </w:r>
      <w:r>
        <w:t>коэффициента –</w:t>
      </w:r>
    </w:p>
    <w:p w:rsidR="009D15F8" w:rsidRDefault="00164EEB">
      <w:pPr>
        <w:pStyle w:val="a3"/>
        <w:spacing w:line="252" w:lineRule="exact"/>
      </w:pPr>
      <w:r>
        <w:t>1,302;</w:t>
      </w:r>
    </w:p>
    <w:p w:rsidR="009D15F8" w:rsidRDefault="00164EEB">
      <w:pPr>
        <w:pStyle w:val="a3"/>
        <w:spacing w:line="284" w:lineRule="exact"/>
        <w:ind w:left="1384"/>
      </w:pPr>
      <w:r>
        <w:rPr>
          <w:i/>
        </w:rPr>
        <w:t>K</w:t>
      </w:r>
      <w:r>
        <w:rPr>
          <w:i/>
          <w:position w:val="9"/>
          <w:sz w:val="16"/>
        </w:rPr>
        <w:t>3</w:t>
      </w:r>
      <w:r>
        <w:rPr>
          <w:i/>
        </w:rPr>
        <w:t xml:space="preserve">– </w:t>
      </w:r>
      <w:r>
        <w:t>коэффициент, учитывающий применение районных коэффициентов и процентных</w:t>
      </w:r>
    </w:p>
    <w:p w:rsidR="009D15F8" w:rsidRDefault="00164EEB">
      <w:pPr>
        <w:pStyle w:val="a3"/>
        <w:ind w:right="945"/>
      </w:pPr>
      <w:r>
        <w:t>надбавок к заработной плате за стаж работы в районах Крайнего Севера, приравненных к ним местностях (при наличии данных коэффициентов).</w:t>
      </w:r>
    </w:p>
    <w:p w:rsidR="009D15F8" w:rsidRDefault="00164EEB">
      <w:pPr>
        <w:pStyle w:val="a3"/>
        <w:ind w:right="538" w:firstLine="852"/>
        <w:jc w:val="both"/>
      </w:pPr>
      <w: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 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9D15F8" w:rsidRDefault="00164EEB">
      <w:pPr>
        <w:spacing w:before="77"/>
        <w:ind w:left="3791"/>
        <w:rPr>
          <w:sz w:val="24"/>
        </w:rPr>
      </w:pPr>
      <w:r>
        <w:rPr>
          <w:i/>
          <w:w w:val="135"/>
          <w:position w:val="6"/>
          <w:sz w:val="18"/>
        </w:rPr>
        <w:t>N</w:t>
      </w:r>
      <w:r>
        <w:rPr>
          <w:w w:val="135"/>
          <w:sz w:val="12"/>
        </w:rPr>
        <w:t xml:space="preserve">он </w:t>
      </w:r>
      <w:r>
        <w:rPr>
          <w:w w:val="135"/>
          <w:position w:val="6"/>
          <w:sz w:val="18"/>
        </w:rPr>
        <w:t xml:space="preserve">= </w:t>
      </w:r>
      <w:r>
        <w:rPr>
          <w:i/>
          <w:w w:val="135"/>
          <w:position w:val="6"/>
          <w:sz w:val="18"/>
        </w:rPr>
        <w:t>N</w:t>
      </w:r>
      <w:r>
        <w:rPr>
          <w:w w:val="135"/>
          <w:sz w:val="12"/>
        </w:rPr>
        <w:t xml:space="preserve">отпп </w:t>
      </w:r>
      <w:r>
        <w:rPr>
          <w:w w:val="135"/>
          <w:position w:val="6"/>
          <w:sz w:val="18"/>
        </w:rPr>
        <w:t xml:space="preserve">+ </w:t>
      </w:r>
      <w:r>
        <w:rPr>
          <w:i/>
          <w:w w:val="135"/>
          <w:position w:val="6"/>
          <w:sz w:val="18"/>
        </w:rPr>
        <w:t>N</w:t>
      </w:r>
      <w:r>
        <w:rPr>
          <w:w w:val="135"/>
          <w:sz w:val="12"/>
        </w:rPr>
        <w:t xml:space="preserve">ком </w:t>
      </w:r>
      <w:r>
        <w:rPr>
          <w:w w:val="135"/>
          <w:position w:val="6"/>
          <w:sz w:val="18"/>
        </w:rPr>
        <w:t xml:space="preserve">+ </w:t>
      </w:r>
      <w:r>
        <w:rPr>
          <w:i/>
          <w:w w:val="135"/>
          <w:position w:val="6"/>
          <w:sz w:val="18"/>
        </w:rPr>
        <w:t>N</w:t>
      </w:r>
      <w:r>
        <w:rPr>
          <w:w w:val="135"/>
          <w:sz w:val="12"/>
        </w:rPr>
        <w:t xml:space="preserve">ни </w:t>
      </w:r>
      <w:r>
        <w:rPr>
          <w:w w:val="135"/>
          <w:position w:val="6"/>
          <w:sz w:val="18"/>
        </w:rPr>
        <w:t xml:space="preserve">+ </w:t>
      </w:r>
      <w:r>
        <w:rPr>
          <w:i/>
          <w:w w:val="135"/>
          <w:position w:val="6"/>
          <w:sz w:val="18"/>
        </w:rPr>
        <w:t>N</w:t>
      </w:r>
      <w:r>
        <w:rPr>
          <w:w w:val="135"/>
          <w:sz w:val="12"/>
        </w:rPr>
        <w:t xml:space="preserve">ди </w:t>
      </w:r>
      <w:r>
        <w:rPr>
          <w:w w:val="135"/>
          <w:position w:val="6"/>
          <w:sz w:val="18"/>
        </w:rPr>
        <w:t xml:space="preserve">+ </w:t>
      </w:r>
      <w:r>
        <w:rPr>
          <w:i/>
          <w:w w:val="135"/>
          <w:position w:val="6"/>
          <w:sz w:val="18"/>
        </w:rPr>
        <w:t>N</w:t>
      </w:r>
      <w:r>
        <w:rPr>
          <w:w w:val="135"/>
          <w:sz w:val="12"/>
        </w:rPr>
        <w:t xml:space="preserve">св </w:t>
      </w:r>
      <w:r>
        <w:rPr>
          <w:w w:val="135"/>
          <w:position w:val="6"/>
          <w:sz w:val="18"/>
        </w:rPr>
        <w:t xml:space="preserve">+ </w:t>
      </w:r>
      <w:r>
        <w:rPr>
          <w:i/>
          <w:w w:val="135"/>
          <w:position w:val="6"/>
          <w:sz w:val="18"/>
        </w:rPr>
        <w:t>N</w:t>
      </w:r>
      <w:r>
        <w:rPr>
          <w:w w:val="135"/>
          <w:sz w:val="12"/>
        </w:rPr>
        <w:t xml:space="preserve">тр </w:t>
      </w:r>
      <w:r>
        <w:rPr>
          <w:w w:val="135"/>
          <w:position w:val="6"/>
          <w:sz w:val="18"/>
        </w:rPr>
        <w:t xml:space="preserve">+ </w:t>
      </w:r>
      <w:r>
        <w:rPr>
          <w:i/>
          <w:w w:val="135"/>
          <w:position w:val="6"/>
          <w:sz w:val="18"/>
        </w:rPr>
        <w:t>N</w:t>
      </w:r>
      <w:r>
        <w:rPr>
          <w:w w:val="135"/>
          <w:sz w:val="12"/>
        </w:rPr>
        <w:t xml:space="preserve">пр </w:t>
      </w:r>
      <w:r>
        <w:rPr>
          <w:w w:val="120"/>
          <w:position w:val="-5"/>
          <w:sz w:val="24"/>
        </w:rPr>
        <w:t>, где</w:t>
      </w:r>
    </w:p>
    <w:p w:rsidR="009D15F8" w:rsidRDefault="00164EEB">
      <w:pPr>
        <w:pStyle w:val="a3"/>
        <w:spacing w:before="77"/>
        <w:ind w:right="542" w:firstLine="865"/>
        <w:jc w:val="both"/>
      </w:pPr>
      <w:r>
        <w:rPr>
          <w:i/>
          <w:w w:val="110"/>
          <w:position w:val="11"/>
          <w:sz w:val="18"/>
        </w:rPr>
        <w:t>N</w:t>
      </w:r>
      <w:r>
        <w:rPr>
          <w:w w:val="110"/>
          <w:position w:val="5"/>
          <w:sz w:val="12"/>
        </w:rPr>
        <w:t xml:space="preserve">отпп </w:t>
      </w:r>
      <w:r>
        <w:t>–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9D15F8" w:rsidRDefault="009D15F8">
      <w:pPr>
        <w:jc w:val="both"/>
        <w:sectPr w:rsidR="009D15F8">
          <w:pgSz w:w="11910" w:h="16840"/>
          <w:pgMar w:top="760" w:right="20" w:bottom="1140" w:left="320" w:header="0" w:footer="875" w:gutter="0"/>
          <w:cols w:space="720"/>
        </w:sectPr>
      </w:pPr>
    </w:p>
    <w:p w:rsidR="009D15F8" w:rsidRDefault="00164EEB">
      <w:pPr>
        <w:spacing w:before="77"/>
        <w:jc w:val="right"/>
        <w:rPr>
          <w:sz w:val="12"/>
        </w:rPr>
      </w:pPr>
      <w:r>
        <w:rPr>
          <w:i/>
          <w:w w:val="135"/>
          <w:position w:val="6"/>
          <w:sz w:val="18"/>
        </w:rPr>
        <w:t>N</w:t>
      </w:r>
      <w:r>
        <w:rPr>
          <w:w w:val="135"/>
          <w:sz w:val="12"/>
        </w:rPr>
        <w:t>ком</w:t>
      </w:r>
    </w:p>
    <w:p w:rsidR="009D15F8" w:rsidRDefault="00164EEB">
      <w:pPr>
        <w:pStyle w:val="a4"/>
        <w:numPr>
          <w:ilvl w:val="0"/>
          <w:numId w:val="8"/>
        </w:numPr>
        <w:tabs>
          <w:tab w:val="left" w:pos="285"/>
        </w:tabs>
        <w:spacing w:before="137"/>
        <w:rPr>
          <w:sz w:val="24"/>
        </w:rPr>
      </w:pPr>
      <w:r>
        <w:rPr>
          <w:sz w:val="24"/>
        </w:rPr>
        <w:br w:type="column"/>
        <w:t>нормативные затраты на коммунальные услуги (за исключением нормативных</w:t>
      </w:r>
      <w:r>
        <w:rPr>
          <w:spacing w:val="3"/>
          <w:sz w:val="24"/>
        </w:rPr>
        <w:t xml:space="preserve"> </w:t>
      </w:r>
      <w:r>
        <w:rPr>
          <w:sz w:val="24"/>
        </w:rPr>
        <w:t>затрат,</w:t>
      </w:r>
    </w:p>
    <w:p w:rsidR="009D15F8" w:rsidRDefault="009D15F8">
      <w:pPr>
        <w:rPr>
          <w:sz w:val="24"/>
        </w:rPr>
        <w:sectPr w:rsidR="009D15F8">
          <w:type w:val="continuous"/>
          <w:pgSz w:w="11910" w:h="16840"/>
          <w:pgMar w:top="920" w:right="20" w:bottom="280" w:left="320" w:header="720" w:footer="720" w:gutter="0"/>
          <w:cols w:num="2" w:space="720" w:equalWidth="0">
            <w:col w:w="1824" w:space="40"/>
            <w:col w:w="9706"/>
          </w:cols>
        </w:sectPr>
      </w:pPr>
    </w:p>
    <w:p w:rsidR="009D15F8" w:rsidRDefault="00164EEB">
      <w:pPr>
        <w:pStyle w:val="a3"/>
      </w:pPr>
      <w:r>
        <w:t>отнесенных к нормативным затратам на содержание имущества);</w:t>
      </w:r>
    </w:p>
    <w:p w:rsidR="009D15F8" w:rsidRDefault="00164EEB">
      <w:pPr>
        <w:pStyle w:val="a3"/>
        <w:spacing w:before="73"/>
        <w:ind w:right="542" w:firstLine="865"/>
        <w:jc w:val="both"/>
      </w:pPr>
      <w:r>
        <w:rPr>
          <w:i/>
          <w:w w:val="110"/>
          <w:position w:val="12"/>
          <w:sz w:val="18"/>
        </w:rPr>
        <w:t>N</w:t>
      </w:r>
      <w:r>
        <w:rPr>
          <w:w w:val="110"/>
          <w:position w:val="6"/>
          <w:sz w:val="12"/>
        </w:rPr>
        <w:t xml:space="preserve">ни </w:t>
      </w:r>
      <w: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w:t>
      </w:r>
      <w:r>
        <w:rPr>
          <w:spacing w:val="-5"/>
        </w:rPr>
        <w:t xml:space="preserve"> </w:t>
      </w:r>
      <w:r>
        <w:t>имущества);</w:t>
      </w:r>
    </w:p>
    <w:p w:rsidR="009D15F8" w:rsidRDefault="009D15F8">
      <w:pPr>
        <w:jc w:val="both"/>
        <w:sectPr w:rsidR="009D15F8">
          <w:type w:val="continuous"/>
          <w:pgSz w:w="11910" w:h="16840"/>
          <w:pgMar w:top="920" w:right="20" w:bottom="280" w:left="320" w:header="720" w:footer="720" w:gutter="0"/>
          <w:cols w:space="720"/>
        </w:sectPr>
      </w:pPr>
    </w:p>
    <w:p w:rsidR="009D15F8" w:rsidRDefault="00164EEB">
      <w:pPr>
        <w:pStyle w:val="a3"/>
        <w:spacing w:before="68"/>
        <w:ind w:right="547" w:firstLine="864"/>
        <w:jc w:val="both"/>
      </w:pPr>
      <w:r>
        <w:rPr>
          <w:i/>
          <w:w w:val="105"/>
          <w:position w:val="11"/>
          <w:sz w:val="18"/>
        </w:rPr>
        <w:t>N</w:t>
      </w:r>
      <w:r>
        <w:rPr>
          <w:w w:val="105"/>
          <w:position w:val="5"/>
          <w:sz w:val="12"/>
        </w:rPr>
        <w:t>ди</w:t>
      </w:r>
      <w:r>
        <w:rPr>
          <w:spacing w:val="4"/>
          <w:w w:val="105"/>
          <w:position w:val="5"/>
          <w:sz w:val="12"/>
        </w:rPr>
        <w:t xml:space="preserve"> </w:t>
      </w:r>
      <w:r>
        <w:rPr>
          <w:w w:val="105"/>
        </w:rPr>
        <w:t>–</w:t>
      </w:r>
      <w:r>
        <w:rPr>
          <w:spacing w:val="-9"/>
          <w:w w:val="105"/>
        </w:rPr>
        <w:t xml:space="preserve"> </w:t>
      </w:r>
      <w:r>
        <w:rPr>
          <w:w w:val="105"/>
        </w:rPr>
        <w:t>нормативные</w:t>
      </w:r>
      <w:r>
        <w:rPr>
          <w:spacing w:val="-11"/>
          <w:w w:val="105"/>
        </w:rPr>
        <w:t xml:space="preserve"> </w:t>
      </w:r>
      <w:r>
        <w:rPr>
          <w:w w:val="105"/>
        </w:rPr>
        <w:t>затраты</w:t>
      </w:r>
      <w:r>
        <w:rPr>
          <w:spacing w:val="-10"/>
          <w:w w:val="105"/>
        </w:rPr>
        <w:t xml:space="preserve"> </w:t>
      </w:r>
      <w:r>
        <w:rPr>
          <w:w w:val="105"/>
        </w:rPr>
        <w:t>на</w:t>
      </w:r>
      <w:r>
        <w:rPr>
          <w:spacing w:val="-9"/>
          <w:w w:val="105"/>
        </w:rPr>
        <w:t xml:space="preserve"> </w:t>
      </w:r>
      <w:r>
        <w:rPr>
          <w:w w:val="105"/>
        </w:rPr>
        <w:t>содержание</w:t>
      </w:r>
      <w:r>
        <w:rPr>
          <w:spacing w:val="-10"/>
          <w:w w:val="105"/>
        </w:rPr>
        <w:t xml:space="preserve"> </w:t>
      </w:r>
      <w:r>
        <w:rPr>
          <w:w w:val="105"/>
        </w:rPr>
        <w:t>объектов</w:t>
      </w:r>
      <w:r>
        <w:rPr>
          <w:spacing w:val="-10"/>
          <w:w w:val="105"/>
        </w:rPr>
        <w:t xml:space="preserve"> </w:t>
      </w:r>
      <w:r>
        <w:rPr>
          <w:w w:val="105"/>
        </w:rPr>
        <w:t>особо</w:t>
      </w:r>
      <w:r>
        <w:rPr>
          <w:spacing w:val="-6"/>
          <w:w w:val="105"/>
        </w:rPr>
        <w:t xml:space="preserve"> </w:t>
      </w:r>
      <w:r>
        <w:rPr>
          <w:w w:val="105"/>
        </w:rPr>
        <w:t>ценного</w:t>
      </w:r>
      <w:r>
        <w:rPr>
          <w:spacing w:val="-10"/>
          <w:w w:val="105"/>
        </w:rPr>
        <w:t xml:space="preserve"> </w:t>
      </w:r>
      <w:r>
        <w:rPr>
          <w:w w:val="105"/>
        </w:rPr>
        <w:t>движимого</w:t>
      </w:r>
      <w:r>
        <w:rPr>
          <w:spacing w:val="-10"/>
          <w:w w:val="105"/>
        </w:rPr>
        <w:t xml:space="preserve"> </w:t>
      </w:r>
      <w:r>
        <w:rPr>
          <w:w w:val="105"/>
        </w:rPr>
        <w:t>имущества, закрепленного</w:t>
      </w:r>
      <w:r>
        <w:rPr>
          <w:spacing w:val="-38"/>
          <w:w w:val="105"/>
        </w:rPr>
        <w:t xml:space="preserve"> </w:t>
      </w:r>
      <w:r>
        <w:rPr>
          <w:w w:val="105"/>
        </w:rPr>
        <w:t>за</w:t>
      </w:r>
      <w:r>
        <w:rPr>
          <w:spacing w:val="-37"/>
          <w:w w:val="105"/>
        </w:rPr>
        <w:t xml:space="preserve"> </w:t>
      </w:r>
      <w:r>
        <w:rPr>
          <w:w w:val="105"/>
        </w:rPr>
        <w:t>организацией</w:t>
      </w:r>
      <w:r>
        <w:rPr>
          <w:spacing w:val="-36"/>
          <w:w w:val="105"/>
        </w:rPr>
        <w:t xml:space="preserve"> </w:t>
      </w:r>
      <w:r>
        <w:rPr>
          <w:w w:val="105"/>
        </w:rPr>
        <w:t>за</w:t>
      </w:r>
      <w:r>
        <w:rPr>
          <w:spacing w:val="-38"/>
          <w:w w:val="105"/>
        </w:rPr>
        <w:t xml:space="preserve"> </w:t>
      </w:r>
      <w:r>
        <w:rPr>
          <w:w w:val="105"/>
        </w:rPr>
        <w:t>счет</w:t>
      </w:r>
      <w:r>
        <w:rPr>
          <w:spacing w:val="-36"/>
          <w:w w:val="105"/>
        </w:rPr>
        <w:t xml:space="preserve"> </w:t>
      </w:r>
      <w:r>
        <w:rPr>
          <w:w w:val="105"/>
        </w:rPr>
        <w:t>средств,</w:t>
      </w:r>
      <w:r>
        <w:rPr>
          <w:spacing w:val="-36"/>
          <w:w w:val="105"/>
        </w:rPr>
        <w:t xml:space="preserve"> </w:t>
      </w:r>
      <w:r>
        <w:rPr>
          <w:w w:val="105"/>
        </w:rPr>
        <w:t>выделенных</w:t>
      </w:r>
      <w:r>
        <w:rPr>
          <w:spacing w:val="-36"/>
          <w:w w:val="105"/>
        </w:rPr>
        <w:t xml:space="preserve"> </w:t>
      </w:r>
      <w:r>
        <w:rPr>
          <w:w w:val="105"/>
        </w:rPr>
        <w:t>ей</w:t>
      </w:r>
      <w:r>
        <w:rPr>
          <w:spacing w:val="-37"/>
          <w:w w:val="105"/>
        </w:rPr>
        <w:t xml:space="preserve"> </w:t>
      </w:r>
      <w:r>
        <w:rPr>
          <w:w w:val="105"/>
        </w:rPr>
        <w:t>учредителем</w:t>
      </w:r>
      <w:r>
        <w:rPr>
          <w:spacing w:val="-36"/>
          <w:w w:val="105"/>
        </w:rPr>
        <w:t xml:space="preserve"> </w:t>
      </w:r>
      <w:r>
        <w:rPr>
          <w:w w:val="105"/>
        </w:rPr>
        <w:t>на</w:t>
      </w:r>
      <w:r>
        <w:rPr>
          <w:spacing w:val="-37"/>
          <w:w w:val="105"/>
        </w:rPr>
        <w:t xml:space="preserve"> </w:t>
      </w:r>
      <w:r>
        <w:rPr>
          <w:w w:val="105"/>
        </w:rPr>
        <w:t>приобретение</w:t>
      </w:r>
      <w:r>
        <w:rPr>
          <w:spacing w:val="-38"/>
          <w:w w:val="105"/>
        </w:rPr>
        <w:t xml:space="preserve"> </w:t>
      </w:r>
      <w:r>
        <w:rPr>
          <w:w w:val="105"/>
        </w:rPr>
        <w:t>такого имущества</w:t>
      </w:r>
      <w:r>
        <w:rPr>
          <w:spacing w:val="-29"/>
          <w:w w:val="105"/>
        </w:rPr>
        <w:t xml:space="preserve"> </w:t>
      </w:r>
      <w:r>
        <w:rPr>
          <w:w w:val="105"/>
        </w:rPr>
        <w:t>(далее</w:t>
      </w:r>
      <w:r>
        <w:rPr>
          <w:spacing w:val="-28"/>
          <w:w w:val="105"/>
        </w:rPr>
        <w:t xml:space="preserve"> </w:t>
      </w:r>
      <w:r>
        <w:rPr>
          <w:w w:val="105"/>
        </w:rPr>
        <w:t>–</w:t>
      </w:r>
      <w:r>
        <w:rPr>
          <w:spacing w:val="-28"/>
          <w:w w:val="105"/>
        </w:rPr>
        <w:t xml:space="preserve"> </w:t>
      </w:r>
      <w:r>
        <w:rPr>
          <w:w w:val="105"/>
        </w:rPr>
        <w:t>нормативные</w:t>
      </w:r>
      <w:r>
        <w:rPr>
          <w:spacing w:val="-29"/>
          <w:w w:val="105"/>
        </w:rPr>
        <w:t xml:space="preserve"> </w:t>
      </w:r>
      <w:r>
        <w:rPr>
          <w:w w:val="105"/>
        </w:rPr>
        <w:t>затраты</w:t>
      </w:r>
      <w:r>
        <w:rPr>
          <w:spacing w:val="-28"/>
          <w:w w:val="105"/>
        </w:rPr>
        <w:t xml:space="preserve"> </w:t>
      </w:r>
      <w:r>
        <w:rPr>
          <w:w w:val="105"/>
        </w:rPr>
        <w:t>на</w:t>
      </w:r>
      <w:r>
        <w:rPr>
          <w:spacing w:val="-28"/>
          <w:w w:val="105"/>
        </w:rPr>
        <w:t xml:space="preserve"> </w:t>
      </w:r>
      <w:r>
        <w:rPr>
          <w:w w:val="105"/>
        </w:rPr>
        <w:t>содержание</w:t>
      </w:r>
      <w:r>
        <w:rPr>
          <w:spacing w:val="-29"/>
          <w:w w:val="105"/>
        </w:rPr>
        <w:t xml:space="preserve"> </w:t>
      </w:r>
      <w:r>
        <w:rPr>
          <w:w w:val="105"/>
        </w:rPr>
        <w:t>особо</w:t>
      </w:r>
      <w:r>
        <w:rPr>
          <w:spacing w:val="-28"/>
          <w:w w:val="105"/>
        </w:rPr>
        <w:t xml:space="preserve"> </w:t>
      </w:r>
      <w:r>
        <w:rPr>
          <w:w w:val="105"/>
        </w:rPr>
        <w:t>ценного</w:t>
      </w:r>
      <w:r>
        <w:rPr>
          <w:spacing w:val="-28"/>
          <w:w w:val="105"/>
        </w:rPr>
        <w:t xml:space="preserve"> </w:t>
      </w:r>
      <w:r>
        <w:rPr>
          <w:w w:val="105"/>
        </w:rPr>
        <w:t>движимого</w:t>
      </w:r>
      <w:r>
        <w:rPr>
          <w:spacing w:val="-27"/>
          <w:w w:val="105"/>
        </w:rPr>
        <w:t xml:space="preserve"> </w:t>
      </w:r>
      <w:r>
        <w:rPr>
          <w:w w:val="105"/>
        </w:rPr>
        <w:t>имущества);</w:t>
      </w:r>
    </w:p>
    <w:p w:rsidR="009D15F8" w:rsidRDefault="00164EEB">
      <w:pPr>
        <w:pStyle w:val="a3"/>
        <w:spacing w:before="73"/>
        <w:ind w:left="1396"/>
      </w:pPr>
      <w:r>
        <w:rPr>
          <w:i/>
          <w:w w:val="105"/>
          <w:position w:val="12"/>
          <w:sz w:val="18"/>
        </w:rPr>
        <w:t>N</w:t>
      </w:r>
      <w:r>
        <w:rPr>
          <w:w w:val="105"/>
          <w:position w:val="6"/>
          <w:sz w:val="12"/>
        </w:rPr>
        <w:t xml:space="preserve">св </w:t>
      </w:r>
      <w:r>
        <w:rPr>
          <w:w w:val="105"/>
        </w:rPr>
        <w:t>– нормативные затраты на приобретение услуг связи;</w:t>
      </w:r>
    </w:p>
    <w:p w:rsidR="009D15F8" w:rsidRDefault="00164EEB">
      <w:pPr>
        <w:pStyle w:val="a3"/>
        <w:spacing w:before="81"/>
        <w:ind w:left="1396"/>
      </w:pPr>
      <w:r>
        <w:rPr>
          <w:i/>
          <w:w w:val="105"/>
          <w:position w:val="11"/>
          <w:sz w:val="18"/>
        </w:rPr>
        <w:t>N</w:t>
      </w:r>
      <w:r>
        <w:rPr>
          <w:w w:val="105"/>
          <w:position w:val="5"/>
          <w:sz w:val="12"/>
        </w:rPr>
        <w:t xml:space="preserve">тр </w:t>
      </w:r>
      <w:r>
        <w:rPr>
          <w:w w:val="105"/>
        </w:rPr>
        <w:t>– нормативные затраты на приобретение транспортных услуг;</w:t>
      </w:r>
    </w:p>
    <w:p w:rsidR="009D15F8" w:rsidRDefault="00164EEB">
      <w:pPr>
        <w:pStyle w:val="a3"/>
        <w:spacing w:before="83"/>
        <w:ind w:left="1397"/>
      </w:pPr>
      <w:r>
        <w:rPr>
          <w:i/>
          <w:w w:val="110"/>
          <w:position w:val="11"/>
          <w:sz w:val="18"/>
        </w:rPr>
        <w:t>N</w:t>
      </w:r>
      <w:r>
        <w:rPr>
          <w:w w:val="110"/>
          <w:position w:val="5"/>
          <w:sz w:val="12"/>
        </w:rPr>
        <w:t xml:space="preserve">пр </w:t>
      </w:r>
      <w:r>
        <w:rPr>
          <w:w w:val="105"/>
        </w:rPr>
        <w:t>– прочие нормативные затраты на общехозяйственные нужды.</w:t>
      </w:r>
    </w:p>
    <w:p w:rsidR="009D15F8" w:rsidRDefault="00164EEB">
      <w:pPr>
        <w:pStyle w:val="a3"/>
        <w:ind w:right="548" w:firstLine="852"/>
        <w:jc w:val="both"/>
      </w:pPr>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9D15F8" w:rsidRDefault="00164EEB">
      <w:pPr>
        <w:pStyle w:val="a3"/>
        <w:ind w:right="542" w:firstLine="852"/>
        <w:jc w:val="both"/>
      </w:pPr>
      <w: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9D15F8" w:rsidRDefault="00164EEB">
      <w:pPr>
        <w:pStyle w:val="a4"/>
        <w:numPr>
          <w:ilvl w:val="0"/>
          <w:numId w:val="7"/>
        </w:numPr>
        <w:tabs>
          <w:tab w:val="left" w:pos="1762"/>
        </w:tabs>
        <w:ind w:right="546" w:firstLine="852"/>
        <w:jc w:val="both"/>
        <w:rPr>
          <w:sz w:val="24"/>
        </w:rPr>
      </w:pPr>
      <w:r>
        <w:rPr>
          <w:sz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9D15F8" w:rsidRDefault="00164EEB">
      <w:pPr>
        <w:pStyle w:val="a4"/>
        <w:numPr>
          <w:ilvl w:val="0"/>
          <w:numId w:val="7"/>
        </w:numPr>
        <w:tabs>
          <w:tab w:val="left" w:pos="1645"/>
        </w:tabs>
        <w:spacing w:before="1"/>
        <w:ind w:left="1644" w:hanging="260"/>
        <w:rPr>
          <w:sz w:val="24"/>
        </w:rPr>
      </w:pPr>
      <w:r>
        <w:rPr>
          <w:sz w:val="24"/>
        </w:rPr>
        <w:t>нормативные затраты на горячее</w:t>
      </w:r>
      <w:r>
        <w:rPr>
          <w:spacing w:val="-5"/>
          <w:sz w:val="24"/>
        </w:rPr>
        <w:t xml:space="preserve"> </w:t>
      </w:r>
      <w:r>
        <w:rPr>
          <w:sz w:val="24"/>
        </w:rPr>
        <w:t>водоснабжение;</w:t>
      </w:r>
    </w:p>
    <w:p w:rsidR="009D15F8" w:rsidRDefault="00164EEB">
      <w:pPr>
        <w:pStyle w:val="a4"/>
        <w:numPr>
          <w:ilvl w:val="0"/>
          <w:numId w:val="7"/>
        </w:numPr>
        <w:tabs>
          <w:tab w:val="left" w:pos="1645"/>
        </w:tabs>
        <w:ind w:left="1644" w:hanging="260"/>
        <w:rPr>
          <w:sz w:val="24"/>
        </w:rPr>
      </w:pPr>
      <w:r>
        <w:rPr>
          <w:sz w:val="24"/>
        </w:rPr>
        <w:t>нормативные затраты на потребление электрической</w:t>
      </w:r>
      <w:r>
        <w:rPr>
          <w:spacing w:val="-6"/>
          <w:sz w:val="24"/>
        </w:rPr>
        <w:t xml:space="preserve"> </w:t>
      </w:r>
      <w:r>
        <w:rPr>
          <w:sz w:val="24"/>
        </w:rPr>
        <w:t>энергии;</w:t>
      </w:r>
    </w:p>
    <w:p w:rsidR="009D15F8" w:rsidRDefault="00164EEB">
      <w:pPr>
        <w:pStyle w:val="a4"/>
        <w:numPr>
          <w:ilvl w:val="0"/>
          <w:numId w:val="7"/>
        </w:numPr>
        <w:tabs>
          <w:tab w:val="left" w:pos="1697"/>
        </w:tabs>
        <w:ind w:right="538" w:firstLine="852"/>
        <w:jc w:val="both"/>
        <w:rPr>
          <w:sz w:val="24"/>
        </w:rPr>
      </w:pPr>
      <w:r>
        <w:rPr>
          <w:sz w:val="24"/>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w:t>
      </w:r>
      <w:r>
        <w:rPr>
          <w:spacing w:val="2"/>
          <w:sz w:val="24"/>
        </w:rPr>
        <w:t xml:space="preserve"> </w:t>
      </w:r>
      <w:r>
        <w:rPr>
          <w:sz w:val="24"/>
        </w:rPr>
        <w:t>услуг.</w:t>
      </w:r>
    </w:p>
    <w:p w:rsidR="009D15F8" w:rsidRDefault="00164EEB">
      <w:pPr>
        <w:pStyle w:val="a3"/>
        <w:ind w:right="543" w:firstLine="852"/>
        <w:jc w:val="both"/>
      </w:pPr>
      <w: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w:t>
      </w:r>
      <w:r>
        <w:rPr>
          <w:spacing w:val="-2"/>
        </w:rPr>
        <w:t xml:space="preserve"> </w:t>
      </w:r>
      <w:r>
        <w:t>год.</w:t>
      </w:r>
    </w:p>
    <w:p w:rsidR="009D15F8" w:rsidRDefault="00164EEB">
      <w:pPr>
        <w:pStyle w:val="a3"/>
        <w:spacing w:line="276" w:lineRule="exact"/>
        <w:ind w:left="1384"/>
      </w:pPr>
      <w:r>
        <w:t>Нормативные затраты на содержание недвижимого имущества включают в себя:</w:t>
      </w:r>
    </w:p>
    <w:p w:rsidR="009D15F8" w:rsidRDefault="00164EEB">
      <w:pPr>
        <w:pStyle w:val="a4"/>
        <w:numPr>
          <w:ilvl w:val="1"/>
          <w:numId w:val="8"/>
        </w:numPr>
        <w:tabs>
          <w:tab w:val="left" w:pos="1527"/>
        </w:tabs>
        <w:ind w:right="547" w:firstLine="852"/>
        <w:jc w:val="both"/>
        <w:rPr>
          <w:sz w:val="24"/>
        </w:rPr>
      </w:pPr>
      <w:r>
        <w:rPr>
          <w:sz w:val="24"/>
        </w:rPr>
        <w:t>нормативные затраты на эксплуатацию системы охранной сигнализации и противопожарной</w:t>
      </w:r>
      <w:r>
        <w:rPr>
          <w:spacing w:val="-1"/>
          <w:sz w:val="24"/>
        </w:rPr>
        <w:t xml:space="preserve"> </w:t>
      </w:r>
      <w:r>
        <w:rPr>
          <w:sz w:val="24"/>
        </w:rPr>
        <w:t>безопасности;</w:t>
      </w:r>
    </w:p>
    <w:p w:rsidR="009D15F8" w:rsidRDefault="00164EEB">
      <w:pPr>
        <w:pStyle w:val="a4"/>
        <w:numPr>
          <w:ilvl w:val="1"/>
          <w:numId w:val="8"/>
        </w:numPr>
        <w:tabs>
          <w:tab w:val="left" w:pos="1527"/>
        </w:tabs>
        <w:spacing w:line="293" w:lineRule="exact"/>
        <w:ind w:firstLine="852"/>
        <w:rPr>
          <w:sz w:val="24"/>
        </w:rPr>
      </w:pPr>
      <w:r>
        <w:rPr>
          <w:sz w:val="24"/>
        </w:rPr>
        <w:t>нормативные затраты на аренду недвижимого</w:t>
      </w:r>
      <w:r>
        <w:rPr>
          <w:spacing w:val="-9"/>
          <w:sz w:val="24"/>
        </w:rPr>
        <w:t xml:space="preserve"> </w:t>
      </w:r>
      <w:r>
        <w:rPr>
          <w:sz w:val="24"/>
        </w:rPr>
        <w:t>имущества;</w:t>
      </w:r>
    </w:p>
    <w:p w:rsidR="009D15F8" w:rsidRDefault="00164EEB">
      <w:pPr>
        <w:pStyle w:val="a4"/>
        <w:numPr>
          <w:ilvl w:val="1"/>
          <w:numId w:val="8"/>
        </w:numPr>
        <w:tabs>
          <w:tab w:val="left" w:pos="1527"/>
        </w:tabs>
        <w:spacing w:line="293" w:lineRule="exact"/>
        <w:ind w:firstLine="852"/>
        <w:rPr>
          <w:sz w:val="24"/>
        </w:rPr>
      </w:pPr>
      <w:r>
        <w:rPr>
          <w:sz w:val="24"/>
        </w:rPr>
        <w:t>нормативные затраты на проведение текущего ремонта объектов недвижимого</w:t>
      </w:r>
      <w:r>
        <w:rPr>
          <w:spacing w:val="-12"/>
          <w:sz w:val="24"/>
        </w:rPr>
        <w:t xml:space="preserve"> </w:t>
      </w:r>
      <w:r>
        <w:rPr>
          <w:sz w:val="24"/>
        </w:rPr>
        <w:t>имущества;</w:t>
      </w:r>
    </w:p>
    <w:p w:rsidR="009D15F8" w:rsidRDefault="00164EEB">
      <w:pPr>
        <w:pStyle w:val="a4"/>
        <w:numPr>
          <w:ilvl w:val="1"/>
          <w:numId w:val="8"/>
        </w:numPr>
        <w:tabs>
          <w:tab w:val="left" w:pos="1527"/>
        </w:tabs>
        <w:ind w:right="545" w:firstLine="852"/>
        <w:jc w:val="both"/>
        <w:rPr>
          <w:sz w:val="24"/>
        </w:rPr>
      </w:pPr>
      <w:r>
        <w:rPr>
          <w:sz w:val="24"/>
        </w:rPr>
        <w:t>нормативные затраты на содержание прилегающих территорий в соответствии с утвержденными санитарными правилами и</w:t>
      </w:r>
      <w:r>
        <w:rPr>
          <w:spacing w:val="-3"/>
          <w:sz w:val="24"/>
        </w:rPr>
        <w:t xml:space="preserve"> </w:t>
      </w:r>
      <w:r>
        <w:rPr>
          <w:sz w:val="24"/>
        </w:rPr>
        <w:t>нормами;</w:t>
      </w:r>
    </w:p>
    <w:p w:rsidR="009D15F8" w:rsidRDefault="00164EEB">
      <w:pPr>
        <w:pStyle w:val="a4"/>
        <w:numPr>
          <w:ilvl w:val="1"/>
          <w:numId w:val="8"/>
        </w:numPr>
        <w:tabs>
          <w:tab w:val="left" w:pos="1527"/>
        </w:tabs>
        <w:spacing w:line="294" w:lineRule="exact"/>
        <w:ind w:firstLine="852"/>
        <w:rPr>
          <w:sz w:val="24"/>
        </w:rPr>
      </w:pPr>
      <w:r>
        <w:rPr>
          <w:sz w:val="24"/>
        </w:rPr>
        <w:t>прочие нормативные затраты на содержание недвижимого</w:t>
      </w:r>
      <w:r>
        <w:rPr>
          <w:spacing w:val="-7"/>
          <w:sz w:val="24"/>
        </w:rPr>
        <w:t xml:space="preserve"> </w:t>
      </w:r>
      <w:r>
        <w:rPr>
          <w:sz w:val="24"/>
        </w:rPr>
        <w:t>имущества.</w:t>
      </w:r>
    </w:p>
    <w:p w:rsidR="009D15F8" w:rsidRDefault="00164EEB">
      <w:pPr>
        <w:pStyle w:val="a3"/>
        <w:ind w:right="548" w:firstLine="852"/>
        <w:jc w:val="both"/>
      </w:pPr>
      <w: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9D15F8" w:rsidRDefault="00164EEB">
      <w:pPr>
        <w:pStyle w:val="a3"/>
        <w:ind w:right="546" w:firstLine="852"/>
        <w:jc w:val="both"/>
      </w:pPr>
      <w: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D15F8" w:rsidRDefault="00164EEB" w:rsidP="002E2A7B">
      <w:pPr>
        <w:pStyle w:val="a4"/>
        <w:numPr>
          <w:ilvl w:val="2"/>
          <w:numId w:val="10"/>
        </w:numPr>
        <w:tabs>
          <w:tab w:val="left" w:pos="1276"/>
        </w:tabs>
        <w:spacing w:before="1"/>
        <w:ind w:left="709" w:right="541" w:hanging="144"/>
        <w:jc w:val="left"/>
        <w:rPr>
          <w:sz w:val="24"/>
        </w:rPr>
      </w:pPr>
      <w:bookmarkStart w:id="86" w:name="_bookmark79"/>
      <w:bookmarkEnd w:id="86"/>
      <w:r w:rsidRPr="002E2A7B">
        <w:rPr>
          <w:b/>
          <w:sz w:val="24"/>
        </w:rPr>
        <w:t xml:space="preserve">Материально-технические условия реализации основнойобразовательной программы </w:t>
      </w:r>
      <w:r>
        <w:rPr>
          <w:sz w:val="24"/>
        </w:rPr>
        <w:t>Материально-техническая база школыспособствует реализации основной</w:t>
      </w:r>
      <w:r>
        <w:rPr>
          <w:spacing w:val="30"/>
          <w:sz w:val="24"/>
        </w:rPr>
        <w:t xml:space="preserve"> </w:t>
      </w:r>
      <w:r>
        <w:rPr>
          <w:sz w:val="24"/>
        </w:rPr>
        <w:t>образовательной</w:t>
      </w:r>
    </w:p>
    <w:p w:rsidR="009D15F8" w:rsidRDefault="00164EEB">
      <w:pPr>
        <w:pStyle w:val="a3"/>
      </w:pPr>
      <w:r>
        <w:t>программы образовательной организации.</w:t>
      </w:r>
    </w:p>
    <w:p w:rsidR="009D15F8" w:rsidRDefault="00164EEB">
      <w:pPr>
        <w:pStyle w:val="a3"/>
        <w:spacing w:line="276" w:lineRule="exact"/>
        <w:ind w:left="1384"/>
      </w:pPr>
      <w:r>
        <w:t>В школе имеется :</w:t>
      </w:r>
    </w:p>
    <w:p w:rsidR="009D15F8" w:rsidRDefault="00164EEB">
      <w:pPr>
        <w:pStyle w:val="a4"/>
        <w:numPr>
          <w:ilvl w:val="1"/>
          <w:numId w:val="8"/>
        </w:numPr>
        <w:tabs>
          <w:tab w:val="left" w:pos="1948"/>
          <w:tab w:val="left" w:pos="1949"/>
        </w:tabs>
        <w:spacing w:line="293" w:lineRule="exact"/>
        <w:ind w:left="1948" w:hanging="564"/>
        <w:rPr>
          <w:sz w:val="24"/>
        </w:rPr>
      </w:pPr>
      <w:r>
        <w:rPr>
          <w:sz w:val="24"/>
        </w:rPr>
        <w:t>локальная сеть с выходом в</w:t>
      </w:r>
      <w:r>
        <w:rPr>
          <w:spacing w:val="1"/>
          <w:sz w:val="24"/>
        </w:rPr>
        <w:t xml:space="preserve"> </w:t>
      </w:r>
      <w:r>
        <w:rPr>
          <w:sz w:val="24"/>
        </w:rPr>
        <w:t>Internet;</w:t>
      </w:r>
    </w:p>
    <w:p w:rsidR="009D15F8" w:rsidRDefault="00164EEB">
      <w:pPr>
        <w:pStyle w:val="a4"/>
        <w:numPr>
          <w:ilvl w:val="1"/>
          <w:numId w:val="8"/>
        </w:numPr>
        <w:tabs>
          <w:tab w:val="left" w:pos="1948"/>
          <w:tab w:val="left" w:pos="1949"/>
        </w:tabs>
        <w:spacing w:line="293" w:lineRule="exact"/>
        <w:ind w:left="1948" w:hanging="564"/>
        <w:rPr>
          <w:sz w:val="24"/>
        </w:rPr>
      </w:pPr>
      <w:r>
        <w:rPr>
          <w:sz w:val="24"/>
        </w:rPr>
        <w:t>1 компьютерный класс, рассчитанных на 8 рабочих</w:t>
      </w:r>
      <w:r>
        <w:rPr>
          <w:spacing w:val="3"/>
          <w:sz w:val="24"/>
        </w:rPr>
        <w:t xml:space="preserve"> </w:t>
      </w:r>
      <w:r>
        <w:rPr>
          <w:sz w:val="24"/>
        </w:rPr>
        <w:t>мест;</w:t>
      </w:r>
    </w:p>
    <w:p w:rsidR="009D15F8" w:rsidRDefault="00164EEB">
      <w:pPr>
        <w:pStyle w:val="a4"/>
        <w:numPr>
          <w:ilvl w:val="1"/>
          <w:numId w:val="8"/>
        </w:numPr>
        <w:tabs>
          <w:tab w:val="left" w:pos="1948"/>
          <w:tab w:val="left" w:pos="1949"/>
        </w:tabs>
        <w:spacing w:line="293" w:lineRule="exact"/>
        <w:ind w:left="1948" w:hanging="564"/>
        <w:rPr>
          <w:sz w:val="24"/>
        </w:rPr>
      </w:pPr>
      <w:r>
        <w:rPr>
          <w:sz w:val="24"/>
        </w:rPr>
        <w:t>6 предметных кабинета, оборудованных</w:t>
      </w:r>
      <w:r>
        <w:rPr>
          <w:spacing w:val="-1"/>
          <w:sz w:val="24"/>
        </w:rPr>
        <w:t xml:space="preserve"> </w:t>
      </w:r>
      <w:r>
        <w:rPr>
          <w:sz w:val="24"/>
        </w:rPr>
        <w:t>проектором;</w:t>
      </w:r>
    </w:p>
    <w:p w:rsidR="009D15F8" w:rsidRDefault="00164EEB">
      <w:pPr>
        <w:pStyle w:val="a4"/>
        <w:numPr>
          <w:ilvl w:val="1"/>
          <w:numId w:val="8"/>
        </w:numPr>
        <w:tabs>
          <w:tab w:val="left" w:pos="1948"/>
          <w:tab w:val="left" w:pos="1949"/>
        </w:tabs>
        <w:spacing w:line="293" w:lineRule="exact"/>
        <w:ind w:left="1948" w:hanging="564"/>
        <w:rPr>
          <w:sz w:val="24"/>
        </w:rPr>
      </w:pPr>
      <w:r>
        <w:rPr>
          <w:sz w:val="24"/>
        </w:rPr>
        <w:t>2 кабинета, оборудованных интерактивными</w:t>
      </w:r>
      <w:r>
        <w:rPr>
          <w:spacing w:val="-3"/>
          <w:sz w:val="24"/>
        </w:rPr>
        <w:t xml:space="preserve"> </w:t>
      </w:r>
      <w:r>
        <w:rPr>
          <w:sz w:val="24"/>
        </w:rPr>
        <w:t>досками</w:t>
      </w:r>
    </w:p>
    <w:p w:rsidR="009D15F8" w:rsidRDefault="009D15F8">
      <w:pPr>
        <w:spacing w:line="293" w:lineRule="exact"/>
        <w:rPr>
          <w:sz w:val="24"/>
        </w:rPr>
        <w:sectPr w:rsidR="009D15F8">
          <w:pgSz w:w="11910" w:h="16840"/>
          <w:pgMar w:top="840" w:right="20" w:bottom="1120" w:left="320" w:header="0" w:footer="875" w:gutter="0"/>
          <w:cols w:space="720"/>
        </w:sectPr>
      </w:pPr>
    </w:p>
    <w:p w:rsidR="009D15F8" w:rsidRDefault="00B33F80">
      <w:pPr>
        <w:pStyle w:val="a4"/>
        <w:numPr>
          <w:ilvl w:val="1"/>
          <w:numId w:val="8"/>
        </w:numPr>
        <w:tabs>
          <w:tab w:val="left" w:pos="1948"/>
          <w:tab w:val="left" w:pos="1949"/>
        </w:tabs>
        <w:spacing w:before="87" w:line="293" w:lineRule="exact"/>
        <w:ind w:left="1948" w:hanging="564"/>
        <w:rPr>
          <w:sz w:val="24"/>
        </w:rPr>
      </w:pPr>
      <w:r>
        <w:rPr>
          <w:sz w:val="24"/>
        </w:rPr>
        <w:t>1 учебный кабинет оборудованый</w:t>
      </w:r>
      <w:r w:rsidR="00164EEB">
        <w:rPr>
          <w:spacing w:val="4"/>
          <w:sz w:val="24"/>
        </w:rPr>
        <w:t xml:space="preserve"> </w:t>
      </w:r>
      <w:r w:rsidR="00164EEB">
        <w:rPr>
          <w:sz w:val="24"/>
        </w:rPr>
        <w:t>компьютером;</w:t>
      </w:r>
    </w:p>
    <w:p w:rsidR="009D15F8" w:rsidRDefault="00164EEB">
      <w:pPr>
        <w:pStyle w:val="a4"/>
        <w:numPr>
          <w:ilvl w:val="1"/>
          <w:numId w:val="8"/>
        </w:numPr>
        <w:tabs>
          <w:tab w:val="left" w:pos="1948"/>
          <w:tab w:val="left" w:pos="1949"/>
        </w:tabs>
        <w:spacing w:line="293" w:lineRule="exact"/>
        <w:ind w:left="1948" w:hanging="564"/>
        <w:rPr>
          <w:sz w:val="24"/>
        </w:rPr>
      </w:pPr>
      <w:r>
        <w:rPr>
          <w:sz w:val="24"/>
        </w:rPr>
        <w:t>библиотечный фонд школы и</w:t>
      </w:r>
      <w:r>
        <w:rPr>
          <w:spacing w:val="-1"/>
          <w:sz w:val="24"/>
        </w:rPr>
        <w:t xml:space="preserve"> </w:t>
      </w:r>
      <w:r>
        <w:rPr>
          <w:sz w:val="24"/>
        </w:rPr>
        <w:t>медиатека;</w:t>
      </w:r>
    </w:p>
    <w:p w:rsidR="009D15F8" w:rsidRDefault="00164EEB">
      <w:pPr>
        <w:pStyle w:val="a4"/>
        <w:numPr>
          <w:ilvl w:val="1"/>
          <w:numId w:val="8"/>
        </w:numPr>
        <w:tabs>
          <w:tab w:val="left" w:pos="1527"/>
        </w:tabs>
        <w:spacing w:line="293" w:lineRule="exact"/>
        <w:ind w:firstLine="852"/>
        <w:rPr>
          <w:sz w:val="24"/>
        </w:rPr>
      </w:pPr>
      <w:r>
        <w:rPr>
          <w:sz w:val="24"/>
        </w:rPr>
        <w:t>актовый зал совмещен помещение для питания учащихся,</w:t>
      </w:r>
      <w:r>
        <w:rPr>
          <w:spacing w:val="4"/>
          <w:sz w:val="24"/>
        </w:rPr>
        <w:t xml:space="preserve"> </w:t>
      </w:r>
      <w:r>
        <w:rPr>
          <w:sz w:val="24"/>
        </w:rPr>
        <w:t>;</w:t>
      </w:r>
    </w:p>
    <w:p w:rsidR="009D15F8" w:rsidRDefault="00164EEB">
      <w:pPr>
        <w:pStyle w:val="a4"/>
        <w:numPr>
          <w:ilvl w:val="1"/>
          <w:numId w:val="8"/>
        </w:numPr>
        <w:tabs>
          <w:tab w:val="left" w:pos="1527"/>
        </w:tabs>
        <w:spacing w:line="293" w:lineRule="exact"/>
        <w:ind w:firstLine="852"/>
        <w:rPr>
          <w:sz w:val="24"/>
        </w:rPr>
      </w:pPr>
      <w:r>
        <w:rPr>
          <w:sz w:val="24"/>
        </w:rPr>
        <w:t>административные и иные помещения, оснащенные необходимым</w:t>
      </w:r>
      <w:r>
        <w:rPr>
          <w:spacing w:val="-13"/>
          <w:sz w:val="24"/>
        </w:rPr>
        <w:t xml:space="preserve"> </w:t>
      </w:r>
      <w:r>
        <w:rPr>
          <w:sz w:val="24"/>
        </w:rPr>
        <w:t>оборудованием;</w:t>
      </w:r>
    </w:p>
    <w:p w:rsidR="009D15F8" w:rsidRDefault="00164EEB">
      <w:pPr>
        <w:pStyle w:val="a4"/>
        <w:numPr>
          <w:ilvl w:val="1"/>
          <w:numId w:val="8"/>
        </w:numPr>
        <w:tabs>
          <w:tab w:val="left" w:pos="1527"/>
        </w:tabs>
        <w:spacing w:line="293" w:lineRule="exact"/>
        <w:ind w:firstLine="852"/>
        <w:rPr>
          <w:sz w:val="24"/>
        </w:rPr>
      </w:pPr>
      <w:r>
        <w:rPr>
          <w:sz w:val="24"/>
        </w:rPr>
        <w:t>гардеробы, санузлы, места личной</w:t>
      </w:r>
      <w:r>
        <w:rPr>
          <w:spacing w:val="-2"/>
          <w:sz w:val="24"/>
        </w:rPr>
        <w:t xml:space="preserve"> </w:t>
      </w:r>
      <w:r>
        <w:rPr>
          <w:sz w:val="24"/>
        </w:rPr>
        <w:t>гигиены;</w:t>
      </w:r>
    </w:p>
    <w:p w:rsidR="009D15F8" w:rsidRDefault="00164EEB">
      <w:pPr>
        <w:pStyle w:val="a4"/>
        <w:numPr>
          <w:ilvl w:val="1"/>
          <w:numId w:val="8"/>
        </w:numPr>
        <w:tabs>
          <w:tab w:val="left" w:pos="1527"/>
        </w:tabs>
        <w:spacing w:line="293" w:lineRule="exact"/>
        <w:ind w:firstLine="852"/>
        <w:rPr>
          <w:sz w:val="24"/>
        </w:rPr>
      </w:pPr>
      <w:r>
        <w:rPr>
          <w:sz w:val="24"/>
        </w:rPr>
        <w:t>участок (территория) с необходимым набором оснащенных</w:t>
      </w:r>
      <w:r>
        <w:rPr>
          <w:spacing w:val="-5"/>
          <w:sz w:val="24"/>
        </w:rPr>
        <w:t xml:space="preserve"> </w:t>
      </w:r>
      <w:r>
        <w:rPr>
          <w:sz w:val="24"/>
        </w:rPr>
        <w:t>зон.</w:t>
      </w:r>
    </w:p>
    <w:p w:rsidR="009D15F8" w:rsidRDefault="00164EEB">
      <w:pPr>
        <w:pStyle w:val="a3"/>
        <w:tabs>
          <w:tab w:val="left" w:pos="1971"/>
          <w:tab w:val="left" w:pos="3163"/>
          <w:tab w:val="left" w:pos="4886"/>
          <w:tab w:val="left" w:pos="6018"/>
          <w:tab w:val="left" w:pos="7582"/>
        </w:tabs>
        <w:spacing w:before="2"/>
        <w:ind w:right="540" w:firstLine="852"/>
      </w:pPr>
      <w:r>
        <w:t>Все</w:t>
      </w:r>
      <w:r>
        <w:tab/>
        <w:t>кабинеты</w:t>
      </w:r>
      <w:r>
        <w:tab/>
        <w:t>соответствуют</w:t>
      </w:r>
      <w:r>
        <w:tab/>
        <w:t>СанПИН</w:t>
      </w:r>
      <w:r>
        <w:tab/>
        <w:t>2.4.2.2821-10</w:t>
      </w:r>
      <w:r>
        <w:tab/>
      </w:r>
      <w:r>
        <w:rPr>
          <w:spacing w:val="-1"/>
        </w:rPr>
        <w:t xml:space="preserve">«Санитарно-эпидемиологические </w:t>
      </w:r>
      <w:r>
        <w:t>требования к условиям и организации обучения в общеобразовательных</w:t>
      </w:r>
      <w:r>
        <w:rPr>
          <w:spacing w:val="-4"/>
        </w:rPr>
        <w:t xml:space="preserve"> </w:t>
      </w:r>
      <w:r>
        <w:t>учреждениях».</w:t>
      </w:r>
    </w:p>
    <w:p w:rsidR="002E2A7B" w:rsidRPr="002E2A7B" w:rsidRDefault="002E2A7B" w:rsidP="002E2A7B">
      <w:pPr>
        <w:pStyle w:val="a3"/>
        <w:tabs>
          <w:tab w:val="left" w:pos="1971"/>
          <w:tab w:val="left" w:pos="3163"/>
          <w:tab w:val="left" w:pos="4886"/>
          <w:tab w:val="left" w:pos="6018"/>
          <w:tab w:val="left" w:pos="7582"/>
        </w:tabs>
        <w:spacing w:before="2"/>
        <w:ind w:right="540" w:firstLine="852"/>
        <w:rPr>
          <w:bCs/>
        </w:rPr>
      </w:pPr>
      <w:r w:rsidRPr="002E2A7B">
        <w:rPr>
          <w:bCs/>
        </w:rPr>
        <w:t>Для преподавания второго иностранного языка (немецкого языка) используются учебники из федерального перечня. Учитель на уроке может применять как печатный вариант учебника, так и электронный.</w:t>
      </w:r>
    </w:p>
    <w:p w:rsidR="002E2A7B" w:rsidRDefault="002E2A7B">
      <w:pPr>
        <w:pStyle w:val="a3"/>
        <w:tabs>
          <w:tab w:val="left" w:pos="1971"/>
          <w:tab w:val="left" w:pos="3163"/>
          <w:tab w:val="left" w:pos="4886"/>
          <w:tab w:val="left" w:pos="6018"/>
          <w:tab w:val="left" w:pos="7582"/>
        </w:tabs>
        <w:spacing w:before="2"/>
        <w:ind w:right="540" w:firstLine="852"/>
      </w:pPr>
    </w:p>
    <w:p w:rsidR="009D15F8" w:rsidRPr="002E2A7B" w:rsidRDefault="00164EEB">
      <w:pPr>
        <w:pStyle w:val="a4"/>
        <w:numPr>
          <w:ilvl w:val="2"/>
          <w:numId w:val="10"/>
        </w:numPr>
        <w:tabs>
          <w:tab w:val="left" w:pos="1961"/>
          <w:tab w:val="left" w:pos="5466"/>
          <w:tab w:val="left" w:pos="6574"/>
          <w:tab w:val="left" w:pos="8039"/>
          <w:tab w:val="left" w:pos="9301"/>
        </w:tabs>
        <w:ind w:left="1960" w:right="543" w:hanging="720"/>
        <w:jc w:val="left"/>
        <w:rPr>
          <w:b/>
          <w:sz w:val="24"/>
        </w:rPr>
      </w:pPr>
      <w:bookmarkStart w:id="87" w:name="_bookmark80"/>
      <w:bookmarkEnd w:id="87"/>
      <w:r w:rsidRPr="002E2A7B">
        <w:rPr>
          <w:b/>
          <w:sz w:val="24"/>
        </w:rPr>
        <w:t>Информационно-методические</w:t>
      </w:r>
      <w:r w:rsidRPr="002E2A7B">
        <w:rPr>
          <w:b/>
          <w:sz w:val="24"/>
        </w:rPr>
        <w:tab/>
        <w:t>условия</w:t>
      </w:r>
      <w:r w:rsidRPr="002E2A7B">
        <w:rPr>
          <w:b/>
          <w:sz w:val="24"/>
        </w:rPr>
        <w:tab/>
        <w:t>реализации</w:t>
      </w:r>
      <w:r w:rsidRPr="002E2A7B">
        <w:rPr>
          <w:b/>
          <w:sz w:val="24"/>
        </w:rPr>
        <w:tab/>
        <w:t>основной</w:t>
      </w:r>
      <w:r w:rsidRPr="002E2A7B">
        <w:rPr>
          <w:b/>
          <w:sz w:val="24"/>
        </w:rPr>
        <w:tab/>
        <w:t>образовательной программы основного общего</w:t>
      </w:r>
      <w:r w:rsidRPr="002E2A7B">
        <w:rPr>
          <w:b/>
          <w:spacing w:val="-2"/>
          <w:sz w:val="24"/>
        </w:rPr>
        <w:t xml:space="preserve"> </w:t>
      </w:r>
      <w:r w:rsidRPr="002E2A7B">
        <w:rPr>
          <w:b/>
          <w:sz w:val="24"/>
        </w:rPr>
        <w:t>образования</w:t>
      </w:r>
    </w:p>
    <w:p w:rsidR="009D15F8" w:rsidRDefault="00164EEB">
      <w:pPr>
        <w:pStyle w:val="a3"/>
        <w:ind w:right="541" w:firstLine="852"/>
        <w:jc w:val="both"/>
      </w:pPr>
      <w:r>
        <w:t>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9D15F8" w:rsidRDefault="00164EEB">
      <w:pPr>
        <w:pStyle w:val="a3"/>
        <w:ind w:firstLine="852"/>
      </w:pPr>
      <w:r>
        <w:t>Создаваемая в образовательной организации ИОС строится в соответствии со следующей иерархией:</w:t>
      </w:r>
    </w:p>
    <w:p w:rsidR="009D15F8" w:rsidRDefault="00164EEB">
      <w:pPr>
        <w:pStyle w:val="a4"/>
        <w:numPr>
          <w:ilvl w:val="1"/>
          <w:numId w:val="8"/>
        </w:numPr>
        <w:tabs>
          <w:tab w:val="left" w:pos="1527"/>
        </w:tabs>
        <w:spacing w:line="294" w:lineRule="exact"/>
        <w:ind w:firstLine="852"/>
        <w:rPr>
          <w:sz w:val="24"/>
        </w:rPr>
      </w:pPr>
      <w:r>
        <w:rPr>
          <w:sz w:val="24"/>
        </w:rPr>
        <w:t>единая информационно-образовательная среда страны;</w:t>
      </w:r>
    </w:p>
    <w:p w:rsidR="009D15F8" w:rsidRDefault="00164EEB">
      <w:pPr>
        <w:pStyle w:val="a4"/>
        <w:numPr>
          <w:ilvl w:val="1"/>
          <w:numId w:val="8"/>
        </w:numPr>
        <w:tabs>
          <w:tab w:val="left" w:pos="1527"/>
        </w:tabs>
        <w:spacing w:line="293" w:lineRule="exact"/>
        <w:ind w:firstLine="852"/>
        <w:rPr>
          <w:sz w:val="24"/>
        </w:rPr>
      </w:pPr>
      <w:r>
        <w:rPr>
          <w:sz w:val="24"/>
        </w:rPr>
        <w:t>единая информационно-образовательная среда региона;</w:t>
      </w:r>
    </w:p>
    <w:p w:rsidR="009D15F8" w:rsidRDefault="00164EEB">
      <w:pPr>
        <w:pStyle w:val="a4"/>
        <w:numPr>
          <w:ilvl w:val="1"/>
          <w:numId w:val="8"/>
        </w:numPr>
        <w:tabs>
          <w:tab w:val="left" w:pos="1527"/>
        </w:tabs>
        <w:spacing w:line="293" w:lineRule="exact"/>
        <w:ind w:firstLine="852"/>
        <w:rPr>
          <w:sz w:val="24"/>
        </w:rPr>
      </w:pPr>
      <w:r>
        <w:rPr>
          <w:sz w:val="24"/>
        </w:rPr>
        <w:t>информационно-образовательная среда образовательной</w:t>
      </w:r>
      <w:r>
        <w:rPr>
          <w:spacing w:val="-3"/>
          <w:sz w:val="24"/>
        </w:rPr>
        <w:t xml:space="preserve"> </w:t>
      </w:r>
      <w:r>
        <w:rPr>
          <w:sz w:val="24"/>
        </w:rPr>
        <w:t>организации;</w:t>
      </w:r>
    </w:p>
    <w:p w:rsidR="009D15F8" w:rsidRDefault="00164EEB">
      <w:pPr>
        <w:pStyle w:val="a4"/>
        <w:numPr>
          <w:ilvl w:val="1"/>
          <w:numId w:val="8"/>
        </w:numPr>
        <w:tabs>
          <w:tab w:val="left" w:pos="1527"/>
        </w:tabs>
        <w:spacing w:line="293" w:lineRule="exact"/>
        <w:ind w:firstLine="852"/>
        <w:rPr>
          <w:sz w:val="24"/>
        </w:rPr>
      </w:pPr>
      <w:r>
        <w:rPr>
          <w:sz w:val="24"/>
        </w:rPr>
        <w:t>предметная информационно-образовательная</w:t>
      </w:r>
      <w:r>
        <w:rPr>
          <w:spacing w:val="-1"/>
          <w:sz w:val="24"/>
        </w:rPr>
        <w:t xml:space="preserve"> </w:t>
      </w:r>
      <w:r>
        <w:rPr>
          <w:sz w:val="24"/>
        </w:rPr>
        <w:t>среда;</w:t>
      </w:r>
    </w:p>
    <w:p w:rsidR="009D15F8" w:rsidRDefault="00164EEB">
      <w:pPr>
        <w:pStyle w:val="a4"/>
        <w:numPr>
          <w:ilvl w:val="1"/>
          <w:numId w:val="8"/>
        </w:numPr>
        <w:tabs>
          <w:tab w:val="left" w:pos="1527"/>
        </w:tabs>
        <w:spacing w:line="293" w:lineRule="exact"/>
        <w:ind w:firstLine="852"/>
        <w:rPr>
          <w:sz w:val="24"/>
        </w:rPr>
      </w:pPr>
      <w:r>
        <w:rPr>
          <w:sz w:val="24"/>
        </w:rPr>
        <w:t>информационно-образовательная среда</w:t>
      </w:r>
      <w:r>
        <w:rPr>
          <w:spacing w:val="-2"/>
          <w:sz w:val="24"/>
        </w:rPr>
        <w:t xml:space="preserve"> </w:t>
      </w:r>
      <w:r>
        <w:rPr>
          <w:sz w:val="24"/>
        </w:rPr>
        <w:t>УМК;</w:t>
      </w:r>
    </w:p>
    <w:p w:rsidR="009D15F8" w:rsidRDefault="00164EEB">
      <w:pPr>
        <w:pStyle w:val="a4"/>
        <w:numPr>
          <w:ilvl w:val="1"/>
          <w:numId w:val="8"/>
        </w:numPr>
        <w:tabs>
          <w:tab w:val="left" w:pos="1527"/>
        </w:tabs>
        <w:spacing w:line="293" w:lineRule="exact"/>
        <w:ind w:firstLine="852"/>
        <w:rPr>
          <w:sz w:val="24"/>
        </w:rPr>
      </w:pPr>
      <w:r>
        <w:rPr>
          <w:sz w:val="24"/>
        </w:rPr>
        <w:t>информационно-образовательная среда компонентов</w:t>
      </w:r>
      <w:r>
        <w:rPr>
          <w:spacing w:val="-18"/>
          <w:sz w:val="24"/>
        </w:rPr>
        <w:t xml:space="preserve"> </w:t>
      </w:r>
      <w:r>
        <w:rPr>
          <w:sz w:val="24"/>
        </w:rPr>
        <w:t>УМК;</w:t>
      </w:r>
    </w:p>
    <w:p w:rsidR="009D15F8" w:rsidRDefault="00164EEB">
      <w:pPr>
        <w:pStyle w:val="a4"/>
        <w:numPr>
          <w:ilvl w:val="1"/>
          <w:numId w:val="8"/>
        </w:numPr>
        <w:tabs>
          <w:tab w:val="left" w:pos="1527"/>
        </w:tabs>
        <w:ind w:left="1384" w:right="4203" w:firstLine="0"/>
        <w:rPr>
          <w:sz w:val="24"/>
        </w:rPr>
      </w:pPr>
      <w:r>
        <w:rPr>
          <w:sz w:val="24"/>
        </w:rPr>
        <w:t>информационно-образовательная среда элементов УМК. Основными элементами ИОС</w:t>
      </w:r>
      <w:r>
        <w:rPr>
          <w:spacing w:val="-2"/>
          <w:sz w:val="24"/>
        </w:rPr>
        <w:t xml:space="preserve"> </w:t>
      </w:r>
      <w:r>
        <w:rPr>
          <w:sz w:val="24"/>
        </w:rPr>
        <w:t>являются:</w:t>
      </w:r>
    </w:p>
    <w:p w:rsidR="009D15F8" w:rsidRDefault="00164EEB">
      <w:pPr>
        <w:pStyle w:val="a4"/>
        <w:numPr>
          <w:ilvl w:val="1"/>
          <w:numId w:val="8"/>
        </w:numPr>
        <w:tabs>
          <w:tab w:val="left" w:pos="1527"/>
        </w:tabs>
        <w:spacing w:line="293" w:lineRule="exact"/>
        <w:ind w:firstLine="852"/>
        <w:rPr>
          <w:sz w:val="24"/>
        </w:rPr>
      </w:pPr>
      <w:r>
        <w:rPr>
          <w:sz w:val="24"/>
        </w:rPr>
        <w:t>информационно-образовательные ресурсы в виде печатной</w:t>
      </w:r>
      <w:r>
        <w:rPr>
          <w:spacing w:val="-5"/>
          <w:sz w:val="24"/>
        </w:rPr>
        <w:t xml:space="preserve"> </w:t>
      </w:r>
      <w:r>
        <w:rPr>
          <w:sz w:val="24"/>
        </w:rPr>
        <w:t>продукции;</w:t>
      </w:r>
    </w:p>
    <w:p w:rsidR="009D15F8" w:rsidRDefault="00164EEB">
      <w:pPr>
        <w:pStyle w:val="a4"/>
        <w:numPr>
          <w:ilvl w:val="1"/>
          <w:numId w:val="8"/>
        </w:numPr>
        <w:tabs>
          <w:tab w:val="left" w:pos="1527"/>
        </w:tabs>
        <w:spacing w:line="293" w:lineRule="exact"/>
        <w:ind w:firstLine="852"/>
        <w:rPr>
          <w:sz w:val="24"/>
        </w:rPr>
      </w:pPr>
      <w:r>
        <w:rPr>
          <w:sz w:val="24"/>
        </w:rPr>
        <w:t>информационно-образовательные ресурсы на сменных оптических</w:t>
      </w:r>
      <w:r>
        <w:rPr>
          <w:spacing w:val="-6"/>
          <w:sz w:val="24"/>
        </w:rPr>
        <w:t xml:space="preserve"> </w:t>
      </w:r>
      <w:r>
        <w:rPr>
          <w:sz w:val="24"/>
        </w:rPr>
        <w:t>носителях;</w:t>
      </w:r>
    </w:p>
    <w:p w:rsidR="009D15F8" w:rsidRDefault="00164EEB">
      <w:pPr>
        <w:pStyle w:val="a4"/>
        <w:numPr>
          <w:ilvl w:val="1"/>
          <w:numId w:val="8"/>
        </w:numPr>
        <w:tabs>
          <w:tab w:val="left" w:pos="1527"/>
        </w:tabs>
        <w:spacing w:line="293" w:lineRule="exact"/>
        <w:ind w:firstLine="852"/>
        <w:rPr>
          <w:sz w:val="24"/>
        </w:rPr>
      </w:pPr>
      <w:r>
        <w:rPr>
          <w:sz w:val="24"/>
        </w:rPr>
        <w:t>информационно-образовательные ресурсы сети</w:t>
      </w:r>
      <w:r>
        <w:rPr>
          <w:spacing w:val="-1"/>
          <w:sz w:val="24"/>
        </w:rPr>
        <w:t xml:space="preserve"> </w:t>
      </w:r>
      <w:r>
        <w:rPr>
          <w:sz w:val="24"/>
        </w:rPr>
        <w:t>Интернет;</w:t>
      </w:r>
    </w:p>
    <w:p w:rsidR="009D15F8" w:rsidRDefault="00164EEB">
      <w:pPr>
        <w:pStyle w:val="a4"/>
        <w:numPr>
          <w:ilvl w:val="1"/>
          <w:numId w:val="8"/>
        </w:numPr>
        <w:tabs>
          <w:tab w:val="left" w:pos="1527"/>
        </w:tabs>
        <w:spacing w:line="293" w:lineRule="exact"/>
        <w:ind w:firstLine="852"/>
        <w:rPr>
          <w:sz w:val="24"/>
        </w:rPr>
      </w:pPr>
      <w:r>
        <w:rPr>
          <w:sz w:val="24"/>
        </w:rPr>
        <w:t>вычислительная и информационно-телекоммуникационная</w:t>
      </w:r>
      <w:r>
        <w:rPr>
          <w:spacing w:val="-6"/>
          <w:sz w:val="24"/>
        </w:rPr>
        <w:t xml:space="preserve"> </w:t>
      </w:r>
      <w:r>
        <w:rPr>
          <w:sz w:val="24"/>
        </w:rPr>
        <w:t>инфраструктура;</w:t>
      </w:r>
    </w:p>
    <w:p w:rsidR="009D15F8" w:rsidRDefault="00164EEB">
      <w:pPr>
        <w:pStyle w:val="a4"/>
        <w:numPr>
          <w:ilvl w:val="1"/>
          <w:numId w:val="8"/>
        </w:numPr>
        <w:tabs>
          <w:tab w:val="left" w:pos="1527"/>
        </w:tabs>
        <w:ind w:right="539" w:firstLine="852"/>
        <w:jc w:val="both"/>
        <w:rPr>
          <w:sz w:val="24"/>
        </w:rPr>
      </w:pPr>
      <w:r>
        <w:rPr>
          <w:sz w:val="24"/>
        </w:rPr>
        <w:t>прикладные программы, в том числе поддерживающие администрирование и финансово- хозяйственную деятельность образовательной организации (бухгалтерский учет, делопроизводство, кадры и т. д.).</w:t>
      </w:r>
    </w:p>
    <w:p w:rsidR="009D15F8" w:rsidRDefault="00164EEB">
      <w:pPr>
        <w:pStyle w:val="a3"/>
        <w:ind w:firstLine="852"/>
      </w:pPr>
      <w:r>
        <w:t>Необходимое для использования ИКТ оборудование отвечает современным требованиям и обеспечивает использование ИКТ:</w:t>
      </w:r>
    </w:p>
    <w:p w:rsidR="009D15F8" w:rsidRDefault="00164EEB">
      <w:pPr>
        <w:pStyle w:val="a4"/>
        <w:numPr>
          <w:ilvl w:val="1"/>
          <w:numId w:val="8"/>
        </w:numPr>
        <w:tabs>
          <w:tab w:val="left" w:pos="1527"/>
        </w:tabs>
        <w:spacing w:line="294" w:lineRule="exact"/>
        <w:ind w:firstLine="852"/>
        <w:rPr>
          <w:sz w:val="24"/>
        </w:rPr>
      </w:pPr>
      <w:r>
        <w:rPr>
          <w:sz w:val="24"/>
        </w:rPr>
        <w:t>в учебной деятельности;</w:t>
      </w:r>
    </w:p>
    <w:p w:rsidR="009D15F8" w:rsidRDefault="00164EEB">
      <w:pPr>
        <w:pStyle w:val="a4"/>
        <w:numPr>
          <w:ilvl w:val="1"/>
          <w:numId w:val="8"/>
        </w:numPr>
        <w:tabs>
          <w:tab w:val="left" w:pos="1527"/>
        </w:tabs>
        <w:spacing w:line="293" w:lineRule="exact"/>
        <w:ind w:firstLine="852"/>
        <w:rPr>
          <w:sz w:val="24"/>
        </w:rPr>
      </w:pPr>
      <w:r>
        <w:rPr>
          <w:sz w:val="24"/>
        </w:rPr>
        <w:t>во внеурочной</w:t>
      </w:r>
      <w:r>
        <w:rPr>
          <w:spacing w:val="-2"/>
          <w:sz w:val="24"/>
        </w:rPr>
        <w:t xml:space="preserve"> </w:t>
      </w:r>
      <w:r>
        <w:rPr>
          <w:sz w:val="24"/>
        </w:rPr>
        <w:t>деятельности;</w:t>
      </w:r>
    </w:p>
    <w:p w:rsidR="009D15F8" w:rsidRDefault="00164EEB">
      <w:pPr>
        <w:pStyle w:val="a4"/>
        <w:numPr>
          <w:ilvl w:val="1"/>
          <w:numId w:val="8"/>
        </w:numPr>
        <w:tabs>
          <w:tab w:val="left" w:pos="1527"/>
        </w:tabs>
        <w:spacing w:line="293" w:lineRule="exact"/>
        <w:ind w:firstLine="852"/>
        <w:rPr>
          <w:sz w:val="24"/>
        </w:rPr>
      </w:pPr>
      <w:r>
        <w:rPr>
          <w:sz w:val="24"/>
        </w:rPr>
        <w:t>в исследовательской и проектной</w:t>
      </w:r>
      <w:r>
        <w:rPr>
          <w:spacing w:val="-2"/>
          <w:sz w:val="24"/>
        </w:rPr>
        <w:t xml:space="preserve"> </w:t>
      </w:r>
      <w:r>
        <w:rPr>
          <w:sz w:val="24"/>
        </w:rPr>
        <w:t>деятельности;</w:t>
      </w:r>
    </w:p>
    <w:p w:rsidR="009D15F8" w:rsidRDefault="00164EEB">
      <w:pPr>
        <w:pStyle w:val="a4"/>
        <w:numPr>
          <w:ilvl w:val="1"/>
          <w:numId w:val="8"/>
        </w:numPr>
        <w:tabs>
          <w:tab w:val="left" w:pos="1527"/>
        </w:tabs>
        <w:spacing w:line="293" w:lineRule="exact"/>
        <w:ind w:firstLine="852"/>
        <w:rPr>
          <w:sz w:val="24"/>
        </w:rPr>
      </w:pPr>
      <w:r>
        <w:rPr>
          <w:sz w:val="24"/>
        </w:rPr>
        <w:t>при измерении, контроле и оценке результатов</w:t>
      </w:r>
      <w:r>
        <w:rPr>
          <w:spacing w:val="-7"/>
          <w:sz w:val="24"/>
        </w:rPr>
        <w:t xml:space="preserve"> </w:t>
      </w:r>
      <w:r>
        <w:rPr>
          <w:sz w:val="24"/>
        </w:rPr>
        <w:t>образования;</w:t>
      </w:r>
    </w:p>
    <w:p w:rsidR="009D15F8" w:rsidRDefault="00164EEB">
      <w:pPr>
        <w:pStyle w:val="a4"/>
        <w:numPr>
          <w:ilvl w:val="1"/>
          <w:numId w:val="8"/>
        </w:numPr>
        <w:tabs>
          <w:tab w:val="left" w:pos="1527"/>
        </w:tabs>
        <w:ind w:right="550" w:firstLine="852"/>
        <w:jc w:val="both"/>
        <w:rPr>
          <w:sz w:val="24"/>
        </w:rPr>
      </w:pPr>
      <w:r>
        <w:rPr>
          <w:sz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w:t>
      </w:r>
      <w:r>
        <w:rPr>
          <w:spacing w:val="1"/>
          <w:sz w:val="24"/>
        </w:rPr>
        <w:t xml:space="preserve"> </w:t>
      </w:r>
      <w:r>
        <w:rPr>
          <w:sz w:val="24"/>
        </w:rPr>
        <w:t>управления.</w:t>
      </w:r>
    </w:p>
    <w:p w:rsidR="009D15F8" w:rsidRDefault="00164EEB">
      <w:pPr>
        <w:pStyle w:val="a3"/>
        <w:tabs>
          <w:tab w:val="left" w:pos="3967"/>
          <w:tab w:val="left" w:pos="4423"/>
          <w:tab w:val="left" w:pos="6517"/>
          <w:tab w:val="left" w:pos="7963"/>
          <w:tab w:val="left" w:pos="10101"/>
        </w:tabs>
        <w:ind w:right="541" w:firstLine="852"/>
      </w:pPr>
      <w:r>
        <w:t>Учебно-методическое</w:t>
      </w:r>
      <w:r>
        <w:tab/>
        <w:t>и</w:t>
      </w:r>
      <w:r>
        <w:tab/>
        <w:t>информационное</w:t>
      </w:r>
      <w:r>
        <w:tab/>
        <w:t>оснащение</w:t>
      </w:r>
      <w:r>
        <w:tab/>
      </w:r>
      <w:r w:rsidR="00B33F80">
        <w:t xml:space="preserve">образовательного </w:t>
      </w:r>
      <w:r>
        <w:t>процесса обеспечивает</w:t>
      </w:r>
      <w:r>
        <w:rPr>
          <w:spacing w:val="-1"/>
        </w:rPr>
        <w:t xml:space="preserve"> </w:t>
      </w:r>
      <w:r>
        <w:t>возможность:</w:t>
      </w:r>
    </w:p>
    <w:p w:rsidR="009D15F8" w:rsidRDefault="00164EEB">
      <w:pPr>
        <w:pStyle w:val="a4"/>
        <w:numPr>
          <w:ilvl w:val="1"/>
          <w:numId w:val="8"/>
        </w:numPr>
        <w:tabs>
          <w:tab w:val="left" w:pos="1527"/>
        </w:tabs>
        <w:ind w:right="552" w:firstLine="852"/>
        <w:rPr>
          <w:sz w:val="24"/>
        </w:rPr>
      </w:pPr>
      <w:r>
        <w:rPr>
          <w:sz w:val="24"/>
        </w:rPr>
        <w:t>реализации индивидуальных образовательных планов обучающихся, осуществления их самостоятельной образовательной</w:t>
      </w:r>
      <w:r>
        <w:rPr>
          <w:spacing w:val="-1"/>
          <w:sz w:val="24"/>
        </w:rPr>
        <w:t xml:space="preserve"> </w:t>
      </w:r>
      <w:r>
        <w:rPr>
          <w:sz w:val="24"/>
        </w:rPr>
        <w:t>деятельности;</w:t>
      </w:r>
    </w:p>
    <w:p w:rsidR="00705123" w:rsidRDefault="00164EEB" w:rsidP="00705123">
      <w:pPr>
        <w:pStyle w:val="a4"/>
        <w:numPr>
          <w:ilvl w:val="1"/>
          <w:numId w:val="8"/>
        </w:numPr>
        <w:tabs>
          <w:tab w:val="left" w:pos="1527"/>
        </w:tabs>
        <w:spacing w:before="87"/>
        <w:ind w:right="543" w:firstLine="852"/>
        <w:jc w:val="both"/>
        <w:rPr>
          <w:sz w:val="24"/>
        </w:rPr>
      </w:pPr>
      <w:r w:rsidRPr="00705123">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w:t>
      </w:r>
      <w:r w:rsidRPr="00705123">
        <w:rPr>
          <w:spacing w:val="-1"/>
          <w:sz w:val="24"/>
        </w:rPr>
        <w:t xml:space="preserve"> </w:t>
      </w:r>
      <w:r w:rsidRPr="00705123">
        <w:rPr>
          <w:sz w:val="24"/>
        </w:rPr>
        <w:t>редактора;</w:t>
      </w:r>
    </w:p>
    <w:p w:rsidR="009D15F8" w:rsidRPr="00705123" w:rsidRDefault="00164EEB" w:rsidP="00705123">
      <w:pPr>
        <w:pStyle w:val="a4"/>
        <w:numPr>
          <w:ilvl w:val="1"/>
          <w:numId w:val="8"/>
        </w:numPr>
        <w:tabs>
          <w:tab w:val="left" w:pos="1527"/>
        </w:tabs>
        <w:spacing w:before="87"/>
        <w:ind w:right="543" w:firstLine="852"/>
        <w:jc w:val="both"/>
        <w:rPr>
          <w:sz w:val="24"/>
        </w:rPr>
      </w:pPr>
      <w:r w:rsidRPr="00705123">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w:t>
      </w:r>
      <w:r w:rsidRPr="00705123">
        <w:rPr>
          <w:spacing w:val="-5"/>
          <w:sz w:val="24"/>
        </w:rPr>
        <w:t xml:space="preserve"> </w:t>
      </w:r>
      <w:r w:rsidRPr="00705123">
        <w:rPr>
          <w:sz w:val="24"/>
        </w:rPr>
        <w:t>сканирование);</w:t>
      </w:r>
    </w:p>
    <w:p w:rsidR="009D15F8" w:rsidRDefault="00164EEB">
      <w:pPr>
        <w:pStyle w:val="a4"/>
        <w:numPr>
          <w:ilvl w:val="1"/>
          <w:numId w:val="8"/>
        </w:numPr>
        <w:tabs>
          <w:tab w:val="left" w:pos="1527"/>
        </w:tabs>
        <w:ind w:right="542" w:firstLine="852"/>
        <w:jc w:val="both"/>
        <w:rPr>
          <w:sz w:val="24"/>
        </w:rPr>
      </w:pPr>
      <w:r>
        <w:rPr>
          <w:sz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w:t>
      </w:r>
      <w:r>
        <w:rPr>
          <w:spacing w:val="-1"/>
          <w:sz w:val="24"/>
        </w:rPr>
        <w:t xml:space="preserve"> </w:t>
      </w:r>
      <w:r>
        <w:rPr>
          <w:sz w:val="24"/>
        </w:rPr>
        <w:t>линий;</w:t>
      </w:r>
    </w:p>
    <w:p w:rsidR="009D15F8" w:rsidRDefault="00164EEB">
      <w:pPr>
        <w:pStyle w:val="a4"/>
        <w:numPr>
          <w:ilvl w:val="1"/>
          <w:numId w:val="8"/>
        </w:numPr>
        <w:tabs>
          <w:tab w:val="left" w:pos="1527"/>
        </w:tabs>
        <w:ind w:right="542" w:firstLine="852"/>
        <w:jc w:val="both"/>
        <w:rPr>
          <w:sz w:val="24"/>
        </w:rPr>
      </w:pPr>
      <w:r>
        <w:rPr>
          <w:sz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9D15F8" w:rsidRDefault="00164EEB">
      <w:pPr>
        <w:pStyle w:val="a4"/>
        <w:numPr>
          <w:ilvl w:val="1"/>
          <w:numId w:val="8"/>
        </w:numPr>
        <w:tabs>
          <w:tab w:val="left" w:pos="1527"/>
        </w:tabs>
        <w:spacing w:line="292" w:lineRule="exact"/>
        <w:ind w:firstLine="852"/>
        <w:rPr>
          <w:sz w:val="24"/>
        </w:rPr>
      </w:pPr>
      <w:r>
        <w:rPr>
          <w:sz w:val="24"/>
        </w:rPr>
        <w:t>выступления с аудио-, видео- и графическим экранным</w:t>
      </w:r>
      <w:r>
        <w:rPr>
          <w:spacing w:val="-7"/>
          <w:sz w:val="24"/>
        </w:rPr>
        <w:t xml:space="preserve"> </w:t>
      </w:r>
      <w:r>
        <w:rPr>
          <w:sz w:val="24"/>
        </w:rPr>
        <w:t>сопровождением;</w:t>
      </w:r>
    </w:p>
    <w:p w:rsidR="009D15F8" w:rsidRDefault="00164EEB">
      <w:pPr>
        <w:pStyle w:val="a4"/>
        <w:numPr>
          <w:ilvl w:val="1"/>
          <w:numId w:val="8"/>
        </w:numPr>
        <w:tabs>
          <w:tab w:val="left" w:pos="1527"/>
        </w:tabs>
        <w:spacing w:line="293" w:lineRule="exact"/>
        <w:ind w:firstLine="852"/>
        <w:rPr>
          <w:sz w:val="24"/>
        </w:rPr>
      </w:pPr>
      <w:r>
        <w:rPr>
          <w:sz w:val="24"/>
        </w:rPr>
        <w:t>вывода информации на бумагу и т. п. и в трехмерную материальную среду</w:t>
      </w:r>
      <w:r>
        <w:rPr>
          <w:spacing w:val="-31"/>
          <w:sz w:val="24"/>
        </w:rPr>
        <w:t xml:space="preserve"> </w:t>
      </w:r>
      <w:r>
        <w:rPr>
          <w:sz w:val="24"/>
        </w:rPr>
        <w:t>(печать);</w:t>
      </w:r>
    </w:p>
    <w:p w:rsidR="009D15F8" w:rsidRDefault="00164EEB">
      <w:pPr>
        <w:pStyle w:val="a4"/>
        <w:numPr>
          <w:ilvl w:val="1"/>
          <w:numId w:val="8"/>
        </w:numPr>
        <w:tabs>
          <w:tab w:val="left" w:pos="1527"/>
        </w:tabs>
        <w:ind w:right="548" w:firstLine="852"/>
        <w:jc w:val="both"/>
        <w:rPr>
          <w:sz w:val="24"/>
        </w:rPr>
      </w:pPr>
      <w:r>
        <w:rPr>
          <w:sz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w:t>
      </w:r>
      <w:r>
        <w:rPr>
          <w:spacing w:val="-7"/>
          <w:sz w:val="24"/>
        </w:rPr>
        <w:t xml:space="preserve"> </w:t>
      </w:r>
      <w:r>
        <w:rPr>
          <w:sz w:val="24"/>
        </w:rPr>
        <w:t>организации;</w:t>
      </w:r>
    </w:p>
    <w:p w:rsidR="009D15F8" w:rsidRDefault="00164EEB">
      <w:pPr>
        <w:pStyle w:val="a4"/>
        <w:numPr>
          <w:ilvl w:val="1"/>
          <w:numId w:val="8"/>
        </w:numPr>
        <w:tabs>
          <w:tab w:val="left" w:pos="1527"/>
        </w:tabs>
        <w:spacing w:line="293" w:lineRule="exact"/>
        <w:ind w:firstLine="852"/>
        <w:rPr>
          <w:sz w:val="24"/>
        </w:rPr>
      </w:pPr>
      <w:r>
        <w:rPr>
          <w:sz w:val="24"/>
        </w:rPr>
        <w:t>поиска и получения</w:t>
      </w:r>
      <w:r>
        <w:rPr>
          <w:spacing w:val="-4"/>
          <w:sz w:val="24"/>
        </w:rPr>
        <w:t xml:space="preserve"> </w:t>
      </w:r>
      <w:r>
        <w:rPr>
          <w:sz w:val="24"/>
        </w:rPr>
        <w:t>информации;</w:t>
      </w:r>
    </w:p>
    <w:p w:rsidR="009D15F8" w:rsidRDefault="00164EEB">
      <w:pPr>
        <w:pStyle w:val="a4"/>
        <w:numPr>
          <w:ilvl w:val="1"/>
          <w:numId w:val="8"/>
        </w:numPr>
        <w:tabs>
          <w:tab w:val="left" w:pos="1527"/>
        </w:tabs>
        <w:ind w:right="539" w:firstLine="852"/>
        <w:jc w:val="both"/>
        <w:rPr>
          <w:sz w:val="24"/>
        </w:rPr>
      </w:pPr>
      <w:r>
        <w:rPr>
          <w:sz w:val="24"/>
        </w:rPr>
        <w:t>использования источников информации на бумажных и цифровых носителях (в том числе в справочниках, словарях, поисковых</w:t>
      </w:r>
      <w:r>
        <w:rPr>
          <w:spacing w:val="1"/>
          <w:sz w:val="24"/>
        </w:rPr>
        <w:t xml:space="preserve"> </w:t>
      </w:r>
      <w:r>
        <w:rPr>
          <w:sz w:val="24"/>
        </w:rPr>
        <w:t>системах);</w:t>
      </w:r>
    </w:p>
    <w:p w:rsidR="009D15F8" w:rsidRDefault="00164EEB">
      <w:pPr>
        <w:pStyle w:val="a4"/>
        <w:numPr>
          <w:ilvl w:val="1"/>
          <w:numId w:val="8"/>
        </w:numPr>
        <w:tabs>
          <w:tab w:val="left" w:pos="1527"/>
        </w:tabs>
        <w:ind w:right="543" w:firstLine="852"/>
        <w:jc w:val="both"/>
        <w:rPr>
          <w:sz w:val="24"/>
        </w:rPr>
      </w:pPr>
      <w:r>
        <w:rPr>
          <w:sz w:val="24"/>
        </w:rPr>
        <w:t>вещания (подкастинга), использования носимых аудио-, видеоустройств для учебной деятельности на уроке и вне</w:t>
      </w:r>
      <w:r>
        <w:rPr>
          <w:spacing w:val="3"/>
          <w:sz w:val="24"/>
        </w:rPr>
        <w:t xml:space="preserve"> </w:t>
      </w:r>
      <w:r>
        <w:rPr>
          <w:sz w:val="24"/>
        </w:rPr>
        <w:t>урока;</w:t>
      </w:r>
    </w:p>
    <w:p w:rsidR="009D15F8" w:rsidRDefault="00164EEB">
      <w:pPr>
        <w:pStyle w:val="a4"/>
        <w:numPr>
          <w:ilvl w:val="1"/>
          <w:numId w:val="8"/>
        </w:numPr>
        <w:tabs>
          <w:tab w:val="left" w:pos="1527"/>
        </w:tabs>
        <w:ind w:right="551" w:firstLine="852"/>
        <w:jc w:val="both"/>
        <w:rPr>
          <w:sz w:val="24"/>
        </w:rPr>
      </w:pPr>
      <w:r>
        <w:rPr>
          <w:sz w:val="24"/>
        </w:rPr>
        <w:t>общения в Интернете, взаимодействия в социальных группах и сетях, участия в форумах, групповой работы над сообщениями</w:t>
      </w:r>
      <w:r>
        <w:rPr>
          <w:spacing w:val="-1"/>
          <w:sz w:val="24"/>
        </w:rPr>
        <w:t xml:space="preserve"> </w:t>
      </w:r>
      <w:r>
        <w:rPr>
          <w:sz w:val="24"/>
        </w:rPr>
        <w:t>(вики);</w:t>
      </w:r>
    </w:p>
    <w:p w:rsidR="009D15F8" w:rsidRDefault="00164EEB">
      <w:pPr>
        <w:pStyle w:val="a4"/>
        <w:numPr>
          <w:ilvl w:val="1"/>
          <w:numId w:val="8"/>
        </w:numPr>
        <w:tabs>
          <w:tab w:val="left" w:pos="1527"/>
        </w:tabs>
        <w:ind w:right="540" w:firstLine="852"/>
        <w:jc w:val="both"/>
        <w:rPr>
          <w:sz w:val="24"/>
        </w:rPr>
      </w:pPr>
      <w:r>
        <w:rPr>
          <w:sz w:val="24"/>
        </w:rPr>
        <w:t>создания, заполнения и анализа баз данных, в том числе определителей; их наглядного представления;</w:t>
      </w:r>
    </w:p>
    <w:p w:rsidR="009D15F8" w:rsidRDefault="00164EEB">
      <w:pPr>
        <w:pStyle w:val="a4"/>
        <w:numPr>
          <w:ilvl w:val="1"/>
          <w:numId w:val="8"/>
        </w:numPr>
        <w:tabs>
          <w:tab w:val="left" w:pos="1527"/>
        </w:tabs>
        <w:ind w:right="542" w:firstLine="852"/>
        <w:jc w:val="both"/>
        <w:rPr>
          <w:sz w:val="24"/>
        </w:rPr>
      </w:pPr>
      <w:r>
        <w:rPr>
          <w:sz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w:t>
      </w:r>
      <w:r>
        <w:rPr>
          <w:spacing w:val="-1"/>
          <w:sz w:val="24"/>
        </w:rPr>
        <w:t xml:space="preserve"> </w:t>
      </w:r>
      <w:r>
        <w:rPr>
          <w:sz w:val="24"/>
        </w:rPr>
        <w:t>явлений;</w:t>
      </w:r>
    </w:p>
    <w:p w:rsidR="009D15F8" w:rsidRDefault="00164EEB">
      <w:pPr>
        <w:pStyle w:val="a4"/>
        <w:numPr>
          <w:ilvl w:val="1"/>
          <w:numId w:val="8"/>
        </w:numPr>
        <w:tabs>
          <w:tab w:val="left" w:pos="1527"/>
        </w:tabs>
        <w:ind w:right="548" w:firstLine="852"/>
        <w:jc w:val="both"/>
        <w:rPr>
          <w:sz w:val="24"/>
        </w:rPr>
      </w:pPr>
      <w:r>
        <w:rPr>
          <w:sz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w:t>
      </w:r>
      <w:r>
        <w:rPr>
          <w:spacing w:val="-4"/>
          <w:sz w:val="24"/>
        </w:rPr>
        <w:t xml:space="preserve"> </w:t>
      </w:r>
      <w:r>
        <w:rPr>
          <w:sz w:val="24"/>
        </w:rPr>
        <w:t>синтезаторов;</w:t>
      </w:r>
    </w:p>
    <w:p w:rsidR="009D15F8" w:rsidRDefault="00164EEB">
      <w:pPr>
        <w:pStyle w:val="a4"/>
        <w:numPr>
          <w:ilvl w:val="1"/>
          <w:numId w:val="8"/>
        </w:numPr>
        <w:tabs>
          <w:tab w:val="left" w:pos="1527"/>
        </w:tabs>
        <w:ind w:right="536" w:firstLine="852"/>
        <w:jc w:val="both"/>
        <w:rPr>
          <w:sz w:val="24"/>
        </w:rPr>
      </w:pPr>
      <w:r>
        <w:rPr>
          <w:sz w:val="24"/>
        </w:rPr>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w:t>
      </w:r>
      <w:r>
        <w:rPr>
          <w:spacing w:val="-1"/>
          <w:sz w:val="24"/>
        </w:rPr>
        <w:t xml:space="preserve"> </w:t>
      </w:r>
      <w:r>
        <w:rPr>
          <w:sz w:val="24"/>
        </w:rPr>
        <w:t>мультипликации;</w:t>
      </w:r>
    </w:p>
    <w:p w:rsidR="009D15F8" w:rsidRDefault="00164EEB">
      <w:pPr>
        <w:pStyle w:val="a4"/>
        <w:numPr>
          <w:ilvl w:val="1"/>
          <w:numId w:val="8"/>
        </w:numPr>
        <w:tabs>
          <w:tab w:val="left" w:pos="1527"/>
        </w:tabs>
        <w:ind w:right="543" w:firstLine="852"/>
        <w:jc w:val="both"/>
        <w:rPr>
          <w:sz w:val="24"/>
        </w:rPr>
      </w:pPr>
      <w:r>
        <w:rPr>
          <w:sz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w:t>
      </w:r>
      <w:r>
        <w:rPr>
          <w:spacing w:val="1"/>
          <w:sz w:val="24"/>
        </w:rPr>
        <w:t xml:space="preserve"> </w:t>
      </w:r>
      <w:r>
        <w:rPr>
          <w:sz w:val="24"/>
        </w:rPr>
        <w:t>технологиях);</w:t>
      </w:r>
    </w:p>
    <w:p w:rsidR="009D15F8" w:rsidRDefault="00164EEB">
      <w:pPr>
        <w:pStyle w:val="a4"/>
        <w:numPr>
          <w:ilvl w:val="1"/>
          <w:numId w:val="8"/>
        </w:numPr>
        <w:tabs>
          <w:tab w:val="left" w:pos="1527"/>
        </w:tabs>
        <w:ind w:right="549" w:firstLine="852"/>
        <w:jc w:val="both"/>
        <w:rPr>
          <w:sz w:val="24"/>
        </w:rPr>
      </w:pPr>
      <w:r>
        <w:rPr>
          <w:sz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w:t>
      </w:r>
      <w:r>
        <w:rPr>
          <w:spacing w:val="-14"/>
          <w:sz w:val="24"/>
        </w:rPr>
        <w:t xml:space="preserve"> </w:t>
      </w:r>
      <w:r>
        <w:rPr>
          <w:sz w:val="24"/>
        </w:rPr>
        <w:t>программирования;</w:t>
      </w:r>
    </w:p>
    <w:p w:rsidR="009D15F8" w:rsidRDefault="00164EEB">
      <w:pPr>
        <w:pStyle w:val="a4"/>
        <w:numPr>
          <w:ilvl w:val="1"/>
          <w:numId w:val="8"/>
        </w:numPr>
        <w:tabs>
          <w:tab w:val="left" w:pos="1527"/>
        </w:tabs>
        <w:ind w:right="550" w:firstLine="852"/>
        <w:jc w:val="both"/>
        <w:rPr>
          <w:sz w:val="24"/>
        </w:rPr>
      </w:pPr>
      <w:r>
        <w:rPr>
          <w:sz w:val="24"/>
        </w:rPr>
        <w:t>занятий по изучению правил дорожного движения с использованием игр, оборудования, а также компьютерных</w:t>
      </w:r>
      <w:r>
        <w:rPr>
          <w:spacing w:val="-2"/>
          <w:sz w:val="24"/>
        </w:rPr>
        <w:t xml:space="preserve"> </w:t>
      </w:r>
      <w:r>
        <w:rPr>
          <w:sz w:val="24"/>
        </w:rPr>
        <w:t>тренажеров;</w:t>
      </w:r>
    </w:p>
    <w:p w:rsidR="009D15F8" w:rsidRDefault="00164EEB">
      <w:pPr>
        <w:pStyle w:val="a4"/>
        <w:numPr>
          <w:ilvl w:val="1"/>
          <w:numId w:val="8"/>
        </w:numPr>
        <w:tabs>
          <w:tab w:val="left" w:pos="1527"/>
        </w:tabs>
        <w:ind w:right="544" w:firstLine="852"/>
        <w:jc w:val="both"/>
        <w:rPr>
          <w:sz w:val="24"/>
        </w:rPr>
      </w:pPr>
      <w:r>
        <w:rPr>
          <w:sz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w:t>
      </w:r>
      <w:r>
        <w:rPr>
          <w:spacing w:val="-21"/>
          <w:sz w:val="24"/>
        </w:rPr>
        <w:t xml:space="preserve"> </w:t>
      </w:r>
      <w:r>
        <w:rPr>
          <w:sz w:val="24"/>
        </w:rPr>
        <w:t>организации;</w:t>
      </w:r>
    </w:p>
    <w:p w:rsidR="009D15F8" w:rsidRDefault="00164EEB">
      <w:pPr>
        <w:pStyle w:val="a4"/>
        <w:numPr>
          <w:ilvl w:val="1"/>
          <w:numId w:val="8"/>
        </w:numPr>
        <w:tabs>
          <w:tab w:val="left" w:pos="1527"/>
        </w:tabs>
        <w:ind w:right="541" w:firstLine="852"/>
        <w:jc w:val="both"/>
        <w:rPr>
          <w:sz w:val="24"/>
        </w:rPr>
      </w:pPr>
      <w:r>
        <w:rPr>
          <w:sz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w:t>
      </w:r>
      <w:r>
        <w:rPr>
          <w:spacing w:val="-9"/>
          <w:sz w:val="24"/>
        </w:rPr>
        <w:t xml:space="preserve"> </w:t>
      </w:r>
      <w:r>
        <w:rPr>
          <w:sz w:val="24"/>
        </w:rPr>
        <w:t>экспериментов);</w:t>
      </w:r>
    </w:p>
    <w:p w:rsidR="009D15F8" w:rsidRDefault="00164EEB" w:rsidP="00705123">
      <w:pPr>
        <w:pStyle w:val="a4"/>
        <w:numPr>
          <w:ilvl w:val="1"/>
          <w:numId w:val="8"/>
        </w:numPr>
        <w:tabs>
          <w:tab w:val="left" w:pos="1527"/>
        </w:tabs>
        <w:spacing w:before="68"/>
        <w:ind w:right="544" w:firstLine="852"/>
        <w:jc w:val="both"/>
      </w:pPr>
      <w:r w:rsidRPr="00705123">
        <w:rPr>
          <w:sz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w:t>
      </w:r>
      <w:r w:rsidRPr="00705123">
        <w:rPr>
          <w:spacing w:val="11"/>
          <w:sz w:val="24"/>
        </w:rPr>
        <w:t xml:space="preserve"> </w:t>
      </w:r>
      <w:r w:rsidRPr="00705123">
        <w:rPr>
          <w:sz w:val="24"/>
        </w:rPr>
        <w:t>аудио-,</w:t>
      </w:r>
      <w:r w:rsidR="00705123">
        <w:rPr>
          <w:sz w:val="24"/>
        </w:rPr>
        <w:t xml:space="preserve"> </w:t>
      </w:r>
      <w:r>
        <w:t>видеоматериалов, результатов творческой, научно-исследовательской и проектной деятельности обучающихся;</w:t>
      </w:r>
    </w:p>
    <w:p w:rsidR="009D15F8" w:rsidRDefault="00164EEB">
      <w:pPr>
        <w:pStyle w:val="a4"/>
        <w:numPr>
          <w:ilvl w:val="1"/>
          <w:numId w:val="8"/>
        </w:numPr>
        <w:tabs>
          <w:tab w:val="left" w:pos="1527"/>
        </w:tabs>
        <w:ind w:right="542" w:firstLine="852"/>
        <w:jc w:val="both"/>
        <w:rPr>
          <w:sz w:val="24"/>
        </w:rPr>
      </w:pPr>
      <w:r>
        <w:rPr>
          <w:sz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w:t>
      </w:r>
      <w:r>
        <w:rPr>
          <w:spacing w:val="-1"/>
          <w:sz w:val="24"/>
        </w:rPr>
        <w:t xml:space="preserve"> </w:t>
      </w:r>
      <w:r>
        <w:rPr>
          <w:sz w:val="24"/>
        </w:rPr>
        <w:t>сопровождением;</w:t>
      </w:r>
    </w:p>
    <w:p w:rsidR="009D15F8" w:rsidRDefault="00164EEB">
      <w:pPr>
        <w:pStyle w:val="a4"/>
        <w:numPr>
          <w:ilvl w:val="1"/>
          <w:numId w:val="8"/>
        </w:numPr>
        <w:tabs>
          <w:tab w:val="left" w:pos="1527"/>
        </w:tabs>
        <w:spacing w:line="293" w:lineRule="exact"/>
        <w:ind w:firstLine="852"/>
        <w:rPr>
          <w:sz w:val="24"/>
        </w:rPr>
      </w:pPr>
      <w:r>
        <w:rPr>
          <w:sz w:val="24"/>
        </w:rPr>
        <w:t>выпуска школьных печатных</w:t>
      </w:r>
      <w:r>
        <w:rPr>
          <w:spacing w:val="-2"/>
          <w:sz w:val="24"/>
        </w:rPr>
        <w:t xml:space="preserve"> </w:t>
      </w:r>
      <w:r>
        <w:rPr>
          <w:sz w:val="24"/>
        </w:rPr>
        <w:t>изданий.</w:t>
      </w:r>
    </w:p>
    <w:p w:rsidR="009D15F8" w:rsidRDefault="00164EEB">
      <w:pPr>
        <w:pStyle w:val="a3"/>
        <w:spacing w:line="276" w:lineRule="exact"/>
        <w:ind w:left="1384"/>
      </w:pPr>
      <w:r>
        <w:t>Все указанные виды деятельности обеспечиваются расходными материалами.</w:t>
      </w:r>
    </w:p>
    <w:p w:rsidR="00705123" w:rsidRDefault="00705123">
      <w:pPr>
        <w:pStyle w:val="a3"/>
        <w:spacing w:line="276" w:lineRule="exact"/>
        <w:ind w:left="1384"/>
      </w:pPr>
    </w:p>
    <w:p w:rsidR="009D15F8" w:rsidRPr="00705123" w:rsidRDefault="00164EEB">
      <w:pPr>
        <w:pStyle w:val="a4"/>
        <w:numPr>
          <w:ilvl w:val="2"/>
          <w:numId w:val="10"/>
        </w:numPr>
        <w:tabs>
          <w:tab w:val="left" w:pos="1961"/>
        </w:tabs>
        <w:ind w:left="1960" w:hanging="720"/>
        <w:jc w:val="left"/>
        <w:rPr>
          <w:b/>
          <w:sz w:val="24"/>
        </w:rPr>
      </w:pPr>
      <w:bookmarkStart w:id="88" w:name="_bookmark81"/>
      <w:bookmarkEnd w:id="88"/>
      <w:r w:rsidRPr="00705123">
        <w:rPr>
          <w:b/>
          <w:sz w:val="24"/>
        </w:rPr>
        <w:t>Механизмы достижения целевых ориентиров в системе</w:t>
      </w:r>
      <w:r w:rsidRPr="00705123">
        <w:rPr>
          <w:b/>
          <w:spacing w:val="1"/>
          <w:sz w:val="24"/>
        </w:rPr>
        <w:t xml:space="preserve"> </w:t>
      </w:r>
      <w:r w:rsidRPr="00705123">
        <w:rPr>
          <w:b/>
          <w:sz w:val="24"/>
        </w:rPr>
        <w:t>условий</w:t>
      </w:r>
    </w:p>
    <w:p w:rsidR="009D15F8" w:rsidRDefault="00164EEB">
      <w:pPr>
        <w:pStyle w:val="a3"/>
        <w:ind w:right="543" w:firstLine="852"/>
        <w:jc w:val="both"/>
      </w:pPr>
      <w: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Pr="006F79DD">
        <w:rPr>
          <w:b/>
        </w:rPr>
        <w:t>ООП ООО,</w:t>
      </w:r>
      <w:r>
        <w:rPr>
          <w:spacing w:val="-5"/>
        </w:rPr>
        <w:t xml:space="preserve"> </w:t>
      </w:r>
      <w:r>
        <w:t>условия:</w:t>
      </w:r>
    </w:p>
    <w:p w:rsidR="009D15F8" w:rsidRDefault="00164EEB">
      <w:pPr>
        <w:pStyle w:val="a4"/>
        <w:numPr>
          <w:ilvl w:val="1"/>
          <w:numId w:val="8"/>
        </w:numPr>
        <w:tabs>
          <w:tab w:val="left" w:pos="1527"/>
        </w:tabs>
        <w:spacing w:line="293" w:lineRule="exact"/>
        <w:ind w:firstLine="852"/>
        <w:rPr>
          <w:sz w:val="24"/>
        </w:rPr>
      </w:pPr>
      <w:r>
        <w:rPr>
          <w:sz w:val="24"/>
        </w:rPr>
        <w:t xml:space="preserve">соответствуют требованиям </w:t>
      </w:r>
      <w:r w:rsidRPr="006F79DD">
        <w:rPr>
          <w:b/>
          <w:sz w:val="24"/>
        </w:rPr>
        <w:t>ФГОС ООО</w:t>
      </w:r>
      <w:r>
        <w:rPr>
          <w:sz w:val="24"/>
        </w:rPr>
        <w:t>;</w:t>
      </w:r>
    </w:p>
    <w:p w:rsidR="009D15F8" w:rsidRDefault="00164EEB">
      <w:pPr>
        <w:pStyle w:val="a4"/>
        <w:numPr>
          <w:ilvl w:val="1"/>
          <w:numId w:val="8"/>
        </w:numPr>
        <w:tabs>
          <w:tab w:val="left" w:pos="1527"/>
        </w:tabs>
        <w:ind w:right="549" w:firstLine="852"/>
        <w:jc w:val="both"/>
        <w:rPr>
          <w:sz w:val="24"/>
        </w:rPr>
      </w:pPr>
      <w:r>
        <w:rPr>
          <w:sz w:val="24"/>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9D15F8" w:rsidRDefault="00164EEB">
      <w:pPr>
        <w:pStyle w:val="a4"/>
        <w:numPr>
          <w:ilvl w:val="1"/>
          <w:numId w:val="8"/>
        </w:numPr>
        <w:tabs>
          <w:tab w:val="left" w:pos="1527"/>
        </w:tabs>
        <w:ind w:right="551" w:firstLine="852"/>
        <w:rPr>
          <w:sz w:val="24"/>
        </w:rPr>
      </w:pPr>
      <w:r>
        <w:rPr>
          <w:sz w:val="24"/>
        </w:rPr>
        <w:t>учитывают особенности образовательной организации, ееорганизационную структуру, запросы участников образовательного процесса;</w:t>
      </w:r>
    </w:p>
    <w:p w:rsidR="009D15F8" w:rsidRDefault="00164EEB">
      <w:pPr>
        <w:pStyle w:val="a4"/>
        <w:numPr>
          <w:ilvl w:val="1"/>
          <w:numId w:val="8"/>
        </w:numPr>
        <w:tabs>
          <w:tab w:val="left" w:pos="1527"/>
        </w:tabs>
        <w:ind w:right="543" w:firstLine="852"/>
        <w:rPr>
          <w:sz w:val="24"/>
        </w:rPr>
      </w:pPr>
      <w:r>
        <w:rPr>
          <w:sz w:val="24"/>
        </w:rPr>
        <w:t>предоставляют возможность взаимодействия с социальнымипартнерами, использования ресурсов социума, в том числе и</w:t>
      </w:r>
      <w:r>
        <w:rPr>
          <w:spacing w:val="-3"/>
          <w:sz w:val="24"/>
        </w:rPr>
        <w:t xml:space="preserve"> </w:t>
      </w:r>
      <w:r>
        <w:rPr>
          <w:sz w:val="24"/>
        </w:rPr>
        <w:t>сетевоговзаимодействия.</w:t>
      </w:r>
    </w:p>
    <w:p w:rsidR="009D15F8" w:rsidRDefault="00164EEB">
      <w:pPr>
        <w:pStyle w:val="a3"/>
        <w:ind w:firstLine="852"/>
      </w:pPr>
      <w:r>
        <w:t xml:space="preserve">В соответствии с требованиями </w:t>
      </w:r>
      <w:r w:rsidRPr="006F79DD">
        <w:rPr>
          <w:b/>
        </w:rPr>
        <w:t>ФГОС ООО</w:t>
      </w:r>
      <w:r>
        <w:t xml:space="preserve"> раздел основной образовательной программы образовательной организации, характеризующий систему условий, содержит:</w:t>
      </w:r>
    </w:p>
    <w:p w:rsidR="009D15F8" w:rsidRDefault="00164EEB">
      <w:pPr>
        <w:pStyle w:val="a4"/>
        <w:numPr>
          <w:ilvl w:val="0"/>
          <w:numId w:val="6"/>
        </w:numPr>
        <w:tabs>
          <w:tab w:val="left" w:pos="1666"/>
        </w:tabs>
        <w:ind w:right="539" w:firstLine="852"/>
        <w:rPr>
          <w:sz w:val="24"/>
        </w:rPr>
      </w:pPr>
      <w:r>
        <w:rPr>
          <w:sz w:val="24"/>
        </w:rPr>
        <w:t>описание кадровых, психолого-педагогических, финансово-экономических, материально- технических, информационно-методических условий и</w:t>
      </w:r>
      <w:r>
        <w:rPr>
          <w:spacing w:val="2"/>
          <w:sz w:val="24"/>
        </w:rPr>
        <w:t xml:space="preserve"> </w:t>
      </w:r>
      <w:r>
        <w:rPr>
          <w:sz w:val="24"/>
        </w:rPr>
        <w:t>ресурсов;</w:t>
      </w:r>
    </w:p>
    <w:p w:rsidR="009D15F8" w:rsidRDefault="00164EEB">
      <w:pPr>
        <w:pStyle w:val="a4"/>
        <w:numPr>
          <w:ilvl w:val="0"/>
          <w:numId w:val="6"/>
        </w:numPr>
        <w:tabs>
          <w:tab w:val="left" w:pos="1666"/>
        </w:tabs>
        <w:ind w:right="549" w:firstLine="852"/>
        <w:rPr>
          <w:sz w:val="24"/>
        </w:rPr>
      </w:pPr>
      <w:r>
        <w:rPr>
          <w:sz w:val="24"/>
        </w:rPr>
        <w:t xml:space="preserve">обоснование необходимых изменений в имеющихся условиях в соответствии с целями и приоритетами </w:t>
      </w:r>
      <w:r w:rsidRPr="006F79DD">
        <w:rPr>
          <w:b/>
          <w:sz w:val="24"/>
        </w:rPr>
        <w:t>ООП ООО</w:t>
      </w:r>
      <w:r>
        <w:rPr>
          <w:sz w:val="24"/>
        </w:rPr>
        <w:t xml:space="preserve"> образовательной</w:t>
      </w:r>
      <w:r>
        <w:rPr>
          <w:spacing w:val="-1"/>
          <w:sz w:val="24"/>
        </w:rPr>
        <w:t xml:space="preserve"> </w:t>
      </w:r>
      <w:r>
        <w:rPr>
          <w:sz w:val="24"/>
        </w:rPr>
        <w:t>организации;</w:t>
      </w:r>
    </w:p>
    <w:p w:rsidR="009D15F8" w:rsidRDefault="00164EEB">
      <w:pPr>
        <w:pStyle w:val="a4"/>
        <w:numPr>
          <w:ilvl w:val="0"/>
          <w:numId w:val="6"/>
        </w:numPr>
        <w:tabs>
          <w:tab w:val="left" w:pos="1666"/>
        </w:tabs>
        <w:spacing w:line="292" w:lineRule="exact"/>
        <w:ind w:firstLine="852"/>
        <w:rPr>
          <w:sz w:val="24"/>
        </w:rPr>
      </w:pPr>
      <w:r>
        <w:rPr>
          <w:sz w:val="24"/>
        </w:rPr>
        <w:t>механизмы достижения целевых ориентиров в системе</w:t>
      </w:r>
      <w:r>
        <w:rPr>
          <w:spacing w:val="-2"/>
          <w:sz w:val="24"/>
        </w:rPr>
        <w:t xml:space="preserve"> </w:t>
      </w:r>
      <w:r>
        <w:rPr>
          <w:sz w:val="24"/>
        </w:rPr>
        <w:t>условий;</w:t>
      </w:r>
    </w:p>
    <w:p w:rsidR="009D15F8" w:rsidRPr="006F79DD" w:rsidRDefault="00164EEB" w:rsidP="006F79DD">
      <w:pPr>
        <w:pStyle w:val="a4"/>
        <w:numPr>
          <w:ilvl w:val="0"/>
          <w:numId w:val="6"/>
        </w:numPr>
        <w:tabs>
          <w:tab w:val="left" w:pos="1666"/>
        </w:tabs>
        <w:spacing w:line="293" w:lineRule="exact"/>
        <w:ind w:firstLine="852"/>
        <w:rPr>
          <w:sz w:val="24"/>
        </w:rPr>
      </w:pPr>
      <w:r>
        <w:rPr>
          <w:sz w:val="24"/>
        </w:rPr>
        <w:t>сетевой график (дорожную карту) по формированию необходимой системы</w:t>
      </w:r>
      <w:r>
        <w:rPr>
          <w:spacing w:val="-7"/>
          <w:sz w:val="24"/>
        </w:rPr>
        <w:t xml:space="preserve"> </w:t>
      </w:r>
      <w:r>
        <w:rPr>
          <w:sz w:val="24"/>
        </w:rPr>
        <w:t>условий;</w:t>
      </w:r>
      <w:r w:rsidR="006F79DD">
        <w:rPr>
          <w:sz w:val="24"/>
        </w:rPr>
        <w:t xml:space="preserve"> </w:t>
      </w:r>
      <w:r w:rsidRPr="006F79DD">
        <w:rPr>
          <w:sz w:val="24"/>
        </w:rPr>
        <w:t>систему оценки</w:t>
      </w:r>
      <w:r w:rsidRPr="006F79DD">
        <w:rPr>
          <w:spacing w:val="-3"/>
          <w:sz w:val="24"/>
        </w:rPr>
        <w:t xml:space="preserve"> </w:t>
      </w:r>
      <w:r w:rsidRPr="006F79DD">
        <w:rPr>
          <w:sz w:val="24"/>
        </w:rPr>
        <w:t>условий.</w:t>
      </w:r>
    </w:p>
    <w:p w:rsidR="009D15F8" w:rsidRDefault="00164EEB">
      <w:pPr>
        <w:pStyle w:val="a3"/>
        <w:ind w:right="545" w:firstLine="852"/>
        <w:jc w:val="both"/>
      </w:pPr>
      <w:r>
        <w:t xml:space="preserve">Система условий реализации </w:t>
      </w:r>
      <w:r w:rsidRPr="006F79DD">
        <w:rPr>
          <w:b/>
        </w:rPr>
        <w:t>ООП</w:t>
      </w:r>
      <w: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D15F8" w:rsidRDefault="00164EEB">
      <w:pPr>
        <w:pStyle w:val="a3"/>
        <w:ind w:right="945" w:firstLine="852"/>
      </w:pPr>
      <w:r>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9D15F8" w:rsidRDefault="00164EEB">
      <w:pPr>
        <w:pStyle w:val="a3"/>
        <w:ind w:right="549" w:firstLine="852"/>
        <w:jc w:val="both"/>
      </w:pPr>
      <w:r>
        <w:t xml:space="preserve">‒ установление степени их соответствия требованиям </w:t>
      </w:r>
      <w:r w:rsidRPr="006F79DD">
        <w:rPr>
          <w:b/>
        </w:rPr>
        <w:t>ФГОС</w:t>
      </w:r>
      <w:r>
        <w:t>,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9D15F8" w:rsidRDefault="00164EEB">
      <w:pPr>
        <w:pStyle w:val="a3"/>
        <w:ind w:right="945" w:firstLine="852"/>
      </w:pPr>
      <w:r>
        <w:t>‒ выявление проблемных зон и установление необходимых изменений в имеющихся условиях для приведения их в соответствие с требованиями ФГОС;</w:t>
      </w:r>
    </w:p>
    <w:p w:rsidR="009D15F8" w:rsidRDefault="00164EEB">
      <w:pPr>
        <w:pStyle w:val="a3"/>
        <w:ind w:right="945" w:firstLine="852"/>
      </w:pPr>
      <w:r>
        <w:t>‒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9D15F8" w:rsidRDefault="00164EEB">
      <w:pPr>
        <w:pStyle w:val="a3"/>
        <w:ind w:left="1384"/>
      </w:pPr>
      <w:r>
        <w:t>‒ разработку сетевого графика (дорожной карты) создания необходимой системы условий;</w:t>
      </w:r>
    </w:p>
    <w:p w:rsidR="009D15F8" w:rsidRDefault="00164EEB">
      <w:pPr>
        <w:pStyle w:val="a3"/>
        <w:ind w:right="547" w:firstLine="852"/>
      </w:pPr>
      <w:r>
        <w:t>‒ разработку механизмов мониторинга, оценки и коррекции реализации промежуточных этапов разработанного графика (дорожной карты).</w:t>
      </w:r>
    </w:p>
    <w:p w:rsidR="009D15F8" w:rsidRDefault="00164EEB">
      <w:pPr>
        <w:pStyle w:val="a3"/>
        <w:ind w:left="5045"/>
      </w:pPr>
      <w:r>
        <w:t>Условные сокращения</w:t>
      </w:r>
    </w:p>
    <w:p w:rsidR="009D15F8" w:rsidRDefault="00164EEB">
      <w:pPr>
        <w:pStyle w:val="a3"/>
        <w:ind w:left="1384"/>
      </w:pPr>
      <w:r w:rsidRPr="006F79DD">
        <w:rPr>
          <w:b/>
        </w:rPr>
        <w:t xml:space="preserve">ФГОС </w:t>
      </w:r>
      <w:r>
        <w:t>– федеральный государственный образовательный стандарт</w:t>
      </w:r>
    </w:p>
    <w:p w:rsidR="009D15F8" w:rsidRDefault="00164EEB">
      <w:pPr>
        <w:pStyle w:val="a3"/>
        <w:ind w:right="779" w:firstLine="852"/>
      </w:pPr>
      <w:r w:rsidRPr="006F79DD">
        <w:rPr>
          <w:b/>
        </w:rPr>
        <w:t>ФГОС ООО</w:t>
      </w:r>
      <w:r>
        <w:t xml:space="preserve"> – федеральный государственный образовательный стандарт основного общего образования</w:t>
      </w:r>
    </w:p>
    <w:p w:rsidR="009D15F8" w:rsidRDefault="00164EEB">
      <w:pPr>
        <w:pStyle w:val="a3"/>
        <w:ind w:right="1718" w:firstLine="852"/>
      </w:pPr>
      <w:r w:rsidRPr="006F79DD">
        <w:rPr>
          <w:b/>
        </w:rPr>
        <w:t>ПООП ООО</w:t>
      </w:r>
      <w:r>
        <w:t xml:space="preserve"> – примерная основная образовательная программа основного общего образования</w:t>
      </w:r>
    </w:p>
    <w:p w:rsidR="00705123" w:rsidRDefault="00164EEB" w:rsidP="00705123">
      <w:pPr>
        <w:pStyle w:val="a3"/>
        <w:ind w:left="1384"/>
      </w:pPr>
      <w:r w:rsidRPr="006F79DD">
        <w:rPr>
          <w:b/>
        </w:rPr>
        <w:t>ООП ООО</w:t>
      </w:r>
      <w:r>
        <w:t xml:space="preserve"> – основная образовательная программа основного общего образования</w:t>
      </w:r>
    </w:p>
    <w:p w:rsidR="009D15F8" w:rsidRDefault="00164EEB" w:rsidP="00705123">
      <w:pPr>
        <w:pStyle w:val="a3"/>
        <w:ind w:left="1384"/>
      </w:pPr>
      <w:r w:rsidRPr="006F79DD">
        <w:rPr>
          <w:b/>
        </w:rPr>
        <w:t>ООП</w:t>
      </w:r>
      <w:r>
        <w:t xml:space="preserve"> – основная образовательная программа УУД – универсальные учебные действия</w:t>
      </w:r>
    </w:p>
    <w:p w:rsidR="009D15F8" w:rsidRDefault="00164EEB">
      <w:pPr>
        <w:pStyle w:val="a3"/>
        <w:ind w:left="1384" w:right="4424"/>
      </w:pPr>
      <w:r w:rsidRPr="006F79DD">
        <w:rPr>
          <w:b/>
        </w:rPr>
        <w:t>ИКТ –</w:t>
      </w:r>
      <w:r>
        <w:t xml:space="preserve"> информационно-коммуникационные технологии ОВЗ – ограниченные возможности здоровья</w:t>
      </w:r>
    </w:p>
    <w:p w:rsidR="009D15F8" w:rsidRDefault="00164EEB">
      <w:pPr>
        <w:pStyle w:val="a3"/>
        <w:ind w:left="1384"/>
      </w:pPr>
      <w:r w:rsidRPr="006F79DD">
        <w:rPr>
          <w:b/>
        </w:rPr>
        <w:t xml:space="preserve">ПКР </w:t>
      </w:r>
      <w:r>
        <w:t>– программа коррекционной работы</w:t>
      </w:r>
    </w:p>
    <w:p w:rsidR="009D15F8" w:rsidRDefault="00164EEB">
      <w:pPr>
        <w:pStyle w:val="a3"/>
        <w:ind w:left="1384" w:right="4526"/>
      </w:pPr>
      <w:r w:rsidRPr="006F79DD">
        <w:rPr>
          <w:b/>
        </w:rPr>
        <w:t>ПМПК</w:t>
      </w:r>
      <w:r>
        <w:t xml:space="preserve"> - психолого-медико-педагогическая комиссия ПМПк - психолого-медико-педагогический консилиум </w:t>
      </w:r>
      <w:r w:rsidRPr="006F79DD">
        <w:rPr>
          <w:b/>
        </w:rPr>
        <w:t>УМК</w:t>
      </w:r>
      <w:r>
        <w:t xml:space="preserve"> – учебно-методический комплекс</w:t>
      </w: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Default="004744EB">
      <w:pPr>
        <w:pStyle w:val="a3"/>
        <w:ind w:left="1384" w:right="4526"/>
      </w:pPr>
    </w:p>
    <w:p w:rsidR="004744EB" w:rsidRPr="004744EB" w:rsidRDefault="004744EB" w:rsidP="004744EB">
      <w:pPr>
        <w:pStyle w:val="a3"/>
        <w:ind w:left="0" w:right="4526"/>
        <w:rPr>
          <w:sz w:val="28"/>
          <w:szCs w:val="28"/>
        </w:rPr>
      </w:pPr>
    </w:p>
    <w:p w:rsidR="00A842D1" w:rsidRDefault="00B33F80" w:rsidP="004744EB">
      <w:pPr>
        <w:rPr>
          <w:sz w:val="28"/>
          <w:szCs w:val="28"/>
          <w:lang w:bidi="ar-SA"/>
        </w:rPr>
      </w:pPr>
      <w:r>
        <w:rPr>
          <w:sz w:val="28"/>
          <w:szCs w:val="28"/>
          <w:lang w:bidi="ar-SA"/>
        </w:rPr>
        <w:t xml:space="preserve">                                                                                                              </w:t>
      </w:r>
    </w:p>
    <w:p w:rsidR="00B33F80" w:rsidRDefault="00A842D1" w:rsidP="004744EB">
      <w:pPr>
        <w:rPr>
          <w:sz w:val="24"/>
          <w:szCs w:val="28"/>
          <w:lang w:bidi="ar-SA"/>
        </w:rPr>
      </w:pPr>
      <w:r>
        <w:rPr>
          <w:sz w:val="28"/>
          <w:szCs w:val="28"/>
          <w:lang w:bidi="ar-SA"/>
        </w:rPr>
        <w:t xml:space="preserve">                                                                                                                     </w:t>
      </w:r>
      <w:r w:rsidR="00B33F80">
        <w:rPr>
          <w:sz w:val="28"/>
          <w:szCs w:val="28"/>
          <w:lang w:bidi="ar-SA"/>
        </w:rPr>
        <w:t xml:space="preserve">  </w:t>
      </w:r>
      <w:r w:rsidR="004744EB" w:rsidRPr="00B33F80">
        <w:rPr>
          <w:sz w:val="24"/>
          <w:szCs w:val="28"/>
          <w:lang w:bidi="ar-SA"/>
        </w:rPr>
        <w:t xml:space="preserve">Приложение </w:t>
      </w:r>
      <w:r w:rsidR="00B33F80">
        <w:rPr>
          <w:sz w:val="24"/>
          <w:szCs w:val="28"/>
          <w:lang w:bidi="ar-SA"/>
        </w:rPr>
        <w:t>№1</w:t>
      </w:r>
    </w:p>
    <w:p w:rsidR="00B33F80" w:rsidRDefault="00B33F80" w:rsidP="004744EB">
      <w:pPr>
        <w:rPr>
          <w:sz w:val="24"/>
          <w:szCs w:val="28"/>
          <w:lang w:bidi="ar-SA"/>
        </w:rPr>
      </w:pPr>
    </w:p>
    <w:p w:rsidR="004744EB" w:rsidRPr="00B33F80" w:rsidRDefault="00B33F80" w:rsidP="004744EB">
      <w:pPr>
        <w:rPr>
          <w:i/>
          <w:sz w:val="28"/>
          <w:szCs w:val="28"/>
          <w:lang w:bidi="ar-SA"/>
        </w:rPr>
      </w:pPr>
      <w:r w:rsidRPr="00B33F80">
        <w:rPr>
          <w:i/>
          <w:sz w:val="28"/>
          <w:szCs w:val="28"/>
          <w:lang w:bidi="ar-SA"/>
        </w:rPr>
        <w:t xml:space="preserve">                     </w:t>
      </w:r>
      <w:r w:rsidR="004744EB" w:rsidRPr="00B33F80">
        <w:rPr>
          <w:i/>
          <w:sz w:val="28"/>
          <w:szCs w:val="28"/>
          <w:lang w:bidi="ar-SA"/>
        </w:rPr>
        <w:t xml:space="preserve"> </w:t>
      </w:r>
      <w:r w:rsidR="004744EB" w:rsidRPr="00B33F80">
        <w:rPr>
          <w:i/>
          <w:sz w:val="32"/>
          <w:szCs w:val="28"/>
          <w:lang w:bidi="ar-SA"/>
        </w:rPr>
        <w:t>«Критерии и нормы оценивания по предметам»</w:t>
      </w:r>
    </w:p>
    <w:p w:rsidR="004744EB" w:rsidRPr="00B33F80" w:rsidRDefault="004744EB" w:rsidP="004744EB">
      <w:pPr>
        <w:rPr>
          <w:sz w:val="24"/>
          <w:szCs w:val="28"/>
          <w:lang w:bidi="ar-SA"/>
        </w:rPr>
      </w:pPr>
    </w:p>
    <w:p w:rsidR="004744EB" w:rsidRPr="00B33F80" w:rsidRDefault="004744EB" w:rsidP="004744EB">
      <w:pPr>
        <w:ind w:left="426" w:right="371" w:firstLine="425"/>
        <w:jc w:val="both"/>
        <w:rPr>
          <w:b/>
          <w:sz w:val="24"/>
          <w:szCs w:val="28"/>
          <w:lang w:bidi="ar-SA"/>
        </w:rPr>
      </w:pPr>
      <w:r w:rsidRPr="00B33F80">
        <w:rPr>
          <w:b/>
          <w:sz w:val="24"/>
          <w:szCs w:val="28"/>
          <w:lang w:bidi="ar-SA"/>
        </w:rPr>
        <w:t xml:space="preserve">НОРМЫ  ОЦЕНКИ  ПИСЬМЕННЫХ  КОНТРОЛЬНЫХ  РАБОТ </w:t>
      </w:r>
    </w:p>
    <w:p w:rsidR="004744EB" w:rsidRPr="00B33F80" w:rsidRDefault="004744EB" w:rsidP="004744EB">
      <w:pPr>
        <w:ind w:left="426" w:right="371" w:firstLine="425"/>
        <w:jc w:val="both"/>
        <w:rPr>
          <w:b/>
          <w:sz w:val="24"/>
          <w:szCs w:val="28"/>
          <w:lang w:bidi="ar-SA"/>
        </w:rPr>
      </w:pPr>
      <w:r w:rsidRPr="00B33F80">
        <w:rPr>
          <w:b/>
          <w:sz w:val="24"/>
          <w:szCs w:val="28"/>
          <w:lang w:bidi="ar-SA"/>
        </w:rPr>
        <w:t>И  УСТНЫХ  ОТВЕТОВ  УЧАЩИХСЯ по русскому языку и литературе</w:t>
      </w:r>
    </w:p>
    <w:p w:rsidR="004744EB" w:rsidRPr="00B33F80" w:rsidRDefault="004744EB" w:rsidP="004744EB">
      <w:pPr>
        <w:ind w:left="426" w:right="371" w:firstLine="425"/>
        <w:jc w:val="both"/>
        <w:rPr>
          <w:sz w:val="24"/>
          <w:szCs w:val="28"/>
          <w:lang w:bidi="ar-SA"/>
        </w:rPr>
      </w:pPr>
      <w:r w:rsidRPr="00B33F80">
        <w:rPr>
          <w:sz w:val="24"/>
          <w:szCs w:val="28"/>
          <w:lang w:bidi="ar-SA"/>
        </w:rPr>
        <w:t>Часть I .  ОЦЕНКА  УСТНЫХ  ОТВЕТОВ  УЧАЩИХСЯ</w:t>
      </w:r>
    </w:p>
    <w:p w:rsidR="004744EB" w:rsidRPr="00B33F80" w:rsidRDefault="004744EB" w:rsidP="004744EB">
      <w:pPr>
        <w:ind w:left="426" w:right="371" w:firstLine="425"/>
        <w:jc w:val="both"/>
        <w:rPr>
          <w:sz w:val="24"/>
          <w:szCs w:val="28"/>
          <w:lang w:bidi="ar-SA"/>
        </w:rPr>
      </w:pPr>
      <w:r w:rsidRPr="00B33F80">
        <w:rPr>
          <w:sz w:val="24"/>
          <w:szCs w:val="28"/>
          <w:lang w:bidi="ar-SA"/>
        </w:rPr>
        <w:t xml:space="preserve">Устный опрос является одним из основных способов учета знаний учащихся по литературе и русскому языку. </w:t>
      </w:r>
    </w:p>
    <w:p w:rsidR="004744EB" w:rsidRPr="00B33F80" w:rsidRDefault="004744EB" w:rsidP="004744EB">
      <w:pPr>
        <w:ind w:left="426" w:right="371" w:firstLine="425"/>
        <w:jc w:val="both"/>
        <w:rPr>
          <w:sz w:val="24"/>
          <w:szCs w:val="28"/>
          <w:lang w:bidi="ar-SA"/>
        </w:rPr>
      </w:pPr>
      <w:r w:rsidRPr="00B33F80">
        <w:rPr>
          <w:sz w:val="24"/>
          <w:szCs w:val="28"/>
          <w:lang w:bidi="ar-SA"/>
        </w:rP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4744EB" w:rsidRPr="00B33F80" w:rsidRDefault="004744EB" w:rsidP="004744EB">
      <w:pPr>
        <w:ind w:left="426" w:right="371" w:firstLine="425"/>
        <w:jc w:val="both"/>
        <w:rPr>
          <w:sz w:val="24"/>
          <w:szCs w:val="28"/>
          <w:lang w:bidi="ar-SA"/>
        </w:rPr>
      </w:pPr>
      <w:r w:rsidRPr="00B33F80">
        <w:rPr>
          <w:sz w:val="24"/>
          <w:szCs w:val="28"/>
          <w:lang w:bidi="ar-SA"/>
        </w:rPr>
        <w:t xml:space="preserve">При оценке ответа ученика надо руководствоваться следующими критериями, учитывать </w:t>
      </w:r>
    </w:p>
    <w:p w:rsidR="004744EB" w:rsidRPr="00B33F80" w:rsidRDefault="004744EB" w:rsidP="004744EB">
      <w:pPr>
        <w:ind w:left="426" w:right="371" w:firstLine="425"/>
        <w:jc w:val="both"/>
        <w:rPr>
          <w:sz w:val="24"/>
          <w:szCs w:val="28"/>
          <w:lang w:bidi="ar-SA"/>
        </w:rPr>
      </w:pPr>
      <w:r w:rsidRPr="00B33F80">
        <w:rPr>
          <w:sz w:val="24"/>
          <w:szCs w:val="28"/>
          <w:lang w:bidi="ar-SA"/>
        </w:rPr>
        <w:t xml:space="preserve">1) полноту и правильность ответа; </w:t>
      </w:r>
    </w:p>
    <w:p w:rsidR="004744EB" w:rsidRPr="00B33F80" w:rsidRDefault="004744EB" w:rsidP="004744EB">
      <w:pPr>
        <w:ind w:left="426" w:right="371" w:firstLine="425"/>
        <w:jc w:val="both"/>
        <w:rPr>
          <w:sz w:val="24"/>
          <w:szCs w:val="28"/>
          <w:lang w:bidi="ar-SA"/>
        </w:rPr>
      </w:pPr>
      <w:r w:rsidRPr="00B33F80">
        <w:rPr>
          <w:sz w:val="24"/>
          <w:szCs w:val="28"/>
          <w:lang w:bidi="ar-SA"/>
        </w:rPr>
        <w:t>2) степень осознанности, понимания изученного;</w:t>
      </w:r>
    </w:p>
    <w:p w:rsidR="004744EB" w:rsidRPr="00B33F80" w:rsidRDefault="004744EB" w:rsidP="004744EB">
      <w:pPr>
        <w:ind w:left="426" w:right="371" w:firstLine="425"/>
        <w:jc w:val="both"/>
        <w:rPr>
          <w:sz w:val="24"/>
          <w:szCs w:val="28"/>
          <w:lang w:bidi="ar-SA"/>
        </w:rPr>
      </w:pPr>
      <w:r w:rsidRPr="00B33F80">
        <w:rPr>
          <w:sz w:val="24"/>
          <w:szCs w:val="28"/>
          <w:lang w:bidi="ar-SA"/>
        </w:rPr>
        <w:t>3) языковое оформление ответа.</w:t>
      </w:r>
    </w:p>
    <w:tbl>
      <w:tblPr>
        <w:tblW w:w="4596" w:type="pct"/>
        <w:jc w:val="center"/>
        <w:tblCellSpacing w:w="0" w:type="dxa"/>
        <w:tblBorders>
          <w:top w:val="outset" w:sz="6" w:space="0" w:color="auto"/>
          <w:left w:val="outset" w:sz="6" w:space="0" w:color="auto"/>
          <w:bottom w:val="outset" w:sz="6" w:space="0" w:color="auto"/>
          <w:right w:val="outset" w:sz="6" w:space="0" w:color="auto"/>
        </w:tblBorders>
        <w:shd w:val="clear" w:color="auto" w:fill="E6E6E6"/>
        <w:tblCellMar>
          <w:top w:w="30" w:type="dxa"/>
          <w:left w:w="30" w:type="dxa"/>
          <w:bottom w:w="30" w:type="dxa"/>
          <w:right w:w="30" w:type="dxa"/>
        </w:tblCellMar>
        <w:tblLook w:val="0000" w:firstRow="0" w:lastRow="0" w:firstColumn="0" w:lastColumn="0" w:noHBand="0" w:noVBand="0"/>
      </w:tblPr>
      <w:tblGrid>
        <w:gridCol w:w="1840"/>
        <w:gridCol w:w="7627"/>
      </w:tblGrid>
      <w:tr w:rsidR="004744EB" w:rsidRPr="004744EB" w:rsidTr="004744EB">
        <w:trPr>
          <w:tblCellSpacing w:w="0" w:type="dxa"/>
          <w:jc w:val="center"/>
        </w:trPr>
        <w:tc>
          <w:tcPr>
            <w:tcW w:w="972"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4744EB" w:rsidRDefault="004744EB" w:rsidP="004744EB">
            <w:pPr>
              <w:rPr>
                <w:lang w:bidi="ar-SA"/>
              </w:rPr>
            </w:pPr>
            <w:r w:rsidRPr="004744EB">
              <w:rPr>
                <w:lang w:bidi="ar-SA"/>
              </w:rPr>
              <w:t>Балл</w:t>
            </w:r>
          </w:p>
        </w:tc>
        <w:tc>
          <w:tcPr>
            <w:tcW w:w="4028"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4744EB" w:rsidRDefault="004744EB" w:rsidP="004744EB">
            <w:pPr>
              <w:rPr>
                <w:lang w:bidi="ar-SA"/>
              </w:rPr>
            </w:pPr>
            <w:r w:rsidRPr="004744EB">
              <w:rPr>
                <w:lang w:bidi="ar-SA"/>
              </w:rPr>
              <w:t>Степень выполнения учащимся</w:t>
            </w:r>
          </w:p>
          <w:p w:rsidR="004744EB" w:rsidRPr="004744EB" w:rsidRDefault="004744EB" w:rsidP="004744EB">
            <w:pPr>
              <w:rPr>
                <w:lang w:bidi="ar-SA"/>
              </w:rPr>
            </w:pPr>
            <w:r w:rsidRPr="004744EB">
              <w:rPr>
                <w:lang w:bidi="ar-SA"/>
              </w:rPr>
              <w:t>общих требований к ответу</w:t>
            </w:r>
          </w:p>
        </w:tc>
      </w:tr>
      <w:tr w:rsidR="004744EB" w:rsidRPr="004744EB" w:rsidTr="004744EB">
        <w:trPr>
          <w:tblCellSpacing w:w="0" w:type="dxa"/>
          <w:jc w:val="center"/>
        </w:trPr>
        <w:tc>
          <w:tcPr>
            <w:tcW w:w="972" w:type="pct"/>
            <w:tcBorders>
              <w:top w:val="outset" w:sz="6" w:space="0" w:color="auto"/>
              <w:left w:val="outset" w:sz="6" w:space="0" w:color="auto"/>
              <w:bottom w:val="outset" w:sz="6" w:space="0" w:color="auto"/>
              <w:right w:val="outset" w:sz="6" w:space="0" w:color="auto"/>
            </w:tcBorders>
            <w:shd w:val="clear" w:color="auto" w:fill="FFFFFF"/>
            <w:vAlign w:val="center"/>
          </w:tcPr>
          <w:p w:rsidR="004744EB" w:rsidRPr="004744EB" w:rsidRDefault="004744EB" w:rsidP="004744EB">
            <w:pPr>
              <w:rPr>
                <w:lang w:bidi="ar-SA"/>
              </w:rPr>
            </w:pPr>
            <w:r w:rsidRPr="004744EB">
              <w:rPr>
                <w:lang w:bidi="ar-SA"/>
              </w:rPr>
              <w:t>«5»</w:t>
            </w:r>
          </w:p>
        </w:tc>
        <w:tc>
          <w:tcPr>
            <w:tcW w:w="4028" w:type="pct"/>
            <w:tcBorders>
              <w:top w:val="outset" w:sz="6" w:space="0" w:color="auto"/>
              <w:left w:val="outset" w:sz="6" w:space="0" w:color="auto"/>
              <w:bottom w:val="outset" w:sz="6" w:space="0" w:color="auto"/>
              <w:right w:val="outset" w:sz="6" w:space="0" w:color="auto"/>
            </w:tcBorders>
            <w:shd w:val="clear" w:color="auto" w:fill="FFFFFF"/>
            <w:vAlign w:val="center"/>
          </w:tcPr>
          <w:p w:rsidR="004744EB" w:rsidRPr="004744EB" w:rsidRDefault="004744EB" w:rsidP="004744EB">
            <w:pPr>
              <w:rPr>
                <w:lang w:bidi="ar-SA"/>
              </w:rPr>
            </w:pPr>
            <w:r w:rsidRPr="004744EB">
              <w:rPr>
                <w:lang w:bidi="ar-SA"/>
              </w:rPr>
              <w:t>1) ученик полно излагает изученный материал, дает правильное определение языковых понятий;</w:t>
            </w:r>
          </w:p>
          <w:p w:rsidR="004744EB" w:rsidRPr="004744EB" w:rsidRDefault="004744EB" w:rsidP="004744EB">
            <w:pPr>
              <w:rPr>
                <w:lang w:bidi="ar-SA"/>
              </w:rPr>
            </w:pPr>
            <w:r w:rsidRPr="004744EB">
              <w:rPr>
                <w:lang w:bidi="ar-SA"/>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744EB" w:rsidRPr="004744EB" w:rsidRDefault="004744EB" w:rsidP="004744EB">
            <w:pPr>
              <w:rPr>
                <w:lang w:bidi="ar-SA"/>
              </w:rPr>
            </w:pPr>
            <w:r w:rsidRPr="004744EB">
              <w:rPr>
                <w:lang w:bidi="ar-SA"/>
              </w:rPr>
              <w:t>3) излагает материал последовательно и правильно с точки зрения норм литературного языка.</w:t>
            </w:r>
          </w:p>
          <w:p w:rsidR="004744EB" w:rsidRPr="004744EB" w:rsidRDefault="004744EB" w:rsidP="004744EB">
            <w:pPr>
              <w:rPr>
                <w:lang w:bidi="ar-SA"/>
              </w:rPr>
            </w:pPr>
          </w:p>
        </w:tc>
      </w:tr>
      <w:tr w:rsidR="004744EB" w:rsidRPr="004744EB" w:rsidTr="004744EB">
        <w:trPr>
          <w:tblCellSpacing w:w="0" w:type="dxa"/>
          <w:jc w:val="center"/>
        </w:trPr>
        <w:tc>
          <w:tcPr>
            <w:tcW w:w="972" w:type="pct"/>
            <w:tcBorders>
              <w:top w:val="outset" w:sz="6" w:space="0" w:color="auto"/>
              <w:left w:val="outset" w:sz="6" w:space="0" w:color="auto"/>
              <w:bottom w:val="outset" w:sz="6" w:space="0" w:color="auto"/>
              <w:right w:val="outset" w:sz="6" w:space="0" w:color="auto"/>
            </w:tcBorders>
            <w:shd w:val="clear" w:color="auto" w:fill="FFFFFF"/>
            <w:vAlign w:val="center"/>
          </w:tcPr>
          <w:p w:rsidR="004744EB" w:rsidRPr="004744EB" w:rsidRDefault="004744EB" w:rsidP="004744EB">
            <w:pPr>
              <w:rPr>
                <w:lang w:bidi="ar-SA"/>
              </w:rPr>
            </w:pPr>
            <w:r w:rsidRPr="004744EB">
              <w:rPr>
                <w:lang w:bidi="ar-SA"/>
              </w:rPr>
              <w:t>«4»</w:t>
            </w:r>
          </w:p>
        </w:tc>
        <w:tc>
          <w:tcPr>
            <w:tcW w:w="4028" w:type="pct"/>
            <w:tcBorders>
              <w:top w:val="outset" w:sz="6" w:space="0" w:color="auto"/>
              <w:left w:val="outset" w:sz="6" w:space="0" w:color="auto"/>
              <w:bottom w:val="outset" w:sz="6" w:space="0" w:color="auto"/>
              <w:right w:val="outset" w:sz="6" w:space="0" w:color="auto"/>
            </w:tcBorders>
            <w:shd w:val="clear" w:color="auto" w:fill="FFFFFF"/>
            <w:vAlign w:val="center"/>
          </w:tcPr>
          <w:p w:rsidR="004744EB" w:rsidRPr="004744EB" w:rsidRDefault="004744EB" w:rsidP="004744EB">
            <w:pPr>
              <w:rPr>
                <w:lang w:bidi="ar-SA"/>
              </w:rPr>
            </w:pPr>
            <w:r w:rsidRPr="004744EB">
              <w:rPr>
                <w:lang w:bidi="ar-SA"/>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4744EB" w:rsidRPr="004744EB" w:rsidTr="004744EB">
        <w:trPr>
          <w:tblCellSpacing w:w="0" w:type="dxa"/>
          <w:jc w:val="center"/>
        </w:trPr>
        <w:tc>
          <w:tcPr>
            <w:tcW w:w="972" w:type="pct"/>
            <w:tcBorders>
              <w:top w:val="outset" w:sz="6" w:space="0" w:color="auto"/>
              <w:left w:val="outset" w:sz="6" w:space="0" w:color="auto"/>
              <w:bottom w:val="outset" w:sz="6" w:space="0" w:color="auto"/>
              <w:right w:val="outset" w:sz="6" w:space="0" w:color="auto"/>
            </w:tcBorders>
            <w:shd w:val="clear" w:color="auto" w:fill="FFFFFF"/>
            <w:vAlign w:val="center"/>
          </w:tcPr>
          <w:p w:rsidR="004744EB" w:rsidRPr="004744EB" w:rsidRDefault="004744EB" w:rsidP="004744EB">
            <w:pPr>
              <w:rPr>
                <w:lang w:bidi="ar-SA"/>
              </w:rPr>
            </w:pPr>
            <w:r w:rsidRPr="004744EB">
              <w:rPr>
                <w:lang w:bidi="ar-SA"/>
              </w:rPr>
              <w:t>«3»</w:t>
            </w:r>
          </w:p>
        </w:tc>
        <w:tc>
          <w:tcPr>
            <w:tcW w:w="4028" w:type="pct"/>
            <w:tcBorders>
              <w:top w:val="outset" w:sz="6" w:space="0" w:color="auto"/>
              <w:left w:val="outset" w:sz="6" w:space="0" w:color="auto"/>
              <w:bottom w:val="outset" w:sz="6" w:space="0" w:color="auto"/>
              <w:right w:val="outset" w:sz="6" w:space="0" w:color="auto"/>
            </w:tcBorders>
            <w:shd w:val="clear" w:color="auto" w:fill="FFFFFF"/>
            <w:vAlign w:val="center"/>
          </w:tcPr>
          <w:p w:rsidR="004744EB" w:rsidRPr="004744EB" w:rsidRDefault="004744EB" w:rsidP="004744EB">
            <w:pPr>
              <w:rPr>
                <w:lang w:bidi="ar-SA"/>
              </w:rPr>
            </w:pPr>
            <w:r w:rsidRPr="004744EB">
              <w:rPr>
                <w:lang w:bidi="ar-SA"/>
              </w:rPr>
              <w:t>ученик обнаруживает знание и понимание основных положений данной темы, но:</w:t>
            </w:r>
          </w:p>
          <w:p w:rsidR="004744EB" w:rsidRPr="004744EB" w:rsidRDefault="004744EB" w:rsidP="004744EB">
            <w:pPr>
              <w:rPr>
                <w:lang w:bidi="ar-SA"/>
              </w:rPr>
            </w:pPr>
            <w:r w:rsidRPr="004744EB">
              <w:rPr>
                <w:lang w:bidi="ar-SA"/>
              </w:rPr>
              <w:t>1) излагает материал неполно и допускает неточности в определении понятий или формулировке правил;</w:t>
            </w:r>
          </w:p>
          <w:p w:rsidR="004744EB" w:rsidRPr="004744EB" w:rsidRDefault="004744EB" w:rsidP="004744EB">
            <w:pPr>
              <w:rPr>
                <w:lang w:bidi="ar-SA"/>
              </w:rPr>
            </w:pPr>
            <w:r w:rsidRPr="004744EB">
              <w:rPr>
                <w:lang w:bidi="ar-SA"/>
              </w:rPr>
              <w:t>2) не умеет достаточно глубоко и доказательно обосновать свои суждения и привести свои примеры;</w:t>
            </w:r>
          </w:p>
          <w:p w:rsidR="004744EB" w:rsidRPr="004744EB" w:rsidRDefault="004744EB" w:rsidP="004744EB">
            <w:pPr>
              <w:rPr>
                <w:lang w:bidi="ar-SA"/>
              </w:rPr>
            </w:pPr>
            <w:r w:rsidRPr="004744EB">
              <w:rPr>
                <w:lang w:bidi="ar-SA"/>
              </w:rPr>
              <w:t>3) излагает материал непоследовательно и допускает ошибки в языковом оформлении излагаемого</w:t>
            </w:r>
          </w:p>
        </w:tc>
      </w:tr>
    </w:tbl>
    <w:p w:rsidR="004744EB" w:rsidRPr="004744EB" w:rsidRDefault="004744EB" w:rsidP="004744EB">
      <w:pPr>
        <w:rPr>
          <w:lang w:bidi="ar-SA"/>
        </w:rPr>
      </w:pPr>
    </w:p>
    <w:p w:rsidR="004744EB" w:rsidRPr="00B33F80" w:rsidRDefault="004744EB" w:rsidP="004744EB">
      <w:pPr>
        <w:ind w:firstLine="720"/>
        <w:jc w:val="both"/>
        <w:rPr>
          <w:sz w:val="24"/>
          <w:szCs w:val="28"/>
          <w:lang w:bidi="ar-SA"/>
        </w:rPr>
      </w:pPr>
      <w:r w:rsidRPr="00B33F80">
        <w:rPr>
          <w:sz w:val="24"/>
          <w:szCs w:val="28"/>
          <w:lang w:bidi="ar-SA"/>
        </w:rPr>
        <w:t>Отметка «2» ставится, если ученик обнаруживает незнаниебольшей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4744EB" w:rsidRPr="00B33F80" w:rsidRDefault="004744EB" w:rsidP="004744EB">
      <w:pPr>
        <w:ind w:firstLine="720"/>
        <w:jc w:val="both"/>
        <w:rPr>
          <w:sz w:val="24"/>
          <w:szCs w:val="28"/>
          <w:lang w:bidi="ar-SA"/>
        </w:rPr>
      </w:pPr>
      <w:r w:rsidRPr="00B33F80">
        <w:rPr>
          <w:sz w:val="24"/>
          <w:szCs w:val="28"/>
          <w:lang w:bidi="ar-SA"/>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4744EB" w:rsidRDefault="004744EB" w:rsidP="004744EB">
      <w:pPr>
        <w:ind w:firstLine="720"/>
        <w:jc w:val="both"/>
        <w:rPr>
          <w:sz w:val="28"/>
          <w:szCs w:val="28"/>
          <w:lang w:bidi="ar-SA"/>
        </w:rPr>
      </w:pPr>
    </w:p>
    <w:p w:rsidR="004744EB" w:rsidRDefault="004744EB" w:rsidP="004744EB">
      <w:pPr>
        <w:ind w:firstLine="720"/>
        <w:jc w:val="both"/>
        <w:rPr>
          <w:sz w:val="28"/>
          <w:szCs w:val="28"/>
          <w:lang w:bidi="ar-SA"/>
        </w:rPr>
      </w:pPr>
    </w:p>
    <w:p w:rsidR="00B33F80" w:rsidRDefault="00B33F80" w:rsidP="004744EB">
      <w:pPr>
        <w:jc w:val="both"/>
        <w:rPr>
          <w:sz w:val="28"/>
          <w:szCs w:val="28"/>
          <w:lang w:bidi="ar-SA"/>
        </w:rPr>
      </w:pPr>
    </w:p>
    <w:p w:rsidR="00B33F80" w:rsidRDefault="00B33F80" w:rsidP="004744EB">
      <w:pPr>
        <w:jc w:val="both"/>
        <w:rPr>
          <w:sz w:val="28"/>
          <w:szCs w:val="28"/>
          <w:lang w:bidi="ar-SA"/>
        </w:rPr>
      </w:pPr>
    </w:p>
    <w:p w:rsidR="00B33F80" w:rsidRDefault="00B33F80" w:rsidP="004744EB">
      <w:pPr>
        <w:jc w:val="both"/>
        <w:rPr>
          <w:sz w:val="28"/>
          <w:szCs w:val="28"/>
          <w:lang w:bidi="ar-SA"/>
        </w:rPr>
      </w:pPr>
    </w:p>
    <w:p w:rsidR="00B33F80" w:rsidRDefault="00B33F80" w:rsidP="004744EB">
      <w:pPr>
        <w:jc w:val="both"/>
        <w:rPr>
          <w:sz w:val="28"/>
          <w:szCs w:val="28"/>
          <w:lang w:bidi="ar-SA"/>
        </w:rPr>
      </w:pPr>
    </w:p>
    <w:p w:rsidR="004744EB" w:rsidRPr="004744EB" w:rsidRDefault="004744EB" w:rsidP="004744EB">
      <w:pPr>
        <w:jc w:val="both"/>
        <w:rPr>
          <w:sz w:val="28"/>
          <w:szCs w:val="28"/>
          <w:lang w:bidi="ar-SA"/>
        </w:rPr>
      </w:pPr>
      <w:r w:rsidRPr="004744EB">
        <w:rPr>
          <w:sz w:val="28"/>
          <w:szCs w:val="28"/>
          <w:lang w:bidi="ar-SA"/>
        </w:rPr>
        <w:t>Часть 2.  НОРМЫ  ОЦЕНКИ  ПИСЬМЕННЫХ  КОНТРОЛЬНЫХ  РАБОТ</w:t>
      </w:r>
    </w:p>
    <w:p w:rsidR="004744EB" w:rsidRPr="004744EB" w:rsidRDefault="004744EB" w:rsidP="004744EB">
      <w:pPr>
        <w:ind w:firstLine="720"/>
        <w:jc w:val="both"/>
        <w:rPr>
          <w:sz w:val="28"/>
          <w:szCs w:val="28"/>
          <w:lang w:bidi="ar-SA"/>
        </w:rPr>
      </w:pPr>
      <w:r w:rsidRPr="004744EB">
        <w:rPr>
          <w:sz w:val="28"/>
          <w:szCs w:val="28"/>
          <w:lang w:bidi="ar-SA"/>
        </w:rPr>
        <w:t>Рекомендуемые нормы оценки за ДИКТАНТ</w:t>
      </w:r>
    </w:p>
    <w:p w:rsidR="004744EB" w:rsidRPr="004744EB" w:rsidRDefault="004744EB" w:rsidP="004744EB">
      <w:pPr>
        <w:ind w:firstLine="720"/>
        <w:jc w:val="both"/>
        <w:rPr>
          <w:sz w:val="28"/>
          <w:szCs w:val="28"/>
          <w:lang w:bidi="ar-SA"/>
        </w:rPr>
      </w:pPr>
      <w:r w:rsidRPr="004744EB">
        <w:rPr>
          <w:sz w:val="28"/>
          <w:szCs w:val="28"/>
          <w:lang w:bidi="ar-SA"/>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3329"/>
        <w:gridCol w:w="6970"/>
      </w:tblGrid>
      <w:tr w:rsidR="004744EB" w:rsidRPr="00B33F80" w:rsidTr="004744EB">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Отметка</w:t>
            </w:r>
          </w:p>
        </w:tc>
        <w:tc>
          <w:tcPr>
            <w:tcW w:w="3384"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Число ошибок (орфографических и пунктуационных)</w:t>
            </w:r>
          </w:p>
        </w:tc>
      </w:tr>
      <w:tr w:rsidR="004744EB" w:rsidRPr="00B33F80" w:rsidTr="004744EB">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«5»</w:t>
            </w:r>
          </w:p>
        </w:tc>
        <w:tc>
          <w:tcPr>
            <w:tcW w:w="3384" w:type="pct"/>
            <w:tcBorders>
              <w:top w:val="outset" w:sz="6" w:space="0" w:color="auto"/>
              <w:left w:val="outset" w:sz="6" w:space="0" w:color="auto"/>
              <w:bottom w:val="outset" w:sz="6" w:space="0" w:color="auto"/>
              <w:right w:val="outset" w:sz="6"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0/0, 0/1, 1/0 (негрубая ошибка)</w:t>
            </w:r>
          </w:p>
        </w:tc>
      </w:tr>
      <w:tr w:rsidR="004744EB" w:rsidRPr="00B33F80" w:rsidTr="004744EB">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«4»</w:t>
            </w:r>
          </w:p>
        </w:tc>
        <w:tc>
          <w:tcPr>
            <w:tcW w:w="3384" w:type="pct"/>
            <w:tcBorders>
              <w:top w:val="outset" w:sz="6" w:space="0" w:color="auto"/>
              <w:left w:val="outset" w:sz="6" w:space="0" w:color="auto"/>
              <w:bottom w:val="outset" w:sz="6" w:space="0" w:color="auto"/>
              <w:right w:val="outset" w:sz="6"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2/2, 1/3, 0/4, 3/0, 3/1 (если ошибки однотипные)</w:t>
            </w:r>
          </w:p>
        </w:tc>
      </w:tr>
      <w:tr w:rsidR="004744EB" w:rsidRPr="00B33F80" w:rsidTr="004744EB">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«3»</w:t>
            </w:r>
          </w:p>
        </w:tc>
        <w:tc>
          <w:tcPr>
            <w:tcW w:w="3384" w:type="pct"/>
            <w:tcBorders>
              <w:top w:val="outset" w:sz="6" w:space="0" w:color="auto"/>
              <w:left w:val="outset" w:sz="6" w:space="0" w:color="auto"/>
              <w:bottom w:val="outset" w:sz="6" w:space="0" w:color="auto"/>
              <w:right w:val="outset" w:sz="6"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 xml:space="preserve">4/4, 3/5, 0/7, 5/4  </w:t>
            </w:r>
          </w:p>
        </w:tc>
      </w:tr>
      <w:tr w:rsidR="004744EB" w:rsidRPr="00B33F80" w:rsidTr="004744EB">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«2»</w:t>
            </w:r>
          </w:p>
        </w:tc>
        <w:tc>
          <w:tcPr>
            <w:tcW w:w="3384" w:type="pct"/>
            <w:tcBorders>
              <w:top w:val="outset" w:sz="6" w:space="0" w:color="auto"/>
              <w:left w:val="outset" w:sz="6" w:space="0" w:color="auto"/>
              <w:bottom w:val="outset" w:sz="6" w:space="0" w:color="auto"/>
              <w:right w:val="outset" w:sz="6"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 xml:space="preserve">7/7, 6/8, 5/9, 8/6 </w:t>
            </w:r>
          </w:p>
        </w:tc>
      </w:tr>
    </w:tbl>
    <w:p w:rsidR="004744EB" w:rsidRPr="00B33F80" w:rsidRDefault="004744EB" w:rsidP="004744EB">
      <w:pPr>
        <w:ind w:firstLine="720"/>
        <w:jc w:val="both"/>
        <w:rPr>
          <w:sz w:val="24"/>
          <w:szCs w:val="24"/>
          <w:lang w:bidi="ar-SA"/>
        </w:rPr>
      </w:pPr>
      <w:r w:rsidRPr="00B33F80">
        <w:rPr>
          <w:sz w:val="24"/>
          <w:szCs w:val="24"/>
          <w:lang w:bidi="ar-SA"/>
        </w:rPr>
        <w:t> </w:t>
      </w:r>
    </w:p>
    <w:p w:rsidR="004744EB" w:rsidRPr="00B33F80" w:rsidRDefault="004744EB" w:rsidP="004744EB">
      <w:pPr>
        <w:ind w:firstLine="720"/>
        <w:jc w:val="both"/>
        <w:rPr>
          <w:sz w:val="24"/>
          <w:szCs w:val="24"/>
          <w:lang w:bidi="ar-SA"/>
        </w:rPr>
      </w:pPr>
      <w:r w:rsidRPr="00B33F80">
        <w:rPr>
          <w:sz w:val="24"/>
          <w:szCs w:val="24"/>
          <w:lang w:bidi="ar-SA"/>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«3»- 5 орфографических ошибок.</w:t>
      </w:r>
    </w:p>
    <w:p w:rsidR="004744EB" w:rsidRPr="00B33F80" w:rsidRDefault="004744EB" w:rsidP="004744EB">
      <w:pPr>
        <w:ind w:firstLine="720"/>
        <w:jc w:val="both"/>
        <w:rPr>
          <w:sz w:val="24"/>
          <w:szCs w:val="24"/>
          <w:lang w:bidi="ar-SA"/>
        </w:rPr>
      </w:pPr>
      <w:r w:rsidRPr="00B33F80">
        <w:rPr>
          <w:sz w:val="24"/>
          <w:szCs w:val="24"/>
          <w:lang w:bidi="ar-SA"/>
        </w:rPr>
        <w:t>В контрольной работе, состоящей издиктанта и дополнительного (фонетического, лексического, орфографического, грамматического и т.п.) задания, выставляются две оценки (за диктант и за дополнительное задание).</w:t>
      </w:r>
    </w:p>
    <w:p w:rsidR="004744EB" w:rsidRPr="00B33F80" w:rsidRDefault="004744EB" w:rsidP="004744EB">
      <w:pPr>
        <w:ind w:firstLine="720"/>
        <w:jc w:val="both"/>
        <w:rPr>
          <w:sz w:val="24"/>
          <w:szCs w:val="24"/>
          <w:lang w:bidi="ar-SA"/>
        </w:rPr>
      </w:pPr>
      <w:r w:rsidRPr="00B33F80">
        <w:rPr>
          <w:sz w:val="24"/>
          <w:szCs w:val="24"/>
          <w:lang w:bidi="ar-SA"/>
        </w:rPr>
        <w:t>При оценке выполнения дополнительных заданий рекомендуется руководствоваться следующим:</w:t>
      </w:r>
    </w:p>
    <w:p w:rsidR="004744EB" w:rsidRPr="00B33F80" w:rsidRDefault="004744EB" w:rsidP="004744EB">
      <w:pPr>
        <w:ind w:firstLine="720"/>
        <w:jc w:val="both"/>
        <w:rPr>
          <w:sz w:val="24"/>
          <w:szCs w:val="24"/>
          <w:lang w:bidi="ar-SA"/>
        </w:rPr>
      </w:pPr>
    </w:p>
    <w:tbl>
      <w:tblPr>
        <w:tblW w:w="4026" w:type="pct"/>
        <w:jc w:val="center"/>
        <w:tblCellSpacing w:w="0" w:type="dxa"/>
        <w:tblBorders>
          <w:top w:val="outset" w:sz="6" w:space="0" w:color="auto"/>
          <w:left w:val="outset" w:sz="6" w:space="0" w:color="auto"/>
          <w:bottom w:val="outset" w:sz="6" w:space="0" w:color="auto"/>
          <w:right w:val="outset" w:sz="6" w:space="0" w:color="auto"/>
        </w:tblBorders>
        <w:shd w:val="clear" w:color="auto" w:fill="E6E6E6"/>
        <w:tblCellMar>
          <w:top w:w="30" w:type="dxa"/>
          <w:left w:w="30" w:type="dxa"/>
          <w:bottom w:w="30" w:type="dxa"/>
          <w:right w:w="30" w:type="dxa"/>
        </w:tblCellMar>
        <w:tblLook w:val="0000" w:firstRow="0" w:lastRow="0" w:firstColumn="0" w:lastColumn="0" w:noHBand="0" w:noVBand="0"/>
      </w:tblPr>
      <w:tblGrid>
        <w:gridCol w:w="1423"/>
        <w:gridCol w:w="6870"/>
      </w:tblGrid>
      <w:tr w:rsidR="004744EB" w:rsidRPr="00B33F80" w:rsidTr="004744EB">
        <w:trPr>
          <w:tblCellSpacing w:w="0" w:type="dxa"/>
          <w:jc w:val="center"/>
        </w:trPr>
        <w:tc>
          <w:tcPr>
            <w:tcW w:w="858"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Балл</w:t>
            </w:r>
          </w:p>
        </w:tc>
        <w:tc>
          <w:tcPr>
            <w:tcW w:w="4142"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Степень выполнения задания</w:t>
            </w:r>
          </w:p>
        </w:tc>
      </w:tr>
      <w:tr w:rsidR="004744EB" w:rsidRPr="00B33F80" w:rsidTr="004744EB">
        <w:trPr>
          <w:tblCellSpacing w:w="0" w:type="dxa"/>
          <w:jc w:val="center"/>
        </w:trPr>
        <w:tc>
          <w:tcPr>
            <w:tcW w:w="858"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jc w:val="both"/>
              <w:rPr>
                <w:sz w:val="24"/>
                <w:szCs w:val="24"/>
                <w:lang w:bidi="ar-SA"/>
              </w:rPr>
            </w:pPr>
            <w:r w:rsidRPr="00B33F80">
              <w:rPr>
                <w:sz w:val="24"/>
                <w:szCs w:val="24"/>
                <w:lang w:bidi="ar-SA"/>
              </w:rPr>
              <w:t>«5»</w:t>
            </w:r>
          </w:p>
        </w:tc>
        <w:tc>
          <w:tcPr>
            <w:tcW w:w="4142"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jc w:val="both"/>
              <w:rPr>
                <w:sz w:val="24"/>
                <w:szCs w:val="24"/>
                <w:lang w:bidi="ar-SA"/>
              </w:rPr>
            </w:pPr>
            <w:r w:rsidRPr="00B33F80">
              <w:rPr>
                <w:sz w:val="24"/>
                <w:szCs w:val="24"/>
                <w:lang w:bidi="ar-SA"/>
              </w:rPr>
              <w:t>ученик выполнил все задания верно</w:t>
            </w:r>
          </w:p>
        </w:tc>
      </w:tr>
      <w:tr w:rsidR="004744EB" w:rsidRPr="00B33F80" w:rsidTr="004744EB">
        <w:trPr>
          <w:tblCellSpacing w:w="0" w:type="dxa"/>
          <w:jc w:val="center"/>
        </w:trPr>
        <w:tc>
          <w:tcPr>
            <w:tcW w:w="858"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jc w:val="both"/>
              <w:rPr>
                <w:sz w:val="24"/>
                <w:szCs w:val="24"/>
                <w:lang w:bidi="ar-SA"/>
              </w:rPr>
            </w:pPr>
            <w:r w:rsidRPr="00B33F80">
              <w:rPr>
                <w:sz w:val="24"/>
                <w:szCs w:val="24"/>
                <w:lang w:bidi="ar-SA"/>
              </w:rPr>
              <w:t>«4»</w:t>
            </w:r>
          </w:p>
        </w:tc>
        <w:tc>
          <w:tcPr>
            <w:tcW w:w="4142"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jc w:val="both"/>
              <w:rPr>
                <w:sz w:val="24"/>
                <w:szCs w:val="24"/>
                <w:lang w:bidi="ar-SA"/>
              </w:rPr>
            </w:pPr>
            <w:r w:rsidRPr="00B33F80">
              <w:rPr>
                <w:sz w:val="24"/>
                <w:szCs w:val="24"/>
                <w:lang w:bidi="ar-SA"/>
              </w:rPr>
              <w:t>ученик выполнил правильно не менее 3/4 заданий</w:t>
            </w:r>
          </w:p>
        </w:tc>
      </w:tr>
      <w:tr w:rsidR="004744EB" w:rsidRPr="00B33F80" w:rsidTr="004744EB">
        <w:trPr>
          <w:tblCellSpacing w:w="0" w:type="dxa"/>
          <w:jc w:val="center"/>
        </w:trPr>
        <w:tc>
          <w:tcPr>
            <w:tcW w:w="858"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jc w:val="both"/>
              <w:rPr>
                <w:sz w:val="24"/>
                <w:szCs w:val="24"/>
                <w:lang w:bidi="ar-SA"/>
              </w:rPr>
            </w:pPr>
            <w:r w:rsidRPr="00B33F80">
              <w:rPr>
                <w:sz w:val="24"/>
                <w:szCs w:val="24"/>
                <w:lang w:bidi="ar-SA"/>
              </w:rPr>
              <w:t>«3»</w:t>
            </w:r>
          </w:p>
        </w:tc>
        <w:tc>
          <w:tcPr>
            <w:tcW w:w="4142"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jc w:val="both"/>
              <w:rPr>
                <w:sz w:val="24"/>
                <w:szCs w:val="24"/>
                <w:lang w:bidi="ar-SA"/>
              </w:rPr>
            </w:pPr>
            <w:r w:rsidRPr="00B33F80">
              <w:rPr>
                <w:sz w:val="24"/>
                <w:szCs w:val="24"/>
                <w:lang w:bidi="ar-SA"/>
              </w:rPr>
              <w:t>выполнено не менее половины заданий</w:t>
            </w:r>
          </w:p>
        </w:tc>
      </w:tr>
    </w:tbl>
    <w:p w:rsidR="004744EB" w:rsidRPr="00B33F80" w:rsidRDefault="004744EB" w:rsidP="004744EB">
      <w:pPr>
        <w:ind w:firstLine="720"/>
        <w:jc w:val="both"/>
        <w:rPr>
          <w:sz w:val="24"/>
          <w:szCs w:val="24"/>
          <w:lang w:bidi="ar-SA"/>
        </w:rPr>
      </w:pPr>
      <w:r w:rsidRPr="00B33F80">
        <w:rPr>
          <w:sz w:val="24"/>
          <w:szCs w:val="24"/>
          <w:lang w:bidi="ar-SA"/>
        </w:rPr>
        <w:t>Контрольный словарный диктант</w:t>
      </w:r>
    </w:p>
    <w:p w:rsidR="004744EB" w:rsidRPr="00B33F80" w:rsidRDefault="004744EB" w:rsidP="004744EB">
      <w:pPr>
        <w:ind w:firstLine="720"/>
        <w:jc w:val="both"/>
        <w:rPr>
          <w:sz w:val="24"/>
          <w:szCs w:val="24"/>
          <w:lang w:bidi="ar-SA"/>
        </w:rPr>
      </w:pPr>
      <w:r w:rsidRPr="00B33F80">
        <w:rPr>
          <w:sz w:val="24"/>
          <w:szCs w:val="24"/>
          <w:lang w:bidi="ar-SA"/>
        </w:rPr>
        <w:t>При оценке контрольного словарного диктанта рекомендуется руководствоваться следующим:</w:t>
      </w:r>
    </w:p>
    <w:tbl>
      <w:tblPr>
        <w:tblW w:w="2395" w:type="pct"/>
        <w:jc w:val="center"/>
        <w:tblCellSpacing w:w="0" w:type="dxa"/>
        <w:tblBorders>
          <w:top w:val="outset" w:sz="6" w:space="0" w:color="auto"/>
          <w:left w:val="outset" w:sz="6" w:space="0" w:color="auto"/>
          <w:bottom w:val="outset" w:sz="6" w:space="0" w:color="auto"/>
          <w:right w:val="outset" w:sz="6" w:space="0" w:color="auto"/>
        </w:tblBorders>
        <w:shd w:val="clear" w:color="auto" w:fill="E6E6E6"/>
        <w:tblCellMar>
          <w:top w:w="30" w:type="dxa"/>
          <w:left w:w="30" w:type="dxa"/>
          <w:bottom w:w="30" w:type="dxa"/>
          <w:right w:w="30" w:type="dxa"/>
        </w:tblCellMar>
        <w:tblLook w:val="0000" w:firstRow="0" w:lastRow="0" w:firstColumn="0" w:lastColumn="0" w:noHBand="0" w:noVBand="0"/>
      </w:tblPr>
      <w:tblGrid>
        <w:gridCol w:w="1423"/>
        <w:gridCol w:w="3510"/>
      </w:tblGrid>
      <w:tr w:rsidR="004744EB" w:rsidRPr="00B33F80" w:rsidTr="004744EB">
        <w:trPr>
          <w:tblCellSpacing w:w="0" w:type="dxa"/>
          <w:jc w:val="center"/>
        </w:trPr>
        <w:tc>
          <w:tcPr>
            <w:tcW w:w="1442"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Балл</w:t>
            </w:r>
          </w:p>
        </w:tc>
        <w:tc>
          <w:tcPr>
            <w:tcW w:w="3558"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Количество ошибок</w:t>
            </w:r>
          </w:p>
        </w:tc>
      </w:tr>
      <w:tr w:rsidR="004744EB" w:rsidRPr="00B33F80" w:rsidTr="004744EB">
        <w:trPr>
          <w:tblCellSpacing w:w="0" w:type="dxa"/>
          <w:jc w:val="center"/>
        </w:trPr>
        <w:tc>
          <w:tcPr>
            <w:tcW w:w="1442"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jc w:val="both"/>
              <w:rPr>
                <w:sz w:val="24"/>
                <w:szCs w:val="24"/>
                <w:lang w:bidi="ar-SA"/>
              </w:rPr>
            </w:pPr>
            <w:r w:rsidRPr="00B33F80">
              <w:rPr>
                <w:sz w:val="24"/>
                <w:szCs w:val="24"/>
                <w:lang w:bidi="ar-SA"/>
              </w:rPr>
              <w:t>«5»</w:t>
            </w:r>
          </w:p>
        </w:tc>
        <w:tc>
          <w:tcPr>
            <w:tcW w:w="3558"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jc w:val="both"/>
              <w:rPr>
                <w:sz w:val="24"/>
                <w:szCs w:val="24"/>
                <w:lang w:bidi="ar-SA"/>
              </w:rPr>
            </w:pPr>
            <w:r w:rsidRPr="00B33F80">
              <w:rPr>
                <w:sz w:val="24"/>
                <w:szCs w:val="24"/>
                <w:lang w:bidi="ar-SA"/>
              </w:rPr>
              <w:t>ошибки отсутствуют</w:t>
            </w:r>
          </w:p>
        </w:tc>
      </w:tr>
      <w:tr w:rsidR="004744EB" w:rsidRPr="00B33F80" w:rsidTr="004744EB">
        <w:trPr>
          <w:tblCellSpacing w:w="0" w:type="dxa"/>
          <w:jc w:val="center"/>
        </w:trPr>
        <w:tc>
          <w:tcPr>
            <w:tcW w:w="1442"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jc w:val="both"/>
              <w:rPr>
                <w:sz w:val="24"/>
                <w:szCs w:val="24"/>
                <w:lang w:bidi="ar-SA"/>
              </w:rPr>
            </w:pPr>
            <w:r w:rsidRPr="00B33F80">
              <w:rPr>
                <w:sz w:val="24"/>
                <w:szCs w:val="24"/>
                <w:lang w:bidi="ar-SA"/>
              </w:rPr>
              <w:t>«4»</w:t>
            </w:r>
          </w:p>
        </w:tc>
        <w:tc>
          <w:tcPr>
            <w:tcW w:w="3558"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jc w:val="both"/>
              <w:rPr>
                <w:sz w:val="24"/>
                <w:szCs w:val="24"/>
                <w:lang w:bidi="ar-SA"/>
              </w:rPr>
            </w:pPr>
            <w:r w:rsidRPr="00B33F80">
              <w:rPr>
                <w:sz w:val="24"/>
                <w:szCs w:val="24"/>
                <w:lang w:bidi="ar-SA"/>
              </w:rPr>
              <w:t>1 – 2 ошибки</w:t>
            </w:r>
          </w:p>
        </w:tc>
      </w:tr>
      <w:tr w:rsidR="004744EB" w:rsidRPr="00B33F80" w:rsidTr="004744EB">
        <w:trPr>
          <w:tblCellSpacing w:w="0" w:type="dxa"/>
          <w:jc w:val="center"/>
        </w:trPr>
        <w:tc>
          <w:tcPr>
            <w:tcW w:w="1442"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jc w:val="both"/>
              <w:rPr>
                <w:sz w:val="24"/>
                <w:szCs w:val="24"/>
                <w:lang w:bidi="ar-SA"/>
              </w:rPr>
            </w:pPr>
            <w:r w:rsidRPr="00B33F80">
              <w:rPr>
                <w:sz w:val="24"/>
                <w:szCs w:val="24"/>
                <w:lang w:bidi="ar-SA"/>
              </w:rPr>
              <w:t>«3»</w:t>
            </w:r>
          </w:p>
        </w:tc>
        <w:tc>
          <w:tcPr>
            <w:tcW w:w="3558"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jc w:val="both"/>
              <w:rPr>
                <w:sz w:val="24"/>
                <w:szCs w:val="24"/>
                <w:lang w:bidi="ar-SA"/>
              </w:rPr>
            </w:pPr>
            <w:r w:rsidRPr="00B33F80">
              <w:rPr>
                <w:sz w:val="24"/>
                <w:szCs w:val="24"/>
                <w:lang w:bidi="ar-SA"/>
              </w:rPr>
              <w:t>3 – 4 ошибки</w:t>
            </w:r>
          </w:p>
        </w:tc>
      </w:tr>
    </w:tbl>
    <w:p w:rsidR="004744EB" w:rsidRPr="00B33F80" w:rsidRDefault="004744EB" w:rsidP="004744EB">
      <w:pPr>
        <w:ind w:firstLine="720"/>
        <w:jc w:val="both"/>
        <w:rPr>
          <w:sz w:val="24"/>
          <w:szCs w:val="24"/>
          <w:lang w:bidi="ar-SA"/>
        </w:rPr>
      </w:pPr>
      <w:r w:rsidRPr="00B33F80">
        <w:rPr>
          <w:sz w:val="24"/>
          <w:szCs w:val="24"/>
          <w:lang w:bidi="ar-SA"/>
        </w:rPr>
        <w:t xml:space="preserve">«Нормы оценки...» не только указывают, за какое количество ошибок в диктанте ставится та или иная оценка, но и варьируют допустимое количество ошибок. Такой подход связан с тем, что одновременно оценивается и количество, и характер ошибок, для чего вводятся понятия грубые/негрубые ошибки и однотипные/неоднотипные ошибки. </w:t>
      </w:r>
    </w:p>
    <w:p w:rsidR="004744EB" w:rsidRPr="00B33F80" w:rsidRDefault="004744EB" w:rsidP="004744EB">
      <w:pPr>
        <w:ind w:firstLine="720"/>
        <w:jc w:val="both"/>
        <w:rPr>
          <w:sz w:val="24"/>
          <w:szCs w:val="24"/>
          <w:lang w:bidi="ar-SA"/>
        </w:rPr>
      </w:pPr>
      <w:r w:rsidRPr="00B33F80">
        <w:rPr>
          <w:sz w:val="24"/>
          <w:szCs w:val="24"/>
          <w:lang w:bidi="ar-SA"/>
        </w:rPr>
        <w:t>Критерии оценки орфографической грамотности</w:t>
      </w:r>
    </w:p>
    <w:p w:rsidR="004744EB" w:rsidRPr="00B33F80" w:rsidRDefault="004744EB" w:rsidP="004744EB">
      <w:pPr>
        <w:ind w:firstLine="720"/>
        <w:jc w:val="both"/>
        <w:rPr>
          <w:sz w:val="24"/>
          <w:szCs w:val="24"/>
          <w:lang w:bidi="ar-SA"/>
        </w:rPr>
      </w:pPr>
      <w:r w:rsidRPr="00B33F80">
        <w:rPr>
          <w:sz w:val="24"/>
          <w:szCs w:val="24"/>
          <w:lang w:bidi="ar-SA"/>
        </w:rPr>
        <w:t xml:space="preserve">В письменных работах учащихся встречаются неверные написания двух видов: орфографические ошибки и описки. </w:t>
      </w:r>
    </w:p>
    <w:p w:rsidR="004744EB" w:rsidRPr="00B33F80" w:rsidRDefault="004744EB" w:rsidP="004744EB">
      <w:pPr>
        <w:ind w:firstLine="720"/>
        <w:jc w:val="both"/>
        <w:rPr>
          <w:sz w:val="24"/>
          <w:szCs w:val="24"/>
          <w:lang w:bidi="ar-SA"/>
        </w:rPr>
      </w:pPr>
      <w:r w:rsidRPr="00B33F80">
        <w:rPr>
          <w:sz w:val="24"/>
          <w:szCs w:val="24"/>
          <w:lang w:bidi="ar-SA"/>
        </w:rPr>
        <w:t xml:space="preserve">Орфографические ошибки представляют собой нарушение орфографической нормы, требований, предусмотренных орфографическими правилами или традицией письма («безшумный» вместо бесшумный, «предлогать» вместо предлагать и т.п.). </w:t>
      </w:r>
    </w:p>
    <w:p w:rsidR="004744EB" w:rsidRPr="00B33F80" w:rsidRDefault="004744EB" w:rsidP="004744EB">
      <w:pPr>
        <w:ind w:firstLine="720"/>
        <w:jc w:val="both"/>
        <w:rPr>
          <w:sz w:val="24"/>
          <w:szCs w:val="24"/>
          <w:lang w:bidi="ar-SA"/>
        </w:rPr>
      </w:pPr>
      <w:r w:rsidRPr="00B33F80">
        <w:rPr>
          <w:sz w:val="24"/>
          <w:szCs w:val="24"/>
          <w:lang w:bidi="ar-SA"/>
        </w:rPr>
        <w:t xml:space="preserve">Орфографические ошибки бывают: </w:t>
      </w:r>
    </w:p>
    <w:p w:rsidR="004744EB" w:rsidRPr="00B33F80" w:rsidRDefault="004744EB" w:rsidP="004744EB">
      <w:pPr>
        <w:ind w:firstLine="720"/>
        <w:jc w:val="both"/>
        <w:rPr>
          <w:sz w:val="24"/>
          <w:szCs w:val="24"/>
          <w:lang w:bidi="ar-SA"/>
        </w:rPr>
      </w:pPr>
      <w:r w:rsidRPr="00B33F80">
        <w:rPr>
          <w:sz w:val="24"/>
          <w:szCs w:val="24"/>
          <w:lang w:bidi="ar-SA"/>
        </w:rPr>
        <w:t xml:space="preserve">1) на изученные правила; </w:t>
      </w:r>
    </w:p>
    <w:p w:rsidR="004744EB" w:rsidRPr="00B33F80" w:rsidRDefault="004744EB" w:rsidP="004744EB">
      <w:pPr>
        <w:ind w:firstLine="720"/>
        <w:jc w:val="both"/>
        <w:rPr>
          <w:sz w:val="24"/>
          <w:szCs w:val="24"/>
          <w:lang w:bidi="ar-SA"/>
        </w:rPr>
      </w:pPr>
      <w:r w:rsidRPr="00B33F80">
        <w:rPr>
          <w:sz w:val="24"/>
          <w:szCs w:val="24"/>
          <w:lang w:bidi="ar-SA"/>
        </w:rPr>
        <w:t xml:space="preserve">2) на неизученные правила; </w:t>
      </w:r>
    </w:p>
    <w:p w:rsidR="004744EB" w:rsidRPr="00B33F80" w:rsidRDefault="004744EB" w:rsidP="004744EB">
      <w:pPr>
        <w:ind w:firstLine="720"/>
        <w:jc w:val="both"/>
        <w:rPr>
          <w:sz w:val="24"/>
          <w:szCs w:val="24"/>
          <w:lang w:bidi="ar-SA"/>
        </w:rPr>
      </w:pPr>
      <w:r w:rsidRPr="00B33F80">
        <w:rPr>
          <w:sz w:val="24"/>
          <w:szCs w:val="24"/>
          <w:lang w:bidi="ar-SA"/>
        </w:rPr>
        <w:t xml:space="preserve">3) на правила, не изучаемые в школе. </w:t>
      </w:r>
    </w:p>
    <w:p w:rsidR="004744EB" w:rsidRPr="00B33F80" w:rsidRDefault="004744EB" w:rsidP="004744EB">
      <w:pPr>
        <w:ind w:firstLine="720"/>
        <w:jc w:val="both"/>
        <w:rPr>
          <w:sz w:val="24"/>
          <w:szCs w:val="24"/>
          <w:lang w:bidi="ar-SA"/>
        </w:rPr>
      </w:pPr>
      <w:r w:rsidRPr="00B33F80">
        <w:rPr>
          <w:sz w:val="24"/>
          <w:szCs w:val="24"/>
          <w:lang w:bidi="ar-SA"/>
        </w:rPr>
        <w:t>Все ошибки исправляются учителем, но учитываются только ошибки первого типа. Исправляются, но не учитываются ошибки в словах с непроверяемыми написаниями, если над ними не проводилась специальная предварительная работа.</w:t>
      </w:r>
    </w:p>
    <w:p w:rsidR="004744EB" w:rsidRPr="00B33F80" w:rsidRDefault="004744EB" w:rsidP="004744EB">
      <w:pPr>
        <w:ind w:firstLine="720"/>
        <w:jc w:val="both"/>
        <w:rPr>
          <w:sz w:val="24"/>
          <w:szCs w:val="24"/>
          <w:lang w:bidi="ar-SA"/>
        </w:rPr>
      </w:pPr>
      <w:r w:rsidRPr="00B33F80">
        <w:rPr>
          <w:sz w:val="24"/>
          <w:szCs w:val="24"/>
          <w:lang w:bidi="ar-SA"/>
        </w:rPr>
        <w:t>Среди ошибок на изученные правила выделяются негрубые ошибки.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4744EB" w:rsidRPr="00B33F80" w:rsidRDefault="004744EB" w:rsidP="004744EB">
      <w:pPr>
        <w:ind w:firstLine="720"/>
        <w:jc w:val="both"/>
        <w:rPr>
          <w:sz w:val="24"/>
          <w:szCs w:val="24"/>
          <w:lang w:bidi="ar-SA"/>
        </w:rPr>
      </w:pPr>
      <w:r w:rsidRPr="00B33F80">
        <w:rPr>
          <w:sz w:val="24"/>
          <w:szCs w:val="24"/>
          <w:lang w:bidi="ar-SA"/>
        </w:rPr>
        <w:t>К негрубым относятся ошибки:</w:t>
      </w:r>
    </w:p>
    <w:p w:rsidR="004744EB" w:rsidRPr="00B33F80" w:rsidRDefault="004744EB" w:rsidP="004744EB">
      <w:pPr>
        <w:ind w:firstLine="720"/>
        <w:jc w:val="both"/>
        <w:rPr>
          <w:sz w:val="24"/>
          <w:szCs w:val="24"/>
          <w:lang w:bidi="ar-SA"/>
        </w:rPr>
      </w:pPr>
      <w:r w:rsidRPr="00B33F80">
        <w:rPr>
          <w:sz w:val="24"/>
          <w:szCs w:val="24"/>
          <w:lang w:bidi="ar-SA"/>
        </w:rPr>
        <w:t>1) в словах-исключениях из правил;</w:t>
      </w:r>
    </w:p>
    <w:p w:rsidR="004744EB" w:rsidRPr="00B33F80" w:rsidRDefault="004744EB" w:rsidP="004744EB">
      <w:pPr>
        <w:ind w:firstLine="720"/>
        <w:jc w:val="both"/>
        <w:rPr>
          <w:sz w:val="24"/>
          <w:szCs w:val="24"/>
          <w:lang w:bidi="ar-SA"/>
        </w:rPr>
      </w:pPr>
      <w:r w:rsidRPr="00B33F80">
        <w:rPr>
          <w:sz w:val="24"/>
          <w:szCs w:val="24"/>
          <w:lang w:bidi="ar-SA"/>
        </w:rPr>
        <w:t>2) в написании большой буквы в составных собственных наименованиях;</w:t>
      </w:r>
    </w:p>
    <w:p w:rsidR="004744EB" w:rsidRPr="00B33F80" w:rsidRDefault="004744EB" w:rsidP="004744EB">
      <w:pPr>
        <w:ind w:firstLine="720"/>
        <w:jc w:val="both"/>
        <w:rPr>
          <w:sz w:val="24"/>
          <w:szCs w:val="24"/>
          <w:lang w:bidi="ar-SA"/>
        </w:rPr>
      </w:pPr>
      <w:r w:rsidRPr="00B33F80">
        <w:rPr>
          <w:sz w:val="24"/>
          <w:szCs w:val="24"/>
          <w:lang w:bidi="ar-SA"/>
        </w:rPr>
        <w:t>3) в случаях слитного и раздельного написания приставок в наречиях, образованных от существительных с предлогами, если их правописание не регулируется правилами;</w:t>
      </w:r>
    </w:p>
    <w:p w:rsidR="004744EB" w:rsidRPr="00B33F80" w:rsidRDefault="004744EB" w:rsidP="004744EB">
      <w:pPr>
        <w:ind w:firstLine="720"/>
        <w:jc w:val="both"/>
        <w:rPr>
          <w:sz w:val="24"/>
          <w:szCs w:val="24"/>
          <w:lang w:bidi="ar-SA"/>
        </w:rPr>
      </w:pPr>
      <w:r w:rsidRPr="00B33F80">
        <w:rPr>
          <w:sz w:val="24"/>
          <w:szCs w:val="24"/>
          <w:lang w:bidi="ar-SA"/>
        </w:rPr>
        <w:t>4) в написании не с краткими прилагательными и причастиями, если они выступают в роли сказуемого;</w:t>
      </w:r>
    </w:p>
    <w:p w:rsidR="004744EB" w:rsidRPr="00B33F80" w:rsidRDefault="004744EB" w:rsidP="004744EB">
      <w:pPr>
        <w:ind w:firstLine="720"/>
        <w:jc w:val="both"/>
        <w:rPr>
          <w:sz w:val="24"/>
          <w:szCs w:val="24"/>
          <w:lang w:bidi="ar-SA"/>
        </w:rPr>
      </w:pPr>
      <w:r w:rsidRPr="00B33F80">
        <w:rPr>
          <w:sz w:val="24"/>
          <w:szCs w:val="24"/>
          <w:lang w:bidi="ar-SA"/>
        </w:rPr>
        <w:t>5) в написании ы и и после приставок;</w:t>
      </w:r>
    </w:p>
    <w:p w:rsidR="004744EB" w:rsidRPr="00B33F80" w:rsidRDefault="004744EB" w:rsidP="004744EB">
      <w:pPr>
        <w:ind w:firstLine="720"/>
        <w:jc w:val="both"/>
        <w:rPr>
          <w:sz w:val="24"/>
          <w:szCs w:val="24"/>
          <w:lang w:bidi="ar-SA"/>
        </w:rPr>
      </w:pPr>
      <w:r w:rsidRPr="00B33F80">
        <w:rPr>
          <w:sz w:val="24"/>
          <w:szCs w:val="24"/>
          <w:lang w:bidi="ar-SA"/>
        </w:rPr>
        <w:t>6) в написании собственных имен нерусского происхождения;</w:t>
      </w:r>
    </w:p>
    <w:p w:rsidR="004744EB" w:rsidRPr="00B33F80" w:rsidRDefault="004744EB" w:rsidP="004744EB">
      <w:pPr>
        <w:ind w:firstLine="720"/>
        <w:jc w:val="both"/>
        <w:rPr>
          <w:sz w:val="24"/>
          <w:szCs w:val="24"/>
          <w:lang w:bidi="ar-SA"/>
        </w:rPr>
      </w:pPr>
      <w:r w:rsidRPr="00B33F80">
        <w:rPr>
          <w:sz w:val="24"/>
          <w:szCs w:val="24"/>
          <w:lang w:bidi="ar-SA"/>
        </w:rPr>
        <w:t>7)  в случаях трудного различения не и ни:</w:t>
      </w:r>
    </w:p>
    <w:p w:rsidR="004744EB" w:rsidRPr="00B33F80" w:rsidRDefault="004744EB" w:rsidP="004744EB">
      <w:pPr>
        <w:ind w:firstLine="720"/>
        <w:jc w:val="both"/>
        <w:rPr>
          <w:sz w:val="24"/>
          <w:szCs w:val="24"/>
          <w:lang w:bidi="ar-SA"/>
        </w:rPr>
      </w:pPr>
      <w:r w:rsidRPr="00B33F80">
        <w:rPr>
          <w:sz w:val="24"/>
          <w:szCs w:val="24"/>
          <w:lang w:bidi="ar-SA"/>
        </w:rPr>
        <w:t xml:space="preserve">Куда он только не обращался; Куда он только ни обращался, никто ему не мог помочь; Никто иной не...; Не кто иной, как ...; Ничто иное не...; Не что иное, как,… </w:t>
      </w:r>
    </w:p>
    <w:p w:rsidR="004744EB" w:rsidRPr="00B33F80" w:rsidRDefault="004744EB" w:rsidP="004744EB">
      <w:pPr>
        <w:ind w:firstLine="720"/>
        <w:jc w:val="both"/>
        <w:rPr>
          <w:sz w:val="24"/>
          <w:szCs w:val="24"/>
          <w:lang w:bidi="ar-SA"/>
        </w:rPr>
      </w:pPr>
      <w:r w:rsidRPr="00B33F80">
        <w:rPr>
          <w:sz w:val="24"/>
          <w:szCs w:val="24"/>
          <w:lang w:bidi="ar-SA"/>
        </w:rPr>
        <w:t>При подсчете одна негрубая ошибка приравнивается к половине ошибки.</w:t>
      </w:r>
    </w:p>
    <w:p w:rsidR="004744EB" w:rsidRPr="00B33F80" w:rsidRDefault="004744EB" w:rsidP="004744EB">
      <w:pPr>
        <w:ind w:firstLine="720"/>
        <w:jc w:val="both"/>
        <w:rPr>
          <w:sz w:val="24"/>
          <w:szCs w:val="24"/>
          <w:lang w:bidi="ar-SA"/>
        </w:rPr>
      </w:pPr>
      <w:r w:rsidRPr="00B33F80">
        <w:rPr>
          <w:sz w:val="24"/>
          <w:szCs w:val="24"/>
          <w:lang w:bidi="ar-SA"/>
        </w:rPr>
        <w:t>В письменных работах учащихся могут встретиться повторяющиеся и однотипные ошибки. Их нужно различать и правильно учитывать при оценке диктанта. Если ошибка повторяется в одном и том же слове или корне однокоренных слов, она учитывается как одна ошибка.</w:t>
      </w:r>
    </w:p>
    <w:p w:rsidR="004744EB" w:rsidRPr="00B33F80" w:rsidRDefault="004744EB" w:rsidP="004744EB">
      <w:pPr>
        <w:ind w:firstLine="720"/>
        <w:jc w:val="both"/>
        <w:rPr>
          <w:sz w:val="24"/>
          <w:szCs w:val="24"/>
          <w:lang w:bidi="ar-SA"/>
        </w:rPr>
      </w:pPr>
      <w:r w:rsidRPr="00B33F80">
        <w:rPr>
          <w:sz w:val="24"/>
          <w:szCs w:val="24"/>
          <w:lang w:bidi="ar-SA"/>
        </w:rPr>
        <w:t xml:space="preserve">К однотипным относятся ошибки на одно правило, если условия выбора написания связаны с грамматическими и фонетическими особенностями слова. Не относятся к однотипным ошибки на правило, применение которого требует подбора опорного слова или формы слова. Если ученик допустил ошибки в написании личных окончаний глагола в словах строят, видят, то это однотипные ошибки, так как они сделаны на одно правило, применение которого основано на анализе грамматических особенностей слова - определения спряжения глагола. </w:t>
      </w:r>
    </w:p>
    <w:p w:rsidR="004744EB" w:rsidRPr="00B33F80" w:rsidRDefault="004744EB" w:rsidP="004744EB">
      <w:pPr>
        <w:ind w:firstLine="720"/>
        <w:jc w:val="both"/>
        <w:rPr>
          <w:sz w:val="24"/>
          <w:szCs w:val="24"/>
          <w:lang w:bidi="ar-SA"/>
        </w:rPr>
      </w:pPr>
      <w:r w:rsidRPr="00B33F80">
        <w:rPr>
          <w:sz w:val="24"/>
          <w:szCs w:val="24"/>
          <w:lang w:bidi="ar-SA"/>
        </w:rPr>
        <w:t>Ошибки в парах поздний, грустный; взглянуть, тянуть не являются однотипными, так как применение правил в данном случае связано с анализом семантики слов; это выражается в подборе однокоренного (родственного) слова или его формы.</w:t>
      </w:r>
    </w:p>
    <w:p w:rsidR="004744EB" w:rsidRPr="00B33F80" w:rsidRDefault="004744EB" w:rsidP="004744EB">
      <w:pPr>
        <w:ind w:firstLine="720"/>
        <w:jc w:val="both"/>
        <w:rPr>
          <w:sz w:val="24"/>
          <w:szCs w:val="24"/>
          <w:lang w:bidi="ar-SA"/>
        </w:rPr>
      </w:pPr>
      <w:r w:rsidRPr="00B33F80">
        <w:rPr>
          <w:sz w:val="24"/>
          <w:szCs w:val="24"/>
          <w:lang w:bidi="ar-SA"/>
        </w:rPr>
        <w:t>Описки - это следствие искажения звукового облика слова; они не связаны с правилами орфографии (перестановка букв, их пропуск и т.п.). Описки не отражают уровня орфографической грамотности учащихся. Они свидетельствуют о невнимательности, несобранности учащихся. Описки исправляются учителем, но не учитываются при оценке работы в целом.</w:t>
      </w:r>
    </w:p>
    <w:p w:rsidR="004744EB" w:rsidRPr="00B33F80" w:rsidRDefault="004744EB" w:rsidP="004744EB">
      <w:pPr>
        <w:ind w:firstLine="720"/>
        <w:jc w:val="both"/>
        <w:rPr>
          <w:b/>
          <w:sz w:val="24"/>
          <w:szCs w:val="24"/>
          <w:lang w:bidi="ar-SA"/>
        </w:rPr>
      </w:pPr>
      <w:r w:rsidRPr="00B33F80">
        <w:rPr>
          <w:b/>
          <w:sz w:val="24"/>
          <w:szCs w:val="24"/>
          <w:lang w:bidi="ar-SA"/>
        </w:rPr>
        <w:t>Критерии пунктуационной грамотности</w:t>
      </w:r>
    </w:p>
    <w:p w:rsidR="004744EB" w:rsidRPr="00B33F80" w:rsidRDefault="004744EB" w:rsidP="004744EB">
      <w:pPr>
        <w:ind w:firstLine="720"/>
        <w:jc w:val="both"/>
        <w:rPr>
          <w:sz w:val="24"/>
          <w:szCs w:val="24"/>
          <w:lang w:bidi="ar-SA"/>
        </w:rPr>
      </w:pPr>
      <w:r w:rsidRPr="00B33F80">
        <w:rPr>
          <w:sz w:val="24"/>
          <w:szCs w:val="24"/>
          <w:lang w:bidi="ar-SA"/>
        </w:rPr>
        <w:t>Все пунктуационные ошибки отражают неправильное выделение смысловых отрезков в предложении и в тексте. Среди пунктуационных ошибок выделяются ошибки грубые и негрубые.</w:t>
      </w:r>
    </w:p>
    <w:p w:rsidR="004744EB" w:rsidRPr="00B33F80" w:rsidRDefault="004744EB" w:rsidP="004744EB">
      <w:pPr>
        <w:ind w:firstLine="720"/>
        <w:jc w:val="both"/>
        <w:rPr>
          <w:sz w:val="24"/>
          <w:szCs w:val="24"/>
          <w:lang w:bidi="ar-SA"/>
        </w:rPr>
      </w:pPr>
      <w:r w:rsidRPr="00B33F80">
        <w:rPr>
          <w:sz w:val="24"/>
          <w:szCs w:val="24"/>
          <w:lang w:bidi="ar-SA"/>
        </w:rPr>
        <w:t>К негрубым относятся:</w:t>
      </w:r>
    </w:p>
    <w:p w:rsidR="004744EB" w:rsidRPr="00B33F80" w:rsidRDefault="004744EB" w:rsidP="004744EB">
      <w:pPr>
        <w:ind w:firstLine="720"/>
        <w:jc w:val="both"/>
        <w:rPr>
          <w:sz w:val="24"/>
          <w:szCs w:val="24"/>
          <w:lang w:bidi="ar-SA"/>
        </w:rPr>
      </w:pPr>
      <w:r w:rsidRPr="00B33F80">
        <w:rPr>
          <w:sz w:val="24"/>
          <w:szCs w:val="24"/>
          <w:lang w:bidi="ar-SA"/>
        </w:rPr>
        <w:t>1) ошибки в выборе знака (употребление запятой вместо точки с запятой, тире вместо двоеточия в бессоюзном сложном предложении и т. п.);</w:t>
      </w:r>
    </w:p>
    <w:p w:rsidR="004744EB" w:rsidRPr="00B33F80" w:rsidRDefault="004744EB" w:rsidP="004744EB">
      <w:pPr>
        <w:ind w:firstLine="720"/>
        <w:jc w:val="both"/>
        <w:rPr>
          <w:sz w:val="24"/>
          <w:szCs w:val="24"/>
          <w:lang w:bidi="ar-SA"/>
        </w:rPr>
      </w:pPr>
      <w:r w:rsidRPr="00B33F80">
        <w:rPr>
          <w:sz w:val="24"/>
          <w:szCs w:val="24"/>
          <w:lang w:bidi="ar-SA"/>
        </w:rPr>
        <w:t>2) 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 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запятой в данном случае квалифицируется как ошибка негрубая, поскольку речь идет об исключении из общего правила;</w:t>
      </w:r>
    </w:p>
    <w:p w:rsidR="004744EB" w:rsidRPr="00B33F80" w:rsidRDefault="004744EB" w:rsidP="004744EB">
      <w:pPr>
        <w:ind w:firstLine="720"/>
        <w:jc w:val="both"/>
        <w:rPr>
          <w:sz w:val="24"/>
          <w:szCs w:val="24"/>
          <w:lang w:bidi="ar-SA"/>
        </w:rPr>
      </w:pPr>
      <w:r w:rsidRPr="00B33F80">
        <w:rPr>
          <w:sz w:val="24"/>
          <w:szCs w:val="24"/>
          <w:lang w:bidi="ar-SA"/>
        </w:rPr>
        <w:t>3) ошибки, связанные с постановкой сочетающихся знаков препинания: пропуск одного из знаков в предложении типа Лес, расположенный за рекой, - самое грибное место в округе или неправильная последовательность их расположения.</w:t>
      </w:r>
    </w:p>
    <w:p w:rsidR="004744EB" w:rsidRPr="00B33F80" w:rsidRDefault="004744EB" w:rsidP="004744EB">
      <w:pPr>
        <w:ind w:firstLine="720"/>
        <w:jc w:val="both"/>
        <w:rPr>
          <w:sz w:val="24"/>
          <w:szCs w:val="24"/>
          <w:lang w:bidi="ar-SA"/>
        </w:rPr>
      </w:pPr>
      <w:r w:rsidRPr="00B33F80">
        <w:rPr>
          <w:sz w:val="24"/>
          <w:szCs w:val="24"/>
          <w:lang w:bidi="ar-SA"/>
        </w:rPr>
        <w:t>Некоторые пунктуационные ошибки не учитываются при оценке письменных работ школьников. Это ошибки в передаче авторской пунктуации.</w:t>
      </w:r>
    </w:p>
    <w:p w:rsidR="004744EB" w:rsidRPr="00B33F80" w:rsidRDefault="004744EB" w:rsidP="004744EB">
      <w:pPr>
        <w:ind w:firstLine="720"/>
        <w:jc w:val="both"/>
        <w:rPr>
          <w:sz w:val="24"/>
          <w:szCs w:val="24"/>
          <w:lang w:bidi="ar-SA"/>
        </w:rPr>
      </w:pPr>
      <w:r w:rsidRPr="00B33F80">
        <w:rPr>
          <w:sz w:val="24"/>
          <w:szCs w:val="24"/>
          <w:lang w:bidi="ar-SA"/>
        </w:rPr>
        <w:t>Среди пунктуационных ошибок не выделяется группа однотипных ошибок. Это объясняется тем, что применение всех пунктуационных правил так или иначе основано на семантическом анализе предложений и его частей. В остальном учет пунктуационных ошибок идет по тем же направлениям, что и учет орфографических ошибок.</w:t>
      </w:r>
    </w:p>
    <w:p w:rsidR="004744EB" w:rsidRPr="00B33F80" w:rsidRDefault="004744EB" w:rsidP="004744EB">
      <w:pPr>
        <w:ind w:firstLine="720"/>
        <w:jc w:val="both"/>
        <w:rPr>
          <w:b/>
          <w:sz w:val="24"/>
          <w:szCs w:val="24"/>
          <w:lang w:bidi="ar-SA"/>
        </w:rPr>
      </w:pPr>
      <w:r w:rsidRPr="00B33F80">
        <w:rPr>
          <w:b/>
          <w:sz w:val="24"/>
          <w:szCs w:val="24"/>
          <w:lang w:bidi="ar-SA"/>
        </w:rPr>
        <w:t>Критерии и нормативы оценки ИЗЛОЖЕНИЙ и СОЧИНЕНИЙ</w:t>
      </w:r>
    </w:p>
    <w:p w:rsidR="004744EB" w:rsidRPr="00B33F80" w:rsidRDefault="004744EB" w:rsidP="004744EB">
      <w:pPr>
        <w:ind w:firstLine="720"/>
        <w:jc w:val="both"/>
        <w:rPr>
          <w:sz w:val="24"/>
          <w:szCs w:val="24"/>
          <w:lang w:bidi="ar-SA"/>
        </w:rPr>
      </w:pPr>
      <w:r w:rsidRPr="00B33F80">
        <w:rPr>
          <w:sz w:val="24"/>
          <w:szCs w:val="24"/>
          <w:lang w:bidi="ar-SA"/>
        </w:rPr>
        <w:t>Критериями оценки содержания и композиционного оформления изложений и сочинений являются:</w:t>
      </w:r>
    </w:p>
    <w:p w:rsidR="004744EB" w:rsidRPr="00B33F80" w:rsidRDefault="004744EB" w:rsidP="004744EB">
      <w:pPr>
        <w:ind w:firstLine="720"/>
        <w:jc w:val="both"/>
        <w:rPr>
          <w:sz w:val="24"/>
          <w:szCs w:val="24"/>
          <w:lang w:bidi="ar-SA"/>
        </w:rPr>
      </w:pPr>
      <w:r w:rsidRPr="00B33F80">
        <w:rPr>
          <w:sz w:val="24"/>
          <w:szCs w:val="24"/>
          <w:lang w:bidi="ar-SA"/>
        </w:rPr>
        <w:t xml:space="preserve">соответствие работы теме, наличие и раскрытие основной мысли высказывания; </w:t>
      </w:r>
    </w:p>
    <w:p w:rsidR="004744EB" w:rsidRPr="00B33F80" w:rsidRDefault="004744EB" w:rsidP="004744EB">
      <w:pPr>
        <w:ind w:firstLine="720"/>
        <w:jc w:val="both"/>
        <w:rPr>
          <w:sz w:val="24"/>
          <w:szCs w:val="24"/>
          <w:lang w:bidi="ar-SA"/>
        </w:rPr>
      </w:pPr>
      <w:r w:rsidRPr="00B33F80">
        <w:rPr>
          <w:sz w:val="24"/>
          <w:szCs w:val="24"/>
          <w:lang w:bidi="ar-SA"/>
        </w:rPr>
        <w:t>полнота раскрытия темы;</w:t>
      </w:r>
    </w:p>
    <w:p w:rsidR="004744EB" w:rsidRPr="00B33F80" w:rsidRDefault="004744EB" w:rsidP="004744EB">
      <w:pPr>
        <w:ind w:firstLine="720"/>
        <w:jc w:val="both"/>
        <w:rPr>
          <w:sz w:val="24"/>
          <w:szCs w:val="24"/>
          <w:lang w:bidi="ar-SA"/>
        </w:rPr>
      </w:pPr>
      <w:r w:rsidRPr="00B33F80">
        <w:rPr>
          <w:sz w:val="24"/>
          <w:szCs w:val="24"/>
          <w:lang w:bidi="ar-SA"/>
        </w:rPr>
        <w:t>правильность фактического материала;</w:t>
      </w:r>
    </w:p>
    <w:p w:rsidR="004744EB" w:rsidRPr="00B33F80" w:rsidRDefault="004744EB" w:rsidP="004744EB">
      <w:pPr>
        <w:ind w:firstLine="720"/>
        <w:jc w:val="both"/>
        <w:rPr>
          <w:sz w:val="24"/>
          <w:szCs w:val="24"/>
          <w:lang w:bidi="ar-SA"/>
        </w:rPr>
      </w:pPr>
      <w:r w:rsidRPr="00B33F80">
        <w:rPr>
          <w:sz w:val="24"/>
          <w:szCs w:val="24"/>
          <w:lang w:bidi="ar-SA"/>
        </w:rPr>
        <w:t>последовательность и логичность изложения;</w:t>
      </w:r>
    </w:p>
    <w:p w:rsidR="004744EB" w:rsidRPr="00B33F80" w:rsidRDefault="004744EB" w:rsidP="004744EB">
      <w:pPr>
        <w:ind w:firstLine="720"/>
        <w:jc w:val="both"/>
        <w:rPr>
          <w:sz w:val="24"/>
          <w:szCs w:val="24"/>
          <w:lang w:bidi="ar-SA"/>
        </w:rPr>
      </w:pPr>
      <w:r w:rsidRPr="00B33F80">
        <w:rPr>
          <w:sz w:val="24"/>
          <w:szCs w:val="24"/>
          <w:lang w:bidi="ar-SA"/>
        </w:rPr>
        <w:t>правильное композиционное оформление работы.</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sz w:val="24"/>
          <w:szCs w:val="24"/>
          <w:lang w:bidi="ar-SA"/>
        </w:rPr>
        <w:t xml:space="preserve">Нормативы оценки содержания и композиции изложений и сочинений выражаются в количестве фактических (см. 1-3-й критерии) и логических (см. 4-й и 5-й критерии) ошибок и недочетов. </w:t>
      </w:r>
    </w:p>
    <w:p w:rsidR="004744EB" w:rsidRPr="00B33F80" w:rsidRDefault="004744EB" w:rsidP="004744EB">
      <w:pPr>
        <w:ind w:firstLine="720"/>
        <w:jc w:val="both"/>
        <w:rPr>
          <w:sz w:val="24"/>
          <w:szCs w:val="24"/>
          <w:lang w:bidi="ar-SA"/>
        </w:rPr>
      </w:pPr>
      <w:r w:rsidRPr="00B33F80">
        <w:rPr>
          <w:sz w:val="24"/>
          <w:szCs w:val="24"/>
          <w:lang w:bidi="ar-SA"/>
        </w:rPr>
        <w:t>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4744EB" w:rsidRPr="00B33F80" w:rsidRDefault="004744EB" w:rsidP="004744EB">
      <w:pPr>
        <w:ind w:firstLine="720"/>
        <w:jc w:val="both"/>
        <w:rPr>
          <w:b/>
          <w:sz w:val="24"/>
          <w:szCs w:val="24"/>
          <w:lang w:bidi="ar-SA"/>
        </w:rPr>
      </w:pPr>
      <w:r w:rsidRPr="00B33F80">
        <w:rPr>
          <w:b/>
          <w:sz w:val="24"/>
          <w:szCs w:val="24"/>
          <w:lang w:bidi="ar-SA"/>
        </w:rPr>
        <w:t>Критерии и нормативы оценки языкового оформления</w:t>
      </w:r>
    </w:p>
    <w:p w:rsidR="004744EB" w:rsidRPr="00B33F80" w:rsidRDefault="004744EB" w:rsidP="004744EB">
      <w:pPr>
        <w:ind w:firstLine="720"/>
        <w:jc w:val="both"/>
        <w:rPr>
          <w:b/>
          <w:sz w:val="24"/>
          <w:szCs w:val="24"/>
          <w:lang w:bidi="ar-SA"/>
        </w:rPr>
      </w:pPr>
      <w:r w:rsidRPr="00B33F80">
        <w:rPr>
          <w:b/>
          <w:sz w:val="24"/>
          <w:szCs w:val="24"/>
          <w:lang w:bidi="ar-SA"/>
        </w:rPr>
        <w:t>изложений и сочинений</w:t>
      </w:r>
    </w:p>
    <w:p w:rsidR="004744EB" w:rsidRPr="00B33F80" w:rsidRDefault="004744EB" w:rsidP="004744EB">
      <w:pPr>
        <w:ind w:firstLine="720"/>
        <w:jc w:val="both"/>
        <w:rPr>
          <w:sz w:val="24"/>
          <w:szCs w:val="24"/>
          <w:lang w:bidi="ar-SA"/>
        </w:rPr>
      </w:pPr>
      <w:r w:rsidRPr="00B33F80">
        <w:rPr>
          <w:sz w:val="24"/>
          <w:szCs w:val="24"/>
          <w:lang w:bidi="ar-SA"/>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4744EB" w:rsidRPr="00B33F80" w:rsidRDefault="004744EB" w:rsidP="004744EB">
      <w:pPr>
        <w:ind w:firstLine="720"/>
        <w:jc w:val="both"/>
        <w:rPr>
          <w:sz w:val="24"/>
          <w:szCs w:val="24"/>
          <w:lang w:bidi="ar-SA"/>
        </w:rPr>
      </w:pPr>
      <w:r w:rsidRPr="00B33F80">
        <w:rPr>
          <w:sz w:val="24"/>
          <w:szCs w:val="24"/>
          <w:lang w:bidi="ar-SA"/>
        </w:rPr>
        <w:t>богатство (разнообразие) словаря и грамматического строя речи;</w:t>
      </w:r>
    </w:p>
    <w:p w:rsidR="004744EB" w:rsidRPr="00B33F80" w:rsidRDefault="004744EB" w:rsidP="004744EB">
      <w:pPr>
        <w:ind w:firstLine="720"/>
        <w:jc w:val="both"/>
        <w:rPr>
          <w:sz w:val="24"/>
          <w:szCs w:val="24"/>
          <w:lang w:bidi="ar-SA"/>
        </w:rPr>
      </w:pPr>
      <w:r w:rsidRPr="00B33F80">
        <w:rPr>
          <w:sz w:val="24"/>
          <w:szCs w:val="24"/>
          <w:lang w:bidi="ar-SA"/>
        </w:rPr>
        <w:t>стилевое единство и выразительность речи;</w:t>
      </w:r>
    </w:p>
    <w:p w:rsidR="004744EB" w:rsidRPr="00B33F80" w:rsidRDefault="004744EB" w:rsidP="004744EB">
      <w:pPr>
        <w:ind w:firstLine="720"/>
        <w:jc w:val="both"/>
        <w:rPr>
          <w:sz w:val="24"/>
          <w:szCs w:val="24"/>
          <w:lang w:bidi="ar-SA"/>
        </w:rPr>
      </w:pPr>
      <w:r w:rsidRPr="00B33F80">
        <w:rPr>
          <w:sz w:val="24"/>
          <w:szCs w:val="24"/>
          <w:lang w:bidi="ar-SA"/>
        </w:rPr>
        <w:t>правильность и уместность употребления языковых средств.</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sz w:val="24"/>
          <w:szCs w:val="24"/>
          <w:lang w:bidi="ar-SA"/>
        </w:rPr>
        <w:t>Показателями богатства речи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4744EB" w:rsidRPr="00B33F80" w:rsidRDefault="004744EB" w:rsidP="004744EB">
      <w:pPr>
        <w:ind w:firstLine="720"/>
        <w:jc w:val="both"/>
        <w:rPr>
          <w:sz w:val="24"/>
          <w:szCs w:val="24"/>
          <w:lang w:bidi="ar-SA"/>
        </w:rPr>
      </w:pPr>
      <w:r w:rsidRPr="00B33F80">
        <w:rPr>
          <w:sz w:val="24"/>
          <w:szCs w:val="24"/>
          <w:lang w:bidi="ar-SA"/>
        </w:rPr>
        <w:t>Показатель точности речи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4744EB" w:rsidRPr="00B33F80" w:rsidRDefault="004744EB" w:rsidP="004744EB">
      <w:pPr>
        <w:ind w:firstLine="720"/>
        <w:jc w:val="both"/>
        <w:rPr>
          <w:sz w:val="24"/>
          <w:szCs w:val="24"/>
          <w:lang w:bidi="ar-SA"/>
        </w:rPr>
      </w:pPr>
      <w:r w:rsidRPr="00B33F80">
        <w:rPr>
          <w:sz w:val="24"/>
          <w:szCs w:val="24"/>
          <w:lang w:bidi="ar-SA"/>
        </w:rPr>
        <w:t>Выразительность речи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4744EB" w:rsidRPr="00B33F80" w:rsidRDefault="004744EB" w:rsidP="004744EB">
      <w:pPr>
        <w:ind w:firstLine="720"/>
        <w:jc w:val="both"/>
        <w:rPr>
          <w:sz w:val="24"/>
          <w:szCs w:val="24"/>
          <w:lang w:bidi="ar-SA"/>
        </w:rPr>
      </w:pPr>
      <w:r w:rsidRPr="00B33F80">
        <w:rPr>
          <w:sz w:val="24"/>
          <w:szCs w:val="24"/>
          <w:lang w:bidi="ar-SA"/>
        </w:rPr>
        <w:t>Снижает выразительность школьных сочинений использование штампов, канцеляризмов, слов со сниженной стилистической окраской, неумение пользоваться стилистическими синонимами.</w:t>
      </w:r>
    </w:p>
    <w:p w:rsidR="004744EB" w:rsidRPr="00B33F80" w:rsidRDefault="004744EB" w:rsidP="004744EB">
      <w:pPr>
        <w:ind w:firstLine="720"/>
        <w:jc w:val="both"/>
        <w:rPr>
          <w:sz w:val="24"/>
          <w:szCs w:val="24"/>
          <w:lang w:bidi="ar-SA"/>
        </w:rPr>
      </w:pPr>
      <w:r w:rsidRPr="00B33F80">
        <w:rPr>
          <w:sz w:val="24"/>
          <w:szCs w:val="24"/>
          <w:lang w:bidi="ar-SA"/>
        </w:rPr>
        <w:t>Правильность и уместность языкового оформления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rsidR="004744EB" w:rsidRPr="00B33F80" w:rsidRDefault="004744EB" w:rsidP="004744EB">
      <w:pPr>
        <w:ind w:firstLine="720"/>
        <w:jc w:val="both"/>
        <w:rPr>
          <w:sz w:val="24"/>
          <w:szCs w:val="24"/>
          <w:lang w:bidi="ar-SA"/>
        </w:rPr>
      </w:pPr>
      <w:r w:rsidRPr="00B33F80">
        <w:rPr>
          <w:sz w:val="24"/>
          <w:szCs w:val="24"/>
          <w:lang w:bidi="ar-SA"/>
        </w:rP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w:t>
      </w:r>
    </w:p>
    <w:p w:rsidR="004744EB" w:rsidRPr="00B33F80" w:rsidRDefault="004744EB" w:rsidP="004744EB">
      <w:pPr>
        <w:ind w:firstLine="720"/>
        <w:jc w:val="both"/>
        <w:rPr>
          <w:sz w:val="24"/>
          <w:szCs w:val="24"/>
          <w:lang w:bidi="ar-SA"/>
        </w:rPr>
      </w:pPr>
      <w:r w:rsidRPr="00B33F80">
        <w:rPr>
          <w:sz w:val="24"/>
          <w:szCs w:val="24"/>
          <w:lang w:bidi="ar-SA"/>
        </w:rPr>
        <w:t xml:space="preserve">При выставлении оценки за содержание и речевое оформление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 </w:t>
      </w:r>
    </w:p>
    <w:p w:rsidR="004744EB" w:rsidRPr="00B33F80" w:rsidRDefault="004744EB" w:rsidP="004744EB">
      <w:pPr>
        <w:ind w:firstLine="720"/>
        <w:jc w:val="both"/>
        <w:rPr>
          <w:sz w:val="24"/>
          <w:szCs w:val="24"/>
          <w:lang w:bidi="ar-SA"/>
        </w:rPr>
      </w:pPr>
      <w:r w:rsidRPr="00B33F80">
        <w:rPr>
          <w:sz w:val="24"/>
          <w:szCs w:val="24"/>
          <w:lang w:bidi="ar-SA"/>
        </w:rPr>
        <w:t>При выставлении второй оценки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4744EB" w:rsidRDefault="004744EB" w:rsidP="004744EB">
      <w:pPr>
        <w:ind w:firstLine="720"/>
        <w:jc w:val="both"/>
        <w:rPr>
          <w:sz w:val="24"/>
          <w:szCs w:val="24"/>
          <w:lang w:bidi="ar-SA"/>
        </w:rPr>
      </w:pPr>
      <w:r w:rsidRPr="00B33F80">
        <w:rPr>
          <w:sz w:val="24"/>
          <w:szCs w:val="24"/>
          <w:lang w:bidi="ar-SA"/>
        </w:rPr>
        <w:t>Основные критерии оценки за изложение и сочинение</w:t>
      </w:r>
    </w:p>
    <w:p w:rsidR="001F600F" w:rsidRDefault="001F600F" w:rsidP="004744EB">
      <w:pPr>
        <w:ind w:firstLine="720"/>
        <w:jc w:val="both"/>
        <w:rPr>
          <w:sz w:val="24"/>
          <w:szCs w:val="24"/>
          <w:lang w:bidi="ar-SA"/>
        </w:rPr>
      </w:pPr>
    </w:p>
    <w:p w:rsidR="001F600F" w:rsidRPr="00B33F80" w:rsidRDefault="001F600F" w:rsidP="004744EB">
      <w:pPr>
        <w:ind w:firstLine="720"/>
        <w:jc w:val="both"/>
        <w:rPr>
          <w:sz w:val="24"/>
          <w:szCs w:val="24"/>
          <w:lang w:bidi="ar-S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144"/>
        <w:gridCol w:w="4896"/>
        <w:gridCol w:w="3259"/>
      </w:tblGrid>
      <w:tr w:rsidR="004744EB" w:rsidRPr="00B33F80" w:rsidTr="004744EB">
        <w:trPr>
          <w:tblCellSpacing w:w="0" w:type="dxa"/>
        </w:trPr>
        <w:tc>
          <w:tcPr>
            <w:tcW w:w="1041"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Оценка</w:t>
            </w:r>
          </w:p>
        </w:tc>
        <w:tc>
          <w:tcPr>
            <w:tcW w:w="2377"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Содержание и речь</w:t>
            </w:r>
          </w:p>
        </w:tc>
        <w:tc>
          <w:tcPr>
            <w:tcW w:w="1582"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r w:rsidRPr="00B33F80">
              <w:rPr>
                <w:sz w:val="24"/>
                <w:szCs w:val="24"/>
                <w:lang w:bidi="ar-SA"/>
              </w:rPr>
              <w:t>Грамотность</w:t>
            </w:r>
          </w:p>
        </w:tc>
      </w:tr>
      <w:tr w:rsidR="004744EB" w:rsidRPr="00B33F80" w:rsidTr="004744EB">
        <w:trPr>
          <w:tblCellSpacing w:w="0" w:type="dxa"/>
        </w:trPr>
        <w:tc>
          <w:tcPr>
            <w:tcW w:w="1041"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sz w:val="24"/>
                <w:szCs w:val="24"/>
                <w:lang w:bidi="ar-SA"/>
              </w:rPr>
              <w:t>«5»</w:t>
            </w:r>
          </w:p>
        </w:tc>
        <w:tc>
          <w:tcPr>
            <w:tcW w:w="2377"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rPr>
                <w:sz w:val="24"/>
                <w:szCs w:val="24"/>
                <w:lang w:bidi="ar-SA"/>
              </w:rPr>
            </w:pPr>
            <w:r w:rsidRPr="00B33F80">
              <w:rPr>
                <w:sz w:val="24"/>
                <w:szCs w:val="24"/>
                <w:lang w:bidi="ar-SA"/>
              </w:rPr>
              <w:t xml:space="preserve">1.Содержание работы полностью соответствует теме. </w:t>
            </w:r>
          </w:p>
          <w:p w:rsidR="004744EB" w:rsidRPr="00B33F80" w:rsidRDefault="004744EB" w:rsidP="004744EB">
            <w:pPr>
              <w:ind w:firstLine="720"/>
              <w:rPr>
                <w:sz w:val="24"/>
                <w:szCs w:val="24"/>
                <w:lang w:bidi="ar-SA"/>
              </w:rPr>
            </w:pPr>
            <w:r w:rsidRPr="00B33F80">
              <w:rPr>
                <w:sz w:val="24"/>
                <w:szCs w:val="24"/>
                <w:lang w:bidi="ar-SA"/>
              </w:rPr>
              <w:t xml:space="preserve">2.Фактические ошибки отсутствуют. </w:t>
            </w:r>
          </w:p>
          <w:p w:rsidR="004744EB" w:rsidRPr="00B33F80" w:rsidRDefault="004744EB" w:rsidP="004744EB">
            <w:pPr>
              <w:ind w:firstLine="720"/>
              <w:rPr>
                <w:sz w:val="24"/>
                <w:szCs w:val="24"/>
                <w:lang w:bidi="ar-SA"/>
              </w:rPr>
            </w:pPr>
            <w:r w:rsidRPr="00B33F80">
              <w:rPr>
                <w:sz w:val="24"/>
                <w:szCs w:val="24"/>
                <w:lang w:bidi="ar-SA"/>
              </w:rPr>
              <w:t>3.Содержание излагается последовательно.</w:t>
            </w:r>
          </w:p>
          <w:p w:rsidR="004744EB" w:rsidRPr="00B33F80" w:rsidRDefault="004744EB" w:rsidP="004744EB">
            <w:pPr>
              <w:ind w:firstLine="720"/>
              <w:rPr>
                <w:sz w:val="24"/>
                <w:szCs w:val="24"/>
                <w:lang w:bidi="ar-SA"/>
              </w:rPr>
            </w:pPr>
            <w:r w:rsidRPr="00B33F80">
              <w:rPr>
                <w:sz w:val="24"/>
                <w:szCs w:val="24"/>
                <w:lang w:bidi="ar-SA"/>
              </w:rPr>
              <w:t xml:space="preserve">4.Работа отличается богатством словаря, разнообразием используемых синтаксических конструкций, точностью словоупотребления. </w:t>
            </w:r>
          </w:p>
          <w:p w:rsidR="004744EB" w:rsidRPr="00B33F80" w:rsidRDefault="004744EB" w:rsidP="004744EB">
            <w:pPr>
              <w:ind w:firstLine="720"/>
              <w:rPr>
                <w:sz w:val="24"/>
                <w:szCs w:val="24"/>
                <w:lang w:bidi="ar-SA"/>
              </w:rPr>
            </w:pPr>
            <w:r w:rsidRPr="00B33F80">
              <w:rPr>
                <w:sz w:val="24"/>
                <w:szCs w:val="24"/>
                <w:lang w:bidi="ar-SA"/>
              </w:rPr>
              <w:t xml:space="preserve">5.Достигнуты стилевое единство и выразительность текста. </w:t>
            </w:r>
          </w:p>
          <w:p w:rsidR="004744EB" w:rsidRPr="00B33F80" w:rsidRDefault="004744EB" w:rsidP="004744EB">
            <w:pPr>
              <w:ind w:firstLine="720"/>
              <w:rPr>
                <w:sz w:val="24"/>
                <w:szCs w:val="24"/>
                <w:lang w:bidi="ar-SA"/>
              </w:rPr>
            </w:pPr>
            <w:r w:rsidRPr="00B33F80">
              <w:rPr>
                <w:sz w:val="24"/>
                <w:szCs w:val="24"/>
                <w:lang w:bidi="ar-SA"/>
              </w:rPr>
              <w:t>В целом в работе допускается 1 недочет в содержании 1-2 речевых недочета.</w:t>
            </w:r>
          </w:p>
          <w:p w:rsidR="004744EB" w:rsidRPr="00B33F80" w:rsidRDefault="004744EB" w:rsidP="004744EB">
            <w:pPr>
              <w:ind w:firstLine="720"/>
              <w:rPr>
                <w:sz w:val="24"/>
                <w:szCs w:val="24"/>
                <w:lang w:bidi="ar-SA"/>
              </w:rPr>
            </w:pPr>
            <w:r w:rsidRPr="00B33F80">
              <w:rPr>
                <w:sz w:val="24"/>
                <w:szCs w:val="24"/>
                <w:lang w:bidi="ar-SA"/>
              </w:rPr>
              <w:t> </w:t>
            </w:r>
          </w:p>
        </w:tc>
        <w:tc>
          <w:tcPr>
            <w:tcW w:w="1582"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rPr>
                <w:sz w:val="24"/>
                <w:szCs w:val="24"/>
                <w:lang w:bidi="ar-SA"/>
              </w:rPr>
            </w:pPr>
            <w:r w:rsidRPr="00B33F80">
              <w:rPr>
                <w:sz w:val="24"/>
                <w:szCs w:val="24"/>
                <w:lang w:bidi="ar-SA"/>
              </w:rPr>
              <w:t xml:space="preserve">Допускаются: </w:t>
            </w:r>
          </w:p>
          <w:p w:rsidR="004744EB" w:rsidRPr="00B33F80" w:rsidRDefault="004744EB" w:rsidP="004744EB">
            <w:pPr>
              <w:ind w:firstLine="720"/>
              <w:rPr>
                <w:sz w:val="24"/>
                <w:szCs w:val="24"/>
                <w:lang w:bidi="ar-SA"/>
              </w:rPr>
            </w:pPr>
            <w:r w:rsidRPr="00B33F80">
              <w:rPr>
                <w:sz w:val="24"/>
                <w:szCs w:val="24"/>
                <w:lang w:bidi="ar-SA"/>
              </w:rPr>
              <w:t>I орфографическая, или I пунктуационная, или 1 грамматическая ошибки</w:t>
            </w:r>
          </w:p>
          <w:p w:rsidR="004744EB" w:rsidRPr="00B33F80" w:rsidRDefault="004744EB" w:rsidP="004744EB">
            <w:pPr>
              <w:ind w:firstLine="720"/>
              <w:rPr>
                <w:sz w:val="24"/>
                <w:szCs w:val="24"/>
                <w:lang w:bidi="ar-SA"/>
              </w:rPr>
            </w:pPr>
            <w:r w:rsidRPr="00B33F80">
              <w:rPr>
                <w:sz w:val="24"/>
                <w:szCs w:val="24"/>
                <w:lang w:bidi="ar-SA"/>
              </w:rPr>
              <w:t> </w:t>
            </w:r>
          </w:p>
        </w:tc>
      </w:tr>
      <w:tr w:rsidR="004744EB" w:rsidRPr="00B33F80" w:rsidTr="004744EB">
        <w:trPr>
          <w:tblCellSpacing w:w="0" w:type="dxa"/>
        </w:trPr>
        <w:tc>
          <w:tcPr>
            <w:tcW w:w="1041"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sz w:val="24"/>
                <w:szCs w:val="24"/>
                <w:lang w:bidi="ar-SA"/>
              </w:rPr>
              <w:t>«4»</w:t>
            </w:r>
          </w:p>
        </w:tc>
        <w:tc>
          <w:tcPr>
            <w:tcW w:w="2377"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rPr>
                <w:sz w:val="24"/>
                <w:szCs w:val="24"/>
                <w:lang w:bidi="ar-SA"/>
              </w:rPr>
            </w:pPr>
            <w:r w:rsidRPr="00B33F80">
              <w:rPr>
                <w:sz w:val="24"/>
                <w:szCs w:val="24"/>
                <w:lang w:bidi="ar-SA"/>
              </w:rPr>
              <w:t xml:space="preserve">1.Содержание работы в основном соответствует теме (имеются незначительные отклонения от темы). </w:t>
            </w:r>
          </w:p>
          <w:p w:rsidR="004744EB" w:rsidRPr="00B33F80" w:rsidRDefault="004744EB" w:rsidP="004744EB">
            <w:pPr>
              <w:ind w:firstLine="720"/>
              <w:rPr>
                <w:sz w:val="24"/>
                <w:szCs w:val="24"/>
                <w:lang w:bidi="ar-SA"/>
              </w:rPr>
            </w:pPr>
            <w:r w:rsidRPr="00B33F80">
              <w:rPr>
                <w:sz w:val="24"/>
                <w:szCs w:val="24"/>
                <w:lang w:bidi="ar-SA"/>
              </w:rPr>
              <w:t>2.Содержание в основном достоверно, но имеются единичные фактические неточности.</w:t>
            </w:r>
          </w:p>
          <w:p w:rsidR="004744EB" w:rsidRPr="00B33F80" w:rsidRDefault="004744EB" w:rsidP="004744EB">
            <w:pPr>
              <w:ind w:firstLine="720"/>
              <w:rPr>
                <w:sz w:val="24"/>
                <w:szCs w:val="24"/>
                <w:lang w:bidi="ar-SA"/>
              </w:rPr>
            </w:pPr>
            <w:r w:rsidRPr="00B33F80">
              <w:rPr>
                <w:sz w:val="24"/>
                <w:szCs w:val="24"/>
                <w:lang w:bidi="ar-SA"/>
              </w:rPr>
              <w:t xml:space="preserve">3.Имеются незначительные нарушения последовательности в изложении мыслей. </w:t>
            </w:r>
          </w:p>
          <w:p w:rsidR="004744EB" w:rsidRPr="00B33F80" w:rsidRDefault="004744EB" w:rsidP="004744EB">
            <w:pPr>
              <w:ind w:firstLine="720"/>
              <w:rPr>
                <w:sz w:val="24"/>
                <w:szCs w:val="24"/>
                <w:lang w:bidi="ar-SA"/>
              </w:rPr>
            </w:pPr>
            <w:r w:rsidRPr="00B33F80">
              <w:rPr>
                <w:sz w:val="24"/>
                <w:szCs w:val="24"/>
                <w:lang w:bidi="ar-SA"/>
              </w:rPr>
              <w:t>4.Лексический и грамматический строй речи достаточно разнообразен.</w:t>
            </w:r>
          </w:p>
          <w:p w:rsidR="004744EB" w:rsidRPr="00B33F80" w:rsidRDefault="004744EB" w:rsidP="004744EB">
            <w:pPr>
              <w:ind w:firstLine="720"/>
              <w:rPr>
                <w:sz w:val="24"/>
                <w:szCs w:val="24"/>
                <w:lang w:bidi="ar-SA"/>
              </w:rPr>
            </w:pPr>
            <w:r w:rsidRPr="00B33F80">
              <w:rPr>
                <w:sz w:val="24"/>
                <w:szCs w:val="24"/>
                <w:lang w:bidi="ar-SA"/>
              </w:rPr>
              <w:t>5.Стиль работы отличается единством и достаточной выразительностью.</w:t>
            </w:r>
          </w:p>
          <w:p w:rsidR="004744EB" w:rsidRPr="00B33F80" w:rsidRDefault="004744EB" w:rsidP="004744EB">
            <w:pPr>
              <w:ind w:firstLine="720"/>
              <w:rPr>
                <w:sz w:val="24"/>
                <w:szCs w:val="24"/>
                <w:lang w:bidi="ar-SA"/>
              </w:rPr>
            </w:pPr>
            <w:r w:rsidRPr="00B33F80">
              <w:rPr>
                <w:sz w:val="24"/>
                <w:szCs w:val="24"/>
                <w:lang w:bidi="ar-SA"/>
              </w:rPr>
              <w:t>В целом в работе допускается не более 2 недочетов в содержании и не более 3-4 речевых недочетов.</w:t>
            </w:r>
          </w:p>
          <w:p w:rsidR="004744EB" w:rsidRPr="00B33F80" w:rsidRDefault="004744EB" w:rsidP="004744EB">
            <w:pPr>
              <w:ind w:firstLine="720"/>
              <w:rPr>
                <w:sz w:val="24"/>
                <w:szCs w:val="24"/>
                <w:lang w:bidi="ar-SA"/>
              </w:rPr>
            </w:pPr>
            <w:r w:rsidRPr="00B33F80">
              <w:rPr>
                <w:sz w:val="24"/>
                <w:szCs w:val="24"/>
                <w:lang w:bidi="ar-SA"/>
              </w:rPr>
              <w:t> </w:t>
            </w:r>
          </w:p>
        </w:tc>
        <w:tc>
          <w:tcPr>
            <w:tcW w:w="1582"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rPr>
                <w:sz w:val="24"/>
                <w:szCs w:val="24"/>
                <w:lang w:bidi="ar-SA"/>
              </w:rPr>
            </w:pPr>
            <w:r w:rsidRPr="00B33F80">
              <w:rPr>
                <w:sz w:val="24"/>
                <w:szCs w:val="24"/>
                <w:lang w:bidi="ar-SA"/>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4744EB" w:rsidRPr="00B33F80" w:rsidRDefault="004744EB" w:rsidP="004744EB">
            <w:pPr>
              <w:ind w:firstLine="720"/>
              <w:rPr>
                <w:sz w:val="24"/>
                <w:szCs w:val="24"/>
                <w:lang w:bidi="ar-SA"/>
              </w:rPr>
            </w:pPr>
            <w:r w:rsidRPr="00B33F80">
              <w:rPr>
                <w:sz w:val="24"/>
                <w:szCs w:val="24"/>
                <w:lang w:bidi="ar-SA"/>
              </w:rPr>
              <w:t> </w:t>
            </w:r>
          </w:p>
        </w:tc>
      </w:tr>
      <w:tr w:rsidR="004744EB" w:rsidRPr="00B33F80" w:rsidTr="004744EB">
        <w:trPr>
          <w:tblCellSpacing w:w="0" w:type="dxa"/>
        </w:trPr>
        <w:tc>
          <w:tcPr>
            <w:tcW w:w="1041"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sz w:val="24"/>
                <w:szCs w:val="24"/>
                <w:lang w:bidi="ar-SA"/>
              </w:rPr>
              <w:t>«3»</w:t>
            </w:r>
          </w:p>
        </w:tc>
        <w:tc>
          <w:tcPr>
            <w:tcW w:w="2377"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rPr>
                <w:sz w:val="24"/>
                <w:szCs w:val="24"/>
                <w:lang w:bidi="ar-SA"/>
              </w:rPr>
            </w:pPr>
            <w:r w:rsidRPr="00B33F80">
              <w:rPr>
                <w:sz w:val="24"/>
                <w:szCs w:val="24"/>
                <w:lang w:bidi="ar-SA"/>
              </w:rPr>
              <w:t>1.В работе допущены существенные отклонения</w:t>
            </w:r>
          </w:p>
          <w:p w:rsidR="004744EB" w:rsidRPr="00B33F80" w:rsidRDefault="004744EB" w:rsidP="004744EB">
            <w:pPr>
              <w:ind w:firstLine="720"/>
              <w:rPr>
                <w:sz w:val="24"/>
                <w:szCs w:val="24"/>
                <w:lang w:bidi="ar-SA"/>
              </w:rPr>
            </w:pPr>
            <w:r w:rsidRPr="00B33F80">
              <w:rPr>
                <w:sz w:val="24"/>
                <w:szCs w:val="24"/>
                <w:lang w:bidi="ar-SA"/>
              </w:rPr>
              <w:t>2.Работа достоверна в главном, но в ней имеются отдельные фактические неточности.</w:t>
            </w:r>
          </w:p>
          <w:p w:rsidR="004744EB" w:rsidRPr="00B33F80" w:rsidRDefault="004744EB" w:rsidP="004744EB">
            <w:pPr>
              <w:ind w:firstLine="720"/>
              <w:rPr>
                <w:sz w:val="24"/>
                <w:szCs w:val="24"/>
                <w:lang w:bidi="ar-SA"/>
              </w:rPr>
            </w:pPr>
            <w:r w:rsidRPr="00B33F80">
              <w:rPr>
                <w:sz w:val="24"/>
                <w:szCs w:val="24"/>
                <w:lang w:bidi="ar-SA"/>
              </w:rPr>
              <w:t>3.Допущены отдельные нарушения последовательности изложения</w:t>
            </w:r>
          </w:p>
          <w:p w:rsidR="004744EB" w:rsidRPr="00B33F80" w:rsidRDefault="004744EB" w:rsidP="004744EB">
            <w:pPr>
              <w:ind w:firstLine="720"/>
              <w:rPr>
                <w:sz w:val="24"/>
                <w:szCs w:val="24"/>
                <w:lang w:bidi="ar-SA"/>
              </w:rPr>
            </w:pPr>
            <w:r w:rsidRPr="00B33F80">
              <w:rPr>
                <w:sz w:val="24"/>
                <w:szCs w:val="24"/>
                <w:lang w:bidi="ar-SA"/>
              </w:rPr>
              <w:t>4.Беден словарь и однообразныупотребляемые</w:t>
            </w:r>
          </w:p>
          <w:p w:rsidR="004744EB" w:rsidRPr="00B33F80" w:rsidRDefault="004744EB" w:rsidP="004744EB">
            <w:pPr>
              <w:ind w:firstLine="720"/>
              <w:rPr>
                <w:sz w:val="24"/>
                <w:szCs w:val="24"/>
                <w:lang w:bidi="ar-SA"/>
              </w:rPr>
            </w:pPr>
            <w:r w:rsidRPr="00B33F80">
              <w:rPr>
                <w:sz w:val="24"/>
                <w:szCs w:val="24"/>
                <w:lang w:bidi="ar-SA"/>
              </w:rPr>
              <w:t>синтаксические конструкции, встречается</w:t>
            </w:r>
          </w:p>
          <w:p w:rsidR="004744EB" w:rsidRPr="00B33F80" w:rsidRDefault="004744EB" w:rsidP="004744EB">
            <w:pPr>
              <w:ind w:firstLine="720"/>
              <w:rPr>
                <w:sz w:val="24"/>
                <w:szCs w:val="24"/>
                <w:lang w:bidi="ar-SA"/>
              </w:rPr>
            </w:pPr>
            <w:r w:rsidRPr="00B33F80">
              <w:rPr>
                <w:sz w:val="24"/>
                <w:szCs w:val="24"/>
                <w:lang w:bidi="ar-SA"/>
              </w:rPr>
              <w:t>неправильное словоупотребление.</w:t>
            </w:r>
          </w:p>
          <w:p w:rsidR="004744EB" w:rsidRPr="00B33F80" w:rsidRDefault="004744EB" w:rsidP="004744EB">
            <w:pPr>
              <w:ind w:firstLine="720"/>
              <w:rPr>
                <w:sz w:val="24"/>
                <w:szCs w:val="24"/>
                <w:lang w:bidi="ar-SA"/>
              </w:rPr>
            </w:pPr>
            <w:r w:rsidRPr="00B33F80">
              <w:rPr>
                <w:sz w:val="24"/>
                <w:szCs w:val="24"/>
                <w:lang w:bidi="ar-SA"/>
              </w:rPr>
              <w:t>5.Стиль работы не отличается единством, речь</w:t>
            </w:r>
          </w:p>
          <w:p w:rsidR="004744EB" w:rsidRPr="00B33F80" w:rsidRDefault="004744EB" w:rsidP="004744EB">
            <w:pPr>
              <w:ind w:firstLine="720"/>
              <w:rPr>
                <w:sz w:val="24"/>
                <w:szCs w:val="24"/>
                <w:lang w:bidi="ar-SA"/>
              </w:rPr>
            </w:pPr>
            <w:r w:rsidRPr="00B33F80">
              <w:rPr>
                <w:sz w:val="24"/>
                <w:szCs w:val="24"/>
                <w:lang w:bidi="ar-SA"/>
              </w:rPr>
              <w:t>недостаточно выразительна.</w:t>
            </w:r>
          </w:p>
          <w:p w:rsidR="004744EB" w:rsidRPr="00B33F80" w:rsidRDefault="004744EB" w:rsidP="004744EB">
            <w:pPr>
              <w:ind w:firstLine="720"/>
              <w:rPr>
                <w:sz w:val="24"/>
                <w:szCs w:val="24"/>
                <w:lang w:bidi="ar-SA"/>
              </w:rPr>
            </w:pPr>
            <w:r w:rsidRPr="00B33F80">
              <w:rPr>
                <w:sz w:val="24"/>
                <w:szCs w:val="24"/>
                <w:lang w:bidi="ar-SA"/>
              </w:rPr>
              <w:t>В целом в работе допускается не более 4 недо- четов в содержании и 5 речевых недочетов.</w:t>
            </w:r>
          </w:p>
          <w:p w:rsidR="004744EB" w:rsidRPr="00B33F80" w:rsidRDefault="004744EB" w:rsidP="004744EB">
            <w:pPr>
              <w:ind w:firstLine="720"/>
              <w:rPr>
                <w:sz w:val="24"/>
                <w:szCs w:val="24"/>
                <w:lang w:bidi="ar-SA"/>
              </w:rPr>
            </w:pPr>
            <w:r w:rsidRPr="00B33F80">
              <w:rPr>
                <w:sz w:val="24"/>
                <w:szCs w:val="24"/>
                <w:lang w:bidi="ar-SA"/>
              </w:rPr>
              <w:t> </w:t>
            </w:r>
          </w:p>
          <w:p w:rsidR="004744EB" w:rsidRPr="00B33F80" w:rsidRDefault="004744EB" w:rsidP="004744EB">
            <w:pPr>
              <w:ind w:firstLine="720"/>
              <w:rPr>
                <w:sz w:val="24"/>
                <w:szCs w:val="24"/>
                <w:lang w:bidi="ar-SA"/>
              </w:rPr>
            </w:pPr>
            <w:r w:rsidRPr="00B33F80">
              <w:rPr>
                <w:sz w:val="24"/>
                <w:szCs w:val="24"/>
                <w:lang w:bidi="ar-SA"/>
              </w:rPr>
              <w:t> </w:t>
            </w:r>
          </w:p>
          <w:p w:rsidR="004744EB" w:rsidRPr="00B33F80" w:rsidRDefault="004744EB" w:rsidP="004744EB">
            <w:pPr>
              <w:ind w:firstLine="720"/>
              <w:rPr>
                <w:sz w:val="24"/>
                <w:szCs w:val="24"/>
                <w:lang w:bidi="ar-SA"/>
              </w:rPr>
            </w:pPr>
            <w:r w:rsidRPr="00B33F80">
              <w:rPr>
                <w:sz w:val="24"/>
                <w:szCs w:val="24"/>
                <w:lang w:bidi="ar-SA"/>
              </w:rPr>
              <w:t> </w:t>
            </w:r>
          </w:p>
        </w:tc>
        <w:tc>
          <w:tcPr>
            <w:tcW w:w="1582"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rPr>
                <w:sz w:val="24"/>
                <w:szCs w:val="24"/>
                <w:lang w:bidi="ar-SA"/>
              </w:rPr>
            </w:pPr>
            <w:r w:rsidRPr="00B33F80">
              <w:rPr>
                <w:sz w:val="24"/>
                <w:szCs w:val="24"/>
                <w:lang w:bidi="ar-SA"/>
              </w:rPr>
              <w:t>Допускаются:</w:t>
            </w:r>
          </w:p>
          <w:p w:rsidR="004744EB" w:rsidRPr="00B33F80" w:rsidRDefault="004744EB" w:rsidP="004744EB">
            <w:pPr>
              <w:ind w:firstLine="720"/>
              <w:rPr>
                <w:sz w:val="24"/>
                <w:szCs w:val="24"/>
                <w:lang w:bidi="ar-SA"/>
              </w:rPr>
            </w:pPr>
            <w:r w:rsidRPr="00B33F80">
              <w:rPr>
                <w:sz w:val="24"/>
                <w:szCs w:val="24"/>
                <w:lang w:bidi="ar-SA"/>
              </w:rPr>
              <w:t xml:space="preserve">4 орфографические и </w:t>
            </w:r>
          </w:p>
          <w:p w:rsidR="004744EB" w:rsidRPr="00B33F80" w:rsidRDefault="004744EB" w:rsidP="004744EB">
            <w:pPr>
              <w:ind w:firstLine="720"/>
              <w:rPr>
                <w:sz w:val="24"/>
                <w:szCs w:val="24"/>
                <w:lang w:bidi="ar-SA"/>
              </w:rPr>
            </w:pPr>
            <w:r w:rsidRPr="00B33F80">
              <w:rPr>
                <w:sz w:val="24"/>
                <w:szCs w:val="24"/>
                <w:lang w:bidi="ar-SA"/>
              </w:rPr>
              <w:t>4 пунктуационные ошибки,</w:t>
            </w:r>
          </w:p>
          <w:p w:rsidR="004744EB" w:rsidRPr="00B33F80" w:rsidRDefault="004744EB" w:rsidP="004744EB">
            <w:pPr>
              <w:ind w:firstLine="720"/>
              <w:rPr>
                <w:sz w:val="24"/>
                <w:szCs w:val="24"/>
                <w:lang w:bidi="ar-SA"/>
              </w:rPr>
            </w:pPr>
            <w:r w:rsidRPr="00B33F80">
              <w:rPr>
                <w:sz w:val="24"/>
                <w:szCs w:val="24"/>
                <w:lang w:bidi="ar-SA"/>
              </w:rPr>
              <w:t>или 3 орф. и 5 пунк.,или</w:t>
            </w:r>
          </w:p>
          <w:p w:rsidR="004744EB" w:rsidRPr="00B33F80" w:rsidRDefault="004744EB" w:rsidP="004744EB">
            <w:pPr>
              <w:ind w:firstLine="720"/>
              <w:rPr>
                <w:sz w:val="24"/>
                <w:szCs w:val="24"/>
                <w:lang w:bidi="ar-SA"/>
              </w:rPr>
            </w:pPr>
            <w:r w:rsidRPr="00B33F80">
              <w:rPr>
                <w:sz w:val="24"/>
                <w:szCs w:val="24"/>
                <w:lang w:bidi="ar-SA"/>
              </w:rPr>
              <w:t>7 пунк. при отсутствии</w:t>
            </w:r>
          </w:p>
          <w:p w:rsidR="004744EB" w:rsidRPr="00B33F80" w:rsidRDefault="004744EB" w:rsidP="004744EB">
            <w:pPr>
              <w:ind w:firstLine="720"/>
              <w:rPr>
                <w:sz w:val="24"/>
                <w:szCs w:val="24"/>
                <w:lang w:bidi="ar-SA"/>
              </w:rPr>
            </w:pPr>
            <w:r w:rsidRPr="00B33F80">
              <w:rPr>
                <w:sz w:val="24"/>
                <w:szCs w:val="24"/>
                <w:lang w:bidi="ar-SA"/>
              </w:rPr>
              <w:t>орфографических (в 5 кл.-</w:t>
            </w:r>
          </w:p>
          <w:p w:rsidR="004744EB" w:rsidRPr="00B33F80" w:rsidRDefault="004744EB" w:rsidP="004744EB">
            <w:pPr>
              <w:ind w:firstLine="720"/>
              <w:rPr>
                <w:sz w:val="24"/>
                <w:szCs w:val="24"/>
                <w:lang w:bidi="ar-SA"/>
              </w:rPr>
            </w:pPr>
            <w:r w:rsidRPr="00B33F80">
              <w:rPr>
                <w:sz w:val="24"/>
                <w:szCs w:val="24"/>
                <w:lang w:bidi="ar-SA"/>
              </w:rPr>
              <w:t>5 орф. и 4 пунк., а также</w:t>
            </w:r>
          </w:p>
          <w:p w:rsidR="004744EB" w:rsidRPr="00B33F80" w:rsidRDefault="004744EB" w:rsidP="004744EB">
            <w:pPr>
              <w:ind w:firstLine="720"/>
              <w:rPr>
                <w:sz w:val="24"/>
                <w:szCs w:val="24"/>
                <w:lang w:bidi="ar-SA"/>
              </w:rPr>
            </w:pPr>
            <w:r w:rsidRPr="00B33F80">
              <w:rPr>
                <w:sz w:val="24"/>
                <w:szCs w:val="24"/>
                <w:lang w:bidi="ar-SA"/>
              </w:rPr>
              <w:t xml:space="preserve">4 грамматических ошибки </w:t>
            </w:r>
          </w:p>
          <w:p w:rsidR="004744EB" w:rsidRPr="00B33F80" w:rsidRDefault="004744EB" w:rsidP="004744EB">
            <w:pPr>
              <w:ind w:firstLine="720"/>
              <w:rPr>
                <w:sz w:val="24"/>
                <w:szCs w:val="24"/>
                <w:lang w:bidi="ar-SA"/>
              </w:rPr>
            </w:pPr>
            <w:r w:rsidRPr="00B33F80">
              <w:rPr>
                <w:sz w:val="24"/>
                <w:szCs w:val="24"/>
                <w:lang w:bidi="ar-SA"/>
              </w:rPr>
              <w:t> </w:t>
            </w:r>
          </w:p>
        </w:tc>
      </w:tr>
      <w:tr w:rsidR="004744EB" w:rsidRPr="00B33F80" w:rsidTr="004744EB">
        <w:trPr>
          <w:tblCellSpacing w:w="0" w:type="dxa"/>
        </w:trPr>
        <w:tc>
          <w:tcPr>
            <w:tcW w:w="1041" w:type="pct"/>
            <w:tcBorders>
              <w:top w:val="outset" w:sz="6" w:space="0" w:color="auto"/>
              <w:left w:val="outset" w:sz="6" w:space="0" w:color="auto"/>
              <w:bottom w:val="outset" w:sz="6" w:space="0" w:color="auto"/>
              <w:right w:val="outset" w:sz="6" w:space="0" w:color="auto"/>
            </w:tcBorders>
            <w:shd w:val="clear" w:color="auto" w:fill="C0C0C0"/>
            <w:vAlign w:val="center"/>
          </w:tcPr>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sz w:val="24"/>
                <w:szCs w:val="24"/>
                <w:lang w:bidi="ar-SA"/>
              </w:rPr>
              <w:t>«2»</w:t>
            </w:r>
          </w:p>
        </w:tc>
        <w:tc>
          <w:tcPr>
            <w:tcW w:w="2377"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rPr>
                <w:sz w:val="24"/>
                <w:szCs w:val="24"/>
                <w:lang w:bidi="ar-SA"/>
              </w:rPr>
            </w:pPr>
            <w:r w:rsidRPr="00B33F80">
              <w:rPr>
                <w:sz w:val="24"/>
                <w:szCs w:val="24"/>
                <w:lang w:bidi="ar-SA"/>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1582" w:type="pct"/>
            <w:tcBorders>
              <w:top w:val="outset" w:sz="6" w:space="0" w:color="auto"/>
              <w:left w:val="outset" w:sz="6" w:space="0" w:color="auto"/>
              <w:bottom w:val="outset" w:sz="6" w:space="0" w:color="auto"/>
              <w:right w:val="outset" w:sz="6" w:space="0" w:color="auto"/>
            </w:tcBorders>
            <w:shd w:val="clear" w:color="auto" w:fill="E6E6E6"/>
            <w:vAlign w:val="center"/>
          </w:tcPr>
          <w:p w:rsidR="004744EB" w:rsidRPr="00B33F80" w:rsidRDefault="004744EB" w:rsidP="004744EB">
            <w:pPr>
              <w:ind w:firstLine="720"/>
              <w:rPr>
                <w:sz w:val="24"/>
                <w:szCs w:val="24"/>
                <w:lang w:bidi="ar-SA"/>
              </w:rPr>
            </w:pPr>
            <w:r w:rsidRPr="00B33F80">
              <w:rPr>
                <w:sz w:val="24"/>
                <w:szCs w:val="24"/>
                <w:lang w:bidi="ar-SA"/>
              </w:rPr>
              <w:t>Допускаются:</w:t>
            </w:r>
          </w:p>
          <w:p w:rsidR="004744EB" w:rsidRPr="00B33F80" w:rsidRDefault="004744EB" w:rsidP="004744EB">
            <w:pPr>
              <w:ind w:firstLine="720"/>
              <w:rPr>
                <w:sz w:val="24"/>
                <w:szCs w:val="24"/>
                <w:lang w:bidi="ar-SA"/>
              </w:rPr>
            </w:pPr>
            <w:r w:rsidRPr="00B33F80">
              <w:rPr>
                <w:sz w:val="24"/>
                <w:szCs w:val="24"/>
                <w:lang w:bidi="ar-SA"/>
              </w:rPr>
              <w:t>7 орф. и 7 пунк. ошибок, или</w:t>
            </w:r>
          </w:p>
          <w:p w:rsidR="004744EB" w:rsidRPr="00B33F80" w:rsidRDefault="004744EB" w:rsidP="004744EB">
            <w:pPr>
              <w:ind w:firstLine="720"/>
              <w:rPr>
                <w:sz w:val="24"/>
                <w:szCs w:val="24"/>
                <w:lang w:bidi="ar-SA"/>
              </w:rPr>
            </w:pPr>
            <w:r w:rsidRPr="00B33F80">
              <w:rPr>
                <w:sz w:val="24"/>
                <w:szCs w:val="24"/>
                <w:lang w:bidi="ar-SA"/>
              </w:rPr>
              <w:t>6 орф. и 8 пунк., или</w:t>
            </w:r>
          </w:p>
          <w:p w:rsidR="004744EB" w:rsidRPr="00B33F80" w:rsidRDefault="004744EB" w:rsidP="004744EB">
            <w:pPr>
              <w:ind w:firstLine="720"/>
              <w:rPr>
                <w:sz w:val="24"/>
                <w:szCs w:val="24"/>
                <w:lang w:bidi="ar-SA"/>
              </w:rPr>
            </w:pPr>
            <w:r w:rsidRPr="00B33F80">
              <w:rPr>
                <w:sz w:val="24"/>
                <w:szCs w:val="24"/>
                <w:lang w:bidi="ar-SA"/>
              </w:rPr>
              <w:t>5 орф. и 9 пунк., или</w:t>
            </w:r>
          </w:p>
          <w:p w:rsidR="004744EB" w:rsidRPr="00B33F80" w:rsidRDefault="004744EB" w:rsidP="004744EB">
            <w:pPr>
              <w:ind w:firstLine="720"/>
              <w:rPr>
                <w:sz w:val="24"/>
                <w:szCs w:val="24"/>
                <w:lang w:bidi="ar-SA"/>
              </w:rPr>
            </w:pPr>
            <w:r w:rsidRPr="00B33F80">
              <w:rPr>
                <w:sz w:val="24"/>
                <w:szCs w:val="24"/>
                <w:lang w:bidi="ar-SA"/>
              </w:rPr>
              <w:t>9 пунк., или 8 орф. и 5 пунк.,</w:t>
            </w:r>
          </w:p>
          <w:p w:rsidR="004744EB" w:rsidRPr="00B33F80" w:rsidRDefault="004744EB" w:rsidP="004744EB">
            <w:pPr>
              <w:ind w:firstLine="720"/>
              <w:rPr>
                <w:sz w:val="24"/>
                <w:szCs w:val="24"/>
                <w:lang w:bidi="ar-SA"/>
              </w:rPr>
            </w:pPr>
            <w:r w:rsidRPr="00B33F80">
              <w:rPr>
                <w:sz w:val="24"/>
                <w:szCs w:val="24"/>
                <w:lang w:bidi="ar-SA"/>
              </w:rPr>
              <w:t>а также 7 грамматических</w:t>
            </w:r>
          </w:p>
          <w:p w:rsidR="004744EB" w:rsidRPr="00B33F80" w:rsidRDefault="004744EB" w:rsidP="004744EB">
            <w:pPr>
              <w:ind w:firstLine="720"/>
              <w:rPr>
                <w:sz w:val="24"/>
                <w:szCs w:val="24"/>
                <w:lang w:bidi="ar-SA"/>
              </w:rPr>
            </w:pPr>
            <w:r w:rsidRPr="00B33F80">
              <w:rPr>
                <w:sz w:val="24"/>
                <w:szCs w:val="24"/>
                <w:lang w:bidi="ar-SA"/>
              </w:rPr>
              <w:t>ошибок</w:t>
            </w:r>
          </w:p>
        </w:tc>
      </w:tr>
    </w:tbl>
    <w:p w:rsidR="004744EB" w:rsidRPr="006F79DD" w:rsidRDefault="004744EB" w:rsidP="004744EB">
      <w:pPr>
        <w:ind w:firstLine="720"/>
        <w:jc w:val="both"/>
        <w:rPr>
          <w:b/>
          <w:i/>
          <w:sz w:val="24"/>
          <w:szCs w:val="24"/>
          <w:lang w:bidi="ar-SA"/>
        </w:rPr>
      </w:pPr>
      <w:r w:rsidRPr="006F79DD">
        <w:rPr>
          <w:b/>
          <w:i/>
          <w:sz w:val="24"/>
          <w:szCs w:val="24"/>
          <w:lang w:bidi="ar-SA"/>
        </w:rPr>
        <w:t>Оценка обучающих работ</w:t>
      </w:r>
    </w:p>
    <w:p w:rsidR="004744EB" w:rsidRPr="00B33F80" w:rsidRDefault="004744EB" w:rsidP="004744EB">
      <w:pPr>
        <w:ind w:firstLine="720"/>
        <w:jc w:val="both"/>
        <w:rPr>
          <w:sz w:val="24"/>
          <w:szCs w:val="24"/>
          <w:lang w:bidi="ar-SA"/>
        </w:rPr>
      </w:pPr>
      <w:r w:rsidRPr="00B33F80">
        <w:rPr>
          <w:sz w:val="24"/>
          <w:szCs w:val="24"/>
          <w:lang w:bidi="ar-SA"/>
        </w:rPr>
        <w:t>Обучающие работы (различные упражнения и диктанты неконтрольного характера) оцениваются более строго, чем контрольные работы.</w:t>
      </w:r>
    </w:p>
    <w:p w:rsidR="004744EB" w:rsidRPr="00B33F80" w:rsidRDefault="004744EB" w:rsidP="004744EB">
      <w:pPr>
        <w:ind w:firstLine="720"/>
        <w:jc w:val="both"/>
        <w:rPr>
          <w:sz w:val="24"/>
          <w:szCs w:val="24"/>
          <w:lang w:bidi="ar-SA"/>
        </w:rPr>
      </w:pPr>
      <w:r w:rsidRPr="00B33F80">
        <w:rPr>
          <w:sz w:val="24"/>
          <w:szCs w:val="24"/>
          <w:lang w:bidi="ar-SA"/>
        </w:rPr>
        <w:t xml:space="preserve">При оценке обучающих работ учитываются: </w:t>
      </w:r>
    </w:p>
    <w:p w:rsidR="004744EB" w:rsidRPr="00B33F80" w:rsidRDefault="004744EB" w:rsidP="004744EB">
      <w:pPr>
        <w:ind w:firstLine="720"/>
        <w:jc w:val="both"/>
        <w:rPr>
          <w:sz w:val="24"/>
          <w:szCs w:val="24"/>
          <w:lang w:bidi="ar-SA"/>
        </w:rPr>
      </w:pPr>
      <w:r w:rsidRPr="00B33F80">
        <w:rPr>
          <w:sz w:val="24"/>
          <w:szCs w:val="24"/>
          <w:lang w:bidi="ar-SA"/>
        </w:rPr>
        <w:t xml:space="preserve">1) степень самостоятельности учащегося; </w:t>
      </w:r>
    </w:p>
    <w:p w:rsidR="004744EB" w:rsidRPr="00B33F80" w:rsidRDefault="004744EB" w:rsidP="004744EB">
      <w:pPr>
        <w:ind w:firstLine="720"/>
        <w:jc w:val="both"/>
        <w:rPr>
          <w:sz w:val="24"/>
          <w:szCs w:val="24"/>
          <w:lang w:bidi="ar-SA"/>
        </w:rPr>
      </w:pPr>
      <w:r w:rsidRPr="00B33F80">
        <w:rPr>
          <w:sz w:val="24"/>
          <w:szCs w:val="24"/>
          <w:lang w:bidi="ar-SA"/>
        </w:rPr>
        <w:t xml:space="preserve">2) этап обучения; </w:t>
      </w:r>
    </w:p>
    <w:p w:rsidR="004744EB" w:rsidRPr="00B33F80" w:rsidRDefault="004744EB" w:rsidP="004744EB">
      <w:pPr>
        <w:ind w:firstLine="720"/>
        <w:jc w:val="both"/>
        <w:rPr>
          <w:sz w:val="24"/>
          <w:szCs w:val="24"/>
          <w:lang w:bidi="ar-SA"/>
        </w:rPr>
      </w:pPr>
      <w:r w:rsidRPr="00B33F80">
        <w:rPr>
          <w:sz w:val="24"/>
          <w:szCs w:val="24"/>
          <w:lang w:bidi="ar-SA"/>
        </w:rPr>
        <w:t xml:space="preserve">3) объем работы; </w:t>
      </w:r>
    </w:p>
    <w:p w:rsidR="004744EB" w:rsidRPr="00B33F80" w:rsidRDefault="004744EB" w:rsidP="004744EB">
      <w:pPr>
        <w:ind w:firstLine="720"/>
        <w:jc w:val="both"/>
        <w:rPr>
          <w:sz w:val="24"/>
          <w:szCs w:val="24"/>
          <w:lang w:bidi="ar-SA"/>
        </w:rPr>
      </w:pPr>
      <w:r w:rsidRPr="00B33F80">
        <w:rPr>
          <w:sz w:val="24"/>
          <w:szCs w:val="24"/>
          <w:lang w:bidi="ar-SA"/>
        </w:rPr>
        <w:t>4) четкость, аккуратность, каллиграфическая правильность письма.</w:t>
      </w:r>
    </w:p>
    <w:p w:rsidR="004744EB" w:rsidRPr="00B33F80" w:rsidRDefault="004744EB" w:rsidP="004744EB">
      <w:pPr>
        <w:ind w:firstLine="720"/>
        <w:jc w:val="both"/>
        <w:rPr>
          <w:sz w:val="24"/>
          <w:szCs w:val="24"/>
          <w:lang w:bidi="ar-SA"/>
        </w:rPr>
      </w:pPr>
      <w:r w:rsidRPr="00B33F80">
        <w:rPr>
          <w:sz w:val="24"/>
          <w:szCs w:val="24"/>
          <w:lang w:bidi="ar-SA"/>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4744EB" w:rsidRPr="00B33F80" w:rsidRDefault="004744EB" w:rsidP="004744EB">
      <w:pPr>
        <w:ind w:firstLine="720"/>
        <w:jc w:val="both"/>
        <w:rPr>
          <w:sz w:val="24"/>
          <w:szCs w:val="24"/>
          <w:lang w:bidi="ar-SA"/>
        </w:rPr>
      </w:pPr>
      <w:r w:rsidRPr="00B33F80">
        <w:rPr>
          <w:sz w:val="24"/>
          <w:szCs w:val="24"/>
          <w:lang w:bidi="ar-SA"/>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4744EB" w:rsidRPr="00B33F80" w:rsidRDefault="004744EB" w:rsidP="004744EB">
      <w:pPr>
        <w:ind w:firstLine="720"/>
        <w:jc w:val="both"/>
        <w:rPr>
          <w:sz w:val="24"/>
          <w:szCs w:val="24"/>
          <w:lang w:bidi="ar-SA"/>
        </w:rPr>
      </w:pPr>
      <w:r w:rsidRPr="00B33F80">
        <w:rPr>
          <w:sz w:val="24"/>
          <w:szCs w:val="24"/>
          <w:lang w:bidi="ar-SA"/>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4744EB" w:rsidRPr="006F79DD" w:rsidRDefault="004744EB" w:rsidP="004744EB">
      <w:pPr>
        <w:ind w:firstLine="720"/>
        <w:jc w:val="both"/>
        <w:rPr>
          <w:b/>
          <w:i/>
          <w:sz w:val="24"/>
          <w:szCs w:val="24"/>
          <w:lang w:bidi="ar-SA"/>
        </w:rPr>
      </w:pPr>
      <w:r w:rsidRPr="006F79DD">
        <w:rPr>
          <w:b/>
          <w:i/>
          <w:sz w:val="24"/>
          <w:szCs w:val="24"/>
          <w:lang w:bidi="ar-SA"/>
        </w:rPr>
        <w:t>Оценка тестов</w:t>
      </w:r>
    </w:p>
    <w:p w:rsidR="006F79DD" w:rsidRPr="00B33F80" w:rsidRDefault="006F79DD" w:rsidP="004744EB">
      <w:pPr>
        <w:ind w:firstLine="720"/>
        <w:jc w:val="both"/>
        <w:rPr>
          <w:sz w:val="24"/>
          <w:szCs w:val="24"/>
          <w:lang w:bidi="ar-SA"/>
        </w:rPr>
      </w:pPr>
    </w:p>
    <w:p w:rsidR="004744EB" w:rsidRPr="006F79DD" w:rsidRDefault="004744EB" w:rsidP="004744EB">
      <w:pPr>
        <w:ind w:firstLine="720"/>
        <w:jc w:val="both"/>
        <w:rPr>
          <w:b/>
          <w:i/>
          <w:sz w:val="24"/>
          <w:szCs w:val="24"/>
          <w:lang w:bidi="ar-SA"/>
        </w:rPr>
      </w:pPr>
      <w:r w:rsidRPr="006F79DD">
        <w:rPr>
          <w:b/>
          <w:i/>
          <w:sz w:val="24"/>
          <w:szCs w:val="24"/>
          <w:lang w:bidi="ar-SA"/>
        </w:rPr>
        <w:t>При проведении тестовых работ по русскому языку критерии оценок следующие:</w:t>
      </w:r>
    </w:p>
    <w:p w:rsidR="004744EB" w:rsidRPr="00B33F80" w:rsidRDefault="004744EB" w:rsidP="004744EB">
      <w:pPr>
        <w:ind w:firstLine="720"/>
        <w:jc w:val="both"/>
        <w:rPr>
          <w:sz w:val="24"/>
          <w:szCs w:val="24"/>
          <w:lang w:bidi="ar-SA"/>
        </w:rPr>
      </w:pPr>
      <w:r w:rsidRPr="00B33F80">
        <w:rPr>
          <w:sz w:val="24"/>
          <w:szCs w:val="24"/>
          <w:lang w:bidi="ar-SA"/>
        </w:rPr>
        <w:t>«5»- 90-100%</w:t>
      </w:r>
    </w:p>
    <w:p w:rsidR="004744EB" w:rsidRPr="00B33F80" w:rsidRDefault="004744EB" w:rsidP="004744EB">
      <w:pPr>
        <w:ind w:firstLine="720"/>
        <w:jc w:val="both"/>
        <w:rPr>
          <w:sz w:val="24"/>
          <w:szCs w:val="24"/>
          <w:lang w:bidi="ar-SA"/>
        </w:rPr>
      </w:pPr>
      <w:r w:rsidRPr="00B33F80">
        <w:rPr>
          <w:sz w:val="24"/>
          <w:szCs w:val="24"/>
          <w:lang w:bidi="ar-SA"/>
        </w:rPr>
        <w:t>«4»-78-89%</w:t>
      </w:r>
    </w:p>
    <w:p w:rsidR="004744EB" w:rsidRPr="00B33F80" w:rsidRDefault="004744EB" w:rsidP="004744EB">
      <w:pPr>
        <w:ind w:firstLine="720"/>
        <w:jc w:val="both"/>
        <w:rPr>
          <w:sz w:val="24"/>
          <w:szCs w:val="24"/>
          <w:lang w:bidi="ar-SA"/>
        </w:rPr>
      </w:pPr>
      <w:r w:rsidRPr="00B33F80">
        <w:rPr>
          <w:sz w:val="24"/>
          <w:szCs w:val="24"/>
          <w:lang w:bidi="ar-SA"/>
        </w:rPr>
        <w:t>«3»-60-77%</w:t>
      </w:r>
    </w:p>
    <w:p w:rsidR="004744EB" w:rsidRPr="00B33F80" w:rsidRDefault="004744EB" w:rsidP="004744EB">
      <w:pPr>
        <w:ind w:firstLine="720"/>
        <w:jc w:val="both"/>
        <w:rPr>
          <w:sz w:val="24"/>
          <w:szCs w:val="24"/>
          <w:lang w:bidi="ar-SA"/>
        </w:rPr>
      </w:pPr>
      <w:r w:rsidRPr="00B33F80">
        <w:rPr>
          <w:sz w:val="24"/>
          <w:szCs w:val="24"/>
          <w:lang w:bidi="ar-SA"/>
        </w:rPr>
        <w:t>«2»-менее 59%</w:t>
      </w:r>
    </w:p>
    <w:p w:rsidR="004744EB" w:rsidRPr="00B33F80" w:rsidRDefault="004744EB" w:rsidP="004744EB">
      <w:pPr>
        <w:ind w:firstLine="720"/>
        <w:jc w:val="both"/>
        <w:rPr>
          <w:sz w:val="24"/>
          <w:szCs w:val="24"/>
          <w:lang w:bidi="ar-SA"/>
        </w:rPr>
      </w:pPr>
      <w:r w:rsidRPr="00B33F80">
        <w:rPr>
          <w:sz w:val="24"/>
          <w:szCs w:val="24"/>
          <w:lang w:bidi="ar-SA"/>
        </w:rPr>
        <w:t> </w:t>
      </w:r>
    </w:p>
    <w:p w:rsidR="004744EB" w:rsidRPr="00B33F80" w:rsidRDefault="004744EB" w:rsidP="004744EB">
      <w:pPr>
        <w:ind w:firstLine="720"/>
        <w:jc w:val="both"/>
        <w:rPr>
          <w:sz w:val="24"/>
          <w:szCs w:val="24"/>
          <w:lang w:val="tt-RU" w:bidi="ar-SA"/>
        </w:rPr>
      </w:pPr>
      <w:r w:rsidRPr="00B33F80">
        <w:rPr>
          <w:sz w:val="24"/>
          <w:szCs w:val="24"/>
          <w:lang w:val="tt-RU" w:bidi="ar-SA"/>
        </w:rPr>
        <w:t>Татар теле буенча язма эшләрне һәм телдән җавапларны</w:t>
      </w:r>
    </w:p>
    <w:p w:rsidR="004744EB" w:rsidRPr="00B33F80" w:rsidRDefault="004744EB" w:rsidP="004744EB">
      <w:pPr>
        <w:ind w:firstLine="720"/>
        <w:jc w:val="both"/>
        <w:rPr>
          <w:sz w:val="24"/>
          <w:szCs w:val="24"/>
          <w:lang w:val="tt-RU" w:bidi="ar-SA"/>
        </w:rPr>
      </w:pPr>
      <w:r w:rsidRPr="00B33F80">
        <w:rPr>
          <w:sz w:val="24"/>
          <w:szCs w:val="24"/>
          <w:lang w:val="tt-RU" w:bidi="ar-SA"/>
        </w:rPr>
        <w:t>бәяләү критерийлары</w:t>
      </w:r>
    </w:p>
    <w:p w:rsidR="004744EB" w:rsidRPr="00B33F80" w:rsidRDefault="004744EB" w:rsidP="004744EB">
      <w:pPr>
        <w:ind w:firstLine="720"/>
        <w:jc w:val="both"/>
        <w:rPr>
          <w:sz w:val="24"/>
          <w:szCs w:val="24"/>
          <w:lang w:val="tt-RU" w:bidi="ar-SA"/>
        </w:rPr>
      </w:pPr>
      <w:r w:rsidRPr="00B33F80">
        <w:rPr>
          <w:sz w:val="24"/>
          <w:szCs w:val="24"/>
          <w:lang w:val="tt-RU" w:bidi="ar-SA"/>
        </w:rPr>
        <w:t>Укучыларның ана теленнән алган белем сыйфаты даими рәвештә тикшерүгә бәйле. Татар теле дәресләрендә укучы үзе үзләштергән теоретик мәгълүматны гамәлдә куллана алырлык белем, осталык һәм күнекмәләргә ия булырга тиеш. Тел һәм сөйләм күнекмәләрен дөрес бәяләү укучының тел, аралашу өлкәсенә караган мәгълүматлылыгын, гомуми белем һәм фикерләү дәрәҗәсен дә билгели. Белемне тикшерү, үзмаксатка әйләндерелеп, укучыларның белем дәрәҗәсен тикшерү ысулына, укытучы эшенә бәя бирүгә генә кайтарылып калырга тиеш түгел. Ул — укыту процессының аерылгысыз өлеше, чөнки бу очракта укытучы тарафыннан белем дәрәҗәсе турында алынган мәгълүмат уку материалын, укучыларның эшчәнлеген нәтиҗәле итеп оештырырга һәм аларның укуга мөнәсәбәтен үзгәртергә, җаваплылыгын арттырырга ярдәм итә. Димәк, укучыларның белем, осталык һәм күнекмәләрен дөрес итеп бәяләү телне аралашу коралы буларак үзләштерүне, тел турында системалы белем булдыруны күзаллый, шулай ук ул башка милләт телен, мәдәниятен өйрәнү өчен дә мөмкинлекләр ача. Укучыларның татар теленнән белем һәм күнекмәләрен гадел итеп бәяләү — укытучы эшчәнлегенең иң мөһим сыйфаты. Бу таләпләрнең үтәлүе белем бирүнең сыйфатын арттыруга, аны бәяләүгә якын килүне, материалны чама белән тиешле күләмдә тәкъдим итүне тәэмин итә.</w:t>
      </w:r>
    </w:p>
    <w:p w:rsidR="004744EB" w:rsidRPr="00B33F80" w:rsidRDefault="004744EB" w:rsidP="004744EB">
      <w:pPr>
        <w:ind w:firstLine="720"/>
        <w:jc w:val="both"/>
        <w:rPr>
          <w:sz w:val="24"/>
          <w:szCs w:val="24"/>
          <w:lang w:val="tt-RU" w:bidi="ar-SA"/>
        </w:rPr>
      </w:pPr>
      <w:r w:rsidRPr="00B33F80">
        <w:rPr>
          <w:sz w:val="24"/>
          <w:szCs w:val="24"/>
          <w:lang w:val="tt-RU" w:bidi="ar-SA"/>
        </w:rPr>
        <w:t>Мәктәптә укучыга куела торган билге телне үзләштерү дәрәҗәсен күрсәтеп кенә калмый, бәлки зур тәрбияви әһәмияткә дә ия. Шуңа күрә билгене җәза бирү чарасы буларак файдалану катгый рәвештә тыела. Билгене төшереп яки күтәреп кую да әхлакый тәрбия бирүгә җитди зыян китерә. Бары тик дөрес һәм гадел бәя генә укучыга карата уңай тәрбия чарасы булып санала ала.</w:t>
      </w:r>
    </w:p>
    <w:p w:rsidR="004744EB" w:rsidRPr="00B33F80" w:rsidRDefault="004744EB" w:rsidP="004744EB">
      <w:pPr>
        <w:ind w:firstLine="720"/>
        <w:jc w:val="both"/>
        <w:rPr>
          <w:sz w:val="24"/>
          <w:szCs w:val="24"/>
          <w:lang w:val="tt-RU" w:bidi="ar-SA"/>
        </w:rPr>
      </w:pPr>
      <w:r w:rsidRPr="00B33F80">
        <w:rPr>
          <w:sz w:val="24"/>
          <w:szCs w:val="24"/>
          <w:lang w:val="tt-RU" w:bidi="ar-SA"/>
        </w:rPr>
        <w:t>Татар теле һәм әдәбияты буенча бирелгән белемнәрнең үзләштерелү дәрәҗәсен сөйләмдә ачык чагылышын тикшерү максатыннан дәресләрдә төрле эшләр – укучылардан төрле темаларга диалоглар төзетү, текстның эчтәлеген сөйләтү, сәнгатьле уку минутлары үткәрү, ирекле яки аерым бер темага әңгәмә оештырулар каралган.</w:t>
      </w:r>
    </w:p>
    <w:p w:rsidR="004744EB" w:rsidRPr="00B33F80" w:rsidRDefault="004744EB" w:rsidP="004744EB">
      <w:pPr>
        <w:ind w:firstLine="720"/>
        <w:jc w:val="both"/>
        <w:rPr>
          <w:sz w:val="24"/>
          <w:szCs w:val="24"/>
          <w:lang w:val="tt-RU" w:bidi="ar-SA"/>
        </w:rPr>
      </w:pPr>
      <w:r w:rsidRPr="00B33F80">
        <w:rPr>
          <w:sz w:val="24"/>
          <w:szCs w:val="24"/>
          <w:lang w:val="tt-RU" w:bidi="ar-SA"/>
        </w:rPr>
        <w:t>Сөйләм теленә бәяләр, гадәттә, сөйләмнең аңлаешлыгына, сөйләүченең хәзерге әдәби теленең орфоэпик нормалары белән идарә итүенә, фактик хаталарның булмавына бәйле була.</w:t>
      </w:r>
    </w:p>
    <w:p w:rsidR="004744EB" w:rsidRPr="00B33F80" w:rsidRDefault="004744EB" w:rsidP="004744EB">
      <w:pPr>
        <w:ind w:firstLine="720"/>
        <w:jc w:val="both"/>
        <w:rPr>
          <w:sz w:val="24"/>
          <w:szCs w:val="24"/>
          <w:lang w:val="tt-RU" w:bidi="ar-SA"/>
        </w:rPr>
      </w:pPr>
      <w:r w:rsidRPr="00B33F80">
        <w:rPr>
          <w:sz w:val="24"/>
          <w:szCs w:val="24"/>
          <w:lang w:val="tt-RU" w:bidi="ar-SA"/>
        </w:rPr>
        <w:t xml:space="preserve">Нигездә </w:t>
      </w:r>
      <w:r w:rsidRPr="006F79DD">
        <w:rPr>
          <w:b/>
          <w:sz w:val="24"/>
          <w:szCs w:val="24"/>
          <w:lang w:val="tt-RU" w:bidi="ar-SA"/>
        </w:rPr>
        <w:t>«5» ле</w:t>
      </w:r>
      <w:r w:rsidRPr="00B33F80">
        <w:rPr>
          <w:sz w:val="24"/>
          <w:szCs w:val="24"/>
          <w:lang w:val="tt-RU" w:bidi="ar-SA"/>
        </w:rPr>
        <w:t xml:space="preserve"> билгесе югарыда ассызыклап үтелгән критерияләрнең барысыда искә алынса, ягъни сөйләүченең сөйләме аңлаешлы, эзмәэзлекле, бер мантыйкка корылган, эчтәлекле, сәнгатьле, татар әдәби теленең барлык орфоэпик нормаларына җавап бирсә куела.</w:t>
      </w:r>
    </w:p>
    <w:p w:rsidR="004744EB" w:rsidRPr="00B33F80" w:rsidRDefault="004744EB" w:rsidP="004744EB">
      <w:pPr>
        <w:ind w:firstLine="720"/>
        <w:jc w:val="both"/>
        <w:rPr>
          <w:sz w:val="24"/>
          <w:szCs w:val="24"/>
          <w:lang w:val="tt-RU" w:bidi="ar-SA"/>
        </w:rPr>
      </w:pPr>
      <w:r w:rsidRPr="006F79DD">
        <w:rPr>
          <w:b/>
          <w:sz w:val="24"/>
          <w:szCs w:val="24"/>
          <w:lang w:val="tt-RU" w:bidi="ar-SA"/>
        </w:rPr>
        <w:t>«2»ле</w:t>
      </w:r>
      <w:r w:rsidRPr="00B33F80">
        <w:rPr>
          <w:sz w:val="24"/>
          <w:szCs w:val="24"/>
          <w:lang w:val="tt-RU" w:bidi="ar-SA"/>
        </w:rPr>
        <w:t xml:space="preserve"> билгесе исә, укучының сөйләме аңлаешлы , логик эзмәэзлекле булмаса, байтак фактик хаталар китсә, чыгыш татар теленең орфоэпик нормаларына җавап бирмәсә куела.</w:t>
      </w:r>
    </w:p>
    <w:p w:rsidR="004744EB" w:rsidRPr="00B33F80" w:rsidRDefault="004744EB" w:rsidP="004744EB">
      <w:pPr>
        <w:ind w:firstLine="720"/>
        <w:jc w:val="both"/>
        <w:rPr>
          <w:sz w:val="24"/>
          <w:szCs w:val="24"/>
          <w:lang w:val="tt-RU" w:bidi="ar-SA"/>
        </w:rPr>
      </w:pPr>
      <w:r w:rsidRPr="00B33F80">
        <w:rPr>
          <w:sz w:val="24"/>
          <w:szCs w:val="24"/>
          <w:lang w:val="tt-RU" w:bidi="ar-SA"/>
        </w:rPr>
        <w:t>Татар теле һәм әдәбияты буенча бирелгән белемнәрнең үзләштерелү дәрәҗәсен, язуда дөрес кулланылышын тикшерү максатыннан дәресләрдә төрле язма эшләр – диктант, изложение һәм сочинениеләр яздырыла. Диктантларны бәяләгәндә, орфографик һәм пунктуацион хаталарның саны, ә изложение белән сочинениеләрдә исә орфографик һәм пунктуацион хаталар белән бергә теманың ачылу дәрәҗәсе, язманың тел байлыгы, грамматик ялгышлары, логик һәм фактик хаталар да исәпкә алына.</w:t>
      </w:r>
    </w:p>
    <w:p w:rsidR="004744EB" w:rsidRPr="00B33F80" w:rsidRDefault="004744EB" w:rsidP="004744EB">
      <w:pPr>
        <w:ind w:firstLine="720"/>
        <w:jc w:val="both"/>
        <w:rPr>
          <w:sz w:val="24"/>
          <w:szCs w:val="24"/>
          <w:lang w:val="tt-RU" w:bidi="ar-SA"/>
        </w:rPr>
      </w:pPr>
      <w:r w:rsidRPr="00B33F80">
        <w:rPr>
          <w:sz w:val="24"/>
          <w:szCs w:val="24"/>
          <w:lang w:val="tt-RU" w:bidi="ar-SA"/>
        </w:rPr>
        <w:t>Язма эшләрдә җибәрелгән хаталар тупас һәм тупас булмаган хаталарга бүленеп йөртелә.</w:t>
      </w:r>
    </w:p>
    <w:p w:rsidR="004744EB" w:rsidRPr="00B33F80" w:rsidRDefault="004744EB" w:rsidP="004744EB">
      <w:pPr>
        <w:ind w:firstLine="720"/>
        <w:jc w:val="both"/>
        <w:rPr>
          <w:sz w:val="24"/>
          <w:szCs w:val="24"/>
          <w:lang w:val="tt-RU" w:bidi="ar-SA"/>
        </w:rPr>
      </w:pPr>
      <w:r w:rsidRPr="00B33F80">
        <w:rPr>
          <w:sz w:val="24"/>
          <w:szCs w:val="24"/>
          <w:lang w:val="tt-RU" w:bidi="ar-SA"/>
        </w:rPr>
        <w:t>Тупас хаталарга алдагы сыйныфларда һәм бу уку елында үтелгән орфографик, грамматик һәм пунктуацион кагыйдәләргә караган хаталар керә.</w:t>
      </w:r>
    </w:p>
    <w:p w:rsidR="004744EB" w:rsidRPr="00B33F80" w:rsidRDefault="004744EB" w:rsidP="004744EB">
      <w:pPr>
        <w:ind w:firstLine="720"/>
        <w:jc w:val="both"/>
        <w:rPr>
          <w:sz w:val="24"/>
          <w:szCs w:val="24"/>
          <w:lang w:val="tt-RU" w:bidi="ar-SA"/>
        </w:rPr>
      </w:pPr>
      <w:r w:rsidRPr="00B33F80">
        <w:rPr>
          <w:sz w:val="24"/>
          <w:szCs w:val="24"/>
          <w:lang w:val="tt-RU" w:bidi="ar-SA"/>
        </w:rPr>
        <w:t>Тупас булмаган орфографик хаталар:</w:t>
      </w:r>
    </w:p>
    <w:p w:rsidR="004744EB" w:rsidRPr="00B33F80" w:rsidRDefault="004744EB" w:rsidP="004744EB">
      <w:pPr>
        <w:ind w:firstLine="720"/>
        <w:jc w:val="both"/>
        <w:rPr>
          <w:sz w:val="24"/>
          <w:szCs w:val="24"/>
          <w:lang w:val="tt-RU" w:bidi="ar-SA"/>
        </w:rPr>
      </w:pPr>
      <w:r w:rsidRPr="00B33F80">
        <w:rPr>
          <w:sz w:val="24"/>
          <w:szCs w:val="24"/>
          <w:lang w:val="tt-RU" w:bidi="ar-SA"/>
        </w:rPr>
        <w:t>а) укучы үзе төзәткән орфографик хаталар (өч хатасын үзе төзәткән укучының эше бер баллга түбән бәяләнә); язылышы татар теле кагыйдәләренә туры килмәгән ялгышлар (Акъегет, көньяк һ.б.); мәгънәләре төрлечә кулланылган кушма яки тезмә сүзләрне бутап язу ( аш казаны - ашказаны, өй алды - өйалды һ.б.);</w:t>
      </w:r>
    </w:p>
    <w:p w:rsidR="004744EB" w:rsidRPr="00B33F80" w:rsidRDefault="004744EB" w:rsidP="004744EB">
      <w:pPr>
        <w:ind w:firstLine="720"/>
        <w:jc w:val="both"/>
        <w:rPr>
          <w:sz w:val="24"/>
          <w:szCs w:val="24"/>
          <w:lang w:val="tt-RU" w:bidi="ar-SA"/>
        </w:rPr>
      </w:pPr>
      <w:r w:rsidRPr="00B33F80">
        <w:rPr>
          <w:sz w:val="24"/>
          <w:szCs w:val="24"/>
          <w:lang w:val="tt-RU" w:bidi="ar-SA"/>
        </w:rPr>
        <w:t>ә) программа нигезендә өйрәнү күздә тотылмаган яки соңрак үтеләчәк теоретик материалларга караган орфографик хаталар;</w:t>
      </w:r>
    </w:p>
    <w:p w:rsidR="004744EB" w:rsidRPr="00B33F80" w:rsidRDefault="004744EB" w:rsidP="004744EB">
      <w:pPr>
        <w:ind w:firstLine="720"/>
        <w:jc w:val="both"/>
        <w:rPr>
          <w:sz w:val="24"/>
          <w:szCs w:val="24"/>
          <w:lang w:val="tt-RU" w:bidi="ar-SA"/>
        </w:rPr>
      </w:pPr>
      <w:r w:rsidRPr="00B33F80">
        <w:rPr>
          <w:sz w:val="24"/>
          <w:szCs w:val="24"/>
          <w:lang w:val="tt-RU" w:bidi="ar-SA"/>
        </w:rPr>
        <w:t>б) беренче тапкыр очраган алынма сүзләрне, шулай ук тар профессиягә караган атамаларны язудагы хаталар;</w:t>
      </w:r>
    </w:p>
    <w:p w:rsidR="004744EB" w:rsidRPr="00B33F80" w:rsidRDefault="004744EB" w:rsidP="004744EB">
      <w:pPr>
        <w:ind w:firstLine="720"/>
        <w:jc w:val="both"/>
        <w:rPr>
          <w:sz w:val="24"/>
          <w:szCs w:val="24"/>
          <w:lang w:val="tt-RU" w:bidi="ar-SA"/>
        </w:rPr>
      </w:pPr>
      <w:r w:rsidRPr="00B33F80">
        <w:rPr>
          <w:sz w:val="24"/>
          <w:szCs w:val="24"/>
          <w:lang w:val="tt-RU" w:bidi="ar-SA"/>
        </w:rPr>
        <w:t>в) дәреслектә күрсәтелмәгән очракларга караган сүзне юлдан юлга күчерүдә ялгышу.</w:t>
      </w:r>
    </w:p>
    <w:p w:rsidR="004744EB" w:rsidRPr="00B33F80" w:rsidRDefault="004744EB" w:rsidP="004744EB">
      <w:pPr>
        <w:ind w:firstLine="720"/>
        <w:jc w:val="both"/>
        <w:rPr>
          <w:sz w:val="24"/>
          <w:szCs w:val="24"/>
          <w:lang w:val="tt-RU" w:bidi="ar-SA"/>
        </w:rPr>
      </w:pPr>
      <w:r w:rsidRPr="00B33F80">
        <w:rPr>
          <w:sz w:val="24"/>
          <w:szCs w:val="24"/>
          <w:lang w:val="tt-RU" w:bidi="ar-SA"/>
        </w:rPr>
        <w:t>Тупас булмаган пунктуацион хаталарга җөмлә эчендәге синтагмаларны яки кушма җөмлә өлешләрен аеру өчен, функцияләре бердәй булган тыныш билгеләренең берсе урынына икенчесен кую (теркәгечләрдән башка бәйләнгән ике тиңдәш кисәкнең берсе икенчесенә каршы куюны белдергән очракта сызык яки өтер кую; гомумиләштерүче сүзләр янында – ике нокта яки сызык; аныклагычлар янына – сызык, ике нокта, җәяләр яки ике яктан өтер: ымлык яки аваз ияртемнәреннән соң - өтер яки өндәү билгесе; теркәгечсез тезмә кушма җөмләдә – өтер, нокталы өтер яки сызык; тиңдәш кисәкләр арасында – өтер яки нокталы өтер; иярченле кушма җөмләдә – өтер яки ике нокта; туры сөйләм янында сызык, өтер яки сызык, күп нокта һәм сызык, ике нокта һәм сызык; тиңдәш гүгел аергычлар арасына өтер кую; берничә тыныш билгесе бергә очрашкан урыннарда ялгышу; үзара бик тыгыз бәйләнештәге гади җөмләләрне өтер, сызык яки ике нокта белән аерып язу; тезмә кушма җөмләләрнең өлешләрен нокта белән аерып, шул фикерне гади җөмләләр итеп бирү) керә.</w:t>
      </w:r>
    </w:p>
    <w:p w:rsidR="004744EB" w:rsidRPr="00B33F80" w:rsidRDefault="004744EB" w:rsidP="004744EB">
      <w:pPr>
        <w:ind w:firstLine="720"/>
        <w:jc w:val="both"/>
        <w:rPr>
          <w:sz w:val="24"/>
          <w:szCs w:val="24"/>
          <w:lang w:val="tt-RU" w:bidi="ar-SA"/>
        </w:rPr>
      </w:pPr>
    </w:p>
    <w:p w:rsidR="004744EB" w:rsidRPr="006F79DD" w:rsidRDefault="004744EB" w:rsidP="004744EB">
      <w:pPr>
        <w:ind w:firstLine="720"/>
        <w:jc w:val="both"/>
        <w:rPr>
          <w:b/>
          <w:i/>
          <w:sz w:val="24"/>
          <w:szCs w:val="24"/>
          <w:lang w:val="tt-RU" w:bidi="ar-SA"/>
        </w:rPr>
      </w:pPr>
      <w:r w:rsidRPr="006F79DD">
        <w:rPr>
          <w:b/>
          <w:i/>
          <w:sz w:val="24"/>
          <w:szCs w:val="24"/>
          <w:lang w:val="tt-RU" w:bidi="ar-SA"/>
        </w:rPr>
        <w:t>Контроль диктантларның күләме</w:t>
      </w:r>
    </w:p>
    <w:p w:rsidR="004744EB" w:rsidRPr="00B33F80" w:rsidRDefault="004744EB" w:rsidP="004744EB">
      <w:pPr>
        <w:ind w:firstLine="720"/>
        <w:jc w:val="both"/>
        <w:rPr>
          <w:sz w:val="24"/>
          <w:szCs w:val="24"/>
          <w:lang w:bidi="ar-SA"/>
        </w:rPr>
      </w:pPr>
      <w:r w:rsidRPr="00B33F80">
        <w:rPr>
          <w:sz w:val="24"/>
          <w:szCs w:val="24"/>
          <w:lang w:val="tt-RU" w:bidi="ar-SA"/>
        </w:rPr>
        <w:t xml:space="preserve">Бәяләү нормалары контроль диктант күләменнән чыгып бирелә. Язма эшләрнең күләме кимрәк яки артыграк булганда, нормалар да шуңа мөнәсәбәттә кими яки арта. </w:t>
      </w:r>
      <w:r w:rsidRPr="00B33F80">
        <w:rPr>
          <w:sz w:val="24"/>
          <w:szCs w:val="24"/>
          <w:lang w:bidi="ar-SA"/>
        </w:rPr>
        <w:t>Сыйныфлар буенча контроль диктант күләме түбәндәгечә билгеләнә:</w:t>
      </w:r>
    </w:p>
    <w:tbl>
      <w:tblPr>
        <w:tblW w:w="9356" w:type="dxa"/>
        <w:tblInd w:w="45" w:type="dxa"/>
        <w:shd w:val="clear" w:color="auto" w:fill="FFFFFF"/>
        <w:tblCellMar>
          <w:left w:w="0" w:type="dxa"/>
          <w:right w:w="0" w:type="dxa"/>
        </w:tblCellMar>
        <w:tblLook w:val="04A0" w:firstRow="1" w:lastRow="0" w:firstColumn="1" w:lastColumn="0" w:noHBand="0" w:noVBand="1"/>
      </w:tblPr>
      <w:tblGrid>
        <w:gridCol w:w="2146"/>
        <w:gridCol w:w="4003"/>
        <w:gridCol w:w="3207"/>
      </w:tblGrid>
      <w:tr w:rsidR="004744EB" w:rsidRPr="00B33F80" w:rsidTr="004744EB">
        <w:tc>
          <w:tcPr>
            <w:tcW w:w="2146" w:type="dxa"/>
            <w:vMerge w:val="restart"/>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bookmarkStart w:id="89" w:name="ce3feea39b7714b03ec73a4baf5ae8bf55aa3778"/>
            <w:bookmarkStart w:id="90" w:name="0"/>
            <w:bookmarkEnd w:id="89"/>
            <w:bookmarkEnd w:id="90"/>
            <w:r w:rsidRPr="00B33F80">
              <w:rPr>
                <w:sz w:val="24"/>
                <w:szCs w:val="24"/>
                <w:lang w:bidi="ar-SA"/>
              </w:rPr>
              <w:t>Сыйныфлар</w:t>
            </w:r>
          </w:p>
        </w:tc>
        <w:tc>
          <w:tcPr>
            <w:tcW w:w="7210" w:type="dxa"/>
            <w:gridSpan w:val="2"/>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Сүзләр саны</w:t>
            </w:r>
          </w:p>
        </w:tc>
      </w:tr>
      <w:tr w:rsidR="004744EB" w:rsidRPr="00B33F80" w:rsidTr="004744EB">
        <w:tc>
          <w:tcPr>
            <w:tcW w:w="2146"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4744EB" w:rsidRPr="00B33F80" w:rsidRDefault="004744EB" w:rsidP="004744EB">
            <w:pPr>
              <w:ind w:firstLine="720"/>
              <w:jc w:val="both"/>
              <w:rPr>
                <w:sz w:val="24"/>
                <w:szCs w:val="24"/>
                <w:lang w:bidi="ar-SA"/>
              </w:rPr>
            </w:pPr>
          </w:p>
        </w:tc>
        <w:tc>
          <w:tcPr>
            <w:tcW w:w="4003"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уку елы башында</w:t>
            </w:r>
          </w:p>
        </w:tc>
        <w:tc>
          <w:tcPr>
            <w:tcW w:w="320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уку елы ахырында</w:t>
            </w:r>
          </w:p>
        </w:tc>
      </w:tr>
      <w:tr w:rsidR="004744EB" w:rsidRPr="00B33F80" w:rsidTr="004744EB">
        <w:trPr>
          <w:trHeight w:val="300"/>
        </w:trPr>
        <w:tc>
          <w:tcPr>
            <w:tcW w:w="214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w:t>
            </w:r>
          </w:p>
        </w:tc>
        <w:tc>
          <w:tcPr>
            <w:tcW w:w="4003"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100</w:t>
            </w:r>
          </w:p>
        </w:tc>
        <w:tc>
          <w:tcPr>
            <w:tcW w:w="320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110</w:t>
            </w:r>
          </w:p>
        </w:tc>
      </w:tr>
      <w:tr w:rsidR="004744EB" w:rsidRPr="00B33F80" w:rsidTr="004744EB">
        <w:trPr>
          <w:trHeight w:val="300"/>
        </w:trPr>
        <w:tc>
          <w:tcPr>
            <w:tcW w:w="214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w:t>
            </w:r>
          </w:p>
        </w:tc>
        <w:tc>
          <w:tcPr>
            <w:tcW w:w="4003"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110</w:t>
            </w:r>
          </w:p>
        </w:tc>
        <w:tc>
          <w:tcPr>
            <w:tcW w:w="320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120</w:t>
            </w:r>
          </w:p>
        </w:tc>
      </w:tr>
      <w:tr w:rsidR="004744EB" w:rsidRPr="00B33F80" w:rsidTr="004744EB">
        <w:trPr>
          <w:trHeight w:val="300"/>
        </w:trPr>
        <w:tc>
          <w:tcPr>
            <w:tcW w:w="214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VII</w:t>
            </w:r>
          </w:p>
        </w:tc>
        <w:tc>
          <w:tcPr>
            <w:tcW w:w="4003"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120</w:t>
            </w:r>
          </w:p>
        </w:tc>
        <w:tc>
          <w:tcPr>
            <w:tcW w:w="320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130</w:t>
            </w:r>
          </w:p>
        </w:tc>
      </w:tr>
      <w:tr w:rsidR="004744EB" w:rsidRPr="00B33F80" w:rsidTr="004744EB">
        <w:trPr>
          <w:trHeight w:val="300"/>
        </w:trPr>
        <w:tc>
          <w:tcPr>
            <w:tcW w:w="214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VIII</w:t>
            </w:r>
          </w:p>
        </w:tc>
        <w:tc>
          <w:tcPr>
            <w:tcW w:w="4003"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130</w:t>
            </w:r>
          </w:p>
        </w:tc>
        <w:tc>
          <w:tcPr>
            <w:tcW w:w="320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140</w:t>
            </w:r>
          </w:p>
        </w:tc>
      </w:tr>
      <w:tr w:rsidR="004744EB" w:rsidRPr="00B33F80" w:rsidTr="004744EB">
        <w:trPr>
          <w:trHeight w:val="300"/>
        </w:trPr>
        <w:tc>
          <w:tcPr>
            <w:tcW w:w="214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IX</w:t>
            </w:r>
          </w:p>
        </w:tc>
        <w:tc>
          <w:tcPr>
            <w:tcW w:w="4003"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140</w:t>
            </w:r>
          </w:p>
        </w:tc>
        <w:tc>
          <w:tcPr>
            <w:tcW w:w="320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150</w:t>
            </w:r>
          </w:p>
        </w:tc>
      </w:tr>
      <w:tr w:rsidR="004744EB" w:rsidRPr="00B33F80" w:rsidTr="004744EB">
        <w:trPr>
          <w:trHeight w:val="300"/>
        </w:trPr>
        <w:tc>
          <w:tcPr>
            <w:tcW w:w="9356" w:type="dxa"/>
            <w:gridSpan w:val="3"/>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6F79DD" w:rsidRDefault="004744EB" w:rsidP="004744EB">
            <w:pPr>
              <w:ind w:firstLine="720"/>
              <w:jc w:val="both"/>
              <w:rPr>
                <w:sz w:val="24"/>
                <w:szCs w:val="24"/>
                <w:lang w:bidi="ar-SA"/>
              </w:rPr>
            </w:pPr>
            <w:r w:rsidRPr="00B33F80">
              <w:rPr>
                <w:sz w:val="24"/>
                <w:szCs w:val="24"/>
                <w:lang w:val="en-US" w:bidi="ar-SA"/>
              </w:rPr>
              <w:t> </w:t>
            </w:r>
            <w:r w:rsidRPr="006F79DD">
              <w:rPr>
                <w:sz w:val="24"/>
                <w:szCs w:val="24"/>
                <w:lang w:bidi="ar-SA"/>
              </w:rPr>
              <w:t xml:space="preserve"> </w:t>
            </w:r>
            <w:r w:rsidRPr="00B33F80">
              <w:rPr>
                <w:sz w:val="24"/>
                <w:szCs w:val="24"/>
                <w:lang w:val="en-US" w:bidi="ar-SA"/>
              </w:rPr>
              <w:t> </w:t>
            </w:r>
            <w:r w:rsidRPr="006F79DD">
              <w:rPr>
                <w:sz w:val="24"/>
                <w:szCs w:val="24"/>
                <w:lang w:bidi="ar-SA"/>
              </w:rPr>
              <w:t xml:space="preserve"> </w:t>
            </w:r>
            <w:r w:rsidRPr="00B33F80">
              <w:rPr>
                <w:sz w:val="24"/>
                <w:szCs w:val="24"/>
                <w:lang w:val="en-US" w:bidi="ar-SA"/>
              </w:rPr>
              <w:t> </w:t>
            </w:r>
            <w:r w:rsidRPr="006F79DD">
              <w:rPr>
                <w:sz w:val="24"/>
                <w:szCs w:val="24"/>
                <w:lang w:bidi="ar-SA"/>
              </w:rPr>
              <w:t xml:space="preserve"> </w:t>
            </w:r>
            <w:r w:rsidRPr="00B33F80">
              <w:rPr>
                <w:sz w:val="24"/>
                <w:szCs w:val="24"/>
                <w:lang w:val="en-US" w:bidi="ar-SA"/>
              </w:rPr>
              <w:t> </w:t>
            </w:r>
            <w:r w:rsidRPr="006F79DD">
              <w:rPr>
                <w:sz w:val="24"/>
                <w:szCs w:val="24"/>
                <w:lang w:bidi="ar-SA"/>
              </w:rPr>
              <w:t xml:space="preserve"> </w:t>
            </w:r>
            <w:r w:rsidRPr="00B33F80">
              <w:rPr>
                <w:sz w:val="24"/>
                <w:szCs w:val="24"/>
                <w:lang w:val="en-US" w:bidi="ar-SA"/>
              </w:rPr>
              <w:t> </w:t>
            </w:r>
            <w:r w:rsidRPr="006F79DD">
              <w:rPr>
                <w:sz w:val="24"/>
                <w:szCs w:val="24"/>
                <w:lang w:bidi="ar-SA"/>
              </w:rPr>
              <w:t xml:space="preserve"> </w:t>
            </w:r>
            <w:r w:rsidRPr="00B33F80">
              <w:rPr>
                <w:sz w:val="24"/>
                <w:szCs w:val="24"/>
                <w:lang w:val="en-US" w:bidi="ar-SA"/>
              </w:rPr>
              <w:t> </w:t>
            </w:r>
            <w:r w:rsidRPr="006F79DD">
              <w:rPr>
                <w:sz w:val="24"/>
                <w:szCs w:val="24"/>
                <w:lang w:bidi="ar-SA"/>
              </w:rPr>
              <w:t xml:space="preserve"> </w:t>
            </w:r>
            <w:r w:rsidRPr="00B33F80">
              <w:rPr>
                <w:sz w:val="24"/>
                <w:szCs w:val="24"/>
                <w:lang w:val="en-US" w:bidi="ar-SA"/>
              </w:rPr>
              <w:t> </w:t>
            </w:r>
            <w:r w:rsidRPr="006F79DD">
              <w:rPr>
                <w:sz w:val="24"/>
                <w:szCs w:val="24"/>
                <w:lang w:bidi="ar-SA"/>
              </w:rPr>
              <w:t xml:space="preserve"> </w:t>
            </w:r>
            <w:r w:rsidRPr="00B33F80">
              <w:rPr>
                <w:sz w:val="24"/>
                <w:szCs w:val="24"/>
                <w:lang w:val="en-US" w:bidi="ar-SA"/>
              </w:rPr>
              <w:t> </w:t>
            </w:r>
            <w:r w:rsidRPr="006F79DD">
              <w:rPr>
                <w:sz w:val="24"/>
                <w:szCs w:val="24"/>
                <w:lang w:bidi="ar-SA"/>
              </w:rPr>
              <w:t xml:space="preserve"> </w:t>
            </w:r>
            <w:r w:rsidRPr="00B33F80">
              <w:rPr>
                <w:sz w:val="24"/>
                <w:szCs w:val="24"/>
                <w:lang w:val="en-US" w:bidi="ar-SA"/>
              </w:rPr>
              <w:t> </w:t>
            </w:r>
            <w:r w:rsidRPr="006F79DD">
              <w:rPr>
                <w:sz w:val="24"/>
                <w:szCs w:val="24"/>
                <w:lang w:bidi="ar-SA"/>
              </w:rPr>
              <w:t xml:space="preserve"> </w:t>
            </w:r>
            <w:r w:rsidRPr="00B33F80">
              <w:rPr>
                <w:sz w:val="24"/>
                <w:szCs w:val="24"/>
                <w:lang w:val="en-US" w:bidi="ar-SA"/>
              </w:rPr>
              <w:t>  </w:t>
            </w:r>
            <w:r w:rsidRPr="006F79DD">
              <w:rPr>
                <w:sz w:val="24"/>
                <w:szCs w:val="24"/>
                <w:lang w:bidi="ar-SA"/>
              </w:rPr>
              <w:t xml:space="preserve"> </w:t>
            </w:r>
            <w:r w:rsidRPr="00B33F80">
              <w:rPr>
                <w:sz w:val="24"/>
                <w:szCs w:val="24"/>
                <w:lang w:bidi="ar-SA"/>
              </w:rPr>
              <w:t>Берминутка</w:t>
            </w:r>
            <w:r w:rsidR="006F79DD">
              <w:rPr>
                <w:sz w:val="24"/>
                <w:szCs w:val="24"/>
                <w:lang w:bidi="ar-SA"/>
              </w:rPr>
              <w:t xml:space="preserve"> </w:t>
            </w:r>
            <w:r w:rsidRPr="00B33F80">
              <w:rPr>
                <w:sz w:val="24"/>
                <w:szCs w:val="24"/>
                <w:lang w:bidi="ar-SA"/>
              </w:rPr>
              <w:t>уртача</w:t>
            </w:r>
            <w:r w:rsidR="006F79DD">
              <w:rPr>
                <w:sz w:val="24"/>
                <w:szCs w:val="24"/>
                <w:lang w:bidi="ar-SA"/>
              </w:rPr>
              <w:t xml:space="preserve"> </w:t>
            </w:r>
            <w:r w:rsidRPr="00B33F80">
              <w:rPr>
                <w:sz w:val="24"/>
                <w:szCs w:val="24"/>
                <w:lang w:bidi="ar-SA"/>
              </w:rPr>
              <w:t>язу</w:t>
            </w:r>
            <w:r w:rsidR="006F79DD">
              <w:rPr>
                <w:sz w:val="24"/>
                <w:szCs w:val="24"/>
                <w:lang w:bidi="ar-SA"/>
              </w:rPr>
              <w:t xml:space="preserve"> </w:t>
            </w:r>
            <w:r w:rsidRPr="00B33F80">
              <w:rPr>
                <w:sz w:val="24"/>
                <w:szCs w:val="24"/>
                <w:lang w:bidi="ar-SA"/>
              </w:rPr>
              <w:t>тизлеге</w:t>
            </w:r>
            <w:r w:rsidR="006F79DD">
              <w:rPr>
                <w:sz w:val="24"/>
                <w:szCs w:val="24"/>
                <w:lang w:bidi="ar-SA"/>
              </w:rPr>
              <w:t xml:space="preserve"> </w:t>
            </w:r>
            <w:r w:rsidRPr="00B33F80">
              <w:rPr>
                <w:sz w:val="24"/>
                <w:szCs w:val="24"/>
                <w:lang w:bidi="ar-SA"/>
              </w:rPr>
              <w:t>түбәндәгечә</w:t>
            </w:r>
            <w:r w:rsidR="006F79DD">
              <w:rPr>
                <w:sz w:val="24"/>
                <w:szCs w:val="24"/>
                <w:lang w:bidi="ar-SA"/>
              </w:rPr>
              <w:t xml:space="preserve"> </w:t>
            </w:r>
            <w:r w:rsidRPr="00B33F80">
              <w:rPr>
                <w:sz w:val="24"/>
                <w:szCs w:val="24"/>
                <w:lang w:bidi="ar-SA"/>
              </w:rPr>
              <w:t>тәкъдим</w:t>
            </w:r>
            <w:r w:rsidR="006F79DD">
              <w:rPr>
                <w:sz w:val="24"/>
                <w:szCs w:val="24"/>
                <w:lang w:bidi="ar-SA"/>
              </w:rPr>
              <w:t xml:space="preserve"> </w:t>
            </w:r>
            <w:r w:rsidRPr="00B33F80">
              <w:rPr>
                <w:sz w:val="24"/>
                <w:szCs w:val="24"/>
                <w:lang w:bidi="ar-SA"/>
              </w:rPr>
              <w:t>ителә</w:t>
            </w:r>
            <w:r w:rsidRPr="006F79DD">
              <w:rPr>
                <w:sz w:val="24"/>
                <w:szCs w:val="24"/>
                <w:lang w:bidi="ar-SA"/>
              </w:rPr>
              <w:t>:</w:t>
            </w:r>
          </w:p>
        </w:tc>
      </w:tr>
      <w:tr w:rsidR="004744EB" w:rsidRPr="00B33F80" w:rsidTr="004744EB">
        <w:trPr>
          <w:trHeight w:val="300"/>
        </w:trPr>
        <w:tc>
          <w:tcPr>
            <w:tcW w:w="214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Сыйныфлар</w:t>
            </w:r>
          </w:p>
        </w:tc>
        <w:tc>
          <w:tcPr>
            <w:tcW w:w="4003"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Сүз саны</w:t>
            </w:r>
          </w:p>
        </w:tc>
        <w:tc>
          <w:tcPr>
            <w:tcW w:w="320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Хәреф саны</w:t>
            </w:r>
          </w:p>
        </w:tc>
      </w:tr>
      <w:tr w:rsidR="004744EB" w:rsidRPr="00B33F80" w:rsidTr="004744EB">
        <w:trPr>
          <w:trHeight w:val="300"/>
        </w:trPr>
        <w:tc>
          <w:tcPr>
            <w:tcW w:w="214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w:t>
            </w:r>
          </w:p>
        </w:tc>
        <w:tc>
          <w:tcPr>
            <w:tcW w:w="4003"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10</w:t>
            </w:r>
          </w:p>
        </w:tc>
        <w:tc>
          <w:tcPr>
            <w:tcW w:w="320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55-56</w:t>
            </w:r>
          </w:p>
        </w:tc>
      </w:tr>
      <w:tr w:rsidR="004744EB" w:rsidRPr="00B33F80" w:rsidTr="004744EB">
        <w:trPr>
          <w:trHeight w:val="300"/>
        </w:trPr>
        <w:tc>
          <w:tcPr>
            <w:tcW w:w="214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w:t>
            </w:r>
          </w:p>
        </w:tc>
        <w:tc>
          <w:tcPr>
            <w:tcW w:w="4003"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11-12</w:t>
            </w:r>
          </w:p>
        </w:tc>
        <w:tc>
          <w:tcPr>
            <w:tcW w:w="320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60-65</w:t>
            </w:r>
          </w:p>
        </w:tc>
      </w:tr>
      <w:tr w:rsidR="004744EB" w:rsidRPr="00B33F80" w:rsidTr="004744EB">
        <w:trPr>
          <w:trHeight w:val="300"/>
        </w:trPr>
        <w:tc>
          <w:tcPr>
            <w:tcW w:w="214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VII</w:t>
            </w:r>
          </w:p>
        </w:tc>
        <w:tc>
          <w:tcPr>
            <w:tcW w:w="4003"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13-14</w:t>
            </w:r>
          </w:p>
        </w:tc>
        <w:tc>
          <w:tcPr>
            <w:tcW w:w="320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70-75</w:t>
            </w:r>
          </w:p>
        </w:tc>
      </w:tr>
      <w:tr w:rsidR="004744EB" w:rsidRPr="00B33F80" w:rsidTr="004744EB">
        <w:trPr>
          <w:trHeight w:val="300"/>
        </w:trPr>
        <w:tc>
          <w:tcPr>
            <w:tcW w:w="214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VIII</w:t>
            </w:r>
          </w:p>
        </w:tc>
        <w:tc>
          <w:tcPr>
            <w:tcW w:w="4003"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15-16</w:t>
            </w:r>
          </w:p>
        </w:tc>
        <w:tc>
          <w:tcPr>
            <w:tcW w:w="320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85-90</w:t>
            </w:r>
          </w:p>
        </w:tc>
      </w:tr>
      <w:tr w:rsidR="004744EB" w:rsidRPr="00B33F80" w:rsidTr="004744EB">
        <w:trPr>
          <w:trHeight w:val="280"/>
        </w:trPr>
        <w:tc>
          <w:tcPr>
            <w:tcW w:w="214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IX</w:t>
            </w:r>
          </w:p>
        </w:tc>
        <w:tc>
          <w:tcPr>
            <w:tcW w:w="4003"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16-17</w:t>
            </w:r>
          </w:p>
        </w:tc>
        <w:tc>
          <w:tcPr>
            <w:tcW w:w="320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90-95</w:t>
            </w:r>
          </w:p>
        </w:tc>
      </w:tr>
    </w:tbl>
    <w:p w:rsidR="004744EB" w:rsidRPr="00B33F80" w:rsidRDefault="004744EB" w:rsidP="004744EB">
      <w:pPr>
        <w:ind w:firstLine="720"/>
        <w:jc w:val="both"/>
        <w:rPr>
          <w:sz w:val="24"/>
          <w:szCs w:val="24"/>
          <w:lang w:bidi="ar-SA"/>
        </w:rPr>
      </w:pPr>
      <w:r w:rsidRPr="00B33F80">
        <w:rPr>
          <w:sz w:val="24"/>
          <w:szCs w:val="24"/>
          <w:lang w:bidi="ar-SA"/>
        </w:rPr>
        <w:t>Контроль диктантларны бәяләү:</w:t>
      </w:r>
    </w:p>
    <w:p w:rsidR="004744EB" w:rsidRPr="00B33F80" w:rsidRDefault="004744EB" w:rsidP="004744EB">
      <w:pPr>
        <w:ind w:firstLine="720"/>
        <w:jc w:val="both"/>
        <w:rPr>
          <w:sz w:val="24"/>
          <w:szCs w:val="24"/>
          <w:lang w:bidi="ar-SA"/>
        </w:rPr>
      </w:pPr>
      <w:r w:rsidRPr="00B33F80">
        <w:rPr>
          <w:sz w:val="24"/>
          <w:szCs w:val="24"/>
          <w:lang w:bidi="ar-SA"/>
        </w:rPr>
        <w:t xml:space="preserve">1. </w:t>
      </w:r>
      <w:r w:rsidRPr="0076410F">
        <w:rPr>
          <w:b/>
          <w:sz w:val="24"/>
          <w:szCs w:val="24"/>
          <w:lang w:bidi="ar-SA"/>
        </w:rPr>
        <w:t>«5» ле</w:t>
      </w:r>
      <w:r w:rsidRPr="00B33F80">
        <w:rPr>
          <w:sz w:val="24"/>
          <w:szCs w:val="24"/>
          <w:lang w:bidi="ar-SA"/>
        </w:rPr>
        <w:t xml:space="preserve"> билгесе куела: орфографик һәм пунктуацион хаталар булмаган эшкә;</w:t>
      </w:r>
    </w:p>
    <w:p w:rsidR="004744EB" w:rsidRPr="00B33F80" w:rsidRDefault="004744EB" w:rsidP="004744EB">
      <w:pPr>
        <w:ind w:firstLine="720"/>
        <w:jc w:val="both"/>
        <w:rPr>
          <w:sz w:val="24"/>
          <w:szCs w:val="24"/>
          <w:lang w:bidi="ar-SA"/>
        </w:rPr>
      </w:pPr>
      <w:r w:rsidRPr="00B33F80">
        <w:rPr>
          <w:sz w:val="24"/>
          <w:szCs w:val="24"/>
          <w:lang w:bidi="ar-SA"/>
        </w:rPr>
        <w:t>Искәрмә. Орфографик (яки пунктуаңион) бер хаталы пөхтә башкарылган эшкә.</w:t>
      </w:r>
    </w:p>
    <w:p w:rsidR="004744EB" w:rsidRPr="00B33F80" w:rsidRDefault="004744EB" w:rsidP="004744EB">
      <w:pPr>
        <w:ind w:firstLine="720"/>
        <w:jc w:val="both"/>
        <w:rPr>
          <w:sz w:val="24"/>
          <w:szCs w:val="24"/>
          <w:lang w:bidi="ar-SA"/>
        </w:rPr>
      </w:pPr>
      <w:r w:rsidRPr="00B33F80">
        <w:rPr>
          <w:sz w:val="24"/>
          <w:szCs w:val="24"/>
          <w:lang w:bidi="ar-SA"/>
        </w:rPr>
        <w:t>2</w:t>
      </w:r>
      <w:r w:rsidRPr="0076410F">
        <w:rPr>
          <w:b/>
          <w:sz w:val="24"/>
          <w:szCs w:val="24"/>
          <w:lang w:bidi="ar-SA"/>
        </w:rPr>
        <w:t>. «4» ле</w:t>
      </w:r>
      <w:r w:rsidRPr="00B33F80">
        <w:rPr>
          <w:sz w:val="24"/>
          <w:szCs w:val="24"/>
          <w:lang w:bidi="ar-SA"/>
        </w:rPr>
        <w:t xml:space="preserve"> билгесе куела: 1 орфографик, 1 пунктуацион хатасы булган эшкә;</w:t>
      </w:r>
    </w:p>
    <w:p w:rsidR="004744EB" w:rsidRPr="00B33F80" w:rsidRDefault="004744EB" w:rsidP="004744EB">
      <w:pPr>
        <w:ind w:firstLine="720"/>
        <w:jc w:val="both"/>
        <w:rPr>
          <w:sz w:val="24"/>
          <w:szCs w:val="24"/>
          <w:lang w:bidi="ar-SA"/>
        </w:rPr>
      </w:pPr>
      <w:r w:rsidRPr="00B33F80">
        <w:rPr>
          <w:sz w:val="24"/>
          <w:szCs w:val="24"/>
          <w:lang w:bidi="ar-SA"/>
        </w:rPr>
        <w:t>Искәрмә. 1 орфографик, 2 пунктуаңион хаталы эшкә яки орфографик хаталары булмыйча, 3 пунктуацион хатасы булган эшкә, яки бер төрдәге 2 орфографик һәм 1 пунктуацион хаталы эшкә.</w:t>
      </w:r>
    </w:p>
    <w:p w:rsidR="004744EB" w:rsidRPr="00B33F80" w:rsidRDefault="004744EB" w:rsidP="004744EB">
      <w:pPr>
        <w:ind w:firstLine="720"/>
        <w:jc w:val="both"/>
        <w:rPr>
          <w:sz w:val="24"/>
          <w:szCs w:val="24"/>
          <w:lang w:bidi="ar-SA"/>
        </w:rPr>
      </w:pPr>
      <w:r w:rsidRPr="00B33F80">
        <w:rPr>
          <w:sz w:val="24"/>
          <w:szCs w:val="24"/>
          <w:lang w:bidi="ar-SA"/>
        </w:rPr>
        <w:t>3</w:t>
      </w:r>
      <w:r w:rsidRPr="0076410F">
        <w:rPr>
          <w:b/>
          <w:sz w:val="24"/>
          <w:szCs w:val="24"/>
          <w:lang w:bidi="ar-SA"/>
        </w:rPr>
        <w:t>. «3» ле</w:t>
      </w:r>
      <w:r w:rsidRPr="00B33F80">
        <w:rPr>
          <w:sz w:val="24"/>
          <w:szCs w:val="24"/>
          <w:lang w:bidi="ar-SA"/>
        </w:rPr>
        <w:t xml:space="preserve"> билгесе куела: 2 орфографик, 1-3 пунктуацион хаталы, 2 төзәтүле эшкә.</w:t>
      </w:r>
    </w:p>
    <w:p w:rsidR="004744EB" w:rsidRPr="00B33F80" w:rsidRDefault="004744EB" w:rsidP="004744EB">
      <w:pPr>
        <w:ind w:firstLine="720"/>
        <w:jc w:val="both"/>
        <w:rPr>
          <w:sz w:val="24"/>
          <w:szCs w:val="24"/>
          <w:lang w:bidi="ar-SA"/>
        </w:rPr>
      </w:pPr>
      <w:r w:rsidRPr="00B33F80">
        <w:rPr>
          <w:sz w:val="24"/>
          <w:szCs w:val="24"/>
          <w:lang w:bidi="ar-SA"/>
        </w:rPr>
        <w:t>Искәрмә. 4 пунктуацион, 1 орфографик хаталы эшкә яки бер төрдәге 5 орфографик,  4 пунктуацион хаталы эшкә.</w:t>
      </w:r>
    </w:p>
    <w:p w:rsidR="004744EB" w:rsidRPr="00B33F80" w:rsidRDefault="004744EB" w:rsidP="004744EB">
      <w:pPr>
        <w:ind w:firstLine="720"/>
        <w:jc w:val="both"/>
        <w:rPr>
          <w:sz w:val="24"/>
          <w:szCs w:val="24"/>
          <w:lang w:val="tt-RU" w:bidi="ar-SA"/>
        </w:rPr>
      </w:pPr>
      <w:r w:rsidRPr="00B33F80">
        <w:rPr>
          <w:sz w:val="24"/>
          <w:szCs w:val="24"/>
          <w:lang w:bidi="ar-SA"/>
        </w:rPr>
        <w:t>4</w:t>
      </w:r>
      <w:r w:rsidRPr="0076410F">
        <w:rPr>
          <w:b/>
          <w:sz w:val="24"/>
          <w:szCs w:val="24"/>
          <w:lang w:bidi="ar-SA"/>
        </w:rPr>
        <w:t>.«2» ле</w:t>
      </w:r>
      <w:r w:rsidRPr="00B33F80">
        <w:rPr>
          <w:sz w:val="24"/>
          <w:szCs w:val="24"/>
          <w:lang w:bidi="ar-SA"/>
        </w:rPr>
        <w:t xml:space="preserve"> билгесе куела: 5 орфографик, 5 пунктуацион хаталы, 4 төзәтүле эшкә.</w:t>
      </w:r>
    </w:p>
    <w:p w:rsidR="004744EB" w:rsidRPr="00B33F80" w:rsidRDefault="004744EB" w:rsidP="004744EB">
      <w:pPr>
        <w:ind w:firstLine="720"/>
        <w:jc w:val="both"/>
        <w:rPr>
          <w:sz w:val="24"/>
          <w:szCs w:val="24"/>
          <w:lang w:val="tt-RU" w:bidi="ar-SA"/>
        </w:rPr>
      </w:pPr>
      <w:r w:rsidRPr="00B33F80">
        <w:rPr>
          <w:sz w:val="24"/>
          <w:szCs w:val="24"/>
          <w:lang w:val="tt-RU" w:bidi="ar-SA"/>
        </w:rPr>
        <w:t>Грамматик биремле диктантларны бәяләү</w:t>
      </w:r>
    </w:p>
    <w:p w:rsidR="004744EB" w:rsidRPr="00B33F80" w:rsidRDefault="004744EB" w:rsidP="004744EB">
      <w:pPr>
        <w:ind w:firstLine="720"/>
        <w:jc w:val="both"/>
        <w:rPr>
          <w:sz w:val="24"/>
          <w:szCs w:val="24"/>
          <w:lang w:val="tt-RU" w:bidi="ar-SA"/>
        </w:rPr>
      </w:pPr>
      <w:bookmarkStart w:id="91" w:name="h.gjdgxs"/>
      <w:bookmarkEnd w:id="91"/>
      <w:r w:rsidRPr="00B33F80">
        <w:rPr>
          <w:sz w:val="24"/>
          <w:szCs w:val="24"/>
          <w:lang w:val="tt-RU" w:bidi="ar-SA"/>
        </w:rPr>
        <w:t>Грамматик биремле диктантлар күләме ягыннан, контроль диктантлар белән чагыштырганда, 10-15 сүзгә кимрәк була. Аларны тикшерү һәм бәяләү контроль диктантлардагы кебек үк эшләнсә дә, мондый диктантларга ике билге куела: беренчесе - диктантка, икенчесе - грамматик биремне башкару сыйфатына</w:t>
      </w:r>
    </w:p>
    <w:p w:rsidR="004744EB" w:rsidRPr="006F79DD" w:rsidRDefault="004744EB" w:rsidP="004744EB">
      <w:pPr>
        <w:ind w:firstLine="720"/>
        <w:jc w:val="both"/>
        <w:rPr>
          <w:b/>
          <w:i/>
          <w:sz w:val="24"/>
          <w:szCs w:val="24"/>
          <w:lang w:val="tt-RU" w:bidi="ar-SA"/>
        </w:rPr>
      </w:pPr>
      <w:r w:rsidRPr="006F79DD">
        <w:rPr>
          <w:b/>
          <w:i/>
          <w:sz w:val="24"/>
          <w:szCs w:val="24"/>
          <w:lang w:val="tt-RU" w:bidi="ar-SA"/>
        </w:rPr>
        <w:t>Грамматик биремне бәяләү</w:t>
      </w:r>
    </w:p>
    <w:p w:rsidR="004744EB" w:rsidRPr="00B33F80" w:rsidRDefault="004744EB" w:rsidP="004744EB">
      <w:pPr>
        <w:ind w:firstLine="720"/>
        <w:jc w:val="both"/>
        <w:rPr>
          <w:sz w:val="24"/>
          <w:szCs w:val="24"/>
          <w:lang w:val="tt-RU" w:bidi="ar-SA"/>
        </w:rPr>
      </w:pPr>
      <w:r w:rsidRPr="00B33F80">
        <w:rPr>
          <w:sz w:val="24"/>
          <w:szCs w:val="24"/>
          <w:lang w:val="tt-RU" w:bidi="ar-SA"/>
        </w:rPr>
        <w:t>1.Бөтен биремнәр дә дөрес булса, төзәтүләр булмаса "5"ле куела</w:t>
      </w:r>
    </w:p>
    <w:p w:rsidR="004744EB" w:rsidRPr="00B33F80" w:rsidRDefault="004744EB" w:rsidP="004744EB">
      <w:pPr>
        <w:ind w:firstLine="720"/>
        <w:jc w:val="both"/>
        <w:rPr>
          <w:sz w:val="24"/>
          <w:szCs w:val="24"/>
          <w:lang w:val="tt-RU" w:bidi="ar-SA"/>
        </w:rPr>
      </w:pPr>
      <w:r w:rsidRPr="00B33F80">
        <w:rPr>
          <w:sz w:val="24"/>
          <w:szCs w:val="24"/>
          <w:lang w:val="tt-RU" w:bidi="ar-SA"/>
        </w:rPr>
        <w:t>2.Биремнәрнең 4/3 өлеше дөрес эшләнсә "4"лекуелар</w:t>
      </w:r>
    </w:p>
    <w:p w:rsidR="004744EB" w:rsidRPr="00B33F80" w:rsidRDefault="004744EB" w:rsidP="004744EB">
      <w:pPr>
        <w:ind w:firstLine="720"/>
        <w:jc w:val="both"/>
        <w:rPr>
          <w:sz w:val="24"/>
          <w:szCs w:val="24"/>
          <w:lang w:val="tt-RU" w:bidi="ar-SA"/>
        </w:rPr>
      </w:pPr>
      <w:r w:rsidRPr="00B33F80">
        <w:rPr>
          <w:sz w:val="24"/>
          <w:szCs w:val="24"/>
          <w:lang w:val="tt-RU" w:bidi="ar-SA"/>
        </w:rPr>
        <w:t>3.Барлык биремнәрнең 2/1 өлеше дөрес эшләнсә "3"лекуела</w:t>
      </w:r>
    </w:p>
    <w:p w:rsidR="004744EB" w:rsidRPr="00B33F80" w:rsidRDefault="004744EB" w:rsidP="004744EB">
      <w:pPr>
        <w:ind w:firstLine="720"/>
        <w:jc w:val="both"/>
        <w:rPr>
          <w:sz w:val="24"/>
          <w:szCs w:val="24"/>
          <w:lang w:val="tt-RU" w:bidi="ar-SA"/>
        </w:rPr>
      </w:pPr>
      <w:r w:rsidRPr="00B33F80">
        <w:rPr>
          <w:sz w:val="24"/>
          <w:szCs w:val="24"/>
          <w:lang w:val="tt-RU" w:bidi="ar-SA"/>
        </w:rPr>
        <w:t>4.Укучы биремнең яртысыннан артыгын эшләмәсә "2"лекуела.</w:t>
      </w:r>
    </w:p>
    <w:p w:rsidR="004744EB" w:rsidRPr="00B33F80" w:rsidRDefault="004744EB" w:rsidP="004744EB">
      <w:pPr>
        <w:ind w:firstLine="720"/>
        <w:jc w:val="both"/>
        <w:rPr>
          <w:sz w:val="24"/>
          <w:szCs w:val="24"/>
          <w:lang w:val="tt-RU" w:bidi="ar-SA"/>
        </w:rPr>
      </w:pPr>
    </w:p>
    <w:p w:rsidR="004744EB" w:rsidRPr="006878D4" w:rsidRDefault="004744EB" w:rsidP="004744EB">
      <w:pPr>
        <w:ind w:firstLine="720"/>
        <w:jc w:val="both"/>
        <w:rPr>
          <w:b/>
          <w:i/>
          <w:sz w:val="24"/>
          <w:szCs w:val="24"/>
          <w:lang w:val="tt-RU" w:bidi="ar-SA"/>
        </w:rPr>
      </w:pPr>
      <w:r w:rsidRPr="006878D4">
        <w:rPr>
          <w:b/>
          <w:i/>
          <w:sz w:val="24"/>
          <w:szCs w:val="24"/>
          <w:lang w:val="tt-RU" w:bidi="ar-SA"/>
        </w:rPr>
        <w:t>Сүзлек диктантларын бәяләү.</w:t>
      </w:r>
    </w:p>
    <w:p w:rsidR="004744EB" w:rsidRPr="00B33F80" w:rsidRDefault="004744EB" w:rsidP="004744EB">
      <w:pPr>
        <w:ind w:firstLine="720"/>
        <w:jc w:val="both"/>
        <w:rPr>
          <w:sz w:val="24"/>
          <w:szCs w:val="24"/>
          <w:lang w:val="tt-RU" w:bidi="ar-SA"/>
        </w:rPr>
      </w:pPr>
      <w:r w:rsidRPr="00B33F80">
        <w:rPr>
          <w:sz w:val="24"/>
          <w:szCs w:val="24"/>
          <w:lang w:val="tt-RU" w:bidi="ar-SA"/>
        </w:rPr>
        <w:t>Сүзлек диктантының күләме түбәндәгечә билгеләнә:</w:t>
      </w:r>
    </w:p>
    <w:tbl>
      <w:tblPr>
        <w:tblW w:w="9543" w:type="dxa"/>
        <w:shd w:val="clear" w:color="auto" w:fill="FFFFFF"/>
        <w:tblCellMar>
          <w:left w:w="0" w:type="dxa"/>
          <w:right w:w="0" w:type="dxa"/>
        </w:tblCellMar>
        <w:tblLook w:val="04A0" w:firstRow="1" w:lastRow="0" w:firstColumn="1" w:lastColumn="0" w:noHBand="0" w:noVBand="1"/>
      </w:tblPr>
      <w:tblGrid>
        <w:gridCol w:w="3742"/>
        <w:gridCol w:w="5801"/>
      </w:tblGrid>
      <w:tr w:rsidR="004744EB" w:rsidRPr="00B33F80" w:rsidTr="004744EB">
        <w:trPr>
          <w:trHeight w:val="280"/>
        </w:trPr>
        <w:tc>
          <w:tcPr>
            <w:tcW w:w="374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bookmarkStart w:id="92" w:name="365df3086efe8ff3de63e77cbf2390bd029c54d5"/>
            <w:bookmarkStart w:id="93" w:name="1"/>
            <w:bookmarkEnd w:id="92"/>
            <w:bookmarkEnd w:id="93"/>
            <w:r w:rsidRPr="00B33F80">
              <w:rPr>
                <w:sz w:val="24"/>
                <w:szCs w:val="24"/>
                <w:lang w:bidi="ar-SA"/>
              </w:rPr>
              <w:t>Сыйныфлар</w:t>
            </w:r>
          </w:p>
        </w:tc>
        <w:tc>
          <w:tcPr>
            <w:tcW w:w="5801"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Сүзләр саны</w:t>
            </w:r>
          </w:p>
        </w:tc>
      </w:tr>
      <w:tr w:rsidR="004744EB" w:rsidRPr="00B33F80" w:rsidTr="004744EB">
        <w:trPr>
          <w:trHeight w:val="300"/>
        </w:trPr>
        <w:tc>
          <w:tcPr>
            <w:tcW w:w="374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w:t>
            </w:r>
          </w:p>
        </w:tc>
        <w:tc>
          <w:tcPr>
            <w:tcW w:w="5801"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 5-20</w:t>
            </w:r>
          </w:p>
        </w:tc>
      </w:tr>
      <w:tr w:rsidR="004744EB" w:rsidRPr="00B33F80" w:rsidTr="004744EB">
        <w:trPr>
          <w:trHeight w:val="300"/>
        </w:trPr>
        <w:tc>
          <w:tcPr>
            <w:tcW w:w="374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w:t>
            </w:r>
          </w:p>
        </w:tc>
        <w:tc>
          <w:tcPr>
            <w:tcW w:w="5801"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20-25</w:t>
            </w:r>
          </w:p>
        </w:tc>
      </w:tr>
      <w:tr w:rsidR="004744EB" w:rsidRPr="00B33F80" w:rsidTr="004744EB">
        <w:trPr>
          <w:trHeight w:val="300"/>
        </w:trPr>
        <w:tc>
          <w:tcPr>
            <w:tcW w:w="374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VII</w:t>
            </w:r>
          </w:p>
        </w:tc>
        <w:tc>
          <w:tcPr>
            <w:tcW w:w="5801"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25-30</w:t>
            </w:r>
          </w:p>
        </w:tc>
      </w:tr>
      <w:tr w:rsidR="004744EB" w:rsidRPr="00B33F80" w:rsidTr="004744EB">
        <w:trPr>
          <w:trHeight w:val="300"/>
        </w:trPr>
        <w:tc>
          <w:tcPr>
            <w:tcW w:w="374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VIII</w:t>
            </w:r>
          </w:p>
        </w:tc>
        <w:tc>
          <w:tcPr>
            <w:tcW w:w="5801"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30-35</w:t>
            </w:r>
          </w:p>
        </w:tc>
      </w:tr>
      <w:tr w:rsidR="004744EB" w:rsidRPr="00B33F80" w:rsidTr="004744EB">
        <w:trPr>
          <w:trHeight w:val="280"/>
        </w:trPr>
        <w:tc>
          <w:tcPr>
            <w:tcW w:w="374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IX</w:t>
            </w:r>
          </w:p>
        </w:tc>
        <w:tc>
          <w:tcPr>
            <w:tcW w:w="5801"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35-40</w:t>
            </w:r>
          </w:p>
        </w:tc>
      </w:tr>
    </w:tbl>
    <w:p w:rsidR="004744EB" w:rsidRPr="00B33F80" w:rsidRDefault="004744EB" w:rsidP="004744EB">
      <w:pPr>
        <w:ind w:firstLine="720"/>
        <w:jc w:val="both"/>
        <w:rPr>
          <w:sz w:val="24"/>
          <w:szCs w:val="24"/>
          <w:lang w:val="tt-RU" w:bidi="ar-SA"/>
        </w:rPr>
      </w:pPr>
      <w:bookmarkStart w:id="94" w:name="h.30j0zll"/>
      <w:bookmarkEnd w:id="94"/>
      <w:r w:rsidRPr="00B33F80">
        <w:rPr>
          <w:sz w:val="24"/>
          <w:szCs w:val="24"/>
          <w:lang w:bidi="ar-SA"/>
        </w:rPr>
        <w:t>Хатасыз башкарылган эшкә - «5» ле, бер - ике хаталы эшкә «4» ле, өч яки дүрт хаталы эшкә «3» ле билгесе куела.</w:t>
      </w:r>
    </w:p>
    <w:p w:rsidR="004744EB" w:rsidRPr="00B33F80" w:rsidRDefault="004744EB" w:rsidP="004744EB">
      <w:pPr>
        <w:ind w:firstLine="720"/>
        <w:jc w:val="both"/>
        <w:rPr>
          <w:sz w:val="24"/>
          <w:szCs w:val="24"/>
          <w:lang w:val="tt-RU" w:bidi="ar-SA"/>
        </w:rPr>
      </w:pPr>
      <w:r w:rsidRPr="00B33F80">
        <w:rPr>
          <w:sz w:val="24"/>
          <w:szCs w:val="24"/>
          <w:lang w:val="tt-RU" w:bidi="ar-SA"/>
        </w:rPr>
        <w:t>Өйрәтү характерындагы язма эшләрне бәяләү</w:t>
      </w:r>
    </w:p>
    <w:p w:rsidR="004744EB" w:rsidRPr="00B33F80" w:rsidRDefault="004744EB" w:rsidP="004744EB">
      <w:pPr>
        <w:ind w:firstLine="720"/>
        <w:jc w:val="both"/>
        <w:rPr>
          <w:sz w:val="24"/>
          <w:szCs w:val="24"/>
          <w:lang w:val="tt-RU" w:bidi="ar-SA"/>
        </w:rPr>
      </w:pPr>
      <w:r w:rsidRPr="00B33F80">
        <w:rPr>
          <w:sz w:val="24"/>
          <w:szCs w:val="24"/>
          <w:lang w:val="tt-RU" w:bidi="ar-SA"/>
        </w:rPr>
        <w:t>Өйрәтү характерындагы язма эшләр (төрле күнегүләр, контроль характерда булмаган диктантлар һ.б.), контроль эшләр белән чагыштырганда, таләпчәнрәк бәяләнә. Андый эшләрдә: а) укучының аны ни дәрәҗәдә мәстәкыйль башкаруы; б) укытуның кайсы вакытында (яңа белемнәрне үзләштерүгә әзерлек вакытында, үзләштерү процессында, ныгыту яисә кабатлау барышында, фронталь тикшерү чорында һ.б.) эшләнүе; в) эшнең күләме; г) ни дәрәҗәдә пөхтә һәм үз вакытында башкарылуы исәпкә алына.</w:t>
      </w:r>
    </w:p>
    <w:p w:rsidR="004744EB" w:rsidRPr="00B33F80" w:rsidRDefault="004744EB" w:rsidP="004744EB">
      <w:pPr>
        <w:ind w:firstLine="720"/>
        <w:jc w:val="both"/>
        <w:rPr>
          <w:sz w:val="24"/>
          <w:szCs w:val="24"/>
          <w:lang w:val="tt-RU" w:bidi="ar-SA"/>
        </w:rPr>
      </w:pPr>
      <w:r w:rsidRPr="00B33F80">
        <w:rPr>
          <w:sz w:val="24"/>
          <w:szCs w:val="24"/>
          <w:lang w:val="tt-RU" w:bidi="ar-SA"/>
        </w:rPr>
        <w:t>Җибәрелүе ихтимал булган хаталар алдан искәртелгән очракта «5» ле билгесе ялгышсыз, «4»ле билгесе бер төзәтүле (укучы үзе төзәткән) эшкә генә куела. Ике хатасы булган эшкә «3» ле, өч-дүрт хаталы эшкә «2» ле билгесе куела.</w:t>
      </w:r>
    </w:p>
    <w:p w:rsidR="004744EB" w:rsidRPr="00B33F80" w:rsidRDefault="004744EB" w:rsidP="004744EB">
      <w:pPr>
        <w:ind w:firstLine="720"/>
        <w:jc w:val="both"/>
        <w:rPr>
          <w:sz w:val="24"/>
          <w:szCs w:val="24"/>
          <w:lang w:val="tt-RU" w:bidi="ar-SA"/>
        </w:rPr>
      </w:pPr>
      <w:r w:rsidRPr="00B33F80">
        <w:rPr>
          <w:sz w:val="24"/>
          <w:szCs w:val="24"/>
          <w:lang w:val="tt-RU" w:bidi="ar-SA"/>
        </w:rPr>
        <w:t>Җибәрелүе ихтимал булган хаталар алдан искәртелмәсә, мөстәкыйль рәвештә башкарылган эшләр контроль диктант нормасы белән бәяләнә.</w:t>
      </w:r>
    </w:p>
    <w:p w:rsidR="004744EB" w:rsidRPr="00B33F80" w:rsidRDefault="004744EB" w:rsidP="004744EB">
      <w:pPr>
        <w:ind w:firstLine="720"/>
        <w:jc w:val="both"/>
        <w:rPr>
          <w:sz w:val="24"/>
          <w:szCs w:val="24"/>
          <w:lang w:val="tt-RU" w:bidi="ar-SA"/>
        </w:rPr>
      </w:pPr>
    </w:p>
    <w:p w:rsidR="004744EB" w:rsidRPr="006878D4" w:rsidRDefault="004744EB" w:rsidP="004744EB">
      <w:pPr>
        <w:ind w:firstLine="720"/>
        <w:jc w:val="both"/>
        <w:rPr>
          <w:b/>
          <w:i/>
          <w:sz w:val="24"/>
          <w:szCs w:val="24"/>
          <w:lang w:bidi="ar-SA"/>
        </w:rPr>
      </w:pPr>
      <w:r w:rsidRPr="006878D4">
        <w:rPr>
          <w:b/>
          <w:i/>
          <w:sz w:val="24"/>
          <w:szCs w:val="24"/>
          <w:lang w:bidi="ar-SA"/>
        </w:rPr>
        <w:t>Изложениеләр күләме</w:t>
      </w:r>
    </w:p>
    <w:tbl>
      <w:tblPr>
        <w:tblW w:w="9640" w:type="dxa"/>
        <w:tblInd w:w="-97" w:type="dxa"/>
        <w:shd w:val="clear" w:color="auto" w:fill="FFFFFF"/>
        <w:tblCellMar>
          <w:left w:w="0" w:type="dxa"/>
          <w:right w:w="0" w:type="dxa"/>
        </w:tblCellMar>
        <w:tblLook w:val="04A0" w:firstRow="1" w:lastRow="0" w:firstColumn="1" w:lastColumn="0" w:noHBand="0" w:noVBand="1"/>
      </w:tblPr>
      <w:tblGrid>
        <w:gridCol w:w="1332"/>
        <w:gridCol w:w="1758"/>
        <w:gridCol w:w="2077"/>
        <w:gridCol w:w="1579"/>
        <w:gridCol w:w="1628"/>
        <w:gridCol w:w="1266"/>
      </w:tblGrid>
      <w:tr w:rsidR="004744EB" w:rsidRPr="00B33F80" w:rsidTr="004744EB">
        <w:trPr>
          <w:trHeight w:val="280"/>
        </w:trPr>
        <w:tc>
          <w:tcPr>
            <w:tcW w:w="1332" w:type="dxa"/>
            <w:vMerge w:val="restart"/>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bookmarkStart w:id="95" w:name="28154a53f25f721b39f9d9595f58fe5bd0f01690"/>
            <w:bookmarkStart w:id="96" w:name="2"/>
            <w:bookmarkEnd w:id="95"/>
            <w:bookmarkEnd w:id="96"/>
            <w:r w:rsidRPr="00B33F80">
              <w:rPr>
                <w:sz w:val="24"/>
                <w:szCs w:val="24"/>
                <w:lang w:bidi="ar-SA"/>
              </w:rPr>
              <w:t>Сыйныфлар</w:t>
            </w:r>
          </w:p>
        </w:tc>
        <w:tc>
          <w:tcPr>
            <w:tcW w:w="1758" w:type="dxa"/>
            <w:tcBorders>
              <w:top w:val="single" w:sz="8" w:space="0" w:color="00000A"/>
              <w:left w:val="single" w:sz="8" w:space="0" w:color="00000A"/>
              <w:bottom w:val="single" w:sz="2" w:space="0" w:color="000000"/>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Изложениеләр</w:t>
            </w:r>
          </w:p>
        </w:tc>
        <w:tc>
          <w:tcPr>
            <w:tcW w:w="3656" w:type="dxa"/>
            <w:gridSpan w:val="2"/>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Уку елы башында</w:t>
            </w:r>
          </w:p>
        </w:tc>
        <w:tc>
          <w:tcPr>
            <w:tcW w:w="2894" w:type="dxa"/>
            <w:gridSpan w:val="2"/>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Уку елы азагында</w:t>
            </w:r>
          </w:p>
        </w:tc>
      </w:tr>
      <w:tr w:rsidR="004744EB" w:rsidRPr="00B33F80" w:rsidTr="004744EB">
        <w:trPr>
          <w:trHeight w:val="680"/>
        </w:trPr>
        <w:tc>
          <w:tcPr>
            <w:tcW w:w="1332" w:type="dxa"/>
            <w:vMerge/>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4744EB" w:rsidRPr="00B33F80" w:rsidRDefault="004744EB" w:rsidP="004744EB">
            <w:pPr>
              <w:ind w:firstLine="720"/>
              <w:jc w:val="both"/>
              <w:rPr>
                <w:sz w:val="24"/>
                <w:szCs w:val="24"/>
                <w:lang w:bidi="ar-SA"/>
              </w:rPr>
            </w:pPr>
          </w:p>
        </w:tc>
        <w:tc>
          <w:tcPr>
            <w:tcW w:w="1758" w:type="dxa"/>
            <w:tcBorders>
              <w:top w:val="single" w:sz="2" w:space="0" w:color="000000"/>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саны</w:t>
            </w:r>
          </w:p>
        </w:tc>
        <w:tc>
          <w:tcPr>
            <w:tcW w:w="207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Текстның күләме</w:t>
            </w:r>
          </w:p>
        </w:tc>
        <w:tc>
          <w:tcPr>
            <w:tcW w:w="1579"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Язманың</w:t>
            </w:r>
          </w:p>
          <w:p w:rsidR="004744EB" w:rsidRPr="00B33F80" w:rsidRDefault="004744EB" w:rsidP="004744EB">
            <w:pPr>
              <w:ind w:firstLine="720"/>
              <w:jc w:val="both"/>
              <w:rPr>
                <w:sz w:val="24"/>
                <w:szCs w:val="24"/>
                <w:lang w:bidi="ar-SA"/>
              </w:rPr>
            </w:pPr>
            <w:r w:rsidRPr="00B33F80">
              <w:rPr>
                <w:sz w:val="24"/>
                <w:szCs w:val="24"/>
                <w:lang w:bidi="ar-SA"/>
              </w:rPr>
              <w:t>күләме</w:t>
            </w:r>
          </w:p>
        </w:tc>
        <w:tc>
          <w:tcPr>
            <w:tcW w:w="162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Текстның</w:t>
            </w:r>
          </w:p>
          <w:p w:rsidR="004744EB" w:rsidRPr="00B33F80" w:rsidRDefault="004744EB" w:rsidP="004744EB">
            <w:pPr>
              <w:ind w:firstLine="720"/>
              <w:jc w:val="both"/>
              <w:rPr>
                <w:sz w:val="24"/>
                <w:szCs w:val="24"/>
                <w:lang w:bidi="ar-SA"/>
              </w:rPr>
            </w:pPr>
            <w:r w:rsidRPr="00B33F80">
              <w:rPr>
                <w:sz w:val="24"/>
                <w:szCs w:val="24"/>
                <w:lang w:bidi="ar-SA"/>
              </w:rPr>
              <w:t>күләме</w:t>
            </w:r>
          </w:p>
        </w:tc>
        <w:tc>
          <w:tcPr>
            <w:tcW w:w="126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Язманың</w:t>
            </w:r>
          </w:p>
          <w:p w:rsidR="004744EB" w:rsidRPr="00B33F80" w:rsidRDefault="004744EB" w:rsidP="004744EB">
            <w:pPr>
              <w:ind w:firstLine="720"/>
              <w:jc w:val="both"/>
              <w:rPr>
                <w:sz w:val="24"/>
                <w:szCs w:val="24"/>
                <w:lang w:bidi="ar-SA"/>
              </w:rPr>
            </w:pPr>
            <w:r w:rsidRPr="00B33F80">
              <w:rPr>
                <w:sz w:val="24"/>
                <w:szCs w:val="24"/>
                <w:lang w:bidi="ar-SA"/>
              </w:rPr>
              <w:t>күләме</w:t>
            </w:r>
          </w:p>
        </w:tc>
      </w:tr>
      <w:tr w:rsidR="004744EB" w:rsidRPr="00B33F80" w:rsidTr="004744EB">
        <w:trPr>
          <w:trHeight w:val="300"/>
        </w:trPr>
        <w:tc>
          <w:tcPr>
            <w:tcW w:w="133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w:t>
            </w:r>
          </w:p>
        </w:tc>
        <w:tc>
          <w:tcPr>
            <w:tcW w:w="175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6(2)</w:t>
            </w:r>
          </w:p>
        </w:tc>
        <w:tc>
          <w:tcPr>
            <w:tcW w:w="207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150-170</w:t>
            </w:r>
          </w:p>
        </w:tc>
        <w:tc>
          <w:tcPr>
            <w:tcW w:w="1579"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100-110</w:t>
            </w:r>
          </w:p>
        </w:tc>
        <w:tc>
          <w:tcPr>
            <w:tcW w:w="162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170-200</w:t>
            </w:r>
          </w:p>
        </w:tc>
        <w:tc>
          <w:tcPr>
            <w:tcW w:w="126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110-120</w:t>
            </w:r>
          </w:p>
        </w:tc>
      </w:tr>
      <w:tr w:rsidR="004744EB" w:rsidRPr="00B33F80" w:rsidTr="004744EB">
        <w:trPr>
          <w:trHeight w:val="300"/>
        </w:trPr>
        <w:tc>
          <w:tcPr>
            <w:tcW w:w="133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w:t>
            </w:r>
          </w:p>
        </w:tc>
        <w:tc>
          <w:tcPr>
            <w:tcW w:w="175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6(2)</w:t>
            </w:r>
          </w:p>
        </w:tc>
        <w:tc>
          <w:tcPr>
            <w:tcW w:w="207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200-220</w:t>
            </w:r>
          </w:p>
        </w:tc>
        <w:tc>
          <w:tcPr>
            <w:tcW w:w="1579"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120-130</w:t>
            </w:r>
          </w:p>
        </w:tc>
        <w:tc>
          <w:tcPr>
            <w:tcW w:w="162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220-250</w:t>
            </w:r>
          </w:p>
        </w:tc>
        <w:tc>
          <w:tcPr>
            <w:tcW w:w="126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130-140</w:t>
            </w:r>
          </w:p>
        </w:tc>
      </w:tr>
      <w:tr w:rsidR="004744EB" w:rsidRPr="00B33F80" w:rsidTr="004744EB">
        <w:trPr>
          <w:trHeight w:val="300"/>
        </w:trPr>
        <w:tc>
          <w:tcPr>
            <w:tcW w:w="133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VII</w:t>
            </w:r>
          </w:p>
        </w:tc>
        <w:tc>
          <w:tcPr>
            <w:tcW w:w="175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5(2)</w:t>
            </w:r>
          </w:p>
        </w:tc>
        <w:tc>
          <w:tcPr>
            <w:tcW w:w="207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250-300</w:t>
            </w:r>
          </w:p>
        </w:tc>
        <w:tc>
          <w:tcPr>
            <w:tcW w:w="1579"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140-160</w:t>
            </w:r>
          </w:p>
        </w:tc>
        <w:tc>
          <w:tcPr>
            <w:tcW w:w="162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300-350</w:t>
            </w:r>
          </w:p>
        </w:tc>
        <w:tc>
          <w:tcPr>
            <w:tcW w:w="126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160-180</w:t>
            </w:r>
          </w:p>
        </w:tc>
      </w:tr>
      <w:tr w:rsidR="004744EB" w:rsidRPr="00B33F80" w:rsidTr="004744EB">
        <w:trPr>
          <w:trHeight w:val="300"/>
        </w:trPr>
        <w:tc>
          <w:tcPr>
            <w:tcW w:w="133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VIII</w:t>
            </w:r>
          </w:p>
        </w:tc>
        <w:tc>
          <w:tcPr>
            <w:tcW w:w="175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5(2)</w:t>
            </w:r>
          </w:p>
        </w:tc>
        <w:tc>
          <w:tcPr>
            <w:tcW w:w="207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350-400</w:t>
            </w:r>
          </w:p>
        </w:tc>
        <w:tc>
          <w:tcPr>
            <w:tcW w:w="1579"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180-200</w:t>
            </w:r>
          </w:p>
        </w:tc>
        <w:tc>
          <w:tcPr>
            <w:tcW w:w="162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400-450</w:t>
            </w:r>
          </w:p>
        </w:tc>
        <w:tc>
          <w:tcPr>
            <w:tcW w:w="126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200-220</w:t>
            </w:r>
          </w:p>
        </w:tc>
      </w:tr>
      <w:tr w:rsidR="004744EB" w:rsidRPr="00B33F80" w:rsidTr="004744EB">
        <w:trPr>
          <w:trHeight w:val="300"/>
        </w:trPr>
        <w:tc>
          <w:tcPr>
            <w:tcW w:w="133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IX</w:t>
            </w:r>
          </w:p>
        </w:tc>
        <w:tc>
          <w:tcPr>
            <w:tcW w:w="175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2(1)</w:t>
            </w:r>
          </w:p>
        </w:tc>
        <w:tc>
          <w:tcPr>
            <w:tcW w:w="2077"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150-475</w:t>
            </w:r>
          </w:p>
        </w:tc>
        <w:tc>
          <w:tcPr>
            <w:tcW w:w="1579"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220-240</w:t>
            </w:r>
          </w:p>
        </w:tc>
        <w:tc>
          <w:tcPr>
            <w:tcW w:w="162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475-500</w:t>
            </w:r>
          </w:p>
        </w:tc>
        <w:tc>
          <w:tcPr>
            <w:tcW w:w="1266"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240-250</w:t>
            </w:r>
          </w:p>
        </w:tc>
      </w:tr>
    </w:tbl>
    <w:p w:rsidR="004744EB" w:rsidRPr="00B33F80" w:rsidRDefault="004744EB" w:rsidP="004744EB">
      <w:pPr>
        <w:ind w:firstLine="720"/>
        <w:jc w:val="both"/>
        <w:rPr>
          <w:sz w:val="24"/>
          <w:szCs w:val="24"/>
          <w:lang w:bidi="ar-SA"/>
        </w:rPr>
      </w:pPr>
      <w:r w:rsidRPr="00B33F80">
        <w:rPr>
          <w:sz w:val="24"/>
          <w:szCs w:val="24"/>
          <w:lang w:bidi="ar-SA"/>
        </w:rPr>
        <w:tab/>
      </w:r>
    </w:p>
    <w:p w:rsidR="006878D4" w:rsidRDefault="006878D4" w:rsidP="006878D4">
      <w:pPr>
        <w:jc w:val="both"/>
        <w:rPr>
          <w:sz w:val="24"/>
          <w:szCs w:val="24"/>
          <w:lang w:bidi="ar-SA"/>
        </w:rPr>
      </w:pPr>
    </w:p>
    <w:p w:rsidR="004744EB" w:rsidRPr="006878D4" w:rsidRDefault="004744EB" w:rsidP="006878D4">
      <w:pPr>
        <w:jc w:val="both"/>
        <w:rPr>
          <w:b/>
          <w:i/>
          <w:sz w:val="24"/>
          <w:szCs w:val="24"/>
          <w:lang w:bidi="ar-SA"/>
        </w:rPr>
      </w:pPr>
      <w:r w:rsidRPr="006878D4">
        <w:rPr>
          <w:b/>
          <w:i/>
          <w:sz w:val="24"/>
          <w:szCs w:val="24"/>
          <w:lang w:bidi="ar-SA"/>
        </w:rPr>
        <w:t>Изложениеләрне бәяләү</w:t>
      </w:r>
    </w:p>
    <w:p w:rsidR="004744EB" w:rsidRPr="00B33F80" w:rsidRDefault="004744EB" w:rsidP="004744EB">
      <w:pPr>
        <w:ind w:firstLine="720"/>
        <w:jc w:val="both"/>
        <w:rPr>
          <w:sz w:val="24"/>
          <w:szCs w:val="24"/>
          <w:lang w:bidi="ar-SA"/>
        </w:rPr>
      </w:pPr>
      <w:r w:rsidRPr="00B33F80">
        <w:rPr>
          <w:sz w:val="24"/>
          <w:szCs w:val="24"/>
          <w:lang w:bidi="ar-SA"/>
        </w:rPr>
        <w:t xml:space="preserve">1. </w:t>
      </w:r>
      <w:r w:rsidRPr="0076410F">
        <w:rPr>
          <w:b/>
          <w:sz w:val="24"/>
          <w:szCs w:val="24"/>
          <w:lang w:bidi="ar-SA"/>
        </w:rPr>
        <w:t>«5» ле</w:t>
      </w:r>
      <w:r w:rsidRPr="00B33F80">
        <w:rPr>
          <w:sz w:val="24"/>
          <w:szCs w:val="24"/>
          <w:lang w:bidi="ar-SA"/>
        </w:rPr>
        <w:t xml:space="preserve"> билгесе куела: текст, планга нигезләнеп ( яки плансыз), эзлекле бирелгән; стиль бердәмлеге сакланган; фактик һәм техник хаталар юк, 1 орфографик яки пунктуацион (яки грамматик) хата бар.</w:t>
      </w:r>
    </w:p>
    <w:p w:rsidR="004744EB" w:rsidRPr="00B33F80" w:rsidRDefault="004744EB" w:rsidP="004744EB">
      <w:pPr>
        <w:ind w:firstLine="720"/>
        <w:jc w:val="both"/>
        <w:rPr>
          <w:sz w:val="24"/>
          <w:szCs w:val="24"/>
          <w:lang w:bidi="ar-SA"/>
        </w:rPr>
      </w:pPr>
      <w:r w:rsidRPr="00B33F80">
        <w:rPr>
          <w:sz w:val="24"/>
          <w:szCs w:val="24"/>
          <w:lang w:bidi="ar-SA"/>
        </w:rPr>
        <w:t xml:space="preserve">2. </w:t>
      </w:r>
      <w:r w:rsidRPr="0076410F">
        <w:rPr>
          <w:b/>
          <w:sz w:val="24"/>
          <w:szCs w:val="24"/>
          <w:lang w:bidi="ar-SA"/>
        </w:rPr>
        <w:t>«4»ле</w:t>
      </w:r>
      <w:r w:rsidRPr="00B33F80">
        <w:rPr>
          <w:sz w:val="24"/>
          <w:szCs w:val="24"/>
          <w:lang w:bidi="ar-SA"/>
        </w:rPr>
        <w:t xml:space="preserve"> билгесе куела: тексттагы хикәяләү агышы бирелгән эзлеклелек белән тулысынча туры килми; стиль бердәмлегендә хилафлык сизелә; язмада 1 фактик, 1 техник хата җибәрелгән. 2 орфографик, 1 пунктуацион ( яки 1 грамматик) хата бар.</w:t>
      </w:r>
    </w:p>
    <w:p w:rsidR="004744EB" w:rsidRPr="00B33F80" w:rsidRDefault="004744EB" w:rsidP="004744EB">
      <w:pPr>
        <w:ind w:firstLine="720"/>
        <w:jc w:val="both"/>
        <w:rPr>
          <w:sz w:val="24"/>
          <w:szCs w:val="24"/>
          <w:lang w:bidi="ar-SA"/>
        </w:rPr>
      </w:pPr>
      <w:r w:rsidRPr="00B33F80">
        <w:rPr>
          <w:sz w:val="24"/>
          <w:szCs w:val="24"/>
          <w:lang w:bidi="ar-SA"/>
        </w:rPr>
        <w:t>3. </w:t>
      </w:r>
      <w:r w:rsidRPr="0076410F">
        <w:rPr>
          <w:b/>
          <w:sz w:val="24"/>
          <w:szCs w:val="24"/>
          <w:lang w:bidi="ar-SA"/>
        </w:rPr>
        <w:t>«3» ле</w:t>
      </w:r>
      <w:r w:rsidRPr="00B33F80">
        <w:rPr>
          <w:sz w:val="24"/>
          <w:szCs w:val="24"/>
          <w:lang w:bidi="ar-SA"/>
        </w:rPr>
        <w:t xml:space="preserve"> билгесе куела: текст язмада эзлекле бирелмәгән, стиль бердәмлеге сакланмаган. Сүзләр бәйләнешендәге төгәлсезлекләр җөмләнең мәгънәсен бозуга китергән. Язмада 1 фактик, 2 техник хата җибәрелгән, 3орфографик, 2 пунктуацион, 1 грамматик хата бар.</w:t>
      </w:r>
    </w:p>
    <w:p w:rsidR="004744EB" w:rsidRPr="00B33F80" w:rsidRDefault="004744EB" w:rsidP="004744EB">
      <w:pPr>
        <w:ind w:firstLine="720"/>
        <w:jc w:val="both"/>
        <w:rPr>
          <w:sz w:val="24"/>
          <w:szCs w:val="24"/>
          <w:lang w:bidi="ar-SA"/>
        </w:rPr>
      </w:pPr>
      <w:r w:rsidRPr="00B33F80">
        <w:rPr>
          <w:sz w:val="24"/>
          <w:szCs w:val="24"/>
          <w:lang w:bidi="ar-SA"/>
        </w:rPr>
        <w:t>4. </w:t>
      </w:r>
      <w:r w:rsidRPr="0076410F">
        <w:rPr>
          <w:b/>
          <w:sz w:val="24"/>
          <w:szCs w:val="24"/>
          <w:lang w:bidi="ar-SA"/>
        </w:rPr>
        <w:t>«2ле</w:t>
      </w:r>
      <w:r w:rsidRPr="00B33F80">
        <w:rPr>
          <w:sz w:val="24"/>
          <w:szCs w:val="24"/>
          <w:lang w:bidi="ar-SA"/>
        </w:rPr>
        <w:t xml:space="preserve"> билгесе куела: тексттагы эзлеклелек язмада сакланмаган; стиль бердәмлеге юк, сүзләр һәм җөмләләр бәйләнешендә хаталар бар; фактик һәм техник хаталар күп. Орфографик хаталарның саны өчтән, пунктацион хаталарның саны икедән, грамматик хаталарның саны өчтән артык.</w:t>
      </w:r>
    </w:p>
    <w:p w:rsidR="004744EB" w:rsidRDefault="0076410F" w:rsidP="0076410F">
      <w:pPr>
        <w:jc w:val="both"/>
        <w:rPr>
          <w:b/>
          <w:i/>
          <w:sz w:val="24"/>
          <w:szCs w:val="24"/>
          <w:lang w:bidi="ar-SA"/>
        </w:rPr>
      </w:pPr>
      <w:bookmarkStart w:id="97" w:name="h.1fob9te"/>
      <w:bookmarkEnd w:id="97"/>
      <w:r>
        <w:rPr>
          <w:b/>
          <w:i/>
          <w:sz w:val="24"/>
          <w:szCs w:val="24"/>
          <w:lang w:bidi="ar-SA"/>
        </w:rPr>
        <w:t xml:space="preserve">                    </w:t>
      </w:r>
      <w:r w:rsidR="004744EB" w:rsidRPr="006878D4">
        <w:rPr>
          <w:b/>
          <w:i/>
          <w:sz w:val="24"/>
          <w:szCs w:val="24"/>
          <w:lang w:bidi="ar-SA"/>
        </w:rPr>
        <w:t>Сочинениеләрнең күләме</w:t>
      </w:r>
    </w:p>
    <w:p w:rsidR="0076410F" w:rsidRPr="006878D4" w:rsidRDefault="0076410F" w:rsidP="0076410F">
      <w:pPr>
        <w:jc w:val="both"/>
        <w:rPr>
          <w:b/>
          <w:i/>
          <w:sz w:val="24"/>
          <w:szCs w:val="24"/>
          <w:lang w:bidi="ar-SA"/>
        </w:rPr>
      </w:pPr>
    </w:p>
    <w:tbl>
      <w:tblPr>
        <w:tblW w:w="9782" w:type="dxa"/>
        <w:tblInd w:w="-239" w:type="dxa"/>
        <w:shd w:val="clear" w:color="auto" w:fill="FFFFFF"/>
        <w:tblCellMar>
          <w:left w:w="0" w:type="dxa"/>
          <w:right w:w="0" w:type="dxa"/>
        </w:tblCellMar>
        <w:tblLook w:val="04A0" w:firstRow="1" w:lastRow="0" w:firstColumn="1" w:lastColumn="0" w:noHBand="0" w:noVBand="1"/>
      </w:tblPr>
      <w:tblGrid>
        <w:gridCol w:w="2552"/>
        <w:gridCol w:w="2898"/>
        <w:gridCol w:w="4332"/>
      </w:tblGrid>
      <w:tr w:rsidR="004744EB" w:rsidRPr="00B33F80" w:rsidTr="004744EB">
        <w:trPr>
          <w:trHeight w:val="280"/>
        </w:trPr>
        <w:tc>
          <w:tcPr>
            <w:tcW w:w="255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bookmarkStart w:id="98" w:name="5d0c59eb7d687f6e2fa5e4880021fad36783c8ad"/>
            <w:bookmarkStart w:id="99" w:name="3"/>
            <w:bookmarkEnd w:id="98"/>
            <w:bookmarkEnd w:id="99"/>
            <w:r w:rsidRPr="00B33F80">
              <w:rPr>
                <w:sz w:val="24"/>
                <w:szCs w:val="24"/>
                <w:lang w:bidi="ar-SA"/>
              </w:rPr>
              <w:t>Сыйныфлар</w:t>
            </w:r>
          </w:p>
        </w:tc>
        <w:tc>
          <w:tcPr>
            <w:tcW w:w="289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Бит саны</w:t>
            </w:r>
          </w:p>
        </w:tc>
        <w:tc>
          <w:tcPr>
            <w:tcW w:w="433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Сүзләр саны</w:t>
            </w:r>
          </w:p>
        </w:tc>
      </w:tr>
      <w:tr w:rsidR="004744EB" w:rsidRPr="00B33F80" w:rsidTr="004744EB">
        <w:trPr>
          <w:trHeight w:val="300"/>
        </w:trPr>
        <w:tc>
          <w:tcPr>
            <w:tcW w:w="255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w:t>
            </w:r>
          </w:p>
        </w:tc>
        <w:tc>
          <w:tcPr>
            <w:tcW w:w="289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1-2</w:t>
            </w:r>
          </w:p>
        </w:tc>
        <w:tc>
          <w:tcPr>
            <w:tcW w:w="433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100-120</w:t>
            </w:r>
          </w:p>
        </w:tc>
      </w:tr>
      <w:tr w:rsidR="004744EB" w:rsidRPr="00B33F80" w:rsidTr="004744EB">
        <w:trPr>
          <w:trHeight w:val="300"/>
        </w:trPr>
        <w:tc>
          <w:tcPr>
            <w:tcW w:w="255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w:t>
            </w:r>
          </w:p>
        </w:tc>
        <w:tc>
          <w:tcPr>
            <w:tcW w:w="289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1.5-2</w:t>
            </w:r>
          </w:p>
        </w:tc>
        <w:tc>
          <w:tcPr>
            <w:tcW w:w="433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120-140</w:t>
            </w:r>
          </w:p>
        </w:tc>
      </w:tr>
      <w:tr w:rsidR="004744EB" w:rsidRPr="00B33F80" w:rsidTr="004744EB">
        <w:trPr>
          <w:trHeight w:val="300"/>
        </w:trPr>
        <w:tc>
          <w:tcPr>
            <w:tcW w:w="255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VII</w:t>
            </w:r>
          </w:p>
        </w:tc>
        <w:tc>
          <w:tcPr>
            <w:tcW w:w="289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2-2,5</w:t>
            </w:r>
          </w:p>
        </w:tc>
        <w:tc>
          <w:tcPr>
            <w:tcW w:w="433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140-180</w:t>
            </w:r>
          </w:p>
        </w:tc>
      </w:tr>
      <w:tr w:rsidR="004744EB" w:rsidRPr="00B33F80" w:rsidTr="004744EB">
        <w:trPr>
          <w:trHeight w:val="300"/>
        </w:trPr>
        <w:tc>
          <w:tcPr>
            <w:tcW w:w="255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VIII</w:t>
            </w:r>
          </w:p>
        </w:tc>
        <w:tc>
          <w:tcPr>
            <w:tcW w:w="289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2,5-3</w:t>
            </w:r>
          </w:p>
        </w:tc>
        <w:tc>
          <w:tcPr>
            <w:tcW w:w="433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180-220</w:t>
            </w:r>
          </w:p>
        </w:tc>
      </w:tr>
      <w:tr w:rsidR="004744EB" w:rsidRPr="00B33F80" w:rsidTr="004744EB">
        <w:trPr>
          <w:trHeight w:val="300"/>
        </w:trPr>
        <w:tc>
          <w:tcPr>
            <w:tcW w:w="255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IX</w:t>
            </w:r>
          </w:p>
        </w:tc>
        <w:tc>
          <w:tcPr>
            <w:tcW w:w="2898"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3-3,5</w:t>
            </w:r>
          </w:p>
        </w:tc>
        <w:tc>
          <w:tcPr>
            <w:tcW w:w="4332" w:type="dxa"/>
            <w:tcBorders>
              <w:top w:val="single" w:sz="8" w:space="0" w:color="00000A"/>
              <w:left w:val="single" w:sz="8" w:space="0" w:color="00000A"/>
              <w:bottom w:val="single" w:sz="8" w:space="0" w:color="00000A"/>
              <w:right w:val="single" w:sz="8" w:space="0" w:color="00000A"/>
            </w:tcBorders>
            <w:shd w:val="clear" w:color="auto" w:fill="FFFFFF"/>
            <w:tcMar>
              <w:top w:w="45" w:type="dxa"/>
              <w:left w:w="45" w:type="dxa"/>
              <w:bottom w:w="45" w:type="dxa"/>
              <w:right w:w="45" w:type="dxa"/>
            </w:tcMar>
            <w:hideMark/>
          </w:tcPr>
          <w:p w:rsidR="004744EB" w:rsidRPr="00B33F80" w:rsidRDefault="004744EB" w:rsidP="004744EB">
            <w:pPr>
              <w:ind w:firstLine="720"/>
              <w:jc w:val="both"/>
              <w:rPr>
                <w:sz w:val="24"/>
                <w:szCs w:val="24"/>
                <w:lang w:bidi="ar-SA"/>
              </w:rPr>
            </w:pPr>
            <w:r w:rsidRPr="00B33F80">
              <w:rPr>
                <w:sz w:val="24"/>
                <w:szCs w:val="24"/>
                <w:lang w:bidi="ar-SA"/>
              </w:rPr>
              <w:t>220-250</w:t>
            </w:r>
          </w:p>
        </w:tc>
      </w:tr>
    </w:tbl>
    <w:p w:rsidR="004744EB" w:rsidRPr="006878D4" w:rsidRDefault="004744EB" w:rsidP="004744EB">
      <w:pPr>
        <w:ind w:firstLine="720"/>
        <w:jc w:val="both"/>
        <w:rPr>
          <w:b/>
          <w:i/>
          <w:sz w:val="24"/>
          <w:szCs w:val="24"/>
          <w:lang w:bidi="ar-SA"/>
        </w:rPr>
      </w:pPr>
      <w:r w:rsidRPr="006878D4">
        <w:rPr>
          <w:b/>
          <w:i/>
          <w:sz w:val="24"/>
          <w:szCs w:val="24"/>
          <w:lang w:bidi="ar-SA"/>
        </w:rPr>
        <w:t>Сочинениеләрне бәяләү</w:t>
      </w:r>
    </w:p>
    <w:p w:rsidR="004744EB" w:rsidRPr="00B33F80" w:rsidRDefault="004744EB" w:rsidP="004744EB">
      <w:pPr>
        <w:ind w:firstLine="720"/>
        <w:jc w:val="both"/>
        <w:rPr>
          <w:sz w:val="24"/>
          <w:szCs w:val="24"/>
          <w:lang w:bidi="ar-SA"/>
        </w:rPr>
      </w:pPr>
      <w:r w:rsidRPr="00B33F80">
        <w:rPr>
          <w:sz w:val="24"/>
          <w:szCs w:val="24"/>
          <w:lang w:bidi="ar-SA"/>
        </w:rPr>
        <w:t xml:space="preserve">1. </w:t>
      </w:r>
      <w:r w:rsidRPr="0076410F">
        <w:rPr>
          <w:b/>
          <w:sz w:val="24"/>
          <w:szCs w:val="24"/>
          <w:lang w:bidi="ar-SA"/>
        </w:rPr>
        <w:t>«5»ле</w:t>
      </w:r>
      <w:r w:rsidRPr="00B33F80">
        <w:rPr>
          <w:sz w:val="24"/>
          <w:szCs w:val="24"/>
          <w:lang w:bidi="ar-SA"/>
        </w:rPr>
        <w:t xml:space="preserve"> билгесе куела: әгәр дә эчтәлек темага туры килсә, аны бирүдә зур хаталар булмаса; плансыз яки план нигезендә эзлекле язылса, морфологик күренешләрне һәм синтаксик төзелмәләрне уңышлы кулланса; текстта образлылык һәм стиль бердәмлегенә ирешелсә; 1 орфографик яки 1 пунктуацион яисә 1 грамматик хата булырга мөмкин.</w:t>
      </w:r>
    </w:p>
    <w:p w:rsidR="004744EB" w:rsidRPr="00B33F80" w:rsidRDefault="004744EB" w:rsidP="004744EB">
      <w:pPr>
        <w:ind w:firstLine="720"/>
        <w:jc w:val="both"/>
        <w:rPr>
          <w:sz w:val="24"/>
          <w:szCs w:val="24"/>
          <w:lang w:bidi="ar-SA"/>
        </w:rPr>
      </w:pPr>
      <w:r w:rsidRPr="00B33F80">
        <w:rPr>
          <w:sz w:val="24"/>
          <w:szCs w:val="24"/>
          <w:lang w:bidi="ar-SA"/>
        </w:rPr>
        <w:t xml:space="preserve">2. </w:t>
      </w:r>
      <w:r w:rsidRPr="0076410F">
        <w:rPr>
          <w:b/>
          <w:sz w:val="24"/>
          <w:szCs w:val="24"/>
          <w:lang w:bidi="ar-SA"/>
        </w:rPr>
        <w:t>«4»ле</w:t>
      </w:r>
      <w:r w:rsidRPr="00B33F80">
        <w:rPr>
          <w:sz w:val="24"/>
          <w:szCs w:val="24"/>
          <w:lang w:bidi="ar-SA"/>
        </w:rPr>
        <w:t xml:space="preserve"> билгесе куела: эчтәлек темага туры килсә, ул дөрес ачылса; берәр хата җибәрелсә, хикәяләү эзлеклелегендә артык әһәмиятле булмаган бозу сизелсә; теле бай, образлы булса, стиль бердәмлеге сакланса, 2 орфографик, 2 пунктуацион яки 2 грамматик хата булырга мөмкин.</w:t>
      </w:r>
    </w:p>
    <w:p w:rsidR="004744EB" w:rsidRPr="00B33F80" w:rsidRDefault="004744EB" w:rsidP="004744EB">
      <w:pPr>
        <w:ind w:firstLine="720"/>
        <w:jc w:val="both"/>
        <w:rPr>
          <w:sz w:val="24"/>
          <w:szCs w:val="24"/>
          <w:lang w:bidi="ar-SA"/>
        </w:rPr>
      </w:pPr>
      <w:bookmarkStart w:id="100" w:name="h.3znysh7"/>
      <w:bookmarkEnd w:id="100"/>
      <w:r w:rsidRPr="00B33F80">
        <w:rPr>
          <w:sz w:val="24"/>
          <w:szCs w:val="24"/>
          <w:lang w:bidi="ar-SA"/>
        </w:rPr>
        <w:t xml:space="preserve">3. </w:t>
      </w:r>
      <w:r w:rsidRPr="0076410F">
        <w:rPr>
          <w:b/>
          <w:sz w:val="24"/>
          <w:szCs w:val="24"/>
          <w:lang w:bidi="ar-SA"/>
        </w:rPr>
        <w:t>«3» ле</w:t>
      </w:r>
      <w:r w:rsidRPr="00B33F80">
        <w:rPr>
          <w:sz w:val="24"/>
          <w:szCs w:val="24"/>
          <w:lang w:bidi="ar-SA"/>
        </w:rPr>
        <w:t xml:space="preserve"> билгесе куела: эчтәлекне нигездә дөрес биреп, кайбер читләшүләр, кайбер төгәлсезлекләр җибәрелсә; хикәяләү эзлеклелегендә аерым бозулар очраса, теле бай булмаса, күбрәк бер төрле синтаксик төзелмәләр файдаланылса, сүзләрне куллануда ялгышлар җибәрелсә, стиль бердәмлеге сакланып җитмәсә, теле җитәрлек дәрәҗәдә образлы булмаса, 3 орфографик, 3 пунктуацион һәм 3 грамматик хата булса.</w:t>
      </w:r>
    </w:p>
    <w:p w:rsidR="004744EB" w:rsidRPr="00B33F80" w:rsidRDefault="004744EB" w:rsidP="004744EB">
      <w:pPr>
        <w:ind w:firstLine="720"/>
        <w:jc w:val="both"/>
        <w:rPr>
          <w:sz w:val="24"/>
          <w:szCs w:val="24"/>
          <w:lang w:bidi="ar-SA"/>
        </w:rPr>
      </w:pPr>
      <w:r w:rsidRPr="00B33F80">
        <w:rPr>
          <w:sz w:val="24"/>
          <w:szCs w:val="24"/>
          <w:lang w:bidi="ar-SA"/>
        </w:rPr>
        <w:t xml:space="preserve">4. </w:t>
      </w:r>
      <w:r w:rsidRPr="0076410F">
        <w:rPr>
          <w:b/>
          <w:sz w:val="24"/>
          <w:szCs w:val="24"/>
          <w:lang w:bidi="ar-SA"/>
        </w:rPr>
        <w:t>«2»ле</w:t>
      </w:r>
      <w:r w:rsidRPr="00B33F80">
        <w:rPr>
          <w:sz w:val="24"/>
          <w:szCs w:val="24"/>
          <w:lang w:bidi="ar-SA"/>
        </w:rPr>
        <w:t xml:space="preserve"> билгесе куела: эш темага туры килеп бетмәсә, фактик төгәлсезлекләр җибәрелсә, планга туры килмичә, эзлеклелек бозылса, теле ярлы булып, кыска һәм бер типтагы җөмләләр белән язылса; стиль бердәмләге булмаса, 7 орфографик, 7 пунктуацион һәм грамматик ялгышлар булса.</w:t>
      </w:r>
    </w:p>
    <w:p w:rsidR="004744EB" w:rsidRPr="00B33F80" w:rsidRDefault="004744EB" w:rsidP="004744EB">
      <w:pPr>
        <w:ind w:firstLine="720"/>
        <w:rPr>
          <w:sz w:val="24"/>
          <w:szCs w:val="24"/>
          <w:lang w:bidi="ar-SA"/>
        </w:rPr>
      </w:pPr>
    </w:p>
    <w:p w:rsidR="004744EB" w:rsidRPr="00B33F80" w:rsidRDefault="004744EB" w:rsidP="004744EB">
      <w:pPr>
        <w:ind w:firstLine="720"/>
        <w:rPr>
          <w:rFonts w:eastAsia="Calibri"/>
          <w:sz w:val="24"/>
          <w:szCs w:val="24"/>
          <w:lang w:val="tt-RU" w:bidi="ar-SA"/>
        </w:rPr>
      </w:pPr>
      <w:r w:rsidRPr="006878D4">
        <w:rPr>
          <w:rFonts w:eastAsia="Calibri"/>
          <w:b/>
          <w:i/>
          <w:sz w:val="24"/>
          <w:szCs w:val="24"/>
          <w:lang w:val="tt-RU" w:bidi="ar-SA"/>
        </w:rPr>
        <w:t xml:space="preserve">                                      Тестлар түбәндәгечә бәяләнә:</w:t>
      </w:r>
      <w:r w:rsidRPr="006878D4">
        <w:rPr>
          <w:rFonts w:eastAsia="Calibri"/>
          <w:b/>
          <w:i/>
          <w:sz w:val="24"/>
          <w:szCs w:val="24"/>
          <w:lang w:val="tt-RU" w:bidi="ar-SA"/>
        </w:rPr>
        <w:br/>
      </w:r>
      <w:r w:rsidRPr="00B33F80">
        <w:rPr>
          <w:rFonts w:eastAsia="Calibri"/>
          <w:sz w:val="24"/>
          <w:szCs w:val="24"/>
          <w:lang w:val="tt-RU" w:bidi="ar-SA"/>
        </w:rPr>
        <w:br/>
        <w:t>“5” – 93-100% үтәлсә;</w:t>
      </w:r>
      <w:r w:rsidRPr="00B33F80">
        <w:rPr>
          <w:rFonts w:eastAsia="Calibri"/>
          <w:sz w:val="24"/>
          <w:szCs w:val="24"/>
          <w:lang w:val="tt-RU" w:bidi="ar-SA"/>
        </w:rPr>
        <w:br/>
        <w:t>“4” – 79-89% биремнәргә җавап бирелсә;</w:t>
      </w:r>
      <w:r w:rsidRPr="00B33F80">
        <w:rPr>
          <w:rFonts w:eastAsia="Calibri"/>
          <w:sz w:val="24"/>
          <w:szCs w:val="24"/>
          <w:lang w:val="tt-RU" w:bidi="ar-SA"/>
        </w:rPr>
        <w:br/>
        <w:t>“3” – 50-75% биремнәр үтәлсә;</w:t>
      </w:r>
      <w:r w:rsidRPr="00B33F80">
        <w:rPr>
          <w:rFonts w:eastAsia="Calibri"/>
          <w:sz w:val="24"/>
          <w:szCs w:val="24"/>
          <w:lang w:val="tt-RU" w:bidi="ar-SA"/>
        </w:rPr>
        <w:br/>
        <w:t>“2” – дөрес җавап 50% тан да кимрәк булса.</w:t>
      </w:r>
    </w:p>
    <w:p w:rsidR="004744EB" w:rsidRPr="00B33F80" w:rsidRDefault="004744EB" w:rsidP="004744EB">
      <w:pPr>
        <w:ind w:firstLine="720"/>
        <w:rPr>
          <w:sz w:val="24"/>
          <w:szCs w:val="24"/>
          <w:lang w:val="tt-RU" w:bidi="ar-SA"/>
        </w:rPr>
      </w:pPr>
      <w:r w:rsidRPr="00B33F80">
        <w:rPr>
          <w:sz w:val="24"/>
          <w:szCs w:val="24"/>
          <w:lang w:val="tt-RU" w:bidi="ar-SA"/>
        </w:rPr>
        <w:tab/>
      </w:r>
    </w:p>
    <w:p w:rsidR="004744EB" w:rsidRPr="00B33F80" w:rsidRDefault="004744EB" w:rsidP="004744EB">
      <w:pPr>
        <w:ind w:firstLine="720"/>
        <w:rPr>
          <w:sz w:val="24"/>
          <w:szCs w:val="24"/>
          <w:lang w:val="tt-RU" w:bidi="ar-SA"/>
        </w:rPr>
      </w:pPr>
    </w:p>
    <w:p w:rsidR="004744EB" w:rsidRPr="00B33F80" w:rsidRDefault="004744EB" w:rsidP="004744EB">
      <w:pPr>
        <w:ind w:firstLine="720"/>
        <w:rPr>
          <w:sz w:val="24"/>
          <w:szCs w:val="24"/>
          <w:lang w:val="tt-RU" w:bidi="ar-SA"/>
        </w:rPr>
      </w:pPr>
    </w:p>
    <w:p w:rsidR="004744EB" w:rsidRPr="006878D4" w:rsidRDefault="004744EB" w:rsidP="004744EB">
      <w:pPr>
        <w:ind w:firstLine="720"/>
        <w:jc w:val="both"/>
        <w:rPr>
          <w:b/>
          <w:sz w:val="28"/>
          <w:szCs w:val="24"/>
          <w:lang w:val="tt-RU" w:bidi="ar-SA"/>
        </w:rPr>
      </w:pPr>
      <w:r w:rsidRPr="006878D4">
        <w:rPr>
          <w:b/>
          <w:sz w:val="28"/>
          <w:szCs w:val="24"/>
          <w:lang w:val="tt-RU" w:bidi="ar-SA"/>
        </w:rPr>
        <w:t>Татар әдәбиятыннан белем һәм күнекмәләрне бәяләү критерийлары</w:t>
      </w:r>
    </w:p>
    <w:p w:rsidR="004744EB" w:rsidRPr="00B33F80" w:rsidRDefault="004744EB" w:rsidP="004744EB">
      <w:pPr>
        <w:ind w:firstLine="720"/>
        <w:jc w:val="both"/>
        <w:rPr>
          <w:sz w:val="24"/>
          <w:szCs w:val="24"/>
          <w:lang w:val="tt-RU" w:bidi="ar-SA"/>
        </w:rPr>
      </w:pPr>
    </w:p>
    <w:p w:rsidR="004744EB" w:rsidRPr="00B33F80" w:rsidRDefault="004744EB" w:rsidP="004744EB">
      <w:pPr>
        <w:ind w:firstLine="720"/>
        <w:jc w:val="both"/>
        <w:rPr>
          <w:sz w:val="24"/>
          <w:szCs w:val="24"/>
          <w:lang w:val="tt-RU" w:bidi="ar-SA"/>
        </w:rPr>
      </w:pPr>
      <w:r w:rsidRPr="00B33F80">
        <w:rPr>
          <w:sz w:val="24"/>
          <w:szCs w:val="24"/>
          <w:lang w:val="tt-RU" w:bidi="ar-SA"/>
        </w:rPr>
        <w:t xml:space="preserve">       Укучыларның уку барышында алган белем-күнекмәләрен бәяләп бару укыту процессының мөһим өлешен тәшкил итә, аның әһәмияте, максаты укучыларның белемнәрен даими күзәтү, тулыландыру белән билгеләнә. Тикшерү-бәяләү укучыларның әдәбияттан белемнәрен, аерым темаларның, әсәрләрнең, язучы иҗаты һәм әдәби чорларның үзләштерелү дәрәҗәсен, укучының иҗади һәм логик фикерләү сәләтен, теге яки бу әсәргә шәхси мөнәсәбәтен, карашын җиткерү осталыгын, аны мөстәкыйль анализлау дәрәҗәсен, укытуның сыйфатын һәм нәтиҗәлелеген ачыкларга мөмкинлек бирә.</w:t>
      </w:r>
    </w:p>
    <w:p w:rsidR="004744EB" w:rsidRPr="00B33F80" w:rsidRDefault="004744EB" w:rsidP="004744EB">
      <w:pPr>
        <w:ind w:firstLine="720"/>
        <w:jc w:val="both"/>
        <w:rPr>
          <w:sz w:val="24"/>
          <w:szCs w:val="24"/>
          <w:lang w:val="tt-RU" w:bidi="ar-SA"/>
        </w:rPr>
      </w:pPr>
      <w:r w:rsidRPr="00B33F80">
        <w:rPr>
          <w:sz w:val="24"/>
          <w:szCs w:val="24"/>
          <w:lang w:val="tt-RU" w:bidi="ar-SA"/>
        </w:rPr>
        <w:t xml:space="preserve">         Бу эш барышында гадел бәяләү, моның өчен тикшерүгә тәкъдим ителгән биремнәрнең катлаулылыклары ягыннан бердәй тигез дәрәҗәдә булуы мөһим. Укучыларның белем һәм күнекмәләрен тикшерүнең системалы булуы икенче шартны тәшкил итә. Системалылыкка бәяләүне өч этапта үткәрү аша ирешергә мөмкин: тематик,агымдагы һәм йомгаклау характерындагы эшләр. Тикшерү эшенең бу рәвешле оештырылуы укытучыга укучының татар әдәбиятыннан белемнәрен мөмкин кадәр объектив бәяләргә, чирек билгесен дөресрәк билгеләргә ярдәм итә. Татар әдәбиятын укытуның үзенчәлекләрен күздә тотып, укучыларның белем һәм күнемәләрен тикшерү объектив нәтиҗәләр бирсен өчен, иң кулай эш төрләрен куллану, эшчәнлекнең һәр төре буенча билгеле бер ысуллардан файдалану уңышлы. Шушы максатлардан чыгып, тикшерү эшләренең төрләре билгеләнә.</w:t>
      </w:r>
    </w:p>
    <w:p w:rsidR="004744EB" w:rsidRPr="00B33F80" w:rsidRDefault="004744EB" w:rsidP="004744EB">
      <w:pPr>
        <w:ind w:firstLine="720"/>
        <w:jc w:val="both"/>
        <w:rPr>
          <w:sz w:val="24"/>
          <w:szCs w:val="24"/>
          <w:lang w:val="tt-RU" w:bidi="ar-SA"/>
        </w:rPr>
      </w:pPr>
      <w:r w:rsidRPr="00B33F80">
        <w:rPr>
          <w:sz w:val="24"/>
          <w:szCs w:val="24"/>
          <w:lang w:val="tt-RU" w:bidi="ar-SA"/>
        </w:rPr>
        <w:t>Уку күнекмәләрен тикшерү өчен биремнәр: әдәби текстны аңлап, дөрес, йөгерек һәм сәнгатьле уку, әдәби әйтелеш номаларын саклап, дөрес интонация һәм басым белән уку, текстның  төп мәгънәсен, эчтәлеген аңлап, эчтән уку һәм кирәкле инфомацияне табу һ.б.</w:t>
      </w:r>
    </w:p>
    <w:p w:rsidR="004744EB" w:rsidRPr="00B33F80" w:rsidRDefault="004744EB" w:rsidP="004744EB">
      <w:pPr>
        <w:ind w:firstLine="720"/>
        <w:jc w:val="both"/>
        <w:rPr>
          <w:sz w:val="24"/>
          <w:szCs w:val="24"/>
          <w:lang w:val="tt-RU" w:bidi="ar-SA"/>
        </w:rPr>
      </w:pPr>
      <w:r w:rsidRPr="00B33F80">
        <w:rPr>
          <w:sz w:val="24"/>
          <w:szCs w:val="24"/>
          <w:lang w:val="tt-RU" w:bidi="ar-SA"/>
        </w:rPr>
        <w:t xml:space="preserve">          Сөйләм күнемәләрен бәяләү өчен биремнәр: әсәрнең әчтәлеген бәян итү яки тәкъдим ителгән аерым өзекләрен яттан сөйләү, әсәрнең геройлары, вакыйгалары турында текст төзеп, хикәяләп сөйләү, бирелгән темага хикәя төзеп сөйләү, язучының биографиясе, әдәбиятның аерым чорлары хакында сөйләү, әсәргә карата үз мөнәсәбәтен җиткерү, автор текстына нигезләнгән монологик сөйләм әзерләү, аерым әсәрләр,әдипләр, әдәби чорлар, милли йолалар һ.б. хакында диалог кору.</w:t>
      </w:r>
    </w:p>
    <w:p w:rsidR="004744EB" w:rsidRPr="00B33F80" w:rsidRDefault="004744EB" w:rsidP="004744EB">
      <w:pPr>
        <w:ind w:firstLine="720"/>
        <w:jc w:val="both"/>
        <w:rPr>
          <w:sz w:val="24"/>
          <w:szCs w:val="24"/>
          <w:lang w:val="tt-RU" w:bidi="ar-SA"/>
        </w:rPr>
      </w:pPr>
      <w:r w:rsidRPr="00B33F80">
        <w:rPr>
          <w:sz w:val="24"/>
          <w:szCs w:val="24"/>
          <w:lang w:val="tt-RU" w:bidi="ar-SA"/>
        </w:rPr>
        <w:t xml:space="preserve">          Язу (язма сөйләм культурасын) күнемәләрен бәяләү өчен биремнәр: әдәби әсәр буенча куелган сорауларга язмача җавап әзерләү, әсәргә мөстәкыйль бәяләмә, сочинение элементлары белән изложение, сочинение һәм әсәргә яки билгеле бер темага мөнәсәбәтле хикәяләр һ.б. язу.</w:t>
      </w:r>
    </w:p>
    <w:p w:rsidR="004744EB" w:rsidRPr="00B33F80" w:rsidRDefault="004744EB" w:rsidP="004744EB">
      <w:pPr>
        <w:ind w:firstLine="720"/>
        <w:jc w:val="both"/>
        <w:rPr>
          <w:sz w:val="24"/>
          <w:szCs w:val="24"/>
          <w:lang w:val="tt-RU" w:bidi="ar-SA"/>
        </w:rPr>
      </w:pPr>
      <w:r w:rsidRPr="00B33F80">
        <w:rPr>
          <w:sz w:val="24"/>
          <w:szCs w:val="24"/>
          <w:lang w:val="tt-RU" w:bidi="ar-SA"/>
        </w:rPr>
        <w:t xml:space="preserve">           Анализ күнекмәләрен һәм теоретик белемнәрне бәяләү өчен биремнәр: әсәнең төр һәм жанр үзенчәлекләрен табу, геройларга, образлар системасына бәя бирү, автор һәм хикәяләүченең вазифасын ачыклый алу, образларның мәгънәләрен табу, стиль, тел- сурәтләү чараларын табу һәм тексттагы функциясен билгеләү, сюжет барышын тикшерү, сюжет элементларын табу, тема-проблема, идеяне билгеләү, әдәби әсәрдәге вакыйгаларны һәм геройларны чагыштыру, әдәби чорларны чагыштыру һ.б.</w:t>
      </w:r>
    </w:p>
    <w:p w:rsidR="004744EB" w:rsidRPr="00B33F80" w:rsidRDefault="004744EB" w:rsidP="004744EB">
      <w:pPr>
        <w:ind w:firstLine="720"/>
        <w:jc w:val="both"/>
        <w:rPr>
          <w:sz w:val="24"/>
          <w:szCs w:val="24"/>
          <w:lang w:val="tt-RU" w:bidi="ar-SA"/>
        </w:rPr>
      </w:pPr>
      <w:r w:rsidRPr="00B33F80">
        <w:rPr>
          <w:sz w:val="24"/>
          <w:szCs w:val="24"/>
          <w:lang w:val="tt-RU" w:bidi="ar-SA"/>
        </w:rPr>
        <w:t xml:space="preserve">             Әлеге бирем төрләреннән тыш, укучыларның белем, күнекмәләрен тикшерү максатыннан тестлар, тест тибындагы биремнәр куллану да уңышлы санала. Тестлар тикшерү эшен тиз, төгәл оештырырга, дөрес һәм дөрес булмаган җавапларны чагыштырырга мөмкинлек бирә.</w:t>
      </w:r>
    </w:p>
    <w:p w:rsidR="004744EB" w:rsidRPr="00B33F80" w:rsidRDefault="004744EB" w:rsidP="004744EB">
      <w:pPr>
        <w:ind w:firstLine="720"/>
        <w:jc w:val="both"/>
        <w:rPr>
          <w:sz w:val="24"/>
          <w:szCs w:val="24"/>
          <w:lang w:val="tt-RU" w:bidi="ar-SA"/>
        </w:rPr>
      </w:pPr>
      <w:r w:rsidRPr="00B33F80">
        <w:rPr>
          <w:sz w:val="24"/>
          <w:szCs w:val="24"/>
          <w:lang w:val="tt-RU" w:bidi="ar-SA"/>
        </w:rPr>
        <w:t>Телдән җавап бирүне тикшерү һәм бәяләү. Укуны бәяләү.</w:t>
      </w:r>
    </w:p>
    <w:p w:rsidR="004744EB" w:rsidRPr="00B33F80" w:rsidRDefault="004744EB" w:rsidP="004744EB">
      <w:pPr>
        <w:ind w:firstLine="720"/>
        <w:jc w:val="both"/>
        <w:rPr>
          <w:sz w:val="24"/>
          <w:szCs w:val="24"/>
          <w:lang w:val="tt-RU" w:bidi="ar-SA"/>
        </w:rPr>
      </w:pPr>
      <w:r w:rsidRPr="00B33F80">
        <w:rPr>
          <w:sz w:val="24"/>
          <w:szCs w:val="24"/>
          <w:lang w:val="tt-RU" w:bidi="ar-SA"/>
        </w:rPr>
        <w:tab/>
        <w:t>Тәкъдим ителгән текстның эчтәлеген тулаем аңлап, сәнгатьле һәм аңлаешлы итеп, әдәби әйтелеш нормаларын саклап, дөрес интонация һәм басым белән тиешле тизлектә укыганда,</w:t>
      </w:r>
    </w:p>
    <w:p w:rsidR="004744EB" w:rsidRPr="0076410F" w:rsidRDefault="004744EB" w:rsidP="004744EB">
      <w:pPr>
        <w:ind w:firstLine="720"/>
        <w:jc w:val="both"/>
        <w:rPr>
          <w:b/>
          <w:sz w:val="24"/>
          <w:szCs w:val="24"/>
          <w:lang w:val="tt-RU" w:bidi="ar-SA"/>
        </w:rPr>
      </w:pPr>
      <w:r w:rsidRPr="0076410F">
        <w:rPr>
          <w:b/>
          <w:sz w:val="24"/>
          <w:szCs w:val="24"/>
          <w:lang w:val="tt-RU" w:bidi="ar-SA"/>
        </w:rPr>
        <w:t xml:space="preserve">“5” ле куела. </w:t>
      </w:r>
    </w:p>
    <w:p w:rsidR="004744EB" w:rsidRPr="00B33F80" w:rsidRDefault="004744EB" w:rsidP="004744EB">
      <w:pPr>
        <w:ind w:firstLine="720"/>
        <w:jc w:val="both"/>
        <w:rPr>
          <w:sz w:val="24"/>
          <w:szCs w:val="24"/>
          <w:lang w:val="tt-RU" w:bidi="ar-SA"/>
        </w:rPr>
      </w:pPr>
      <w:r w:rsidRPr="00B33F80">
        <w:rPr>
          <w:sz w:val="24"/>
          <w:szCs w:val="24"/>
          <w:lang w:val="tt-RU" w:bidi="ar-SA"/>
        </w:rPr>
        <w:tab/>
        <w:t>Тәкъдим ителгән текстның эчтәлеген тулаем аңлап, сәнгатьле һәм аңлаешлы итеп, дөрес интонация һәм басымны куеп,әмма әдәби әйтелештә 2-3 хаталар җибәреп укыганда,</w:t>
      </w:r>
    </w:p>
    <w:p w:rsidR="004744EB" w:rsidRPr="00B33F80" w:rsidRDefault="004744EB" w:rsidP="004744EB">
      <w:pPr>
        <w:ind w:firstLine="720"/>
        <w:jc w:val="both"/>
        <w:rPr>
          <w:sz w:val="24"/>
          <w:szCs w:val="24"/>
          <w:lang w:val="tt-RU" w:bidi="ar-SA"/>
        </w:rPr>
      </w:pPr>
      <w:r w:rsidRPr="0076410F">
        <w:rPr>
          <w:b/>
          <w:sz w:val="24"/>
          <w:szCs w:val="24"/>
          <w:lang w:val="tt-RU" w:bidi="ar-SA"/>
        </w:rPr>
        <w:t>“4” ле куела</w:t>
      </w:r>
      <w:r w:rsidRPr="00B33F80">
        <w:rPr>
          <w:sz w:val="24"/>
          <w:szCs w:val="24"/>
          <w:lang w:val="tt-RU" w:bidi="ar-SA"/>
        </w:rPr>
        <w:t>.</w:t>
      </w:r>
    </w:p>
    <w:p w:rsidR="004744EB" w:rsidRPr="00B33F80" w:rsidRDefault="004744EB" w:rsidP="004744EB">
      <w:pPr>
        <w:ind w:firstLine="720"/>
        <w:jc w:val="both"/>
        <w:rPr>
          <w:sz w:val="24"/>
          <w:szCs w:val="24"/>
          <w:lang w:val="tt-RU" w:bidi="ar-SA"/>
        </w:rPr>
      </w:pPr>
      <w:r w:rsidRPr="00B33F80">
        <w:rPr>
          <w:sz w:val="24"/>
          <w:szCs w:val="24"/>
          <w:lang w:val="tt-RU" w:bidi="ar-SA"/>
        </w:rPr>
        <w:tab/>
        <w:t xml:space="preserve">Тәкъдим ителгән текстның эчтәлеген өлешчә аңлап, әдәби әйтелештә 4-6 орфоэпик хаталар җибәреп, басымны ялгыш куеп укыганда һәм уку тизлеге тиешле нормада булмаган  очракта, </w:t>
      </w:r>
      <w:r w:rsidRPr="0076410F">
        <w:rPr>
          <w:b/>
          <w:sz w:val="24"/>
          <w:szCs w:val="24"/>
          <w:lang w:val="tt-RU" w:bidi="ar-SA"/>
        </w:rPr>
        <w:t>“3” ле куела</w:t>
      </w:r>
      <w:r w:rsidRPr="00B33F80">
        <w:rPr>
          <w:sz w:val="24"/>
          <w:szCs w:val="24"/>
          <w:lang w:val="tt-RU" w:bidi="ar-SA"/>
        </w:rPr>
        <w:t>.</w:t>
      </w:r>
    </w:p>
    <w:p w:rsidR="004744EB" w:rsidRPr="0076410F" w:rsidRDefault="004744EB" w:rsidP="004744EB">
      <w:pPr>
        <w:ind w:firstLine="720"/>
        <w:jc w:val="both"/>
        <w:rPr>
          <w:b/>
          <w:sz w:val="24"/>
          <w:szCs w:val="24"/>
          <w:lang w:val="tt-RU" w:bidi="ar-SA"/>
        </w:rPr>
      </w:pPr>
      <w:r w:rsidRPr="00B33F80">
        <w:rPr>
          <w:sz w:val="24"/>
          <w:szCs w:val="24"/>
          <w:lang w:val="tt-RU" w:bidi="ar-SA"/>
        </w:rPr>
        <w:tab/>
        <w:t xml:space="preserve">Тәкъдим ителгән текстның эчтәлеген аңламыйча, 7 дән артык орфоэпик хаталар җибәреп укыганда һәм уку тизлегенә куелган таләпләрне сакламаган очракта, </w:t>
      </w:r>
      <w:r w:rsidRPr="0076410F">
        <w:rPr>
          <w:b/>
          <w:sz w:val="24"/>
          <w:szCs w:val="24"/>
          <w:lang w:val="tt-RU" w:bidi="ar-SA"/>
        </w:rPr>
        <w:t>“2” ле куела.</w:t>
      </w:r>
    </w:p>
    <w:p w:rsidR="004744EB" w:rsidRPr="00B33F80" w:rsidRDefault="004744EB" w:rsidP="004744EB">
      <w:pPr>
        <w:ind w:firstLine="720"/>
        <w:jc w:val="both"/>
        <w:rPr>
          <w:sz w:val="24"/>
          <w:szCs w:val="24"/>
          <w:lang w:val="tt-RU" w:bidi="ar-SA"/>
        </w:rPr>
      </w:pPr>
      <w:r w:rsidRPr="00B33F80">
        <w:rPr>
          <w:sz w:val="24"/>
          <w:szCs w:val="24"/>
          <w:lang w:val="tt-RU" w:bidi="ar-SA"/>
        </w:rPr>
        <w:t>Сөйләмне бәяләү.</w:t>
      </w:r>
    </w:p>
    <w:p w:rsidR="004744EB" w:rsidRPr="00B33F80" w:rsidRDefault="004744EB" w:rsidP="004744EB">
      <w:pPr>
        <w:ind w:firstLine="720"/>
        <w:jc w:val="both"/>
        <w:rPr>
          <w:sz w:val="24"/>
          <w:szCs w:val="24"/>
          <w:lang w:val="tt-RU" w:bidi="ar-SA"/>
        </w:rPr>
      </w:pPr>
      <w:r w:rsidRPr="00B33F80">
        <w:rPr>
          <w:sz w:val="24"/>
          <w:szCs w:val="24"/>
          <w:lang w:val="tt-RU" w:bidi="ar-SA"/>
        </w:rPr>
        <w:tab/>
        <w:t xml:space="preserve">Өйрәнелгән яки тәкъдим ителгән тема буенча логик яктан эзлекле һәм эчтәлеге ягыннан тулы, эзлекле монологик сөйләм, бирелгән әсәр яки өйрәнелгән тема буенча әңгәмә өчен </w:t>
      </w:r>
      <w:r w:rsidRPr="0076410F">
        <w:rPr>
          <w:b/>
          <w:sz w:val="24"/>
          <w:szCs w:val="24"/>
          <w:lang w:val="tt-RU" w:bidi="ar-SA"/>
        </w:rPr>
        <w:t>“5” ле куела.</w:t>
      </w:r>
    </w:p>
    <w:p w:rsidR="004744EB" w:rsidRPr="00B33F80" w:rsidRDefault="004744EB" w:rsidP="004744EB">
      <w:pPr>
        <w:ind w:firstLine="720"/>
        <w:jc w:val="both"/>
        <w:rPr>
          <w:sz w:val="24"/>
          <w:szCs w:val="24"/>
          <w:lang w:val="tt-RU" w:bidi="ar-SA"/>
        </w:rPr>
      </w:pPr>
      <w:r w:rsidRPr="00B33F80">
        <w:rPr>
          <w:sz w:val="24"/>
          <w:szCs w:val="24"/>
          <w:lang w:val="tt-RU" w:bidi="ar-SA"/>
        </w:rPr>
        <w:tab/>
        <w:t xml:space="preserve">Өйрәнелгән яки тәкъдим ителгән тема буенча логик яктан эзлекле, әмма эчтәлеге ачылып бетмәгән монологик һәм диалогик сөйләм өчен </w:t>
      </w:r>
      <w:r w:rsidRPr="0076410F">
        <w:rPr>
          <w:b/>
          <w:sz w:val="24"/>
          <w:szCs w:val="24"/>
          <w:lang w:val="tt-RU" w:bidi="ar-SA"/>
        </w:rPr>
        <w:t>“4” ле куела.</w:t>
      </w:r>
    </w:p>
    <w:p w:rsidR="004744EB" w:rsidRPr="00B33F80" w:rsidRDefault="004744EB" w:rsidP="004744EB">
      <w:pPr>
        <w:ind w:firstLine="720"/>
        <w:jc w:val="both"/>
        <w:rPr>
          <w:sz w:val="24"/>
          <w:szCs w:val="24"/>
          <w:lang w:val="tt-RU" w:bidi="ar-SA"/>
        </w:rPr>
      </w:pPr>
      <w:r w:rsidRPr="00B33F80">
        <w:rPr>
          <w:sz w:val="24"/>
          <w:szCs w:val="24"/>
          <w:lang w:val="tt-RU" w:bidi="ar-SA"/>
        </w:rPr>
        <w:tab/>
        <w:t xml:space="preserve">  Өйрәнелгән яки тәкъдим ителгән тема буенча логик яктан эзлекле булмаган, эчтәлеге ачылып бетмәгән монологик сөйләм, бирелгән әсәр яки өйрәнелгән тема буенча өстәмә сораулар биргән дә генә корылган әңгәмә өчен </w:t>
      </w:r>
      <w:r w:rsidRPr="0076410F">
        <w:rPr>
          <w:b/>
          <w:sz w:val="24"/>
          <w:szCs w:val="24"/>
          <w:lang w:val="tt-RU" w:bidi="ar-SA"/>
        </w:rPr>
        <w:t>“3” ле куела</w:t>
      </w:r>
      <w:r w:rsidRPr="00B33F80">
        <w:rPr>
          <w:sz w:val="24"/>
          <w:szCs w:val="24"/>
          <w:lang w:val="tt-RU" w:bidi="ar-SA"/>
        </w:rPr>
        <w:t>.</w:t>
      </w:r>
    </w:p>
    <w:p w:rsidR="004744EB" w:rsidRPr="00B33F80" w:rsidRDefault="004744EB" w:rsidP="004744EB">
      <w:pPr>
        <w:ind w:firstLine="720"/>
        <w:jc w:val="both"/>
        <w:rPr>
          <w:sz w:val="24"/>
          <w:szCs w:val="24"/>
          <w:lang w:val="tt-RU" w:bidi="ar-SA"/>
        </w:rPr>
      </w:pPr>
      <w:r w:rsidRPr="00B33F80">
        <w:rPr>
          <w:sz w:val="24"/>
          <w:szCs w:val="24"/>
          <w:lang w:val="tt-RU" w:bidi="ar-SA"/>
        </w:rPr>
        <w:tab/>
        <w:t xml:space="preserve">Өйрәнелгән яки тәкъдим ителгән темага монолог һәм бирелгән әсәр яки өйрәнелгән тема буенча диалог төзи алмаган очракта, </w:t>
      </w:r>
      <w:r w:rsidRPr="0076410F">
        <w:rPr>
          <w:b/>
          <w:sz w:val="24"/>
          <w:szCs w:val="24"/>
          <w:lang w:val="tt-RU" w:bidi="ar-SA"/>
        </w:rPr>
        <w:t>“2” ле куела</w:t>
      </w:r>
      <w:r w:rsidRPr="00B33F80">
        <w:rPr>
          <w:sz w:val="24"/>
          <w:szCs w:val="24"/>
          <w:lang w:val="tt-RU" w:bidi="ar-SA"/>
        </w:rPr>
        <w:t>.</w:t>
      </w:r>
    </w:p>
    <w:p w:rsidR="004744EB" w:rsidRPr="00B33F80" w:rsidRDefault="004744EB" w:rsidP="004744EB">
      <w:pPr>
        <w:ind w:firstLine="720"/>
        <w:jc w:val="both"/>
        <w:rPr>
          <w:sz w:val="24"/>
          <w:szCs w:val="24"/>
          <w:lang w:val="tt-RU" w:bidi="ar-SA"/>
        </w:rPr>
      </w:pPr>
      <w:r w:rsidRPr="00B33F80">
        <w:rPr>
          <w:sz w:val="24"/>
          <w:szCs w:val="24"/>
          <w:lang w:val="tt-RU" w:bidi="ar-SA"/>
        </w:rPr>
        <w:t>Анализ күнекмәләрен һәм теоретик белемнәрне бәяләү.</w:t>
      </w:r>
    </w:p>
    <w:p w:rsidR="004744EB" w:rsidRPr="00B33F80" w:rsidRDefault="004744EB" w:rsidP="004744EB">
      <w:pPr>
        <w:ind w:firstLine="720"/>
        <w:jc w:val="both"/>
        <w:rPr>
          <w:sz w:val="24"/>
          <w:szCs w:val="24"/>
          <w:lang w:val="tt-RU" w:bidi="ar-SA"/>
        </w:rPr>
      </w:pPr>
      <w:r w:rsidRPr="00B33F80">
        <w:rPr>
          <w:sz w:val="24"/>
          <w:szCs w:val="24"/>
          <w:lang w:val="tt-RU" w:bidi="ar-SA"/>
        </w:rPr>
        <w:tab/>
        <w:t xml:space="preserve">Әсәрне анализлау яки чорга характеристика бирү барышында әдәби-теоретик төшенчәләр аң- лап, урынлы кулланылса, анализ нигезле булып, җавап теоретик яктан югары оештырылса, </w:t>
      </w:r>
      <w:r w:rsidRPr="0076410F">
        <w:rPr>
          <w:b/>
          <w:sz w:val="24"/>
          <w:szCs w:val="24"/>
          <w:lang w:val="tt-RU" w:bidi="ar-SA"/>
        </w:rPr>
        <w:t>“5” ле куела</w:t>
      </w:r>
      <w:r w:rsidRPr="00B33F80">
        <w:rPr>
          <w:sz w:val="24"/>
          <w:szCs w:val="24"/>
          <w:lang w:val="tt-RU" w:bidi="ar-SA"/>
        </w:rPr>
        <w:t>.</w:t>
      </w:r>
    </w:p>
    <w:p w:rsidR="004744EB" w:rsidRPr="00B33F80" w:rsidRDefault="004744EB" w:rsidP="004744EB">
      <w:pPr>
        <w:ind w:firstLine="720"/>
        <w:jc w:val="both"/>
        <w:rPr>
          <w:sz w:val="24"/>
          <w:szCs w:val="24"/>
          <w:lang w:val="tt-RU" w:bidi="ar-SA"/>
        </w:rPr>
      </w:pPr>
      <w:r w:rsidRPr="00B33F80">
        <w:rPr>
          <w:sz w:val="24"/>
          <w:szCs w:val="24"/>
          <w:lang w:val="tt-RU" w:bidi="ar-SA"/>
        </w:rPr>
        <w:tab/>
        <w:t xml:space="preserve">  Әсәрне анализлау яки чорга характеристика бирү барышында әдәби-теоретик төшенчәләр аң- лап та, аларны куллану барышында аерым төгәлсезлекләр күзәтелсә, анализ эчтәлек сөйләүгә “борылса”, </w:t>
      </w:r>
      <w:r w:rsidRPr="0076410F">
        <w:rPr>
          <w:b/>
          <w:sz w:val="24"/>
          <w:szCs w:val="24"/>
          <w:lang w:val="tt-RU" w:bidi="ar-SA"/>
        </w:rPr>
        <w:t>“4” ле куела.</w:t>
      </w:r>
      <w:r w:rsidRPr="00B33F80">
        <w:rPr>
          <w:sz w:val="24"/>
          <w:szCs w:val="24"/>
          <w:lang w:val="tt-RU" w:bidi="ar-SA"/>
        </w:rPr>
        <w:t xml:space="preserve"> </w:t>
      </w:r>
    </w:p>
    <w:p w:rsidR="004744EB" w:rsidRPr="00B33F80" w:rsidRDefault="004744EB" w:rsidP="004744EB">
      <w:pPr>
        <w:ind w:firstLine="720"/>
        <w:jc w:val="both"/>
        <w:rPr>
          <w:sz w:val="24"/>
          <w:szCs w:val="24"/>
          <w:lang w:val="tt-RU" w:bidi="ar-SA"/>
        </w:rPr>
      </w:pPr>
      <w:r w:rsidRPr="00B33F80">
        <w:rPr>
          <w:sz w:val="24"/>
          <w:szCs w:val="24"/>
          <w:lang w:val="tt-RU" w:bidi="ar-SA"/>
        </w:rPr>
        <w:tab/>
        <w:t xml:space="preserve">Әсәрне анализлау яки чорга характеристика бирү барышында әдәби-теоретик төшенчәләр кулланып та, күренешкә туры килмәгән һәм хаталар ясалган, анализ әсәр эчтәлеген кабатлап сөйләүдән генә гыйбарәт булган очракта, </w:t>
      </w:r>
      <w:r w:rsidRPr="0076410F">
        <w:rPr>
          <w:b/>
          <w:sz w:val="24"/>
          <w:szCs w:val="24"/>
          <w:lang w:val="tt-RU" w:bidi="ar-SA"/>
        </w:rPr>
        <w:t>“3” ле куела.</w:t>
      </w:r>
      <w:r w:rsidRPr="00B33F80">
        <w:rPr>
          <w:sz w:val="24"/>
          <w:szCs w:val="24"/>
          <w:lang w:val="tt-RU" w:bidi="ar-SA"/>
        </w:rPr>
        <w:t xml:space="preserve"> </w:t>
      </w:r>
    </w:p>
    <w:p w:rsidR="004744EB" w:rsidRDefault="004744EB" w:rsidP="004744EB">
      <w:pPr>
        <w:ind w:firstLine="720"/>
        <w:jc w:val="both"/>
        <w:rPr>
          <w:sz w:val="24"/>
          <w:szCs w:val="24"/>
          <w:lang w:val="tt-RU" w:bidi="ar-SA"/>
        </w:rPr>
      </w:pPr>
      <w:r w:rsidRPr="00B33F80">
        <w:rPr>
          <w:sz w:val="24"/>
          <w:szCs w:val="24"/>
          <w:lang w:val="tt-RU" w:bidi="ar-SA"/>
        </w:rPr>
        <w:tab/>
        <w:t xml:space="preserve">Әсәрне анализлау яки чорга характеристика бирү барышында укучы әдәби-теоретик төшенчә ләрдән мәгълүматсыз булып, аларны җавабында кулланмаса, анализ бөтенләй ясалмаса, </w:t>
      </w:r>
      <w:r w:rsidRPr="0076410F">
        <w:rPr>
          <w:b/>
          <w:sz w:val="24"/>
          <w:szCs w:val="24"/>
          <w:lang w:val="tt-RU" w:bidi="ar-SA"/>
        </w:rPr>
        <w:t>“2”ле куела</w:t>
      </w:r>
      <w:r w:rsidRPr="00B33F80">
        <w:rPr>
          <w:sz w:val="24"/>
          <w:szCs w:val="24"/>
          <w:lang w:val="tt-RU" w:bidi="ar-SA"/>
        </w:rPr>
        <w:t>.</w:t>
      </w:r>
    </w:p>
    <w:p w:rsidR="0076410F" w:rsidRDefault="0076410F" w:rsidP="004744EB">
      <w:pPr>
        <w:ind w:firstLine="720"/>
        <w:jc w:val="both"/>
        <w:rPr>
          <w:sz w:val="24"/>
          <w:szCs w:val="24"/>
          <w:lang w:val="tt-RU" w:bidi="ar-SA"/>
        </w:rPr>
      </w:pPr>
    </w:p>
    <w:p w:rsidR="0076410F" w:rsidRDefault="0076410F" w:rsidP="004744EB">
      <w:pPr>
        <w:ind w:firstLine="720"/>
        <w:jc w:val="both"/>
        <w:rPr>
          <w:sz w:val="24"/>
          <w:szCs w:val="24"/>
          <w:lang w:val="tt-RU" w:bidi="ar-SA"/>
        </w:rPr>
      </w:pPr>
    </w:p>
    <w:p w:rsidR="0076410F" w:rsidRPr="00B33F80" w:rsidRDefault="0076410F" w:rsidP="004744EB">
      <w:pPr>
        <w:ind w:firstLine="720"/>
        <w:jc w:val="both"/>
        <w:rPr>
          <w:sz w:val="24"/>
          <w:szCs w:val="24"/>
          <w:lang w:val="tt-RU" w:bidi="ar-SA"/>
        </w:rPr>
      </w:pPr>
    </w:p>
    <w:p w:rsidR="004744EB" w:rsidRPr="00B33F80" w:rsidRDefault="004744EB" w:rsidP="004744EB">
      <w:pPr>
        <w:ind w:firstLine="720"/>
        <w:jc w:val="both"/>
        <w:rPr>
          <w:sz w:val="24"/>
          <w:szCs w:val="24"/>
          <w:lang w:val="tt-RU" w:bidi="ar-SA"/>
        </w:rPr>
      </w:pPr>
    </w:p>
    <w:p w:rsidR="004744EB" w:rsidRPr="0076410F" w:rsidRDefault="004744EB" w:rsidP="004744EB">
      <w:pPr>
        <w:ind w:firstLine="720"/>
        <w:jc w:val="both"/>
        <w:rPr>
          <w:b/>
          <w:i/>
          <w:sz w:val="24"/>
          <w:szCs w:val="24"/>
          <w:lang w:val="tt-RU" w:bidi="ar-SA"/>
        </w:rPr>
      </w:pPr>
      <w:r w:rsidRPr="0076410F">
        <w:rPr>
          <w:b/>
          <w:i/>
          <w:sz w:val="24"/>
          <w:szCs w:val="24"/>
          <w:lang w:val="tt-RU" w:bidi="ar-SA"/>
        </w:rPr>
        <w:t>Язма эшләрне тикшерү һәм бәяләү.</w:t>
      </w:r>
    </w:p>
    <w:p w:rsidR="004744EB" w:rsidRPr="00B33F80" w:rsidRDefault="004744EB" w:rsidP="004744EB">
      <w:pPr>
        <w:ind w:firstLine="720"/>
        <w:jc w:val="both"/>
        <w:rPr>
          <w:sz w:val="24"/>
          <w:szCs w:val="24"/>
          <w:lang w:val="tt-RU" w:bidi="ar-SA"/>
        </w:rPr>
      </w:pPr>
      <w:r w:rsidRPr="00B33F80">
        <w:rPr>
          <w:sz w:val="24"/>
          <w:szCs w:val="24"/>
          <w:lang w:val="tt-RU" w:bidi="ar-SA"/>
        </w:rPr>
        <w:t>Язу һәм язма сөйләмне бәяләү.</w:t>
      </w:r>
    </w:p>
    <w:p w:rsidR="004744EB" w:rsidRPr="00B33F80" w:rsidRDefault="004744EB" w:rsidP="004744EB">
      <w:pPr>
        <w:ind w:firstLine="720"/>
        <w:jc w:val="both"/>
        <w:rPr>
          <w:sz w:val="24"/>
          <w:szCs w:val="24"/>
          <w:lang w:val="tt-RU" w:bidi="ar-SA"/>
        </w:rPr>
      </w:pPr>
      <w:r w:rsidRPr="00B33F80">
        <w:rPr>
          <w:sz w:val="24"/>
          <w:szCs w:val="24"/>
          <w:lang w:val="tt-RU" w:bidi="ar-SA"/>
        </w:rPr>
        <w:tab/>
        <w:t>5-11 сыйныфларда укучыларның язма сөйләм күнекмәләрен үстерү максатыннан, әсәргә кагы- лышлы аерым мөстәкыйль язма эшләр, иҗади хикәяләр, сочинение элементлары белән изложе- ние һәм сочинениеләр яздырыла. Сочинение элементлары белән изложение яздыру өчен хикәя- ләү, тасвирлау һәм логик фикер йөртү характерындагы текстлар яки әсәрләрдән өзекләр алына.</w:t>
      </w:r>
    </w:p>
    <w:p w:rsidR="004744EB" w:rsidRPr="00B33F80" w:rsidRDefault="004744EB" w:rsidP="004744EB">
      <w:pPr>
        <w:ind w:firstLine="720"/>
        <w:jc w:val="both"/>
        <w:rPr>
          <w:sz w:val="24"/>
          <w:szCs w:val="24"/>
          <w:lang w:val="tt-RU" w:bidi="ar-SA"/>
        </w:rPr>
      </w:pPr>
      <w:r w:rsidRPr="00B33F80">
        <w:rPr>
          <w:sz w:val="24"/>
          <w:szCs w:val="24"/>
          <w:lang w:val="tt-RU" w:bidi="ar-SA"/>
        </w:rPr>
        <w:t>Сочинение исә укучыларның әсәрне, язучы иҗатын өйрәнү барышында яки тормыштагы күзәтүләреннән алган тәэсирләрен язмада грамоталы һәм эзлекле бирә белүеннән гыйбарәт. Ул уку- чыларның әдәби әсәргә, язучы иҗатына мөнәсәбәтле фикерләрен үз сүзләре белән образлы телдә бәйләнешле итеп яза алу мөмкинлеген тикшерү максатыннан тәкъдим ителә. Язма эшләр бәяләү барышында эчтәлеге ягыннан тулы һәм логик эзлекле язылуы, грамоталы булуы игъ- тибарга алына.</w:t>
      </w:r>
    </w:p>
    <w:p w:rsidR="004744EB" w:rsidRPr="00B33F80" w:rsidRDefault="004744EB" w:rsidP="004744EB">
      <w:pPr>
        <w:ind w:firstLine="720"/>
        <w:jc w:val="both"/>
        <w:rPr>
          <w:sz w:val="24"/>
          <w:szCs w:val="24"/>
          <w:lang w:val="tt-RU" w:bidi="ar-SA"/>
        </w:rPr>
      </w:pPr>
      <w:r w:rsidRPr="00B33F80">
        <w:rPr>
          <w:sz w:val="24"/>
          <w:szCs w:val="24"/>
          <w:lang w:val="tt-RU" w:bidi="ar-SA"/>
        </w:rPr>
        <w:tab/>
        <w:t xml:space="preserve"> Тәкъдим ителгән темага эзлекле язылган, эчтәлеге тулы булган, 1 орфографик һәм 1 пунктуа- цион яки 1 грамматик хатасы булган эшкә “5” ле куела.</w:t>
      </w:r>
    </w:p>
    <w:p w:rsidR="004744EB" w:rsidRPr="00B33F80" w:rsidRDefault="004744EB" w:rsidP="004744EB">
      <w:pPr>
        <w:ind w:firstLine="720"/>
        <w:jc w:val="both"/>
        <w:rPr>
          <w:sz w:val="24"/>
          <w:szCs w:val="24"/>
          <w:lang w:val="tt-RU" w:bidi="ar-SA"/>
        </w:rPr>
      </w:pPr>
      <w:r w:rsidRPr="00B33F80">
        <w:rPr>
          <w:sz w:val="24"/>
          <w:szCs w:val="24"/>
          <w:lang w:val="tt-RU" w:bidi="ar-SA"/>
        </w:rPr>
        <w:tab/>
        <w:t>Тәкъдим ителгән темага эзлекле язылган, ләкин эчтәлегендә төгәлсезлекләр булган, 2-3 орфографик һәм  пунктуацион яки 2-3 грамматик хатасы булган эшкә “4” ле куела.</w:t>
      </w:r>
    </w:p>
    <w:p w:rsidR="004744EB" w:rsidRPr="00B33F80" w:rsidRDefault="004744EB" w:rsidP="004744EB">
      <w:pPr>
        <w:ind w:firstLine="720"/>
        <w:jc w:val="both"/>
        <w:rPr>
          <w:sz w:val="24"/>
          <w:szCs w:val="24"/>
          <w:lang w:val="tt-RU" w:bidi="ar-SA"/>
        </w:rPr>
      </w:pPr>
      <w:r w:rsidRPr="00B33F80">
        <w:rPr>
          <w:sz w:val="24"/>
          <w:szCs w:val="24"/>
          <w:lang w:val="tt-RU" w:bidi="ar-SA"/>
        </w:rPr>
        <w:tab/>
        <w:t>Тәкъдим ителгән темага эзлекле язылмаган, эчтәлеге ачылып бетмәгән, 4-6 орфографик һәм пунктуацион яки 4-6 грамматик хатасы булган эшкә “3” ле куела.</w:t>
      </w:r>
    </w:p>
    <w:p w:rsidR="004744EB" w:rsidRPr="00B33F80" w:rsidRDefault="004744EB" w:rsidP="004744EB">
      <w:pPr>
        <w:ind w:firstLine="720"/>
        <w:jc w:val="both"/>
        <w:rPr>
          <w:sz w:val="24"/>
          <w:szCs w:val="24"/>
          <w:lang w:val="tt-RU" w:bidi="ar-SA"/>
        </w:rPr>
      </w:pPr>
      <w:r w:rsidRPr="00B33F80">
        <w:rPr>
          <w:sz w:val="24"/>
          <w:szCs w:val="24"/>
          <w:lang w:val="tt-RU" w:bidi="ar-SA"/>
        </w:rPr>
        <w:tab/>
        <w:t xml:space="preserve"> Тәкъдим ителгән темага эзлекле язылмаган, эчтәлеге ягыннан туры килмәгән, 7 дән артык орфографик һәм пунктуацион яки 7 дән артык тупас грамматик хатасы булган эшкә “2” ле куела.</w:t>
      </w:r>
    </w:p>
    <w:p w:rsidR="004744EB" w:rsidRPr="00B33F80" w:rsidRDefault="006878D4" w:rsidP="006878D4">
      <w:pPr>
        <w:jc w:val="both"/>
        <w:rPr>
          <w:sz w:val="24"/>
          <w:szCs w:val="24"/>
          <w:lang w:val="tt-RU" w:bidi="ar-SA"/>
        </w:rPr>
      </w:pPr>
      <w:r w:rsidRPr="006878D4">
        <w:rPr>
          <w:b/>
          <w:i/>
          <w:sz w:val="24"/>
          <w:szCs w:val="24"/>
          <w:lang w:val="tt-RU" w:bidi="ar-SA"/>
        </w:rPr>
        <w:t xml:space="preserve">                </w:t>
      </w:r>
      <w:r w:rsidR="004744EB" w:rsidRPr="006878D4">
        <w:rPr>
          <w:b/>
          <w:i/>
          <w:sz w:val="24"/>
          <w:szCs w:val="24"/>
          <w:lang w:val="tt-RU" w:bidi="ar-SA"/>
        </w:rPr>
        <w:t>Йомгаклау билгесе</w:t>
      </w:r>
      <w:r w:rsidR="004744EB" w:rsidRPr="00B33F80">
        <w:rPr>
          <w:sz w:val="24"/>
          <w:szCs w:val="24"/>
          <w:lang w:val="tt-RU" w:bidi="ar-SA"/>
        </w:rPr>
        <w:t>.</w:t>
      </w:r>
    </w:p>
    <w:p w:rsidR="004744EB" w:rsidRPr="00B33F80" w:rsidRDefault="004744EB" w:rsidP="004744EB">
      <w:pPr>
        <w:ind w:firstLine="720"/>
        <w:jc w:val="both"/>
        <w:rPr>
          <w:sz w:val="24"/>
          <w:szCs w:val="24"/>
          <w:lang w:val="tt-RU" w:bidi="ar-SA"/>
        </w:rPr>
      </w:pPr>
      <w:r w:rsidRPr="00B33F80">
        <w:rPr>
          <w:sz w:val="24"/>
          <w:szCs w:val="24"/>
          <w:lang w:val="tt-RU" w:bidi="ar-SA"/>
        </w:rPr>
        <w:t>Йомгаклау билгесе чирек, яртыеллык һәм уку елы ахырында куела. Ул иң беренче чиратта укучыларның әдәби белемен, телдән һәм язма сөйләм күнекмәләрен, шулай ук язма эшләренең һәм телдән җавапларының нәтиҗәләрен исәпкә алып куелырга тиеш.</w:t>
      </w:r>
    </w:p>
    <w:p w:rsidR="004744EB" w:rsidRPr="00B33F80" w:rsidRDefault="006878D4" w:rsidP="006878D4">
      <w:pPr>
        <w:jc w:val="both"/>
        <w:rPr>
          <w:b/>
          <w:sz w:val="24"/>
          <w:szCs w:val="24"/>
          <w:lang w:bidi="ar-SA"/>
        </w:rPr>
      </w:pPr>
      <w:r>
        <w:rPr>
          <w:sz w:val="24"/>
          <w:szCs w:val="24"/>
          <w:lang w:val="tt-RU" w:bidi="ar-SA"/>
        </w:rPr>
        <w:t xml:space="preserve">             </w:t>
      </w:r>
      <w:r w:rsidR="004744EB" w:rsidRPr="00B33F80">
        <w:rPr>
          <w:b/>
          <w:sz w:val="24"/>
          <w:szCs w:val="24"/>
          <w:lang w:bidi="ar-SA"/>
        </w:rPr>
        <w:t>КРИТЕРИИ ОЦЕНИВАНИЯ ЗНАНИЙ НА УРОКАХ    АНГЛИЙСКОГО  ЯЗЫКА</w:t>
      </w:r>
    </w:p>
    <w:p w:rsidR="004744EB" w:rsidRPr="00B33F80" w:rsidRDefault="006878D4" w:rsidP="006878D4">
      <w:pPr>
        <w:jc w:val="both"/>
        <w:rPr>
          <w:sz w:val="24"/>
          <w:szCs w:val="24"/>
          <w:lang w:bidi="ar-SA"/>
        </w:rPr>
      </w:pPr>
      <w:r>
        <w:rPr>
          <w:sz w:val="24"/>
          <w:szCs w:val="24"/>
          <w:lang w:bidi="ar-SA"/>
        </w:rPr>
        <w:t xml:space="preserve">                        </w:t>
      </w:r>
      <w:r w:rsidR="004744EB" w:rsidRPr="00B33F80">
        <w:rPr>
          <w:sz w:val="24"/>
          <w:szCs w:val="24"/>
          <w:lang w:bidi="ar-SA"/>
        </w:rPr>
        <w:t>I . Устные ответы</w:t>
      </w:r>
    </w:p>
    <w:p w:rsidR="004744EB" w:rsidRPr="00B33F80" w:rsidRDefault="004744EB" w:rsidP="004744EB">
      <w:pPr>
        <w:ind w:firstLine="720"/>
        <w:jc w:val="both"/>
        <w:rPr>
          <w:sz w:val="24"/>
          <w:szCs w:val="24"/>
          <w:lang w:bidi="ar-SA"/>
        </w:rPr>
      </w:pPr>
      <w:r w:rsidRPr="00B33F80">
        <w:rPr>
          <w:sz w:val="24"/>
          <w:szCs w:val="24"/>
          <w:lang w:bidi="ar-SA"/>
        </w:rPr>
        <w:t> </w:t>
      </w:r>
      <w:r w:rsidRPr="00B33F80">
        <w:rPr>
          <w:sz w:val="24"/>
          <w:szCs w:val="24"/>
          <w:lang w:bidi="ar-SA"/>
        </w:rPr>
        <w:tab/>
        <w:t xml:space="preserve">Устный опрос является одним из основных способов учета знаний учащихся по предмету. Развернутый ответ должен представлять собой связное, логичное последовательное сообщение на заданную тему, показывать его умение применять определения, правила в конкретных случаях. При оценке ученика необходимо учитывать следующие критерии: полноту и правильность ответа, степень осознанности, понимания изучаемого, языковое оформление ответа. </w:t>
      </w:r>
    </w:p>
    <w:p w:rsidR="004744EB" w:rsidRPr="00B33F80" w:rsidRDefault="004744EB" w:rsidP="004744EB">
      <w:pPr>
        <w:ind w:firstLine="720"/>
        <w:jc w:val="both"/>
        <w:rPr>
          <w:sz w:val="24"/>
          <w:szCs w:val="24"/>
          <w:lang w:bidi="ar-SA"/>
        </w:rPr>
      </w:pPr>
      <w:r w:rsidRPr="00B33F80">
        <w:rPr>
          <w:sz w:val="24"/>
          <w:szCs w:val="24"/>
          <w:lang w:bidi="ar-SA"/>
        </w:rPr>
        <w:t>Критерии оценки устных развернутых ответов</w:t>
      </w:r>
    </w:p>
    <w:tbl>
      <w:tblPr>
        <w:tblW w:w="10178" w:type="dxa"/>
        <w:jc w:val="center"/>
        <w:tblLayout w:type="fixed"/>
        <w:tblCellMar>
          <w:left w:w="40" w:type="dxa"/>
          <w:right w:w="40" w:type="dxa"/>
        </w:tblCellMar>
        <w:tblLook w:val="04A0" w:firstRow="1" w:lastRow="0" w:firstColumn="1" w:lastColumn="0" w:noHBand="0" w:noVBand="1"/>
      </w:tblPr>
      <w:tblGrid>
        <w:gridCol w:w="2866"/>
        <w:gridCol w:w="2552"/>
        <w:gridCol w:w="2410"/>
        <w:gridCol w:w="2350"/>
      </w:tblGrid>
      <w:tr w:rsidR="004744EB" w:rsidRPr="00B33F80" w:rsidTr="006878D4">
        <w:trPr>
          <w:trHeight w:val="571"/>
          <w:jc w:val="center"/>
        </w:trPr>
        <w:tc>
          <w:tcPr>
            <w:tcW w:w="2866"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76410F">
            <w:pPr>
              <w:ind w:firstLine="720"/>
              <w:jc w:val="center"/>
              <w:rPr>
                <w:sz w:val="24"/>
                <w:szCs w:val="24"/>
                <w:lang w:bidi="ar-SA"/>
              </w:rPr>
            </w:pPr>
            <w:r w:rsidRPr="00B33F80">
              <w:rPr>
                <w:sz w:val="24"/>
                <w:szCs w:val="24"/>
                <w:lang w:bidi="ar-SA"/>
              </w:rPr>
              <w:t>«5»</w:t>
            </w:r>
          </w:p>
          <w:p w:rsidR="004744EB" w:rsidRPr="00B33F80" w:rsidRDefault="004744EB" w:rsidP="0076410F">
            <w:pPr>
              <w:ind w:firstLine="720"/>
              <w:jc w:val="center"/>
              <w:rPr>
                <w:sz w:val="24"/>
                <w:szCs w:val="24"/>
                <w:lang w:bidi="ar-SA"/>
              </w:rPr>
            </w:pPr>
            <w:r w:rsidRPr="00B33F80">
              <w:rPr>
                <w:sz w:val="24"/>
                <w:szCs w:val="24"/>
                <w:lang w:bidi="ar-SA"/>
              </w:rPr>
              <w:t>(отлично)</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76410F">
            <w:pPr>
              <w:ind w:firstLine="720"/>
              <w:jc w:val="center"/>
              <w:rPr>
                <w:sz w:val="24"/>
                <w:szCs w:val="24"/>
                <w:lang w:bidi="ar-SA"/>
              </w:rPr>
            </w:pPr>
            <w:r w:rsidRPr="00B33F80">
              <w:rPr>
                <w:sz w:val="24"/>
                <w:szCs w:val="24"/>
                <w:lang w:bidi="ar-SA"/>
              </w:rPr>
              <w:t>«4»</w:t>
            </w:r>
          </w:p>
          <w:p w:rsidR="004744EB" w:rsidRPr="00B33F80" w:rsidRDefault="004744EB" w:rsidP="0076410F">
            <w:pPr>
              <w:ind w:firstLine="720"/>
              <w:jc w:val="center"/>
              <w:rPr>
                <w:sz w:val="24"/>
                <w:szCs w:val="24"/>
                <w:lang w:bidi="ar-SA"/>
              </w:rPr>
            </w:pPr>
            <w:r w:rsidRPr="00B33F80">
              <w:rPr>
                <w:sz w:val="24"/>
                <w:szCs w:val="24"/>
                <w:lang w:bidi="ar-SA"/>
              </w:rPr>
              <w:t>(хорошо)</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76410F">
            <w:pPr>
              <w:ind w:firstLine="720"/>
              <w:jc w:val="center"/>
              <w:rPr>
                <w:sz w:val="24"/>
                <w:szCs w:val="24"/>
                <w:lang w:bidi="ar-SA"/>
              </w:rPr>
            </w:pPr>
            <w:r w:rsidRPr="00B33F80">
              <w:rPr>
                <w:sz w:val="24"/>
                <w:szCs w:val="24"/>
                <w:lang w:bidi="ar-SA"/>
              </w:rPr>
              <w:t>«3»</w:t>
            </w:r>
          </w:p>
          <w:p w:rsidR="004744EB" w:rsidRPr="00B33F80" w:rsidRDefault="004744EB" w:rsidP="0076410F">
            <w:pPr>
              <w:ind w:firstLine="720"/>
              <w:jc w:val="center"/>
              <w:rPr>
                <w:sz w:val="24"/>
                <w:szCs w:val="24"/>
                <w:lang w:bidi="ar-SA"/>
              </w:rPr>
            </w:pPr>
            <w:r w:rsidRPr="00B33F80">
              <w:rPr>
                <w:sz w:val="24"/>
                <w:szCs w:val="24"/>
                <w:lang w:bidi="ar-SA"/>
              </w:rPr>
              <w:t>(удовлетвор.)</w:t>
            </w:r>
          </w:p>
        </w:tc>
        <w:tc>
          <w:tcPr>
            <w:tcW w:w="2350"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76410F">
            <w:pPr>
              <w:ind w:firstLine="720"/>
              <w:rPr>
                <w:sz w:val="24"/>
                <w:szCs w:val="24"/>
                <w:lang w:bidi="ar-SA"/>
              </w:rPr>
            </w:pPr>
            <w:r w:rsidRPr="00B33F80">
              <w:rPr>
                <w:sz w:val="24"/>
                <w:szCs w:val="24"/>
                <w:lang w:bidi="ar-SA"/>
              </w:rPr>
              <w:t>«2»</w:t>
            </w:r>
          </w:p>
          <w:p w:rsidR="004744EB" w:rsidRPr="00B33F80" w:rsidRDefault="004744EB" w:rsidP="0076410F">
            <w:pPr>
              <w:jc w:val="center"/>
              <w:rPr>
                <w:sz w:val="24"/>
                <w:szCs w:val="24"/>
                <w:lang w:bidi="ar-SA"/>
              </w:rPr>
            </w:pPr>
            <w:r w:rsidRPr="00B33F80">
              <w:rPr>
                <w:sz w:val="24"/>
                <w:szCs w:val="24"/>
                <w:lang w:bidi="ar-SA"/>
              </w:rPr>
              <w:t>(неудовлетвор.)</w:t>
            </w:r>
          </w:p>
        </w:tc>
      </w:tr>
      <w:tr w:rsidR="004744EB" w:rsidRPr="00B33F80" w:rsidTr="006878D4">
        <w:trPr>
          <w:trHeight w:val="836"/>
          <w:jc w:val="center"/>
        </w:trPr>
        <w:tc>
          <w:tcPr>
            <w:tcW w:w="2866"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4744EB">
            <w:pPr>
              <w:ind w:firstLine="720"/>
              <w:jc w:val="both"/>
              <w:rPr>
                <w:sz w:val="24"/>
                <w:szCs w:val="24"/>
                <w:lang w:bidi="ar-SA"/>
              </w:rPr>
            </w:pPr>
            <w:r w:rsidRPr="00B33F80">
              <w:rPr>
                <w:sz w:val="24"/>
                <w:szCs w:val="24"/>
                <w:lang w:bidi="ar-SA"/>
              </w:rPr>
              <w:t>1.Тема раскрыта  в заданном объеме.</w:t>
            </w:r>
          </w:p>
          <w:p w:rsidR="004744EB" w:rsidRPr="00B33F80" w:rsidRDefault="004744EB" w:rsidP="004744EB">
            <w:pPr>
              <w:ind w:firstLine="720"/>
              <w:jc w:val="both"/>
              <w:rPr>
                <w:sz w:val="24"/>
                <w:szCs w:val="24"/>
                <w:lang w:bidi="ar-SA"/>
              </w:rPr>
            </w:pPr>
            <w:r w:rsidRPr="00B33F80">
              <w:rPr>
                <w:sz w:val="24"/>
                <w:szCs w:val="24"/>
                <w:lang w:bidi="ar-SA"/>
              </w:rPr>
              <w:t>2.Учащийся логично и связно ведет беседу.</w:t>
            </w:r>
          </w:p>
          <w:p w:rsidR="004744EB" w:rsidRPr="00B33F80" w:rsidRDefault="004744EB" w:rsidP="004744EB">
            <w:pPr>
              <w:ind w:firstLine="720"/>
              <w:jc w:val="both"/>
              <w:rPr>
                <w:sz w:val="24"/>
                <w:szCs w:val="24"/>
                <w:lang w:bidi="ar-SA"/>
              </w:rPr>
            </w:pPr>
            <w:r w:rsidRPr="00B33F80">
              <w:rPr>
                <w:sz w:val="24"/>
                <w:szCs w:val="24"/>
                <w:lang w:bidi="ar-SA"/>
              </w:rPr>
              <w:t>3. Словарный запас адекватен поставленной задаче.</w:t>
            </w:r>
          </w:p>
          <w:p w:rsidR="004744EB" w:rsidRPr="00B33F80" w:rsidRDefault="004744EB" w:rsidP="004744EB">
            <w:pPr>
              <w:ind w:firstLine="720"/>
              <w:jc w:val="both"/>
              <w:rPr>
                <w:sz w:val="24"/>
                <w:szCs w:val="24"/>
                <w:lang w:bidi="ar-SA"/>
              </w:rPr>
            </w:pPr>
            <w:r w:rsidRPr="00B33F80">
              <w:rPr>
                <w:sz w:val="24"/>
                <w:szCs w:val="24"/>
                <w:lang w:bidi="ar-SA"/>
              </w:rPr>
              <w:t>4. Практически нет ошибок в грамматических   структурах.</w:t>
            </w:r>
          </w:p>
          <w:p w:rsidR="004744EB" w:rsidRPr="00B33F80" w:rsidRDefault="004744EB" w:rsidP="004744EB">
            <w:pPr>
              <w:ind w:firstLine="720"/>
              <w:jc w:val="both"/>
              <w:rPr>
                <w:sz w:val="24"/>
                <w:szCs w:val="24"/>
                <w:lang w:bidi="ar-SA"/>
              </w:rPr>
            </w:pPr>
            <w:r w:rsidRPr="00B33F80">
              <w:rPr>
                <w:sz w:val="24"/>
                <w:szCs w:val="24"/>
                <w:lang w:bidi="ar-SA"/>
              </w:rPr>
              <w:t>5.Речь понятна, все звуки произносит правильно.</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4744EB">
            <w:pPr>
              <w:ind w:firstLine="720"/>
              <w:jc w:val="both"/>
              <w:rPr>
                <w:sz w:val="24"/>
                <w:szCs w:val="24"/>
                <w:lang w:bidi="ar-SA"/>
              </w:rPr>
            </w:pPr>
            <w:r w:rsidRPr="00B33F80">
              <w:rPr>
                <w:sz w:val="24"/>
                <w:szCs w:val="24"/>
                <w:lang w:bidi="ar-SA"/>
              </w:rPr>
              <w:t>1. Тема раскрыта не в полном объеме.</w:t>
            </w:r>
          </w:p>
          <w:p w:rsidR="004744EB" w:rsidRPr="00B33F80" w:rsidRDefault="004744EB" w:rsidP="004744EB">
            <w:pPr>
              <w:ind w:firstLine="720"/>
              <w:jc w:val="both"/>
              <w:rPr>
                <w:sz w:val="24"/>
                <w:szCs w:val="24"/>
                <w:lang w:bidi="ar-SA"/>
              </w:rPr>
            </w:pPr>
            <w:r w:rsidRPr="00B33F80">
              <w:rPr>
                <w:sz w:val="24"/>
                <w:szCs w:val="24"/>
                <w:lang w:bidi="ar-SA"/>
              </w:rPr>
              <w:t>2. В целом учащийся логично   и   связно ведет беседу.</w:t>
            </w:r>
          </w:p>
          <w:p w:rsidR="004744EB" w:rsidRPr="00B33F80" w:rsidRDefault="004744EB" w:rsidP="004744EB">
            <w:pPr>
              <w:ind w:firstLine="720"/>
              <w:jc w:val="both"/>
              <w:rPr>
                <w:sz w:val="24"/>
                <w:szCs w:val="24"/>
                <w:lang w:bidi="ar-SA"/>
              </w:rPr>
            </w:pPr>
            <w:r w:rsidRPr="00B33F80">
              <w:rPr>
                <w:sz w:val="24"/>
                <w:szCs w:val="24"/>
                <w:lang w:bidi="ar-SA"/>
              </w:rPr>
              <w:t>3. Словарный     запас достаточный,      но наблюдается   некоторое   затруднение при подборе слов.</w:t>
            </w:r>
          </w:p>
          <w:p w:rsidR="004744EB" w:rsidRPr="00B33F80" w:rsidRDefault="004744EB" w:rsidP="004744EB">
            <w:pPr>
              <w:ind w:firstLine="720"/>
              <w:jc w:val="both"/>
              <w:rPr>
                <w:sz w:val="24"/>
                <w:szCs w:val="24"/>
                <w:lang w:bidi="ar-SA"/>
              </w:rPr>
            </w:pPr>
            <w:r w:rsidRPr="00B33F80">
              <w:rPr>
                <w:sz w:val="24"/>
                <w:szCs w:val="24"/>
                <w:lang w:bidi="ar-SA"/>
              </w:rPr>
              <w:t>4. Использует   структуры, в целом соответствующие     поставленной  задаче, допускает ошибки, не     затрудняющие понимание.</w:t>
            </w:r>
          </w:p>
          <w:p w:rsidR="004744EB" w:rsidRPr="00B33F80" w:rsidRDefault="004744EB" w:rsidP="004744EB">
            <w:pPr>
              <w:ind w:firstLine="720"/>
              <w:jc w:val="both"/>
              <w:rPr>
                <w:sz w:val="24"/>
                <w:szCs w:val="24"/>
                <w:lang w:bidi="ar-SA"/>
              </w:rPr>
            </w:pPr>
            <w:r w:rsidRPr="00B33F80">
              <w:rPr>
                <w:sz w:val="24"/>
                <w:szCs w:val="24"/>
                <w:lang w:bidi="ar-SA"/>
              </w:rPr>
              <w:t>5. В   основном  речь понятна.</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4744EB">
            <w:pPr>
              <w:ind w:firstLine="720"/>
              <w:jc w:val="both"/>
              <w:rPr>
                <w:sz w:val="24"/>
                <w:szCs w:val="24"/>
                <w:lang w:bidi="ar-SA"/>
              </w:rPr>
            </w:pPr>
            <w:r w:rsidRPr="00B33F80">
              <w:rPr>
                <w:sz w:val="24"/>
                <w:szCs w:val="24"/>
                <w:lang w:bidi="ar-SA"/>
              </w:rPr>
              <w:t>1.Задание    выполнено     частично, тема раскрыта в ограниченном объеме.</w:t>
            </w:r>
          </w:p>
          <w:p w:rsidR="004744EB" w:rsidRPr="00B33F80" w:rsidRDefault="004744EB" w:rsidP="004744EB">
            <w:pPr>
              <w:ind w:firstLine="720"/>
              <w:jc w:val="both"/>
              <w:rPr>
                <w:sz w:val="24"/>
                <w:szCs w:val="24"/>
                <w:lang w:bidi="ar-SA"/>
              </w:rPr>
            </w:pPr>
            <w:r w:rsidRPr="00B33F80">
              <w:rPr>
                <w:sz w:val="24"/>
                <w:szCs w:val="24"/>
                <w:lang w:bidi="ar-SA"/>
              </w:rPr>
              <w:t>2.Учащийся      демонстрирует  не-способность   логично   и   связно вести беседу.</w:t>
            </w:r>
          </w:p>
          <w:p w:rsidR="004744EB" w:rsidRPr="00B33F80" w:rsidRDefault="004744EB" w:rsidP="004744EB">
            <w:pPr>
              <w:ind w:firstLine="720"/>
              <w:jc w:val="both"/>
              <w:rPr>
                <w:sz w:val="24"/>
                <w:szCs w:val="24"/>
                <w:lang w:bidi="ar-SA"/>
              </w:rPr>
            </w:pPr>
            <w:r w:rsidRPr="00B33F80">
              <w:rPr>
                <w:sz w:val="24"/>
                <w:szCs w:val="24"/>
                <w:lang w:bidi="ar-SA"/>
              </w:rPr>
              <w:t>3 Демонстрирует ограниченный словарный запас.</w:t>
            </w:r>
          </w:p>
          <w:p w:rsidR="004744EB" w:rsidRPr="00B33F80" w:rsidRDefault="004744EB" w:rsidP="004744EB">
            <w:pPr>
              <w:ind w:firstLine="720"/>
              <w:jc w:val="both"/>
              <w:rPr>
                <w:sz w:val="24"/>
                <w:szCs w:val="24"/>
                <w:lang w:bidi="ar-SA"/>
              </w:rPr>
            </w:pPr>
            <w:r w:rsidRPr="00B33F80">
              <w:rPr>
                <w:sz w:val="24"/>
                <w:szCs w:val="24"/>
                <w:lang w:bidi="ar-SA"/>
              </w:rPr>
              <w:t>4. Делает  многочисленные ошибки,   затрудняющие понимание</w:t>
            </w:r>
          </w:p>
          <w:p w:rsidR="004744EB" w:rsidRPr="00B33F80" w:rsidRDefault="004744EB" w:rsidP="004744EB">
            <w:pPr>
              <w:ind w:firstLine="720"/>
              <w:jc w:val="both"/>
              <w:rPr>
                <w:sz w:val="24"/>
                <w:szCs w:val="24"/>
                <w:lang w:bidi="ar-SA"/>
              </w:rPr>
            </w:pPr>
            <w:r w:rsidRPr="00B33F80">
              <w:rPr>
                <w:sz w:val="24"/>
                <w:szCs w:val="24"/>
                <w:lang w:bidi="ar-SA"/>
              </w:rPr>
              <w:t>5.   В отдельных случаях понимание речи затруднено из-за наличия фонематических ошибок.</w:t>
            </w:r>
          </w:p>
        </w:tc>
        <w:tc>
          <w:tcPr>
            <w:tcW w:w="2350"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4744EB">
            <w:pPr>
              <w:ind w:firstLine="720"/>
              <w:jc w:val="both"/>
              <w:rPr>
                <w:sz w:val="24"/>
                <w:szCs w:val="24"/>
                <w:lang w:bidi="ar-SA"/>
              </w:rPr>
            </w:pPr>
            <w:r w:rsidRPr="00B33F80">
              <w:rPr>
                <w:sz w:val="24"/>
                <w:szCs w:val="24"/>
                <w:lang w:bidi="ar-SA"/>
              </w:rPr>
              <w:t>1 .Задание не выполнено, тема не раскрыта.</w:t>
            </w:r>
          </w:p>
          <w:p w:rsidR="004744EB" w:rsidRPr="00B33F80" w:rsidRDefault="004744EB" w:rsidP="004744EB">
            <w:pPr>
              <w:ind w:firstLine="720"/>
              <w:jc w:val="both"/>
              <w:rPr>
                <w:sz w:val="24"/>
                <w:szCs w:val="24"/>
                <w:lang w:bidi="ar-SA"/>
              </w:rPr>
            </w:pPr>
            <w:r w:rsidRPr="00B33F80">
              <w:rPr>
                <w:sz w:val="24"/>
                <w:szCs w:val="24"/>
                <w:lang w:bidi="ar-SA"/>
              </w:rPr>
              <w:t>2.Не может поддерживать беседу, вести разговор.</w:t>
            </w:r>
          </w:p>
          <w:p w:rsidR="004744EB" w:rsidRPr="00B33F80" w:rsidRDefault="004744EB" w:rsidP="004744EB">
            <w:pPr>
              <w:ind w:firstLine="720"/>
              <w:jc w:val="both"/>
              <w:rPr>
                <w:sz w:val="24"/>
                <w:szCs w:val="24"/>
                <w:lang w:bidi="ar-SA"/>
              </w:rPr>
            </w:pPr>
            <w:r w:rsidRPr="00B33F80">
              <w:rPr>
                <w:sz w:val="24"/>
                <w:szCs w:val="24"/>
                <w:lang w:bidi="ar-SA"/>
              </w:rPr>
              <w:t>3. Словарный   запас недостаточен   для выполнения     поставленной задачи.</w:t>
            </w:r>
          </w:p>
          <w:p w:rsidR="004744EB" w:rsidRPr="00B33F80" w:rsidRDefault="004744EB" w:rsidP="004744EB">
            <w:pPr>
              <w:ind w:firstLine="720"/>
              <w:jc w:val="both"/>
              <w:rPr>
                <w:sz w:val="24"/>
                <w:szCs w:val="24"/>
                <w:lang w:bidi="ar-SA"/>
              </w:rPr>
            </w:pPr>
            <w:r w:rsidRPr="00B33F80">
              <w:rPr>
                <w:sz w:val="24"/>
                <w:szCs w:val="24"/>
                <w:lang w:bidi="ar-SA"/>
              </w:rPr>
              <w:t>4. Неправильное использование грамматических структур.</w:t>
            </w:r>
          </w:p>
          <w:p w:rsidR="004744EB" w:rsidRPr="00B33F80" w:rsidRDefault="004744EB" w:rsidP="004744EB">
            <w:pPr>
              <w:ind w:firstLine="720"/>
              <w:jc w:val="both"/>
              <w:rPr>
                <w:sz w:val="24"/>
                <w:szCs w:val="24"/>
                <w:lang w:bidi="ar-SA"/>
              </w:rPr>
            </w:pPr>
            <w:r w:rsidRPr="00B33F80">
              <w:rPr>
                <w:sz w:val="24"/>
                <w:szCs w:val="24"/>
                <w:lang w:bidi="ar-SA"/>
              </w:rPr>
              <w:t>5.Речь    почти    не воспринимается на     слух     из-за большого количества ошибок.</w:t>
            </w:r>
          </w:p>
        </w:tc>
      </w:tr>
    </w:tbl>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76410F">
        <w:rPr>
          <w:b/>
          <w:sz w:val="24"/>
          <w:szCs w:val="24"/>
          <w:lang w:bidi="ar-SA"/>
        </w:rPr>
        <w:t>Отметка “5”</w:t>
      </w:r>
      <w:r w:rsidRPr="00B33F80">
        <w:rPr>
          <w:sz w:val="24"/>
          <w:szCs w:val="24"/>
          <w:lang w:bidi="ar-SA"/>
        </w:rPr>
        <w:t xml:space="preserve"> выставляется, если полно излагается изученный материал, дается правильное определение предметных понятий; обнаруживается понимание материала, обосновываются суждения, ученик демонстрирует способность применить полученные знания на практике, привести примеры не только из учебника, но и самостоятельно составленные; ученик излагает материал последовательно с точки зрения логики предмета и норм литературного языка. </w:t>
      </w:r>
    </w:p>
    <w:p w:rsidR="004744EB" w:rsidRPr="00B33F80" w:rsidRDefault="004744EB" w:rsidP="004744EB">
      <w:pPr>
        <w:ind w:firstLine="720"/>
        <w:jc w:val="both"/>
        <w:rPr>
          <w:sz w:val="24"/>
          <w:szCs w:val="24"/>
          <w:lang w:bidi="ar-SA"/>
        </w:rPr>
      </w:pPr>
      <w:r w:rsidRPr="0076410F">
        <w:rPr>
          <w:b/>
          <w:sz w:val="24"/>
          <w:szCs w:val="24"/>
          <w:lang w:bidi="ar-SA"/>
        </w:rPr>
        <w:t>Отметка “4</w:t>
      </w:r>
      <w:r w:rsidRPr="00B33F80">
        <w:rPr>
          <w:sz w:val="24"/>
          <w:szCs w:val="24"/>
          <w:lang w:bidi="ar-SA"/>
        </w:rPr>
        <w:t xml:space="preserve">” выставляется, если ученик дает ответ, удовлетворяющий тем же требованиям, что и для отметки “5”, но допускаются 1-2 ошибки, которые сам же исправляет, и 1-2 недочета в последовательности и языковом оформлении излагаемого. </w:t>
      </w:r>
    </w:p>
    <w:p w:rsidR="004744EB" w:rsidRPr="00B33F80" w:rsidRDefault="004744EB" w:rsidP="004744EB">
      <w:pPr>
        <w:ind w:firstLine="720"/>
        <w:jc w:val="both"/>
        <w:rPr>
          <w:sz w:val="24"/>
          <w:szCs w:val="24"/>
          <w:lang w:bidi="ar-SA"/>
        </w:rPr>
      </w:pPr>
      <w:r w:rsidRPr="0076410F">
        <w:rPr>
          <w:b/>
          <w:sz w:val="24"/>
          <w:szCs w:val="24"/>
          <w:lang w:bidi="ar-SA"/>
        </w:rPr>
        <w:t>Отметка “3</w:t>
      </w:r>
      <w:r w:rsidRPr="00B33F80">
        <w:rPr>
          <w:sz w:val="24"/>
          <w:szCs w:val="24"/>
          <w:lang w:bidi="ar-SA"/>
        </w:rPr>
        <w:t>” выставляется, если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понятий;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4744EB" w:rsidRPr="00B33F80" w:rsidRDefault="004744EB" w:rsidP="004744EB">
      <w:pPr>
        <w:ind w:firstLine="720"/>
        <w:jc w:val="both"/>
        <w:rPr>
          <w:sz w:val="24"/>
          <w:szCs w:val="24"/>
          <w:lang w:bidi="ar-SA"/>
        </w:rPr>
      </w:pPr>
      <w:r w:rsidRPr="00B33F80">
        <w:rPr>
          <w:sz w:val="24"/>
          <w:szCs w:val="24"/>
          <w:lang w:bidi="ar-SA"/>
        </w:rPr>
        <w:t> </w:t>
      </w:r>
      <w:r w:rsidRPr="0076410F">
        <w:rPr>
          <w:b/>
          <w:sz w:val="24"/>
          <w:szCs w:val="24"/>
          <w:lang w:bidi="ar-SA"/>
        </w:rPr>
        <w:t>Отметка “2”</w:t>
      </w:r>
      <w:r w:rsidRPr="00B33F80">
        <w:rPr>
          <w:sz w:val="24"/>
          <w:szCs w:val="24"/>
          <w:lang w:bidi="ar-SA"/>
        </w:rPr>
        <w:t xml:space="preserve"> выставляется,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искажает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4744EB" w:rsidRPr="00B33F80" w:rsidRDefault="004744EB" w:rsidP="004744EB">
      <w:pPr>
        <w:ind w:firstLine="720"/>
        <w:jc w:val="both"/>
        <w:rPr>
          <w:sz w:val="24"/>
          <w:szCs w:val="24"/>
          <w:lang w:bidi="ar-SA"/>
        </w:rPr>
      </w:pPr>
    </w:p>
    <w:p w:rsidR="004744EB" w:rsidRPr="006878D4" w:rsidRDefault="004744EB" w:rsidP="006878D4">
      <w:pPr>
        <w:jc w:val="both"/>
        <w:rPr>
          <w:b/>
          <w:sz w:val="24"/>
          <w:szCs w:val="24"/>
          <w:u w:val="single"/>
          <w:lang w:bidi="ar-SA"/>
        </w:rPr>
      </w:pPr>
      <w:r w:rsidRPr="006878D4">
        <w:rPr>
          <w:b/>
          <w:sz w:val="24"/>
          <w:szCs w:val="24"/>
          <w:u w:val="single"/>
          <w:lang w:val="en-US" w:bidi="ar-SA"/>
        </w:rPr>
        <w:t xml:space="preserve">II. </w:t>
      </w:r>
      <w:r w:rsidRPr="006878D4">
        <w:rPr>
          <w:b/>
          <w:sz w:val="24"/>
          <w:szCs w:val="24"/>
          <w:u w:val="single"/>
          <w:lang w:bidi="ar-SA"/>
        </w:rPr>
        <w:t>Чтение</w:t>
      </w:r>
    </w:p>
    <w:p w:rsidR="004744EB" w:rsidRPr="00B33F80" w:rsidRDefault="004744EB" w:rsidP="004744EB">
      <w:pPr>
        <w:ind w:firstLine="720"/>
        <w:jc w:val="both"/>
        <w:rPr>
          <w:sz w:val="24"/>
          <w:szCs w:val="24"/>
          <w:lang w:bidi="ar-SA"/>
        </w:rPr>
      </w:pPr>
    </w:p>
    <w:tbl>
      <w:tblPr>
        <w:tblW w:w="9356" w:type="dxa"/>
        <w:tblInd w:w="40" w:type="dxa"/>
        <w:tblLayout w:type="fixed"/>
        <w:tblCellMar>
          <w:left w:w="40" w:type="dxa"/>
          <w:right w:w="40" w:type="dxa"/>
        </w:tblCellMar>
        <w:tblLook w:val="04A0" w:firstRow="1" w:lastRow="0" w:firstColumn="1" w:lastColumn="0" w:noHBand="0" w:noVBand="1"/>
      </w:tblPr>
      <w:tblGrid>
        <w:gridCol w:w="2552"/>
        <w:gridCol w:w="2551"/>
        <w:gridCol w:w="2410"/>
        <w:gridCol w:w="1843"/>
      </w:tblGrid>
      <w:tr w:rsidR="004744EB" w:rsidRPr="00B33F80" w:rsidTr="004744EB">
        <w:trPr>
          <w:trHeight w:val="604"/>
        </w:trPr>
        <w:tc>
          <w:tcPr>
            <w:tcW w:w="2552"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4744EB">
            <w:pPr>
              <w:ind w:firstLine="720"/>
              <w:jc w:val="both"/>
              <w:rPr>
                <w:sz w:val="24"/>
                <w:szCs w:val="24"/>
                <w:lang w:bidi="ar-SA"/>
              </w:rPr>
            </w:pPr>
            <w:r w:rsidRPr="00B33F80">
              <w:rPr>
                <w:sz w:val="24"/>
                <w:szCs w:val="24"/>
                <w:lang w:bidi="ar-SA"/>
              </w:rPr>
              <w:t>«5»</w:t>
            </w:r>
          </w:p>
          <w:p w:rsidR="004744EB" w:rsidRPr="00B33F80" w:rsidRDefault="004744EB" w:rsidP="004744EB">
            <w:pPr>
              <w:ind w:firstLine="720"/>
              <w:jc w:val="both"/>
              <w:rPr>
                <w:sz w:val="24"/>
                <w:szCs w:val="24"/>
                <w:lang w:bidi="ar-SA"/>
              </w:rPr>
            </w:pPr>
            <w:r w:rsidRPr="00B33F80">
              <w:rPr>
                <w:sz w:val="24"/>
                <w:szCs w:val="24"/>
                <w:lang w:bidi="ar-SA"/>
              </w:rPr>
              <w:t>(отлично)</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4744EB">
            <w:pPr>
              <w:ind w:firstLine="720"/>
              <w:jc w:val="both"/>
              <w:rPr>
                <w:sz w:val="24"/>
                <w:szCs w:val="24"/>
                <w:lang w:bidi="ar-SA"/>
              </w:rPr>
            </w:pPr>
            <w:r w:rsidRPr="00B33F80">
              <w:rPr>
                <w:sz w:val="24"/>
                <w:szCs w:val="24"/>
                <w:lang w:bidi="ar-SA"/>
              </w:rPr>
              <w:t xml:space="preserve">«4» </w:t>
            </w:r>
          </w:p>
          <w:p w:rsidR="004744EB" w:rsidRPr="00B33F80" w:rsidRDefault="0076410F" w:rsidP="0076410F">
            <w:pPr>
              <w:jc w:val="both"/>
              <w:rPr>
                <w:sz w:val="24"/>
                <w:szCs w:val="24"/>
                <w:lang w:bidi="ar-SA"/>
              </w:rPr>
            </w:pPr>
            <w:r>
              <w:rPr>
                <w:sz w:val="24"/>
                <w:szCs w:val="24"/>
                <w:lang w:bidi="ar-SA"/>
              </w:rPr>
              <w:t xml:space="preserve">         </w:t>
            </w:r>
            <w:r w:rsidR="004744EB" w:rsidRPr="00B33F80">
              <w:rPr>
                <w:sz w:val="24"/>
                <w:szCs w:val="24"/>
                <w:lang w:bidi="ar-SA"/>
              </w:rPr>
              <w:t>(хорошо)</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4744EB">
            <w:pPr>
              <w:ind w:firstLine="720"/>
              <w:jc w:val="both"/>
              <w:rPr>
                <w:sz w:val="24"/>
                <w:szCs w:val="24"/>
                <w:lang w:bidi="ar-SA"/>
              </w:rPr>
            </w:pPr>
            <w:r w:rsidRPr="00B33F80">
              <w:rPr>
                <w:sz w:val="24"/>
                <w:szCs w:val="24"/>
                <w:lang w:bidi="ar-SA"/>
              </w:rPr>
              <w:t xml:space="preserve">«3» </w:t>
            </w:r>
          </w:p>
          <w:p w:rsidR="004744EB" w:rsidRPr="00B33F80" w:rsidRDefault="0076410F" w:rsidP="0076410F">
            <w:pPr>
              <w:jc w:val="both"/>
              <w:rPr>
                <w:sz w:val="24"/>
                <w:szCs w:val="24"/>
                <w:lang w:bidi="ar-SA"/>
              </w:rPr>
            </w:pPr>
            <w:r>
              <w:rPr>
                <w:sz w:val="24"/>
                <w:szCs w:val="24"/>
                <w:lang w:bidi="ar-SA"/>
              </w:rPr>
              <w:t xml:space="preserve">     </w:t>
            </w:r>
            <w:r w:rsidR="004744EB" w:rsidRPr="00B33F80">
              <w:rPr>
                <w:sz w:val="24"/>
                <w:szCs w:val="24"/>
                <w:lang w:bidi="ar-SA"/>
              </w:rPr>
              <w:t>(удовлетвор.)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76410F" w:rsidP="0076410F">
            <w:pPr>
              <w:ind w:firstLine="720"/>
              <w:jc w:val="both"/>
              <w:rPr>
                <w:sz w:val="24"/>
                <w:szCs w:val="24"/>
                <w:lang w:bidi="ar-SA"/>
              </w:rPr>
            </w:pPr>
            <w:r>
              <w:rPr>
                <w:sz w:val="24"/>
                <w:szCs w:val="24"/>
                <w:lang w:bidi="ar-SA"/>
              </w:rPr>
              <w:t xml:space="preserve">«2»     </w:t>
            </w:r>
            <w:r w:rsidR="004744EB" w:rsidRPr="00B33F80">
              <w:rPr>
                <w:sz w:val="24"/>
                <w:szCs w:val="24"/>
                <w:lang w:bidi="ar-SA"/>
              </w:rPr>
              <w:t>(неудовлетвор.)</w:t>
            </w:r>
          </w:p>
        </w:tc>
      </w:tr>
      <w:tr w:rsidR="004744EB" w:rsidRPr="00B33F80" w:rsidTr="004744EB">
        <w:trPr>
          <w:trHeight w:val="802"/>
        </w:trPr>
        <w:tc>
          <w:tcPr>
            <w:tcW w:w="2552"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4744EB">
            <w:pPr>
              <w:ind w:firstLine="720"/>
              <w:jc w:val="both"/>
              <w:rPr>
                <w:sz w:val="24"/>
                <w:szCs w:val="24"/>
                <w:lang w:bidi="ar-SA"/>
              </w:rPr>
            </w:pPr>
            <w:r w:rsidRPr="00B33F80">
              <w:rPr>
                <w:sz w:val="24"/>
                <w:szCs w:val="24"/>
                <w:lang w:bidi="ar-SA"/>
              </w:rPr>
              <w:t>Техника чтения хорошая (темп, звуки, произносительная сторона   структур), уровень понимания высокий.</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4744EB">
            <w:pPr>
              <w:ind w:firstLine="720"/>
              <w:jc w:val="both"/>
              <w:rPr>
                <w:sz w:val="24"/>
                <w:szCs w:val="24"/>
                <w:lang w:bidi="ar-SA"/>
              </w:rPr>
            </w:pPr>
            <w:r w:rsidRPr="00B33F80">
              <w:rPr>
                <w:sz w:val="24"/>
                <w:szCs w:val="24"/>
                <w:lang w:bidi="ar-SA"/>
              </w:rPr>
              <w:t>Техника чтения достаточно хорошая, незначительные ошибки в произношении.</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4744EB">
            <w:pPr>
              <w:ind w:firstLine="720"/>
              <w:jc w:val="both"/>
              <w:rPr>
                <w:sz w:val="24"/>
                <w:szCs w:val="24"/>
                <w:lang w:bidi="ar-SA"/>
              </w:rPr>
            </w:pPr>
            <w:r w:rsidRPr="00B33F80">
              <w:rPr>
                <w:sz w:val="24"/>
                <w:szCs w:val="24"/>
                <w:lang w:bidi="ar-SA"/>
              </w:rPr>
              <w:t>Техника        чтения удовле-творительная, многочисленные ошибки в произношении, темп медленный.</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744EB" w:rsidRPr="00B33F80" w:rsidRDefault="004744EB" w:rsidP="004744EB">
            <w:pPr>
              <w:ind w:firstLine="720"/>
              <w:jc w:val="both"/>
              <w:rPr>
                <w:sz w:val="24"/>
                <w:szCs w:val="24"/>
                <w:lang w:bidi="ar-SA"/>
              </w:rPr>
            </w:pPr>
            <w:r w:rsidRPr="00B33F80">
              <w:rPr>
                <w:sz w:val="24"/>
                <w:szCs w:val="24"/>
                <w:lang w:bidi="ar-SA"/>
              </w:rPr>
              <w:t>Техника чтения на низком  уровне, уровень понимания текста низкий.</w:t>
            </w:r>
          </w:p>
        </w:tc>
      </w:tr>
    </w:tbl>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sz w:val="24"/>
          <w:szCs w:val="24"/>
          <w:lang w:val="en-US" w:bidi="ar-SA"/>
        </w:rPr>
        <w:t>III</w:t>
      </w:r>
      <w:r w:rsidRPr="00B33F80">
        <w:rPr>
          <w:sz w:val="24"/>
          <w:szCs w:val="24"/>
          <w:lang w:bidi="ar-SA"/>
        </w:rPr>
        <w:t xml:space="preserve">. </w:t>
      </w:r>
      <w:r w:rsidRPr="006878D4">
        <w:rPr>
          <w:b/>
          <w:i/>
          <w:sz w:val="24"/>
          <w:szCs w:val="24"/>
          <w:lang w:bidi="ar-SA"/>
        </w:rPr>
        <w:t>Критерии оценки письменных развернутых ответов</w:t>
      </w:r>
    </w:p>
    <w:p w:rsidR="004744EB" w:rsidRPr="00B33F80" w:rsidRDefault="004744EB" w:rsidP="004744EB">
      <w:pPr>
        <w:ind w:firstLine="720"/>
        <w:jc w:val="both"/>
        <w:rPr>
          <w:sz w:val="24"/>
          <w:szCs w:val="24"/>
          <w:lang w:bidi="ar-SA"/>
        </w:rPr>
      </w:pPr>
      <w:r w:rsidRPr="00B33F80">
        <w:rPr>
          <w:sz w:val="24"/>
          <w:szCs w:val="24"/>
          <w:lang w:bidi="ar-SA"/>
        </w:rPr>
        <w:t xml:space="preserve">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проверяется освоение учеником основных норм современного литературного языка и орфографической грамотности. При оценке письменной работы исправляются, но не учитываются ошибки на правила, которые не 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Однотипными считаются ошибки на одно правило. Первые однотипные ошибки считаются за одну, каждая следующая подобная ошибка учитывается как самостоятельная.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9183"/>
      </w:tblGrid>
      <w:tr w:rsidR="004744EB" w:rsidRPr="00B33F80" w:rsidTr="006878D4">
        <w:tc>
          <w:tcPr>
            <w:tcW w:w="1242" w:type="dxa"/>
            <w:tcBorders>
              <w:top w:val="single" w:sz="4" w:space="0" w:color="auto"/>
              <w:left w:val="single" w:sz="4" w:space="0" w:color="auto"/>
              <w:bottom w:val="single" w:sz="4" w:space="0" w:color="auto"/>
              <w:right w:val="single" w:sz="4" w:space="0" w:color="auto"/>
            </w:tcBorders>
          </w:tcPr>
          <w:p w:rsidR="004744EB" w:rsidRPr="00B33F80" w:rsidRDefault="004744EB" w:rsidP="006878D4">
            <w:pPr>
              <w:jc w:val="both"/>
              <w:rPr>
                <w:sz w:val="24"/>
                <w:szCs w:val="24"/>
                <w:lang w:bidi="ar-SA"/>
              </w:rPr>
            </w:pPr>
            <w:r w:rsidRPr="00B33F80">
              <w:rPr>
                <w:sz w:val="24"/>
                <w:szCs w:val="24"/>
                <w:lang w:bidi="ar-SA"/>
              </w:rPr>
              <w:t>Баллы</w:t>
            </w:r>
          </w:p>
        </w:tc>
        <w:tc>
          <w:tcPr>
            <w:tcW w:w="9183" w:type="dxa"/>
            <w:tcBorders>
              <w:top w:val="single" w:sz="4" w:space="0" w:color="auto"/>
              <w:left w:val="single" w:sz="4" w:space="0" w:color="auto"/>
              <w:bottom w:val="single" w:sz="4" w:space="0" w:color="auto"/>
              <w:right w:val="single" w:sz="4" w:space="0" w:color="auto"/>
            </w:tcBorders>
          </w:tcPr>
          <w:p w:rsidR="004744EB" w:rsidRPr="00B33F80" w:rsidRDefault="004744EB" w:rsidP="004744EB">
            <w:pPr>
              <w:ind w:firstLine="720"/>
              <w:jc w:val="both"/>
              <w:rPr>
                <w:sz w:val="24"/>
                <w:szCs w:val="24"/>
                <w:lang w:bidi="ar-SA"/>
              </w:rPr>
            </w:pPr>
            <w:r w:rsidRPr="00B33F80">
              <w:rPr>
                <w:sz w:val="24"/>
                <w:szCs w:val="24"/>
                <w:lang w:bidi="ar-SA"/>
              </w:rPr>
              <w:t>Критерии оценки</w:t>
            </w:r>
          </w:p>
        </w:tc>
      </w:tr>
      <w:tr w:rsidR="004744EB" w:rsidRPr="00B33F80" w:rsidTr="006878D4">
        <w:tc>
          <w:tcPr>
            <w:tcW w:w="1242" w:type="dxa"/>
            <w:tcBorders>
              <w:top w:val="single" w:sz="4" w:space="0" w:color="auto"/>
              <w:left w:val="single" w:sz="4" w:space="0" w:color="auto"/>
              <w:bottom w:val="single" w:sz="4" w:space="0" w:color="auto"/>
              <w:right w:val="single" w:sz="4" w:space="0" w:color="auto"/>
            </w:tcBorders>
          </w:tcPr>
          <w:p w:rsidR="004744EB" w:rsidRPr="00B33F80" w:rsidRDefault="004744EB" w:rsidP="006878D4">
            <w:pPr>
              <w:jc w:val="center"/>
              <w:rPr>
                <w:sz w:val="24"/>
                <w:szCs w:val="24"/>
                <w:lang w:bidi="ar-SA"/>
              </w:rPr>
            </w:pPr>
            <w:r w:rsidRPr="00B33F80">
              <w:rPr>
                <w:sz w:val="24"/>
                <w:szCs w:val="24"/>
                <w:lang w:bidi="ar-SA"/>
              </w:rPr>
              <w:t>«5»</w:t>
            </w:r>
          </w:p>
        </w:tc>
        <w:tc>
          <w:tcPr>
            <w:tcW w:w="9183" w:type="dxa"/>
            <w:tcBorders>
              <w:top w:val="single" w:sz="4" w:space="0" w:color="auto"/>
              <w:left w:val="single" w:sz="4" w:space="0" w:color="auto"/>
              <w:bottom w:val="single" w:sz="4" w:space="0" w:color="auto"/>
              <w:right w:val="single" w:sz="4" w:space="0" w:color="auto"/>
            </w:tcBorders>
          </w:tcPr>
          <w:p w:rsidR="004744EB" w:rsidRPr="00B33F80" w:rsidRDefault="004744EB" w:rsidP="004744EB">
            <w:pPr>
              <w:ind w:firstLine="720"/>
              <w:jc w:val="both"/>
              <w:rPr>
                <w:sz w:val="24"/>
                <w:szCs w:val="24"/>
                <w:lang w:bidi="ar-SA"/>
              </w:rPr>
            </w:pPr>
            <w:r w:rsidRPr="00B33F80">
              <w:rPr>
                <w:sz w:val="24"/>
                <w:szCs w:val="24"/>
                <w:lang w:bidi="ar-SA"/>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4744EB" w:rsidRPr="00B33F80" w:rsidTr="006878D4">
        <w:tc>
          <w:tcPr>
            <w:tcW w:w="1242" w:type="dxa"/>
            <w:tcBorders>
              <w:top w:val="single" w:sz="4" w:space="0" w:color="auto"/>
              <w:left w:val="single" w:sz="4" w:space="0" w:color="auto"/>
              <w:bottom w:val="single" w:sz="4" w:space="0" w:color="auto"/>
              <w:right w:val="single" w:sz="4" w:space="0" w:color="auto"/>
            </w:tcBorders>
          </w:tcPr>
          <w:p w:rsidR="004744EB" w:rsidRPr="00B33F80" w:rsidRDefault="004744EB" w:rsidP="006878D4">
            <w:pPr>
              <w:jc w:val="center"/>
              <w:rPr>
                <w:sz w:val="24"/>
                <w:szCs w:val="24"/>
                <w:lang w:bidi="ar-SA"/>
              </w:rPr>
            </w:pPr>
            <w:r w:rsidRPr="00B33F80">
              <w:rPr>
                <w:sz w:val="24"/>
                <w:szCs w:val="24"/>
                <w:lang w:bidi="ar-SA"/>
              </w:rPr>
              <w:t>«4»</w:t>
            </w:r>
          </w:p>
        </w:tc>
        <w:tc>
          <w:tcPr>
            <w:tcW w:w="9183" w:type="dxa"/>
            <w:tcBorders>
              <w:top w:val="single" w:sz="4" w:space="0" w:color="auto"/>
              <w:left w:val="single" w:sz="4" w:space="0" w:color="auto"/>
              <w:bottom w:val="single" w:sz="4" w:space="0" w:color="auto"/>
              <w:right w:val="single" w:sz="4" w:space="0" w:color="auto"/>
            </w:tcBorders>
          </w:tcPr>
          <w:p w:rsidR="004744EB" w:rsidRPr="00B33F80" w:rsidRDefault="004744EB" w:rsidP="004744EB">
            <w:pPr>
              <w:ind w:firstLine="720"/>
              <w:jc w:val="both"/>
              <w:rPr>
                <w:sz w:val="24"/>
                <w:szCs w:val="24"/>
                <w:lang w:bidi="ar-SA"/>
              </w:rPr>
            </w:pPr>
            <w:r w:rsidRPr="00B33F80">
              <w:rPr>
                <w:sz w:val="24"/>
                <w:szCs w:val="24"/>
                <w:lang w:bidi="ar-SA"/>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4744EB" w:rsidRPr="00B33F80" w:rsidTr="006878D4">
        <w:tc>
          <w:tcPr>
            <w:tcW w:w="1242" w:type="dxa"/>
            <w:tcBorders>
              <w:top w:val="single" w:sz="4" w:space="0" w:color="auto"/>
              <w:left w:val="single" w:sz="4" w:space="0" w:color="auto"/>
              <w:bottom w:val="single" w:sz="4" w:space="0" w:color="auto"/>
              <w:right w:val="single" w:sz="4" w:space="0" w:color="auto"/>
            </w:tcBorders>
          </w:tcPr>
          <w:p w:rsidR="004744EB" w:rsidRPr="00B33F80" w:rsidRDefault="004744EB" w:rsidP="006878D4">
            <w:pPr>
              <w:jc w:val="center"/>
              <w:rPr>
                <w:sz w:val="24"/>
                <w:szCs w:val="24"/>
                <w:lang w:bidi="ar-SA"/>
              </w:rPr>
            </w:pPr>
            <w:r w:rsidRPr="00B33F80">
              <w:rPr>
                <w:sz w:val="24"/>
                <w:szCs w:val="24"/>
                <w:lang w:bidi="ar-SA"/>
              </w:rPr>
              <w:t>«3»</w:t>
            </w:r>
          </w:p>
        </w:tc>
        <w:tc>
          <w:tcPr>
            <w:tcW w:w="9183" w:type="dxa"/>
            <w:tcBorders>
              <w:top w:val="single" w:sz="4" w:space="0" w:color="auto"/>
              <w:left w:val="single" w:sz="4" w:space="0" w:color="auto"/>
              <w:bottom w:val="single" w:sz="4" w:space="0" w:color="auto"/>
              <w:right w:val="single" w:sz="4" w:space="0" w:color="auto"/>
            </w:tcBorders>
          </w:tcPr>
          <w:p w:rsidR="004744EB" w:rsidRPr="00B33F80" w:rsidRDefault="004744EB" w:rsidP="004744EB">
            <w:pPr>
              <w:ind w:firstLine="720"/>
              <w:jc w:val="both"/>
              <w:rPr>
                <w:sz w:val="24"/>
                <w:szCs w:val="24"/>
                <w:lang w:bidi="ar-SA"/>
              </w:rPr>
            </w:pPr>
            <w:r w:rsidRPr="00B33F80">
              <w:rPr>
                <w:sz w:val="24"/>
                <w:szCs w:val="24"/>
                <w:lang w:bidi="ar-SA"/>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4744EB" w:rsidRPr="00B33F80" w:rsidTr="006878D4">
        <w:tc>
          <w:tcPr>
            <w:tcW w:w="1242" w:type="dxa"/>
            <w:tcBorders>
              <w:top w:val="single" w:sz="4" w:space="0" w:color="auto"/>
              <w:left w:val="single" w:sz="4" w:space="0" w:color="auto"/>
              <w:bottom w:val="single" w:sz="4" w:space="0" w:color="auto"/>
              <w:right w:val="single" w:sz="4" w:space="0" w:color="auto"/>
            </w:tcBorders>
          </w:tcPr>
          <w:p w:rsidR="004744EB" w:rsidRPr="00B33F80" w:rsidRDefault="004744EB" w:rsidP="006878D4">
            <w:pPr>
              <w:jc w:val="center"/>
              <w:rPr>
                <w:sz w:val="24"/>
                <w:szCs w:val="24"/>
                <w:lang w:bidi="ar-SA"/>
              </w:rPr>
            </w:pPr>
            <w:r w:rsidRPr="00B33F80">
              <w:rPr>
                <w:sz w:val="24"/>
                <w:szCs w:val="24"/>
                <w:lang w:bidi="ar-SA"/>
              </w:rPr>
              <w:t>«2»</w:t>
            </w:r>
          </w:p>
        </w:tc>
        <w:tc>
          <w:tcPr>
            <w:tcW w:w="9183" w:type="dxa"/>
            <w:tcBorders>
              <w:top w:val="single" w:sz="4" w:space="0" w:color="auto"/>
              <w:left w:val="single" w:sz="4" w:space="0" w:color="auto"/>
              <w:bottom w:val="single" w:sz="4" w:space="0" w:color="auto"/>
              <w:right w:val="single" w:sz="4" w:space="0" w:color="auto"/>
            </w:tcBorders>
          </w:tcPr>
          <w:p w:rsidR="004744EB" w:rsidRPr="00B33F80" w:rsidRDefault="004744EB" w:rsidP="004744EB">
            <w:pPr>
              <w:ind w:firstLine="720"/>
              <w:jc w:val="both"/>
              <w:rPr>
                <w:sz w:val="24"/>
                <w:szCs w:val="24"/>
                <w:lang w:bidi="ar-SA"/>
              </w:rPr>
            </w:pPr>
            <w:r w:rsidRPr="00B33F80">
              <w:rPr>
                <w:sz w:val="24"/>
                <w:szCs w:val="24"/>
                <w:lang w:bidi="ar-SA"/>
              </w:rPr>
              <w:t>Коммуникативная задача не решена ввиду большого количества лексико-грамматических ошибок или недостаточного объема текста.</w:t>
            </w:r>
          </w:p>
        </w:tc>
      </w:tr>
    </w:tbl>
    <w:p w:rsidR="006878D4" w:rsidRDefault="006878D4"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76410F">
        <w:rPr>
          <w:b/>
          <w:sz w:val="24"/>
          <w:szCs w:val="24"/>
          <w:lang w:bidi="ar-SA"/>
        </w:rPr>
        <w:t>Отметка “5”</w:t>
      </w:r>
      <w:r w:rsidRPr="00B33F80">
        <w:rPr>
          <w:sz w:val="24"/>
          <w:szCs w:val="24"/>
          <w:lang w:bidi="ar-SA"/>
        </w:rPr>
        <w:t xml:space="preserve"> выставляется, если 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 </w:t>
      </w:r>
    </w:p>
    <w:p w:rsidR="004744EB" w:rsidRPr="00B33F80" w:rsidRDefault="004744EB" w:rsidP="004744EB">
      <w:pPr>
        <w:ind w:firstLine="720"/>
        <w:jc w:val="both"/>
        <w:rPr>
          <w:sz w:val="24"/>
          <w:szCs w:val="24"/>
          <w:lang w:bidi="ar-SA"/>
        </w:rPr>
      </w:pPr>
      <w:r w:rsidRPr="0076410F">
        <w:rPr>
          <w:b/>
          <w:sz w:val="24"/>
          <w:szCs w:val="24"/>
          <w:lang w:bidi="ar-SA"/>
        </w:rPr>
        <w:t>Отметка “4”</w:t>
      </w:r>
      <w:r w:rsidRPr="00B33F80">
        <w:rPr>
          <w:sz w:val="24"/>
          <w:szCs w:val="24"/>
          <w:lang w:bidi="ar-SA"/>
        </w:rPr>
        <w:t xml:space="preserve"> выставляется, если ученик допустил 2 ошибки, а также при наличии 2-х негрубых ошибок. Учитывается оформление работы и общая грамотность. </w:t>
      </w:r>
    </w:p>
    <w:p w:rsidR="004744EB" w:rsidRPr="00B33F80" w:rsidRDefault="004744EB" w:rsidP="004744EB">
      <w:pPr>
        <w:ind w:firstLine="720"/>
        <w:jc w:val="both"/>
        <w:rPr>
          <w:sz w:val="24"/>
          <w:szCs w:val="24"/>
          <w:lang w:bidi="ar-SA"/>
        </w:rPr>
      </w:pPr>
      <w:r w:rsidRPr="0076410F">
        <w:rPr>
          <w:b/>
          <w:sz w:val="24"/>
          <w:szCs w:val="24"/>
          <w:lang w:bidi="ar-SA"/>
        </w:rPr>
        <w:t>Отметка “3”</w:t>
      </w:r>
      <w:r w:rsidRPr="00B33F80">
        <w:rPr>
          <w:sz w:val="24"/>
          <w:szCs w:val="24"/>
          <w:lang w:bidi="ar-SA"/>
        </w:rPr>
        <w:t xml:space="preserve"> выставляется, если ученик допустил до 4-х ошибок, а также при наличии 5 негрубых ошибок. Учитывается оформление работы </w:t>
      </w:r>
    </w:p>
    <w:p w:rsidR="004744EB" w:rsidRPr="00B33F80" w:rsidRDefault="004744EB" w:rsidP="004744EB">
      <w:pPr>
        <w:ind w:firstLine="720"/>
        <w:jc w:val="both"/>
        <w:rPr>
          <w:sz w:val="24"/>
          <w:szCs w:val="24"/>
          <w:lang w:bidi="ar-SA"/>
        </w:rPr>
      </w:pPr>
      <w:r w:rsidRPr="0076410F">
        <w:rPr>
          <w:b/>
          <w:sz w:val="24"/>
          <w:szCs w:val="24"/>
          <w:lang w:bidi="ar-SA"/>
        </w:rPr>
        <w:t>Отметка “2”</w:t>
      </w:r>
      <w:r w:rsidRPr="00B33F80">
        <w:rPr>
          <w:sz w:val="24"/>
          <w:szCs w:val="24"/>
          <w:lang w:bidi="ar-SA"/>
        </w:rPr>
        <w:t xml:space="preserve"> выставляется, если ученик допустил более 4-х ошибок. </w:t>
      </w:r>
    </w:p>
    <w:p w:rsidR="004744EB" w:rsidRPr="00B33F80" w:rsidRDefault="004744EB" w:rsidP="004744EB">
      <w:pPr>
        <w:ind w:firstLine="720"/>
        <w:jc w:val="both"/>
        <w:rPr>
          <w:sz w:val="24"/>
          <w:szCs w:val="24"/>
          <w:lang w:bidi="ar-SA"/>
        </w:rPr>
      </w:pPr>
      <w:r w:rsidRPr="00B33F80">
        <w:rPr>
          <w:sz w:val="24"/>
          <w:szCs w:val="24"/>
          <w:lang w:bidi="ar-SA"/>
        </w:rPr>
        <w:t xml:space="preserve">При выставлении оценок за письменную работу учитель пользуется образовательным стандартом своей дисциплины. </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sz w:val="24"/>
          <w:szCs w:val="24"/>
          <w:lang w:bidi="ar-SA"/>
        </w:rPr>
        <w:t>1.За письменные работы(контрольные работы, самостоятельные работы, словарные диктанты) оценка вычисляется исходя из процента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2346"/>
        <w:gridCol w:w="2346"/>
        <w:gridCol w:w="2346"/>
      </w:tblGrid>
      <w:tr w:rsidR="004744EB" w:rsidRPr="00B33F80" w:rsidTr="004744EB">
        <w:trPr>
          <w:jc w:val="center"/>
        </w:trPr>
        <w:tc>
          <w:tcPr>
            <w:tcW w:w="3324" w:type="dxa"/>
            <w:tcBorders>
              <w:top w:val="double" w:sz="4" w:space="0" w:color="auto"/>
              <w:left w:val="double" w:sz="4" w:space="0" w:color="auto"/>
              <w:bottom w:val="double" w:sz="4" w:space="0" w:color="auto"/>
              <w:right w:val="single" w:sz="4"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Виды работ</w:t>
            </w:r>
          </w:p>
        </w:tc>
        <w:tc>
          <w:tcPr>
            <w:tcW w:w="2346" w:type="dxa"/>
            <w:tcBorders>
              <w:top w:val="double" w:sz="4" w:space="0" w:color="auto"/>
              <w:left w:val="single" w:sz="4" w:space="0" w:color="auto"/>
              <w:bottom w:val="double" w:sz="4" w:space="0" w:color="auto"/>
              <w:right w:val="single" w:sz="4"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Оценка «3»</w:t>
            </w:r>
          </w:p>
        </w:tc>
        <w:tc>
          <w:tcPr>
            <w:tcW w:w="2346" w:type="dxa"/>
            <w:tcBorders>
              <w:top w:val="double" w:sz="4" w:space="0" w:color="auto"/>
              <w:left w:val="single" w:sz="4" w:space="0" w:color="auto"/>
              <w:bottom w:val="double" w:sz="4" w:space="0" w:color="auto"/>
              <w:right w:val="single" w:sz="4"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Оценка «4»</w:t>
            </w:r>
          </w:p>
        </w:tc>
        <w:tc>
          <w:tcPr>
            <w:tcW w:w="2346" w:type="dxa"/>
            <w:tcBorders>
              <w:top w:val="double" w:sz="4" w:space="0" w:color="auto"/>
              <w:left w:val="single" w:sz="4" w:space="0" w:color="auto"/>
              <w:bottom w:val="double" w:sz="4" w:space="0" w:color="auto"/>
              <w:right w:val="double" w:sz="4"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Оценка «5»</w:t>
            </w:r>
          </w:p>
        </w:tc>
      </w:tr>
      <w:tr w:rsidR="004744EB" w:rsidRPr="00B33F80" w:rsidTr="004744EB">
        <w:trPr>
          <w:jc w:val="center"/>
        </w:trPr>
        <w:tc>
          <w:tcPr>
            <w:tcW w:w="3324" w:type="dxa"/>
            <w:tcBorders>
              <w:top w:val="double" w:sz="4" w:space="0" w:color="auto"/>
              <w:left w:val="double" w:sz="4" w:space="0" w:color="auto"/>
              <w:bottom w:val="single" w:sz="4" w:space="0" w:color="auto"/>
              <w:right w:val="single" w:sz="4"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Контрольные работы, тесты</w:t>
            </w:r>
          </w:p>
        </w:tc>
        <w:tc>
          <w:tcPr>
            <w:tcW w:w="2346" w:type="dxa"/>
            <w:tcBorders>
              <w:top w:val="double" w:sz="4" w:space="0" w:color="auto"/>
              <w:left w:val="single" w:sz="4" w:space="0" w:color="auto"/>
              <w:bottom w:val="single" w:sz="4" w:space="0" w:color="auto"/>
              <w:right w:val="single" w:sz="4"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От 60% до 74%</w:t>
            </w:r>
          </w:p>
        </w:tc>
        <w:tc>
          <w:tcPr>
            <w:tcW w:w="2346" w:type="dxa"/>
            <w:tcBorders>
              <w:top w:val="double" w:sz="4" w:space="0" w:color="auto"/>
              <w:left w:val="single" w:sz="4" w:space="0" w:color="auto"/>
              <w:bottom w:val="single" w:sz="4" w:space="0" w:color="auto"/>
              <w:right w:val="single" w:sz="4"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От 75% до 94%</w:t>
            </w:r>
          </w:p>
        </w:tc>
        <w:tc>
          <w:tcPr>
            <w:tcW w:w="2346" w:type="dxa"/>
            <w:tcBorders>
              <w:top w:val="double" w:sz="4" w:space="0" w:color="auto"/>
              <w:left w:val="single" w:sz="4" w:space="0" w:color="auto"/>
              <w:bottom w:val="single" w:sz="4" w:space="0" w:color="auto"/>
              <w:right w:val="double" w:sz="4"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От 95% до 100%</w:t>
            </w:r>
          </w:p>
        </w:tc>
      </w:tr>
      <w:tr w:rsidR="004744EB" w:rsidRPr="00B33F80" w:rsidTr="004744EB">
        <w:trPr>
          <w:jc w:val="center"/>
        </w:trPr>
        <w:tc>
          <w:tcPr>
            <w:tcW w:w="3324" w:type="dxa"/>
            <w:tcBorders>
              <w:top w:val="single" w:sz="4" w:space="0" w:color="auto"/>
              <w:left w:val="double" w:sz="4" w:space="0" w:color="auto"/>
              <w:bottom w:val="single" w:sz="4" w:space="0" w:color="auto"/>
              <w:right w:val="single" w:sz="4"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Самостоятельные работы, словарные диктанты</w:t>
            </w:r>
          </w:p>
        </w:tc>
        <w:tc>
          <w:tcPr>
            <w:tcW w:w="2346" w:type="dxa"/>
            <w:tcBorders>
              <w:top w:val="single" w:sz="4" w:space="0" w:color="auto"/>
              <w:left w:val="single" w:sz="4" w:space="0" w:color="auto"/>
              <w:bottom w:val="single" w:sz="4" w:space="0" w:color="auto"/>
              <w:right w:val="single" w:sz="4"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От 50% до 69%</w:t>
            </w:r>
          </w:p>
        </w:tc>
        <w:tc>
          <w:tcPr>
            <w:tcW w:w="2346" w:type="dxa"/>
            <w:tcBorders>
              <w:top w:val="single" w:sz="4" w:space="0" w:color="auto"/>
              <w:left w:val="single" w:sz="4" w:space="0" w:color="auto"/>
              <w:bottom w:val="single" w:sz="4" w:space="0" w:color="auto"/>
              <w:right w:val="single" w:sz="4"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От 70% до 90%</w:t>
            </w:r>
          </w:p>
        </w:tc>
        <w:tc>
          <w:tcPr>
            <w:tcW w:w="2346" w:type="dxa"/>
            <w:tcBorders>
              <w:top w:val="single" w:sz="4" w:space="0" w:color="auto"/>
              <w:left w:val="single" w:sz="4" w:space="0" w:color="auto"/>
              <w:bottom w:val="single" w:sz="4" w:space="0" w:color="auto"/>
              <w:right w:val="double" w:sz="4" w:space="0" w:color="auto"/>
            </w:tcBorders>
            <w:vAlign w:val="center"/>
          </w:tcPr>
          <w:p w:rsidR="004744EB" w:rsidRPr="00B33F80" w:rsidRDefault="004744EB" w:rsidP="004744EB">
            <w:pPr>
              <w:ind w:firstLine="720"/>
              <w:jc w:val="both"/>
              <w:rPr>
                <w:sz w:val="24"/>
                <w:szCs w:val="24"/>
                <w:lang w:bidi="ar-SA"/>
              </w:rPr>
            </w:pPr>
            <w:r w:rsidRPr="00B33F80">
              <w:rPr>
                <w:sz w:val="24"/>
                <w:szCs w:val="24"/>
                <w:lang w:bidi="ar-SA"/>
              </w:rPr>
              <w:t>От 91% до 100%</w:t>
            </w:r>
          </w:p>
        </w:tc>
      </w:tr>
    </w:tbl>
    <w:p w:rsidR="004744EB" w:rsidRPr="00B33F80" w:rsidRDefault="004744EB" w:rsidP="004744EB">
      <w:pPr>
        <w:ind w:firstLine="720"/>
        <w:jc w:val="both"/>
        <w:rPr>
          <w:sz w:val="24"/>
          <w:szCs w:val="24"/>
          <w:lang w:bidi="ar-SA"/>
        </w:rPr>
      </w:pPr>
      <w:r w:rsidRPr="00B33F80">
        <w:rPr>
          <w:sz w:val="24"/>
          <w:szCs w:val="24"/>
          <w:lang w:bidi="ar-SA"/>
        </w:rPr>
        <w:t> </w:t>
      </w:r>
    </w:p>
    <w:p w:rsidR="004744EB" w:rsidRPr="00B33F80" w:rsidRDefault="004744EB" w:rsidP="004744EB">
      <w:pPr>
        <w:ind w:firstLine="720"/>
        <w:jc w:val="both"/>
        <w:rPr>
          <w:sz w:val="24"/>
          <w:szCs w:val="24"/>
          <w:lang w:bidi="ar-SA"/>
        </w:rPr>
      </w:pPr>
      <w:r w:rsidRPr="00B33F80">
        <w:rPr>
          <w:sz w:val="24"/>
          <w:szCs w:val="24"/>
          <w:lang w:bidi="ar-SA"/>
        </w:rPr>
        <w:t>2. Творческие письменные работы(письма, разные виды сочинений) оцениваются по пяти критериям:</w:t>
      </w:r>
    </w:p>
    <w:p w:rsidR="004744EB" w:rsidRPr="00B33F80" w:rsidRDefault="004744EB" w:rsidP="004744EB">
      <w:pPr>
        <w:ind w:firstLine="720"/>
        <w:jc w:val="both"/>
        <w:rPr>
          <w:sz w:val="24"/>
          <w:szCs w:val="24"/>
          <w:lang w:bidi="ar-SA"/>
        </w:rPr>
      </w:pPr>
      <w:r w:rsidRPr="00B33F80">
        <w:rPr>
          <w:sz w:val="24"/>
          <w:szCs w:val="24"/>
          <w:lang w:bidi="ar-SA"/>
        </w:rPr>
        <w:t>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4744EB" w:rsidRPr="00B33F80" w:rsidRDefault="004744EB" w:rsidP="004744EB">
      <w:pPr>
        <w:ind w:firstLine="720"/>
        <w:jc w:val="both"/>
        <w:rPr>
          <w:sz w:val="24"/>
          <w:szCs w:val="24"/>
          <w:lang w:bidi="ar-SA"/>
        </w:rPr>
      </w:pPr>
      <w:r w:rsidRPr="00B33F80">
        <w:rPr>
          <w:sz w:val="24"/>
          <w:szCs w:val="24"/>
          <w:lang w:bidi="ar-SA"/>
        </w:rPr>
        <w:t>ПРИ НЕУДОВЛЕТВОРИТЕЛЬНОЙ ОЦЕНКЕ ЗА СОДЕРЖАНИЕ ОСТАЛЬНЫЕ КРИТЕРИИ НЕ ОЦЕНИВАЮТСЯ И РАБОТА ПОЛУЧАЕТ НЕУДОВЛЕТВОРИТЕЛЬНУЮ ОЦЕНКУ;</w:t>
      </w:r>
    </w:p>
    <w:p w:rsidR="004744EB" w:rsidRPr="00B33F80" w:rsidRDefault="004744EB" w:rsidP="004744EB">
      <w:pPr>
        <w:ind w:firstLine="720"/>
        <w:jc w:val="both"/>
        <w:rPr>
          <w:sz w:val="24"/>
          <w:szCs w:val="24"/>
          <w:lang w:bidi="ar-SA"/>
        </w:rPr>
      </w:pPr>
      <w:r w:rsidRPr="00B33F80">
        <w:rPr>
          <w:sz w:val="24"/>
          <w:szCs w:val="24"/>
          <w:lang w:bidi="ar-SA"/>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4744EB" w:rsidRPr="00B33F80" w:rsidRDefault="004744EB" w:rsidP="004744EB">
      <w:pPr>
        <w:ind w:firstLine="720"/>
        <w:jc w:val="both"/>
        <w:rPr>
          <w:sz w:val="24"/>
          <w:szCs w:val="24"/>
          <w:lang w:bidi="ar-SA"/>
        </w:rPr>
      </w:pPr>
      <w:r w:rsidRPr="00B33F80">
        <w:rPr>
          <w:sz w:val="24"/>
          <w:szCs w:val="24"/>
          <w:lang w:bidi="ar-SA"/>
        </w:rPr>
        <w:t>в) Лексика (словарный запас соответствует поставленной задаче и требованиям данного года обучения языку);</w:t>
      </w:r>
    </w:p>
    <w:p w:rsidR="004744EB" w:rsidRPr="00B33F80" w:rsidRDefault="004744EB" w:rsidP="004744EB">
      <w:pPr>
        <w:ind w:firstLine="720"/>
        <w:jc w:val="both"/>
        <w:rPr>
          <w:sz w:val="24"/>
          <w:szCs w:val="24"/>
          <w:lang w:bidi="ar-SA"/>
        </w:rPr>
      </w:pPr>
      <w:r w:rsidRPr="00B33F80">
        <w:rPr>
          <w:sz w:val="24"/>
          <w:szCs w:val="24"/>
          <w:lang w:bidi="ar-SA"/>
        </w:rPr>
        <w:t>г)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4744EB" w:rsidRPr="00B33F80" w:rsidRDefault="004744EB" w:rsidP="004744EB">
      <w:pPr>
        <w:ind w:firstLine="720"/>
        <w:jc w:val="both"/>
        <w:rPr>
          <w:sz w:val="24"/>
          <w:szCs w:val="24"/>
          <w:lang w:bidi="ar-SA"/>
        </w:rPr>
      </w:pPr>
      <w:r w:rsidRPr="00B33F80">
        <w:rPr>
          <w:sz w:val="24"/>
          <w:szCs w:val="24"/>
          <w:lang w:bidi="ar-SA"/>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sz w:val="24"/>
          <w:szCs w:val="24"/>
          <w:lang w:bidi="ar-SA"/>
        </w:rPr>
        <w:t xml:space="preserve">Оценивание результатов обучения по истории и обществознанию </w:t>
      </w:r>
    </w:p>
    <w:p w:rsidR="004744EB" w:rsidRPr="00B33F80" w:rsidRDefault="004744EB" w:rsidP="004744EB">
      <w:pPr>
        <w:ind w:firstLine="720"/>
        <w:jc w:val="both"/>
        <w:rPr>
          <w:sz w:val="24"/>
          <w:szCs w:val="24"/>
          <w:lang w:bidi="ar-SA"/>
        </w:rPr>
      </w:pPr>
      <w:r w:rsidRPr="00B33F80">
        <w:rPr>
          <w:sz w:val="24"/>
          <w:szCs w:val="24"/>
          <w:lang w:bidi="ar-SA"/>
        </w:rPr>
        <w:t>Критерии и нормы устного ответа по истории</w:t>
      </w:r>
    </w:p>
    <w:p w:rsidR="004744EB" w:rsidRPr="00B33F80" w:rsidRDefault="004744EB" w:rsidP="004744EB">
      <w:pPr>
        <w:ind w:firstLine="720"/>
        <w:jc w:val="both"/>
        <w:rPr>
          <w:sz w:val="24"/>
          <w:szCs w:val="24"/>
          <w:lang w:bidi="ar-SA"/>
        </w:rPr>
      </w:pPr>
      <w:r w:rsidRPr="006878D4">
        <w:rPr>
          <w:b/>
          <w:sz w:val="24"/>
          <w:szCs w:val="24"/>
          <w:lang w:bidi="ar-SA"/>
        </w:rPr>
        <w:t>Отметка «5» ставится, если ученик</w:t>
      </w:r>
      <w:r w:rsidRPr="00B33F80">
        <w:rPr>
          <w:sz w:val="24"/>
          <w:szCs w:val="24"/>
          <w:lang w:bidi="ar-SA"/>
        </w:rPr>
        <w:t>:</w:t>
      </w:r>
    </w:p>
    <w:p w:rsidR="004744EB" w:rsidRPr="00B33F80" w:rsidRDefault="004744EB" w:rsidP="004744EB">
      <w:pPr>
        <w:ind w:firstLine="720"/>
        <w:jc w:val="both"/>
        <w:rPr>
          <w:sz w:val="24"/>
          <w:szCs w:val="24"/>
          <w:lang w:bidi="ar-SA"/>
        </w:rPr>
      </w:pPr>
      <w:r w:rsidRPr="00B33F80">
        <w:rPr>
          <w:sz w:val="24"/>
          <w:szCs w:val="24"/>
          <w:lang w:bidi="ar-SA"/>
        </w:rPr>
        <w:t>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4744EB" w:rsidRPr="00B33F80" w:rsidRDefault="004744EB" w:rsidP="004744EB">
      <w:pPr>
        <w:ind w:firstLine="720"/>
        <w:jc w:val="both"/>
        <w:rPr>
          <w:sz w:val="24"/>
          <w:szCs w:val="24"/>
          <w:lang w:bidi="ar-SA"/>
        </w:rPr>
      </w:pPr>
      <w:bookmarkStart w:id="101" w:name="page72"/>
      <w:bookmarkEnd w:id="101"/>
      <w:r w:rsidRPr="00B33F80">
        <w:rPr>
          <w:sz w:val="24"/>
          <w:szCs w:val="24"/>
          <w:lang w:bidi="ar-SA"/>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4744EB" w:rsidRPr="00B33F80" w:rsidRDefault="004744EB" w:rsidP="004744EB">
      <w:pPr>
        <w:ind w:firstLine="720"/>
        <w:jc w:val="both"/>
        <w:rPr>
          <w:sz w:val="24"/>
          <w:szCs w:val="24"/>
          <w:lang w:bidi="ar-SA"/>
        </w:rPr>
      </w:pPr>
      <w:r w:rsidRPr="00B33F80">
        <w:rPr>
          <w:sz w:val="24"/>
          <w:szCs w:val="24"/>
          <w:lang w:bidi="ar-SA"/>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4744EB" w:rsidRPr="006878D4" w:rsidRDefault="004744EB" w:rsidP="004744EB">
      <w:pPr>
        <w:ind w:firstLine="720"/>
        <w:jc w:val="both"/>
        <w:rPr>
          <w:b/>
          <w:sz w:val="24"/>
          <w:szCs w:val="24"/>
          <w:lang w:bidi="ar-SA"/>
        </w:rPr>
      </w:pPr>
      <w:r w:rsidRPr="006878D4">
        <w:rPr>
          <w:b/>
          <w:sz w:val="24"/>
          <w:szCs w:val="24"/>
          <w:lang w:bidi="ar-SA"/>
        </w:rPr>
        <w:t>Отметка «4»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4744EB" w:rsidRPr="00B33F80" w:rsidRDefault="004744EB" w:rsidP="004744EB">
      <w:pPr>
        <w:ind w:firstLine="720"/>
        <w:jc w:val="both"/>
        <w:rPr>
          <w:sz w:val="24"/>
          <w:szCs w:val="24"/>
          <w:lang w:bidi="ar-SA"/>
        </w:rPr>
      </w:pPr>
      <w:r w:rsidRPr="00B33F80">
        <w:rPr>
          <w:sz w:val="24"/>
          <w:szCs w:val="24"/>
          <w:lang w:bidi="ar-SA"/>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4744EB" w:rsidRPr="00B33F80" w:rsidRDefault="004744EB" w:rsidP="004744EB">
      <w:pPr>
        <w:ind w:firstLine="720"/>
        <w:jc w:val="both"/>
        <w:rPr>
          <w:sz w:val="24"/>
          <w:szCs w:val="24"/>
          <w:lang w:bidi="ar-SA"/>
        </w:rPr>
      </w:pPr>
      <w:r w:rsidRPr="00B33F80">
        <w:rPr>
          <w:sz w:val="24"/>
          <w:szCs w:val="24"/>
          <w:lang w:bidi="ar-SA"/>
        </w:rPr>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4744EB" w:rsidRPr="006878D4" w:rsidRDefault="004744EB" w:rsidP="004744EB">
      <w:pPr>
        <w:ind w:firstLine="720"/>
        <w:jc w:val="both"/>
        <w:rPr>
          <w:b/>
          <w:sz w:val="24"/>
          <w:szCs w:val="24"/>
          <w:lang w:bidi="ar-SA"/>
        </w:rPr>
      </w:pPr>
      <w:r w:rsidRPr="006878D4">
        <w:rPr>
          <w:b/>
          <w:sz w:val="24"/>
          <w:szCs w:val="24"/>
          <w:lang w:bidi="ar-SA"/>
        </w:rPr>
        <w:t>Отметка «3»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4744EB" w:rsidRPr="00B33F80" w:rsidRDefault="004744EB" w:rsidP="004744EB">
      <w:pPr>
        <w:ind w:firstLine="720"/>
        <w:jc w:val="both"/>
        <w:rPr>
          <w:sz w:val="24"/>
          <w:szCs w:val="24"/>
          <w:lang w:bidi="ar-SA"/>
        </w:rPr>
      </w:pPr>
      <w:r w:rsidRPr="00B33F80">
        <w:rPr>
          <w:sz w:val="24"/>
          <w:szCs w:val="24"/>
          <w:lang w:bidi="ar-SA"/>
        </w:rPr>
        <w:t>Показывает недостаточную сформированность отдельных знаний и умений; выводы обобщения аргументирует слабо, допускает в них ошибки.</w:t>
      </w:r>
    </w:p>
    <w:p w:rsidR="004744EB" w:rsidRPr="00B33F80" w:rsidRDefault="004744EB" w:rsidP="004744EB">
      <w:pPr>
        <w:ind w:firstLine="720"/>
        <w:jc w:val="both"/>
        <w:rPr>
          <w:sz w:val="24"/>
          <w:szCs w:val="24"/>
          <w:lang w:bidi="ar-SA"/>
        </w:rPr>
      </w:pPr>
      <w:r w:rsidRPr="00B33F80">
        <w:rPr>
          <w:sz w:val="24"/>
          <w:szCs w:val="24"/>
          <w:lang w:bidi="ar-SA"/>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4744EB" w:rsidRPr="00B33F80" w:rsidRDefault="004744EB" w:rsidP="004744EB">
      <w:pPr>
        <w:ind w:firstLine="720"/>
        <w:jc w:val="both"/>
        <w:rPr>
          <w:sz w:val="24"/>
          <w:szCs w:val="24"/>
          <w:lang w:bidi="ar-SA"/>
        </w:rPr>
      </w:pPr>
      <w:r w:rsidRPr="00B33F80">
        <w:rPr>
          <w:sz w:val="24"/>
          <w:szCs w:val="24"/>
          <w:lang w:bidi="ar-SA"/>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4744EB" w:rsidRPr="00B33F80" w:rsidRDefault="004744EB" w:rsidP="004744EB">
      <w:pPr>
        <w:ind w:firstLine="720"/>
        <w:jc w:val="both"/>
        <w:rPr>
          <w:sz w:val="24"/>
          <w:szCs w:val="24"/>
          <w:lang w:bidi="ar-SA"/>
        </w:rPr>
      </w:pPr>
      <w:bookmarkStart w:id="102" w:name="page73"/>
      <w:bookmarkEnd w:id="102"/>
      <w:r w:rsidRPr="00B33F80">
        <w:rPr>
          <w:sz w:val="24"/>
          <w:szCs w:val="24"/>
          <w:lang w:bidi="ar-SA"/>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4744EB" w:rsidRPr="00B33F80" w:rsidRDefault="004744EB" w:rsidP="004744EB">
      <w:pPr>
        <w:ind w:firstLine="720"/>
        <w:jc w:val="both"/>
        <w:rPr>
          <w:sz w:val="24"/>
          <w:szCs w:val="24"/>
          <w:lang w:bidi="ar-SA"/>
        </w:rPr>
      </w:pPr>
      <w:r w:rsidRPr="00B33F80">
        <w:rPr>
          <w:sz w:val="24"/>
          <w:szCs w:val="24"/>
          <w:lang w:bidi="ar-SA"/>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4744EB" w:rsidRPr="006878D4" w:rsidRDefault="004744EB" w:rsidP="004744EB">
      <w:pPr>
        <w:ind w:firstLine="720"/>
        <w:jc w:val="both"/>
        <w:rPr>
          <w:b/>
          <w:sz w:val="24"/>
          <w:szCs w:val="24"/>
          <w:lang w:bidi="ar-SA"/>
        </w:rPr>
      </w:pPr>
      <w:r w:rsidRPr="006878D4">
        <w:rPr>
          <w:b/>
          <w:sz w:val="24"/>
          <w:szCs w:val="24"/>
          <w:lang w:bidi="ar-SA"/>
        </w:rPr>
        <w:t>Отметка «2»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Не усвоил и не раскрыл основное содержание материала; не делает выводов и обобщений.</w:t>
      </w:r>
    </w:p>
    <w:p w:rsidR="004744EB" w:rsidRPr="00B33F80" w:rsidRDefault="004744EB" w:rsidP="004744EB">
      <w:pPr>
        <w:ind w:firstLine="720"/>
        <w:jc w:val="both"/>
        <w:rPr>
          <w:sz w:val="24"/>
          <w:szCs w:val="24"/>
          <w:lang w:bidi="ar-SA"/>
        </w:rPr>
      </w:pPr>
      <w:r w:rsidRPr="00B33F80">
        <w:rPr>
          <w:sz w:val="24"/>
          <w:szCs w:val="24"/>
          <w:lang w:bidi="ar-SA"/>
        </w:rPr>
        <w:t>Не знает и не понимает значительную или основную часть программного материала пределах поставленных вопросов или имеет слабо сформированные и неполные знания и не умеет применять их к решению конкретных вопросов.</w:t>
      </w:r>
    </w:p>
    <w:p w:rsidR="004744EB" w:rsidRPr="00B33F80" w:rsidRDefault="004744EB" w:rsidP="004744EB">
      <w:pPr>
        <w:ind w:firstLine="720"/>
        <w:jc w:val="both"/>
        <w:rPr>
          <w:sz w:val="24"/>
          <w:szCs w:val="24"/>
          <w:lang w:bidi="ar-SA"/>
        </w:rPr>
      </w:pPr>
      <w:r w:rsidRPr="00B33F80">
        <w:rPr>
          <w:sz w:val="24"/>
          <w:szCs w:val="24"/>
          <w:lang w:bidi="ar-SA"/>
        </w:rPr>
        <w:t>При ответе (на один вопрос) допускает более двух грубых ошибок, которые не может исправить даже при помощи учителя.</w:t>
      </w:r>
    </w:p>
    <w:p w:rsidR="004744EB" w:rsidRPr="00B33F80" w:rsidRDefault="004744EB" w:rsidP="004744EB">
      <w:pPr>
        <w:ind w:firstLine="720"/>
        <w:jc w:val="both"/>
        <w:rPr>
          <w:sz w:val="24"/>
          <w:szCs w:val="24"/>
          <w:lang w:bidi="ar-SA"/>
        </w:rPr>
      </w:pPr>
      <w:r w:rsidRPr="00B33F80">
        <w:rPr>
          <w:sz w:val="24"/>
          <w:szCs w:val="24"/>
          <w:lang w:bidi="ar-SA"/>
        </w:rPr>
        <w:t>Не может ответить ни на один их поставленных вопросов.</w:t>
      </w:r>
    </w:p>
    <w:p w:rsidR="004744EB" w:rsidRPr="00B33F80" w:rsidRDefault="004744EB" w:rsidP="004744EB">
      <w:pPr>
        <w:ind w:firstLine="720"/>
        <w:jc w:val="both"/>
        <w:rPr>
          <w:sz w:val="24"/>
          <w:szCs w:val="24"/>
          <w:lang w:bidi="ar-SA"/>
        </w:rPr>
      </w:pPr>
      <w:r w:rsidRPr="00B33F80">
        <w:rPr>
          <w:sz w:val="24"/>
          <w:szCs w:val="24"/>
          <w:lang w:bidi="ar-SA"/>
        </w:rPr>
        <w:t>Полностью не усвоил материал.</w:t>
      </w:r>
    </w:p>
    <w:p w:rsidR="004744EB" w:rsidRPr="00B33F80" w:rsidRDefault="004744EB" w:rsidP="004744EB">
      <w:pPr>
        <w:ind w:firstLine="720"/>
        <w:jc w:val="both"/>
        <w:rPr>
          <w:sz w:val="24"/>
          <w:szCs w:val="24"/>
          <w:lang w:bidi="ar-SA"/>
        </w:rPr>
      </w:pPr>
      <w:r w:rsidRPr="00B33F80">
        <w:rPr>
          <w:sz w:val="24"/>
          <w:szCs w:val="24"/>
          <w:lang w:bidi="ar-SA"/>
        </w:rPr>
        <w:t>Критерии для оценивания письменного ответа на уроках истории:</w:t>
      </w:r>
    </w:p>
    <w:p w:rsidR="004744EB" w:rsidRPr="00B33F80" w:rsidRDefault="004744EB" w:rsidP="004744EB">
      <w:pPr>
        <w:ind w:firstLine="720"/>
        <w:jc w:val="both"/>
        <w:rPr>
          <w:sz w:val="24"/>
          <w:szCs w:val="24"/>
          <w:lang w:bidi="ar-SA"/>
        </w:rPr>
      </w:pPr>
      <w:r w:rsidRPr="00B33F80">
        <w:rPr>
          <w:sz w:val="24"/>
          <w:szCs w:val="24"/>
          <w:lang w:bidi="ar-SA"/>
        </w:rPr>
        <w:t xml:space="preserve">Отметка «5» ставится, если ученик: </w:t>
      </w:r>
    </w:p>
    <w:p w:rsidR="004744EB" w:rsidRPr="00B33F80" w:rsidRDefault="004744EB" w:rsidP="004744EB">
      <w:pPr>
        <w:ind w:firstLine="720"/>
        <w:jc w:val="both"/>
        <w:rPr>
          <w:sz w:val="24"/>
          <w:szCs w:val="24"/>
          <w:lang w:bidi="ar-SA"/>
        </w:rPr>
      </w:pPr>
      <w:r w:rsidRPr="00B33F80">
        <w:rPr>
          <w:sz w:val="24"/>
          <w:szCs w:val="24"/>
          <w:lang w:bidi="ar-SA"/>
        </w:rPr>
        <w:t xml:space="preserve">1.Выполнил работу без ошибок и недочетов. </w:t>
      </w:r>
    </w:p>
    <w:p w:rsidR="004744EB" w:rsidRPr="00B33F80" w:rsidRDefault="004744EB" w:rsidP="004744EB">
      <w:pPr>
        <w:ind w:firstLine="720"/>
        <w:jc w:val="both"/>
        <w:rPr>
          <w:sz w:val="24"/>
          <w:szCs w:val="24"/>
          <w:lang w:bidi="ar-SA"/>
        </w:rPr>
      </w:pPr>
      <w:r w:rsidRPr="00B33F80">
        <w:rPr>
          <w:sz w:val="24"/>
          <w:szCs w:val="24"/>
          <w:lang w:bidi="ar-SA"/>
        </w:rPr>
        <w:t>2.Допустил не более одного недочета</w:t>
      </w:r>
    </w:p>
    <w:p w:rsidR="004744EB" w:rsidRPr="00B33F80" w:rsidRDefault="004744EB" w:rsidP="004744EB">
      <w:pPr>
        <w:ind w:firstLine="720"/>
        <w:jc w:val="both"/>
        <w:rPr>
          <w:sz w:val="24"/>
          <w:szCs w:val="24"/>
          <w:lang w:bidi="ar-SA"/>
        </w:rPr>
      </w:pPr>
      <w:r w:rsidRPr="00B33F80">
        <w:rPr>
          <w:sz w:val="24"/>
          <w:szCs w:val="24"/>
          <w:lang w:bidi="ar-SA"/>
        </w:rPr>
        <w:t xml:space="preserve">Отметка «4» ставится, если ученик выполнил работу полностью, но допустил в ней: </w:t>
      </w:r>
    </w:p>
    <w:p w:rsidR="004744EB" w:rsidRPr="00B33F80" w:rsidRDefault="004744EB" w:rsidP="004744EB">
      <w:pPr>
        <w:ind w:firstLine="720"/>
        <w:jc w:val="both"/>
        <w:rPr>
          <w:sz w:val="24"/>
          <w:szCs w:val="24"/>
          <w:lang w:bidi="ar-SA"/>
        </w:rPr>
      </w:pPr>
      <w:r w:rsidRPr="00B33F80">
        <w:rPr>
          <w:sz w:val="24"/>
          <w:szCs w:val="24"/>
          <w:lang w:bidi="ar-SA"/>
        </w:rPr>
        <w:t>1.Не более одной негрубой ошибки и одного недочета.</w:t>
      </w:r>
    </w:p>
    <w:p w:rsidR="004744EB" w:rsidRPr="00B33F80" w:rsidRDefault="004744EB" w:rsidP="004744EB">
      <w:pPr>
        <w:ind w:firstLine="720"/>
        <w:jc w:val="both"/>
        <w:rPr>
          <w:sz w:val="24"/>
          <w:szCs w:val="24"/>
          <w:lang w:bidi="ar-SA"/>
        </w:rPr>
      </w:pPr>
      <w:r w:rsidRPr="00B33F80">
        <w:rPr>
          <w:sz w:val="24"/>
          <w:szCs w:val="24"/>
          <w:lang w:bidi="ar-SA"/>
        </w:rPr>
        <w:t>2.Не более двух недочетов.</w:t>
      </w:r>
    </w:p>
    <w:p w:rsidR="004744EB" w:rsidRPr="00B33F80" w:rsidRDefault="004744EB" w:rsidP="004744EB">
      <w:pPr>
        <w:ind w:firstLine="720"/>
        <w:jc w:val="both"/>
        <w:rPr>
          <w:sz w:val="24"/>
          <w:szCs w:val="24"/>
          <w:lang w:bidi="ar-SA"/>
        </w:rPr>
      </w:pPr>
      <w:r w:rsidRPr="006878D4">
        <w:rPr>
          <w:b/>
          <w:sz w:val="24"/>
          <w:szCs w:val="24"/>
          <w:lang w:bidi="ar-SA"/>
        </w:rPr>
        <w:t>Отметка «3» ставитс</w:t>
      </w:r>
      <w:r w:rsidRPr="00B33F80">
        <w:rPr>
          <w:sz w:val="24"/>
          <w:szCs w:val="24"/>
          <w:lang w:bidi="ar-SA"/>
        </w:rPr>
        <w:t>я, если ученик правильно выполнил не менее половины работы или допустил:</w:t>
      </w:r>
    </w:p>
    <w:p w:rsidR="004744EB" w:rsidRPr="00B33F80" w:rsidRDefault="004744EB" w:rsidP="004744EB">
      <w:pPr>
        <w:ind w:firstLine="720"/>
        <w:jc w:val="both"/>
        <w:rPr>
          <w:sz w:val="24"/>
          <w:szCs w:val="24"/>
          <w:lang w:bidi="ar-SA"/>
        </w:rPr>
      </w:pPr>
      <w:r w:rsidRPr="00B33F80">
        <w:rPr>
          <w:sz w:val="24"/>
          <w:szCs w:val="24"/>
          <w:lang w:bidi="ar-SA"/>
        </w:rPr>
        <w:t>1.Не более двух грубых ошибок или не более одной грубой и одной негрубой ошибки и одного недочета;</w:t>
      </w:r>
    </w:p>
    <w:p w:rsidR="004744EB" w:rsidRPr="00B33F80" w:rsidRDefault="004744EB" w:rsidP="004744EB">
      <w:pPr>
        <w:ind w:firstLine="720"/>
        <w:jc w:val="both"/>
        <w:rPr>
          <w:sz w:val="24"/>
          <w:szCs w:val="24"/>
          <w:lang w:bidi="ar-SA"/>
        </w:rPr>
      </w:pPr>
      <w:r w:rsidRPr="00B33F80">
        <w:rPr>
          <w:sz w:val="24"/>
          <w:szCs w:val="24"/>
          <w:lang w:bidi="ar-SA"/>
        </w:rPr>
        <w:t>2.Не более двух- трех негрубых ошибок или одной негрубой ошибки и трех недочетов; 3.При отсутствии ошибок, но при наличии четырех-пяти недочетов.</w:t>
      </w:r>
    </w:p>
    <w:p w:rsidR="004744EB" w:rsidRPr="00B33F80" w:rsidRDefault="004744EB" w:rsidP="004744EB">
      <w:pPr>
        <w:ind w:firstLine="720"/>
        <w:jc w:val="both"/>
        <w:rPr>
          <w:sz w:val="24"/>
          <w:szCs w:val="24"/>
          <w:lang w:bidi="ar-SA"/>
        </w:rPr>
      </w:pPr>
      <w:r w:rsidRPr="0076410F">
        <w:rPr>
          <w:b/>
          <w:sz w:val="24"/>
          <w:szCs w:val="24"/>
          <w:lang w:bidi="ar-SA"/>
        </w:rPr>
        <w:t>Отметка «2»</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1.Допустил число ошибок недочетов превышающее норму, при которой может быть выставлена оценка «3».</w:t>
      </w:r>
    </w:p>
    <w:p w:rsidR="004744EB" w:rsidRPr="00B33F80" w:rsidRDefault="004744EB" w:rsidP="004744EB">
      <w:pPr>
        <w:ind w:firstLine="720"/>
        <w:jc w:val="both"/>
        <w:rPr>
          <w:sz w:val="24"/>
          <w:szCs w:val="24"/>
          <w:lang w:bidi="ar-SA"/>
        </w:rPr>
      </w:pPr>
      <w:r w:rsidRPr="00B33F80">
        <w:rPr>
          <w:sz w:val="24"/>
          <w:szCs w:val="24"/>
          <w:lang w:bidi="ar-SA"/>
        </w:rPr>
        <w:t>2.Если правильно выполнил менее половины работы.</w:t>
      </w:r>
    </w:p>
    <w:p w:rsidR="004744EB" w:rsidRPr="00B33F80" w:rsidRDefault="004744EB" w:rsidP="004744EB">
      <w:pPr>
        <w:ind w:firstLine="720"/>
        <w:jc w:val="both"/>
        <w:rPr>
          <w:sz w:val="24"/>
          <w:szCs w:val="24"/>
          <w:lang w:bidi="ar-SA"/>
        </w:rPr>
      </w:pPr>
      <w:r w:rsidRPr="00B33F80">
        <w:rPr>
          <w:sz w:val="24"/>
          <w:szCs w:val="24"/>
          <w:lang w:bidi="ar-SA"/>
        </w:rPr>
        <w:t>3.Не приступил к выполнению работы.</w:t>
      </w:r>
    </w:p>
    <w:p w:rsidR="004744EB" w:rsidRPr="00B33F80" w:rsidRDefault="004744EB" w:rsidP="004744EB">
      <w:pPr>
        <w:ind w:firstLine="720"/>
        <w:jc w:val="both"/>
        <w:rPr>
          <w:sz w:val="24"/>
          <w:szCs w:val="24"/>
          <w:lang w:bidi="ar-SA"/>
        </w:rPr>
      </w:pPr>
      <w:r w:rsidRPr="00B33F80">
        <w:rPr>
          <w:sz w:val="24"/>
          <w:szCs w:val="24"/>
          <w:lang w:bidi="ar-SA"/>
        </w:rPr>
        <w:t>4.Правильно выполнил не более 10% всех заданий.</w:t>
      </w:r>
    </w:p>
    <w:p w:rsidR="004744EB" w:rsidRPr="00B33F80" w:rsidRDefault="004744EB" w:rsidP="004744EB">
      <w:pPr>
        <w:ind w:firstLine="720"/>
        <w:jc w:val="both"/>
        <w:rPr>
          <w:sz w:val="24"/>
          <w:szCs w:val="24"/>
          <w:lang w:bidi="ar-SA"/>
        </w:rPr>
      </w:pPr>
      <w:r w:rsidRPr="00B33F80">
        <w:rPr>
          <w:sz w:val="24"/>
          <w:szCs w:val="24"/>
          <w:lang w:bidi="ar-SA"/>
        </w:rPr>
        <w:t xml:space="preserve">Отметка «5»-100-90 % </w:t>
      </w:r>
    </w:p>
    <w:p w:rsidR="004744EB" w:rsidRPr="00B33F80" w:rsidRDefault="004744EB" w:rsidP="004744EB">
      <w:pPr>
        <w:ind w:firstLine="720"/>
        <w:jc w:val="both"/>
        <w:rPr>
          <w:sz w:val="24"/>
          <w:szCs w:val="24"/>
          <w:lang w:bidi="ar-SA"/>
        </w:rPr>
      </w:pPr>
      <w:r w:rsidRPr="00B33F80">
        <w:rPr>
          <w:sz w:val="24"/>
          <w:szCs w:val="24"/>
          <w:lang w:bidi="ar-SA"/>
        </w:rPr>
        <w:t xml:space="preserve">Отметка «4»-70-89 % </w:t>
      </w:r>
    </w:p>
    <w:p w:rsidR="004744EB" w:rsidRPr="00B33F80" w:rsidRDefault="004744EB" w:rsidP="004744EB">
      <w:pPr>
        <w:ind w:firstLine="720"/>
        <w:jc w:val="both"/>
        <w:rPr>
          <w:sz w:val="24"/>
          <w:szCs w:val="24"/>
          <w:lang w:bidi="ar-SA"/>
        </w:rPr>
      </w:pPr>
      <w:r w:rsidRPr="00B33F80">
        <w:rPr>
          <w:sz w:val="24"/>
          <w:szCs w:val="24"/>
          <w:lang w:bidi="ar-SA"/>
        </w:rPr>
        <w:t>Отметка «3»-50-69 %</w:t>
      </w:r>
    </w:p>
    <w:p w:rsidR="004744EB" w:rsidRPr="00B33F80" w:rsidRDefault="004744EB" w:rsidP="004744EB">
      <w:pPr>
        <w:ind w:firstLine="720"/>
        <w:jc w:val="both"/>
        <w:rPr>
          <w:sz w:val="24"/>
          <w:szCs w:val="24"/>
          <w:lang w:bidi="ar-SA"/>
        </w:rPr>
      </w:pPr>
      <w:r w:rsidRPr="00B33F80">
        <w:rPr>
          <w:sz w:val="24"/>
          <w:szCs w:val="24"/>
          <w:lang w:bidi="ar-SA"/>
        </w:rPr>
        <w:t>Отметка «2»-49-0 %</w:t>
      </w:r>
    </w:p>
    <w:p w:rsidR="004744EB" w:rsidRPr="0076410F" w:rsidRDefault="004744EB" w:rsidP="004744EB">
      <w:pPr>
        <w:ind w:firstLine="720"/>
        <w:jc w:val="both"/>
        <w:rPr>
          <w:b/>
          <w:i/>
          <w:sz w:val="24"/>
          <w:szCs w:val="24"/>
          <w:lang w:bidi="ar-SA"/>
        </w:rPr>
      </w:pPr>
      <w:r w:rsidRPr="0076410F">
        <w:rPr>
          <w:b/>
          <w:i/>
          <w:sz w:val="24"/>
          <w:szCs w:val="24"/>
          <w:lang w:bidi="ar-SA"/>
        </w:rPr>
        <w:t>Критерии оценивания работы с историческим источником</w:t>
      </w:r>
    </w:p>
    <w:p w:rsidR="004744EB" w:rsidRPr="00B33F80" w:rsidRDefault="004744EB" w:rsidP="004744EB">
      <w:pPr>
        <w:ind w:firstLine="720"/>
        <w:jc w:val="both"/>
        <w:rPr>
          <w:sz w:val="24"/>
          <w:szCs w:val="24"/>
          <w:lang w:bidi="ar-SA"/>
        </w:rPr>
      </w:pPr>
      <w:r w:rsidRPr="0076410F">
        <w:rPr>
          <w:b/>
          <w:sz w:val="24"/>
          <w:szCs w:val="24"/>
          <w:lang w:bidi="ar-SA"/>
        </w:rPr>
        <w:t>Отметка «5»</w:t>
      </w:r>
      <w:r w:rsidRPr="00B33F80">
        <w:rPr>
          <w:sz w:val="24"/>
          <w:szCs w:val="24"/>
          <w:lang w:bidi="ar-SA"/>
        </w:rPr>
        <w:t xml:space="preserve"> ставится если ученик удачно использовал правильную структуру ответа</w:t>
      </w:r>
    </w:p>
    <w:p w:rsidR="004744EB" w:rsidRPr="00B33F80" w:rsidRDefault="004744EB" w:rsidP="004744EB">
      <w:pPr>
        <w:ind w:firstLine="720"/>
        <w:jc w:val="both"/>
        <w:rPr>
          <w:sz w:val="24"/>
          <w:szCs w:val="24"/>
          <w:lang w:bidi="ar-SA"/>
        </w:rPr>
      </w:pPr>
      <w:bookmarkStart w:id="103" w:name="page74"/>
      <w:bookmarkEnd w:id="103"/>
      <w:r w:rsidRPr="00B33F80">
        <w:rPr>
          <w:sz w:val="24"/>
          <w:szCs w:val="24"/>
          <w:lang w:bidi="ar-SA"/>
        </w:rPr>
        <w:t>(введение -основная часть - заключение); определил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 Теоретические положения подкрепляются соответствующими фактами. 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 Выделяются все понятия и определяются наиболее важные; чётко и полно определяются, правильное и понятное описание. Умение переходить от частного к общему или от общего к частному; чёткая последовательность.</w:t>
      </w:r>
    </w:p>
    <w:p w:rsidR="004744EB" w:rsidRPr="00B33F80" w:rsidRDefault="004744EB" w:rsidP="004744EB">
      <w:pPr>
        <w:ind w:firstLine="720"/>
        <w:jc w:val="both"/>
        <w:rPr>
          <w:sz w:val="24"/>
          <w:szCs w:val="24"/>
          <w:lang w:bidi="ar-SA"/>
        </w:rPr>
      </w:pPr>
      <w:r w:rsidRPr="0076410F">
        <w:rPr>
          <w:b/>
          <w:sz w:val="24"/>
          <w:szCs w:val="24"/>
          <w:lang w:bidi="ar-SA"/>
        </w:rPr>
        <w:t>Отметка «4»</w:t>
      </w:r>
      <w:r w:rsidRPr="00B33F80">
        <w:rPr>
          <w:sz w:val="24"/>
          <w:szCs w:val="24"/>
          <w:lang w:bidi="ar-SA"/>
        </w:rPr>
        <w:t xml:space="preserve"> ставится, если ученик не всегда удачно использовал структуру ответа; в ходе изложения встречаются паузы, неудачно построенные предложения, повторы слов. 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Теоретические положения не всегда подкрепляются соответствующими фактами. Встречаются ошибки в деталях или некоторых фактах; детали не всегда анализируются; факты отделяются от мнений. Выделяются важные понятия, но некоторые другие упускаются; определяются чётко, но не всегда полно; правильное и доступное описание. Частичные нарушения причинно-следственных связей; небольшие логические неточности.</w:t>
      </w:r>
    </w:p>
    <w:p w:rsidR="004744EB" w:rsidRPr="00B33F80" w:rsidRDefault="004744EB" w:rsidP="004744EB">
      <w:pPr>
        <w:ind w:firstLine="720"/>
        <w:jc w:val="both"/>
        <w:rPr>
          <w:sz w:val="24"/>
          <w:szCs w:val="24"/>
          <w:lang w:bidi="ar-SA"/>
        </w:rPr>
      </w:pPr>
      <w:r w:rsidRPr="0076410F">
        <w:rPr>
          <w:b/>
          <w:sz w:val="24"/>
          <w:szCs w:val="24"/>
          <w:lang w:bidi="ar-SA"/>
        </w:rPr>
        <w:t>Отметка «3»</w:t>
      </w:r>
      <w:r w:rsidRPr="00B33F80">
        <w:rPr>
          <w:sz w:val="24"/>
          <w:szCs w:val="24"/>
          <w:lang w:bidi="ar-SA"/>
        </w:rPr>
        <w:t xml:space="preserve"> ставится, если отсутствовали некоторые элементы ответа; неудачно определена тема или определена после наводящих вопросов; сбивчивый рассказ, незаконченные предложения и фразы, постоянная необходимость в помощи учителя. 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 Теоретические положения и их фактическое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 Нет разделения на важные и второстепенные понятия; определяются, но не всегда чётко и правильно; описываются часто неправильно или непонятно. Причинно-следственные связи проводятся редко; много нарушений в последовательности.</w:t>
      </w:r>
    </w:p>
    <w:p w:rsidR="004744EB" w:rsidRDefault="004744EB" w:rsidP="004744EB">
      <w:pPr>
        <w:ind w:firstLine="720"/>
        <w:jc w:val="both"/>
        <w:rPr>
          <w:sz w:val="24"/>
          <w:szCs w:val="24"/>
          <w:lang w:bidi="ar-SA"/>
        </w:rPr>
      </w:pPr>
      <w:r w:rsidRPr="0076410F">
        <w:rPr>
          <w:b/>
          <w:sz w:val="24"/>
          <w:szCs w:val="24"/>
          <w:lang w:bidi="ar-SA"/>
        </w:rPr>
        <w:t>Отметка «2»</w:t>
      </w:r>
      <w:r w:rsidRPr="00B33F80">
        <w:rPr>
          <w:sz w:val="24"/>
          <w:szCs w:val="24"/>
          <w:lang w:bidi="ar-SA"/>
        </w:rPr>
        <w:t xml:space="preserve"> ставится при неумении сформулировать вводную часть и выводы; ученик 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 нет соответствия. Незнание фактов и деталей, неумение анализировать детали, даже если они подсказываются учителем; факты и мнения смешиваются и нет понимания их разницы. Неумение выделить понятия, нет определений понятий; не могут описать или не понимают собственного описания. Не может провести причинно-следственные связи даже при наводящих вопросах, постоянные нарушения последовательности.</w:t>
      </w:r>
    </w:p>
    <w:p w:rsidR="0076410F" w:rsidRDefault="0076410F" w:rsidP="004744EB">
      <w:pPr>
        <w:ind w:firstLine="720"/>
        <w:jc w:val="both"/>
        <w:rPr>
          <w:sz w:val="24"/>
          <w:szCs w:val="24"/>
          <w:lang w:bidi="ar-SA"/>
        </w:rPr>
      </w:pPr>
    </w:p>
    <w:p w:rsidR="0076410F" w:rsidRPr="00B33F80" w:rsidRDefault="0076410F" w:rsidP="004744EB">
      <w:pPr>
        <w:ind w:firstLine="720"/>
        <w:jc w:val="both"/>
        <w:rPr>
          <w:sz w:val="24"/>
          <w:szCs w:val="24"/>
          <w:lang w:bidi="ar-SA"/>
        </w:rPr>
      </w:pPr>
    </w:p>
    <w:p w:rsidR="004744EB" w:rsidRPr="0076410F" w:rsidRDefault="004744EB" w:rsidP="004744EB">
      <w:pPr>
        <w:ind w:firstLine="720"/>
        <w:jc w:val="both"/>
        <w:rPr>
          <w:b/>
          <w:i/>
          <w:sz w:val="24"/>
          <w:szCs w:val="24"/>
          <w:lang w:bidi="ar-SA"/>
        </w:rPr>
      </w:pPr>
      <w:r w:rsidRPr="0076410F">
        <w:rPr>
          <w:b/>
          <w:i/>
          <w:sz w:val="24"/>
          <w:szCs w:val="24"/>
          <w:lang w:bidi="ar-SA"/>
        </w:rPr>
        <w:t>Критерии и нормы устного ответа по обществознанию</w:t>
      </w:r>
    </w:p>
    <w:p w:rsidR="004744EB" w:rsidRPr="00B33F80" w:rsidRDefault="004744EB" w:rsidP="004744EB">
      <w:pPr>
        <w:ind w:firstLine="720"/>
        <w:jc w:val="both"/>
        <w:rPr>
          <w:sz w:val="24"/>
          <w:szCs w:val="24"/>
          <w:lang w:bidi="ar-SA"/>
        </w:rPr>
      </w:pPr>
      <w:bookmarkStart w:id="104" w:name="page75"/>
      <w:bookmarkEnd w:id="104"/>
      <w:r w:rsidRPr="0076410F">
        <w:rPr>
          <w:b/>
          <w:sz w:val="24"/>
          <w:szCs w:val="24"/>
          <w:lang w:bidi="ar-SA"/>
        </w:rPr>
        <w:t>Отметка «5»</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4744EB" w:rsidRPr="00B33F80" w:rsidRDefault="004744EB" w:rsidP="004744EB">
      <w:pPr>
        <w:ind w:firstLine="720"/>
        <w:jc w:val="both"/>
        <w:rPr>
          <w:sz w:val="24"/>
          <w:szCs w:val="24"/>
          <w:lang w:bidi="ar-SA"/>
        </w:rPr>
      </w:pPr>
      <w:r w:rsidRPr="00B33F80">
        <w:rPr>
          <w:sz w:val="24"/>
          <w:szCs w:val="24"/>
          <w:lang w:bidi="ar-SA"/>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4744EB" w:rsidRPr="00B33F80" w:rsidRDefault="004744EB" w:rsidP="004744EB">
      <w:pPr>
        <w:ind w:firstLine="720"/>
        <w:jc w:val="both"/>
        <w:rPr>
          <w:sz w:val="24"/>
          <w:szCs w:val="24"/>
          <w:lang w:bidi="ar-SA"/>
        </w:rPr>
      </w:pPr>
      <w:r w:rsidRPr="00B33F80">
        <w:rPr>
          <w:sz w:val="24"/>
          <w:szCs w:val="24"/>
          <w:lang w:bidi="ar-SA"/>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4744EB" w:rsidRPr="00B33F80" w:rsidRDefault="004744EB" w:rsidP="004744EB">
      <w:pPr>
        <w:ind w:firstLine="720"/>
        <w:jc w:val="both"/>
        <w:rPr>
          <w:sz w:val="24"/>
          <w:szCs w:val="24"/>
          <w:lang w:bidi="ar-SA"/>
        </w:rPr>
      </w:pPr>
      <w:r w:rsidRPr="0076410F">
        <w:rPr>
          <w:b/>
          <w:sz w:val="24"/>
          <w:szCs w:val="24"/>
          <w:lang w:bidi="ar-SA"/>
        </w:rPr>
        <w:t>Отметка «4»</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4744EB" w:rsidRPr="00B33F80" w:rsidRDefault="004744EB" w:rsidP="004744EB">
      <w:pPr>
        <w:ind w:firstLine="720"/>
        <w:jc w:val="both"/>
        <w:rPr>
          <w:sz w:val="24"/>
          <w:szCs w:val="24"/>
          <w:lang w:bidi="ar-SA"/>
        </w:rPr>
      </w:pPr>
      <w:r w:rsidRPr="00B33F80">
        <w:rPr>
          <w:sz w:val="24"/>
          <w:szCs w:val="24"/>
          <w:lang w:bidi="ar-SA"/>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4744EB" w:rsidRPr="00B33F80" w:rsidRDefault="004744EB" w:rsidP="004744EB">
      <w:pPr>
        <w:ind w:firstLine="720"/>
        <w:jc w:val="both"/>
        <w:rPr>
          <w:sz w:val="24"/>
          <w:szCs w:val="24"/>
          <w:lang w:bidi="ar-SA"/>
        </w:rPr>
      </w:pPr>
      <w:r w:rsidRPr="00B33F80">
        <w:rPr>
          <w:sz w:val="24"/>
          <w:szCs w:val="24"/>
          <w:lang w:bidi="ar-SA"/>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4744EB" w:rsidRPr="00B33F80" w:rsidRDefault="004744EB" w:rsidP="004744EB">
      <w:pPr>
        <w:ind w:firstLine="720"/>
        <w:jc w:val="both"/>
        <w:rPr>
          <w:sz w:val="24"/>
          <w:szCs w:val="24"/>
          <w:lang w:bidi="ar-SA"/>
        </w:rPr>
      </w:pPr>
      <w:r w:rsidRPr="0076410F">
        <w:rPr>
          <w:b/>
          <w:sz w:val="24"/>
          <w:szCs w:val="24"/>
          <w:lang w:bidi="ar-SA"/>
        </w:rPr>
        <w:t>Отметка «3»</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4744EB" w:rsidRPr="00B33F80" w:rsidRDefault="004744EB" w:rsidP="004744EB">
      <w:pPr>
        <w:ind w:firstLine="720"/>
        <w:jc w:val="both"/>
        <w:rPr>
          <w:sz w:val="24"/>
          <w:szCs w:val="24"/>
          <w:lang w:bidi="ar-SA"/>
        </w:rPr>
      </w:pPr>
      <w:r w:rsidRPr="00B33F80">
        <w:rPr>
          <w:sz w:val="24"/>
          <w:szCs w:val="24"/>
          <w:lang w:bidi="ar-SA"/>
        </w:rPr>
        <w:t>Показывает недостаточную сформированность отдельных знаний и умений; выводы и обобщения аргументирует слабо, допускает в них ошибки.</w:t>
      </w:r>
    </w:p>
    <w:p w:rsidR="004744EB" w:rsidRPr="00B33F80" w:rsidRDefault="004744EB" w:rsidP="004744EB">
      <w:pPr>
        <w:ind w:firstLine="720"/>
        <w:jc w:val="both"/>
        <w:rPr>
          <w:sz w:val="24"/>
          <w:szCs w:val="24"/>
          <w:lang w:bidi="ar-SA"/>
        </w:rPr>
      </w:pPr>
      <w:r w:rsidRPr="00B33F80">
        <w:rPr>
          <w:sz w:val="24"/>
          <w:szCs w:val="24"/>
          <w:lang w:bidi="ar-SA"/>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4744EB" w:rsidRPr="00B33F80" w:rsidRDefault="004744EB" w:rsidP="004744EB">
      <w:pPr>
        <w:ind w:firstLine="720"/>
        <w:jc w:val="both"/>
        <w:rPr>
          <w:sz w:val="24"/>
          <w:szCs w:val="24"/>
          <w:lang w:bidi="ar-SA"/>
        </w:rPr>
      </w:pPr>
      <w:r w:rsidRPr="00B33F80">
        <w:rPr>
          <w:sz w:val="24"/>
          <w:szCs w:val="24"/>
          <w:lang w:bidi="ar-SA"/>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4744EB" w:rsidRPr="00B33F80" w:rsidRDefault="004744EB" w:rsidP="004744EB">
      <w:pPr>
        <w:ind w:firstLine="720"/>
        <w:jc w:val="both"/>
        <w:rPr>
          <w:sz w:val="24"/>
          <w:szCs w:val="24"/>
          <w:lang w:bidi="ar-SA"/>
        </w:rPr>
      </w:pPr>
      <w:r w:rsidRPr="00B33F80">
        <w:rPr>
          <w:sz w:val="24"/>
          <w:szCs w:val="24"/>
          <w:lang w:bidi="ar-SA"/>
        </w:rPr>
        <w:t>Отвечаетнеполно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4744EB" w:rsidRPr="00B33F80" w:rsidRDefault="004744EB" w:rsidP="004744EB">
      <w:pPr>
        <w:ind w:firstLine="720"/>
        <w:jc w:val="both"/>
        <w:rPr>
          <w:sz w:val="24"/>
          <w:szCs w:val="24"/>
          <w:lang w:bidi="ar-SA"/>
        </w:rPr>
      </w:pPr>
      <w:r w:rsidRPr="00B33F80">
        <w:rPr>
          <w:sz w:val="24"/>
          <w:szCs w:val="24"/>
          <w:lang w:bidi="ar-SA"/>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4744EB" w:rsidRPr="00B33F80" w:rsidRDefault="004744EB" w:rsidP="004744EB">
      <w:pPr>
        <w:ind w:firstLine="720"/>
        <w:jc w:val="both"/>
        <w:rPr>
          <w:sz w:val="24"/>
          <w:szCs w:val="24"/>
          <w:lang w:bidi="ar-SA"/>
        </w:rPr>
      </w:pPr>
      <w:bookmarkStart w:id="105" w:name="page76"/>
      <w:bookmarkEnd w:id="105"/>
      <w:r w:rsidRPr="0076410F">
        <w:rPr>
          <w:b/>
          <w:sz w:val="24"/>
          <w:szCs w:val="24"/>
          <w:lang w:bidi="ar-SA"/>
        </w:rPr>
        <w:t>Отметка «2»</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1.Не усвоил и не раскрыл основное содержание материала; не делает выводов и обобщений.</w:t>
      </w:r>
    </w:p>
    <w:p w:rsidR="004744EB" w:rsidRPr="00B33F80" w:rsidRDefault="004744EB" w:rsidP="004744EB">
      <w:pPr>
        <w:ind w:firstLine="720"/>
        <w:jc w:val="both"/>
        <w:rPr>
          <w:sz w:val="24"/>
          <w:szCs w:val="24"/>
          <w:lang w:bidi="ar-SA"/>
        </w:rPr>
      </w:pPr>
      <w:r w:rsidRPr="00B33F80">
        <w:rPr>
          <w:sz w:val="24"/>
          <w:szCs w:val="24"/>
          <w:lang w:bidi="ar-SA"/>
        </w:rPr>
        <w:t>2.Не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4744EB" w:rsidRPr="00B33F80" w:rsidRDefault="004744EB" w:rsidP="004744EB">
      <w:pPr>
        <w:ind w:firstLine="720"/>
        <w:jc w:val="both"/>
        <w:rPr>
          <w:sz w:val="24"/>
          <w:szCs w:val="24"/>
          <w:lang w:bidi="ar-SA"/>
        </w:rPr>
      </w:pPr>
      <w:r w:rsidRPr="00B33F80">
        <w:rPr>
          <w:sz w:val="24"/>
          <w:szCs w:val="24"/>
          <w:lang w:bidi="ar-SA"/>
        </w:rPr>
        <w:t>3. При ответе (на один вопрос) допускает более двух грубых ошибок, которые не может исправить даже при помощи учителя.</w:t>
      </w:r>
    </w:p>
    <w:p w:rsidR="004744EB" w:rsidRPr="00B33F80" w:rsidRDefault="004744EB" w:rsidP="004744EB">
      <w:pPr>
        <w:ind w:firstLine="720"/>
        <w:jc w:val="both"/>
        <w:rPr>
          <w:sz w:val="24"/>
          <w:szCs w:val="24"/>
          <w:lang w:bidi="ar-SA"/>
        </w:rPr>
      </w:pPr>
      <w:r w:rsidRPr="00B33F80">
        <w:rPr>
          <w:sz w:val="24"/>
          <w:szCs w:val="24"/>
          <w:lang w:bidi="ar-SA"/>
        </w:rPr>
        <w:t>4.Не может ответить ни на один их поставленных вопросов. 5.Полностью не усвоил материал.</w:t>
      </w:r>
    </w:p>
    <w:p w:rsidR="004744EB" w:rsidRPr="00B33F80" w:rsidRDefault="004744EB" w:rsidP="004744EB">
      <w:pPr>
        <w:ind w:firstLine="720"/>
        <w:jc w:val="both"/>
        <w:rPr>
          <w:sz w:val="24"/>
          <w:szCs w:val="24"/>
          <w:lang w:bidi="ar-SA"/>
        </w:rPr>
      </w:pPr>
      <w:r w:rsidRPr="00B33F80">
        <w:rPr>
          <w:sz w:val="24"/>
          <w:szCs w:val="24"/>
          <w:lang w:bidi="ar-SA"/>
        </w:rPr>
        <w:t>2.Критерии для оценивания письменного ответа на уроках обществознания Оценка «5»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1.Выполнил работу без ошибок и недочетов.</w:t>
      </w:r>
    </w:p>
    <w:p w:rsidR="004744EB" w:rsidRPr="00B33F80" w:rsidRDefault="004744EB" w:rsidP="004744EB">
      <w:pPr>
        <w:ind w:firstLine="720"/>
        <w:jc w:val="both"/>
        <w:rPr>
          <w:sz w:val="24"/>
          <w:szCs w:val="24"/>
          <w:lang w:bidi="ar-SA"/>
        </w:rPr>
      </w:pPr>
      <w:r w:rsidRPr="00B33F80">
        <w:rPr>
          <w:sz w:val="24"/>
          <w:szCs w:val="24"/>
          <w:lang w:bidi="ar-SA"/>
        </w:rPr>
        <w:t xml:space="preserve">2.Допустил не более одного недочета </w:t>
      </w:r>
    </w:p>
    <w:p w:rsidR="004744EB" w:rsidRPr="00B33F80" w:rsidRDefault="004744EB" w:rsidP="004744EB">
      <w:pPr>
        <w:ind w:firstLine="720"/>
        <w:jc w:val="both"/>
        <w:rPr>
          <w:sz w:val="24"/>
          <w:szCs w:val="24"/>
          <w:lang w:bidi="ar-SA"/>
        </w:rPr>
      </w:pPr>
      <w:r w:rsidRPr="0076410F">
        <w:rPr>
          <w:b/>
          <w:sz w:val="24"/>
          <w:szCs w:val="24"/>
          <w:lang w:bidi="ar-SA"/>
        </w:rPr>
        <w:t>Отметка «4»</w:t>
      </w:r>
      <w:r w:rsidRPr="00B33F80">
        <w:rPr>
          <w:sz w:val="24"/>
          <w:szCs w:val="24"/>
          <w:lang w:bidi="ar-SA"/>
        </w:rPr>
        <w:t xml:space="preserve"> ставится,если ученик выполнил работу полностью,но допустил в ней:</w:t>
      </w:r>
    </w:p>
    <w:p w:rsidR="004744EB" w:rsidRPr="00B33F80" w:rsidRDefault="004744EB" w:rsidP="004744EB">
      <w:pPr>
        <w:ind w:firstLine="720"/>
        <w:jc w:val="both"/>
        <w:rPr>
          <w:sz w:val="24"/>
          <w:szCs w:val="24"/>
          <w:lang w:bidi="ar-SA"/>
        </w:rPr>
      </w:pPr>
      <w:r w:rsidRPr="00B33F80">
        <w:rPr>
          <w:sz w:val="24"/>
          <w:szCs w:val="24"/>
          <w:lang w:bidi="ar-SA"/>
        </w:rPr>
        <w:t>1.Не более одной негрубой ошибки и одного недочета. 2.Не более двух недочетов.</w:t>
      </w:r>
    </w:p>
    <w:p w:rsidR="004744EB" w:rsidRPr="00B33F80" w:rsidRDefault="004744EB" w:rsidP="004744EB">
      <w:pPr>
        <w:ind w:firstLine="720"/>
        <w:jc w:val="both"/>
        <w:rPr>
          <w:sz w:val="24"/>
          <w:szCs w:val="24"/>
          <w:lang w:bidi="ar-SA"/>
        </w:rPr>
      </w:pPr>
      <w:r w:rsidRPr="0076410F">
        <w:rPr>
          <w:b/>
          <w:sz w:val="24"/>
          <w:szCs w:val="24"/>
          <w:lang w:bidi="ar-SA"/>
        </w:rPr>
        <w:t>Отметка «3»</w:t>
      </w:r>
      <w:r w:rsidRPr="00B33F80">
        <w:rPr>
          <w:sz w:val="24"/>
          <w:szCs w:val="24"/>
          <w:lang w:bidi="ar-SA"/>
        </w:rPr>
        <w:t xml:space="preserve"> ставится,если ученик правильно выполнил не менее половины работы илидопустил:</w:t>
      </w:r>
    </w:p>
    <w:p w:rsidR="004744EB" w:rsidRPr="00B33F80" w:rsidRDefault="004744EB" w:rsidP="004744EB">
      <w:pPr>
        <w:ind w:firstLine="720"/>
        <w:jc w:val="both"/>
        <w:rPr>
          <w:sz w:val="24"/>
          <w:szCs w:val="24"/>
          <w:lang w:bidi="ar-SA"/>
        </w:rPr>
      </w:pPr>
      <w:r w:rsidRPr="00B33F80">
        <w:rPr>
          <w:sz w:val="24"/>
          <w:szCs w:val="24"/>
          <w:lang w:bidi="ar-SA"/>
        </w:rPr>
        <w:t>1.Не более двух грубых ошибок или не более одной грубой и одной негрубой ошибки и одного недочета;</w:t>
      </w:r>
    </w:p>
    <w:p w:rsidR="004744EB" w:rsidRPr="00B33F80" w:rsidRDefault="004744EB" w:rsidP="004744EB">
      <w:pPr>
        <w:ind w:firstLine="720"/>
        <w:jc w:val="both"/>
        <w:rPr>
          <w:sz w:val="24"/>
          <w:szCs w:val="24"/>
          <w:lang w:bidi="ar-SA"/>
        </w:rPr>
      </w:pPr>
      <w:r w:rsidRPr="00B33F80">
        <w:rPr>
          <w:sz w:val="24"/>
          <w:szCs w:val="24"/>
          <w:lang w:bidi="ar-SA"/>
        </w:rPr>
        <w:t>2.Не более двух- трех негрубых ошибок или одной негрубой ошибки и трех недочетов; 3.При отсутствии ошибок, но при наличии четырех-пяти недочетов.</w:t>
      </w:r>
    </w:p>
    <w:p w:rsidR="004744EB" w:rsidRPr="00B33F80" w:rsidRDefault="004744EB" w:rsidP="004744EB">
      <w:pPr>
        <w:ind w:firstLine="720"/>
        <w:jc w:val="both"/>
        <w:rPr>
          <w:sz w:val="24"/>
          <w:szCs w:val="24"/>
          <w:lang w:bidi="ar-SA"/>
        </w:rPr>
      </w:pPr>
      <w:r w:rsidRPr="0076410F">
        <w:rPr>
          <w:b/>
          <w:sz w:val="24"/>
          <w:szCs w:val="24"/>
          <w:lang w:bidi="ar-SA"/>
        </w:rPr>
        <w:t>Отметка «2»</w:t>
      </w:r>
      <w:r w:rsidRPr="00B33F80">
        <w:rPr>
          <w:sz w:val="24"/>
          <w:szCs w:val="24"/>
          <w:lang w:bidi="ar-SA"/>
        </w:rPr>
        <w:t xml:space="preserve"> ставится,если ученик:</w:t>
      </w:r>
    </w:p>
    <w:p w:rsidR="004744EB" w:rsidRPr="00B33F80" w:rsidRDefault="004744EB" w:rsidP="004744EB">
      <w:pPr>
        <w:ind w:firstLine="720"/>
        <w:jc w:val="both"/>
        <w:rPr>
          <w:sz w:val="24"/>
          <w:szCs w:val="24"/>
          <w:lang w:bidi="ar-SA"/>
        </w:rPr>
      </w:pPr>
      <w:r w:rsidRPr="00B33F80">
        <w:rPr>
          <w:sz w:val="24"/>
          <w:szCs w:val="24"/>
          <w:lang w:bidi="ar-SA"/>
        </w:rPr>
        <w:t>1.Допустил число ошибок недочетов превышающее норму, при которой может быть выставлена оценка «3».</w:t>
      </w:r>
    </w:p>
    <w:p w:rsidR="004744EB" w:rsidRPr="00B33F80" w:rsidRDefault="004744EB" w:rsidP="004744EB">
      <w:pPr>
        <w:ind w:firstLine="720"/>
        <w:jc w:val="both"/>
        <w:rPr>
          <w:sz w:val="24"/>
          <w:szCs w:val="24"/>
          <w:lang w:bidi="ar-SA"/>
        </w:rPr>
      </w:pPr>
      <w:r w:rsidRPr="00B33F80">
        <w:rPr>
          <w:sz w:val="24"/>
          <w:szCs w:val="24"/>
          <w:lang w:bidi="ar-SA"/>
        </w:rPr>
        <w:t>2.Если правильно выполнил менее половины работы.</w:t>
      </w:r>
    </w:p>
    <w:p w:rsidR="004744EB" w:rsidRPr="00B33F80" w:rsidRDefault="004744EB" w:rsidP="004744EB">
      <w:pPr>
        <w:ind w:firstLine="720"/>
        <w:jc w:val="both"/>
        <w:rPr>
          <w:sz w:val="24"/>
          <w:szCs w:val="24"/>
          <w:lang w:bidi="ar-SA"/>
        </w:rPr>
      </w:pPr>
      <w:r w:rsidRPr="00B33F80">
        <w:rPr>
          <w:sz w:val="24"/>
          <w:szCs w:val="24"/>
          <w:lang w:bidi="ar-SA"/>
        </w:rPr>
        <w:t>3.Не приступил к выполнению работы.</w:t>
      </w:r>
    </w:p>
    <w:p w:rsidR="004744EB" w:rsidRPr="00B33F80" w:rsidRDefault="004744EB" w:rsidP="004744EB">
      <w:pPr>
        <w:ind w:firstLine="720"/>
        <w:jc w:val="both"/>
        <w:rPr>
          <w:sz w:val="24"/>
          <w:szCs w:val="24"/>
          <w:lang w:bidi="ar-SA"/>
        </w:rPr>
      </w:pPr>
      <w:r w:rsidRPr="00B33F80">
        <w:rPr>
          <w:sz w:val="24"/>
          <w:szCs w:val="24"/>
          <w:lang w:bidi="ar-SA"/>
        </w:rPr>
        <w:t>4.Правильно выполнил не более 10% всех заданий.</w:t>
      </w:r>
    </w:p>
    <w:p w:rsidR="004744EB" w:rsidRPr="00B33F80" w:rsidRDefault="004744EB" w:rsidP="004744EB">
      <w:pPr>
        <w:ind w:firstLine="720"/>
        <w:jc w:val="both"/>
        <w:rPr>
          <w:sz w:val="24"/>
          <w:szCs w:val="24"/>
          <w:lang w:bidi="ar-SA"/>
        </w:rPr>
      </w:pPr>
      <w:r w:rsidRPr="00B33F80">
        <w:rPr>
          <w:sz w:val="24"/>
          <w:szCs w:val="24"/>
          <w:lang w:bidi="ar-SA"/>
        </w:rPr>
        <w:t>3.Критерии для оценивания тестов на уроках обществознания</w:t>
      </w:r>
    </w:p>
    <w:p w:rsidR="004744EB" w:rsidRPr="00B33F80" w:rsidRDefault="004744EB" w:rsidP="004744EB">
      <w:pPr>
        <w:ind w:firstLine="720"/>
        <w:jc w:val="both"/>
        <w:rPr>
          <w:sz w:val="24"/>
          <w:szCs w:val="24"/>
          <w:lang w:bidi="ar-SA"/>
        </w:rPr>
      </w:pPr>
      <w:r w:rsidRPr="00B33F80">
        <w:rPr>
          <w:sz w:val="24"/>
          <w:szCs w:val="24"/>
          <w:lang w:bidi="ar-SA"/>
        </w:rPr>
        <w:t>При тестировании все верные ответы берутся за 100%, тогда отметка выставляется в</w:t>
      </w:r>
    </w:p>
    <w:p w:rsidR="004744EB" w:rsidRPr="00B33F80" w:rsidRDefault="004744EB" w:rsidP="004744EB">
      <w:pPr>
        <w:ind w:firstLine="720"/>
        <w:jc w:val="both"/>
        <w:rPr>
          <w:sz w:val="24"/>
          <w:szCs w:val="24"/>
          <w:lang w:bidi="ar-SA"/>
        </w:rPr>
      </w:pPr>
      <w:bookmarkStart w:id="106" w:name="page77"/>
      <w:bookmarkEnd w:id="106"/>
      <w:r w:rsidRPr="00B33F80">
        <w:rPr>
          <w:sz w:val="24"/>
          <w:szCs w:val="24"/>
          <w:lang w:bidi="ar-SA"/>
        </w:rPr>
        <w:t>соответствии с таблицей:</w:t>
      </w:r>
    </w:p>
    <w:p w:rsidR="004744EB" w:rsidRPr="00B33F80" w:rsidRDefault="004744EB" w:rsidP="004744EB">
      <w:pPr>
        <w:ind w:firstLine="720"/>
        <w:jc w:val="both"/>
        <w:rPr>
          <w:sz w:val="24"/>
          <w:szCs w:val="24"/>
          <w:lang w:bidi="ar-SA"/>
        </w:rPr>
      </w:pPr>
      <w:r w:rsidRPr="00B33F80">
        <w:rPr>
          <w:sz w:val="24"/>
          <w:szCs w:val="24"/>
          <w:lang w:bidi="ar-SA"/>
        </w:rPr>
        <w:t>Процент выполнения задания</w:t>
      </w:r>
    </w:p>
    <w:p w:rsidR="004744EB" w:rsidRPr="00B33F80" w:rsidRDefault="004744EB" w:rsidP="004744EB">
      <w:pPr>
        <w:ind w:firstLine="720"/>
        <w:jc w:val="both"/>
        <w:rPr>
          <w:sz w:val="24"/>
          <w:szCs w:val="24"/>
          <w:lang w:bidi="ar-SA"/>
        </w:rPr>
      </w:pPr>
      <w:r w:rsidRPr="00B33F80">
        <w:rPr>
          <w:sz w:val="24"/>
          <w:szCs w:val="24"/>
          <w:lang w:bidi="ar-SA"/>
        </w:rPr>
        <w:t xml:space="preserve">Отметка 90% и более отлично, </w:t>
      </w:r>
    </w:p>
    <w:p w:rsidR="004744EB" w:rsidRPr="00B33F80" w:rsidRDefault="004744EB" w:rsidP="004744EB">
      <w:pPr>
        <w:ind w:firstLine="720"/>
        <w:jc w:val="both"/>
        <w:rPr>
          <w:sz w:val="24"/>
          <w:szCs w:val="24"/>
          <w:lang w:bidi="ar-SA"/>
        </w:rPr>
      </w:pPr>
      <w:r w:rsidRPr="00B33F80">
        <w:rPr>
          <w:sz w:val="24"/>
          <w:szCs w:val="24"/>
          <w:lang w:bidi="ar-SA"/>
        </w:rPr>
        <w:t xml:space="preserve">Отметка «5»-100-90 % </w:t>
      </w:r>
    </w:p>
    <w:p w:rsidR="004744EB" w:rsidRPr="00B33F80" w:rsidRDefault="004744EB" w:rsidP="004744EB">
      <w:pPr>
        <w:ind w:firstLine="720"/>
        <w:jc w:val="both"/>
        <w:rPr>
          <w:sz w:val="24"/>
          <w:szCs w:val="24"/>
          <w:lang w:bidi="ar-SA"/>
        </w:rPr>
      </w:pPr>
      <w:r w:rsidRPr="00B33F80">
        <w:rPr>
          <w:sz w:val="24"/>
          <w:szCs w:val="24"/>
          <w:lang w:bidi="ar-SA"/>
        </w:rPr>
        <w:t xml:space="preserve">Отметка «4»-70-89 % </w:t>
      </w:r>
    </w:p>
    <w:p w:rsidR="004744EB" w:rsidRPr="00B33F80" w:rsidRDefault="004744EB" w:rsidP="004744EB">
      <w:pPr>
        <w:ind w:firstLine="720"/>
        <w:jc w:val="both"/>
        <w:rPr>
          <w:sz w:val="24"/>
          <w:szCs w:val="24"/>
          <w:lang w:bidi="ar-SA"/>
        </w:rPr>
      </w:pPr>
      <w:r w:rsidRPr="00B33F80">
        <w:rPr>
          <w:sz w:val="24"/>
          <w:szCs w:val="24"/>
          <w:lang w:bidi="ar-SA"/>
        </w:rPr>
        <w:t>Отметка «3»-50-69 %</w:t>
      </w:r>
    </w:p>
    <w:p w:rsidR="004744EB" w:rsidRPr="00B33F80" w:rsidRDefault="004744EB" w:rsidP="004744EB">
      <w:pPr>
        <w:ind w:firstLine="720"/>
        <w:jc w:val="both"/>
        <w:rPr>
          <w:sz w:val="24"/>
          <w:szCs w:val="24"/>
          <w:lang w:bidi="ar-SA"/>
        </w:rPr>
      </w:pPr>
      <w:r w:rsidRPr="00B33F80">
        <w:rPr>
          <w:sz w:val="24"/>
          <w:szCs w:val="24"/>
          <w:lang w:bidi="ar-SA"/>
        </w:rPr>
        <w:t>Отметка «2»-49-0 %</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b/>
          <w:sz w:val="24"/>
          <w:szCs w:val="24"/>
          <w:lang w:bidi="ar-SA"/>
        </w:rPr>
      </w:pPr>
      <w:r w:rsidRPr="00B33F80">
        <w:rPr>
          <w:b/>
          <w:sz w:val="24"/>
          <w:szCs w:val="24"/>
          <w:lang w:bidi="ar-SA"/>
        </w:rPr>
        <w:t xml:space="preserve">4.Критерии оценивания работы с источником </w:t>
      </w:r>
    </w:p>
    <w:p w:rsidR="004744EB" w:rsidRPr="00B33F80" w:rsidRDefault="004744EB" w:rsidP="004744EB">
      <w:pPr>
        <w:ind w:firstLine="720"/>
        <w:jc w:val="both"/>
        <w:rPr>
          <w:sz w:val="24"/>
          <w:szCs w:val="24"/>
          <w:lang w:bidi="ar-SA"/>
        </w:rPr>
      </w:pPr>
      <w:r w:rsidRPr="0076410F">
        <w:rPr>
          <w:b/>
          <w:sz w:val="24"/>
          <w:szCs w:val="24"/>
          <w:lang w:bidi="ar-SA"/>
        </w:rPr>
        <w:t>Отметка «5»</w:t>
      </w:r>
      <w:r w:rsidRPr="00B33F80">
        <w:rPr>
          <w:sz w:val="24"/>
          <w:szCs w:val="24"/>
          <w:lang w:bidi="ar-SA"/>
        </w:rPr>
        <w:t xml:space="preserve"> ставится если ученик удачно использовал правильную структуру ответа(введение -основная часть - заключение); определил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 Теоретические положения подкрепляются соответствующими фактами. 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 Выделяются все понятия и определяются наиболее важные; чётко и полно определяются, правильное и понятное описание. Умение переходить от частного к общему или от общего к частному; чёткая последовательность.</w:t>
      </w:r>
    </w:p>
    <w:p w:rsidR="004744EB" w:rsidRPr="00B33F80" w:rsidRDefault="004744EB" w:rsidP="004744EB">
      <w:pPr>
        <w:ind w:firstLine="720"/>
        <w:jc w:val="both"/>
        <w:rPr>
          <w:sz w:val="24"/>
          <w:szCs w:val="24"/>
          <w:lang w:bidi="ar-SA"/>
        </w:rPr>
      </w:pPr>
      <w:r w:rsidRPr="0076410F">
        <w:rPr>
          <w:b/>
          <w:sz w:val="24"/>
          <w:szCs w:val="24"/>
          <w:lang w:bidi="ar-SA"/>
        </w:rPr>
        <w:t>Отметка «4»</w:t>
      </w:r>
      <w:r w:rsidRPr="00B33F80">
        <w:rPr>
          <w:sz w:val="24"/>
          <w:szCs w:val="24"/>
          <w:lang w:bidi="ar-SA"/>
        </w:rPr>
        <w:t xml:space="preserve"> ставится,если ученик не всегда удачно использовал структуру ответа;входе изложения встречаются паузы, неудачно построенные предложения, повторы слов. 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Теоретические положения не всегда подкрепляются соответствующими фактами. Встречаются ошибки в деталях или некоторых фактах; детали не всегда анализируются; факты отделяются от мнений. Выделяются важные понятия, но некоторые другие упускаются; определяются чётко, но не всегда полно; правильное и доступное описание. Частичные нарушения причинно-следственных связей; небольшие логические неточности.</w:t>
      </w:r>
    </w:p>
    <w:p w:rsidR="004744EB" w:rsidRPr="00B33F80" w:rsidRDefault="004744EB" w:rsidP="004744EB">
      <w:pPr>
        <w:ind w:firstLine="720"/>
        <w:jc w:val="both"/>
        <w:rPr>
          <w:sz w:val="24"/>
          <w:szCs w:val="24"/>
          <w:lang w:bidi="ar-SA"/>
        </w:rPr>
      </w:pPr>
      <w:r w:rsidRPr="0076410F">
        <w:rPr>
          <w:b/>
          <w:sz w:val="24"/>
          <w:szCs w:val="24"/>
          <w:lang w:bidi="ar-SA"/>
        </w:rPr>
        <w:t>Отметка «3»</w:t>
      </w:r>
      <w:r w:rsidRPr="00B33F80">
        <w:rPr>
          <w:sz w:val="24"/>
          <w:szCs w:val="24"/>
          <w:lang w:bidi="ar-SA"/>
        </w:rPr>
        <w:t xml:space="preserve"> ставится,если отсутствовали некоторые элементы ответа;неудачноопределена тема или определена после наводящих вопросов; сбивчивый рассказ, незаконченные предложения и фразы, постоянная необходимость в помощи учителя. 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 Теоретические положения и их фактическое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 Нет разделения на важные и второстепенные понятия; определяются, но не всегда чётко и правильно; описываются часто неправильно или непонятно. Причинно-следственные связи проводятся редко; много нарушений в последовательности.</w:t>
      </w:r>
    </w:p>
    <w:p w:rsidR="004744EB" w:rsidRPr="00B33F80" w:rsidRDefault="004744EB" w:rsidP="004744EB">
      <w:pPr>
        <w:ind w:firstLine="720"/>
        <w:jc w:val="both"/>
        <w:rPr>
          <w:sz w:val="24"/>
          <w:szCs w:val="24"/>
          <w:lang w:bidi="ar-SA"/>
        </w:rPr>
      </w:pPr>
      <w:r w:rsidRPr="0076410F">
        <w:rPr>
          <w:b/>
          <w:sz w:val="24"/>
          <w:szCs w:val="24"/>
          <w:lang w:bidi="ar-SA"/>
        </w:rPr>
        <w:t>Отметка «2»</w:t>
      </w:r>
      <w:r w:rsidRPr="00B33F80">
        <w:rPr>
          <w:sz w:val="24"/>
          <w:szCs w:val="24"/>
          <w:lang w:bidi="ar-SA"/>
        </w:rPr>
        <w:t xml:space="preserve"> ставится при неумение сформулировать вводную часть и выводы;ученикне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факты не соответствуют рассматриваемой проблеме, нет их сопоставления; неумение выделить</w:t>
      </w:r>
    </w:p>
    <w:p w:rsidR="004744EB" w:rsidRPr="00B33F80" w:rsidRDefault="004744EB" w:rsidP="004744EB">
      <w:pPr>
        <w:ind w:firstLine="720"/>
        <w:jc w:val="both"/>
        <w:rPr>
          <w:sz w:val="24"/>
          <w:szCs w:val="24"/>
          <w:lang w:bidi="ar-SA"/>
        </w:rPr>
      </w:pPr>
      <w:bookmarkStart w:id="107" w:name="page78"/>
      <w:bookmarkEnd w:id="107"/>
      <w:r w:rsidRPr="00B33F80">
        <w:rPr>
          <w:sz w:val="24"/>
          <w:szCs w:val="24"/>
          <w:lang w:bidi="ar-SA"/>
        </w:rPr>
        <w:t>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 нет соответствия. Незнание фактов и деталей, неумение анализировать детали, даже если они подсказываются учителем; факты и мнения смешиваются и нет понимания их разницы. Неумение выделить понятия, нет определений понятий; не могут описать или не понимают собственного описания. Не может провести причинно-следственные связи даже при наводящих вопросах, постоянные нарушения последовательности</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b/>
          <w:sz w:val="24"/>
          <w:szCs w:val="24"/>
        </w:rPr>
      </w:pPr>
      <w:r w:rsidRPr="00B33F80">
        <w:rPr>
          <w:b/>
          <w:sz w:val="24"/>
          <w:szCs w:val="24"/>
          <w:lang w:bidi="ar-SA"/>
        </w:rPr>
        <w:t>Критерии и нормы оценки знаний,</w:t>
      </w:r>
      <w:r w:rsidRPr="00B33F80">
        <w:rPr>
          <w:b/>
          <w:sz w:val="24"/>
          <w:szCs w:val="24"/>
        </w:rPr>
        <w:t>умений</w:t>
      </w:r>
      <w:r w:rsidRPr="00B33F80">
        <w:rPr>
          <w:b/>
          <w:sz w:val="24"/>
          <w:szCs w:val="24"/>
          <w:lang w:bidi="ar-SA"/>
        </w:rPr>
        <w:t xml:space="preserve"> и</w:t>
      </w:r>
      <w:r w:rsidR="006878D4">
        <w:rPr>
          <w:b/>
          <w:sz w:val="24"/>
          <w:szCs w:val="24"/>
        </w:rPr>
        <w:t>навыков</w:t>
      </w:r>
      <w:r w:rsidRPr="00B33F80">
        <w:rPr>
          <w:b/>
          <w:sz w:val="24"/>
          <w:szCs w:val="24"/>
        </w:rPr>
        <w:t xml:space="preserve">  обучающихся по математике.</w:t>
      </w:r>
    </w:p>
    <w:p w:rsidR="004744EB" w:rsidRPr="00B33F80" w:rsidRDefault="004744EB" w:rsidP="004744EB">
      <w:pPr>
        <w:ind w:firstLine="720"/>
        <w:jc w:val="both"/>
        <w:rPr>
          <w:rFonts w:eastAsia="Calibri"/>
          <w:sz w:val="24"/>
          <w:szCs w:val="24"/>
          <w:lang w:eastAsia="en-US" w:bidi="ar-SA"/>
        </w:rPr>
      </w:pPr>
      <w:r w:rsidRPr="00B33F80">
        <w:rPr>
          <w:rFonts w:eastAsia="Calibri"/>
          <w:sz w:val="24"/>
          <w:szCs w:val="24"/>
          <w:lang w:eastAsia="en-US" w:bidi="ar-SA"/>
        </w:rPr>
        <w:t>Знания и умения учащихся по математике оцениваются по результатам их индивидуального и фронтального опроса, текущих и итоговых письменных работ.</w:t>
      </w:r>
    </w:p>
    <w:p w:rsidR="004744EB" w:rsidRPr="00B33F80" w:rsidRDefault="004744EB" w:rsidP="004744EB">
      <w:pPr>
        <w:ind w:firstLine="720"/>
        <w:jc w:val="both"/>
        <w:rPr>
          <w:rFonts w:eastAsia="Calibri"/>
          <w:sz w:val="24"/>
          <w:szCs w:val="24"/>
          <w:lang w:eastAsia="en-US" w:bidi="ar-SA"/>
        </w:rPr>
      </w:pPr>
      <w:r w:rsidRPr="00B33F80">
        <w:rPr>
          <w:rFonts w:eastAsia="Calibri"/>
          <w:sz w:val="24"/>
          <w:szCs w:val="24"/>
          <w:lang w:eastAsia="en-US" w:bidi="ar-SA"/>
        </w:rPr>
        <w:t>I. Оценка устных ответов.</w:t>
      </w:r>
    </w:p>
    <w:p w:rsidR="004744EB" w:rsidRPr="00B33F80" w:rsidRDefault="004744EB" w:rsidP="004744EB">
      <w:pPr>
        <w:ind w:firstLine="720"/>
        <w:jc w:val="both"/>
        <w:rPr>
          <w:rFonts w:eastAsia="Calibri"/>
          <w:sz w:val="24"/>
          <w:szCs w:val="24"/>
          <w:lang w:eastAsia="en-US" w:bidi="ar-SA"/>
        </w:rPr>
      </w:pPr>
      <w:r w:rsidRPr="006878D4">
        <w:rPr>
          <w:rFonts w:eastAsia="Calibri"/>
          <w:b/>
          <w:sz w:val="24"/>
          <w:szCs w:val="24"/>
          <w:lang w:eastAsia="en-US" w:bidi="ar-SA"/>
        </w:rPr>
        <w:t>«5»</w:t>
      </w:r>
      <w:r w:rsidRPr="00B33F80">
        <w:rPr>
          <w:rFonts w:eastAsia="Calibri"/>
          <w:sz w:val="24"/>
          <w:szCs w:val="24"/>
          <w:lang w:eastAsia="en-US" w:bidi="ar-SA"/>
        </w:rPr>
        <w:t xml:space="preserve"> - ученик 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 умеет самостоятельно, с минимальной помощью учителя, правильно решить задачу, объяснить ход решения; умеет производить и объяснить устные и письменные вычисления; правильно узнает и называет геометрические фигуры, их элементы положение фигур по отношению друг к другу на плоскости и в пространстве; правильно выполняет работы по измерению и черчению с помощью измерительного и чертежного инструментов, умеет объяснить последовательность работы.</w:t>
      </w:r>
    </w:p>
    <w:p w:rsidR="004744EB" w:rsidRPr="00B33F80" w:rsidRDefault="004744EB" w:rsidP="004744EB">
      <w:pPr>
        <w:ind w:firstLine="720"/>
        <w:jc w:val="both"/>
        <w:rPr>
          <w:rFonts w:eastAsia="Calibri"/>
          <w:sz w:val="24"/>
          <w:szCs w:val="24"/>
          <w:lang w:eastAsia="en-US" w:bidi="ar-SA"/>
        </w:rPr>
      </w:pPr>
      <w:r w:rsidRPr="006878D4">
        <w:rPr>
          <w:rFonts w:eastAsia="Calibri"/>
          <w:b/>
          <w:sz w:val="24"/>
          <w:szCs w:val="24"/>
          <w:lang w:eastAsia="en-US" w:bidi="ar-SA"/>
        </w:rPr>
        <w:t xml:space="preserve">«4» </w:t>
      </w:r>
      <w:r w:rsidRPr="00B33F80">
        <w:rPr>
          <w:rFonts w:eastAsia="Calibri"/>
          <w:sz w:val="24"/>
          <w:szCs w:val="24"/>
          <w:lang w:eastAsia="en-US" w:bidi="ar-SA"/>
        </w:rPr>
        <w:t>- ученик при ответе допускает отдельные неточности, оговорки, нуждается в дополнительных вопросах, помогающих ему уточнить ответ; 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 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 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отношении друг к другу; выполняет работы по измерению и черчению с недостаточной точностью. Все недочеты ученик исправляет легко пир незначительной помощи учителя.</w:t>
      </w:r>
    </w:p>
    <w:p w:rsidR="004744EB" w:rsidRPr="00B33F80" w:rsidRDefault="004744EB" w:rsidP="004744EB">
      <w:pPr>
        <w:ind w:firstLine="720"/>
        <w:jc w:val="both"/>
        <w:rPr>
          <w:rFonts w:eastAsia="Calibri"/>
          <w:sz w:val="24"/>
          <w:szCs w:val="24"/>
          <w:lang w:eastAsia="en-US" w:bidi="ar-SA"/>
        </w:rPr>
      </w:pPr>
      <w:r w:rsidRPr="006878D4">
        <w:rPr>
          <w:rFonts w:eastAsia="Calibri"/>
          <w:b/>
          <w:sz w:val="24"/>
          <w:szCs w:val="24"/>
          <w:lang w:eastAsia="en-US" w:bidi="ar-SA"/>
        </w:rPr>
        <w:t>«3»</w:t>
      </w:r>
      <w:r w:rsidRPr="00B33F80">
        <w:rPr>
          <w:rFonts w:eastAsia="Calibri"/>
          <w:sz w:val="24"/>
          <w:szCs w:val="24"/>
          <w:lang w:eastAsia="en-US" w:bidi="ar-SA"/>
        </w:rPr>
        <w:t xml:space="preserve"> - ученик при незначительной помощи учителя или учащихся класса дает правильные ответы на поставленные вопросы, формулирует правила, может их применять; производит вычисления с опорой на различные виды счетного материала, но с соблюдением алгоритмов действий, понимает и записывает после обсуждения решение задачи под руководством учителя, узнает и называет геометрические фигуры, их элементы, положение фигур на плоскости и в пространстве с значительной помощью учителя или с использованием записей и чертежей в тетрадях, в учебниках, на таблицах с помощью учителя, правильно выполняет измерение и черчение после предварительного обсуждения последовательности работы, демонстрации приемов ее выполнения.</w:t>
      </w:r>
    </w:p>
    <w:p w:rsidR="004744EB" w:rsidRPr="00B33F80" w:rsidRDefault="004744EB" w:rsidP="004744EB">
      <w:pPr>
        <w:ind w:firstLine="720"/>
        <w:jc w:val="both"/>
        <w:rPr>
          <w:rFonts w:eastAsia="Calibri"/>
          <w:sz w:val="24"/>
          <w:szCs w:val="24"/>
          <w:lang w:eastAsia="en-US" w:bidi="ar-SA"/>
        </w:rPr>
      </w:pPr>
      <w:r w:rsidRPr="006878D4">
        <w:rPr>
          <w:rFonts w:eastAsia="Calibri"/>
          <w:b/>
          <w:sz w:val="24"/>
          <w:szCs w:val="24"/>
          <w:lang w:eastAsia="en-US" w:bidi="ar-SA"/>
        </w:rPr>
        <w:t>«2»</w:t>
      </w:r>
      <w:r w:rsidRPr="00B33F80">
        <w:rPr>
          <w:rFonts w:eastAsia="Calibri"/>
          <w:sz w:val="24"/>
          <w:szCs w:val="24"/>
          <w:lang w:eastAsia="en-US" w:bidi="ar-SA"/>
        </w:rPr>
        <w:t xml:space="preserve"> - ученик обнаруживает незнание большей части программного материала, не может воспользоваться помощью учителя, других учащихся.</w:t>
      </w:r>
    </w:p>
    <w:p w:rsidR="004744EB" w:rsidRPr="00B33F80" w:rsidRDefault="004744EB" w:rsidP="006878D4">
      <w:pPr>
        <w:jc w:val="both"/>
        <w:rPr>
          <w:sz w:val="24"/>
          <w:szCs w:val="24"/>
          <w:lang w:bidi="ar-SA"/>
        </w:rPr>
      </w:pPr>
      <w:r w:rsidRPr="00B33F80">
        <w:rPr>
          <w:sz w:val="24"/>
          <w:szCs w:val="24"/>
          <w:lang w:bidi="ar-SA"/>
        </w:rPr>
        <w:t xml:space="preserve">Оценка </w:t>
      </w:r>
      <w:r w:rsidRPr="006878D4">
        <w:rPr>
          <w:b/>
          <w:sz w:val="24"/>
          <w:szCs w:val="24"/>
          <w:lang w:bidi="ar-SA"/>
        </w:rPr>
        <w:t>«1»</w:t>
      </w:r>
      <w:r w:rsidRPr="00B33F80">
        <w:rPr>
          <w:sz w:val="24"/>
          <w:szCs w:val="24"/>
          <w:lang w:bidi="ar-SA"/>
        </w:rPr>
        <w:t xml:space="preserve"> ставится в случае:</w:t>
      </w:r>
    </w:p>
    <w:p w:rsidR="004744EB" w:rsidRPr="00B33F80" w:rsidRDefault="004744EB" w:rsidP="004744EB">
      <w:pPr>
        <w:ind w:firstLine="720"/>
        <w:jc w:val="both"/>
        <w:rPr>
          <w:sz w:val="24"/>
          <w:szCs w:val="24"/>
          <w:lang w:bidi="ar-SA"/>
        </w:rPr>
      </w:pPr>
      <w:r w:rsidRPr="00B33F80">
        <w:rPr>
          <w:sz w:val="24"/>
          <w:szCs w:val="24"/>
          <w:lang w:bidi="ar-SA"/>
        </w:rPr>
        <w:t>1. Нет ответа.</w:t>
      </w:r>
    </w:p>
    <w:p w:rsidR="006878D4" w:rsidRDefault="006878D4" w:rsidP="004744EB">
      <w:pPr>
        <w:ind w:firstLine="720"/>
        <w:jc w:val="both"/>
        <w:rPr>
          <w:rFonts w:eastAsia="Calibri"/>
          <w:b/>
          <w:sz w:val="24"/>
          <w:szCs w:val="24"/>
          <w:lang w:eastAsia="en-US" w:bidi="ar-SA"/>
        </w:rPr>
      </w:pPr>
    </w:p>
    <w:p w:rsidR="004744EB" w:rsidRPr="006878D4" w:rsidRDefault="004744EB" w:rsidP="004744EB">
      <w:pPr>
        <w:ind w:firstLine="720"/>
        <w:jc w:val="both"/>
        <w:rPr>
          <w:rFonts w:eastAsia="Calibri"/>
          <w:b/>
          <w:sz w:val="24"/>
          <w:szCs w:val="24"/>
          <w:lang w:eastAsia="en-US" w:bidi="ar-SA"/>
        </w:rPr>
      </w:pPr>
      <w:r w:rsidRPr="006878D4">
        <w:rPr>
          <w:rFonts w:eastAsia="Calibri"/>
          <w:b/>
          <w:sz w:val="24"/>
          <w:szCs w:val="24"/>
          <w:lang w:eastAsia="en-US" w:bidi="ar-SA"/>
        </w:rPr>
        <w:t>II.Оценка письменных работ.</w:t>
      </w:r>
    </w:p>
    <w:p w:rsidR="004744EB" w:rsidRPr="00B33F80" w:rsidRDefault="004744EB" w:rsidP="004744EB">
      <w:pPr>
        <w:ind w:firstLine="720"/>
        <w:jc w:val="both"/>
        <w:rPr>
          <w:rFonts w:eastAsia="Calibri"/>
          <w:sz w:val="24"/>
          <w:szCs w:val="24"/>
          <w:lang w:eastAsia="en-US" w:bidi="ar-SA"/>
        </w:rPr>
      </w:pPr>
      <w:r w:rsidRPr="00B33F80">
        <w:rPr>
          <w:rFonts w:eastAsia="Calibri"/>
          <w:sz w:val="24"/>
          <w:szCs w:val="24"/>
          <w:lang w:eastAsia="en-US" w:bidi="ar-SA"/>
        </w:rPr>
        <w:t xml:space="preserve"> «5» - верно  выполнена  90%-100% ;</w:t>
      </w:r>
    </w:p>
    <w:p w:rsidR="004744EB" w:rsidRPr="00B33F80" w:rsidRDefault="004744EB" w:rsidP="004744EB">
      <w:pPr>
        <w:ind w:firstLine="720"/>
        <w:jc w:val="both"/>
        <w:rPr>
          <w:rFonts w:eastAsia="Calibri"/>
          <w:sz w:val="24"/>
          <w:szCs w:val="24"/>
          <w:lang w:eastAsia="en-US" w:bidi="ar-SA"/>
        </w:rPr>
      </w:pPr>
      <w:r w:rsidRPr="00B33F80">
        <w:rPr>
          <w:rFonts w:eastAsia="Calibri"/>
          <w:sz w:val="24"/>
          <w:szCs w:val="24"/>
          <w:lang w:eastAsia="en-US" w:bidi="ar-SA"/>
        </w:rPr>
        <w:t>«4» - верно выполнена 70%-89%;</w:t>
      </w:r>
    </w:p>
    <w:p w:rsidR="004744EB" w:rsidRPr="00B33F80" w:rsidRDefault="004744EB" w:rsidP="004744EB">
      <w:pPr>
        <w:ind w:firstLine="720"/>
        <w:jc w:val="both"/>
        <w:rPr>
          <w:rFonts w:eastAsia="Calibri"/>
          <w:sz w:val="24"/>
          <w:szCs w:val="24"/>
          <w:lang w:eastAsia="en-US" w:bidi="ar-SA"/>
        </w:rPr>
      </w:pPr>
      <w:r w:rsidRPr="00B33F80">
        <w:rPr>
          <w:rFonts w:eastAsia="Calibri"/>
          <w:sz w:val="24"/>
          <w:szCs w:val="24"/>
          <w:lang w:eastAsia="en-US" w:bidi="ar-SA"/>
        </w:rPr>
        <w:t>«3» - верно выполнена 40%-69%;</w:t>
      </w:r>
    </w:p>
    <w:p w:rsidR="004744EB" w:rsidRPr="00B33F80" w:rsidRDefault="004744EB" w:rsidP="004744EB">
      <w:pPr>
        <w:ind w:firstLine="720"/>
        <w:jc w:val="both"/>
        <w:rPr>
          <w:rFonts w:eastAsia="Calibri"/>
          <w:sz w:val="24"/>
          <w:szCs w:val="24"/>
          <w:lang w:eastAsia="en-US" w:bidi="ar-SA"/>
        </w:rPr>
      </w:pPr>
      <w:r w:rsidRPr="00B33F80">
        <w:rPr>
          <w:rFonts w:eastAsia="Calibri"/>
          <w:sz w:val="24"/>
          <w:szCs w:val="24"/>
          <w:lang w:eastAsia="en-US" w:bidi="ar-SA"/>
        </w:rPr>
        <w:t>«2» - верно выполнена менее 40%</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b/>
          <w:sz w:val="24"/>
          <w:szCs w:val="24"/>
          <w:lang w:bidi="ar-SA"/>
        </w:rPr>
      </w:pPr>
      <w:r w:rsidRPr="00B33F80">
        <w:rPr>
          <w:b/>
          <w:sz w:val="24"/>
          <w:szCs w:val="24"/>
          <w:lang w:bidi="ar-SA"/>
        </w:rPr>
        <w:t>Критерии оценивания учебных достижений обучающихся по физике</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sz w:val="24"/>
          <w:szCs w:val="24"/>
          <w:lang w:bidi="ar-SA"/>
        </w:rPr>
        <w:t>Критерии оценивания учебных достижений обучающихся по физике (астрономии) устанавливают  соответствие  индивидуальных образовательных достижений обучающихся планируемым результатам освоения образовательной программы, требованиям ФГОС начального и основного общего образования, которые прописываются в рабочих учебных программах.</w:t>
      </w:r>
    </w:p>
    <w:p w:rsidR="004744EB" w:rsidRPr="00B33F80" w:rsidRDefault="004744EB" w:rsidP="00077079">
      <w:pPr>
        <w:ind w:firstLine="720"/>
        <w:rPr>
          <w:sz w:val="24"/>
          <w:szCs w:val="24"/>
          <w:lang w:bidi="ar-SA"/>
        </w:rPr>
      </w:pPr>
      <w:r w:rsidRPr="00B33F80">
        <w:rPr>
          <w:sz w:val="24"/>
          <w:szCs w:val="24"/>
          <w:lang w:bidi="ar-SA"/>
        </w:rPr>
        <w:t xml:space="preserve">             При определении уровня учебных достижений по физике оценивается:</w:t>
      </w:r>
      <w:r w:rsidRPr="00B33F80">
        <w:rPr>
          <w:sz w:val="24"/>
          <w:szCs w:val="24"/>
          <w:lang w:bidi="ar-SA"/>
        </w:rPr>
        <w:br/>
        <w:t>- владение теоретическими знаниями;</w:t>
      </w:r>
      <w:r w:rsidRPr="00B33F80">
        <w:rPr>
          <w:sz w:val="24"/>
          <w:szCs w:val="24"/>
          <w:lang w:bidi="ar-SA"/>
        </w:rPr>
        <w:br/>
        <w:t>- умение использовать теоретические знания при решении задач или упражнений   различного типа (расчетных, экспериментальных, качественных, комбинированных и др.);</w:t>
      </w:r>
      <w:r w:rsidRPr="00B33F80">
        <w:rPr>
          <w:sz w:val="24"/>
          <w:szCs w:val="24"/>
          <w:lang w:bidi="ar-SA"/>
        </w:rPr>
        <w:br/>
        <w:t>- владение практическими умениями и навыками при выполнении лабораторных работ, наблюдений и физического практикума.</w:t>
      </w:r>
    </w:p>
    <w:tbl>
      <w:tblPr>
        <w:tblStyle w:val="af0"/>
        <w:tblW w:w="0" w:type="auto"/>
        <w:tblLook w:val="04A0" w:firstRow="1" w:lastRow="0" w:firstColumn="1" w:lastColumn="0" w:noHBand="0" w:noVBand="1"/>
      </w:tblPr>
      <w:tblGrid>
        <w:gridCol w:w="2220"/>
        <w:gridCol w:w="7374"/>
      </w:tblGrid>
      <w:tr w:rsidR="00077079" w:rsidRPr="00B33F80" w:rsidTr="00EF58ED">
        <w:tc>
          <w:tcPr>
            <w:tcW w:w="2220" w:type="dxa"/>
            <w:tcBorders>
              <w:right w:val="single" w:sz="4" w:space="0" w:color="auto"/>
            </w:tcBorders>
            <w:vAlign w:val="center"/>
          </w:tcPr>
          <w:p w:rsidR="00077079" w:rsidRPr="00B33F80" w:rsidRDefault="00077079" w:rsidP="00077079">
            <w:pPr>
              <w:widowControl w:val="0"/>
              <w:autoSpaceDE w:val="0"/>
              <w:autoSpaceDN w:val="0"/>
              <w:adjustRightInd w:val="0"/>
              <w:jc w:val="center"/>
              <w:rPr>
                <w:b/>
                <w:sz w:val="24"/>
                <w:szCs w:val="24"/>
                <w:lang w:bidi="ar-SA"/>
              </w:rPr>
            </w:pPr>
            <w:r w:rsidRPr="00B33F80">
              <w:rPr>
                <w:b/>
                <w:bCs/>
                <w:sz w:val="24"/>
                <w:szCs w:val="24"/>
                <w:shd w:val="clear" w:color="auto" w:fill="FFFFFF"/>
                <w:lang w:bidi="ar-SA"/>
              </w:rPr>
              <w:t>Отметка</w:t>
            </w:r>
          </w:p>
        </w:tc>
        <w:tc>
          <w:tcPr>
            <w:tcW w:w="7374" w:type="dxa"/>
            <w:tcBorders>
              <w:left w:val="single" w:sz="4" w:space="0" w:color="auto"/>
            </w:tcBorders>
            <w:vAlign w:val="center"/>
          </w:tcPr>
          <w:p w:rsidR="00077079" w:rsidRPr="00B33F80" w:rsidRDefault="00077079" w:rsidP="00077079">
            <w:pPr>
              <w:widowControl w:val="0"/>
              <w:autoSpaceDE w:val="0"/>
              <w:autoSpaceDN w:val="0"/>
              <w:adjustRightInd w:val="0"/>
              <w:spacing w:before="240"/>
              <w:jc w:val="center"/>
              <w:rPr>
                <w:b/>
                <w:sz w:val="24"/>
                <w:szCs w:val="24"/>
                <w:lang w:bidi="ar-SA"/>
              </w:rPr>
            </w:pPr>
            <w:r w:rsidRPr="00B33F80">
              <w:rPr>
                <w:b/>
                <w:sz w:val="24"/>
                <w:szCs w:val="24"/>
                <w:lang w:bidi="ar-SA"/>
              </w:rPr>
              <w:t>Критерии оценивания устныхответов обучающихся</w:t>
            </w:r>
          </w:p>
          <w:p w:rsidR="00077079" w:rsidRPr="00B33F80" w:rsidRDefault="00077079" w:rsidP="00077079">
            <w:pPr>
              <w:widowControl w:val="0"/>
              <w:autoSpaceDE w:val="0"/>
              <w:autoSpaceDN w:val="0"/>
              <w:adjustRightInd w:val="0"/>
              <w:jc w:val="center"/>
              <w:rPr>
                <w:b/>
                <w:sz w:val="24"/>
                <w:szCs w:val="24"/>
                <w:lang w:bidi="ar-SA"/>
              </w:rPr>
            </w:pPr>
          </w:p>
        </w:tc>
      </w:tr>
      <w:tr w:rsidR="00077079" w:rsidRPr="00B33F80" w:rsidTr="00EF58ED">
        <w:tc>
          <w:tcPr>
            <w:tcW w:w="9594" w:type="dxa"/>
            <w:gridSpan w:val="2"/>
            <w:vAlign w:val="center"/>
          </w:tcPr>
          <w:p w:rsidR="00077079" w:rsidRPr="00B33F80" w:rsidRDefault="00077079" w:rsidP="00077079">
            <w:pPr>
              <w:widowControl w:val="0"/>
              <w:autoSpaceDE w:val="0"/>
              <w:autoSpaceDN w:val="0"/>
              <w:adjustRightInd w:val="0"/>
              <w:ind w:right="113"/>
              <w:jc w:val="center"/>
              <w:rPr>
                <w:b/>
                <w:bCs/>
                <w:color w:val="000000"/>
                <w:sz w:val="24"/>
                <w:szCs w:val="24"/>
                <w:shd w:val="clear" w:color="auto" w:fill="FFFFFF"/>
                <w:lang w:bidi="ar-SA"/>
              </w:rPr>
            </w:pPr>
            <w:r w:rsidRPr="00B33F80">
              <w:rPr>
                <w:b/>
                <w:bCs/>
                <w:color w:val="000000"/>
                <w:sz w:val="24"/>
                <w:szCs w:val="24"/>
                <w:shd w:val="clear" w:color="auto" w:fill="FFFFFF"/>
                <w:lang w:bidi="ar-SA"/>
              </w:rPr>
              <w:t>5 (отлично) ставится, если обучающийся:</w:t>
            </w:r>
          </w:p>
        </w:tc>
      </w:tr>
      <w:tr w:rsidR="00077079" w:rsidRPr="00B33F80" w:rsidTr="00EF58ED">
        <w:trPr>
          <w:cantSplit/>
          <w:trHeight w:val="1134"/>
        </w:trPr>
        <w:tc>
          <w:tcPr>
            <w:tcW w:w="2220" w:type="dxa"/>
            <w:vAlign w:val="center"/>
          </w:tcPr>
          <w:p w:rsidR="00077079" w:rsidRPr="00B33F80" w:rsidRDefault="00077079" w:rsidP="00077079">
            <w:pPr>
              <w:widowControl w:val="0"/>
              <w:autoSpaceDE w:val="0"/>
              <w:autoSpaceDN w:val="0"/>
              <w:adjustRightInd w:val="0"/>
              <w:jc w:val="center"/>
              <w:rPr>
                <w:b/>
                <w:bCs/>
                <w:color w:val="000000"/>
                <w:sz w:val="24"/>
                <w:szCs w:val="24"/>
                <w:shd w:val="clear" w:color="auto" w:fill="FFFFFF"/>
                <w:lang w:bidi="ar-SA"/>
              </w:rPr>
            </w:pPr>
            <w:r w:rsidRPr="00B33F80">
              <w:rPr>
                <w:b/>
                <w:bCs/>
                <w:color w:val="000000"/>
                <w:sz w:val="24"/>
                <w:szCs w:val="24"/>
                <w:shd w:val="clear" w:color="auto" w:fill="FFFFFF"/>
                <w:lang w:bidi="ar-SA"/>
              </w:rPr>
              <w:t>5</w:t>
            </w:r>
          </w:p>
        </w:tc>
        <w:tc>
          <w:tcPr>
            <w:tcW w:w="7374" w:type="dxa"/>
          </w:tcPr>
          <w:p w:rsidR="00077079" w:rsidRPr="00B33F80" w:rsidRDefault="00077079" w:rsidP="004D2E52">
            <w:pPr>
              <w:widowControl w:val="0"/>
              <w:numPr>
                <w:ilvl w:val="0"/>
                <w:numId w:val="203"/>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 xml:space="preserve"> понимает физическую сущность рассматриваемых явлений и закономерностей;</w:t>
            </w:r>
          </w:p>
          <w:p w:rsidR="00077079" w:rsidRPr="00B33F80" w:rsidRDefault="00077079" w:rsidP="004D2E52">
            <w:pPr>
              <w:widowControl w:val="0"/>
              <w:numPr>
                <w:ilvl w:val="0"/>
                <w:numId w:val="203"/>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умеет подтверждатьзаконы и теорииконкретными примерами и применить их в новой ситуации и при выполнении практических заданий;</w:t>
            </w:r>
          </w:p>
          <w:p w:rsidR="00077079" w:rsidRPr="00B33F80" w:rsidRDefault="00077079" w:rsidP="004D2E52">
            <w:pPr>
              <w:widowControl w:val="0"/>
              <w:numPr>
                <w:ilvl w:val="0"/>
                <w:numId w:val="203"/>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077079" w:rsidRPr="00B33F80" w:rsidRDefault="00077079" w:rsidP="004D2E52">
            <w:pPr>
              <w:widowControl w:val="0"/>
              <w:numPr>
                <w:ilvl w:val="0"/>
                <w:numId w:val="203"/>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w:t>
            </w:r>
          </w:p>
          <w:p w:rsidR="00077079" w:rsidRPr="00B33F80" w:rsidRDefault="00077079" w:rsidP="004D2E52">
            <w:pPr>
              <w:widowControl w:val="0"/>
              <w:numPr>
                <w:ilvl w:val="0"/>
                <w:numId w:val="203"/>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w:t>
            </w:r>
          </w:p>
          <w:p w:rsidR="00077079" w:rsidRPr="00B33F80" w:rsidRDefault="00077079" w:rsidP="004D2E52">
            <w:pPr>
              <w:widowControl w:val="0"/>
              <w:numPr>
                <w:ilvl w:val="0"/>
                <w:numId w:val="203"/>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умеет подкрепить ответ несложными демонстрационными опытами;</w:t>
            </w:r>
          </w:p>
          <w:p w:rsidR="00077079" w:rsidRPr="00B33F80" w:rsidRDefault="00077079" w:rsidP="004D2E52">
            <w:pPr>
              <w:widowControl w:val="0"/>
              <w:numPr>
                <w:ilvl w:val="0"/>
                <w:numId w:val="203"/>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умеет делать анализ, обобщения и собственные выводы по данному вопросу;</w:t>
            </w:r>
          </w:p>
          <w:p w:rsidR="00077079" w:rsidRPr="00B33F80" w:rsidRDefault="00077079" w:rsidP="004D2E52">
            <w:pPr>
              <w:widowControl w:val="0"/>
              <w:numPr>
                <w:ilvl w:val="0"/>
                <w:numId w:val="203"/>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умеет самостоятельно и рационально работать с учебником, дополнительной литературой и справочниками.</w:t>
            </w:r>
          </w:p>
        </w:tc>
      </w:tr>
      <w:tr w:rsidR="00077079" w:rsidRPr="00B33F80" w:rsidTr="00EF58ED">
        <w:trPr>
          <w:cantSplit/>
          <w:trHeight w:val="348"/>
        </w:trPr>
        <w:tc>
          <w:tcPr>
            <w:tcW w:w="9594" w:type="dxa"/>
            <w:gridSpan w:val="2"/>
            <w:vAlign w:val="center"/>
          </w:tcPr>
          <w:p w:rsidR="00077079" w:rsidRPr="00B33F80" w:rsidRDefault="00077079" w:rsidP="00077079">
            <w:pPr>
              <w:widowControl w:val="0"/>
              <w:autoSpaceDE w:val="0"/>
              <w:autoSpaceDN w:val="0"/>
              <w:adjustRightInd w:val="0"/>
              <w:ind w:left="113" w:right="113"/>
              <w:jc w:val="center"/>
              <w:rPr>
                <w:b/>
                <w:bCs/>
                <w:color w:val="000000"/>
                <w:sz w:val="24"/>
                <w:szCs w:val="24"/>
                <w:shd w:val="clear" w:color="auto" w:fill="FFFFFF"/>
                <w:lang w:bidi="ar-SA"/>
              </w:rPr>
            </w:pPr>
            <w:r w:rsidRPr="00B33F80">
              <w:rPr>
                <w:b/>
                <w:bCs/>
                <w:color w:val="000000"/>
                <w:sz w:val="24"/>
                <w:szCs w:val="24"/>
                <w:shd w:val="clear" w:color="auto" w:fill="FFFFFF"/>
                <w:lang w:bidi="ar-SA"/>
              </w:rPr>
              <w:t>4 (хорошо) ставится, если обучающийся:</w:t>
            </w:r>
          </w:p>
        </w:tc>
      </w:tr>
      <w:tr w:rsidR="00077079" w:rsidRPr="00B33F80" w:rsidTr="00EF58ED">
        <w:trPr>
          <w:cantSplit/>
          <w:trHeight w:val="1134"/>
        </w:trPr>
        <w:tc>
          <w:tcPr>
            <w:tcW w:w="2220" w:type="dxa"/>
            <w:vAlign w:val="center"/>
          </w:tcPr>
          <w:p w:rsidR="00077079" w:rsidRPr="00B33F80" w:rsidRDefault="00077079" w:rsidP="00077079">
            <w:pPr>
              <w:widowControl w:val="0"/>
              <w:autoSpaceDE w:val="0"/>
              <w:autoSpaceDN w:val="0"/>
              <w:adjustRightInd w:val="0"/>
              <w:jc w:val="center"/>
              <w:rPr>
                <w:b/>
                <w:bCs/>
                <w:color w:val="000000"/>
                <w:sz w:val="24"/>
                <w:szCs w:val="24"/>
                <w:shd w:val="clear" w:color="auto" w:fill="FFFFFF"/>
                <w:lang w:bidi="ar-SA"/>
              </w:rPr>
            </w:pPr>
            <w:r w:rsidRPr="00B33F80">
              <w:rPr>
                <w:b/>
                <w:bCs/>
                <w:color w:val="000000"/>
                <w:sz w:val="24"/>
                <w:szCs w:val="24"/>
                <w:shd w:val="clear" w:color="auto" w:fill="FFFFFF"/>
                <w:lang w:bidi="ar-SA"/>
              </w:rPr>
              <w:t>4</w:t>
            </w:r>
          </w:p>
        </w:tc>
        <w:tc>
          <w:tcPr>
            <w:tcW w:w="7374" w:type="dxa"/>
          </w:tcPr>
          <w:p w:rsidR="00077079" w:rsidRPr="00B33F80" w:rsidRDefault="00077079" w:rsidP="004D2E52">
            <w:pPr>
              <w:widowControl w:val="0"/>
              <w:numPr>
                <w:ilvl w:val="0"/>
                <w:numId w:val="204"/>
              </w:numPr>
              <w:autoSpaceDE w:val="0"/>
              <w:autoSpaceDN w:val="0"/>
              <w:adjustRightInd w:val="0"/>
              <w:ind w:left="317"/>
              <w:contextualSpacing/>
              <w:jc w:val="both"/>
              <w:rPr>
                <w:sz w:val="24"/>
                <w:szCs w:val="24"/>
                <w:lang w:bidi="ar-SA"/>
              </w:rPr>
            </w:pPr>
            <w:r w:rsidRPr="00B33F80">
              <w:rPr>
                <w:sz w:val="24"/>
                <w:szCs w:val="24"/>
                <w:lang w:bidi="ar-SA"/>
              </w:rPr>
              <w:t>проявляет знания и понимание основных положений (законов, понятий, формул, теорий);</w:t>
            </w:r>
          </w:p>
          <w:p w:rsidR="00077079" w:rsidRPr="00B33F80" w:rsidRDefault="00077079" w:rsidP="004D2E52">
            <w:pPr>
              <w:widowControl w:val="0"/>
              <w:numPr>
                <w:ilvl w:val="0"/>
                <w:numId w:val="204"/>
              </w:numPr>
              <w:autoSpaceDE w:val="0"/>
              <w:autoSpaceDN w:val="0"/>
              <w:adjustRightInd w:val="0"/>
              <w:ind w:left="317"/>
              <w:contextualSpacing/>
              <w:jc w:val="both"/>
              <w:rPr>
                <w:sz w:val="24"/>
                <w:szCs w:val="24"/>
                <w:lang w:bidi="ar-SA"/>
              </w:rPr>
            </w:pPr>
            <w:r w:rsidRPr="00B33F80">
              <w:rPr>
                <w:sz w:val="24"/>
                <w:szCs w:val="24"/>
                <w:lang w:bidi="ar-SA"/>
              </w:rPr>
              <w:t>поясняет явления, самостоятельно исправляет допущенные неточности;</w:t>
            </w:r>
          </w:p>
          <w:p w:rsidR="00077079" w:rsidRPr="00B33F80" w:rsidRDefault="00077079" w:rsidP="004D2E52">
            <w:pPr>
              <w:widowControl w:val="0"/>
              <w:numPr>
                <w:ilvl w:val="0"/>
                <w:numId w:val="204"/>
              </w:numPr>
              <w:autoSpaceDE w:val="0"/>
              <w:autoSpaceDN w:val="0"/>
              <w:adjustRightInd w:val="0"/>
              <w:ind w:left="317"/>
              <w:contextualSpacing/>
              <w:jc w:val="both"/>
              <w:rPr>
                <w:sz w:val="24"/>
                <w:szCs w:val="24"/>
                <w:lang w:bidi="ar-SA"/>
              </w:rPr>
            </w:pPr>
            <w:r w:rsidRPr="00B33F80">
              <w:rPr>
                <w:sz w:val="24"/>
                <w:szCs w:val="24"/>
                <w:lang w:bidi="ar-SA"/>
              </w:rPr>
              <w:t>дает ответ без использования собственного плана, новых примеров;</w:t>
            </w:r>
          </w:p>
          <w:p w:rsidR="00077079" w:rsidRPr="00B33F80" w:rsidRDefault="00077079" w:rsidP="004D2E52">
            <w:pPr>
              <w:widowControl w:val="0"/>
              <w:numPr>
                <w:ilvl w:val="0"/>
                <w:numId w:val="204"/>
              </w:numPr>
              <w:autoSpaceDE w:val="0"/>
              <w:autoSpaceDN w:val="0"/>
              <w:adjustRightInd w:val="0"/>
              <w:ind w:left="317"/>
              <w:contextualSpacing/>
              <w:jc w:val="both"/>
              <w:rPr>
                <w:sz w:val="24"/>
                <w:szCs w:val="24"/>
                <w:lang w:bidi="ar-SA"/>
              </w:rPr>
            </w:pPr>
            <w:r w:rsidRPr="00B33F80">
              <w:rPr>
                <w:sz w:val="24"/>
                <w:szCs w:val="24"/>
                <w:lang w:bidi="ar-SA"/>
              </w:rPr>
              <w:t xml:space="preserve"> не может применять знания в новой ситуации; </w:t>
            </w:r>
          </w:p>
          <w:p w:rsidR="00077079" w:rsidRPr="00B33F80" w:rsidRDefault="00077079" w:rsidP="004D2E52">
            <w:pPr>
              <w:widowControl w:val="0"/>
              <w:numPr>
                <w:ilvl w:val="0"/>
                <w:numId w:val="204"/>
              </w:numPr>
              <w:autoSpaceDE w:val="0"/>
              <w:autoSpaceDN w:val="0"/>
              <w:adjustRightInd w:val="0"/>
              <w:ind w:left="317"/>
              <w:contextualSpacing/>
              <w:jc w:val="both"/>
              <w:rPr>
                <w:sz w:val="24"/>
                <w:szCs w:val="24"/>
                <w:lang w:bidi="ar-SA"/>
              </w:rPr>
            </w:pPr>
            <w:r w:rsidRPr="00B33F80">
              <w:rPr>
                <w:sz w:val="24"/>
                <w:szCs w:val="24"/>
                <w:lang w:bidi="ar-SA"/>
              </w:rPr>
              <w:t xml:space="preserve">не использует связей с ранее изученным материалом и материалом, усвоенным при изучении других предметов; </w:t>
            </w:r>
          </w:p>
          <w:p w:rsidR="00077079" w:rsidRPr="00B33F80" w:rsidRDefault="00077079" w:rsidP="004D2E52">
            <w:pPr>
              <w:widowControl w:val="0"/>
              <w:numPr>
                <w:ilvl w:val="0"/>
                <w:numId w:val="204"/>
              </w:numPr>
              <w:autoSpaceDE w:val="0"/>
              <w:autoSpaceDN w:val="0"/>
              <w:adjustRightInd w:val="0"/>
              <w:ind w:left="317"/>
              <w:contextualSpacing/>
              <w:jc w:val="both"/>
              <w:rPr>
                <w:sz w:val="24"/>
                <w:szCs w:val="24"/>
                <w:lang w:bidi="ar-SA"/>
              </w:rPr>
            </w:pPr>
            <w:r w:rsidRPr="00B33F80">
              <w:rPr>
                <w:sz w:val="24"/>
                <w:szCs w:val="24"/>
                <w:lang w:bidi="ar-SA"/>
              </w:rPr>
              <w:t>допустил одну ошибку или не более двух недочётов и может их исправить самостоятельно или с небольшой помощью учителя.</w:t>
            </w:r>
          </w:p>
        </w:tc>
      </w:tr>
      <w:tr w:rsidR="00077079" w:rsidRPr="00B33F80" w:rsidTr="00EF58ED">
        <w:trPr>
          <w:cantSplit/>
          <w:trHeight w:val="536"/>
        </w:trPr>
        <w:tc>
          <w:tcPr>
            <w:tcW w:w="9594" w:type="dxa"/>
            <w:gridSpan w:val="2"/>
            <w:vAlign w:val="center"/>
          </w:tcPr>
          <w:p w:rsidR="00077079" w:rsidRPr="00B33F80" w:rsidRDefault="00077079" w:rsidP="00077079">
            <w:pPr>
              <w:widowControl w:val="0"/>
              <w:autoSpaceDE w:val="0"/>
              <w:autoSpaceDN w:val="0"/>
              <w:adjustRightInd w:val="0"/>
              <w:ind w:left="-43"/>
              <w:jc w:val="center"/>
              <w:rPr>
                <w:b/>
                <w:sz w:val="24"/>
                <w:szCs w:val="24"/>
                <w:lang w:bidi="ar-SA"/>
              </w:rPr>
            </w:pPr>
            <w:r w:rsidRPr="00B33F80">
              <w:rPr>
                <w:b/>
                <w:bCs/>
                <w:color w:val="000000"/>
                <w:sz w:val="24"/>
                <w:szCs w:val="24"/>
                <w:shd w:val="clear" w:color="auto" w:fill="FFFFFF"/>
                <w:lang w:bidi="ar-SA"/>
              </w:rPr>
              <w:t>3 (удовлетворительно) ставится, если обучающийся:</w:t>
            </w:r>
          </w:p>
        </w:tc>
      </w:tr>
      <w:tr w:rsidR="00077079" w:rsidRPr="00B33F80" w:rsidTr="00EF58ED">
        <w:trPr>
          <w:cantSplit/>
          <w:trHeight w:val="2258"/>
        </w:trPr>
        <w:tc>
          <w:tcPr>
            <w:tcW w:w="2220" w:type="dxa"/>
            <w:vAlign w:val="center"/>
          </w:tcPr>
          <w:p w:rsidR="00077079" w:rsidRPr="00B33F80" w:rsidRDefault="00077079" w:rsidP="00077079">
            <w:pPr>
              <w:widowControl w:val="0"/>
              <w:autoSpaceDE w:val="0"/>
              <w:autoSpaceDN w:val="0"/>
              <w:adjustRightInd w:val="0"/>
              <w:jc w:val="center"/>
              <w:rPr>
                <w:b/>
                <w:bCs/>
                <w:color w:val="000000"/>
                <w:sz w:val="24"/>
                <w:szCs w:val="24"/>
                <w:shd w:val="clear" w:color="auto" w:fill="FFFFFF"/>
                <w:lang w:bidi="ar-SA"/>
              </w:rPr>
            </w:pPr>
            <w:r w:rsidRPr="00B33F80">
              <w:rPr>
                <w:b/>
                <w:bCs/>
                <w:color w:val="000000"/>
                <w:sz w:val="24"/>
                <w:szCs w:val="24"/>
                <w:shd w:val="clear" w:color="auto" w:fill="FFFFFF"/>
                <w:lang w:bidi="ar-SA"/>
              </w:rPr>
              <w:t>3</w:t>
            </w:r>
          </w:p>
        </w:tc>
        <w:tc>
          <w:tcPr>
            <w:tcW w:w="7374" w:type="dxa"/>
          </w:tcPr>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обнаруживает отдельные пробелы в усвоении вопросов курса физики, не препятствующие дальнейшему усвоению программного материала;</w:t>
            </w:r>
          </w:p>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испытывает затруднения в применении знаний, необходимых для решения задач различных типов;</w:t>
            </w:r>
          </w:p>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 xml:space="preserve">не объясняет конкретные физические явления на основе теорий и законов; </w:t>
            </w:r>
          </w:p>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не приводит конкретных примеров практического применения теории;</w:t>
            </w:r>
          </w:p>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воспроизводит содержание текста учебника, но недостаточно понимает отдельные положения, имеющие важное значение в этом тексте;</w:t>
            </w:r>
          </w:p>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недостаточно понимает отдельные положения при воспроизведении текста учебника;</w:t>
            </w:r>
          </w:p>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отвечает неполно на вопросы учителя, допуская одну-две грубые ошибки.</w:t>
            </w:r>
          </w:p>
        </w:tc>
      </w:tr>
      <w:tr w:rsidR="00077079" w:rsidRPr="00B33F80" w:rsidTr="00EF58ED">
        <w:trPr>
          <w:cantSplit/>
          <w:trHeight w:val="378"/>
        </w:trPr>
        <w:tc>
          <w:tcPr>
            <w:tcW w:w="9594" w:type="dxa"/>
            <w:gridSpan w:val="2"/>
            <w:vAlign w:val="center"/>
          </w:tcPr>
          <w:p w:rsidR="00077079" w:rsidRPr="00B33F80" w:rsidRDefault="00077079" w:rsidP="00077079">
            <w:pPr>
              <w:widowControl w:val="0"/>
              <w:autoSpaceDE w:val="0"/>
              <w:autoSpaceDN w:val="0"/>
              <w:adjustRightInd w:val="0"/>
              <w:ind w:left="-43"/>
              <w:jc w:val="center"/>
              <w:rPr>
                <w:b/>
                <w:bCs/>
                <w:sz w:val="24"/>
                <w:szCs w:val="24"/>
                <w:shd w:val="clear" w:color="auto" w:fill="FFFFFF"/>
                <w:lang w:bidi="ar-SA"/>
              </w:rPr>
            </w:pPr>
            <w:r w:rsidRPr="00B33F80">
              <w:rPr>
                <w:b/>
                <w:bCs/>
                <w:color w:val="000000"/>
                <w:sz w:val="24"/>
                <w:szCs w:val="24"/>
                <w:shd w:val="clear" w:color="auto" w:fill="FFFFFF"/>
                <w:lang w:bidi="ar-SA"/>
              </w:rPr>
              <w:t>2 (неудовлетворительно)ставится, если обучающийся:</w:t>
            </w:r>
          </w:p>
        </w:tc>
      </w:tr>
      <w:tr w:rsidR="00077079" w:rsidRPr="00B33F80" w:rsidTr="00EF58ED">
        <w:trPr>
          <w:cantSplit/>
          <w:trHeight w:val="2374"/>
        </w:trPr>
        <w:tc>
          <w:tcPr>
            <w:tcW w:w="2220" w:type="dxa"/>
            <w:vAlign w:val="center"/>
          </w:tcPr>
          <w:p w:rsidR="00077079" w:rsidRPr="00B33F80" w:rsidRDefault="00077079" w:rsidP="00077079">
            <w:pPr>
              <w:widowControl w:val="0"/>
              <w:autoSpaceDE w:val="0"/>
              <w:autoSpaceDN w:val="0"/>
              <w:adjustRightInd w:val="0"/>
              <w:jc w:val="center"/>
              <w:rPr>
                <w:b/>
                <w:bCs/>
                <w:color w:val="000000"/>
                <w:sz w:val="24"/>
                <w:szCs w:val="24"/>
                <w:shd w:val="clear" w:color="auto" w:fill="FFFFFF"/>
                <w:lang w:bidi="ar-SA"/>
              </w:rPr>
            </w:pPr>
            <w:r w:rsidRPr="00B33F80">
              <w:rPr>
                <w:b/>
                <w:bCs/>
                <w:color w:val="000000"/>
                <w:sz w:val="24"/>
                <w:szCs w:val="24"/>
                <w:shd w:val="clear" w:color="auto" w:fill="FFFFFF"/>
                <w:lang w:bidi="ar-SA"/>
              </w:rPr>
              <w:t>2</w:t>
            </w:r>
          </w:p>
        </w:tc>
        <w:tc>
          <w:tcPr>
            <w:tcW w:w="7374" w:type="dxa"/>
          </w:tcPr>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не знает и не понимает значительную или основную часть программного материала в пределах поставленных вопросов;</w:t>
            </w:r>
          </w:p>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имеет слабо сформулированные и неполные знания;</w:t>
            </w:r>
          </w:p>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не умеет применять знания  к объяснению и решению конкретных вопросов и задач по образцу;</w:t>
            </w:r>
          </w:p>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 xml:space="preserve">не может привести опыты, подтверждающие вопросы конкретногоизученного материала; </w:t>
            </w:r>
          </w:p>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sz w:val="24"/>
                <w:szCs w:val="24"/>
                <w:lang w:bidi="ar-SA"/>
              </w:rPr>
              <w:t>с помощью учителя отвечает на вопросы, требующие ответа «да» или «нет»</w:t>
            </w:r>
          </w:p>
          <w:p w:rsidR="00077079" w:rsidRPr="00B33F80" w:rsidRDefault="00077079" w:rsidP="004D2E52">
            <w:pPr>
              <w:widowControl w:val="0"/>
              <w:numPr>
                <w:ilvl w:val="0"/>
                <w:numId w:val="205"/>
              </w:numPr>
              <w:autoSpaceDE w:val="0"/>
              <w:autoSpaceDN w:val="0"/>
              <w:adjustRightInd w:val="0"/>
              <w:ind w:left="317"/>
              <w:contextualSpacing/>
              <w:jc w:val="both"/>
              <w:rPr>
                <w:bCs/>
                <w:sz w:val="24"/>
                <w:szCs w:val="24"/>
                <w:shd w:val="clear" w:color="auto" w:fill="FFFFFF"/>
                <w:lang w:bidi="ar-SA"/>
              </w:rPr>
            </w:pPr>
            <w:r w:rsidRPr="00B33F80">
              <w:rPr>
                <w:bCs/>
                <w:sz w:val="24"/>
                <w:szCs w:val="24"/>
                <w:shd w:val="clear" w:color="auto" w:fill="FFFFFF"/>
                <w:lang w:bidi="ar-SA"/>
              </w:rPr>
              <w:t>при ответе допускает более двух грубых ошибок, которые не может исправить даже при помощи учителя.</w:t>
            </w:r>
          </w:p>
        </w:tc>
      </w:tr>
      <w:tr w:rsidR="00077079" w:rsidRPr="00B33F80" w:rsidTr="00EF58ED">
        <w:trPr>
          <w:cantSplit/>
          <w:trHeight w:val="386"/>
        </w:trPr>
        <w:tc>
          <w:tcPr>
            <w:tcW w:w="9594" w:type="dxa"/>
            <w:gridSpan w:val="2"/>
            <w:vAlign w:val="center"/>
          </w:tcPr>
          <w:p w:rsidR="00077079" w:rsidRPr="00B33F80" w:rsidRDefault="00077079" w:rsidP="00077079">
            <w:pPr>
              <w:widowControl w:val="0"/>
              <w:autoSpaceDE w:val="0"/>
              <w:autoSpaceDN w:val="0"/>
              <w:adjustRightInd w:val="0"/>
              <w:jc w:val="center"/>
              <w:rPr>
                <w:b/>
                <w:bCs/>
                <w:sz w:val="24"/>
                <w:szCs w:val="24"/>
                <w:shd w:val="clear" w:color="auto" w:fill="FFFFFF"/>
                <w:lang w:bidi="ar-SA"/>
              </w:rPr>
            </w:pPr>
            <w:r w:rsidRPr="00B33F80">
              <w:rPr>
                <w:b/>
                <w:bCs/>
                <w:sz w:val="24"/>
                <w:szCs w:val="24"/>
                <w:shd w:val="clear" w:color="auto" w:fill="FFFFFF"/>
                <w:lang w:bidi="ar-SA"/>
              </w:rPr>
              <w:t>1 (неудовлетворительно) ставится, если обучающийся:</w:t>
            </w:r>
          </w:p>
        </w:tc>
      </w:tr>
      <w:tr w:rsidR="00077079" w:rsidRPr="00B33F80" w:rsidTr="00EF58ED">
        <w:trPr>
          <w:cantSplit/>
          <w:trHeight w:val="562"/>
        </w:trPr>
        <w:tc>
          <w:tcPr>
            <w:tcW w:w="2220" w:type="dxa"/>
            <w:vAlign w:val="center"/>
          </w:tcPr>
          <w:p w:rsidR="00077079" w:rsidRPr="00B33F80" w:rsidRDefault="00077079" w:rsidP="00077079">
            <w:pPr>
              <w:widowControl w:val="0"/>
              <w:autoSpaceDE w:val="0"/>
              <w:autoSpaceDN w:val="0"/>
              <w:adjustRightInd w:val="0"/>
              <w:jc w:val="center"/>
              <w:rPr>
                <w:b/>
                <w:bCs/>
                <w:sz w:val="24"/>
                <w:szCs w:val="24"/>
                <w:shd w:val="clear" w:color="auto" w:fill="FFFFFF"/>
                <w:lang w:bidi="ar-SA"/>
              </w:rPr>
            </w:pPr>
            <w:r w:rsidRPr="00B33F80">
              <w:rPr>
                <w:b/>
                <w:bCs/>
                <w:sz w:val="24"/>
                <w:szCs w:val="24"/>
                <w:shd w:val="clear" w:color="auto" w:fill="FFFFFF"/>
                <w:lang w:bidi="ar-SA"/>
              </w:rPr>
              <w:t>1</w:t>
            </w:r>
          </w:p>
        </w:tc>
        <w:tc>
          <w:tcPr>
            <w:tcW w:w="7374" w:type="dxa"/>
            <w:vAlign w:val="center"/>
          </w:tcPr>
          <w:p w:rsidR="00077079" w:rsidRPr="00B33F80" w:rsidRDefault="00077079" w:rsidP="004D2E52">
            <w:pPr>
              <w:widowControl w:val="0"/>
              <w:numPr>
                <w:ilvl w:val="0"/>
                <w:numId w:val="206"/>
              </w:numPr>
              <w:autoSpaceDE w:val="0"/>
              <w:autoSpaceDN w:val="0"/>
              <w:adjustRightInd w:val="0"/>
              <w:spacing w:before="100" w:beforeAutospacing="1" w:after="100" w:afterAutospacing="1"/>
              <w:ind w:left="317"/>
              <w:contextualSpacing/>
              <w:rPr>
                <w:bCs/>
                <w:sz w:val="24"/>
                <w:szCs w:val="24"/>
                <w:shd w:val="clear" w:color="auto" w:fill="FFFFFF"/>
                <w:lang w:bidi="ar-SA"/>
              </w:rPr>
            </w:pPr>
            <w:r w:rsidRPr="00B33F80">
              <w:rPr>
                <w:bCs/>
                <w:sz w:val="24"/>
                <w:szCs w:val="24"/>
                <w:shd w:val="clear" w:color="auto" w:fill="FFFFFF"/>
                <w:lang w:bidi="ar-SA"/>
              </w:rPr>
              <w:t>не может ответить ни на один из поставленных вопросов</w:t>
            </w:r>
            <w:r w:rsidRPr="00B33F80">
              <w:rPr>
                <w:bCs/>
                <w:sz w:val="24"/>
                <w:szCs w:val="24"/>
                <w:lang w:bidi="ar-SA"/>
              </w:rPr>
              <w:t>.</w:t>
            </w:r>
          </w:p>
        </w:tc>
      </w:tr>
    </w:tbl>
    <w:p w:rsidR="00077079" w:rsidRPr="00B33F80" w:rsidRDefault="00077079" w:rsidP="004744EB">
      <w:pPr>
        <w:ind w:firstLine="720"/>
        <w:jc w:val="both"/>
        <w:rPr>
          <w:sz w:val="24"/>
          <w:szCs w:val="24"/>
          <w:lang w:bidi="ar-SA"/>
        </w:rPr>
      </w:pPr>
    </w:p>
    <w:p w:rsidR="004744EB" w:rsidRPr="00B33F80" w:rsidRDefault="004744EB" w:rsidP="004744EB">
      <w:pPr>
        <w:ind w:firstLine="720"/>
        <w:jc w:val="both"/>
        <w:rPr>
          <w:b/>
          <w:sz w:val="24"/>
          <w:szCs w:val="24"/>
          <w:lang w:bidi="ar-SA"/>
        </w:rPr>
      </w:pPr>
      <w:r w:rsidRPr="00B33F80">
        <w:rPr>
          <w:b/>
          <w:sz w:val="24"/>
          <w:szCs w:val="24"/>
          <w:lang w:bidi="ar-SA"/>
        </w:rPr>
        <w:t>Критерии оценивания самостоятельных и контрольных работ</w:t>
      </w:r>
    </w:p>
    <w:p w:rsidR="004744EB" w:rsidRPr="00B33F80" w:rsidRDefault="004744EB" w:rsidP="004744EB">
      <w:pPr>
        <w:ind w:firstLine="720"/>
        <w:jc w:val="both"/>
        <w:rPr>
          <w:b/>
          <w:sz w:val="24"/>
          <w:szCs w:val="24"/>
          <w:lang w:bidi="ar-SA"/>
        </w:rPr>
      </w:pPr>
    </w:p>
    <w:p w:rsidR="004744EB" w:rsidRPr="00B33F80" w:rsidRDefault="004744EB" w:rsidP="004744EB">
      <w:pPr>
        <w:ind w:firstLine="720"/>
        <w:jc w:val="both"/>
        <w:rPr>
          <w:sz w:val="24"/>
          <w:szCs w:val="24"/>
          <w:lang w:bidi="ar-SA"/>
        </w:rPr>
      </w:pPr>
      <w:r w:rsidRPr="00B33F80">
        <w:rPr>
          <w:sz w:val="24"/>
          <w:szCs w:val="24"/>
          <w:lang w:bidi="ar-SA"/>
        </w:rPr>
        <w:t>Основным критерием оценивания учебных достижений обучающихся являетсяумение решать задачи, сложность которых определяется:</w:t>
      </w:r>
    </w:p>
    <w:p w:rsidR="004744EB" w:rsidRPr="00B33F80" w:rsidRDefault="004744EB" w:rsidP="004744EB">
      <w:pPr>
        <w:ind w:firstLine="720"/>
        <w:jc w:val="both"/>
        <w:rPr>
          <w:sz w:val="24"/>
          <w:szCs w:val="24"/>
          <w:lang w:bidi="ar-SA"/>
        </w:rPr>
      </w:pPr>
      <w:r w:rsidRPr="00B33F80">
        <w:rPr>
          <w:sz w:val="24"/>
          <w:szCs w:val="24"/>
          <w:lang w:bidi="ar-SA"/>
        </w:rPr>
        <w:t>1) количеством правильных, последовательных, логических шагов и операций, осуществляемых обучающимся. Такими шагами можно считать умение:</w:t>
      </w:r>
    </w:p>
    <w:p w:rsidR="004744EB" w:rsidRPr="00B33F80" w:rsidRDefault="004744EB" w:rsidP="004744EB">
      <w:pPr>
        <w:ind w:firstLine="720"/>
        <w:jc w:val="both"/>
        <w:rPr>
          <w:sz w:val="24"/>
          <w:szCs w:val="24"/>
          <w:lang w:eastAsia="en-US" w:bidi="ar-SA"/>
        </w:rPr>
      </w:pPr>
      <w:r w:rsidRPr="00B33F80">
        <w:rPr>
          <w:sz w:val="24"/>
          <w:szCs w:val="24"/>
          <w:lang w:eastAsia="en-US" w:bidi="ar-SA"/>
        </w:rPr>
        <w:t>уяснить условие задачи;</w:t>
      </w:r>
    </w:p>
    <w:p w:rsidR="004744EB" w:rsidRPr="00B33F80" w:rsidRDefault="004744EB" w:rsidP="004744EB">
      <w:pPr>
        <w:ind w:firstLine="720"/>
        <w:jc w:val="both"/>
        <w:rPr>
          <w:sz w:val="24"/>
          <w:szCs w:val="24"/>
          <w:lang w:eastAsia="en-US" w:bidi="ar-SA"/>
        </w:rPr>
      </w:pPr>
      <w:r w:rsidRPr="00B33F80">
        <w:rPr>
          <w:sz w:val="24"/>
          <w:szCs w:val="24"/>
          <w:lang w:eastAsia="en-US" w:bidi="ar-SA"/>
        </w:rPr>
        <w:t>записать его в кратком виде;</w:t>
      </w:r>
    </w:p>
    <w:p w:rsidR="004744EB" w:rsidRPr="00B33F80" w:rsidRDefault="004744EB" w:rsidP="004744EB">
      <w:pPr>
        <w:ind w:firstLine="720"/>
        <w:jc w:val="both"/>
        <w:rPr>
          <w:sz w:val="24"/>
          <w:szCs w:val="24"/>
          <w:lang w:eastAsia="en-US" w:bidi="ar-SA"/>
        </w:rPr>
      </w:pPr>
      <w:r w:rsidRPr="00B33F80">
        <w:rPr>
          <w:sz w:val="24"/>
          <w:szCs w:val="24"/>
          <w:lang w:eastAsia="en-US" w:bidi="ar-SA"/>
        </w:rPr>
        <w:t>сделать схему или рисунок (по необходимости);</w:t>
      </w:r>
    </w:p>
    <w:p w:rsidR="004744EB" w:rsidRPr="00B33F80" w:rsidRDefault="004744EB" w:rsidP="004744EB">
      <w:pPr>
        <w:ind w:firstLine="720"/>
        <w:jc w:val="both"/>
        <w:rPr>
          <w:sz w:val="24"/>
          <w:szCs w:val="24"/>
          <w:lang w:eastAsia="en-US" w:bidi="ar-SA"/>
        </w:rPr>
      </w:pPr>
      <w:r w:rsidRPr="00B33F80">
        <w:rPr>
          <w:sz w:val="24"/>
          <w:szCs w:val="24"/>
          <w:lang w:eastAsia="en-US" w:bidi="ar-SA"/>
        </w:rPr>
        <w:t>определить, каких данных не хватает в условии задачи, и найти их в таблицах или справочниках;</w:t>
      </w:r>
    </w:p>
    <w:p w:rsidR="004744EB" w:rsidRPr="00B33F80" w:rsidRDefault="004744EB" w:rsidP="004744EB">
      <w:pPr>
        <w:ind w:firstLine="720"/>
        <w:jc w:val="both"/>
        <w:rPr>
          <w:sz w:val="24"/>
          <w:szCs w:val="24"/>
          <w:lang w:eastAsia="en-US" w:bidi="ar-SA"/>
        </w:rPr>
      </w:pPr>
      <w:r w:rsidRPr="00B33F80">
        <w:rPr>
          <w:sz w:val="24"/>
          <w:szCs w:val="24"/>
          <w:lang w:eastAsia="en-US" w:bidi="ar-SA"/>
        </w:rPr>
        <w:t>выразить все необходимые для решения величины в единицах СИ;</w:t>
      </w:r>
    </w:p>
    <w:p w:rsidR="004744EB" w:rsidRPr="00B33F80" w:rsidRDefault="004744EB" w:rsidP="004744EB">
      <w:pPr>
        <w:ind w:firstLine="720"/>
        <w:jc w:val="both"/>
        <w:rPr>
          <w:sz w:val="24"/>
          <w:szCs w:val="24"/>
          <w:lang w:eastAsia="en-US" w:bidi="ar-SA"/>
        </w:rPr>
      </w:pPr>
      <w:r w:rsidRPr="00B33F80">
        <w:rPr>
          <w:sz w:val="24"/>
          <w:szCs w:val="24"/>
          <w:lang w:eastAsia="en-US" w:bidi="ar-SA"/>
        </w:rPr>
        <w:t>составить (в простых случаях выбрать) формулу для нахождения искомой величины;</w:t>
      </w:r>
    </w:p>
    <w:p w:rsidR="004744EB" w:rsidRPr="00B33F80" w:rsidRDefault="004744EB" w:rsidP="004744EB">
      <w:pPr>
        <w:ind w:firstLine="720"/>
        <w:jc w:val="both"/>
        <w:rPr>
          <w:sz w:val="24"/>
          <w:szCs w:val="24"/>
          <w:lang w:eastAsia="en-US" w:bidi="ar-SA"/>
        </w:rPr>
      </w:pPr>
      <w:r w:rsidRPr="00B33F80">
        <w:rPr>
          <w:sz w:val="24"/>
          <w:szCs w:val="24"/>
          <w:lang w:eastAsia="en-US" w:bidi="ar-SA"/>
        </w:rPr>
        <w:t>выполнить математические действия и операции;</w:t>
      </w:r>
    </w:p>
    <w:p w:rsidR="004744EB" w:rsidRPr="00B33F80" w:rsidRDefault="004744EB" w:rsidP="004744EB">
      <w:pPr>
        <w:ind w:firstLine="720"/>
        <w:jc w:val="both"/>
        <w:rPr>
          <w:sz w:val="24"/>
          <w:szCs w:val="24"/>
          <w:lang w:eastAsia="en-US" w:bidi="ar-SA"/>
        </w:rPr>
      </w:pPr>
      <w:r w:rsidRPr="00B33F80">
        <w:rPr>
          <w:sz w:val="24"/>
          <w:szCs w:val="24"/>
          <w:lang w:eastAsia="en-US" w:bidi="ar-SA"/>
        </w:rPr>
        <w:t>вычислить значения неизвестных величин;</w:t>
      </w:r>
    </w:p>
    <w:p w:rsidR="004744EB" w:rsidRPr="00B33F80" w:rsidRDefault="004744EB" w:rsidP="004744EB">
      <w:pPr>
        <w:ind w:firstLine="720"/>
        <w:jc w:val="both"/>
        <w:rPr>
          <w:sz w:val="24"/>
          <w:szCs w:val="24"/>
          <w:lang w:eastAsia="en-US" w:bidi="ar-SA"/>
        </w:rPr>
      </w:pPr>
      <w:r w:rsidRPr="00B33F80">
        <w:rPr>
          <w:sz w:val="24"/>
          <w:szCs w:val="24"/>
          <w:lang w:eastAsia="en-US" w:bidi="ar-SA"/>
        </w:rPr>
        <w:t>анализировать и строить графики;</w:t>
      </w:r>
    </w:p>
    <w:p w:rsidR="004744EB" w:rsidRPr="00B33F80" w:rsidRDefault="004744EB" w:rsidP="004744EB">
      <w:pPr>
        <w:ind w:firstLine="720"/>
        <w:jc w:val="both"/>
        <w:rPr>
          <w:sz w:val="24"/>
          <w:szCs w:val="24"/>
          <w:lang w:eastAsia="en-US" w:bidi="ar-SA"/>
        </w:rPr>
      </w:pPr>
      <w:r w:rsidRPr="00B33F80">
        <w:rPr>
          <w:sz w:val="24"/>
          <w:szCs w:val="24"/>
          <w:lang w:eastAsia="en-US" w:bidi="ar-SA"/>
        </w:rPr>
        <w:t>пользоваться методом размерностей для проверки правильности решения задачи;</w:t>
      </w:r>
    </w:p>
    <w:p w:rsidR="004744EB" w:rsidRPr="00B33F80" w:rsidRDefault="004744EB" w:rsidP="004744EB">
      <w:pPr>
        <w:ind w:firstLine="720"/>
        <w:jc w:val="both"/>
        <w:rPr>
          <w:sz w:val="24"/>
          <w:szCs w:val="24"/>
          <w:lang w:eastAsia="en-US" w:bidi="ar-SA"/>
        </w:rPr>
      </w:pPr>
      <w:r w:rsidRPr="00B33F80">
        <w:rPr>
          <w:sz w:val="24"/>
          <w:szCs w:val="24"/>
          <w:lang w:eastAsia="en-US" w:bidi="ar-SA"/>
        </w:rPr>
        <w:t>оценить полученный результат и его реальность;</w:t>
      </w:r>
    </w:p>
    <w:p w:rsidR="004744EB" w:rsidRPr="00B33F80" w:rsidRDefault="004744EB" w:rsidP="004744EB">
      <w:pPr>
        <w:ind w:firstLine="720"/>
        <w:jc w:val="both"/>
        <w:rPr>
          <w:sz w:val="24"/>
          <w:szCs w:val="24"/>
          <w:lang w:bidi="ar-SA"/>
        </w:rPr>
      </w:pPr>
      <w:r w:rsidRPr="00B33F80">
        <w:rPr>
          <w:sz w:val="24"/>
          <w:szCs w:val="24"/>
          <w:lang w:bidi="ar-SA"/>
        </w:rPr>
        <w:t>2) рациональности выбранного способа решения;</w:t>
      </w:r>
    </w:p>
    <w:p w:rsidR="004744EB" w:rsidRPr="00B33F80" w:rsidRDefault="004744EB" w:rsidP="004744EB">
      <w:pPr>
        <w:ind w:firstLine="720"/>
        <w:jc w:val="both"/>
        <w:rPr>
          <w:sz w:val="24"/>
          <w:szCs w:val="24"/>
          <w:lang w:bidi="ar-SA"/>
        </w:rPr>
      </w:pPr>
      <w:r w:rsidRPr="00B33F80">
        <w:rPr>
          <w:sz w:val="24"/>
          <w:szCs w:val="24"/>
          <w:lang w:bidi="ar-SA"/>
        </w:rPr>
        <w:t>3) типа задачи (комбинированная), типовая (по алгоритму).</w:t>
      </w:r>
    </w:p>
    <w:p w:rsidR="004744EB" w:rsidRPr="00B33F80" w:rsidRDefault="004744EB" w:rsidP="004744EB">
      <w:pPr>
        <w:ind w:firstLine="720"/>
        <w:jc w:val="both"/>
        <w:rPr>
          <w:sz w:val="24"/>
          <w:szCs w:val="24"/>
          <w:lang w:bidi="ar-SA"/>
        </w:rPr>
      </w:pPr>
    </w:p>
    <w:tbl>
      <w:tblPr>
        <w:tblStyle w:val="af0"/>
        <w:tblpPr w:leftFromText="180" w:rightFromText="180" w:vertAnchor="text" w:horzAnchor="margin" w:tblpY="-157"/>
        <w:tblW w:w="0" w:type="auto"/>
        <w:tblLook w:val="04A0" w:firstRow="1" w:lastRow="0" w:firstColumn="1" w:lastColumn="0" w:noHBand="0" w:noVBand="1"/>
      </w:tblPr>
      <w:tblGrid>
        <w:gridCol w:w="1384"/>
        <w:gridCol w:w="8187"/>
      </w:tblGrid>
      <w:tr w:rsidR="00077079" w:rsidRPr="00B33F80" w:rsidTr="00EF58ED">
        <w:trPr>
          <w:cantSplit/>
          <w:trHeight w:val="556"/>
        </w:trPr>
        <w:tc>
          <w:tcPr>
            <w:tcW w:w="1384" w:type="dxa"/>
            <w:vAlign w:val="center"/>
          </w:tcPr>
          <w:p w:rsidR="00077079" w:rsidRPr="00B33F80" w:rsidRDefault="00077079" w:rsidP="00077079">
            <w:pPr>
              <w:widowControl w:val="0"/>
              <w:autoSpaceDE w:val="0"/>
              <w:autoSpaceDN w:val="0"/>
              <w:adjustRightInd w:val="0"/>
              <w:spacing w:before="100" w:beforeAutospacing="1" w:after="100" w:afterAutospacing="1"/>
              <w:jc w:val="center"/>
              <w:rPr>
                <w:b/>
                <w:bCs/>
                <w:sz w:val="24"/>
                <w:szCs w:val="24"/>
                <w:shd w:val="clear" w:color="auto" w:fill="FFFFFF"/>
                <w:lang w:bidi="ar-SA"/>
              </w:rPr>
            </w:pPr>
            <w:r w:rsidRPr="00B33F80">
              <w:rPr>
                <w:b/>
                <w:bCs/>
                <w:sz w:val="24"/>
                <w:szCs w:val="24"/>
                <w:shd w:val="clear" w:color="auto" w:fill="FFFFFF"/>
                <w:lang w:bidi="ar-SA"/>
              </w:rPr>
              <w:t>Отметка</w:t>
            </w:r>
          </w:p>
        </w:tc>
        <w:tc>
          <w:tcPr>
            <w:tcW w:w="8187" w:type="dxa"/>
            <w:vAlign w:val="center"/>
          </w:tcPr>
          <w:p w:rsidR="00077079" w:rsidRPr="00B33F80" w:rsidRDefault="00077079" w:rsidP="00077079">
            <w:pPr>
              <w:widowControl w:val="0"/>
              <w:autoSpaceDE w:val="0"/>
              <w:autoSpaceDN w:val="0"/>
              <w:adjustRightInd w:val="0"/>
              <w:ind w:firstLine="851"/>
              <w:jc w:val="center"/>
              <w:rPr>
                <w:b/>
                <w:sz w:val="24"/>
                <w:szCs w:val="24"/>
                <w:lang w:bidi="ar-SA"/>
              </w:rPr>
            </w:pPr>
            <w:r w:rsidRPr="00B33F80">
              <w:rPr>
                <w:b/>
                <w:sz w:val="24"/>
                <w:szCs w:val="24"/>
                <w:lang w:bidi="ar-SA"/>
              </w:rPr>
              <w:t>Критерии оценивания самостоятельных и контрольных работ</w:t>
            </w:r>
          </w:p>
        </w:tc>
      </w:tr>
      <w:tr w:rsidR="00077079" w:rsidRPr="00B33F80" w:rsidTr="00EF58ED">
        <w:trPr>
          <w:cantSplit/>
          <w:trHeight w:val="298"/>
        </w:trPr>
        <w:tc>
          <w:tcPr>
            <w:tcW w:w="9571" w:type="dxa"/>
            <w:gridSpan w:val="2"/>
            <w:vAlign w:val="center"/>
          </w:tcPr>
          <w:p w:rsidR="00077079" w:rsidRPr="00B33F80" w:rsidRDefault="00077079" w:rsidP="00077079">
            <w:pPr>
              <w:widowControl w:val="0"/>
              <w:autoSpaceDE w:val="0"/>
              <w:autoSpaceDN w:val="0"/>
              <w:adjustRightInd w:val="0"/>
              <w:ind w:left="113" w:right="113"/>
              <w:jc w:val="center"/>
              <w:rPr>
                <w:b/>
                <w:bCs/>
                <w:color w:val="000000"/>
                <w:sz w:val="24"/>
                <w:szCs w:val="24"/>
                <w:shd w:val="clear" w:color="auto" w:fill="FFFFFF"/>
                <w:lang w:bidi="ar-SA"/>
              </w:rPr>
            </w:pPr>
            <w:r w:rsidRPr="00B33F80">
              <w:rPr>
                <w:b/>
                <w:bCs/>
                <w:color w:val="000000"/>
                <w:sz w:val="24"/>
                <w:szCs w:val="24"/>
                <w:shd w:val="clear" w:color="auto" w:fill="FFFFFF"/>
                <w:lang w:bidi="ar-SA"/>
              </w:rPr>
              <w:t>5 (отлично) ставится, если обучающийся:</w:t>
            </w:r>
          </w:p>
        </w:tc>
      </w:tr>
      <w:tr w:rsidR="00077079" w:rsidRPr="00B33F80" w:rsidTr="00EF58ED">
        <w:trPr>
          <w:cantSplit/>
          <w:trHeight w:val="840"/>
        </w:trPr>
        <w:tc>
          <w:tcPr>
            <w:tcW w:w="1384" w:type="dxa"/>
            <w:vAlign w:val="center"/>
          </w:tcPr>
          <w:p w:rsidR="00077079" w:rsidRPr="00B33F80" w:rsidRDefault="00077079" w:rsidP="00077079">
            <w:pPr>
              <w:widowControl w:val="0"/>
              <w:autoSpaceDE w:val="0"/>
              <w:autoSpaceDN w:val="0"/>
              <w:adjustRightInd w:val="0"/>
              <w:jc w:val="center"/>
              <w:rPr>
                <w:b/>
                <w:bCs/>
                <w:color w:val="000000"/>
                <w:sz w:val="24"/>
                <w:szCs w:val="24"/>
                <w:shd w:val="clear" w:color="auto" w:fill="FFFFFF"/>
                <w:lang w:bidi="ar-SA"/>
              </w:rPr>
            </w:pPr>
            <w:r w:rsidRPr="00B33F80">
              <w:rPr>
                <w:b/>
                <w:bCs/>
                <w:color w:val="000000"/>
                <w:sz w:val="24"/>
                <w:szCs w:val="24"/>
                <w:shd w:val="clear" w:color="auto" w:fill="FFFFFF"/>
                <w:lang w:bidi="ar-SA"/>
              </w:rPr>
              <w:t>5</w:t>
            </w:r>
          </w:p>
        </w:tc>
        <w:tc>
          <w:tcPr>
            <w:tcW w:w="8187" w:type="dxa"/>
            <w:vAlign w:val="center"/>
          </w:tcPr>
          <w:p w:rsidR="00077079" w:rsidRPr="00B33F80" w:rsidRDefault="00077079" w:rsidP="00077079">
            <w:pPr>
              <w:widowControl w:val="0"/>
              <w:autoSpaceDE w:val="0"/>
              <w:autoSpaceDN w:val="0"/>
              <w:adjustRightInd w:val="0"/>
              <w:ind w:left="34"/>
              <w:rPr>
                <w:sz w:val="24"/>
                <w:szCs w:val="24"/>
                <w:lang w:bidi="ar-SA"/>
              </w:rPr>
            </w:pPr>
            <w:r w:rsidRPr="00B33F80">
              <w:rPr>
                <w:sz w:val="24"/>
                <w:szCs w:val="24"/>
                <w:lang w:bidi="ar-SA"/>
              </w:rPr>
              <w:t>самостоятельно решает комбинированные типовые задачи стандартным или оригинальным способом, решает  нестандартные задачи.</w:t>
            </w:r>
          </w:p>
        </w:tc>
      </w:tr>
      <w:tr w:rsidR="00077079" w:rsidRPr="00B33F80" w:rsidTr="00EF58ED">
        <w:trPr>
          <w:cantSplit/>
          <w:trHeight w:val="403"/>
        </w:trPr>
        <w:tc>
          <w:tcPr>
            <w:tcW w:w="9571" w:type="dxa"/>
            <w:gridSpan w:val="2"/>
            <w:vAlign w:val="center"/>
          </w:tcPr>
          <w:p w:rsidR="00077079" w:rsidRPr="00B33F80" w:rsidRDefault="00077079" w:rsidP="00077079">
            <w:pPr>
              <w:widowControl w:val="0"/>
              <w:autoSpaceDE w:val="0"/>
              <w:autoSpaceDN w:val="0"/>
              <w:adjustRightInd w:val="0"/>
              <w:ind w:left="113" w:right="113"/>
              <w:jc w:val="center"/>
              <w:rPr>
                <w:b/>
                <w:bCs/>
                <w:color w:val="000000"/>
                <w:sz w:val="24"/>
                <w:szCs w:val="24"/>
                <w:shd w:val="clear" w:color="auto" w:fill="FFFFFF"/>
                <w:lang w:bidi="ar-SA"/>
              </w:rPr>
            </w:pPr>
            <w:r w:rsidRPr="00B33F80">
              <w:rPr>
                <w:b/>
                <w:bCs/>
                <w:color w:val="000000"/>
                <w:sz w:val="24"/>
                <w:szCs w:val="24"/>
                <w:shd w:val="clear" w:color="auto" w:fill="FFFFFF"/>
                <w:lang w:bidi="ar-SA"/>
              </w:rPr>
              <w:t>4 (хорошо) ставится, если обучающийся:</w:t>
            </w:r>
          </w:p>
        </w:tc>
      </w:tr>
      <w:tr w:rsidR="00077079" w:rsidRPr="00B33F80" w:rsidTr="00EF58ED">
        <w:trPr>
          <w:cantSplit/>
          <w:trHeight w:val="990"/>
        </w:trPr>
        <w:tc>
          <w:tcPr>
            <w:tcW w:w="1384" w:type="dxa"/>
            <w:vAlign w:val="center"/>
          </w:tcPr>
          <w:p w:rsidR="00077079" w:rsidRPr="00B33F80" w:rsidRDefault="00077079" w:rsidP="00077079">
            <w:pPr>
              <w:widowControl w:val="0"/>
              <w:autoSpaceDE w:val="0"/>
              <w:autoSpaceDN w:val="0"/>
              <w:adjustRightInd w:val="0"/>
              <w:jc w:val="center"/>
              <w:rPr>
                <w:b/>
                <w:bCs/>
                <w:color w:val="000000"/>
                <w:sz w:val="24"/>
                <w:szCs w:val="24"/>
                <w:shd w:val="clear" w:color="auto" w:fill="FFFFFF"/>
                <w:lang w:bidi="ar-SA"/>
              </w:rPr>
            </w:pPr>
            <w:r w:rsidRPr="00B33F80">
              <w:rPr>
                <w:b/>
                <w:bCs/>
                <w:color w:val="000000"/>
                <w:sz w:val="24"/>
                <w:szCs w:val="24"/>
                <w:shd w:val="clear" w:color="auto" w:fill="FFFFFF"/>
                <w:lang w:bidi="ar-SA"/>
              </w:rPr>
              <w:t>4</w:t>
            </w:r>
          </w:p>
        </w:tc>
        <w:tc>
          <w:tcPr>
            <w:tcW w:w="8187" w:type="dxa"/>
            <w:vAlign w:val="center"/>
          </w:tcPr>
          <w:p w:rsidR="00077079" w:rsidRPr="00B33F80" w:rsidRDefault="00077079" w:rsidP="00077079">
            <w:pPr>
              <w:widowControl w:val="0"/>
              <w:autoSpaceDE w:val="0"/>
              <w:autoSpaceDN w:val="0"/>
              <w:adjustRightInd w:val="0"/>
              <w:ind w:left="34"/>
              <w:rPr>
                <w:sz w:val="24"/>
                <w:szCs w:val="24"/>
                <w:lang w:bidi="ar-SA"/>
              </w:rPr>
            </w:pPr>
            <w:r w:rsidRPr="00B33F80">
              <w:rPr>
                <w:sz w:val="24"/>
                <w:szCs w:val="24"/>
                <w:lang w:bidi="ar-SA"/>
              </w:rPr>
              <w:t>самостоятельно решает типовые задачи и выполняет упражнения по одной теме, может обосновать избранный способ решения. В решении задачи допущено не более двух несущественных ошибок, получен верный ответ.</w:t>
            </w:r>
          </w:p>
        </w:tc>
      </w:tr>
      <w:tr w:rsidR="00077079" w:rsidRPr="00B33F80" w:rsidTr="00EF58ED">
        <w:trPr>
          <w:cantSplit/>
          <w:trHeight w:val="409"/>
        </w:trPr>
        <w:tc>
          <w:tcPr>
            <w:tcW w:w="9571" w:type="dxa"/>
            <w:gridSpan w:val="2"/>
            <w:vAlign w:val="center"/>
          </w:tcPr>
          <w:p w:rsidR="00077079" w:rsidRPr="00B33F80" w:rsidRDefault="00077079" w:rsidP="00077079">
            <w:pPr>
              <w:widowControl w:val="0"/>
              <w:autoSpaceDE w:val="0"/>
              <w:autoSpaceDN w:val="0"/>
              <w:adjustRightInd w:val="0"/>
              <w:ind w:left="34"/>
              <w:jc w:val="center"/>
              <w:rPr>
                <w:b/>
                <w:sz w:val="24"/>
                <w:szCs w:val="24"/>
                <w:lang w:bidi="ar-SA"/>
              </w:rPr>
            </w:pPr>
            <w:r w:rsidRPr="00B33F80">
              <w:rPr>
                <w:b/>
                <w:bCs/>
                <w:color w:val="000000"/>
                <w:sz w:val="24"/>
                <w:szCs w:val="24"/>
                <w:shd w:val="clear" w:color="auto" w:fill="FFFFFF"/>
                <w:lang w:bidi="ar-SA"/>
              </w:rPr>
              <w:t>3 (удовлетворительно) ставится, если обучающийся:</w:t>
            </w:r>
          </w:p>
        </w:tc>
      </w:tr>
      <w:tr w:rsidR="00077079" w:rsidRPr="00B33F80" w:rsidTr="00EF58ED">
        <w:trPr>
          <w:cantSplit/>
          <w:trHeight w:val="988"/>
        </w:trPr>
        <w:tc>
          <w:tcPr>
            <w:tcW w:w="1384" w:type="dxa"/>
            <w:vAlign w:val="center"/>
          </w:tcPr>
          <w:p w:rsidR="00077079" w:rsidRPr="00B33F80" w:rsidRDefault="00077079" w:rsidP="00077079">
            <w:pPr>
              <w:widowControl w:val="0"/>
              <w:autoSpaceDE w:val="0"/>
              <w:autoSpaceDN w:val="0"/>
              <w:adjustRightInd w:val="0"/>
              <w:jc w:val="center"/>
              <w:rPr>
                <w:b/>
                <w:bCs/>
                <w:color w:val="000000"/>
                <w:sz w:val="24"/>
                <w:szCs w:val="24"/>
                <w:shd w:val="clear" w:color="auto" w:fill="FFFFFF"/>
                <w:lang w:bidi="ar-SA"/>
              </w:rPr>
            </w:pPr>
            <w:r w:rsidRPr="00B33F80">
              <w:rPr>
                <w:b/>
                <w:bCs/>
                <w:color w:val="000000"/>
                <w:sz w:val="24"/>
                <w:szCs w:val="24"/>
                <w:shd w:val="clear" w:color="auto" w:fill="FFFFFF"/>
                <w:lang w:bidi="ar-SA"/>
              </w:rPr>
              <w:t>3</w:t>
            </w:r>
          </w:p>
        </w:tc>
        <w:tc>
          <w:tcPr>
            <w:tcW w:w="8187" w:type="dxa"/>
            <w:vAlign w:val="center"/>
          </w:tcPr>
          <w:p w:rsidR="00077079" w:rsidRPr="00B33F80" w:rsidRDefault="00077079" w:rsidP="00077079">
            <w:pPr>
              <w:widowControl w:val="0"/>
              <w:autoSpaceDE w:val="0"/>
              <w:autoSpaceDN w:val="0"/>
              <w:adjustRightInd w:val="0"/>
              <w:ind w:left="34"/>
              <w:rPr>
                <w:sz w:val="24"/>
                <w:szCs w:val="24"/>
                <w:lang w:bidi="ar-SA"/>
              </w:rPr>
            </w:pPr>
            <w:r w:rsidRPr="00B33F80">
              <w:rPr>
                <w:sz w:val="24"/>
                <w:szCs w:val="24"/>
                <w:lang w:bidi="ar-SA"/>
              </w:rPr>
              <w:t>решает типовые простые задачи (по образцу), обнаруживает способность обосновать некоторые логические шаги с  помощью  учителя. В логических рассуждениях нет ошибок, но допущена существенная ошибка в математических действиях.</w:t>
            </w:r>
          </w:p>
        </w:tc>
      </w:tr>
      <w:tr w:rsidR="00077079" w:rsidRPr="00B33F80" w:rsidTr="00EF58ED">
        <w:trPr>
          <w:cantSplit/>
          <w:trHeight w:val="431"/>
        </w:trPr>
        <w:tc>
          <w:tcPr>
            <w:tcW w:w="9571" w:type="dxa"/>
            <w:gridSpan w:val="2"/>
            <w:vAlign w:val="center"/>
          </w:tcPr>
          <w:p w:rsidR="00077079" w:rsidRPr="00B33F80" w:rsidRDefault="00077079" w:rsidP="00077079">
            <w:pPr>
              <w:widowControl w:val="0"/>
              <w:autoSpaceDE w:val="0"/>
              <w:autoSpaceDN w:val="0"/>
              <w:adjustRightInd w:val="0"/>
              <w:ind w:left="34"/>
              <w:jc w:val="center"/>
              <w:rPr>
                <w:b/>
                <w:sz w:val="24"/>
                <w:szCs w:val="24"/>
                <w:lang w:bidi="ar-SA"/>
              </w:rPr>
            </w:pPr>
            <w:r w:rsidRPr="00B33F80">
              <w:rPr>
                <w:b/>
                <w:bCs/>
                <w:color w:val="000000"/>
                <w:sz w:val="24"/>
                <w:szCs w:val="24"/>
                <w:shd w:val="clear" w:color="auto" w:fill="FFFFFF"/>
                <w:lang w:bidi="ar-SA"/>
              </w:rPr>
              <w:t>2 (неудовлетворительно) ставится, если обучающийся:</w:t>
            </w:r>
          </w:p>
        </w:tc>
      </w:tr>
      <w:tr w:rsidR="00077079" w:rsidRPr="00B33F80" w:rsidTr="00EF58ED">
        <w:trPr>
          <w:cantSplit/>
          <w:trHeight w:val="1259"/>
        </w:trPr>
        <w:tc>
          <w:tcPr>
            <w:tcW w:w="1384" w:type="dxa"/>
            <w:vAlign w:val="center"/>
          </w:tcPr>
          <w:p w:rsidR="00077079" w:rsidRPr="00B33F80" w:rsidRDefault="00077079" w:rsidP="00077079">
            <w:pPr>
              <w:widowControl w:val="0"/>
              <w:autoSpaceDE w:val="0"/>
              <w:autoSpaceDN w:val="0"/>
              <w:adjustRightInd w:val="0"/>
              <w:jc w:val="center"/>
              <w:rPr>
                <w:b/>
                <w:bCs/>
                <w:color w:val="000000"/>
                <w:sz w:val="24"/>
                <w:szCs w:val="24"/>
                <w:shd w:val="clear" w:color="auto" w:fill="FFFFFF"/>
                <w:lang w:bidi="ar-SA"/>
              </w:rPr>
            </w:pPr>
            <w:r w:rsidRPr="00B33F80">
              <w:rPr>
                <w:b/>
                <w:bCs/>
                <w:color w:val="000000"/>
                <w:sz w:val="24"/>
                <w:szCs w:val="24"/>
                <w:shd w:val="clear" w:color="auto" w:fill="FFFFFF"/>
                <w:lang w:bidi="ar-SA"/>
              </w:rPr>
              <w:t>2</w:t>
            </w:r>
          </w:p>
        </w:tc>
        <w:tc>
          <w:tcPr>
            <w:tcW w:w="8187" w:type="dxa"/>
            <w:vAlign w:val="center"/>
          </w:tcPr>
          <w:p w:rsidR="00077079" w:rsidRPr="00B33F80" w:rsidRDefault="00077079" w:rsidP="00077079">
            <w:pPr>
              <w:widowControl w:val="0"/>
              <w:autoSpaceDE w:val="0"/>
              <w:autoSpaceDN w:val="0"/>
              <w:adjustRightInd w:val="0"/>
              <w:ind w:left="34"/>
              <w:rPr>
                <w:sz w:val="24"/>
                <w:szCs w:val="24"/>
                <w:lang w:bidi="ar-SA"/>
              </w:rPr>
            </w:pPr>
            <w:r w:rsidRPr="00B33F80">
              <w:rPr>
                <w:sz w:val="24"/>
                <w:szCs w:val="24"/>
                <w:lang w:bidi="ar-SA"/>
              </w:rPr>
              <w:t>Задача не решена. Допущены существенные ошибки в логических рассуждениях. Обучающийся различаетфизические величины и единицы измерения по определенной теме,  с ошибками осуществляет простейшие математические действия.</w:t>
            </w:r>
          </w:p>
        </w:tc>
      </w:tr>
      <w:tr w:rsidR="00077079" w:rsidRPr="00B33F80" w:rsidTr="00EF58ED">
        <w:trPr>
          <w:cantSplit/>
          <w:trHeight w:val="427"/>
        </w:trPr>
        <w:tc>
          <w:tcPr>
            <w:tcW w:w="9571" w:type="dxa"/>
            <w:gridSpan w:val="2"/>
            <w:vAlign w:val="center"/>
          </w:tcPr>
          <w:p w:rsidR="00077079" w:rsidRPr="00B33F80" w:rsidRDefault="00077079" w:rsidP="00077079">
            <w:pPr>
              <w:widowControl w:val="0"/>
              <w:autoSpaceDE w:val="0"/>
              <w:autoSpaceDN w:val="0"/>
              <w:adjustRightInd w:val="0"/>
              <w:ind w:left="34"/>
              <w:jc w:val="center"/>
              <w:rPr>
                <w:b/>
                <w:sz w:val="24"/>
                <w:szCs w:val="24"/>
                <w:lang w:bidi="ar-SA"/>
              </w:rPr>
            </w:pPr>
            <w:r w:rsidRPr="00B33F80">
              <w:rPr>
                <w:b/>
                <w:bCs/>
                <w:sz w:val="24"/>
                <w:szCs w:val="24"/>
                <w:shd w:val="clear" w:color="auto" w:fill="FFFFFF"/>
                <w:lang w:bidi="ar-SA"/>
              </w:rPr>
              <w:t>1 (неудовлетворительно) ставится, если обучающийся:</w:t>
            </w:r>
          </w:p>
        </w:tc>
      </w:tr>
      <w:tr w:rsidR="00077079" w:rsidRPr="00B33F80" w:rsidTr="00EF58ED">
        <w:trPr>
          <w:cantSplit/>
          <w:trHeight w:val="1128"/>
        </w:trPr>
        <w:tc>
          <w:tcPr>
            <w:tcW w:w="1384" w:type="dxa"/>
            <w:vAlign w:val="center"/>
          </w:tcPr>
          <w:p w:rsidR="00077079" w:rsidRPr="00B33F80" w:rsidRDefault="00077079" w:rsidP="00077079">
            <w:pPr>
              <w:widowControl w:val="0"/>
              <w:autoSpaceDE w:val="0"/>
              <w:autoSpaceDN w:val="0"/>
              <w:adjustRightInd w:val="0"/>
              <w:jc w:val="center"/>
              <w:rPr>
                <w:b/>
                <w:bCs/>
                <w:sz w:val="24"/>
                <w:szCs w:val="24"/>
                <w:shd w:val="clear" w:color="auto" w:fill="FFFFFF"/>
                <w:lang w:bidi="ar-SA"/>
              </w:rPr>
            </w:pPr>
            <w:r w:rsidRPr="00B33F80">
              <w:rPr>
                <w:b/>
                <w:bCs/>
                <w:sz w:val="24"/>
                <w:szCs w:val="24"/>
                <w:shd w:val="clear" w:color="auto" w:fill="FFFFFF"/>
                <w:lang w:bidi="ar-SA"/>
              </w:rPr>
              <w:t>1</w:t>
            </w:r>
          </w:p>
        </w:tc>
        <w:tc>
          <w:tcPr>
            <w:tcW w:w="8187" w:type="dxa"/>
            <w:vAlign w:val="center"/>
          </w:tcPr>
          <w:p w:rsidR="00077079" w:rsidRPr="00B33F80" w:rsidRDefault="00077079" w:rsidP="00077079">
            <w:pPr>
              <w:widowControl w:val="0"/>
              <w:autoSpaceDE w:val="0"/>
              <w:autoSpaceDN w:val="0"/>
              <w:adjustRightInd w:val="0"/>
              <w:ind w:left="34"/>
              <w:rPr>
                <w:sz w:val="24"/>
                <w:szCs w:val="24"/>
                <w:lang w:bidi="ar-SA"/>
              </w:rPr>
            </w:pPr>
            <w:r w:rsidRPr="00B33F80">
              <w:rPr>
                <w:sz w:val="24"/>
                <w:szCs w:val="24"/>
                <w:lang w:bidi="ar-SA"/>
              </w:rPr>
              <w:t>Задача не решена. Обучающийся не  умеет различать физические величины, единицы измерения по определенной теме,  не решает задачи на  воспроизводство основных формул с помощью учителя;  не  осуществляет простейшие математические действия.</w:t>
            </w:r>
          </w:p>
        </w:tc>
      </w:tr>
    </w:tbl>
    <w:p w:rsidR="004744EB" w:rsidRPr="00B33F80" w:rsidRDefault="004744EB" w:rsidP="004744EB">
      <w:pPr>
        <w:ind w:firstLine="720"/>
        <w:jc w:val="both"/>
        <w:rPr>
          <w:sz w:val="24"/>
          <w:szCs w:val="24"/>
          <w:lang w:bidi="ar-SA"/>
        </w:rPr>
      </w:pPr>
    </w:p>
    <w:p w:rsidR="00077079" w:rsidRPr="00B33F80" w:rsidRDefault="00077079" w:rsidP="004744EB">
      <w:pPr>
        <w:ind w:firstLine="720"/>
        <w:jc w:val="both"/>
        <w:rPr>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077079" w:rsidRPr="00B33F80" w:rsidRDefault="00077079" w:rsidP="004744EB">
      <w:pPr>
        <w:ind w:firstLine="720"/>
        <w:jc w:val="both"/>
        <w:rPr>
          <w:b/>
          <w:sz w:val="24"/>
          <w:szCs w:val="24"/>
          <w:lang w:bidi="ar-SA"/>
        </w:rPr>
      </w:pPr>
    </w:p>
    <w:p w:rsidR="004744EB" w:rsidRPr="00B33F80" w:rsidRDefault="004744EB" w:rsidP="004744EB">
      <w:pPr>
        <w:ind w:firstLine="720"/>
        <w:jc w:val="both"/>
        <w:rPr>
          <w:b/>
          <w:sz w:val="24"/>
          <w:szCs w:val="24"/>
          <w:lang w:bidi="ar-SA"/>
        </w:rPr>
      </w:pPr>
      <w:r w:rsidRPr="00B33F80">
        <w:rPr>
          <w:b/>
          <w:sz w:val="24"/>
          <w:szCs w:val="24"/>
          <w:lang w:bidi="ar-SA"/>
        </w:rPr>
        <w:t>Критерии оценивания учебных достижений обучающихся при</w:t>
      </w:r>
    </w:p>
    <w:p w:rsidR="004744EB" w:rsidRPr="00B33F80" w:rsidRDefault="004744EB" w:rsidP="004744EB">
      <w:pPr>
        <w:ind w:firstLine="720"/>
        <w:jc w:val="both"/>
        <w:rPr>
          <w:b/>
          <w:sz w:val="24"/>
          <w:szCs w:val="24"/>
          <w:lang w:bidi="ar-SA"/>
        </w:rPr>
      </w:pPr>
      <w:r w:rsidRPr="00B33F80">
        <w:rPr>
          <w:b/>
          <w:sz w:val="24"/>
          <w:szCs w:val="24"/>
          <w:lang w:bidi="ar-SA"/>
        </w:rPr>
        <w:t>выполнении лабораторных и практических работ</w:t>
      </w:r>
    </w:p>
    <w:p w:rsidR="004744EB" w:rsidRPr="00B33F80" w:rsidRDefault="004744EB" w:rsidP="004744EB">
      <w:pPr>
        <w:ind w:firstLine="720"/>
        <w:jc w:val="both"/>
        <w:rPr>
          <w:sz w:val="24"/>
          <w:szCs w:val="24"/>
          <w:lang w:bidi="ar-SA"/>
        </w:rPr>
      </w:pPr>
      <w:r w:rsidRPr="00B33F80">
        <w:rPr>
          <w:sz w:val="24"/>
          <w:szCs w:val="24"/>
          <w:lang w:bidi="ar-SA"/>
        </w:rPr>
        <w:t>При оценивании уровня владения обучающимся практическими умениями и навыками во время выполнения фронтальных лабораторных работ, экспериментальных задач, работ физического практикума, практических работ учитываются знания алгоритмов наблюдения, этапов проведения исследования (планирование опытов или наблюдений, сбора установки по схеме; проведение исследования, снятие показателей с приборов), оформление результатов исследования − составление таблиц, построение графиков и т.п.; вычисления погрешностей измерения (по необходимости), обоснование выводов по проведенному эксперименту или наблюдению.</w:t>
      </w:r>
    </w:p>
    <w:p w:rsidR="004744EB" w:rsidRPr="00B33F80" w:rsidRDefault="004744EB" w:rsidP="004744EB">
      <w:pPr>
        <w:ind w:firstLine="720"/>
        <w:jc w:val="both"/>
        <w:rPr>
          <w:sz w:val="24"/>
          <w:szCs w:val="24"/>
          <w:lang w:bidi="ar-SA"/>
        </w:rPr>
      </w:pPr>
      <w:r w:rsidRPr="00B33F80">
        <w:rPr>
          <w:sz w:val="24"/>
          <w:szCs w:val="24"/>
          <w:lang w:bidi="ar-SA"/>
        </w:rPr>
        <w:t xml:space="preserve">Уровни сложности лабораторных или практических работ определяются: </w:t>
      </w:r>
    </w:p>
    <w:p w:rsidR="004744EB" w:rsidRPr="00B33F80" w:rsidRDefault="004744EB" w:rsidP="004744EB">
      <w:pPr>
        <w:ind w:firstLine="720"/>
        <w:jc w:val="both"/>
        <w:rPr>
          <w:sz w:val="24"/>
          <w:szCs w:val="24"/>
          <w:lang w:eastAsia="en-US" w:bidi="ar-SA"/>
        </w:rPr>
      </w:pPr>
      <w:r w:rsidRPr="00B33F80">
        <w:rPr>
          <w:sz w:val="24"/>
          <w:szCs w:val="24"/>
          <w:lang w:eastAsia="en-US" w:bidi="ar-SA"/>
        </w:rPr>
        <w:t>содержанием и количеством дополнительных заданий и вопросов по теме работы;</w:t>
      </w:r>
    </w:p>
    <w:p w:rsidR="004744EB" w:rsidRPr="00B33F80" w:rsidRDefault="004744EB" w:rsidP="004744EB">
      <w:pPr>
        <w:ind w:firstLine="720"/>
        <w:jc w:val="both"/>
        <w:rPr>
          <w:sz w:val="24"/>
          <w:szCs w:val="24"/>
          <w:lang w:eastAsia="en-US" w:bidi="ar-SA"/>
        </w:rPr>
      </w:pPr>
      <w:r w:rsidRPr="00B33F80">
        <w:rPr>
          <w:sz w:val="24"/>
          <w:szCs w:val="24"/>
          <w:lang w:eastAsia="en-US" w:bidi="ar-SA"/>
        </w:rPr>
        <w:t>различным уровень самостоятельности выполнения работы (при постоянной помощи учителя, выполнение по образцу, подробной или сокращенной инструкцией, без инструкции);</w:t>
      </w:r>
    </w:p>
    <w:p w:rsidR="004744EB" w:rsidRPr="00B33F80" w:rsidRDefault="004744EB" w:rsidP="004744EB">
      <w:pPr>
        <w:ind w:firstLine="720"/>
        <w:jc w:val="both"/>
        <w:rPr>
          <w:sz w:val="24"/>
          <w:szCs w:val="24"/>
          <w:lang w:eastAsia="en-US" w:bidi="ar-SA"/>
        </w:rPr>
      </w:pPr>
      <w:r w:rsidRPr="00B33F80">
        <w:rPr>
          <w:sz w:val="24"/>
          <w:szCs w:val="24"/>
          <w:lang w:eastAsia="en-US" w:bidi="ar-SA"/>
        </w:rPr>
        <w:t>организацией нестандартных ситуаций (формулировка обучающимся цели работы, составление им личного плана работы, обоснование его, определение приборов и материалов, нужных для ее выполнения, самостоятельное выполнение работы и оценка ее результатов).</w:t>
      </w:r>
    </w:p>
    <w:p w:rsidR="004744EB" w:rsidRPr="00B33F80" w:rsidRDefault="004744EB" w:rsidP="004744EB">
      <w:pPr>
        <w:ind w:firstLine="720"/>
        <w:jc w:val="both"/>
        <w:rPr>
          <w:sz w:val="24"/>
          <w:szCs w:val="24"/>
          <w:lang w:bidi="ar-SA"/>
        </w:rPr>
      </w:pPr>
      <w:r w:rsidRPr="00B33F80">
        <w:rPr>
          <w:sz w:val="24"/>
          <w:szCs w:val="24"/>
          <w:lang w:bidi="ar-SA"/>
        </w:rPr>
        <w:t>Обязательно учитывать при оценивании соблюдение обучающимся правил техники безопасности во время выполнения лабораторных работ, практических работ и работ физического практикума.</w:t>
      </w:r>
    </w:p>
    <w:p w:rsidR="00077079" w:rsidRPr="00B33F80" w:rsidRDefault="00077079" w:rsidP="00077079">
      <w:pPr>
        <w:adjustRightInd w:val="0"/>
        <w:ind w:firstLine="709"/>
        <w:rPr>
          <w:bCs/>
          <w:color w:val="000000"/>
          <w:sz w:val="24"/>
          <w:szCs w:val="24"/>
          <w:shd w:val="clear" w:color="auto" w:fill="FFFFFF"/>
          <w:lang w:bidi="ar-SA"/>
        </w:rPr>
      </w:pPr>
    </w:p>
    <w:tbl>
      <w:tblPr>
        <w:tblStyle w:val="af0"/>
        <w:tblW w:w="0" w:type="auto"/>
        <w:tblInd w:w="107" w:type="dxa"/>
        <w:tblLook w:val="04A0" w:firstRow="1" w:lastRow="0" w:firstColumn="1" w:lastColumn="0" w:noHBand="0" w:noVBand="1"/>
      </w:tblPr>
      <w:tblGrid>
        <w:gridCol w:w="2269"/>
        <w:gridCol w:w="7797"/>
      </w:tblGrid>
      <w:tr w:rsidR="00077079" w:rsidRPr="00B33F80" w:rsidTr="00077079">
        <w:trPr>
          <w:cantSplit/>
          <w:trHeight w:val="556"/>
        </w:trPr>
        <w:tc>
          <w:tcPr>
            <w:tcW w:w="2269" w:type="dxa"/>
            <w:vAlign w:val="center"/>
          </w:tcPr>
          <w:p w:rsidR="00077079" w:rsidRPr="00B33F80" w:rsidRDefault="00077079" w:rsidP="00077079">
            <w:pPr>
              <w:widowControl w:val="0"/>
              <w:autoSpaceDE w:val="0"/>
              <w:autoSpaceDN w:val="0"/>
              <w:adjustRightInd w:val="0"/>
              <w:spacing w:before="100" w:beforeAutospacing="1" w:after="100" w:afterAutospacing="1"/>
              <w:jc w:val="center"/>
              <w:rPr>
                <w:b/>
                <w:bCs/>
                <w:sz w:val="24"/>
                <w:szCs w:val="24"/>
                <w:shd w:val="clear" w:color="auto" w:fill="FFFFFF"/>
                <w:lang w:bidi="ar-SA"/>
              </w:rPr>
            </w:pPr>
            <w:r w:rsidRPr="00B33F80">
              <w:rPr>
                <w:b/>
                <w:bCs/>
                <w:sz w:val="24"/>
                <w:szCs w:val="24"/>
                <w:shd w:val="clear" w:color="auto" w:fill="FFFFFF"/>
                <w:lang w:bidi="ar-SA"/>
              </w:rPr>
              <w:t>Отметка</w:t>
            </w:r>
          </w:p>
        </w:tc>
        <w:tc>
          <w:tcPr>
            <w:tcW w:w="7797" w:type="dxa"/>
            <w:vAlign w:val="center"/>
          </w:tcPr>
          <w:p w:rsidR="00077079" w:rsidRPr="00B33F80" w:rsidRDefault="00077079" w:rsidP="00077079">
            <w:pPr>
              <w:widowControl w:val="0"/>
              <w:autoSpaceDE w:val="0"/>
              <w:autoSpaceDN w:val="0"/>
              <w:adjustRightInd w:val="0"/>
              <w:ind w:firstLine="851"/>
              <w:jc w:val="center"/>
              <w:rPr>
                <w:b/>
                <w:sz w:val="24"/>
                <w:szCs w:val="24"/>
                <w:lang w:bidi="ar-SA"/>
              </w:rPr>
            </w:pPr>
            <w:r w:rsidRPr="00B33F80">
              <w:rPr>
                <w:b/>
                <w:sz w:val="24"/>
                <w:szCs w:val="24"/>
                <w:lang w:bidi="ar-SA"/>
              </w:rPr>
              <w:t>Критерии оценивания лабораторных и практических работ</w:t>
            </w:r>
          </w:p>
        </w:tc>
      </w:tr>
      <w:tr w:rsidR="00077079" w:rsidRPr="00B33F80" w:rsidTr="00077079">
        <w:trPr>
          <w:cantSplit/>
          <w:trHeight w:val="422"/>
        </w:trPr>
        <w:tc>
          <w:tcPr>
            <w:tcW w:w="10066" w:type="dxa"/>
            <w:gridSpan w:val="2"/>
            <w:vAlign w:val="center"/>
          </w:tcPr>
          <w:p w:rsidR="00077079" w:rsidRPr="00B33F80" w:rsidRDefault="00077079" w:rsidP="00077079">
            <w:pPr>
              <w:widowControl w:val="0"/>
              <w:autoSpaceDE w:val="0"/>
              <w:autoSpaceDN w:val="0"/>
              <w:adjustRightInd w:val="0"/>
              <w:ind w:firstLine="851"/>
              <w:rPr>
                <w:b/>
                <w:sz w:val="24"/>
                <w:szCs w:val="24"/>
                <w:lang w:bidi="ar-SA"/>
              </w:rPr>
            </w:pPr>
            <w:r w:rsidRPr="00B33F80">
              <w:rPr>
                <w:b/>
                <w:bCs/>
                <w:color w:val="000000"/>
                <w:sz w:val="24"/>
                <w:szCs w:val="24"/>
                <w:shd w:val="clear" w:color="auto" w:fill="FFFFFF"/>
                <w:lang w:bidi="ar-SA"/>
              </w:rPr>
              <w:t>5 (отлично) ставится, если обучающийся:</w:t>
            </w:r>
          </w:p>
        </w:tc>
      </w:tr>
      <w:tr w:rsidR="00077079" w:rsidRPr="00B33F80" w:rsidTr="00077079">
        <w:trPr>
          <w:cantSplit/>
          <w:trHeight w:val="2797"/>
        </w:trPr>
        <w:tc>
          <w:tcPr>
            <w:tcW w:w="2269" w:type="dxa"/>
            <w:vAlign w:val="center"/>
          </w:tcPr>
          <w:p w:rsidR="00077079" w:rsidRPr="00B33F80" w:rsidRDefault="00077079" w:rsidP="00077079">
            <w:pPr>
              <w:widowControl w:val="0"/>
              <w:autoSpaceDE w:val="0"/>
              <w:autoSpaceDN w:val="0"/>
              <w:adjustRightInd w:val="0"/>
              <w:jc w:val="center"/>
              <w:rPr>
                <w:b/>
                <w:bCs/>
                <w:color w:val="000000"/>
                <w:sz w:val="24"/>
                <w:szCs w:val="24"/>
                <w:shd w:val="clear" w:color="auto" w:fill="FFFFFF"/>
                <w:lang w:bidi="ar-SA"/>
              </w:rPr>
            </w:pPr>
            <w:r w:rsidRPr="00B33F80">
              <w:rPr>
                <w:b/>
                <w:bCs/>
                <w:color w:val="000000"/>
                <w:sz w:val="24"/>
                <w:szCs w:val="24"/>
                <w:shd w:val="clear" w:color="auto" w:fill="FFFFFF"/>
                <w:lang w:bidi="ar-SA"/>
              </w:rPr>
              <w:t>5</w:t>
            </w:r>
          </w:p>
        </w:tc>
        <w:tc>
          <w:tcPr>
            <w:tcW w:w="7797" w:type="dxa"/>
            <w:vAlign w:val="center"/>
          </w:tcPr>
          <w:p w:rsidR="00077079" w:rsidRPr="00B33F80" w:rsidRDefault="00077079" w:rsidP="00077079">
            <w:pPr>
              <w:widowControl w:val="0"/>
              <w:autoSpaceDE w:val="0"/>
              <w:autoSpaceDN w:val="0"/>
              <w:adjustRightInd w:val="0"/>
              <w:ind w:firstLine="34"/>
              <w:rPr>
                <w:sz w:val="24"/>
                <w:szCs w:val="24"/>
                <w:lang w:bidi="ar-SA"/>
              </w:rPr>
            </w:pPr>
            <w:r w:rsidRPr="00B33F80">
              <w:rPr>
                <w:sz w:val="24"/>
                <w:szCs w:val="24"/>
                <w:lang w:bidi="ar-SA"/>
              </w:rPr>
              <w:t>выполняет все требования, предусмотренные для  достаточного уровня, определяет характеристики приборов и установок, осуществляет грамотную обработку результатов, рассчитывает погрешности (если требует работа), анализирует и обосновывает полученные выводы исследования, обосновывает наличие погрешности проведенного эксперимента или наблюдения.  Работа выполнена полностью и правильно, сделаны правильные наблюдения и выводы; эксперимент проведен с учетом правил техники безопасности; проявлены организационно-практические умения и навыки (поддерживаются чистота рабочего места и порядок на столе). Отчет о работе оформлен без ошибок, по плану и в соответствии с требованиями к оформлению отчета.</w:t>
            </w:r>
          </w:p>
        </w:tc>
      </w:tr>
      <w:tr w:rsidR="00077079" w:rsidRPr="00B33F80" w:rsidTr="00077079">
        <w:trPr>
          <w:cantSplit/>
          <w:trHeight w:val="486"/>
        </w:trPr>
        <w:tc>
          <w:tcPr>
            <w:tcW w:w="10066" w:type="dxa"/>
            <w:gridSpan w:val="2"/>
            <w:vAlign w:val="center"/>
          </w:tcPr>
          <w:p w:rsidR="00077079" w:rsidRPr="00B33F80" w:rsidRDefault="00077079" w:rsidP="00077079">
            <w:pPr>
              <w:widowControl w:val="0"/>
              <w:autoSpaceDE w:val="0"/>
              <w:autoSpaceDN w:val="0"/>
              <w:adjustRightInd w:val="0"/>
              <w:ind w:firstLine="34"/>
              <w:jc w:val="center"/>
              <w:rPr>
                <w:sz w:val="24"/>
                <w:szCs w:val="24"/>
                <w:lang w:bidi="ar-SA"/>
              </w:rPr>
            </w:pPr>
            <w:r w:rsidRPr="00B33F80">
              <w:rPr>
                <w:b/>
                <w:bCs/>
                <w:color w:val="000000"/>
                <w:sz w:val="24"/>
                <w:szCs w:val="24"/>
                <w:shd w:val="clear" w:color="auto" w:fill="FFFFFF"/>
                <w:lang w:bidi="ar-SA"/>
              </w:rPr>
              <w:t>4 (хорошо) ставится, если обучающийся:</w:t>
            </w:r>
          </w:p>
        </w:tc>
      </w:tr>
      <w:tr w:rsidR="00077079" w:rsidRPr="00B33F80" w:rsidTr="00077079">
        <w:trPr>
          <w:cantSplit/>
          <w:trHeight w:val="1134"/>
        </w:trPr>
        <w:tc>
          <w:tcPr>
            <w:tcW w:w="2269" w:type="dxa"/>
            <w:vAlign w:val="center"/>
          </w:tcPr>
          <w:p w:rsidR="00077079" w:rsidRPr="00B33F80" w:rsidRDefault="00077079" w:rsidP="00077079">
            <w:pPr>
              <w:widowControl w:val="0"/>
              <w:autoSpaceDE w:val="0"/>
              <w:autoSpaceDN w:val="0"/>
              <w:adjustRightInd w:val="0"/>
              <w:jc w:val="center"/>
              <w:rPr>
                <w:b/>
                <w:bCs/>
                <w:color w:val="000000"/>
                <w:sz w:val="24"/>
                <w:szCs w:val="24"/>
                <w:shd w:val="clear" w:color="auto" w:fill="FFFFFF"/>
                <w:lang w:bidi="ar-SA"/>
              </w:rPr>
            </w:pPr>
            <w:r w:rsidRPr="00B33F80">
              <w:rPr>
                <w:b/>
                <w:bCs/>
                <w:color w:val="000000"/>
                <w:sz w:val="24"/>
                <w:szCs w:val="24"/>
                <w:shd w:val="clear" w:color="auto" w:fill="FFFFFF"/>
                <w:lang w:bidi="ar-SA"/>
              </w:rPr>
              <w:t>4</w:t>
            </w:r>
          </w:p>
        </w:tc>
        <w:tc>
          <w:tcPr>
            <w:tcW w:w="7797" w:type="dxa"/>
            <w:vAlign w:val="center"/>
          </w:tcPr>
          <w:p w:rsidR="00077079" w:rsidRPr="00B33F80" w:rsidRDefault="00077079" w:rsidP="00077079">
            <w:pPr>
              <w:widowControl w:val="0"/>
              <w:autoSpaceDE w:val="0"/>
              <w:autoSpaceDN w:val="0"/>
              <w:adjustRightInd w:val="0"/>
              <w:ind w:firstLine="34"/>
              <w:rPr>
                <w:sz w:val="24"/>
                <w:szCs w:val="24"/>
                <w:lang w:bidi="ar-SA"/>
              </w:rPr>
            </w:pPr>
            <w:r w:rsidRPr="00B33F80">
              <w:rPr>
                <w:sz w:val="24"/>
                <w:szCs w:val="24"/>
                <w:lang w:bidi="ar-SA"/>
              </w:rPr>
              <w:t>самостоятельно монтирует необходимое оборудование, выполняет работу в полном объеме с соблюдением необходимой последовательности проведения опытов и измерений.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оборудованием. Допущены одна или две несущественныеошибки в оформлении письменного отчета о работе.</w:t>
            </w:r>
          </w:p>
        </w:tc>
      </w:tr>
      <w:tr w:rsidR="00077079" w:rsidRPr="00B33F80" w:rsidTr="00077079">
        <w:trPr>
          <w:cantSplit/>
          <w:trHeight w:val="449"/>
        </w:trPr>
        <w:tc>
          <w:tcPr>
            <w:tcW w:w="10066" w:type="dxa"/>
            <w:gridSpan w:val="2"/>
            <w:vAlign w:val="center"/>
          </w:tcPr>
          <w:p w:rsidR="00077079" w:rsidRPr="00B33F80" w:rsidRDefault="00077079" w:rsidP="00077079">
            <w:pPr>
              <w:widowControl w:val="0"/>
              <w:autoSpaceDE w:val="0"/>
              <w:autoSpaceDN w:val="0"/>
              <w:adjustRightInd w:val="0"/>
              <w:ind w:firstLine="34"/>
              <w:jc w:val="center"/>
              <w:rPr>
                <w:sz w:val="24"/>
                <w:szCs w:val="24"/>
                <w:lang w:bidi="ar-SA"/>
              </w:rPr>
            </w:pPr>
            <w:r w:rsidRPr="00B33F80">
              <w:rPr>
                <w:b/>
                <w:bCs/>
                <w:color w:val="000000"/>
                <w:sz w:val="24"/>
                <w:szCs w:val="24"/>
                <w:shd w:val="clear" w:color="auto" w:fill="FFFFFF"/>
                <w:lang w:bidi="ar-SA"/>
              </w:rPr>
              <w:t>3 (удовлетворительно) ставится, если обучающийся:</w:t>
            </w:r>
          </w:p>
        </w:tc>
      </w:tr>
      <w:tr w:rsidR="00077079" w:rsidRPr="00B33F80" w:rsidTr="00077079">
        <w:trPr>
          <w:cantSplit/>
          <w:trHeight w:val="1134"/>
        </w:trPr>
        <w:tc>
          <w:tcPr>
            <w:tcW w:w="2269" w:type="dxa"/>
            <w:vAlign w:val="center"/>
          </w:tcPr>
          <w:p w:rsidR="00077079" w:rsidRPr="00B33F80" w:rsidRDefault="00077079" w:rsidP="00077079">
            <w:pPr>
              <w:widowControl w:val="0"/>
              <w:autoSpaceDE w:val="0"/>
              <w:autoSpaceDN w:val="0"/>
              <w:adjustRightInd w:val="0"/>
              <w:jc w:val="center"/>
              <w:rPr>
                <w:b/>
                <w:bCs/>
                <w:color w:val="000000"/>
                <w:sz w:val="24"/>
                <w:szCs w:val="24"/>
                <w:shd w:val="clear" w:color="auto" w:fill="FFFFFF"/>
                <w:lang w:bidi="ar-SA"/>
              </w:rPr>
            </w:pPr>
            <w:r w:rsidRPr="00B33F80">
              <w:rPr>
                <w:b/>
                <w:bCs/>
                <w:color w:val="000000"/>
                <w:sz w:val="24"/>
                <w:szCs w:val="24"/>
                <w:shd w:val="clear" w:color="auto" w:fill="FFFFFF"/>
                <w:lang w:bidi="ar-SA"/>
              </w:rPr>
              <w:t>3</w:t>
            </w:r>
          </w:p>
        </w:tc>
        <w:tc>
          <w:tcPr>
            <w:tcW w:w="7797" w:type="dxa"/>
            <w:vAlign w:val="center"/>
          </w:tcPr>
          <w:p w:rsidR="00077079" w:rsidRPr="00B33F80" w:rsidRDefault="00077079" w:rsidP="00077079">
            <w:pPr>
              <w:widowControl w:val="0"/>
              <w:autoSpaceDE w:val="0"/>
              <w:autoSpaceDN w:val="0"/>
              <w:adjustRightInd w:val="0"/>
              <w:ind w:firstLine="34"/>
              <w:rPr>
                <w:sz w:val="24"/>
                <w:szCs w:val="24"/>
                <w:lang w:bidi="ar-SA"/>
              </w:rPr>
            </w:pPr>
            <w:r w:rsidRPr="00B33F80">
              <w:rPr>
                <w:sz w:val="24"/>
                <w:szCs w:val="24"/>
                <w:lang w:bidi="ar-SA"/>
              </w:rPr>
              <w:t>выполняет работу по образцу (инструкции) или с помощью учителя, результат работы ученика дает возможность сделать правильные выводы или их часть.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которая исправляется по требованию учителя. Допущены одна или две существенные ошибки  в оформлении письменного отчета о выполнении лабораторной или практической работе.</w:t>
            </w:r>
          </w:p>
        </w:tc>
      </w:tr>
      <w:tr w:rsidR="00077079" w:rsidRPr="00B33F80" w:rsidTr="00077079">
        <w:trPr>
          <w:cantSplit/>
          <w:trHeight w:val="473"/>
        </w:trPr>
        <w:tc>
          <w:tcPr>
            <w:tcW w:w="10066" w:type="dxa"/>
            <w:gridSpan w:val="2"/>
            <w:vAlign w:val="center"/>
          </w:tcPr>
          <w:p w:rsidR="00077079" w:rsidRPr="00B33F80" w:rsidRDefault="00077079" w:rsidP="00077079">
            <w:pPr>
              <w:widowControl w:val="0"/>
              <w:autoSpaceDE w:val="0"/>
              <w:autoSpaceDN w:val="0"/>
              <w:adjustRightInd w:val="0"/>
              <w:ind w:firstLine="34"/>
              <w:jc w:val="center"/>
              <w:rPr>
                <w:sz w:val="24"/>
                <w:szCs w:val="24"/>
                <w:lang w:bidi="ar-SA"/>
              </w:rPr>
            </w:pPr>
            <w:r w:rsidRPr="00B33F80">
              <w:rPr>
                <w:b/>
                <w:bCs/>
                <w:color w:val="000000"/>
                <w:sz w:val="24"/>
                <w:szCs w:val="24"/>
                <w:shd w:val="clear" w:color="auto" w:fill="FFFFFF"/>
                <w:lang w:bidi="ar-SA"/>
              </w:rPr>
              <w:t>2 (неудовлетворительно) ставится, если обучающийся:</w:t>
            </w:r>
          </w:p>
        </w:tc>
      </w:tr>
      <w:tr w:rsidR="00077079" w:rsidRPr="00B33F80" w:rsidTr="00077079">
        <w:trPr>
          <w:cantSplit/>
          <w:trHeight w:val="1134"/>
        </w:trPr>
        <w:tc>
          <w:tcPr>
            <w:tcW w:w="2269" w:type="dxa"/>
            <w:vAlign w:val="center"/>
          </w:tcPr>
          <w:p w:rsidR="00077079" w:rsidRPr="00B33F80" w:rsidRDefault="00077079" w:rsidP="00077079">
            <w:pPr>
              <w:widowControl w:val="0"/>
              <w:autoSpaceDE w:val="0"/>
              <w:autoSpaceDN w:val="0"/>
              <w:adjustRightInd w:val="0"/>
              <w:jc w:val="center"/>
              <w:rPr>
                <w:b/>
                <w:bCs/>
                <w:color w:val="000000"/>
                <w:sz w:val="24"/>
                <w:szCs w:val="24"/>
                <w:shd w:val="clear" w:color="auto" w:fill="FFFFFF"/>
                <w:lang w:bidi="ar-SA"/>
              </w:rPr>
            </w:pPr>
            <w:r w:rsidRPr="00B33F80">
              <w:rPr>
                <w:b/>
                <w:bCs/>
                <w:color w:val="000000"/>
                <w:sz w:val="24"/>
                <w:szCs w:val="24"/>
                <w:shd w:val="clear" w:color="auto" w:fill="FFFFFF"/>
                <w:lang w:bidi="ar-SA"/>
              </w:rPr>
              <w:t>2</w:t>
            </w:r>
          </w:p>
        </w:tc>
        <w:tc>
          <w:tcPr>
            <w:tcW w:w="7797" w:type="dxa"/>
            <w:vAlign w:val="center"/>
          </w:tcPr>
          <w:p w:rsidR="00077079" w:rsidRPr="00B33F80" w:rsidRDefault="00077079" w:rsidP="00077079">
            <w:pPr>
              <w:widowControl w:val="0"/>
              <w:autoSpaceDE w:val="0"/>
              <w:autoSpaceDN w:val="0"/>
              <w:adjustRightInd w:val="0"/>
              <w:ind w:firstLine="34"/>
              <w:rPr>
                <w:sz w:val="24"/>
                <w:szCs w:val="24"/>
                <w:lang w:bidi="ar-SA"/>
              </w:rPr>
            </w:pPr>
            <w:r w:rsidRPr="00B33F80">
              <w:rPr>
                <w:sz w:val="24"/>
                <w:szCs w:val="24"/>
                <w:lang w:bidi="ar-SA"/>
              </w:rPr>
              <w:t xml:space="preserve">называет некоторые приборы и их назначение, демонстрирует умение пользоваться некоторыми из них. Работа выполнена менее чем наполовину.  </w:t>
            </w:r>
          </w:p>
          <w:p w:rsidR="00077079" w:rsidRPr="00B33F80" w:rsidRDefault="00077079" w:rsidP="00077079">
            <w:pPr>
              <w:widowControl w:val="0"/>
              <w:autoSpaceDE w:val="0"/>
              <w:autoSpaceDN w:val="0"/>
              <w:adjustRightInd w:val="0"/>
              <w:ind w:firstLine="34"/>
              <w:rPr>
                <w:sz w:val="24"/>
                <w:szCs w:val="24"/>
                <w:lang w:bidi="ar-SA"/>
              </w:rPr>
            </w:pPr>
            <w:r w:rsidRPr="00B33F80">
              <w:rPr>
                <w:sz w:val="24"/>
                <w:szCs w:val="24"/>
                <w:lang w:bidi="ar-SA"/>
              </w:rPr>
              <w:t>Допущены две (и более) существенные ошибки в ходе эксперимента, в объяснении, в оформлении письменного отчета о работе, в соблюдении техники безопасности, которые учащийся не может исправить даже по требованию учителя.</w:t>
            </w:r>
          </w:p>
        </w:tc>
      </w:tr>
      <w:tr w:rsidR="00077079" w:rsidRPr="00B33F80" w:rsidTr="00077079">
        <w:trPr>
          <w:cantSplit/>
          <w:trHeight w:val="461"/>
        </w:trPr>
        <w:tc>
          <w:tcPr>
            <w:tcW w:w="10066" w:type="dxa"/>
            <w:gridSpan w:val="2"/>
            <w:vAlign w:val="center"/>
          </w:tcPr>
          <w:p w:rsidR="00077079" w:rsidRPr="00B33F80" w:rsidRDefault="00077079" w:rsidP="00077079">
            <w:pPr>
              <w:widowControl w:val="0"/>
              <w:autoSpaceDE w:val="0"/>
              <w:autoSpaceDN w:val="0"/>
              <w:adjustRightInd w:val="0"/>
              <w:ind w:firstLine="34"/>
              <w:jc w:val="center"/>
              <w:rPr>
                <w:sz w:val="24"/>
                <w:szCs w:val="24"/>
                <w:lang w:bidi="ar-SA"/>
              </w:rPr>
            </w:pPr>
            <w:r w:rsidRPr="00B33F80">
              <w:rPr>
                <w:b/>
                <w:bCs/>
                <w:sz w:val="24"/>
                <w:szCs w:val="24"/>
                <w:shd w:val="clear" w:color="auto" w:fill="FFFFFF"/>
                <w:lang w:bidi="ar-SA"/>
              </w:rPr>
              <w:t>1 (неудовлетворительно) ставится, если обучающийся:</w:t>
            </w:r>
          </w:p>
        </w:tc>
      </w:tr>
      <w:tr w:rsidR="00077079" w:rsidRPr="00B33F80" w:rsidTr="00077079">
        <w:trPr>
          <w:cantSplit/>
          <w:trHeight w:val="964"/>
        </w:trPr>
        <w:tc>
          <w:tcPr>
            <w:tcW w:w="2269" w:type="dxa"/>
            <w:vAlign w:val="center"/>
          </w:tcPr>
          <w:p w:rsidR="00077079" w:rsidRPr="00B33F80" w:rsidRDefault="00077079" w:rsidP="00077079">
            <w:pPr>
              <w:widowControl w:val="0"/>
              <w:autoSpaceDE w:val="0"/>
              <w:autoSpaceDN w:val="0"/>
              <w:adjustRightInd w:val="0"/>
              <w:jc w:val="center"/>
              <w:rPr>
                <w:b/>
                <w:bCs/>
                <w:sz w:val="24"/>
                <w:szCs w:val="24"/>
                <w:shd w:val="clear" w:color="auto" w:fill="FFFFFF"/>
                <w:lang w:bidi="ar-SA"/>
              </w:rPr>
            </w:pPr>
            <w:r w:rsidRPr="00B33F80">
              <w:rPr>
                <w:b/>
                <w:bCs/>
                <w:sz w:val="24"/>
                <w:szCs w:val="24"/>
                <w:shd w:val="clear" w:color="auto" w:fill="FFFFFF"/>
                <w:lang w:bidi="ar-SA"/>
              </w:rPr>
              <w:t>1</w:t>
            </w:r>
          </w:p>
        </w:tc>
        <w:tc>
          <w:tcPr>
            <w:tcW w:w="7797" w:type="dxa"/>
            <w:vAlign w:val="center"/>
          </w:tcPr>
          <w:p w:rsidR="00077079" w:rsidRPr="00B33F80" w:rsidRDefault="00077079" w:rsidP="00077079">
            <w:pPr>
              <w:widowControl w:val="0"/>
              <w:autoSpaceDE w:val="0"/>
              <w:autoSpaceDN w:val="0"/>
              <w:adjustRightInd w:val="0"/>
              <w:ind w:firstLine="34"/>
              <w:rPr>
                <w:sz w:val="24"/>
                <w:szCs w:val="24"/>
                <w:lang w:bidi="ar-SA"/>
              </w:rPr>
            </w:pPr>
            <w:r w:rsidRPr="00B33F80">
              <w:rPr>
                <w:sz w:val="24"/>
                <w:szCs w:val="24"/>
                <w:lang w:bidi="ar-SA"/>
              </w:rPr>
              <w:t xml:space="preserve">не может назвать приборы и их назначение, не умеет пользоваться большинством из них, не может составить схему опыта с помощью учителя. Отсутствует отчет о выполнении работы. Работа не  выполнена. </w:t>
            </w:r>
          </w:p>
          <w:p w:rsidR="00077079" w:rsidRPr="00B33F80" w:rsidRDefault="00077079" w:rsidP="00077079">
            <w:pPr>
              <w:widowControl w:val="0"/>
              <w:autoSpaceDE w:val="0"/>
              <w:autoSpaceDN w:val="0"/>
              <w:adjustRightInd w:val="0"/>
              <w:ind w:firstLine="34"/>
              <w:rPr>
                <w:b/>
                <w:sz w:val="24"/>
                <w:szCs w:val="24"/>
                <w:lang w:bidi="ar-SA"/>
              </w:rPr>
            </w:pPr>
          </w:p>
        </w:tc>
      </w:tr>
    </w:tbl>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bookmarkStart w:id="108" w:name="c"/>
      <w:bookmarkEnd w:id="108"/>
      <w:r w:rsidRPr="00B33F80">
        <w:rPr>
          <w:sz w:val="24"/>
          <w:szCs w:val="24"/>
          <w:lang w:bidi="ar-SA"/>
        </w:rPr>
        <w:t>Грубыми считаются следующие ошибки:</w:t>
      </w:r>
    </w:p>
    <w:p w:rsidR="004744EB" w:rsidRPr="00B33F80" w:rsidRDefault="004744EB" w:rsidP="004744EB">
      <w:pPr>
        <w:ind w:firstLine="720"/>
        <w:jc w:val="both"/>
        <w:rPr>
          <w:sz w:val="24"/>
          <w:szCs w:val="24"/>
          <w:lang w:bidi="ar-SA"/>
        </w:rPr>
      </w:pPr>
      <w:r w:rsidRPr="00B33F80">
        <w:rPr>
          <w:sz w:val="24"/>
          <w:szCs w:val="24"/>
          <w:lang w:bidi="ar-SA"/>
        </w:rPr>
        <w:t>незнание определения основных понятий, законов, правил, основных положений теории, незнание формул, общепринятых символов обозначений физических величин, единиц их измерения;</w:t>
      </w:r>
    </w:p>
    <w:p w:rsidR="004744EB" w:rsidRPr="00B33F80" w:rsidRDefault="004744EB" w:rsidP="004744EB">
      <w:pPr>
        <w:ind w:firstLine="720"/>
        <w:jc w:val="both"/>
        <w:rPr>
          <w:sz w:val="24"/>
          <w:szCs w:val="24"/>
          <w:lang w:bidi="ar-SA"/>
        </w:rPr>
      </w:pPr>
      <w:r w:rsidRPr="00B33F80">
        <w:rPr>
          <w:sz w:val="24"/>
          <w:szCs w:val="24"/>
          <w:lang w:bidi="ar-SA"/>
        </w:rPr>
        <w:t>незнание наименований единиц измерения,</w:t>
      </w:r>
    </w:p>
    <w:p w:rsidR="004744EB" w:rsidRPr="00B33F80" w:rsidRDefault="004744EB" w:rsidP="004744EB">
      <w:pPr>
        <w:ind w:firstLine="720"/>
        <w:jc w:val="both"/>
        <w:rPr>
          <w:sz w:val="24"/>
          <w:szCs w:val="24"/>
          <w:lang w:bidi="ar-SA"/>
        </w:rPr>
      </w:pPr>
      <w:r w:rsidRPr="00B33F80">
        <w:rPr>
          <w:sz w:val="24"/>
          <w:szCs w:val="24"/>
          <w:lang w:bidi="ar-SA"/>
        </w:rPr>
        <w:t>неумение выделить в ответе главное,</w:t>
      </w:r>
    </w:p>
    <w:p w:rsidR="004744EB" w:rsidRPr="00B33F80" w:rsidRDefault="004744EB" w:rsidP="004744EB">
      <w:pPr>
        <w:ind w:firstLine="720"/>
        <w:jc w:val="both"/>
        <w:rPr>
          <w:sz w:val="24"/>
          <w:szCs w:val="24"/>
          <w:lang w:bidi="ar-SA"/>
        </w:rPr>
      </w:pPr>
      <w:r w:rsidRPr="00B33F80">
        <w:rPr>
          <w:sz w:val="24"/>
          <w:szCs w:val="24"/>
          <w:lang w:bidi="ar-SA"/>
        </w:rPr>
        <w:t>неумение применять знания для решения задач и объяснения физических явлений,</w:t>
      </w:r>
    </w:p>
    <w:p w:rsidR="004744EB" w:rsidRPr="00B33F80" w:rsidRDefault="004744EB" w:rsidP="004744EB">
      <w:pPr>
        <w:ind w:firstLine="720"/>
        <w:jc w:val="both"/>
        <w:rPr>
          <w:sz w:val="24"/>
          <w:szCs w:val="24"/>
          <w:lang w:bidi="ar-SA"/>
        </w:rPr>
      </w:pPr>
      <w:r w:rsidRPr="00B33F80">
        <w:rPr>
          <w:sz w:val="24"/>
          <w:szCs w:val="24"/>
          <w:lang w:bidi="ar-SA"/>
        </w:rPr>
        <w:t>неумение делать выводы и обобщения,</w:t>
      </w:r>
    </w:p>
    <w:p w:rsidR="004744EB" w:rsidRPr="00B33F80" w:rsidRDefault="004744EB" w:rsidP="004744EB">
      <w:pPr>
        <w:ind w:firstLine="720"/>
        <w:jc w:val="both"/>
        <w:rPr>
          <w:sz w:val="24"/>
          <w:szCs w:val="24"/>
          <w:lang w:bidi="ar-SA"/>
        </w:rPr>
      </w:pPr>
      <w:r w:rsidRPr="00B33F80">
        <w:rPr>
          <w:sz w:val="24"/>
          <w:szCs w:val="24"/>
          <w:lang w:bidi="ar-SA"/>
        </w:rPr>
        <w:t>неумение читать и строить графики и принципиальные схемы,</w:t>
      </w:r>
    </w:p>
    <w:p w:rsidR="004744EB" w:rsidRPr="00B33F80" w:rsidRDefault="004744EB" w:rsidP="004744EB">
      <w:pPr>
        <w:ind w:firstLine="720"/>
        <w:jc w:val="both"/>
        <w:rPr>
          <w:sz w:val="24"/>
          <w:szCs w:val="24"/>
          <w:lang w:bidi="ar-SA"/>
        </w:rPr>
      </w:pPr>
      <w:r w:rsidRPr="00B33F80">
        <w:rPr>
          <w:sz w:val="24"/>
          <w:szCs w:val="24"/>
          <w:lang w:bidi="ar-SA"/>
        </w:rPr>
        <w:t>неумение подготовить установку или лабораторное оборудование, провести опыт, необходимые расчеты или использовать полученные данные для выводов,</w:t>
      </w:r>
    </w:p>
    <w:p w:rsidR="004744EB" w:rsidRPr="00B33F80" w:rsidRDefault="004744EB" w:rsidP="004744EB">
      <w:pPr>
        <w:ind w:firstLine="720"/>
        <w:jc w:val="both"/>
        <w:rPr>
          <w:sz w:val="24"/>
          <w:szCs w:val="24"/>
          <w:lang w:bidi="ar-SA"/>
        </w:rPr>
      </w:pPr>
      <w:r w:rsidRPr="00B33F80">
        <w:rPr>
          <w:sz w:val="24"/>
          <w:szCs w:val="24"/>
          <w:lang w:bidi="ar-SA"/>
        </w:rPr>
        <w:t>неумение пользоваться учебником и справочником по физике и технике,</w:t>
      </w:r>
    </w:p>
    <w:p w:rsidR="004744EB" w:rsidRPr="00B33F80" w:rsidRDefault="004744EB" w:rsidP="004744EB">
      <w:pPr>
        <w:ind w:firstLine="720"/>
        <w:jc w:val="both"/>
        <w:rPr>
          <w:sz w:val="24"/>
          <w:szCs w:val="24"/>
          <w:lang w:bidi="ar-SA"/>
        </w:rPr>
      </w:pPr>
      <w:r w:rsidRPr="00B33F80">
        <w:rPr>
          <w:sz w:val="24"/>
          <w:szCs w:val="24"/>
          <w:lang w:bidi="ar-SA"/>
        </w:rPr>
        <w:t>нарушение техники безопасности при выполнении физического эксперимента,</w:t>
      </w:r>
    </w:p>
    <w:p w:rsidR="004744EB" w:rsidRPr="00B33F80" w:rsidRDefault="004744EB" w:rsidP="004744EB">
      <w:pPr>
        <w:ind w:firstLine="720"/>
        <w:jc w:val="both"/>
        <w:rPr>
          <w:sz w:val="24"/>
          <w:szCs w:val="24"/>
          <w:lang w:bidi="ar-SA"/>
        </w:rPr>
      </w:pPr>
      <w:r w:rsidRPr="00B33F80">
        <w:rPr>
          <w:sz w:val="24"/>
          <w:szCs w:val="24"/>
          <w:lang w:bidi="ar-SA"/>
        </w:rPr>
        <w:t>небрежное отношение к лабораторному оборудованию и измерительным приборам.</w:t>
      </w:r>
    </w:p>
    <w:p w:rsidR="004744EB" w:rsidRPr="00B33F80" w:rsidRDefault="004744EB" w:rsidP="004744EB">
      <w:pPr>
        <w:ind w:firstLine="720"/>
        <w:jc w:val="both"/>
        <w:rPr>
          <w:sz w:val="24"/>
          <w:szCs w:val="24"/>
          <w:lang w:bidi="ar-SA"/>
        </w:rPr>
      </w:pPr>
      <w:r w:rsidRPr="00B33F80">
        <w:rPr>
          <w:sz w:val="24"/>
          <w:szCs w:val="24"/>
          <w:lang w:bidi="ar-SA"/>
        </w:rPr>
        <w:t>К негрубым ошибкам следует отнести:</w:t>
      </w:r>
    </w:p>
    <w:p w:rsidR="004744EB" w:rsidRPr="00B33F80" w:rsidRDefault="004744EB" w:rsidP="004744EB">
      <w:pPr>
        <w:ind w:firstLine="720"/>
        <w:jc w:val="both"/>
        <w:rPr>
          <w:sz w:val="24"/>
          <w:szCs w:val="24"/>
          <w:lang w:bidi="ar-SA"/>
        </w:rPr>
      </w:pPr>
      <w:r w:rsidRPr="00B33F80">
        <w:rPr>
          <w:sz w:val="24"/>
          <w:szCs w:val="24"/>
          <w:lang w:bidi="ar-SA"/>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4744EB" w:rsidRPr="00B33F80" w:rsidRDefault="004744EB" w:rsidP="004744EB">
      <w:pPr>
        <w:ind w:firstLine="720"/>
        <w:jc w:val="both"/>
        <w:rPr>
          <w:sz w:val="24"/>
          <w:szCs w:val="24"/>
          <w:lang w:bidi="ar-SA"/>
        </w:rPr>
      </w:pPr>
      <w:r w:rsidRPr="00B33F80">
        <w:rPr>
          <w:sz w:val="24"/>
          <w:szCs w:val="24"/>
          <w:lang w:bidi="ar-SA"/>
        </w:rPr>
        <w:t>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4744EB" w:rsidRPr="00B33F80" w:rsidRDefault="004744EB" w:rsidP="004744EB">
      <w:pPr>
        <w:ind w:firstLine="720"/>
        <w:jc w:val="both"/>
        <w:rPr>
          <w:sz w:val="24"/>
          <w:szCs w:val="24"/>
          <w:lang w:bidi="ar-SA"/>
        </w:rPr>
      </w:pPr>
      <w:r w:rsidRPr="00B33F80">
        <w:rPr>
          <w:sz w:val="24"/>
          <w:szCs w:val="24"/>
          <w:lang w:bidi="ar-SA"/>
        </w:rPr>
        <w:t>ошибки, вызванные несоблюдением условий проведения опыта, условий работы измерительного прибора (неуравновешенны весы, не точно определена точка отсчета),</w:t>
      </w:r>
    </w:p>
    <w:p w:rsidR="004744EB" w:rsidRPr="00B33F80" w:rsidRDefault="004744EB" w:rsidP="004744EB">
      <w:pPr>
        <w:ind w:firstLine="720"/>
        <w:jc w:val="both"/>
        <w:rPr>
          <w:sz w:val="24"/>
          <w:szCs w:val="24"/>
          <w:lang w:bidi="ar-SA"/>
        </w:rPr>
      </w:pPr>
      <w:r w:rsidRPr="00B33F80">
        <w:rPr>
          <w:sz w:val="24"/>
          <w:szCs w:val="24"/>
          <w:lang w:bidi="ar-SA"/>
        </w:rPr>
        <w:t>ошибки в условных обозначениях на принципиальных схемах, неточность графика и др.,</w:t>
      </w:r>
    </w:p>
    <w:p w:rsidR="004744EB" w:rsidRPr="00B33F80" w:rsidRDefault="004744EB" w:rsidP="004744EB">
      <w:pPr>
        <w:ind w:firstLine="720"/>
        <w:jc w:val="both"/>
        <w:rPr>
          <w:sz w:val="24"/>
          <w:szCs w:val="24"/>
          <w:lang w:bidi="ar-SA"/>
        </w:rPr>
      </w:pPr>
      <w:r w:rsidRPr="00B33F80">
        <w:rPr>
          <w:sz w:val="24"/>
          <w:szCs w:val="24"/>
          <w:lang w:bidi="ar-SA"/>
        </w:rPr>
        <w:t>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w:t>
      </w:r>
    </w:p>
    <w:p w:rsidR="004744EB" w:rsidRPr="00B33F80" w:rsidRDefault="004744EB" w:rsidP="004744EB">
      <w:pPr>
        <w:ind w:firstLine="720"/>
        <w:jc w:val="both"/>
        <w:rPr>
          <w:sz w:val="24"/>
          <w:szCs w:val="24"/>
          <w:lang w:bidi="ar-SA"/>
        </w:rPr>
      </w:pPr>
      <w:r w:rsidRPr="00B33F80">
        <w:rPr>
          <w:sz w:val="24"/>
          <w:szCs w:val="24"/>
          <w:lang w:bidi="ar-SA"/>
        </w:rPr>
        <w:t>нерациональные методы работы со справочной и другой литературой, неумение решать задачи в общем виде.</w:t>
      </w:r>
    </w:p>
    <w:p w:rsidR="00077079" w:rsidRPr="00B33F80" w:rsidRDefault="00077079" w:rsidP="004744EB">
      <w:pPr>
        <w:ind w:firstLine="720"/>
        <w:jc w:val="both"/>
        <w:rPr>
          <w:b/>
          <w:sz w:val="24"/>
          <w:szCs w:val="24"/>
          <w:lang w:bidi="ar-SA"/>
        </w:rPr>
      </w:pPr>
    </w:p>
    <w:p w:rsidR="004744EB" w:rsidRPr="00B33F80" w:rsidRDefault="004744EB" w:rsidP="004744EB">
      <w:pPr>
        <w:ind w:firstLine="720"/>
        <w:jc w:val="both"/>
        <w:rPr>
          <w:b/>
          <w:sz w:val="24"/>
          <w:szCs w:val="24"/>
          <w:lang w:bidi="ar-SA"/>
        </w:rPr>
      </w:pPr>
      <w:r w:rsidRPr="00B33F80">
        <w:rPr>
          <w:b/>
          <w:sz w:val="24"/>
          <w:szCs w:val="24"/>
          <w:lang w:bidi="ar-SA"/>
        </w:rPr>
        <w:t xml:space="preserve">Критерии оценивания устных ответов и письменных работ </w:t>
      </w:r>
    </w:p>
    <w:p w:rsidR="004744EB" w:rsidRPr="00B33F80" w:rsidRDefault="004744EB" w:rsidP="004744EB">
      <w:pPr>
        <w:ind w:firstLine="720"/>
        <w:jc w:val="both"/>
        <w:rPr>
          <w:b/>
          <w:sz w:val="24"/>
          <w:szCs w:val="24"/>
          <w:lang w:bidi="ar-SA"/>
        </w:rPr>
      </w:pPr>
      <w:r w:rsidRPr="00B33F80">
        <w:rPr>
          <w:b/>
          <w:sz w:val="24"/>
          <w:szCs w:val="24"/>
          <w:lang w:bidi="ar-SA"/>
        </w:rPr>
        <w:t>по химии.</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sz w:val="24"/>
          <w:szCs w:val="24"/>
          <w:lang w:bidi="ar-SA"/>
        </w:rPr>
        <w:t>Результаты обучения химии должны соответствовать общим задачам предмета и требованиям к его усвоению.</w:t>
      </w:r>
    </w:p>
    <w:p w:rsidR="004744EB" w:rsidRPr="00B33F80" w:rsidRDefault="004744EB" w:rsidP="004744EB">
      <w:pPr>
        <w:ind w:firstLine="720"/>
        <w:jc w:val="both"/>
        <w:rPr>
          <w:sz w:val="24"/>
          <w:szCs w:val="24"/>
          <w:lang w:bidi="ar-SA"/>
        </w:rPr>
      </w:pPr>
      <w:r w:rsidRPr="00B33F80">
        <w:rPr>
          <w:sz w:val="24"/>
          <w:szCs w:val="24"/>
          <w:lang w:bidi="ar-SA"/>
        </w:rPr>
        <w:t>Результаты обучения оцениваются по пятибалльной системе. При оценке учитываются следующие качественные показатели ответов:</w:t>
      </w:r>
    </w:p>
    <w:p w:rsidR="004744EB" w:rsidRPr="00B33F80" w:rsidRDefault="004744EB" w:rsidP="004744EB">
      <w:pPr>
        <w:ind w:firstLine="720"/>
        <w:jc w:val="both"/>
        <w:rPr>
          <w:sz w:val="24"/>
          <w:szCs w:val="24"/>
          <w:lang w:bidi="ar-SA"/>
        </w:rPr>
      </w:pPr>
      <w:r w:rsidRPr="00B33F80">
        <w:rPr>
          <w:sz w:val="24"/>
          <w:szCs w:val="24"/>
          <w:lang w:bidi="ar-SA"/>
        </w:rPr>
        <w:t>• глубина (соответствие изученным теоретическим обобщениям);</w:t>
      </w:r>
    </w:p>
    <w:p w:rsidR="004744EB" w:rsidRPr="00B33F80" w:rsidRDefault="004744EB" w:rsidP="004744EB">
      <w:pPr>
        <w:ind w:firstLine="720"/>
        <w:jc w:val="both"/>
        <w:rPr>
          <w:sz w:val="24"/>
          <w:szCs w:val="24"/>
          <w:lang w:bidi="ar-SA"/>
        </w:rPr>
      </w:pPr>
      <w:r w:rsidRPr="00B33F80">
        <w:rPr>
          <w:sz w:val="24"/>
          <w:szCs w:val="24"/>
          <w:lang w:bidi="ar-SA"/>
        </w:rPr>
        <w:t>•осознанность (соответствие требуемым в программе умениям применять полученную информацию);                </w:t>
      </w:r>
    </w:p>
    <w:p w:rsidR="004744EB" w:rsidRPr="00B33F80" w:rsidRDefault="004744EB" w:rsidP="004744EB">
      <w:pPr>
        <w:ind w:firstLine="720"/>
        <w:jc w:val="both"/>
        <w:rPr>
          <w:sz w:val="24"/>
          <w:szCs w:val="24"/>
          <w:lang w:bidi="ar-SA"/>
        </w:rPr>
      </w:pPr>
      <w:r w:rsidRPr="00B33F80">
        <w:rPr>
          <w:sz w:val="24"/>
          <w:szCs w:val="24"/>
          <w:lang w:bidi="ar-SA"/>
        </w:rPr>
        <w:t>•полнота (соответствие объему программы и информации учебника).</w:t>
      </w:r>
    </w:p>
    <w:p w:rsidR="004744EB" w:rsidRPr="00B33F80" w:rsidRDefault="004744EB" w:rsidP="004744EB">
      <w:pPr>
        <w:ind w:firstLine="720"/>
        <w:jc w:val="both"/>
        <w:rPr>
          <w:sz w:val="24"/>
          <w:szCs w:val="24"/>
          <w:lang w:bidi="ar-SA"/>
        </w:rPr>
      </w:pPr>
      <w:r w:rsidRPr="00B33F80">
        <w:rPr>
          <w:sz w:val="24"/>
          <w:szCs w:val="24"/>
          <w:lang w:bidi="ar-SA"/>
        </w:rPr>
        <w:t>При оценке учитываются число и характер ошибок (существенные или несущественные).</w:t>
      </w:r>
    </w:p>
    <w:p w:rsidR="004744EB" w:rsidRPr="00B33F80" w:rsidRDefault="004744EB" w:rsidP="004744EB">
      <w:pPr>
        <w:ind w:firstLine="720"/>
        <w:jc w:val="both"/>
        <w:rPr>
          <w:sz w:val="24"/>
          <w:szCs w:val="24"/>
          <w:lang w:bidi="ar-SA"/>
        </w:rPr>
      </w:pPr>
      <w:r w:rsidRPr="00B33F80">
        <w:rPr>
          <w:sz w:val="24"/>
          <w:szCs w:val="24"/>
          <w:lang w:bidi="ar-SA"/>
        </w:rP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w:t>
      </w:r>
    </w:p>
    <w:p w:rsidR="004744EB" w:rsidRPr="00B33F80" w:rsidRDefault="004744EB" w:rsidP="004744EB">
      <w:pPr>
        <w:ind w:firstLine="720"/>
        <w:jc w:val="both"/>
        <w:rPr>
          <w:sz w:val="24"/>
          <w:szCs w:val="24"/>
          <w:lang w:bidi="ar-SA"/>
        </w:rPr>
      </w:pPr>
      <w:r w:rsidRPr="00B33F80">
        <w:rPr>
          <w:sz w:val="24"/>
          <w:szCs w:val="24"/>
          <w:lang w:bidi="ar-SA"/>
        </w:rPr>
        <w:t>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уравнений реакций в полном ионном виде допущена одна ошибка в обозначении заряда иона).</w:t>
      </w:r>
    </w:p>
    <w:p w:rsidR="004744EB" w:rsidRPr="00B33F80" w:rsidRDefault="004744EB" w:rsidP="004744EB">
      <w:pPr>
        <w:ind w:firstLine="720"/>
        <w:jc w:val="both"/>
        <w:rPr>
          <w:sz w:val="24"/>
          <w:szCs w:val="24"/>
          <w:lang w:bidi="ar-SA"/>
        </w:rPr>
      </w:pPr>
      <w:r w:rsidRPr="00B33F80">
        <w:rPr>
          <w:sz w:val="24"/>
          <w:szCs w:val="24"/>
          <w:lang w:bidi="ar-SA"/>
        </w:rPr>
        <w:t>Результаты обучения проверяются в процессе устных и письменных ответов учащихся, а также при выполнении ими химического эксперимента.</w:t>
      </w:r>
    </w:p>
    <w:p w:rsidR="004744EB" w:rsidRPr="0076410F" w:rsidRDefault="004744EB" w:rsidP="004744EB">
      <w:pPr>
        <w:ind w:firstLine="720"/>
        <w:jc w:val="both"/>
        <w:rPr>
          <w:b/>
          <w:i/>
          <w:sz w:val="24"/>
          <w:szCs w:val="24"/>
          <w:lang w:bidi="ar-SA"/>
        </w:rPr>
      </w:pPr>
      <w:r w:rsidRPr="0076410F">
        <w:rPr>
          <w:b/>
          <w:i/>
          <w:sz w:val="24"/>
          <w:szCs w:val="24"/>
          <w:lang w:bidi="ar-SA"/>
        </w:rPr>
        <w:t>Оценка устного ответа</w:t>
      </w:r>
    </w:p>
    <w:p w:rsidR="004744EB" w:rsidRPr="0076410F" w:rsidRDefault="004744EB" w:rsidP="004744EB">
      <w:pPr>
        <w:ind w:firstLine="720"/>
        <w:jc w:val="both"/>
        <w:rPr>
          <w:b/>
          <w:sz w:val="24"/>
          <w:szCs w:val="24"/>
          <w:lang w:bidi="ar-SA"/>
        </w:rPr>
      </w:pPr>
      <w:r w:rsidRPr="0076410F">
        <w:rPr>
          <w:b/>
          <w:sz w:val="24"/>
          <w:szCs w:val="24"/>
          <w:lang w:bidi="ar-SA"/>
        </w:rPr>
        <w:t>Оценка «5»:</w:t>
      </w:r>
    </w:p>
    <w:p w:rsidR="004744EB" w:rsidRPr="00B33F80" w:rsidRDefault="004744EB" w:rsidP="004744EB">
      <w:pPr>
        <w:ind w:firstLine="720"/>
        <w:jc w:val="both"/>
        <w:rPr>
          <w:sz w:val="24"/>
          <w:szCs w:val="24"/>
          <w:lang w:bidi="ar-SA"/>
        </w:rPr>
      </w:pPr>
      <w:r w:rsidRPr="00B33F80">
        <w:rPr>
          <w:sz w:val="24"/>
          <w:szCs w:val="24"/>
          <w:lang w:bidi="ar-SA"/>
        </w:rPr>
        <w:t>• ответ полный и правильный на основании изученных теорий;</w:t>
      </w:r>
    </w:p>
    <w:p w:rsidR="004744EB" w:rsidRPr="00B33F80" w:rsidRDefault="004744EB" w:rsidP="004744EB">
      <w:pPr>
        <w:ind w:firstLine="720"/>
        <w:jc w:val="both"/>
        <w:rPr>
          <w:sz w:val="24"/>
          <w:szCs w:val="24"/>
          <w:lang w:bidi="ar-SA"/>
        </w:rPr>
      </w:pPr>
      <w:r w:rsidRPr="00B33F80">
        <w:rPr>
          <w:sz w:val="24"/>
          <w:szCs w:val="24"/>
          <w:lang w:bidi="ar-SA"/>
        </w:rPr>
        <w:t>• материал изложен в определенной логической последовательности, литературным  языком;</w:t>
      </w:r>
    </w:p>
    <w:p w:rsidR="004744EB" w:rsidRPr="00B33F80" w:rsidRDefault="004744EB" w:rsidP="004744EB">
      <w:pPr>
        <w:ind w:firstLine="720"/>
        <w:jc w:val="both"/>
        <w:rPr>
          <w:sz w:val="24"/>
          <w:szCs w:val="24"/>
          <w:lang w:bidi="ar-SA"/>
        </w:rPr>
      </w:pPr>
      <w:r w:rsidRPr="00B33F80">
        <w:rPr>
          <w:sz w:val="24"/>
          <w:szCs w:val="24"/>
          <w:lang w:bidi="ar-SA"/>
        </w:rPr>
        <w:t>• ответ самостоятельный.</w:t>
      </w:r>
    </w:p>
    <w:p w:rsidR="004744EB" w:rsidRPr="0076410F" w:rsidRDefault="004744EB" w:rsidP="004744EB">
      <w:pPr>
        <w:ind w:firstLine="720"/>
        <w:jc w:val="both"/>
        <w:rPr>
          <w:b/>
          <w:sz w:val="24"/>
          <w:szCs w:val="24"/>
          <w:lang w:bidi="ar-SA"/>
        </w:rPr>
      </w:pPr>
      <w:r w:rsidRPr="0076410F">
        <w:rPr>
          <w:b/>
          <w:sz w:val="24"/>
          <w:szCs w:val="24"/>
          <w:lang w:bidi="ar-SA"/>
        </w:rPr>
        <w:t>Оценка «4»:</w:t>
      </w:r>
    </w:p>
    <w:p w:rsidR="004744EB" w:rsidRPr="00B33F80" w:rsidRDefault="004744EB" w:rsidP="004744EB">
      <w:pPr>
        <w:ind w:firstLine="720"/>
        <w:jc w:val="both"/>
        <w:rPr>
          <w:sz w:val="24"/>
          <w:szCs w:val="24"/>
          <w:lang w:bidi="ar-SA"/>
        </w:rPr>
      </w:pPr>
      <w:r w:rsidRPr="00B33F80">
        <w:rPr>
          <w:sz w:val="24"/>
          <w:szCs w:val="24"/>
          <w:lang w:bidi="ar-SA"/>
        </w:rPr>
        <w:t>• ответ полный и правильный на основании изученных теорий;</w:t>
      </w:r>
    </w:p>
    <w:p w:rsidR="004744EB" w:rsidRPr="00B33F80" w:rsidRDefault="004744EB" w:rsidP="004744EB">
      <w:pPr>
        <w:ind w:firstLine="720"/>
        <w:jc w:val="both"/>
        <w:rPr>
          <w:sz w:val="24"/>
          <w:szCs w:val="24"/>
          <w:lang w:bidi="ar-SA"/>
        </w:rPr>
      </w:pPr>
      <w:r w:rsidRPr="00B33F80">
        <w:rPr>
          <w:sz w:val="24"/>
          <w:szCs w:val="24"/>
          <w:lang w:bidi="ar-SA"/>
        </w:rPr>
        <w:t>•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4744EB" w:rsidRPr="0076410F" w:rsidRDefault="004744EB" w:rsidP="004744EB">
      <w:pPr>
        <w:ind w:firstLine="720"/>
        <w:jc w:val="both"/>
        <w:rPr>
          <w:b/>
          <w:sz w:val="24"/>
          <w:szCs w:val="24"/>
          <w:lang w:bidi="ar-SA"/>
        </w:rPr>
      </w:pPr>
      <w:r w:rsidRPr="0076410F">
        <w:rPr>
          <w:b/>
          <w:sz w:val="24"/>
          <w:szCs w:val="24"/>
          <w:lang w:bidi="ar-SA"/>
        </w:rPr>
        <w:t>Оценка «3»:</w:t>
      </w:r>
    </w:p>
    <w:p w:rsidR="004744EB" w:rsidRPr="00B33F80" w:rsidRDefault="004744EB" w:rsidP="004744EB">
      <w:pPr>
        <w:ind w:firstLine="720"/>
        <w:jc w:val="both"/>
        <w:rPr>
          <w:sz w:val="24"/>
          <w:szCs w:val="24"/>
          <w:lang w:bidi="ar-SA"/>
        </w:rPr>
      </w:pPr>
      <w:r w:rsidRPr="00B33F80">
        <w:rPr>
          <w:sz w:val="24"/>
          <w:szCs w:val="24"/>
          <w:lang w:bidi="ar-SA"/>
        </w:rPr>
        <w:t>• ответ полный, но при этом допущена существенная ошибка или ответ неполный, несвязный.</w:t>
      </w:r>
    </w:p>
    <w:p w:rsidR="004744EB" w:rsidRPr="0076410F" w:rsidRDefault="004744EB" w:rsidP="004744EB">
      <w:pPr>
        <w:ind w:firstLine="720"/>
        <w:jc w:val="both"/>
        <w:rPr>
          <w:b/>
          <w:sz w:val="24"/>
          <w:szCs w:val="24"/>
          <w:lang w:bidi="ar-SA"/>
        </w:rPr>
      </w:pPr>
      <w:r w:rsidRPr="0076410F">
        <w:rPr>
          <w:b/>
          <w:sz w:val="24"/>
          <w:szCs w:val="24"/>
          <w:lang w:bidi="ar-SA"/>
        </w:rPr>
        <w:t>Оценка «2»:         </w:t>
      </w:r>
    </w:p>
    <w:p w:rsidR="004744EB" w:rsidRPr="00B33F80" w:rsidRDefault="004744EB" w:rsidP="004744EB">
      <w:pPr>
        <w:ind w:firstLine="720"/>
        <w:jc w:val="both"/>
        <w:rPr>
          <w:sz w:val="24"/>
          <w:szCs w:val="24"/>
          <w:lang w:bidi="ar-SA"/>
        </w:rPr>
      </w:pPr>
      <w:r w:rsidRPr="00B33F80">
        <w:rPr>
          <w:sz w:val="24"/>
          <w:szCs w:val="24"/>
          <w:lang w:bidi="ar-SA"/>
        </w:rPr>
        <w:t>•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4744EB" w:rsidRPr="00B33F80" w:rsidRDefault="004744EB" w:rsidP="004744EB">
      <w:pPr>
        <w:ind w:firstLine="720"/>
        <w:jc w:val="both"/>
        <w:rPr>
          <w:sz w:val="24"/>
          <w:szCs w:val="24"/>
          <w:lang w:bidi="ar-SA"/>
        </w:rPr>
      </w:pPr>
      <w:r w:rsidRPr="00B33F80">
        <w:rPr>
          <w:sz w:val="24"/>
          <w:szCs w:val="24"/>
          <w:lang w:bidi="ar-SA"/>
        </w:rPr>
        <w:t>Оценка письменных работ</w:t>
      </w:r>
    </w:p>
    <w:p w:rsidR="004744EB" w:rsidRPr="00B33F80" w:rsidRDefault="004744EB" w:rsidP="004744EB">
      <w:pPr>
        <w:ind w:firstLine="720"/>
        <w:jc w:val="both"/>
        <w:rPr>
          <w:sz w:val="24"/>
          <w:szCs w:val="24"/>
          <w:lang w:bidi="ar-SA"/>
        </w:rPr>
      </w:pPr>
      <w:r w:rsidRPr="00B33F80">
        <w:rPr>
          <w:sz w:val="24"/>
          <w:szCs w:val="24"/>
          <w:lang w:bidi="ar-SA"/>
        </w:rPr>
        <w:t>Оценка экспериментальных умений</w:t>
      </w:r>
    </w:p>
    <w:p w:rsidR="004744EB" w:rsidRPr="00B33F80" w:rsidRDefault="004744EB" w:rsidP="004744EB">
      <w:pPr>
        <w:ind w:firstLine="720"/>
        <w:jc w:val="both"/>
        <w:rPr>
          <w:sz w:val="24"/>
          <w:szCs w:val="24"/>
          <w:lang w:bidi="ar-SA"/>
        </w:rPr>
      </w:pPr>
      <w:r w:rsidRPr="00B33F80">
        <w:rPr>
          <w:sz w:val="24"/>
          <w:szCs w:val="24"/>
          <w:lang w:bidi="ar-SA"/>
        </w:rPr>
        <w:t>Оценка ставится на основании наблюдения за учащимися и письменного отчета за работу.</w:t>
      </w:r>
    </w:p>
    <w:p w:rsidR="004744EB" w:rsidRPr="0076410F" w:rsidRDefault="004744EB" w:rsidP="004744EB">
      <w:pPr>
        <w:ind w:firstLine="720"/>
        <w:jc w:val="both"/>
        <w:rPr>
          <w:b/>
          <w:sz w:val="24"/>
          <w:szCs w:val="24"/>
          <w:lang w:bidi="ar-SA"/>
        </w:rPr>
      </w:pPr>
      <w:r w:rsidRPr="0076410F">
        <w:rPr>
          <w:b/>
          <w:sz w:val="24"/>
          <w:szCs w:val="24"/>
          <w:lang w:bidi="ar-SA"/>
        </w:rPr>
        <w:t>Оценка «5»:</w:t>
      </w:r>
    </w:p>
    <w:p w:rsidR="004744EB" w:rsidRPr="00B33F80" w:rsidRDefault="004744EB" w:rsidP="004744EB">
      <w:pPr>
        <w:ind w:firstLine="720"/>
        <w:jc w:val="both"/>
        <w:rPr>
          <w:sz w:val="24"/>
          <w:szCs w:val="24"/>
          <w:lang w:bidi="ar-SA"/>
        </w:rPr>
      </w:pPr>
      <w:r w:rsidRPr="00B33F80">
        <w:rPr>
          <w:sz w:val="24"/>
          <w:szCs w:val="24"/>
          <w:lang w:bidi="ar-SA"/>
        </w:rPr>
        <w:t>• работа выполнена полностью и правильно, сделаны правильные наблюдения и выводы;</w:t>
      </w:r>
    </w:p>
    <w:p w:rsidR="004744EB" w:rsidRPr="00B33F80" w:rsidRDefault="004744EB" w:rsidP="004744EB">
      <w:pPr>
        <w:ind w:firstLine="720"/>
        <w:jc w:val="both"/>
        <w:rPr>
          <w:sz w:val="24"/>
          <w:szCs w:val="24"/>
          <w:lang w:bidi="ar-SA"/>
        </w:rPr>
      </w:pPr>
      <w:r w:rsidRPr="00B33F80">
        <w:rPr>
          <w:sz w:val="24"/>
          <w:szCs w:val="24"/>
          <w:lang w:bidi="ar-SA"/>
        </w:rPr>
        <w:t>• эксперимент осуществлен по плану с учетом техники безопасности и правил работы с веществами и оборудованием;</w:t>
      </w:r>
    </w:p>
    <w:p w:rsidR="004744EB" w:rsidRPr="00B33F80" w:rsidRDefault="004744EB" w:rsidP="004744EB">
      <w:pPr>
        <w:ind w:firstLine="720"/>
        <w:jc w:val="both"/>
        <w:rPr>
          <w:sz w:val="24"/>
          <w:szCs w:val="24"/>
          <w:lang w:bidi="ar-SA"/>
        </w:rPr>
      </w:pPr>
      <w:r w:rsidRPr="00B33F80">
        <w:rPr>
          <w:sz w:val="24"/>
          <w:szCs w:val="24"/>
          <w:lang w:bidi="ar-SA"/>
        </w:rPr>
        <w:t>• проявлены   организационно-трудовые  умения   (поддерживаются чистота рабочего места и порядок на столе, экономно используются реактивы).</w:t>
      </w:r>
    </w:p>
    <w:p w:rsidR="004744EB" w:rsidRPr="0076410F" w:rsidRDefault="004744EB" w:rsidP="004744EB">
      <w:pPr>
        <w:ind w:firstLine="720"/>
        <w:jc w:val="both"/>
        <w:rPr>
          <w:b/>
          <w:sz w:val="24"/>
          <w:szCs w:val="24"/>
          <w:lang w:bidi="ar-SA"/>
        </w:rPr>
      </w:pPr>
      <w:r w:rsidRPr="0076410F">
        <w:rPr>
          <w:b/>
          <w:sz w:val="24"/>
          <w:szCs w:val="24"/>
          <w:lang w:bidi="ar-SA"/>
        </w:rPr>
        <w:t>Оценка «4»:</w:t>
      </w:r>
    </w:p>
    <w:p w:rsidR="004744EB" w:rsidRPr="00B33F80" w:rsidRDefault="004744EB" w:rsidP="004744EB">
      <w:pPr>
        <w:ind w:firstLine="720"/>
        <w:jc w:val="both"/>
        <w:rPr>
          <w:sz w:val="24"/>
          <w:szCs w:val="24"/>
          <w:lang w:bidi="ar-SA"/>
        </w:rPr>
      </w:pPr>
      <w:r w:rsidRPr="00B33F80">
        <w:rPr>
          <w:sz w:val="24"/>
          <w:szCs w:val="24"/>
          <w:lang w:bidi="ar-SA"/>
        </w:rPr>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4744EB" w:rsidRPr="0076410F" w:rsidRDefault="004744EB" w:rsidP="004744EB">
      <w:pPr>
        <w:ind w:firstLine="720"/>
        <w:jc w:val="both"/>
        <w:rPr>
          <w:b/>
          <w:sz w:val="24"/>
          <w:szCs w:val="24"/>
          <w:lang w:bidi="ar-SA"/>
        </w:rPr>
      </w:pPr>
      <w:r w:rsidRPr="0076410F">
        <w:rPr>
          <w:b/>
          <w:sz w:val="24"/>
          <w:szCs w:val="24"/>
          <w:lang w:bidi="ar-SA"/>
        </w:rPr>
        <w:t>Оценка «3»:</w:t>
      </w:r>
    </w:p>
    <w:p w:rsidR="004744EB" w:rsidRPr="00B33F80" w:rsidRDefault="004744EB" w:rsidP="004744EB">
      <w:pPr>
        <w:ind w:firstLine="720"/>
        <w:jc w:val="both"/>
        <w:rPr>
          <w:sz w:val="24"/>
          <w:szCs w:val="24"/>
          <w:lang w:bidi="ar-SA"/>
        </w:rPr>
      </w:pPr>
      <w:r w:rsidRPr="00B33F80">
        <w:rPr>
          <w:sz w:val="24"/>
          <w:szCs w:val="24"/>
          <w:lang w:bidi="ar-SA"/>
        </w:rPr>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w:t>
      </w:r>
    </w:p>
    <w:p w:rsidR="004744EB" w:rsidRPr="0076410F" w:rsidRDefault="004744EB" w:rsidP="004744EB">
      <w:pPr>
        <w:ind w:firstLine="720"/>
        <w:jc w:val="both"/>
        <w:rPr>
          <w:b/>
          <w:sz w:val="24"/>
          <w:szCs w:val="24"/>
          <w:lang w:bidi="ar-SA"/>
        </w:rPr>
      </w:pPr>
      <w:r w:rsidRPr="0076410F">
        <w:rPr>
          <w:b/>
          <w:sz w:val="24"/>
          <w:szCs w:val="24"/>
          <w:lang w:bidi="ar-SA"/>
        </w:rPr>
        <w:t>Оценка «2»:</w:t>
      </w:r>
    </w:p>
    <w:p w:rsidR="004744EB" w:rsidRPr="00B33F80" w:rsidRDefault="004744EB" w:rsidP="004744EB">
      <w:pPr>
        <w:ind w:firstLine="720"/>
        <w:jc w:val="both"/>
        <w:rPr>
          <w:sz w:val="24"/>
          <w:szCs w:val="24"/>
          <w:lang w:bidi="ar-SA"/>
        </w:rPr>
      </w:pPr>
      <w:r w:rsidRPr="00B33F80">
        <w:rPr>
          <w:sz w:val="24"/>
          <w:szCs w:val="24"/>
          <w:lang w:bidi="ar-SA"/>
        </w:rPr>
        <w:t>•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4744EB" w:rsidRPr="0076410F" w:rsidRDefault="004744EB" w:rsidP="004744EB">
      <w:pPr>
        <w:ind w:firstLine="720"/>
        <w:jc w:val="both"/>
        <w:rPr>
          <w:b/>
          <w:i/>
          <w:sz w:val="24"/>
          <w:szCs w:val="24"/>
          <w:lang w:bidi="ar-SA"/>
        </w:rPr>
      </w:pPr>
      <w:r w:rsidRPr="0076410F">
        <w:rPr>
          <w:b/>
          <w:i/>
          <w:sz w:val="24"/>
          <w:szCs w:val="24"/>
          <w:lang w:bidi="ar-SA"/>
        </w:rPr>
        <w:t>Оценка умений решать экспериментальные задачи</w:t>
      </w:r>
    </w:p>
    <w:p w:rsidR="004744EB" w:rsidRPr="0076410F" w:rsidRDefault="004744EB" w:rsidP="004744EB">
      <w:pPr>
        <w:ind w:firstLine="720"/>
        <w:jc w:val="both"/>
        <w:rPr>
          <w:b/>
          <w:sz w:val="24"/>
          <w:szCs w:val="24"/>
          <w:lang w:bidi="ar-SA"/>
        </w:rPr>
      </w:pPr>
      <w:r w:rsidRPr="0076410F">
        <w:rPr>
          <w:b/>
          <w:sz w:val="24"/>
          <w:szCs w:val="24"/>
          <w:lang w:bidi="ar-SA"/>
        </w:rPr>
        <w:t>Оценка «5»:</w:t>
      </w:r>
    </w:p>
    <w:p w:rsidR="004744EB" w:rsidRPr="00B33F80" w:rsidRDefault="004744EB" w:rsidP="004744EB">
      <w:pPr>
        <w:ind w:firstLine="720"/>
        <w:jc w:val="both"/>
        <w:rPr>
          <w:sz w:val="24"/>
          <w:szCs w:val="24"/>
          <w:lang w:bidi="ar-SA"/>
        </w:rPr>
      </w:pPr>
      <w:r w:rsidRPr="00B33F80">
        <w:rPr>
          <w:sz w:val="24"/>
          <w:szCs w:val="24"/>
          <w:lang w:bidi="ar-SA"/>
        </w:rPr>
        <w:t>• план решения составлен правильно;</w:t>
      </w:r>
    </w:p>
    <w:p w:rsidR="004744EB" w:rsidRPr="00B33F80" w:rsidRDefault="004744EB" w:rsidP="004744EB">
      <w:pPr>
        <w:ind w:firstLine="720"/>
        <w:jc w:val="both"/>
        <w:rPr>
          <w:sz w:val="24"/>
          <w:szCs w:val="24"/>
          <w:lang w:bidi="ar-SA"/>
        </w:rPr>
      </w:pPr>
      <w:r w:rsidRPr="00B33F80">
        <w:rPr>
          <w:sz w:val="24"/>
          <w:szCs w:val="24"/>
          <w:lang w:bidi="ar-SA"/>
        </w:rPr>
        <w:t>• правильно осуществлен подбор химических реактивов и оборудования;</w:t>
      </w:r>
    </w:p>
    <w:p w:rsidR="004744EB" w:rsidRPr="00B33F80" w:rsidRDefault="004744EB" w:rsidP="004744EB">
      <w:pPr>
        <w:ind w:firstLine="720"/>
        <w:jc w:val="both"/>
        <w:rPr>
          <w:sz w:val="24"/>
          <w:szCs w:val="24"/>
          <w:lang w:bidi="ar-SA"/>
        </w:rPr>
      </w:pPr>
      <w:r w:rsidRPr="00B33F80">
        <w:rPr>
          <w:sz w:val="24"/>
          <w:szCs w:val="24"/>
          <w:lang w:bidi="ar-SA"/>
        </w:rPr>
        <w:t>• дано полное объяснение и сделаны выводы.</w:t>
      </w:r>
    </w:p>
    <w:p w:rsidR="004744EB" w:rsidRPr="0076410F" w:rsidRDefault="004744EB" w:rsidP="004744EB">
      <w:pPr>
        <w:ind w:firstLine="720"/>
        <w:jc w:val="both"/>
        <w:rPr>
          <w:b/>
          <w:sz w:val="24"/>
          <w:szCs w:val="24"/>
          <w:lang w:bidi="ar-SA"/>
        </w:rPr>
      </w:pPr>
      <w:r w:rsidRPr="0076410F">
        <w:rPr>
          <w:b/>
          <w:sz w:val="24"/>
          <w:szCs w:val="24"/>
          <w:lang w:bidi="ar-SA"/>
        </w:rPr>
        <w:t>Оценка «4»:</w:t>
      </w:r>
    </w:p>
    <w:p w:rsidR="004744EB" w:rsidRPr="00B33F80" w:rsidRDefault="004744EB" w:rsidP="004744EB">
      <w:pPr>
        <w:ind w:firstLine="720"/>
        <w:jc w:val="both"/>
        <w:rPr>
          <w:sz w:val="24"/>
          <w:szCs w:val="24"/>
          <w:lang w:bidi="ar-SA"/>
        </w:rPr>
      </w:pPr>
      <w:r w:rsidRPr="00B33F80">
        <w:rPr>
          <w:sz w:val="24"/>
          <w:szCs w:val="24"/>
          <w:lang w:bidi="ar-SA"/>
        </w:rPr>
        <w:t>• план решения составлен правильно;</w:t>
      </w:r>
    </w:p>
    <w:p w:rsidR="004744EB" w:rsidRPr="00B33F80" w:rsidRDefault="004744EB" w:rsidP="004744EB">
      <w:pPr>
        <w:ind w:firstLine="720"/>
        <w:jc w:val="both"/>
        <w:rPr>
          <w:sz w:val="24"/>
          <w:szCs w:val="24"/>
          <w:lang w:bidi="ar-SA"/>
        </w:rPr>
      </w:pPr>
      <w:r w:rsidRPr="00B33F80">
        <w:rPr>
          <w:sz w:val="24"/>
          <w:szCs w:val="24"/>
          <w:lang w:bidi="ar-SA"/>
        </w:rPr>
        <w:t>• правильно осуществлен подбор химических реактивом и оборудования, при этом допущено не более двух несущественных ошибок в объяснении и выводах.</w:t>
      </w:r>
    </w:p>
    <w:p w:rsidR="004744EB" w:rsidRPr="0076410F" w:rsidRDefault="004744EB" w:rsidP="004744EB">
      <w:pPr>
        <w:ind w:firstLine="720"/>
        <w:jc w:val="both"/>
        <w:rPr>
          <w:b/>
          <w:sz w:val="24"/>
          <w:szCs w:val="24"/>
          <w:lang w:bidi="ar-SA"/>
        </w:rPr>
      </w:pPr>
      <w:r w:rsidRPr="0076410F">
        <w:rPr>
          <w:b/>
          <w:sz w:val="24"/>
          <w:szCs w:val="24"/>
          <w:lang w:bidi="ar-SA"/>
        </w:rPr>
        <w:t>Оценка «3»:</w:t>
      </w:r>
    </w:p>
    <w:p w:rsidR="004744EB" w:rsidRPr="00B33F80" w:rsidRDefault="004744EB" w:rsidP="004744EB">
      <w:pPr>
        <w:ind w:firstLine="720"/>
        <w:jc w:val="both"/>
        <w:rPr>
          <w:sz w:val="24"/>
          <w:szCs w:val="24"/>
          <w:lang w:bidi="ar-SA"/>
        </w:rPr>
      </w:pPr>
      <w:r w:rsidRPr="00B33F80">
        <w:rPr>
          <w:sz w:val="24"/>
          <w:szCs w:val="24"/>
          <w:lang w:bidi="ar-SA"/>
        </w:rPr>
        <w:t>• план решения составлен правильно;</w:t>
      </w:r>
    </w:p>
    <w:p w:rsidR="004744EB" w:rsidRPr="00B33F80" w:rsidRDefault="004744EB" w:rsidP="004744EB">
      <w:pPr>
        <w:ind w:firstLine="720"/>
        <w:jc w:val="both"/>
        <w:rPr>
          <w:sz w:val="24"/>
          <w:szCs w:val="24"/>
          <w:lang w:bidi="ar-SA"/>
        </w:rPr>
      </w:pPr>
      <w:r w:rsidRPr="00B33F80">
        <w:rPr>
          <w:sz w:val="24"/>
          <w:szCs w:val="24"/>
          <w:lang w:bidi="ar-SA"/>
        </w:rPr>
        <w:t>•правильно осуществлен подбор химических реактивов и оборудования, но допущена существенная ошибка в объяснении и выводах.</w:t>
      </w:r>
    </w:p>
    <w:p w:rsidR="004744EB" w:rsidRPr="0076410F" w:rsidRDefault="004744EB" w:rsidP="004744EB">
      <w:pPr>
        <w:ind w:firstLine="720"/>
        <w:jc w:val="both"/>
        <w:rPr>
          <w:b/>
          <w:sz w:val="24"/>
          <w:szCs w:val="24"/>
          <w:lang w:bidi="ar-SA"/>
        </w:rPr>
      </w:pPr>
      <w:r w:rsidRPr="0076410F">
        <w:rPr>
          <w:b/>
          <w:sz w:val="24"/>
          <w:szCs w:val="24"/>
          <w:lang w:bidi="ar-SA"/>
        </w:rPr>
        <w:t>Оценка «2»:</w:t>
      </w:r>
    </w:p>
    <w:p w:rsidR="004744EB" w:rsidRPr="00B33F80" w:rsidRDefault="004744EB" w:rsidP="004744EB">
      <w:pPr>
        <w:ind w:firstLine="720"/>
        <w:jc w:val="both"/>
        <w:rPr>
          <w:sz w:val="24"/>
          <w:szCs w:val="24"/>
          <w:lang w:bidi="ar-SA"/>
        </w:rPr>
      </w:pPr>
      <w:r w:rsidRPr="00B33F80">
        <w:rPr>
          <w:sz w:val="24"/>
          <w:szCs w:val="24"/>
          <w:lang w:bidi="ar-SA"/>
        </w:rPr>
        <w:t>• допущены две (и более) ошибки в плане решения, в подборе химических реактивов и оборудования, в объяснении и выводах.</w:t>
      </w:r>
    </w:p>
    <w:p w:rsidR="004744EB" w:rsidRPr="00B33F80" w:rsidRDefault="004744EB" w:rsidP="004744EB">
      <w:pPr>
        <w:ind w:firstLine="720"/>
        <w:jc w:val="both"/>
        <w:rPr>
          <w:sz w:val="24"/>
          <w:szCs w:val="24"/>
          <w:lang w:bidi="ar-SA"/>
        </w:rPr>
      </w:pPr>
      <w:r w:rsidRPr="00B33F80">
        <w:rPr>
          <w:sz w:val="24"/>
          <w:szCs w:val="24"/>
          <w:lang w:bidi="ar-SA"/>
        </w:rPr>
        <w:t>Оценка умений решать расчетные задачи</w:t>
      </w:r>
    </w:p>
    <w:p w:rsidR="004744EB" w:rsidRPr="0076410F" w:rsidRDefault="004744EB" w:rsidP="004744EB">
      <w:pPr>
        <w:ind w:firstLine="720"/>
        <w:jc w:val="both"/>
        <w:rPr>
          <w:b/>
          <w:sz w:val="24"/>
          <w:szCs w:val="24"/>
          <w:lang w:bidi="ar-SA"/>
        </w:rPr>
      </w:pPr>
      <w:r w:rsidRPr="0076410F">
        <w:rPr>
          <w:b/>
          <w:sz w:val="24"/>
          <w:szCs w:val="24"/>
          <w:lang w:bidi="ar-SA"/>
        </w:rPr>
        <w:t>Оценка «5»:</w:t>
      </w:r>
    </w:p>
    <w:p w:rsidR="004744EB" w:rsidRPr="00B33F80" w:rsidRDefault="004744EB" w:rsidP="004744EB">
      <w:pPr>
        <w:ind w:firstLine="720"/>
        <w:jc w:val="both"/>
        <w:rPr>
          <w:sz w:val="24"/>
          <w:szCs w:val="24"/>
          <w:lang w:bidi="ar-SA"/>
        </w:rPr>
      </w:pPr>
      <w:r w:rsidRPr="00B33F80">
        <w:rPr>
          <w:sz w:val="24"/>
          <w:szCs w:val="24"/>
          <w:lang w:bidi="ar-SA"/>
        </w:rPr>
        <w:t>• в логическом рассуждении и решении нет ошибок, задача решена рациональным способом.</w:t>
      </w:r>
    </w:p>
    <w:p w:rsidR="004744EB" w:rsidRPr="0076410F" w:rsidRDefault="004744EB" w:rsidP="004744EB">
      <w:pPr>
        <w:ind w:firstLine="720"/>
        <w:jc w:val="both"/>
        <w:rPr>
          <w:b/>
          <w:sz w:val="24"/>
          <w:szCs w:val="24"/>
          <w:lang w:bidi="ar-SA"/>
        </w:rPr>
      </w:pPr>
      <w:r w:rsidRPr="0076410F">
        <w:rPr>
          <w:b/>
          <w:sz w:val="24"/>
          <w:szCs w:val="24"/>
          <w:lang w:bidi="ar-SA"/>
        </w:rPr>
        <w:t>Оценка «4»:</w:t>
      </w:r>
    </w:p>
    <w:p w:rsidR="004744EB" w:rsidRPr="00B33F80" w:rsidRDefault="004744EB" w:rsidP="004744EB">
      <w:pPr>
        <w:ind w:firstLine="720"/>
        <w:jc w:val="both"/>
        <w:rPr>
          <w:sz w:val="24"/>
          <w:szCs w:val="24"/>
          <w:lang w:bidi="ar-SA"/>
        </w:rPr>
      </w:pPr>
      <w:r w:rsidRPr="00B33F80">
        <w:rPr>
          <w:sz w:val="24"/>
          <w:szCs w:val="24"/>
          <w:lang w:bidi="ar-SA"/>
        </w:rPr>
        <w:t>•в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4744EB" w:rsidRPr="0076410F" w:rsidRDefault="004744EB" w:rsidP="004744EB">
      <w:pPr>
        <w:ind w:firstLine="720"/>
        <w:jc w:val="both"/>
        <w:rPr>
          <w:b/>
          <w:sz w:val="24"/>
          <w:szCs w:val="24"/>
          <w:lang w:bidi="ar-SA"/>
        </w:rPr>
      </w:pPr>
      <w:r w:rsidRPr="0076410F">
        <w:rPr>
          <w:b/>
          <w:sz w:val="24"/>
          <w:szCs w:val="24"/>
          <w:lang w:bidi="ar-SA"/>
        </w:rPr>
        <w:t>Оценка «3»:         </w:t>
      </w:r>
    </w:p>
    <w:p w:rsidR="004744EB" w:rsidRPr="00B33F80" w:rsidRDefault="004744EB" w:rsidP="004744EB">
      <w:pPr>
        <w:ind w:firstLine="720"/>
        <w:jc w:val="both"/>
        <w:rPr>
          <w:sz w:val="24"/>
          <w:szCs w:val="24"/>
          <w:lang w:bidi="ar-SA"/>
        </w:rPr>
      </w:pPr>
      <w:r w:rsidRPr="00B33F80">
        <w:rPr>
          <w:sz w:val="24"/>
          <w:szCs w:val="24"/>
          <w:lang w:bidi="ar-SA"/>
        </w:rPr>
        <w:t>•в логическом  рассуждении нет существенных ошибок, но допущена существенная ошибка в математических расчетах.</w:t>
      </w:r>
    </w:p>
    <w:p w:rsidR="004744EB" w:rsidRPr="0076410F" w:rsidRDefault="004744EB" w:rsidP="004744EB">
      <w:pPr>
        <w:ind w:firstLine="720"/>
        <w:jc w:val="both"/>
        <w:rPr>
          <w:b/>
          <w:sz w:val="24"/>
          <w:szCs w:val="24"/>
          <w:lang w:bidi="ar-SA"/>
        </w:rPr>
      </w:pPr>
      <w:r w:rsidRPr="0076410F">
        <w:rPr>
          <w:b/>
          <w:sz w:val="24"/>
          <w:szCs w:val="24"/>
          <w:lang w:bidi="ar-SA"/>
        </w:rPr>
        <w:t>Оценка «2»:</w:t>
      </w:r>
    </w:p>
    <w:p w:rsidR="004744EB" w:rsidRPr="00B33F80" w:rsidRDefault="004744EB" w:rsidP="004744EB">
      <w:pPr>
        <w:ind w:firstLine="720"/>
        <w:jc w:val="both"/>
        <w:rPr>
          <w:sz w:val="24"/>
          <w:szCs w:val="24"/>
          <w:lang w:bidi="ar-SA"/>
        </w:rPr>
      </w:pPr>
      <w:r w:rsidRPr="00B33F80">
        <w:rPr>
          <w:sz w:val="24"/>
          <w:szCs w:val="24"/>
          <w:lang w:bidi="ar-SA"/>
        </w:rPr>
        <w:t>•имеются существенные ошибки в логическом  рассуждении и в решении.</w:t>
      </w:r>
    </w:p>
    <w:p w:rsidR="004744EB" w:rsidRPr="00B33F80" w:rsidRDefault="004744EB" w:rsidP="004744EB">
      <w:pPr>
        <w:ind w:firstLine="720"/>
        <w:jc w:val="both"/>
        <w:rPr>
          <w:sz w:val="24"/>
          <w:szCs w:val="24"/>
          <w:lang w:bidi="ar-SA"/>
        </w:rPr>
      </w:pPr>
      <w:r w:rsidRPr="00B33F80">
        <w:rPr>
          <w:sz w:val="24"/>
          <w:szCs w:val="24"/>
          <w:lang w:bidi="ar-SA"/>
        </w:rPr>
        <w:t>Оценка письменных контрольных работ</w:t>
      </w:r>
    </w:p>
    <w:p w:rsidR="004744EB" w:rsidRPr="00B33F80" w:rsidRDefault="004744EB" w:rsidP="004744EB">
      <w:pPr>
        <w:ind w:firstLine="720"/>
        <w:jc w:val="both"/>
        <w:rPr>
          <w:sz w:val="24"/>
          <w:szCs w:val="24"/>
          <w:lang w:bidi="ar-SA"/>
        </w:rPr>
      </w:pPr>
      <w:r w:rsidRPr="00B33F80">
        <w:rPr>
          <w:sz w:val="24"/>
          <w:szCs w:val="24"/>
          <w:lang w:bidi="ar-SA"/>
        </w:rPr>
        <w:t>90% и более — оценка «5»;</w:t>
      </w:r>
    </w:p>
    <w:p w:rsidR="004744EB" w:rsidRPr="00B33F80" w:rsidRDefault="004744EB" w:rsidP="004744EB">
      <w:pPr>
        <w:ind w:firstLine="720"/>
        <w:jc w:val="both"/>
        <w:rPr>
          <w:sz w:val="24"/>
          <w:szCs w:val="24"/>
          <w:lang w:bidi="ar-SA"/>
        </w:rPr>
      </w:pPr>
      <w:r w:rsidRPr="00B33F80">
        <w:rPr>
          <w:sz w:val="24"/>
          <w:szCs w:val="24"/>
          <w:lang w:bidi="ar-SA"/>
        </w:rPr>
        <w:t>70%-89%— оценка «4»;</w:t>
      </w:r>
    </w:p>
    <w:p w:rsidR="004744EB" w:rsidRPr="00B33F80" w:rsidRDefault="004744EB" w:rsidP="004744EB">
      <w:pPr>
        <w:ind w:firstLine="720"/>
        <w:jc w:val="both"/>
        <w:rPr>
          <w:sz w:val="24"/>
          <w:szCs w:val="24"/>
          <w:lang w:bidi="ar-SA"/>
        </w:rPr>
      </w:pPr>
      <w:r w:rsidRPr="00B33F80">
        <w:rPr>
          <w:sz w:val="24"/>
          <w:szCs w:val="24"/>
          <w:lang w:bidi="ar-SA"/>
        </w:rPr>
        <w:t>50%-69%— оценка «З»;</w:t>
      </w:r>
    </w:p>
    <w:p w:rsidR="004744EB" w:rsidRPr="00B33F80" w:rsidRDefault="004744EB" w:rsidP="004744EB">
      <w:pPr>
        <w:ind w:firstLine="720"/>
        <w:jc w:val="both"/>
        <w:rPr>
          <w:sz w:val="24"/>
          <w:szCs w:val="24"/>
          <w:lang w:bidi="ar-SA"/>
        </w:rPr>
      </w:pPr>
      <w:r w:rsidRPr="00B33F80">
        <w:rPr>
          <w:sz w:val="24"/>
          <w:szCs w:val="24"/>
          <w:lang w:bidi="ar-SA"/>
        </w:rPr>
        <w:t>менее 50%— оценка «2».</w:t>
      </w:r>
    </w:p>
    <w:p w:rsidR="004744EB" w:rsidRPr="00B33F80" w:rsidRDefault="004744EB" w:rsidP="004744EB">
      <w:pPr>
        <w:ind w:firstLine="720"/>
        <w:jc w:val="both"/>
        <w:rPr>
          <w:sz w:val="24"/>
          <w:szCs w:val="24"/>
          <w:lang w:bidi="ar-SA"/>
        </w:rPr>
      </w:pPr>
      <w:r w:rsidRPr="00B33F80">
        <w:rPr>
          <w:sz w:val="24"/>
          <w:szCs w:val="24"/>
          <w:lang w:bidi="ar-SA"/>
        </w:rPr>
        <w:t>При оценке выполнения письменной контрольной работы необходимо учитывать требования единого орфографического режима.</w:t>
      </w:r>
    </w:p>
    <w:p w:rsidR="004744EB" w:rsidRPr="00B33F80" w:rsidRDefault="004744EB" w:rsidP="004744EB">
      <w:pPr>
        <w:ind w:firstLine="720"/>
        <w:jc w:val="both"/>
        <w:rPr>
          <w:sz w:val="24"/>
          <w:szCs w:val="24"/>
          <w:lang w:bidi="ar-SA"/>
        </w:rPr>
      </w:pPr>
      <w:r w:rsidRPr="00B33F80">
        <w:rPr>
          <w:sz w:val="24"/>
          <w:szCs w:val="24"/>
          <w:lang w:bidi="ar-SA"/>
        </w:rPr>
        <w:t>5. </w:t>
      </w:r>
      <w:r w:rsidRPr="0076410F">
        <w:rPr>
          <w:b/>
          <w:i/>
          <w:sz w:val="24"/>
          <w:szCs w:val="24"/>
          <w:lang w:bidi="ar-SA"/>
        </w:rPr>
        <w:t>Оценка тестовых работ.</w:t>
      </w:r>
    </w:p>
    <w:p w:rsidR="004744EB" w:rsidRPr="00B33F80" w:rsidRDefault="004744EB" w:rsidP="004744EB">
      <w:pPr>
        <w:ind w:firstLine="720"/>
        <w:jc w:val="both"/>
        <w:rPr>
          <w:sz w:val="24"/>
          <w:szCs w:val="24"/>
          <w:lang w:bidi="ar-SA"/>
        </w:rPr>
      </w:pPr>
      <w:r w:rsidRPr="00B33F80">
        <w:rPr>
          <w:sz w:val="24"/>
          <w:szCs w:val="24"/>
          <w:lang w:bidi="ar-SA"/>
        </w:rPr>
        <w:t>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4744EB" w:rsidRPr="00B33F80" w:rsidRDefault="004744EB" w:rsidP="004744EB">
      <w:pPr>
        <w:ind w:firstLine="720"/>
        <w:jc w:val="both"/>
        <w:rPr>
          <w:sz w:val="24"/>
          <w:szCs w:val="24"/>
          <w:lang w:bidi="ar-SA"/>
        </w:rPr>
      </w:pPr>
      <w:r w:rsidRPr="00B33F80">
        <w:rPr>
          <w:sz w:val="24"/>
          <w:szCs w:val="24"/>
          <w:lang w:bidi="ar-SA"/>
        </w:rPr>
        <w:t>При оценивании используется следующая шкала: для теста из пяти вопросов</w:t>
      </w:r>
    </w:p>
    <w:p w:rsidR="004744EB" w:rsidRPr="00B33F80" w:rsidRDefault="004744EB" w:rsidP="004744EB">
      <w:pPr>
        <w:ind w:firstLine="720"/>
        <w:jc w:val="both"/>
        <w:rPr>
          <w:sz w:val="24"/>
          <w:szCs w:val="24"/>
          <w:lang w:bidi="ar-SA"/>
        </w:rPr>
      </w:pPr>
      <w:r w:rsidRPr="00B33F80">
        <w:rPr>
          <w:sz w:val="24"/>
          <w:szCs w:val="24"/>
          <w:lang w:bidi="ar-SA"/>
        </w:rPr>
        <w:t>• нет ошибок — оценка «5»;</w:t>
      </w:r>
    </w:p>
    <w:p w:rsidR="004744EB" w:rsidRPr="00B33F80" w:rsidRDefault="004744EB" w:rsidP="004744EB">
      <w:pPr>
        <w:ind w:firstLine="720"/>
        <w:jc w:val="both"/>
        <w:rPr>
          <w:sz w:val="24"/>
          <w:szCs w:val="24"/>
          <w:lang w:bidi="ar-SA"/>
        </w:rPr>
      </w:pPr>
      <w:r w:rsidRPr="00B33F80">
        <w:rPr>
          <w:sz w:val="24"/>
          <w:szCs w:val="24"/>
          <w:lang w:bidi="ar-SA"/>
        </w:rPr>
        <w:t>• одна ошибка - оценка «4»;</w:t>
      </w:r>
    </w:p>
    <w:p w:rsidR="004744EB" w:rsidRPr="00B33F80" w:rsidRDefault="004744EB" w:rsidP="004744EB">
      <w:pPr>
        <w:ind w:firstLine="720"/>
        <w:jc w:val="both"/>
        <w:rPr>
          <w:sz w:val="24"/>
          <w:szCs w:val="24"/>
          <w:lang w:bidi="ar-SA"/>
        </w:rPr>
      </w:pPr>
      <w:r w:rsidRPr="00B33F80">
        <w:rPr>
          <w:sz w:val="24"/>
          <w:szCs w:val="24"/>
          <w:lang w:bidi="ar-SA"/>
        </w:rPr>
        <w:t>• две ошибки — оценка «З»;</w:t>
      </w:r>
    </w:p>
    <w:p w:rsidR="004744EB" w:rsidRPr="00B33F80" w:rsidRDefault="004744EB" w:rsidP="004744EB">
      <w:pPr>
        <w:ind w:firstLine="720"/>
        <w:jc w:val="both"/>
        <w:rPr>
          <w:sz w:val="24"/>
          <w:szCs w:val="24"/>
          <w:lang w:bidi="ar-SA"/>
        </w:rPr>
      </w:pPr>
      <w:r w:rsidRPr="00B33F80">
        <w:rPr>
          <w:sz w:val="24"/>
          <w:szCs w:val="24"/>
          <w:lang w:bidi="ar-SA"/>
        </w:rPr>
        <w:t>• три ошибки — оценка «2».</w:t>
      </w:r>
    </w:p>
    <w:p w:rsidR="004744EB" w:rsidRPr="00B33F80" w:rsidRDefault="004744EB" w:rsidP="004744EB">
      <w:pPr>
        <w:ind w:firstLine="720"/>
        <w:jc w:val="both"/>
        <w:rPr>
          <w:sz w:val="24"/>
          <w:szCs w:val="24"/>
          <w:lang w:bidi="ar-SA"/>
        </w:rPr>
      </w:pPr>
      <w:r w:rsidRPr="00B33F80">
        <w:rPr>
          <w:sz w:val="24"/>
          <w:szCs w:val="24"/>
          <w:lang w:bidi="ar-SA"/>
        </w:rPr>
        <w:t>Для теста из 30 вопросов:</w:t>
      </w:r>
    </w:p>
    <w:p w:rsidR="004744EB" w:rsidRPr="00B33F80" w:rsidRDefault="004744EB" w:rsidP="004744EB">
      <w:pPr>
        <w:ind w:firstLine="720"/>
        <w:jc w:val="both"/>
        <w:rPr>
          <w:sz w:val="24"/>
          <w:szCs w:val="24"/>
          <w:lang w:bidi="ar-SA"/>
        </w:rPr>
      </w:pPr>
      <w:r w:rsidRPr="00B33F80">
        <w:rPr>
          <w:sz w:val="24"/>
          <w:szCs w:val="24"/>
          <w:lang w:bidi="ar-SA"/>
        </w:rPr>
        <w:t>• 25,5—З0 правильных ответов (</w:t>
      </w:r>
      <w:r w:rsidRPr="00B33F80">
        <w:rPr>
          <w:rFonts w:eastAsia="Calibri"/>
          <w:sz w:val="24"/>
          <w:szCs w:val="24"/>
          <w:lang w:bidi="ar-SA"/>
        </w:rPr>
        <w:t>85% и более)</w:t>
      </w:r>
      <w:r w:rsidRPr="00B33F80">
        <w:rPr>
          <w:sz w:val="24"/>
          <w:szCs w:val="24"/>
          <w:lang w:bidi="ar-SA"/>
        </w:rPr>
        <w:t xml:space="preserve"> — оценка «5»;</w:t>
      </w:r>
    </w:p>
    <w:p w:rsidR="004744EB" w:rsidRPr="00B33F80" w:rsidRDefault="004744EB" w:rsidP="004744EB">
      <w:pPr>
        <w:ind w:firstLine="720"/>
        <w:jc w:val="both"/>
        <w:rPr>
          <w:sz w:val="24"/>
          <w:szCs w:val="24"/>
          <w:lang w:bidi="ar-SA"/>
        </w:rPr>
      </w:pPr>
      <w:r w:rsidRPr="00B33F80">
        <w:rPr>
          <w:sz w:val="24"/>
          <w:szCs w:val="24"/>
          <w:lang w:bidi="ar-SA"/>
        </w:rPr>
        <w:t>• 20—25 правильных ответов (</w:t>
      </w:r>
      <w:r w:rsidRPr="00B33F80">
        <w:rPr>
          <w:rFonts w:eastAsia="Calibri"/>
          <w:sz w:val="24"/>
          <w:szCs w:val="24"/>
          <w:lang w:bidi="ar-SA"/>
        </w:rPr>
        <w:t>70%-84%)</w:t>
      </w:r>
      <w:r w:rsidRPr="00B33F80">
        <w:rPr>
          <w:sz w:val="24"/>
          <w:szCs w:val="24"/>
          <w:lang w:bidi="ar-SA"/>
        </w:rPr>
        <w:t>— оценка «4»;</w:t>
      </w:r>
    </w:p>
    <w:p w:rsidR="004744EB" w:rsidRPr="00B33F80" w:rsidRDefault="004744EB" w:rsidP="004744EB">
      <w:pPr>
        <w:ind w:firstLine="720"/>
        <w:jc w:val="both"/>
        <w:rPr>
          <w:sz w:val="24"/>
          <w:szCs w:val="24"/>
          <w:lang w:bidi="ar-SA"/>
        </w:rPr>
      </w:pPr>
      <w:r w:rsidRPr="00B33F80">
        <w:rPr>
          <w:sz w:val="24"/>
          <w:szCs w:val="24"/>
          <w:lang w:bidi="ar-SA"/>
        </w:rPr>
        <w:t>• 15—19 правильных ответов (</w:t>
      </w:r>
      <w:r w:rsidRPr="00B33F80">
        <w:rPr>
          <w:rFonts w:eastAsia="Calibri"/>
          <w:sz w:val="24"/>
          <w:szCs w:val="24"/>
          <w:lang w:bidi="ar-SA"/>
        </w:rPr>
        <w:t>50%-69%)</w:t>
      </w:r>
      <w:r w:rsidRPr="00B33F80">
        <w:rPr>
          <w:sz w:val="24"/>
          <w:szCs w:val="24"/>
          <w:lang w:bidi="ar-SA"/>
        </w:rPr>
        <w:t>— оценка «З»;</w:t>
      </w:r>
    </w:p>
    <w:p w:rsidR="004744EB" w:rsidRPr="00B33F80" w:rsidRDefault="004744EB" w:rsidP="004744EB">
      <w:pPr>
        <w:ind w:firstLine="720"/>
        <w:jc w:val="both"/>
        <w:rPr>
          <w:rFonts w:eastAsia="Calibri"/>
          <w:sz w:val="24"/>
          <w:szCs w:val="24"/>
          <w:lang w:bidi="ar-SA"/>
        </w:rPr>
      </w:pPr>
      <w:r w:rsidRPr="00B33F80">
        <w:rPr>
          <w:sz w:val="24"/>
          <w:szCs w:val="24"/>
          <w:lang w:bidi="ar-SA"/>
        </w:rPr>
        <w:t>• меньше 14 правильных ответов (</w:t>
      </w:r>
      <w:r w:rsidRPr="00B33F80">
        <w:rPr>
          <w:rFonts w:eastAsia="Calibri"/>
          <w:sz w:val="24"/>
          <w:szCs w:val="24"/>
          <w:lang w:bidi="ar-SA"/>
        </w:rPr>
        <w:t>менее 50%)</w:t>
      </w:r>
      <w:r w:rsidRPr="00B33F80">
        <w:rPr>
          <w:sz w:val="24"/>
          <w:szCs w:val="24"/>
          <w:lang w:bidi="ar-SA"/>
        </w:rPr>
        <w:t>— оценка «2».</w:t>
      </w:r>
    </w:p>
    <w:p w:rsidR="004744EB" w:rsidRPr="00B33F80" w:rsidRDefault="004744EB" w:rsidP="004744EB">
      <w:pPr>
        <w:ind w:firstLine="720"/>
        <w:jc w:val="both"/>
        <w:rPr>
          <w:sz w:val="24"/>
          <w:szCs w:val="24"/>
          <w:lang w:bidi="ar-SA"/>
        </w:rPr>
      </w:pPr>
      <w:r w:rsidRPr="00B33F80">
        <w:rPr>
          <w:sz w:val="24"/>
          <w:szCs w:val="24"/>
          <w:lang w:bidi="ar-SA"/>
        </w:rPr>
        <w:t>6. Оценка реферата.</w:t>
      </w:r>
    </w:p>
    <w:p w:rsidR="004744EB" w:rsidRPr="00B33F80" w:rsidRDefault="004744EB" w:rsidP="004744EB">
      <w:pPr>
        <w:ind w:firstLine="720"/>
        <w:jc w:val="both"/>
        <w:rPr>
          <w:sz w:val="24"/>
          <w:szCs w:val="24"/>
          <w:lang w:bidi="ar-SA"/>
        </w:rPr>
      </w:pPr>
      <w:r w:rsidRPr="00B33F80">
        <w:rPr>
          <w:sz w:val="24"/>
          <w:szCs w:val="24"/>
          <w:lang w:bidi="ar-SA"/>
        </w:rPr>
        <w:t>Реферат оценивается по следующим критериям:</w:t>
      </w:r>
    </w:p>
    <w:p w:rsidR="004744EB" w:rsidRPr="00B33F80" w:rsidRDefault="004744EB" w:rsidP="004744EB">
      <w:pPr>
        <w:ind w:firstLine="720"/>
        <w:jc w:val="both"/>
        <w:rPr>
          <w:sz w:val="24"/>
          <w:szCs w:val="24"/>
          <w:lang w:bidi="ar-SA"/>
        </w:rPr>
      </w:pPr>
      <w:r w:rsidRPr="00B33F80">
        <w:rPr>
          <w:sz w:val="24"/>
          <w:szCs w:val="24"/>
          <w:lang w:bidi="ar-SA"/>
        </w:rPr>
        <w:t>• соблюдение требований к его оформлению;</w:t>
      </w:r>
    </w:p>
    <w:p w:rsidR="004744EB" w:rsidRPr="00B33F80" w:rsidRDefault="004744EB" w:rsidP="004744EB">
      <w:pPr>
        <w:ind w:firstLine="720"/>
        <w:jc w:val="both"/>
        <w:rPr>
          <w:sz w:val="24"/>
          <w:szCs w:val="24"/>
          <w:lang w:bidi="ar-SA"/>
        </w:rPr>
      </w:pPr>
      <w:r w:rsidRPr="00B33F80">
        <w:rPr>
          <w:sz w:val="24"/>
          <w:szCs w:val="24"/>
          <w:lang w:bidi="ar-SA"/>
        </w:rPr>
        <w:t>• необходимость и достаточность для раскрытия темы приведенной в тексте реферата информации;</w:t>
      </w:r>
    </w:p>
    <w:p w:rsidR="004744EB" w:rsidRPr="00B33F80" w:rsidRDefault="004744EB" w:rsidP="004744EB">
      <w:pPr>
        <w:ind w:firstLine="720"/>
        <w:jc w:val="both"/>
        <w:rPr>
          <w:sz w:val="24"/>
          <w:szCs w:val="24"/>
          <w:lang w:bidi="ar-SA"/>
        </w:rPr>
      </w:pPr>
      <w:r w:rsidRPr="00B33F80">
        <w:rPr>
          <w:sz w:val="24"/>
          <w:szCs w:val="24"/>
          <w:lang w:bidi="ar-SA"/>
        </w:rPr>
        <w:t>• умение обучающегося свободно излагать основные идеи, отраженные в реферате;</w:t>
      </w:r>
    </w:p>
    <w:p w:rsidR="004744EB" w:rsidRPr="00B33F80" w:rsidRDefault="004744EB" w:rsidP="004744EB">
      <w:pPr>
        <w:ind w:firstLine="720"/>
        <w:jc w:val="both"/>
        <w:rPr>
          <w:sz w:val="24"/>
          <w:szCs w:val="24"/>
          <w:lang w:bidi="ar-SA"/>
        </w:rPr>
      </w:pPr>
      <w:r w:rsidRPr="00B33F80">
        <w:rPr>
          <w:sz w:val="24"/>
          <w:szCs w:val="24"/>
          <w:lang w:bidi="ar-SA"/>
        </w:rPr>
        <w:t>• способность обучающегося понять суть задаваемых членами аттестационной комиссии вопросов и сформулировать точные ответы на них.</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b/>
          <w:sz w:val="24"/>
          <w:szCs w:val="24"/>
          <w:lang w:bidi="ar-SA"/>
        </w:rPr>
      </w:pPr>
      <w:r w:rsidRPr="00B33F80">
        <w:rPr>
          <w:b/>
          <w:sz w:val="24"/>
          <w:szCs w:val="24"/>
          <w:lang w:bidi="ar-SA"/>
        </w:rPr>
        <w:t>Критерии и нормы оценки знаний, умений и навыков обучающихся по биологии</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b/>
          <w:sz w:val="24"/>
          <w:szCs w:val="24"/>
          <w:lang w:bidi="ar-SA"/>
        </w:rPr>
      </w:pPr>
      <w:r w:rsidRPr="00B33F80">
        <w:rPr>
          <w:b/>
          <w:sz w:val="24"/>
          <w:szCs w:val="24"/>
          <w:lang w:bidi="ar-SA"/>
        </w:rPr>
        <w:t>1.ОБЩЕДИДАКТИЧЕСКИЕ</w:t>
      </w:r>
    </w:p>
    <w:p w:rsidR="004744EB" w:rsidRPr="00B33F80" w:rsidRDefault="004744EB" w:rsidP="004744EB">
      <w:pPr>
        <w:ind w:firstLine="720"/>
        <w:jc w:val="both"/>
        <w:rPr>
          <w:b/>
          <w:sz w:val="24"/>
          <w:szCs w:val="24"/>
          <w:lang w:bidi="ar-SA"/>
        </w:rPr>
      </w:pPr>
      <w:r w:rsidRPr="00B33F80">
        <w:rPr>
          <w:b/>
          <w:sz w:val="24"/>
          <w:szCs w:val="24"/>
          <w:lang w:bidi="ar-SA"/>
        </w:rPr>
        <w:t>Оценка «5» ставится в случае:</w:t>
      </w:r>
    </w:p>
    <w:p w:rsidR="004744EB" w:rsidRPr="00B33F80" w:rsidRDefault="004744EB" w:rsidP="004744EB">
      <w:pPr>
        <w:ind w:firstLine="720"/>
        <w:jc w:val="both"/>
        <w:rPr>
          <w:sz w:val="24"/>
          <w:szCs w:val="24"/>
          <w:lang w:bidi="ar-SA"/>
        </w:rPr>
      </w:pPr>
      <w:r w:rsidRPr="00B33F80">
        <w:rPr>
          <w:sz w:val="24"/>
          <w:szCs w:val="24"/>
          <w:lang w:bidi="ar-SA"/>
        </w:rPr>
        <w:t>1.Знания, понимания, глубины усвоения учащимися всего объёма программного материала.</w:t>
      </w:r>
    </w:p>
    <w:p w:rsidR="004744EB" w:rsidRPr="00B33F80" w:rsidRDefault="004744EB" w:rsidP="004744EB">
      <w:pPr>
        <w:ind w:firstLine="720"/>
        <w:jc w:val="both"/>
        <w:rPr>
          <w:sz w:val="24"/>
          <w:szCs w:val="24"/>
          <w:lang w:bidi="ar-SA"/>
        </w:rPr>
      </w:pPr>
      <w:r w:rsidRPr="00B33F80">
        <w:rPr>
          <w:sz w:val="24"/>
          <w:szCs w:val="24"/>
          <w:lang w:bidi="ar-SA"/>
        </w:rPr>
        <w:t>2.Умения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p>
    <w:p w:rsidR="004744EB" w:rsidRPr="00B33F80" w:rsidRDefault="004744EB" w:rsidP="004744EB">
      <w:pPr>
        <w:ind w:firstLine="720"/>
        <w:jc w:val="both"/>
        <w:rPr>
          <w:sz w:val="24"/>
          <w:szCs w:val="24"/>
          <w:lang w:bidi="ar-SA"/>
        </w:rPr>
      </w:pPr>
      <w:r w:rsidRPr="00B33F80">
        <w:rPr>
          <w:sz w:val="24"/>
          <w:szCs w:val="24"/>
          <w:lang w:bidi="ar-SA"/>
        </w:rPr>
        <w:t>3.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4744EB" w:rsidRPr="00B33F80" w:rsidRDefault="004744EB" w:rsidP="004744EB">
      <w:pPr>
        <w:ind w:firstLine="720"/>
        <w:jc w:val="both"/>
        <w:rPr>
          <w:b/>
          <w:sz w:val="24"/>
          <w:szCs w:val="24"/>
          <w:lang w:bidi="ar-SA"/>
        </w:rPr>
      </w:pPr>
      <w:r w:rsidRPr="00B33F80">
        <w:rPr>
          <w:b/>
          <w:sz w:val="24"/>
          <w:szCs w:val="24"/>
          <w:lang w:bidi="ar-SA"/>
        </w:rPr>
        <w:t>Оценка «4» ставится в случае:</w:t>
      </w:r>
    </w:p>
    <w:p w:rsidR="004744EB" w:rsidRPr="00B33F80" w:rsidRDefault="004744EB" w:rsidP="004744EB">
      <w:pPr>
        <w:ind w:firstLine="720"/>
        <w:jc w:val="both"/>
        <w:rPr>
          <w:sz w:val="24"/>
          <w:szCs w:val="24"/>
          <w:lang w:bidi="ar-SA"/>
        </w:rPr>
      </w:pPr>
      <w:r w:rsidRPr="00B33F80">
        <w:rPr>
          <w:sz w:val="24"/>
          <w:szCs w:val="24"/>
          <w:lang w:bidi="ar-SA"/>
        </w:rPr>
        <w:t>1. Знания всего изученного программного материала.</w:t>
      </w:r>
    </w:p>
    <w:p w:rsidR="004744EB" w:rsidRPr="00B33F80" w:rsidRDefault="004744EB" w:rsidP="004744EB">
      <w:pPr>
        <w:ind w:firstLine="720"/>
        <w:jc w:val="both"/>
        <w:rPr>
          <w:sz w:val="24"/>
          <w:szCs w:val="24"/>
          <w:lang w:bidi="ar-SA"/>
        </w:rPr>
      </w:pPr>
      <w:r w:rsidRPr="00B33F80">
        <w:rPr>
          <w:sz w:val="24"/>
          <w:szCs w:val="24"/>
          <w:lang w:bidi="ar-SA"/>
        </w:rPr>
        <w:t>2.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4744EB" w:rsidRPr="00B33F80" w:rsidRDefault="004744EB" w:rsidP="004744EB">
      <w:pPr>
        <w:ind w:firstLine="720"/>
        <w:jc w:val="both"/>
        <w:rPr>
          <w:sz w:val="24"/>
          <w:szCs w:val="24"/>
          <w:lang w:bidi="ar-SA"/>
        </w:rPr>
      </w:pPr>
      <w:r w:rsidRPr="00B33F80">
        <w:rPr>
          <w:sz w:val="24"/>
          <w:szCs w:val="24"/>
          <w:lang w:bidi="ar-SA"/>
        </w:rPr>
        <w:t>3. 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p>
    <w:p w:rsidR="004744EB" w:rsidRPr="00B33F80" w:rsidRDefault="004744EB" w:rsidP="004744EB">
      <w:pPr>
        <w:ind w:firstLine="720"/>
        <w:jc w:val="both"/>
        <w:rPr>
          <w:b/>
          <w:sz w:val="24"/>
          <w:szCs w:val="24"/>
          <w:lang w:bidi="ar-SA"/>
        </w:rPr>
      </w:pPr>
      <w:r w:rsidRPr="00B33F80">
        <w:rPr>
          <w:b/>
          <w:sz w:val="24"/>
          <w:szCs w:val="24"/>
          <w:lang w:bidi="ar-SA"/>
        </w:rPr>
        <w:t>Оценка «3» ставится в случае:</w:t>
      </w:r>
    </w:p>
    <w:p w:rsidR="004744EB" w:rsidRPr="00B33F80" w:rsidRDefault="004744EB" w:rsidP="004744EB">
      <w:pPr>
        <w:ind w:firstLine="720"/>
        <w:jc w:val="both"/>
        <w:rPr>
          <w:sz w:val="24"/>
          <w:szCs w:val="24"/>
          <w:lang w:bidi="ar-SA"/>
        </w:rPr>
      </w:pPr>
      <w:r w:rsidRPr="00B33F80">
        <w:rPr>
          <w:sz w:val="24"/>
          <w:szCs w:val="24"/>
          <w:lang w:bidi="ar-SA"/>
        </w:rPr>
        <w:t>1. 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w:t>
      </w:r>
    </w:p>
    <w:p w:rsidR="004744EB" w:rsidRPr="00B33F80" w:rsidRDefault="004744EB" w:rsidP="004744EB">
      <w:pPr>
        <w:ind w:firstLine="720"/>
        <w:jc w:val="both"/>
        <w:rPr>
          <w:sz w:val="24"/>
          <w:szCs w:val="24"/>
          <w:lang w:bidi="ar-SA"/>
        </w:rPr>
      </w:pPr>
      <w:r w:rsidRPr="00B33F80">
        <w:rPr>
          <w:sz w:val="24"/>
          <w:szCs w:val="24"/>
          <w:lang w:bidi="ar-SA"/>
        </w:rPr>
        <w:t>2. Умения работать на уровне воспроизведения, затруднения при ответах на видоизменённые вопросы.</w:t>
      </w:r>
    </w:p>
    <w:p w:rsidR="004744EB" w:rsidRPr="00B33F80" w:rsidRDefault="004744EB" w:rsidP="004744EB">
      <w:pPr>
        <w:ind w:firstLine="720"/>
        <w:jc w:val="both"/>
        <w:rPr>
          <w:sz w:val="24"/>
          <w:szCs w:val="24"/>
          <w:lang w:bidi="ar-SA"/>
        </w:rPr>
      </w:pPr>
      <w:r w:rsidRPr="00B33F80">
        <w:rPr>
          <w:sz w:val="24"/>
          <w:szCs w:val="24"/>
          <w:lang w:bidi="ar-SA"/>
        </w:rPr>
        <w:t>3. 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4744EB" w:rsidRPr="00B33F80" w:rsidRDefault="004744EB" w:rsidP="004744EB">
      <w:pPr>
        <w:ind w:firstLine="720"/>
        <w:jc w:val="both"/>
        <w:rPr>
          <w:sz w:val="24"/>
          <w:szCs w:val="24"/>
          <w:lang w:bidi="ar-SA"/>
        </w:rPr>
      </w:pPr>
      <w:r w:rsidRPr="00B33F80">
        <w:rPr>
          <w:b/>
          <w:sz w:val="24"/>
          <w:szCs w:val="24"/>
          <w:lang w:bidi="ar-SA"/>
        </w:rPr>
        <w:t>Оценка «2» ставится в случае</w:t>
      </w:r>
      <w:r w:rsidRPr="00B33F80">
        <w:rPr>
          <w:sz w:val="24"/>
          <w:szCs w:val="24"/>
          <w:lang w:bidi="ar-SA"/>
        </w:rPr>
        <w:t>:</w:t>
      </w:r>
    </w:p>
    <w:p w:rsidR="004744EB" w:rsidRPr="00B33F80" w:rsidRDefault="004744EB" w:rsidP="004744EB">
      <w:pPr>
        <w:ind w:firstLine="720"/>
        <w:jc w:val="both"/>
        <w:rPr>
          <w:sz w:val="24"/>
          <w:szCs w:val="24"/>
          <w:lang w:bidi="ar-SA"/>
        </w:rPr>
      </w:pPr>
      <w:r w:rsidRPr="00B33F80">
        <w:rPr>
          <w:sz w:val="24"/>
          <w:szCs w:val="24"/>
          <w:lang w:bidi="ar-SA"/>
        </w:rPr>
        <w:t>1. Знания и усвоения материала на уровне ниже минимальных требований программы; наличия отдельных представлений об изученном материале.</w:t>
      </w:r>
    </w:p>
    <w:p w:rsidR="004744EB" w:rsidRPr="00B33F80" w:rsidRDefault="004744EB" w:rsidP="004744EB">
      <w:pPr>
        <w:ind w:firstLine="720"/>
        <w:jc w:val="both"/>
        <w:rPr>
          <w:sz w:val="24"/>
          <w:szCs w:val="24"/>
          <w:lang w:bidi="ar-SA"/>
        </w:rPr>
      </w:pPr>
      <w:r w:rsidRPr="00B33F80">
        <w:rPr>
          <w:sz w:val="24"/>
          <w:szCs w:val="24"/>
          <w:lang w:bidi="ar-SA"/>
        </w:rPr>
        <w:t>2. Отсутствия умения работать на уровне воспроизведения, затруднения при ответах на стандартные вопросы.</w:t>
      </w:r>
    </w:p>
    <w:p w:rsidR="004744EB" w:rsidRPr="00B33F80" w:rsidRDefault="004744EB" w:rsidP="004744EB">
      <w:pPr>
        <w:ind w:firstLine="720"/>
        <w:jc w:val="both"/>
        <w:rPr>
          <w:sz w:val="24"/>
          <w:szCs w:val="24"/>
          <w:lang w:bidi="ar-SA"/>
        </w:rPr>
      </w:pPr>
      <w:r w:rsidRPr="00B33F80">
        <w:rPr>
          <w:sz w:val="24"/>
          <w:szCs w:val="24"/>
          <w:lang w:bidi="ar-SA"/>
        </w:rPr>
        <w:t>3.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sz w:val="24"/>
          <w:szCs w:val="24"/>
          <w:lang w:bidi="ar-SA"/>
        </w:rPr>
        <w:t xml:space="preserve">2. </w:t>
      </w:r>
      <w:r w:rsidRPr="006878D4">
        <w:rPr>
          <w:b/>
          <w:i/>
          <w:sz w:val="24"/>
          <w:szCs w:val="24"/>
          <w:lang w:bidi="ar-SA"/>
        </w:rPr>
        <w:t>Критерии и нормы оценки знаний и умений учащихся за устный ответ</w:t>
      </w:r>
      <w:r w:rsidRPr="00B33F80">
        <w:rPr>
          <w:sz w:val="24"/>
          <w:szCs w:val="24"/>
          <w:lang w:bidi="ar-SA"/>
        </w:rPr>
        <w:t>.</w:t>
      </w:r>
    </w:p>
    <w:p w:rsidR="004744EB" w:rsidRPr="00B33F80" w:rsidRDefault="004744EB" w:rsidP="004744EB">
      <w:pPr>
        <w:ind w:firstLine="720"/>
        <w:jc w:val="both"/>
        <w:rPr>
          <w:sz w:val="24"/>
          <w:szCs w:val="24"/>
          <w:lang w:bidi="ar-SA"/>
        </w:rPr>
      </w:pPr>
      <w:r w:rsidRPr="006878D4">
        <w:rPr>
          <w:b/>
          <w:sz w:val="24"/>
          <w:szCs w:val="24"/>
          <w:lang w:bidi="ar-SA"/>
        </w:rPr>
        <w:t>Оценка "5"</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4744EB" w:rsidRPr="00B33F80" w:rsidRDefault="004744EB" w:rsidP="004744EB">
      <w:pPr>
        <w:ind w:firstLine="720"/>
        <w:jc w:val="both"/>
        <w:rPr>
          <w:sz w:val="24"/>
          <w:szCs w:val="24"/>
          <w:lang w:bidi="ar-SA"/>
        </w:rPr>
      </w:pPr>
      <w:r w:rsidRPr="00B33F80">
        <w:rPr>
          <w:sz w:val="24"/>
          <w:szCs w:val="24"/>
          <w:lang w:bidi="ar-SA"/>
        </w:rP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4744EB" w:rsidRPr="00B33F80" w:rsidRDefault="004744EB" w:rsidP="004744EB">
      <w:pPr>
        <w:ind w:firstLine="720"/>
        <w:jc w:val="both"/>
        <w:rPr>
          <w:sz w:val="24"/>
          <w:szCs w:val="24"/>
          <w:lang w:bidi="ar-SA"/>
        </w:rPr>
      </w:pPr>
      <w:r w:rsidRPr="00B33F80">
        <w:rPr>
          <w:sz w:val="24"/>
          <w:szCs w:val="24"/>
          <w:lang w:bidi="ar-SA"/>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4744EB" w:rsidRPr="00B33F80" w:rsidRDefault="004744EB" w:rsidP="004744EB">
      <w:pPr>
        <w:ind w:firstLine="720"/>
        <w:jc w:val="both"/>
        <w:rPr>
          <w:sz w:val="24"/>
          <w:szCs w:val="24"/>
          <w:lang w:bidi="ar-SA"/>
        </w:rPr>
      </w:pPr>
      <w:r w:rsidRPr="006878D4">
        <w:rPr>
          <w:b/>
          <w:sz w:val="24"/>
          <w:szCs w:val="24"/>
          <w:lang w:bidi="ar-SA"/>
        </w:rPr>
        <w:t>Оценка "4"</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4744EB" w:rsidRPr="00B33F80" w:rsidRDefault="004744EB" w:rsidP="004744EB">
      <w:pPr>
        <w:ind w:firstLine="720"/>
        <w:jc w:val="both"/>
        <w:rPr>
          <w:sz w:val="24"/>
          <w:szCs w:val="24"/>
          <w:lang w:bidi="ar-SA"/>
        </w:rPr>
      </w:pPr>
      <w:r w:rsidRPr="00B33F80">
        <w:rPr>
          <w:sz w:val="24"/>
          <w:szCs w:val="24"/>
          <w:lang w:bidi="ar-SA"/>
        </w:rPr>
        <w:t>2.Умеет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4744EB" w:rsidRPr="00B33F80" w:rsidRDefault="004744EB" w:rsidP="004744EB">
      <w:pPr>
        <w:ind w:firstLine="720"/>
        <w:jc w:val="both"/>
        <w:rPr>
          <w:sz w:val="24"/>
          <w:szCs w:val="24"/>
          <w:lang w:bidi="ar-SA"/>
        </w:rPr>
      </w:pPr>
      <w:r w:rsidRPr="00B33F80">
        <w:rPr>
          <w:sz w:val="24"/>
          <w:szCs w:val="24"/>
          <w:lang w:bidi="ar-SA"/>
        </w:rPr>
        <w:t>3. Не обладает достаточным навыком работы со справочной литературой, учебником, первоисточником (правильно ориентируется, но работает медленно).</w:t>
      </w:r>
    </w:p>
    <w:p w:rsidR="004744EB" w:rsidRPr="00B33F80" w:rsidRDefault="004744EB" w:rsidP="004744EB">
      <w:pPr>
        <w:ind w:firstLine="720"/>
        <w:jc w:val="both"/>
        <w:rPr>
          <w:sz w:val="24"/>
          <w:szCs w:val="24"/>
          <w:lang w:bidi="ar-SA"/>
        </w:rPr>
      </w:pPr>
      <w:r w:rsidRPr="006878D4">
        <w:rPr>
          <w:b/>
          <w:sz w:val="24"/>
          <w:szCs w:val="24"/>
          <w:lang w:bidi="ar-SA"/>
        </w:rPr>
        <w:t>Оценка "3"</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Усваивает основное содержание учебного материала, но имеет пробелы, не препятствующие дальнейшему усвоению программного материала.</w:t>
      </w:r>
    </w:p>
    <w:p w:rsidR="004744EB" w:rsidRPr="00B33F80" w:rsidRDefault="004744EB" w:rsidP="004744EB">
      <w:pPr>
        <w:ind w:firstLine="720"/>
        <w:jc w:val="both"/>
        <w:rPr>
          <w:sz w:val="24"/>
          <w:szCs w:val="24"/>
          <w:lang w:bidi="ar-SA"/>
        </w:rPr>
      </w:pPr>
      <w:r w:rsidRPr="00B33F80">
        <w:rPr>
          <w:sz w:val="24"/>
          <w:szCs w:val="24"/>
          <w:lang w:bidi="ar-SA"/>
        </w:rPr>
        <w:t>2.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4744EB" w:rsidRPr="00B33F80" w:rsidRDefault="004744EB" w:rsidP="004744EB">
      <w:pPr>
        <w:ind w:firstLine="720"/>
        <w:jc w:val="both"/>
        <w:rPr>
          <w:sz w:val="24"/>
          <w:szCs w:val="24"/>
          <w:lang w:bidi="ar-SA"/>
        </w:rPr>
      </w:pPr>
      <w:r w:rsidRPr="00B33F80">
        <w:rPr>
          <w:sz w:val="24"/>
          <w:szCs w:val="24"/>
          <w:lang w:bidi="ar-SA"/>
        </w:rPr>
        <w:t>3.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4744EB" w:rsidRPr="00B33F80" w:rsidRDefault="004744EB" w:rsidP="004744EB">
      <w:pPr>
        <w:ind w:firstLine="720"/>
        <w:jc w:val="both"/>
        <w:rPr>
          <w:sz w:val="24"/>
          <w:szCs w:val="24"/>
          <w:lang w:bidi="ar-SA"/>
        </w:rPr>
      </w:pPr>
      <w:r w:rsidRPr="006878D4">
        <w:rPr>
          <w:b/>
          <w:sz w:val="24"/>
          <w:szCs w:val="24"/>
          <w:lang w:bidi="ar-SA"/>
        </w:rPr>
        <w:t>Оценка "2"</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4744EB" w:rsidRPr="00B33F80" w:rsidRDefault="004744EB" w:rsidP="004744EB">
      <w:pPr>
        <w:ind w:firstLine="720"/>
        <w:jc w:val="both"/>
        <w:rPr>
          <w:sz w:val="24"/>
          <w:szCs w:val="24"/>
          <w:lang w:bidi="ar-SA"/>
        </w:rPr>
      </w:pPr>
      <w:r w:rsidRPr="00B33F80">
        <w:rPr>
          <w:sz w:val="24"/>
          <w:szCs w:val="24"/>
          <w:lang w:bidi="ar-SA"/>
        </w:rPr>
        <w:t>2. Имеет слабо сформированные и неполные знания, не умеет применять их при решении конкретных вопросов, задач, заданий по образцу.</w:t>
      </w:r>
    </w:p>
    <w:p w:rsidR="004744EB" w:rsidRPr="00B33F80" w:rsidRDefault="004744EB" w:rsidP="004744EB">
      <w:pPr>
        <w:ind w:firstLine="720"/>
        <w:jc w:val="both"/>
        <w:rPr>
          <w:sz w:val="24"/>
          <w:szCs w:val="24"/>
          <w:lang w:bidi="ar-SA"/>
        </w:rPr>
      </w:pPr>
      <w:r w:rsidRPr="00B33F80">
        <w:rPr>
          <w:sz w:val="24"/>
          <w:szCs w:val="24"/>
          <w:lang w:bidi="ar-SA"/>
        </w:rPr>
        <w:t>3. При ответе на один вопрос допускает более двух грубых ошибок, которые не может исправить даже при помощи учителя.</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B33F80">
        <w:rPr>
          <w:b/>
          <w:sz w:val="24"/>
          <w:szCs w:val="24"/>
          <w:lang w:bidi="ar-SA"/>
        </w:rPr>
        <w:t>3. КРИТЕРИИ И НОРМЫ ОЦЕНКИ ЗНАНИЙ И УМЕНИЙ УЧАЩИХСЯ ЗА САМОСТОЯТЕЛЬНЫЕ ПИСЬМЕННЫЕ И КОНТРОЛЬНЫЕ РАБОТЫ</w:t>
      </w:r>
      <w:r w:rsidRPr="00B33F80">
        <w:rPr>
          <w:sz w:val="24"/>
          <w:szCs w:val="24"/>
          <w:lang w:bidi="ar-SA"/>
        </w:rPr>
        <w:t>.</w:t>
      </w:r>
    </w:p>
    <w:p w:rsidR="004744EB" w:rsidRPr="00B33F80" w:rsidRDefault="004744EB" w:rsidP="004744EB">
      <w:pPr>
        <w:ind w:firstLine="720"/>
        <w:jc w:val="both"/>
        <w:rPr>
          <w:sz w:val="24"/>
          <w:szCs w:val="24"/>
          <w:lang w:bidi="ar-SA"/>
        </w:rPr>
      </w:pPr>
      <w:r w:rsidRPr="006878D4">
        <w:rPr>
          <w:b/>
          <w:sz w:val="24"/>
          <w:szCs w:val="24"/>
          <w:lang w:bidi="ar-SA"/>
        </w:rPr>
        <w:t>Оценка «5»</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Выполняет работу без ошибок и /или/ допускает не более одного недочёта. 2. Соблюдает культуру письменной речи; правила оформления письменных работ.</w:t>
      </w:r>
    </w:p>
    <w:p w:rsidR="004744EB" w:rsidRPr="00B33F80" w:rsidRDefault="004744EB" w:rsidP="004744EB">
      <w:pPr>
        <w:ind w:firstLine="720"/>
        <w:jc w:val="both"/>
        <w:rPr>
          <w:sz w:val="24"/>
          <w:szCs w:val="24"/>
          <w:lang w:bidi="ar-SA"/>
        </w:rPr>
      </w:pPr>
      <w:r w:rsidRPr="006878D4">
        <w:rPr>
          <w:b/>
          <w:sz w:val="24"/>
          <w:szCs w:val="24"/>
          <w:lang w:bidi="ar-SA"/>
        </w:rPr>
        <w:t>Оценка «4»</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Выполняет письменную работу полностью, но допускает в ней не более одной негрубой ошибки и одного недочёта и /или/ не более двух недочётов.</w:t>
      </w:r>
    </w:p>
    <w:p w:rsidR="004744EB" w:rsidRPr="00B33F80" w:rsidRDefault="004744EB" w:rsidP="004744EB">
      <w:pPr>
        <w:ind w:firstLine="720"/>
        <w:jc w:val="both"/>
        <w:rPr>
          <w:sz w:val="24"/>
          <w:szCs w:val="24"/>
          <w:lang w:bidi="ar-SA"/>
        </w:rPr>
      </w:pPr>
      <w:r w:rsidRPr="00B33F80">
        <w:rPr>
          <w:sz w:val="24"/>
          <w:szCs w:val="24"/>
          <w:lang w:bidi="ar-SA"/>
        </w:rPr>
        <w:t>2. Соблюдает культуру письменной речи, правила оформления письменных работ, но допускает небольшие помарки при ведении записей.</w:t>
      </w:r>
    </w:p>
    <w:p w:rsidR="004744EB" w:rsidRPr="00B33F80" w:rsidRDefault="004744EB" w:rsidP="004744EB">
      <w:pPr>
        <w:ind w:firstLine="720"/>
        <w:jc w:val="both"/>
        <w:rPr>
          <w:sz w:val="24"/>
          <w:szCs w:val="24"/>
          <w:lang w:bidi="ar-SA"/>
        </w:rPr>
      </w:pPr>
      <w:r w:rsidRPr="006878D4">
        <w:rPr>
          <w:b/>
          <w:sz w:val="24"/>
          <w:szCs w:val="24"/>
          <w:lang w:bidi="ar-SA"/>
        </w:rPr>
        <w:t>Оценка «3</w:t>
      </w:r>
      <w:r w:rsidRPr="00B33F80">
        <w:rPr>
          <w:sz w:val="24"/>
          <w:szCs w:val="24"/>
          <w:lang w:bidi="ar-SA"/>
        </w:rPr>
        <w:t>»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Правильно выполняет не менее половины работы.</w:t>
      </w:r>
    </w:p>
    <w:p w:rsidR="004744EB" w:rsidRPr="00B33F80" w:rsidRDefault="004744EB" w:rsidP="004744EB">
      <w:pPr>
        <w:ind w:firstLine="720"/>
        <w:jc w:val="both"/>
        <w:rPr>
          <w:sz w:val="24"/>
          <w:szCs w:val="24"/>
          <w:lang w:bidi="ar-SA"/>
        </w:rPr>
      </w:pPr>
      <w:r w:rsidRPr="00B33F80">
        <w:rPr>
          <w:sz w:val="24"/>
          <w:szCs w:val="24"/>
          <w:lang w:bidi="ar-SA"/>
        </w:rPr>
        <w:t>2. Допускает не более двух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w:t>
      </w:r>
    </w:p>
    <w:p w:rsidR="004744EB" w:rsidRPr="00B33F80" w:rsidRDefault="004744EB" w:rsidP="004744EB">
      <w:pPr>
        <w:ind w:firstLine="720"/>
        <w:jc w:val="both"/>
        <w:rPr>
          <w:sz w:val="24"/>
          <w:szCs w:val="24"/>
          <w:lang w:bidi="ar-SA"/>
        </w:rPr>
      </w:pPr>
      <w:r w:rsidRPr="00B33F80">
        <w:rPr>
          <w:sz w:val="24"/>
          <w:szCs w:val="24"/>
          <w:lang w:bidi="ar-SA"/>
        </w:rPr>
        <w:t>3. Допускает незначительное несоблюдение основных норм культуры письменной речи, правил оформления письменных работ.</w:t>
      </w:r>
    </w:p>
    <w:p w:rsidR="004744EB" w:rsidRPr="00B33F80" w:rsidRDefault="004744EB" w:rsidP="004744EB">
      <w:pPr>
        <w:ind w:firstLine="720"/>
        <w:jc w:val="both"/>
        <w:rPr>
          <w:sz w:val="24"/>
          <w:szCs w:val="24"/>
          <w:lang w:bidi="ar-SA"/>
        </w:rPr>
      </w:pPr>
      <w:r w:rsidRPr="006878D4">
        <w:rPr>
          <w:b/>
          <w:sz w:val="24"/>
          <w:szCs w:val="24"/>
          <w:lang w:bidi="ar-SA"/>
        </w:rPr>
        <w:t>Оценка «2</w:t>
      </w:r>
      <w:r w:rsidRPr="00B33F80">
        <w:rPr>
          <w:sz w:val="24"/>
          <w:szCs w:val="24"/>
          <w:lang w:bidi="ar-SA"/>
        </w:rPr>
        <w:t>»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Правильно выполняет менее половины письменной работы.</w:t>
      </w:r>
    </w:p>
    <w:p w:rsidR="004744EB" w:rsidRPr="00B33F80" w:rsidRDefault="004744EB" w:rsidP="004744EB">
      <w:pPr>
        <w:ind w:firstLine="720"/>
        <w:jc w:val="both"/>
        <w:rPr>
          <w:sz w:val="24"/>
          <w:szCs w:val="24"/>
          <w:lang w:bidi="ar-SA"/>
        </w:rPr>
      </w:pPr>
      <w:r w:rsidRPr="00B33F80">
        <w:rPr>
          <w:sz w:val="24"/>
          <w:szCs w:val="24"/>
          <w:lang w:bidi="ar-SA"/>
        </w:rPr>
        <w:t>2. Допускает число ошибок и недочётов, превосходящее норму, при которой может быть выставлена оценка "3".</w:t>
      </w:r>
    </w:p>
    <w:p w:rsidR="004744EB" w:rsidRPr="00B33F80" w:rsidRDefault="004744EB" w:rsidP="004744EB">
      <w:pPr>
        <w:ind w:firstLine="720"/>
        <w:jc w:val="both"/>
        <w:rPr>
          <w:sz w:val="24"/>
          <w:szCs w:val="24"/>
          <w:lang w:bidi="ar-SA"/>
        </w:rPr>
      </w:pPr>
      <w:r w:rsidRPr="00B33F80">
        <w:rPr>
          <w:sz w:val="24"/>
          <w:szCs w:val="24"/>
          <w:lang w:bidi="ar-SA"/>
        </w:rPr>
        <w:t>3. Допускает значительное несоблюдение основных норм культуры письменной речи, правил оформления письменных работ.</w:t>
      </w:r>
    </w:p>
    <w:p w:rsidR="004744EB" w:rsidRPr="00B33F80" w:rsidRDefault="004744EB" w:rsidP="004744EB">
      <w:pPr>
        <w:ind w:firstLine="720"/>
        <w:jc w:val="both"/>
        <w:rPr>
          <w:sz w:val="24"/>
          <w:szCs w:val="24"/>
          <w:lang w:bidi="ar-SA"/>
        </w:rPr>
      </w:pPr>
      <w:r w:rsidRPr="00B33F80">
        <w:rPr>
          <w:sz w:val="24"/>
          <w:szCs w:val="24"/>
          <w:lang w:bidi="ar-SA"/>
        </w:rPr>
        <w:t xml:space="preserve">   Оценка «5» -90-100%</w:t>
      </w:r>
    </w:p>
    <w:p w:rsidR="004744EB" w:rsidRPr="00B33F80" w:rsidRDefault="004744EB" w:rsidP="004744EB">
      <w:pPr>
        <w:ind w:firstLine="720"/>
        <w:jc w:val="both"/>
        <w:rPr>
          <w:sz w:val="24"/>
          <w:szCs w:val="24"/>
          <w:lang w:bidi="ar-SA"/>
        </w:rPr>
      </w:pPr>
      <w:r w:rsidRPr="00B33F80">
        <w:rPr>
          <w:sz w:val="24"/>
          <w:szCs w:val="24"/>
          <w:lang w:bidi="ar-SA"/>
        </w:rPr>
        <w:t>Оценка «4»-70-89%</w:t>
      </w:r>
    </w:p>
    <w:p w:rsidR="004744EB" w:rsidRPr="00B33F80" w:rsidRDefault="004744EB" w:rsidP="004744EB">
      <w:pPr>
        <w:ind w:firstLine="720"/>
        <w:jc w:val="both"/>
        <w:rPr>
          <w:sz w:val="24"/>
          <w:szCs w:val="24"/>
          <w:lang w:bidi="ar-SA"/>
        </w:rPr>
      </w:pPr>
      <w:r w:rsidRPr="00B33F80">
        <w:rPr>
          <w:sz w:val="24"/>
          <w:szCs w:val="24"/>
          <w:lang w:bidi="ar-SA"/>
        </w:rPr>
        <w:t>Оценка «3»- 50-69%</w:t>
      </w:r>
    </w:p>
    <w:p w:rsidR="004744EB" w:rsidRPr="00B33F80" w:rsidRDefault="004744EB" w:rsidP="004744EB">
      <w:pPr>
        <w:ind w:firstLine="720"/>
        <w:jc w:val="both"/>
        <w:rPr>
          <w:sz w:val="24"/>
          <w:szCs w:val="24"/>
          <w:lang w:bidi="ar-SA"/>
        </w:rPr>
      </w:pPr>
      <w:r w:rsidRPr="00B33F80">
        <w:rPr>
          <w:sz w:val="24"/>
          <w:szCs w:val="24"/>
          <w:lang w:bidi="ar-SA"/>
        </w:rPr>
        <w:t xml:space="preserve">      Оценка «2»- менее 50%</w:t>
      </w:r>
    </w:p>
    <w:p w:rsidR="006878D4" w:rsidRDefault="006878D4" w:rsidP="004744EB">
      <w:pPr>
        <w:ind w:firstLine="720"/>
        <w:jc w:val="both"/>
        <w:rPr>
          <w:b/>
          <w:sz w:val="24"/>
          <w:szCs w:val="24"/>
          <w:lang w:bidi="ar-SA"/>
        </w:rPr>
      </w:pPr>
    </w:p>
    <w:p w:rsidR="004744EB" w:rsidRPr="00B33F80" w:rsidRDefault="004744EB" w:rsidP="004744EB">
      <w:pPr>
        <w:ind w:firstLine="720"/>
        <w:jc w:val="both"/>
        <w:rPr>
          <w:b/>
          <w:sz w:val="24"/>
          <w:szCs w:val="24"/>
          <w:lang w:bidi="ar-SA"/>
        </w:rPr>
      </w:pPr>
      <w:r w:rsidRPr="00B33F80">
        <w:rPr>
          <w:b/>
          <w:sz w:val="24"/>
          <w:szCs w:val="24"/>
          <w:lang w:bidi="ar-SA"/>
        </w:rPr>
        <w:t>4. КРИТЕРИИ И НОРМЫ ОЦЕНКИ ЗНАНИЙ И УМЕНИЙ УЧАЩИХСЯ ЗА ПРАКТИЧЕСКИЕ И ЛАБОРАТОРНЫЕ РАБОТЫ.</w:t>
      </w:r>
    </w:p>
    <w:p w:rsidR="004744EB" w:rsidRPr="00B33F80" w:rsidRDefault="004744EB" w:rsidP="004744EB">
      <w:pPr>
        <w:ind w:firstLine="720"/>
        <w:jc w:val="both"/>
        <w:rPr>
          <w:sz w:val="24"/>
          <w:szCs w:val="24"/>
          <w:lang w:bidi="ar-SA"/>
        </w:rPr>
      </w:pPr>
      <w:r w:rsidRPr="0076410F">
        <w:rPr>
          <w:b/>
          <w:sz w:val="24"/>
          <w:szCs w:val="24"/>
          <w:lang w:bidi="ar-SA"/>
        </w:rPr>
        <w:t>Оценка «5»</w:t>
      </w:r>
      <w:r w:rsidRPr="00B33F80">
        <w:rPr>
          <w:sz w:val="24"/>
          <w:szCs w:val="24"/>
          <w:lang w:bidi="ar-SA"/>
        </w:rPr>
        <w:t xml:space="preserve"> ставится, если:</w:t>
      </w:r>
    </w:p>
    <w:p w:rsidR="004744EB" w:rsidRPr="00B33F80" w:rsidRDefault="004744EB" w:rsidP="004744EB">
      <w:pPr>
        <w:ind w:firstLine="720"/>
        <w:jc w:val="both"/>
        <w:rPr>
          <w:sz w:val="24"/>
          <w:szCs w:val="24"/>
          <w:lang w:bidi="ar-SA"/>
        </w:rPr>
      </w:pPr>
      <w:r w:rsidRPr="00B33F80">
        <w:rPr>
          <w:sz w:val="24"/>
          <w:szCs w:val="24"/>
          <w:lang w:bidi="ar-SA"/>
        </w:rPr>
        <w:t>1. Правильной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w:t>
      </w:r>
    </w:p>
    <w:p w:rsidR="004744EB" w:rsidRPr="00B33F80" w:rsidRDefault="004744EB" w:rsidP="004744EB">
      <w:pPr>
        <w:ind w:firstLine="720"/>
        <w:jc w:val="both"/>
        <w:rPr>
          <w:sz w:val="24"/>
          <w:szCs w:val="24"/>
          <w:lang w:bidi="ar-SA"/>
        </w:rPr>
      </w:pPr>
      <w:r w:rsidRPr="00B33F80">
        <w:rPr>
          <w:sz w:val="24"/>
          <w:szCs w:val="24"/>
          <w:lang w:bidi="ar-SA"/>
        </w:rPr>
        <w:t>2. 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w:t>
      </w:r>
    </w:p>
    <w:p w:rsidR="004744EB" w:rsidRPr="00B33F80" w:rsidRDefault="004744EB" w:rsidP="004744EB">
      <w:pPr>
        <w:ind w:firstLine="720"/>
        <w:jc w:val="both"/>
        <w:rPr>
          <w:sz w:val="24"/>
          <w:szCs w:val="24"/>
          <w:lang w:bidi="ar-SA"/>
        </w:rPr>
      </w:pPr>
      <w:r w:rsidRPr="00B33F80">
        <w:rPr>
          <w:sz w:val="24"/>
          <w:szCs w:val="24"/>
          <w:lang w:bidi="ar-SA"/>
        </w:rPr>
        <w:t>3. 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
    <w:p w:rsidR="004744EB" w:rsidRPr="00B33F80" w:rsidRDefault="004744EB" w:rsidP="004744EB">
      <w:pPr>
        <w:ind w:firstLine="720"/>
        <w:jc w:val="both"/>
        <w:rPr>
          <w:sz w:val="24"/>
          <w:szCs w:val="24"/>
          <w:lang w:bidi="ar-SA"/>
        </w:rPr>
      </w:pPr>
      <w:r w:rsidRPr="00B33F80">
        <w:rPr>
          <w:sz w:val="24"/>
          <w:szCs w:val="24"/>
          <w:lang w:bidi="ar-SA"/>
        </w:rPr>
        <w:t>4.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4744EB" w:rsidRPr="00B33F80" w:rsidRDefault="004744EB" w:rsidP="004744EB">
      <w:pPr>
        <w:ind w:firstLine="720"/>
        <w:jc w:val="both"/>
        <w:rPr>
          <w:sz w:val="24"/>
          <w:szCs w:val="24"/>
          <w:lang w:bidi="ar-SA"/>
        </w:rPr>
      </w:pPr>
      <w:r w:rsidRPr="0076410F">
        <w:rPr>
          <w:b/>
          <w:sz w:val="24"/>
          <w:szCs w:val="24"/>
          <w:lang w:bidi="ar-SA"/>
        </w:rPr>
        <w:t>Оценка «4»</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p>
    <w:p w:rsidR="004744EB" w:rsidRPr="00B33F80" w:rsidRDefault="004744EB" w:rsidP="004744EB">
      <w:pPr>
        <w:ind w:firstLine="720"/>
        <w:jc w:val="both"/>
        <w:rPr>
          <w:sz w:val="24"/>
          <w:szCs w:val="24"/>
          <w:lang w:bidi="ar-SA"/>
        </w:rPr>
      </w:pPr>
      <w:r w:rsidRPr="00B33F80">
        <w:rPr>
          <w:sz w:val="24"/>
          <w:szCs w:val="24"/>
          <w:lang w:bidi="ar-SA"/>
        </w:rPr>
        <w:t>2. При оформлении работ допускает неточности в описании хода действий; делает неполные выводы при обобщении.</w:t>
      </w:r>
    </w:p>
    <w:p w:rsidR="004744EB" w:rsidRPr="00B33F80" w:rsidRDefault="004744EB" w:rsidP="004744EB">
      <w:pPr>
        <w:ind w:firstLine="720"/>
        <w:jc w:val="both"/>
        <w:rPr>
          <w:sz w:val="24"/>
          <w:szCs w:val="24"/>
          <w:lang w:bidi="ar-SA"/>
        </w:rPr>
      </w:pPr>
      <w:r w:rsidRPr="0076410F">
        <w:rPr>
          <w:b/>
          <w:sz w:val="24"/>
          <w:szCs w:val="24"/>
          <w:lang w:bidi="ar-SA"/>
        </w:rPr>
        <w:t>Оценка «3»</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4744EB" w:rsidRPr="00B33F80" w:rsidRDefault="004744EB" w:rsidP="004744EB">
      <w:pPr>
        <w:ind w:firstLine="720"/>
        <w:jc w:val="both"/>
        <w:rPr>
          <w:sz w:val="24"/>
          <w:szCs w:val="24"/>
          <w:lang w:bidi="ar-SA"/>
        </w:rPr>
      </w:pPr>
      <w:r w:rsidRPr="00B33F80">
        <w:rPr>
          <w:sz w:val="24"/>
          <w:szCs w:val="24"/>
          <w:lang w:bidi="ar-SA"/>
        </w:rPr>
        <w:t>2.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4744EB" w:rsidRPr="00B33F80" w:rsidRDefault="004744EB" w:rsidP="004744EB">
      <w:pPr>
        <w:ind w:firstLine="720"/>
        <w:jc w:val="both"/>
        <w:rPr>
          <w:sz w:val="24"/>
          <w:szCs w:val="24"/>
          <w:lang w:bidi="ar-SA"/>
        </w:rPr>
      </w:pPr>
      <w:r w:rsidRPr="00B33F80">
        <w:rPr>
          <w:sz w:val="24"/>
          <w:szCs w:val="24"/>
          <w:lang w:bidi="ar-SA"/>
        </w:rPr>
        <w:t>3.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4744EB" w:rsidRPr="00B33F80" w:rsidRDefault="004744EB" w:rsidP="004744EB">
      <w:pPr>
        <w:ind w:firstLine="720"/>
        <w:jc w:val="both"/>
        <w:rPr>
          <w:sz w:val="24"/>
          <w:szCs w:val="24"/>
          <w:lang w:bidi="ar-SA"/>
        </w:rPr>
      </w:pPr>
      <w:r w:rsidRPr="00B33F80">
        <w:rPr>
          <w:sz w:val="24"/>
          <w:szCs w:val="24"/>
          <w:lang w:bidi="ar-SA"/>
        </w:rPr>
        <w:t>4.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4744EB" w:rsidRPr="00B33F80" w:rsidRDefault="004744EB" w:rsidP="004744EB">
      <w:pPr>
        <w:ind w:firstLine="720"/>
        <w:jc w:val="both"/>
        <w:rPr>
          <w:sz w:val="24"/>
          <w:szCs w:val="24"/>
          <w:lang w:bidi="ar-SA"/>
        </w:rPr>
      </w:pPr>
      <w:r w:rsidRPr="0076410F">
        <w:rPr>
          <w:b/>
          <w:sz w:val="24"/>
          <w:szCs w:val="24"/>
          <w:lang w:bidi="ar-SA"/>
        </w:rPr>
        <w:t>Оценка "2"</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4744EB" w:rsidRPr="00B33F80" w:rsidRDefault="004744EB" w:rsidP="004744EB">
      <w:pPr>
        <w:ind w:firstLine="720"/>
        <w:jc w:val="both"/>
        <w:rPr>
          <w:sz w:val="24"/>
          <w:szCs w:val="24"/>
          <w:lang w:bidi="ar-SA"/>
        </w:rPr>
      </w:pPr>
      <w:r w:rsidRPr="00B33F80">
        <w:rPr>
          <w:sz w:val="24"/>
          <w:szCs w:val="24"/>
          <w:lang w:bidi="ar-SA"/>
        </w:rPr>
        <w:t>2. 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4744EB" w:rsidRPr="00B33F80" w:rsidRDefault="004744EB" w:rsidP="004744EB">
      <w:pPr>
        <w:ind w:firstLine="720"/>
        <w:jc w:val="both"/>
        <w:rPr>
          <w:b/>
          <w:sz w:val="24"/>
          <w:szCs w:val="24"/>
          <w:lang w:bidi="ar-SA"/>
        </w:rPr>
      </w:pPr>
    </w:p>
    <w:p w:rsidR="004744EB" w:rsidRPr="00B33F80" w:rsidRDefault="004744EB" w:rsidP="004744EB">
      <w:pPr>
        <w:ind w:firstLine="720"/>
        <w:jc w:val="both"/>
        <w:rPr>
          <w:b/>
          <w:sz w:val="24"/>
          <w:szCs w:val="24"/>
          <w:lang w:bidi="ar-SA"/>
        </w:rPr>
      </w:pPr>
      <w:r w:rsidRPr="00B33F80">
        <w:rPr>
          <w:b/>
          <w:sz w:val="24"/>
          <w:szCs w:val="24"/>
          <w:lang w:bidi="ar-SA"/>
        </w:rPr>
        <w:t>5. КРИТЕРИИ И НОРМЫ ОЦЕНКИ ЗНАНИЙ И УМЕНИЙ УЧАЩИХСЯ ЗА НАБЛЮДЕНИЕМ ОБЪЕКТОВ.</w:t>
      </w:r>
    </w:p>
    <w:p w:rsidR="004744EB" w:rsidRPr="00B33F80" w:rsidRDefault="004744EB" w:rsidP="004744EB">
      <w:pPr>
        <w:ind w:firstLine="720"/>
        <w:jc w:val="both"/>
        <w:rPr>
          <w:sz w:val="24"/>
          <w:szCs w:val="24"/>
          <w:lang w:bidi="ar-SA"/>
        </w:rPr>
      </w:pPr>
      <w:r w:rsidRPr="0076410F">
        <w:rPr>
          <w:b/>
          <w:sz w:val="24"/>
          <w:szCs w:val="24"/>
          <w:lang w:bidi="ar-SA"/>
        </w:rPr>
        <w:t>Оценка «5»</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Правильно проводит наблюдение по заданию учителя.</w:t>
      </w:r>
    </w:p>
    <w:p w:rsidR="004744EB" w:rsidRPr="00B33F80" w:rsidRDefault="004744EB" w:rsidP="004744EB">
      <w:pPr>
        <w:ind w:firstLine="720"/>
        <w:jc w:val="both"/>
        <w:rPr>
          <w:sz w:val="24"/>
          <w:szCs w:val="24"/>
          <w:lang w:bidi="ar-SA"/>
        </w:rPr>
      </w:pPr>
      <w:r w:rsidRPr="00B33F80">
        <w:rPr>
          <w:sz w:val="24"/>
          <w:szCs w:val="24"/>
          <w:lang w:bidi="ar-SA"/>
        </w:rPr>
        <w:t>2. Выделяет существенные признаки у наблюдаемого объекта, процесса.</w:t>
      </w:r>
    </w:p>
    <w:p w:rsidR="004744EB" w:rsidRPr="00B33F80" w:rsidRDefault="004744EB" w:rsidP="004744EB">
      <w:pPr>
        <w:ind w:firstLine="720"/>
        <w:jc w:val="both"/>
        <w:rPr>
          <w:sz w:val="24"/>
          <w:szCs w:val="24"/>
          <w:lang w:bidi="ar-SA"/>
        </w:rPr>
      </w:pPr>
      <w:r w:rsidRPr="00B33F80">
        <w:rPr>
          <w:sz w:val="24"/>
          <w:szCs w:val="24"/>
          <w:lang w:bidi="ar-SA"/>
        </w:rPr>
        <w:t>3. Грамотно, логично оформляет результаты своих наблюдений, делает обобщения, выводы.</w:t>
      </w:r>
    </w:p>
    <w:p w:rsidR="004744EB" w:rsidRPr="00B33F80" w:rsidRDefault="004744EB" w:rsidP="004744EB">
      <w:pPr>
        <w:ind w:firstLine="720"/>
        <w:jc w:val="both"/>
        <w:rPr>
          <w:sz w:val="24"/>
          <w:szCs w:val="24"/>
          <w:lang w:bidi="ar-SA"/>
        </w:rPr>
      </w:pPr>
      <w:r w:rsidRPr="0076410F">
        <w:rPr>
          <w:b/>
          <w:sz w:val="24"/>
          <w:szCs w:val="24"/>
          <w:lang w:bidi="ar-SA"/>
        </w:rPr>
        <w:t>Оценка "4"</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Правильно проводит наблюдение по заданию учителя.</w:t>
      </w:r>
    </w:p>
    <w:p w:rsidR="004744EB" w:rsidRPr="00B33F80" w:rsidRDefault="004744EB" w:rsidP="004744EB">
      <w:pPr>
        <w:ind w:firstLine="720"/>
        <w:jc w:val="both"/>
        <w:rPr>
          <w:sz w:val="24"/>
          <w:szCs w:val="24"/>
          <w:lang w:bidi="ar-SA"/>
        </w:rPr>
      </w:pPr>
      <w:r w:rsidRPr="00B33F80">
        <w:rPr>
          <w:sz w:val="24"/>
          <w:szCs w:val="24"/>
          <w:lang w:bidi="ar-SA"/>
        </w:rPr>
        <w:t>2. Допускает неточности в ходе наблюдений: при выделении существенных признаков у наблюдаемого объекта, процесса называет второстепенные.</w:t>
      </w:r>
    </w:p>
    <w:p w:rsidR="004744EB" w:rsidRPr="00B33F80" w:rsidRDefault="004744EB" w:rsidP="004744EB">
      <w:pPr>
        <w:ind w:firstLine="720"/>
        <w:jc w:val="both"/>
        <w:rPr>
          <w:sz w:val="24"/>
          <w:szCs w:val="24"/>
          <w:lang w:bidi="ar-SA"/>
        </w:rPr>
      </w:pPr>
      <w:r w:rsidRPr="00B33F80">
        <w:rPr>
          <w:sz w:val="24"/>
          <w:szCs w:val="24"/>
          <w:lang w:bidi="ar-SA"/>
        </w:rPr>
        <w:t>3. Небрежно или неточно оформляет результаты наблюдений.</w:t>
      </w:r>
    </w:p>
    <w:p w:rsidR="004744EB" w:rsidRPr="00B33F80" w:rsidRDefault="004744EB" w:rsidP="004744EB">
      <w:pPr>
        <w:ind w:firstLine="720"/>
        <w:jc w:val="both"/>
        <w:rPr>
          <w:sz w:val="24"/>
          <w:szCs w:val="24"/>
          <w:lang w:bidi="ar-SA"/>
        </w:rPr>
      </w:pPr>
      <w:r w:rsidRPr="0076410F">
        <w:rPr>
          <w:b/>
          <w:sz w:val="24"/>
          <w:szCs w:val="24"/>
          <w:lang w:bidi="ar-SA"/>
        </w:rPr>
        <w:t>Оценка "3"</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 Допускает одну-две грубые ошибки или неточности в проведении наблюдений по заданию учителя.</w:t>
      </w:r>
    </w:p>
    <w:p w:rsidR="004744EB" w:rsidRPr="00B33F80" w:rsidRDefault="004744EB" w:rsidP="004744EB">
      <w:pPr>
        <w:ind w:firstLine="720"/>
        <w:jc w:val="both"/>
        <w:rPr>
          <w:sz w:val="24"/>
          <w:szCs w:val="24"/>
          <w:lang w:bidi="ar-SA"/>
        </w:rPr>
      </w:pPr>
      <w:r w:rsidRPr="00B33F80">
        <w:rPr>
          <w:sz w:val="24"/>
          <w:szCs w:val="24"/>
          <w:lang w:bidi="ar-SA"/>
        </w:rPr>
        <w:t>2. При выделении существенных признаков у наблюдаемого объекта, процесса называет лишь некоторые из них.</w:t>
      </w:r>
    </w:p>
    <w:p w:rsidR="004744EB" w:rsidRPr="00B33F80" w:rsidRDefault="004744EB" w:rsidP="004744EB">
      <w:pPr>
        <w:ind w:firstLine="720"/>
        <w:jc w:val="both"/>
        <w:rPr>
          <w:sz w:val="24"/>
          <w:szCs w:val="24"/>
          <w:lang w:bidi="ar-SA"/>
        </w:rPr>
      </w:pPr>
      <w:r w:rsidRPr="00B33F80">
        <w:rPr>
          <w:sz w:val="24"/>
          <w:szCs w:val="24"/>
          <w:lang w:bidi="ar-SA"/>
        </w:rPr>
        <w:t>3. Допускает одну-две грубые ошибки в оформлении результатов, наблюдений и выводов.</w:t>
      </w:r>
    </w:p>
    <w:p w:rsidR="004744EB" w:rsidRPr="00B33F80" w:rsidRDefault="004744EB" w:rsidP="004744EB">
      <w:pPr>
        <w:ind w:firstLine="720"/>
        <w:jc w:val="both"/>
        <w:rPr>
          <w:sz w:val="24"/>
          <w:szCs w:val="24"/>
          <w:lang w:bidi="ar-SA"/>
        </w:rPr>
      </w:pPr>
      <w:r w:rsidRPr="0076410F">
        <w:rPr>
          <w:b/>
          <w:sz w:val="24"/>
          <w:szCs w:val="24"/>
          <w:lang w:bidi="ar-SA"/>
        </w:rPr>
        <w:t>Оценка «2»</w:t>
      </w:r>
      <w:r w:rsidRPr="00B33F80">
        <w:rPr>
          <w:sz w:val="24"/>
          <w:szCs w:val="24"/>
          <w:lang w:bidi="ar-SA"/>
        </w:rPr>
        <w:t xml:space="preserve"> ставится, если ученик:</w:t>
      </w:r>
    </w:p>
    <w:p w:rsidR="004744EB" w:rsidRPr="00B33F80" w:rsidRDefault="004744EB" w:rsidP="004744EB">
      <w:pPr>
        <w:ind w:firstLine="720"/>
        <w:jc w:val="both"/>
        <w:rPr>
          <w:sz w:val="24"/>
          <w:szCs w:val="24"/>
          <w:lang w:bidi="ar-SA"/>
        </w:rPr>
      </w:pPr>
      <w:r w:rsidRPr="00B33F80">
        <w:rPr>
          <w:sz w:val="24"/>
          <w:szCs w:val="24"/>
          <w:lang w:bidi="ar-SA"/>
        </w:rPr>
        <w:t>1.Допускает три-четыре грубые ошибки в проведении наблюдений по заданию учителя.</w:t>
      </w:r>
    </w:p>
    <w:p w:rsidR="004744EB" w:rsidRPr="00B33F80" w:rsidRDefault="004744EB" w:rsidP="004744EB">
      <w:pPr>
        <w:ind w:firstLine="720"/>
        <w:jc w:val="both"/>
        <w:rPr>
          <w:sz w:val="24"/>
          <w:szCs w:val="24"/>
          <w:lang w:bidi="ar-SA"/>
        </w:rPr>
      </w:pPr>
      <w:r w:rsidRPr="00B33F80">
        <w:rPr>
          <w:sz w:val="24"/>
          <w:szCs w:val="24"/>
          <w:lang w:bidi="ar-SA"/>
        </w:rPr>
        <w:t>2. Неправильно выделяет признаки наблюдаемого объекта, процесса.</w:t>
      </w:r>
    </w:p>
    <w:p w:rsidR="004744EB" w:rsidRPr="00B33F80" w:rsidRDefault="004744EB" w:rsidP="004744EB">
      <w:pPr>
        <w:ind w:firstLine="720"/>
        <w:jc w:val="both"/>
        <w:rPr>
          <w:sz w:val="24"/>
          <w:szCs w:val="24"/>
          <w:lang w:bidi="ar-SA"/>
        </w:rPr>
      </w:pPr>
      <w:r w:rsidRPr="00B33F80">
        <w:rPr>
          <w:sz w:val="24"/>
          <w:szCs w:val="24"/>
          <w:lang w:bidi="ar-SA"/>
        </w:rPr>
        <w:t>3. Допускает три-четыре грубые ошибки в оформлении результатов наблюдений и выводов.</w:t>
      </w:r>
    </w:p>
    <w:p w:rsidR="004744EB" w:rsidRPr="00B33F80" w:rsidRDefault="004744EB" w:rsidP="004744EB">
      <w:pPr>
        <w:ind w:firstLine="720"/>
        <w:jc w:val="both"/>
        <w:rPr>
          <w:sz w:val="24"/>
          <w:szCs w:val="24"/>
          <w:lang w:bidi="ar-SA"/>
        </w:rPr>
      </w:pPr>
    </w:p>
    <w:p w:rsidR="004744EB" w:rsidRPr="006878D4" w:rsidRDefault="004744EB" w:rsidP="006878D4">
      <w:pPr>
        <w:ind w:firstLine="720"/>
        <w:jc w:val="both"/>
        <w:rPr>
          <w:b/>
          <w:i/>
          <w:sz w:val="24"/>
          <w:szCs w:val="24"/>
        </w:rPr>
      </w:pPr>
      <w:r w:rsidRPr="006878D4">
        <w:rPr>
          <w:b/>
          <w:i/>
          <w:sz w:val="24"/>
          <w:szCs w:val="24"/>
          <w:lang w:bidi="ar-SA"/>
        </w:rPr>
        <w:t>Критерии и нормы оценки знаний,</w:t>
      </w:r>
      <w:r w:rsidRPr="006878D4">
        <w:rPr>
          <w:b/>
          <w:i/>
          <w:sz w:val="24"/>
          <w:szCs w:val="24"/>
        </w:rPr>
        <w:t>умений</w:t>
      </w:r>
      <w:r w:rsidRPr="006878D4">
        <w:rPr>
          <w:b/>
          <w:i/>
          <w:sz w:val="24"/>
          <w:szCs w:val="24"/>
          <w:lang w:bidi="ar-SA"/>
        </w:rPr>
        <w:t xml:space="preserve"> и</w:t>
      </w:r>
      <w:r w:rsidR="006878D4" w:rsidRPr="006878D4">
        <w:rPr>
          <w:b/>
          <w:i/>
          <w:sz w:val="24"/>
          <w:szCs w:val="24"/>
        </w:rPr>
        <w:t xml:space="preserve">навыков  обучающихся  </w:t>
      </w:r>
      <w:r w:rsidRPr="006878D4">
        <w:rPr>
          <w:b/>
          <w:i/>
          <w:sz w:val="24"/>
          <w:szCs w:val="24"/>
        </w:rPr>
        <w:t>по ОБЖ</w:t>
      </w:r>
    </w:p>
    <w:p w:rsidR="004744EB" w:rsidRPr="00B33F80" w:rsidRDefault="004744EB" w:rsidP="004744EB">
      <w:pPr>
        <w:ind w:firstLine="720"/>
        <w:jc w:val="both"/>
        <w:rPr>
          <w:sz w:val="24"/>
          <w:szCs w:val="24"/>
          <w:lang w:bidi="ar-SA"/>
        </w:rPr>
      </w:pPr>
      <w:r w:rsidRPr="00B33F80">
        <w:rPr>
          <w:sz w:val="24"/>
          <w:szCs w:val="24"/>
          <w:lang w:bidi="ar-SA"/>
        </w:rPr>
        <w:t>Оценка устных ответов учащихся.</w:t>
      </w:r>
    </w:p>
    <w:p w:rsidR="004744EB" w:rsidRPr="00B33F80" w:rsidRDefault="004744EB" w:rsidP="004744EB">
      <w:pPr>
        <w:ind w:firstLine="720"/>
        <w:jc w:val="both"/>
        <w:rPr>
          <w:sz w:val="24"/>
          <w:szCs w:val="24"/>
          <w:lang w:bidi="ar-SA"/>
        </w:rPr>
      </w:pPr>
      <w:r w:rsidRPr="006878D4">
        <w:rPr>
          <w:b/>
          <w:sz w:val="24"/>
          <w:szCs w:val="24"/>
          <w:lang w:bidi="ar-SA"/>
        </w:rPr>
        <w:t>Оценка «5»</w:t>
      </w:r>
      <w:r w:rsidRPr="00B33F80">
        <w:rPr>
          <w:sz w:val="24"/>
          <w:szCs w:val="24"/>
          <w:lang w:bidi="ar-SA"/>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4744EB" w:rsidRPr="00B33F80" w:rsidRDefault="004744EB" w:rsidP="004744EB">
      <w:pPr>
        <w:ind w:firstLine="720"/>
        <w:jc w:val="both"/>
        <w:rPr>
          <w:sz w:val="24"/>
          <w:szCs w:val="24"/>
          <w:lang w:bidi="ar-SA"/>
        </w:rPr>
      </w:pPr>
      <w:r w:rsidRPr="00B33F80">
        <w:rPr>
          <w:sz w:val="24"/>
          <w:szCs w:val="24"/>
          <w:lang w:bidi="ar-SA"/>
        </w:rPr>
        <w:t xml:space="preserve">       </w:t>
      </w:r>
      <w:r w:rsidRPr="006878D4">
        <w:rPr>
          <w:b/>
          <w:sz w:val="24"/>
          <w:szCs w:val="24"/>
          <w:lang w:bidi="ar-SA"/>
        </w:rPr>
        <w:t>Оценка «4»</w:t>
      </w:r>
      <w:r w:rsidRPr="00B33F80">
        <w:rPr>
          <w:sz w:val="24"/>
          <w:szCs w:val="24"/>
          <w:lang w:bidi="ar-SA"/>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4744EB" w:rsidRPr="00B33F80" w:rsidRDefault="004744EB" w:rsidP="004744EB">
      <w:pPr>
        <w:ind w:firstLine="720"/>
        <w:jc w:val="both"/>
        <w:rPr>
          <w:sz w:val="24"/>
          <w:szCs w:val="24"/>
          <w:lang w:bidi="ar-SA"/>
        </w:rPr>
      </w:pPr>
      <w:r w:rsidRPr="006878D4">
        <w:rPr>
          <w:b/>
          <w:sz w:val="24"/>
          <w:szCs w:val="24"/>
          <w:lang w:bidi="ar-SA"/>
        </w:rPr>
        <w:t>Оценка «3»</w:t>
      </w:r>
      <w:r w:rsidRPr="00B33F80">
        <w:rPr>
          <w:sz w:val="24"/>
          <w:szCs w:val="24"/>
          <w:lang w:bidi="ar-SA"/>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4744EB" w:rsidRPr="00B33F80" w:rsidRDefault="004744EB" w:rsidP="004744EB">
      <w:pPr>
        <w:ind w:firstLine="720"/>
        <w:jc w:val="both"/>
        <w:rPr>
          <w:sz w:val="24"/>
          <w:szCs w:val="24"/>
          <w:lang w:bidi="ar-SA"/>
        </w:rPr>
      </w:pPr>
      <w:r w:rsidRPr="006878D4">
        <w:rPr>
          <w:b/>
          <w:sz w:val="24"/>
          <w:szCs w:val="24"/>
          <w:lang w:bidi="ar-SA"/>
        </w:rPr>
        <w:t>Оценка «2»</w:t>
      </w:r>
      <w:r w:rsidRPr="00B33F80">
        <w:rPr>
          <w:sz w:val="24"/>
          <w:szCs w:val="24"/>
          <w:lang w:bidi="ar-SA"/>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4744EB" w:rsidRPr="00B33F80" w:rsidRDefault="004744EB" w:rsidP="004744EB">
      <w:pPr>
        <w:ind w:firstLine="720"/>
        <w:jc w:val="both"/>
        <w:rPr>
          <w:sz w:val="24"/>
          <w:szCs w:val="24"/>
          <w:lang w:bidi="ar-SA"/>
        </w:rPr>
      </w:pPr>
      <w:r w:rsidRPr="00B33F80">
        <w:rPr>
          <w:sz w:val="24"/>
          <w:szCs w:val="24"/>
          <w:lang w:bidi="ar-SA"/>
        </w:rPr>
        <w:t>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r w:rsidRPr="006878D4">
        <w:rPr>
          <w:b/>
          <w:i/>
          <w:sz w:val="24"/>
          <w:szCs w:val="24"/>
          <w:lang w:bidi="ar-SA"/>
        </w:rPr>
        <w:t xml:space="preserve">                            Оценка письменных контрольных работ</w:t>
      </w:r>
      <w:r w:rsidRPr="00B33F80">
        <w:rPr>
          <w:sz w:val="24"/>
          <w:szCs w:val="24"/>
          <w:lang w:bidi="ar-SA"/>
        </w:rPr>
        <w:t>.</w:t>
      </w:r>
    </w:p>
    <w:p w:rsidR="004744EB" w:rsidRPr="00B33F80" w:rsidRDefault="004744EB" w:rsidP="004744EB">
      <w:pPr>
        <w:ind w:firstLine="720"/>
        <w:jc w:val="both"/>
        <w:rPr>
          <w:sz w:val="24"/>
          <w:szCs w:val="24"/>
          <w:lang w:bidi="ar-SA"/>
        </w:rPr>
      </w:pPr>
      <w:r w:rsidRPr="006878D4">
        <w:rPr>
          <w:b/>
          <w:sz w:val="24"/>
          <w:szCs w:val="24"/>
          <w:lang w:bidi="ar-SA"/>
        </w:rPr>
        <w:t>Оценка «5»</w:t>
      </w:r>
      <w:r w:rsidRPr="00B33F80">
        <w:rPr>
          <w:sz w:val="24"/>
          <w:szCs w:val="24"/>
          <w:lang w:bidi="ar-SA"/>
        </w:rPr>
        <w:t xml:space="preserve"> ставится за работу, выполненную полностью без ошибок и недочетов.</w:t>
      </w:r>
    </w:p>
    <w:p w:rsidR="004744EB" w:rsidRPr="00B33F80" w:rsidRDefault="004744EB" w:rsidP="004744EB">
      <w:pPr>
        <w:ind w:firstLine="720"/>
        <w:jc w:val="both"/>
        <w:rPr>
          <w:sz w:val="24"/>
          <w:szCs w:val="24"/>
          <w:lang w:bidi="ar-SA"/>
        </w:rPr>
      </w:pPr>
      <w:r w:rsidRPr="006878D4">
        <w:rPr>
          <w:b/>
          <w:sz w:val="24"/>
          <w:szCs w:val="24"/>
          <w:lang w:bidi="ar-SA"/>
        </w:rPr>
        <w:t>Оценка «4»</w:t>
      </w:r>
      <w:r w:rsidRPr="00B33F80">
        <w:rPr>
          <w:sz w:val="24"/>
          <w:szCs w:val="24"/>
          <w:lang w:bidi="ar-SA"/>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4744EB" w:rsidRPr="00B33F80" w:rsidRDefault="004744EB" w:rsidP="004744EB">
      <w:pPr>
        <w:ind w:firstLine="720"/>
        <w:jc w:val="both"/>
        <w:rPr>
          <w:sz w:val="24"/>
          <w:szCs w:val="24"/>
          <w:lang w:bidi="ar-SA"/>
        </w:rPr>
      </w:pPr>
      <w:r w:rsidRPr="006878D4">
        <w:rPr>
          <w:b/>
          <w:sz w:val="24"/>
          <w:szCs w:val="24"/>
          <w:lang w:bidi="ar-SA"/>
        </w:rPr>
        <w:t>Оценка «3»</w:t>
      </w:r>
      <w:r w:rsidRPr="00B33F80">
        <w:rPr>
          <w:sz w:val="24"/>
          <w:szCs w:val="24"/>
          <w:lang w:bidi="ar-SA"/>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4744EB" w:rsidRPr="00B33F80" w:rsidRDefault="004744EB" w:rsidP="004744EB">
      <w:pPr>
        <w:ind w:firstLine="720"/>
        <w:jc w:val="both"/>
        <w:rPr>
          <w:sz w:val="24"/>
          <w:szCs w:val="24"/>
          <w:lang w:bidi="ar-SA"/>
        </w:rPr>
      </w:pPr>
      <w:r w:rsidRPr="006878D4">
        <w:rPr>
          <w:b/>
          <w:sz w:val="24"/>
          <w:szCs w:val="24"/>
          <w:lang w:bidi="ar-SA"/>
        </w:rPr>
        <w:t>Оценка «2»</w:t>
      </w:r>
      <w:r w:rsidRPr="00B33F80">
        <w:rPr>
          <w:sz w:val="24"/>
          <w:szCs w:val="24"/>
          <w:lang w:bidi="ar-SA"/>
        </w:rPr>
        <w:t xml:space="preserve"> ставится, если число ошибок и недочетов превысило норму для оценки 3 или правильно выполнено менее 2/3 всей работы.</w:t>
      </w:r>
    </w:p>
    <w:p w:rsidR="004744EB" w:rsidRPr="00B33F80" w:rsidRDefault="004744EB" w:rsidP="004744EB">
      <w:pPr>
        <w:ind w:firstLine="720"/>
        <w:jc w:val="both"/>
        <w:rPr>
          <w:sz w:val="24"/>
          <w:szCs w:val="24"/>
          <w:lang w:bidi="ar-SA"/>
        </w:rPr>
      </w:pPr>
    </w:p>
    <w:p w:rsidR="004744EB" w:rsidRPr="006878D4" w:rsidRDefault="004744EB" w:rsidP="004744EB">
      <w:pPr>
        <w:ind w:firstLine="720"/>
        <w:jc w:val="both"/>
        <w:rPr>
          <w:b/>
          <w:i/>
          <w:sz w:val="24"/>
          <w:szCs w:val="24"/>
          <w:lang w:bidi="ar-SA"/>
        </w:rPr>
      </w:pPr>
      <w:r w:rsidRPr="006878D4">
        <w:rPr>
          <w:b/>
          <w:i/>
          <w:sz w:val="24"/>
          <w:szCs w:val="24"/>
          <w:lang w:bidi="ar-SA"/>
        </w:rPr>
        <w:t xml:space="preserve">                                 Оценка практических работ.</w:t>
      </w:r>
    </w:p>
    <w:p w:rsidR="004744EB" w:rsidRPr="00B33F80" w:rsidRDefault="004744EB" w:rsidP="004744EB">
      <w:pPr>
        <w:ind w:firstLine="720"/>
        <w:jc w:val="both"/>
        <w:rPr>
          <w:sz w:val="24"/>
          <w:szCs w:val="24"/>
          <w:lang w:bidi="ar-SA"/>
        </w:rPr>
      </w:pPr>
      <w:r w:rsidRPr="006878D4">
        <w:rPr>
          <w:b/>
          <w:sz w:val="24"/>
          <w:szCs w:val="24"/>
          <w:lang w:bidi="ar-SA"/>
        </w:rPr>
        <w:t>Оценка «5»</w:t>
      </w:r>
      <w:r w:rsidRPr="00B33F80">
        <w:rPr>
          <w:sz w:val="24"/>
          <w:szCs w:val="24"/>
          <w:lang w:bidi="ar-SA"/>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4744EB" w:rsidRPr="00B33F80" w:rsidRDefault="004744EB" w:rsidP="004744EB">
      <w:pPr>
        <w:ind w:firstLine="720"/>
        <w:jc w:val="both"/>
        <w:rPr>
          <w:sz w:val="24"/>
          <w:szCs w:val="24"/>
          <w:lang w:bidi="ar-SA"/>
        </w:rPr>
      </w:pPr>
      <w:r w:rsidRPr="006878D4">
        <w:rPr>
          <w:b/>
          <w:sz w:val="24"/>
          <w:szCs w:val="24"/>
          <w:lang w:bidi="ar-SA"/>
        </w:rPr>
        <w:t>Оценка «4»</w:t>
      </w:r>
      <w:r w:rsidRPr="00B33F80">
        <w:rPr>
          <w:sz w:val="24"/>
          <w:szCs w:val="24"/>
          <w:lang w:bidi="ar-SA"/>
        </w:rPr>
        <w:t xml:space="preserve"> ставится, если выполнены требования к оценке 5, но было допущено два- три недочета, не более одной негрубой ошибки и одного недочета.</w:t>
      </w:r>
    </w:p>
    <w:p w:rsidR="004744EB" w:rsidRPr="00B33F80" w:rsidRDefault="004744EB" w:rsidP="004744EB">
      <w:pPr>
        <w:ind w:firstLine="720"/>
        <w:jc w:val="both"/>
        <w:rPr>
          <w:sz w:val="24"/>
          <w:szCs w:val="24"/>
          <w:lang w:bidi="ar-SA"/>
        </w:rPr>
      </w:pPr>
      <w:r w:rsidRPr="006878D4">
        <w:rPr>
          <w:b/>
          <w:sz w:val="24"/>
          <w:szCs w:val="24"/>
          <w:lang w:bidi="ar-SA"/>
        </w:rPr>
        <w:t>Оценка «3»</w:t>
      </w:r>
      <w:r w:rsidRPr="00B33F80">
        <w:rPr>
          <w:sz w:val="24"/>
          <w:szCs w:val="24"/>
          <w:lang w:bidi="ar-SA"/>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4744EB" w:rsidRPr="00B33F80" w:rsidRDefault="004744EB" w:rsidP="004744EB">
      <w:pPr>
        <w:ind w:firstLine="720"/>
        <w:jc w:val="both"/>
        <w:rPr>
          <w:sz w:val="24"/>
          <w:szCs w:val="24"/>
          <w:lang w:bidi="ar-SA"/>
        </w:rPr>
      </w:pPr>
      <w:r w:rsidRPr="006878D4">
        <w:rPr>
          <w:b/>
          <w:sz w:val="24"/>
          <w:szCs w:val="24"/>
          <w:lang w:bidi="ar-SA"/>
        </w:rPr>
        <w:t>Оценка «2»</w:t>
      </w:r>
      <w:r w:rsidRPr="00B33F80">
        <w:rPr>
          <w:sz w:val="24"/>
          <w:szCs w:val="24"/>
          <w:lang w:bidi="ar-SA"/>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4744EB" w:rsidRPr="00B33F80" w:rsidRDefault="004744EB" w:rsidP="004744EB">
      <w:pPr>
        <w:ind w:firstLine="720"/>
        <w:jc w:val="both"/>
        <w:rPr>
          <w:sz w:val="24"/>
          <w:szCs w:val="24"/>
          <w:lang w:bidi="ar-SA"/>
        </w:rPr>
      </w:pPr>
      <w:r w:rsidRPr="00B33F80">
        <w:rPr>
          <w:sz w:val="24"/>
          <w:szCs w:val="24"/>
          <w:lang w:bidi="ar-SA"/>
        </w:rPr>
        <w:t>Во всех случаях оценка снижается, если ученик не соблюдал правила техники безопасности.</w:t>
      </w:r>
    </w:p>
    <w:p w:rsidR="004744EB" w:rsidRPr="00B33F80" w:rsidRDefault="004744EB" w:rsidP="004744EB">
      <w:pPr>
        <w:ind w:firstLine="720"/>
        <w:jc w:val="both"/>
        <w:rPr>
          <w:sz w:val="24"/>
          <w:szCs w:val="24"/>
          <w:lang w:bidi="ar-SA"/>
        </w:rPr>
      </w:pPr>
      <w:r w:rsidRPr="00B33F80">
        <w:rPr>
          <w:sz w:val="24"/>
          <w:szCs w:val="24"/>
          <w:lang w:bidi="ar-SA"/>
        </w:rPr>
        <w:t>Контрольно-измерительные материалы составляются в соответствии с требованиями государственного стандарта по ОБЖ, уровнем обученности учащихся. Проверочные работы состоят из вопросов и заданий, соответствующих требованиям базового уровня как по объему, так и глубине.</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b/>
          <w:sz w:val="24"/>
          <w:szCs w:val="24"/>
          <w:lang w:bidi="ar-SA"/>
        </w:rPr>
      </w:pPr>
      <w:r w:rsidRPr="00B33F80">
        <w:rPr>
          <w:b/>
          <w:sz w:val="24"/>
          <w:szCs w:val="24"/>
          <w:lang w:bidi="ar-SA"/>
        </w:rPr>
        <w:t>Критерии оценивания различных видов работ по физической культуре</w:t>
      </w:r>
    </w:p>
    <w:p w:rsidR="004744EB" w:rsidRPr="00B33F80" w:rsidRDefault="004744EB" w:rsidP="004744EB">
      <w:pPr>
        <w:ind w:firstLine="720"/>
        <w:jc w:val="both"/>
        <w:rPr>
          <w:sz w:val="24"/>
          <w:szCs w:val="24"/>
          <w:lang w:bidi="ar-SA"/>
        </w:rPr>
      </w:pPr>
    </w:p>
    <w:p w:rsidR="004744EB" w:rsidRPr="006878D4" w:rsidRDefault="004744EB" w:rsidP="004744EB">
      <w:pPr>
        <w:ind w:firstLine="720"/>
        <w:jc w:val="both"/>
        <w:rPr>
          <w:b/>
          <w:i/>
          <w:sz w:val="24"/>
          <w:szCs w:val="24"/>
          <w:lang w:bidi="ar-SA"/>
        </w:rPr>
      </w:pPr>
      <w:r w:rsidRPr="006878D4">
        <w:rPr>
          <w:b/>
          <w:i/>
          <w:sz w:val="24"/>
          <w:szCs w:val="24"/>
          <w:lang w:bidi="ar-SA"/>
        </w:rPr>
        <w:t>Выставление оценок (по 5- балльной системе) – практический курс</w:t>
      </w:r>
    </w:p>
    <w:p w:rsidR="004744EB" w:rsidRPr="00B33F80" w:rsidRDefault="004744EB" w:rsidP="004744EB">
      <w:pPr>
        <w:ind w:firstLine="720"/>
        <w:jc w:val="both"/>
        <w:rPr>
          <w:sz w:val="24"/>
          <w:szCs w:val="24"/>
          <w:lang w:bidi="ar-SA"/>
        </w:rPr>
      </w:pPr>
      <w:r w:rsidRPr="00B33F80">
        <w:rPr>
          <w:sz w:val="24"/>
          <w:szCs w:val="24"/>
          <w:lang w:bidi="ar-SA"/>
        </w:rPr>
        <w:t>осуществляется следующим образом:</w:t>
      </w:r>
    </w:p>
    <w:p w:rsidR="004744EB" w:rsidRPr="00B33F80" w:rsidRDefault="004744EB" w:rsidP="004744EB">
      <w:pPr>
        <w:ind w:firstLine="720"/>
        <w:jc w:val="both"/>
        <w:rPr>
          <w:sz w:val="24"/>
          <w:szCs w:val="24"/>
          <w:lang w:bidi="ar-SA"/>
        </w:rPr>
      </w:pPr>
      <w:r w:rsidRPr="006878D4">
        <w:rPr>
          <w:b/>
          <w:sz w:val="24"/>
          <w:szCs w:val="24"/>
          <w:lang w:bidi="ar-SA"/>
        </w:rPr>
        <w:t>«5»</w:t>
      </w:r>
      <w:r w:rsidRPr="00B33F80">
        <w:rPr>
          <w:sz w:val="24"/>
          <w:szCs w:val="24"/>
          <w:lang w:bidi="ar-SA"/>
        </w:rPr>
        <w:t xml:space="preserve"> - упражнение выполнено правильно, легко, уверенно, в нужном ритме;</w:t>
      </w:r>
    </w:p>
    <w:p w:rsidR="004744EB" w:rsidRPr="00B33F80" w:rsidRDefault="004744EB" w:rsidP="004744EB">
      <w:pPr>
        <w:ind w:firstLine="720"/>
        <w:jc w:val="both"/>
        <w:rPr>
          <w:sz w:val="24"/>
          <w:szCs w:val="24"/>
          <w:lang w:bidi="ar-SA"/>
        </w:rPr>
      </w:pPr>
      <w:r w:rsidRPr="006878D4">
        <w:rPr>
          <w:b/>
          <w:sz w:val="24"/>
          <w:szCs w:val="24"/>
          <w:lang w:bidi="ar-SA"/>
        </w:rPr>
        <w:t>«4»</w:t>
      </w:r>
      <w:r w:rsidRPr="00B33F80">
        <w:rPr>
          <w:sz w:val="24"/>
          <w:szCs w:val="24"/>
          <w:lang w:bidi="ar-SA"/>
        </w:rPr>
        <w:t xml:space="preserve"> -  упражнение выполнено правильно, свободно, но при этом допущено две незначительных ошибки, например, небольшое нарушение ритма движения, смелости;</w:t>
      </w:r>
    </w:p>
    <w:p w:rsidR="004744EB" w:rsidRPr="00B33F80" w:rsidRDefault="004744EB" w:rsidP="004744EB">
      <w:pPr>
        <w:ind w:firstLine="720"/>
        <w:jc w:val="both"/>
        <w:rPr>
          <w:sz w:val="24"/>
          <w:szCs w:val="24"/>
          <w:lang w:bidi="ar-SA"/>
        </w:rPr>
      </w:pPr>
      <w:r w:rsidRPr="006878D4">
        <w:rPr>
          <w:b/>
          <w:sz w:val="24"/>
          <w:szCs w:val="24"/>
          <w:lang w:bidi="ar-SA"/>
        </w:rPr>
        <w:t>«3»</w:t>
      </w:r>
      <w:r w:rsidRPr="00B33F80">
        <w:rPr>
          <w:sz w:val="24"/>
          <w:szCs w:val="24"/>
          <w:lang w:bidi="ar-SA"/>
        </w:rPr>
        <w:t xml:space="preserve">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4744EB" w:rsidRPr="00B33F80" w:rsidRDefault="004744EB" w:rsidP="004744EB">
      <w:pPr>
        <w:ind w:firstLine="720"/>
        <w:jc w:val="both"/>
        <w:rPr>
          <w:sz w:val="24"/>
          <w:szCs w:val="24"/>
          <w:lang w:bidi="ar-SA"/>
        </w:rPr>
      </w:pPr>
      <w:r w:rsidRPr="006878D4">
        <w:rPr>
          <w:b/>
          <w:sz w:val="24"/>
          <w:szCs w:val="24"/>
          <w:lang w:bidi="ar-SA"/>
        </w:rPr>
        <w:t>«2»</w:t>
      </w:r>
      <w:r w:rsidRPr="00B33F80">
        <w:rPr>
          <w:sz w:val="24"/>
          <w:szCs w:val="24"/>
          <w:lang w:bidi="ar-SA"/>
        </w:rPr>
        <w:t xml:space="preserve"> - упражнение выполнено не правильно, с нарушением схемы движения, с двумя-тремя значительными ошибками, с пропуском отдельных элементов.</w:t>
      </w:r>
    </w:p>
    <w:p w:rsidR="004744EB" w:rsidRPr="00B33F80" w:rsidRDefault="004744EB" w:rsidP="004744EB">
      <w:pPr>
        <w:ind w:firstLine="720"/>
        <w:jc w:val="both"/>
        <w:rPr>
          <w:sz w:val="24"/>
          <w:szCs w:val="24"/>
          <w:lang w:bidi="ar-SA"/>
        </w:rPr>
      </w:pPr>
      <w:r w:rsidRPr="00B33F80">
        <w:rPr>
          <w:sz w:val="24"/>
          <w:szCs w:val="24"/>
          <w:lang w:bidi="ar-SA"/>
        </w:rPr>
        <w:t>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rsidR="004744EB" w:rsidRPr="00B33F80" w:rsidRDefault="004744EB" w:rsidP="004744EB">
      <w:pPr>
        <w:ind w:firstLine="720"/>
        <w:jc w:val="both"/>
        <w:rPr>
          <w:sz w:val="24"/>
          <w:szCs w:val="24"/>
          <w:lang w:bidi="ar-SA"/>
        </w:rPr>
      </w:pPr>
      <w:r w:rsidRPr="00B33F80">
        <w:rPr>
          <w:sz w:val="24"/>
          <w:szCs w:val="24"/>
          <w:lang w:bidi="ar-SA"/>
        </w:rPr>
        <w:t>Итоговые оценки</w:t>
      </w:r>
    </w:p>
    <w:p w:rsidR="004744EB" w:rsidRPr="00B33F80" w:rsidRDefault="004744EB" w:rsidP="004744EB">
      <w:pPr>
        <w:ind w:firstLine="720"/>
        <w:jc w:val="both"/>
        <w:rPr>
          <w:sz w:val="24"/>
          <w:szCs w:val="24"/>
          <w:lang w:bidi="ar-SA"/>
        </w:rPr>
      </w:pPr>
      <w:r w:rsidRPr="00B33F80">
        <w:rPr>
          <w:sz w:val="24"/>
          <w:szCs w:val="24"/>
          <w:lang w:bidi="ar-SA"/>
        </w:rPr>
        <w:t>Оценка за четверть и полугодие выводится на основании текущих.</w:t>
      </w:r>
    </w:p>
    <w:p w:rsidR="004744EB" w:rsidRPr="00B33F80" w:rsidRDefault="004744EB" w:rsidP="004744EB">
      <w:pPr>
        <w:ind w:firstLine="720"/>
        <w:jc w:val="both"/>
        <w:rPr>
          <w:sz w:val="24"/>
          <w:szCs w:val="24"/>
          <w:lang w:bidi="ar-SA"/>
        </w:rPr>
      </w:pPr>
      <w:r w:rsidRPr="00B33F80">
        <w:rPr>
          <w:sz w:val="24"/>
          <w:szCs w:val="24"/>
          <w:lang w:bidi="ar-SA"/>
        </w:rPr>
        <w:t>Итоговая оценка за год выставляется на основании четвертных и зачета (экзамена) по физической культуре (для выпускных классов) и за счет прироста  в тестировании.</w:t>
      </w:r>
    </w:p>
    <w:p w:rsidR="004744EB" w:rsidRPr="00B33F80" w:rsidRDefault="004744EB" w:rsidP="004744EB">
      <w:pPr>
        <w:ind w:firstLine="720"/>
        <w:jc w:val="both"/>
        <w:rPr>
          <w:sz w:val="24"/>
          <w:szCs w:val="24"/>
          <w:lang w:bidi="ar-SA"/>
        </w:rPr>
      </w:pPr>
      <w:r w:rsidRPr="00B33F80">
        <w:rPr>
          <w:sz w:val="24"/>
          <w:szCs w:val="24"/>
          <w:lang w:bidi="ar-SA"/>
        </w:rPr>
        <w:t>Основные критерии выставления оценок по теоретическому курсу</w:t>
      </w:r>
    </w:p>
    <w:p w:rsidR="004744EB" w:rsidRPr="00B33F80" w:rsidRDefault="004744EB" w:rsidP="004744EB">
      <w:pPr>
        <w:ind w:firstLine="720"/>
        <w:jc w:val="both"/>
        <w:rPr>
          <w:sz w:val="24"/>
          <w:szCs w:val="24"/>
          <w:lang w:bidi="ar-SA"/>
        </w:rPr>
      </w:pPr>
      <w:r w:rsidRPr="006878D4">
        <w:rPr>
          <w:b/>
          <w:sz w:val="24"/>
          <w:szCs w:val="24"/>
          <w:lang w:bidi="ar-SA"/>
        </w:rPr>
        <w:t>«5»</w:t>
      </w:r>
      <w:r w:rsidRPr="00B33F80">
        <w:rPr>
          <w:sz w:val="24"/>
          <w:szCs w:val="24"/>
          <w:lang w:bidi="ar-SA"/>
        </w:rPr>
        <w:t xml:space="preserve"> - ставится если:</w:t>
      </w:r>
    </w:p>
    <w:p w:rsidR="004744EB" w:rsidRPr="00B33F80" w:rsidRDefault="004744EB" w:rsidP="004744EB">
      <w:pPr>
        <w:ind w:firstLine="720"/>
        <w:jc w:val="both"/>
        <w:rPr>
          <w:sz w:val="24"/>
          <w:szCs w:val="24"/>
          <w:lang w:bidi="ar-SA"/>
        </w:rPr>
      </w:pPr>
      <w:r w:rsidRPr="00B33F80">
        <w:rPr>
          <w:sz w:val="24"/>
          <w:szCs w:val="24"/>
          <w:lang w:bidi="ar-SA"/>
        </w:rPr>
        <w:t>- полно, осознано и правильно раскрыто содержание материала в объеме программы и учебника;</w:t>
      </w:r>
    </w:p>
    <w:p w:rsidR="004744EB" w:rsidRPr="00B33F80" w:rsidRDefault="004744EB" w:rsidP="004744EB">
      <w:pPr>
        <w:ind w:firstLine="720"/>
        <w:jc w:val="both"/>
        <w:rPr>
          <w:sz w:val="24"/>
          <w:szCs w:val="24"/>
          <w:lang w:bidi="ar-SA"/>
        </w:rPr>
      </w:pPr>
      <w:r w:rsidRPr="00B33F80">
        <w:rPr>
          <w:sz w:val="24"/>
          <w:szCs w:val="24"/>
          <w:lang w:bidi="ar-SA"/>
        </w:rPr>
        <w:t xml:space="preserve">- есть самостоятельность и уверенность суждений, использованы ранее приобретенные знания </w:t>
      </w:r>
    </w:p>
    <w:p w:rsidR="004744EB" w:rsidRPr="00B33F80" w:rsidRDefault="004744EB" w:rsidP="004744EB">
      <w:pPr>
        <w:ind w:firstLine="720"/>
        <w:jc w:val="both"/>
        <w:rPr>
          <w:sz w:val="24"/>
          <w:szCs w:val="24"/>
          <w:lang w:bidi="ar-SA"/>
        </w:rPr>
      </w:pPr>
      <w:r w:rsidRPr="00B33F80">
        <w:rPr>
          <w:sz w:val="24"/>
          <w:szCs w:val="24"/>
          <w:lang w:bidi="ar-SA"/>
        </w:rPr>
        <w:t>- рассказ построении логически последовательно грамотно с использованием обще научных приемов  (анализа, сравнения, обобщение и выводов);</w:t>
      </w:r>
    </w:p>
    <w:p w:rsidR="004744EB" w:rsidRPr="00B33F80" w:rsidRDefault="004744EB" w:rsidP="004744EB">
      <w:pPr>
        <w:ind w:firstLine="720"/>
        <w:jc w:val="both"/>
        <w:rPr>
          <w:sz w:val="24"/>
          <w:szCs w:val="24"/>
          <w:lang w:bidi="ar-SA"/>
        </w:rPr>
      </w:pPr>
      <w:r w:rsidRPr="00B33F80">
        <w:rPr>
          <w:sz w:val="24"/>
          <w:szCs w:val="24"/>
          <w:lang w:bidi="ar-SA"/>
        </w:rPr>
        <w:t>- четко и правильно даны определения и раскрыто содержание понятий, верно, использованы научные термины.</w:t>
      </w:r>
    </w:p>
    <w:p w:rsidR="004744EB" w:rsidRPr="00B33F80" w:rsidRDefault="004744EB" w:rsidP="004744EB">
      <w:pPr>
        <w:ind w:firstLine="720"/>
        <w:jc w:val="both"/>
        <w:rPr>
          <w:sz w:val="24"/>
          <w:szCs w:val="24"/>
          <w:lang w:bidi="ar-SA"/>
        </w:rPr>
      </w:pPr>
      <w:r w:rsidRPr="006878D4">
        <w:rPr>
          <w:b/>
          <w:sz w:val="24"/>
          <w:szCs w:val="24"/>
          <w:lang w:bidi="ar-SA"/>
        </w:rPr>
        <w:t>«4»</w:t>
      </w:r>
      <w:r w:rsidRPr="00B33F80">
        <w:rPr>
          <w:sz w:val="24"/>
          <w:szCs w:val="24"/>
          <w:lang w:bidi="ar-SA"/>
        </w:rPr>
        <w:t xml:space="preserve"> -  выставлена тогда когда:</w:t>
      </w:r>
    </w:p>
    <w:p w:rsidR="004744EB" w:rsidRPr="00B33F80" w:rsidRDefault="004744EB" w:rsidP="004744EB">
      <w:pPr>
        <w:ind w:firstLine="720"/>
        <w:jc w:val="both"/>
        <w:rPr>
          <w:sz w:val="24"/>
          <w:szCs w:val="24"/>
          <w:lang w:bidi="ar-SA"/>
        </w:rPr>
      </w:pPr>
      <w:r w:rsidRPr="00B33F80">
        <w:rPr>
          <w:sz w:val="24"/>
          <w:szCs w:val="24"/>
          <w:lang w:bidi="ar-SA"/>
        </w:rPr>
        <w:t>- раскрыто основное содержание материала, ответ самостоятелен и построен достаточно уверенно и грамотно в речевом отношении;</w:t>
      </w:r>
    </w:p>
    <w:p w:rsidR="004744EB" w:rsidRPr="00B33F80" w:rsidRDefault="004744EB" w:rsidP="004744EB">
      <w:pPr>
        <w:ind w:firstLine="720"/>
        <w:jc w:val="both"/>
        <w:rPr>
          <w:sz w:val="24"/>
          <w:szCs w:val="24"/>
          <w:lang w:bidi="ar-SA"/>
        </w:rPr>
      </w:pPr>
      <w:r w:rsidRPr="00B33F80">
        <w:rPr>
          <w:sz w:val="24"/>
          <w:szCs w:val="24"/>
          <w:lang w:bidi="ar-SA"/>
        </w:rPr>
        <w:t>- в основном правильно даны определения понятий и использованы научные термины;</w:t>
      </w:r>
    </w:p>
    <w:p w:rsidR="004744EB" w:rsidRPr="00B33F80" w:rsidRDefault="004744EB" w:rsidP="004744EB">
      <w:pPr>
        <w:ind w:firstLine="720"/>
        <w:jc w:val="both"/>
        <w:rPr>
          <w:sz w:val="24"/>
          <w:szCs w:val="24"/>
          <w:lang w:bidi="ar-SA"/>
        </w:rPr>
      </w:pPr>
      <w:r w:rsidRPr="00B33F80">
        <w:rPr>
          <w:sz w:val="24"/>
          <w:szCs w:val="24"/>
          <w:lang w:bidi="ar-SA"/>
        </w:rPr>
        <w:t>- определение понятий не полное, допускаются не значительные нарушения последовательность, искажение, 1-2 не точности в ответе при использовании научных терминов.</w:t>
      </w:r>
    </w:p>
    <w:p w:rsidR="004744EB" w:rsidRPr="00B33F80" w:rsidRDefault="004744EB" w:rsidP="004744EB">
      <w:pPr>
        <w:ind w:firstLine="720"/>
        <w:jc w:val="both"/>
        <w:rPr>
          <w:sz w:val="24"/>
          <w:szCs w:val="24"/>
          <w:lang w:bidi="ar-SA"/>
        </w:rPr>
      </w:pPr>
      <w:r w:rsidRPr="006878D4">
        <w:rPr>
          <w:b/>
          <w:sz w:val="24"/>
          <w:szCs w:val="24"/>
          <w:lang w:bidi="ar-SA"/>
        </w:rPr>
        <w:t>«3»</w:t>
      </w:r>
      <w:r w:rsidRPr="00B33F80">
        <w:rPr>
          <w:sz w:val="24"/>
          <w:szCs w:val="24"/>
          <w:lang w:bidi="ar-SA"/>
        </w:rPr>
        <w:t xml:space="preserve"> - ставится если:</w:t>
      </w:r>
    </w:p>
    <w:p w:rsidR="004744EB" w:rsidRPr="00B33F80" w:rsidRDefault="004744EB" w:rsidP="004744EB">
      <w:pPr>
        <w:ind w:firstLine="720"/>
        <w:jc w:val="both"/>
        <w:rPr>
          <w:sz w:val="24"/>
          <w:szCs w:val="24"/>
          <w:lang w:bidi="ar-SA"/>
        </w:rPr>
      </w:pPr>
      <w:r w:rsidRPr="00B33F80">
        <w:rPr>
          <w:sz w:val="24"/>
          <w:szCs w:val="24"/>
          <w:lang w:bidi="ar-SA"/>
        </w:rPr>
        <w:t>- усвоено основное содержание учебного материала, но изложено фрагментарно, не всегда последовательно;</w:t>
      </w:r>
    </w:p>
    <w:p w:rsidR="004744EB" w:rsidRPr="00B33F80" w:rsidRDefault="004744EB" w:rsidP="004744EB">
      <w:pPr>
        <w:ind w:firstLine="720"/>
        <w:jc w:val="both"/>
        <w:rPr>
          <w:sz w:val="24"/>
          <w:szCs w:val="24"/>
          <w:lang w:bidi="ar-SA"/>
        </w:rPr>
      </w:pPr>
      <w:r w:rsidRPr="00B33F80">
        <w:rPr>
          <w:sz w:val="24"/>
          <w:szCs w:val="24"/>
          <w:lang w:bidi="ar-SA"/>
        </w:rPr>
        <w:t>- определения понятий не достаточно четкие;</w:t>
      </w:r>
    </w:p>
    <w:p w:rsidR="004744EB" w:rsidRPr="00B33F80" w:rsidRDefault="004744EB" w:rsidP="004744EB">
      <w:pPr>
        <w:ind w:firstLine="720"/>
        <w:jc w:val="both"/>
        <w:rPr>
          <w:sz w:val="24"/>
          <w:szCs w:val="24"/>
          <w:lang w:bidi="ar-SA"/>
        </w:rPr>
      </w:pPr>
      <w:r w:rsidRPr="00B33F80">
        <w:rPr>
          <w:sz w:val="24"/>
          <w:szCs w:val="24"/>
          <w:lang w:bidi="ar-SA"/>
        </w:rPr>
        <w:t>- 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w:t>
      </w:r>
    </w:p>
    <w:p w:rsidR="004744EB" w:rsidRPr="00B33F80" w:rsidRDefault="004744EB" w:rsidP="004744EB">
      <w:pPr>
        <w:ind w:firstLine="720"/>
        <w:jc w:val="both"/>
        <w:rPr>
          <w:sz w:val="24"/>
          <w:szCs w:val="24"/>
          <w:lang w:bidi="ar-SA"/>
        </w:rPr>
      </w:pPr>
      <w:r w:rsidRPr="00B33F80">
        <w:rPr>
          <w:sz w:val="24"/>
          <w:szCs w:val="24"/>
          <w:lang w:bidi="ar-SA"/>
        </w:rPr>
        <w:t>- допускаются ошибки и нет точности в использовании научной терминологии и определении понятий</w:t>
      </w:r>
    </w:p>
    <w:p w:rsidR="004744EB" w:rsidRPr="00B33F80" w:rsidRDefault="004744EB" w:rsidP="004744EB">
      <w:pPr>
        <w:ind w:firstLine="720"/>
        <w:jc w:val="both"/>
        <w:rPr>
          <w:sz w:val="24"/>
          <w:szCs w:val="24"/>
          <w:lang w:bidi="ar-SA"/>
        </w:rPr>
      </w:pPr>
      <w:r w:rsidRPr="006878D4">
        <w:rPr>
          <w:b/>
          <w:sz w:val="24"/>
          <w:szCs w:val="24"/>
          <w:lang w:bidi="ar-SA"/>
        </w:rPr>
        <w:t>«2»</w:t>
      </w:r>
      <w:r w:rsidRPr="00B33F80">
        <w:rPr>
          <w:sz w:val="24"/>
          <w:szCs w:val="24"/>
          <w:lang w:bidi="ar-SA"/>
        </w:rPr>
        <w:t xml:space="preserve"> - получает тот кто:</w:t>
      </w:r>
    </w:p>
    <w:p w:rsidR="004744EB" w:rsidRPr="00B33F80" w:rsidRDefault="004744EB" w:rsidP="004744EB">
      <w:pPr>
        <w:ind w:firstLine="720"/>
        <w:jc w:val="both"/>
        <w:rPr>
          <w:sz w:val="24"/>
          <w:szCs w:val="24"/>
          <w:lang w:bidi="ar-SA"/>
        </w:rPr>
      </w:pPr>
      <w:r w:rsidRPr="00B33F80">
        <w:rPr>
          <w:sz w:val="24"/>
          <w:szCs w:val="24"/>
          <w:lang w:bidi="ar-SA"/>
        </w:rPr>
        <w:t>- не раскрыл основное содержание учебного материала;</w:t>
      </w:r>
    </w:p>
    <w:p w:rsidR="004744EB" w:rsidRPr="00B33F80" w:rsidRDefault="004744EB" w:rsidP="004744EB">
      <w:pPr>
        <w:ind w:firstLine="720"/>
        <w:jc w:val="both"/>
        <w:rPr>
          <w:sz w:val="24"/>
          <w:szCs w:val="24"/>
          <w:lang w:bidi="ar-SA"/>
        </w:rPr>
      </w:pPr>
      <w:r w:rsidRPr="00B33F80">
        <w:rPr>
          <w:sz w:val="24"/>
          <w:szCs w:val="24"/>
          <w:lang w:bidi="ar-SA"/>
        </w:rPr>
        <w:t>- не дал ответы на вспомогательные вопросы учителя;</w:t>
      </w:r>
    </w:p>
    <w:p w:rsidR="004744EB" w:rsidRPr="00B33F80" w:rsidRDefault="004744EB" w:rsidP="004744EB">
      <w:pPr>
        <w:ind w:firstLine="720"/>
        <w:jc w:val="both"/>
        <w:rPr>
          <w:sz w:val="24"/>
          <w:szCs w:val="24"/>
          <w:lang w:bidi="ar-SA"/>
        </w:rPr>
      </w:pPr>
      <w:r w:rsidRPr="00B33F80">
        <w:rPr>
          <w:sz w:val="24"/>
          <w:szCs w:val="24"/>
          <w:lang w:bidi="ar-SA"/>
        </w:rPr>
        <w:t>- допускаются грубые ошибки в определении понятий и использовании терминологии.</w:t>
      </w:r>
    </w:p>
    <w:p w:rsidR="004744EB" w:rsidRPr="00B33F80" w:rsidRDefault="004744EB" w:rsidP="004744EB">
      <w:pPr>
        <w:ind w:firstLine="720"/>
        <w:jc w:val="both"/>
        <w:rPr>
          <w:sz w:val="24"/>
          <w:szCs w:val="24"/>
          <w:lang w:bidi="ar-SA"/>
        </w:rPr>
      </w:pPr>
    </w:p>
    <w:p w:rsidR="004744EB" w:rsidRPr="00B33F80" w:rsidRDefault="004744EB" w:rsidP="004744EB">
      <w:pPr>
        <w:ind w:firstLine="720"/>
        <w:jc w:val="both"/>
        <w:rPr>
          <w:sz w:val="24"/>
          <w:szCs w:val="24"/>
          <w:lang w:eastAsia="en-US" w:bidi="ar-SA"/>
        </w:rPr>
      </w:pPr>
    </w:p>
    <w:p w:rsidR="004744EB" w:rsidRPr="00B33F80" w:rsidRDefault="004744EB" w:rsidP="004744EB">
      <w:pPr>
        <w:pStyle w:val="a3"/>
        <w:ind w:left="0" w:firstLine="720"/>
        <w:jc w:val="both"/>
      </w:pPr>
    </w:p>
    <w:p w:rsidR="004744EB" w:rsidRPr="00B33F80" w:rsidRDefault="004744EB" w:rsidP="004744EB">
      <w:pPr>
        <w:pStyle w:val="a3"/>
        <w:ind w:left="0" w:right="4526"/>
      </w:pPr>
    </w:p>
    <w:sectPr w:rsidR="004744EB" w:rsidRPr="00B33F80" w:rsidSect="004744EB">
      <w:pgSz w:w="11910" w:h="16840"/>
      <w:pgMar w:top="567" w:right="567" w:bottom="567" w:left="1134" w:header="0" w:footer="87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C7E" w:rsidRDefault="00A60C7E">
      <w:r>
        <w:separator/>
      </w:r>
    </w:p>
  </w:endnote>
  <w:endnote w:type="continuationSeparator" w:id="0">
    <w:p w:rsidR="00A60C7E" w:rsidRDefault="00A60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DejaVu Sans">
    <w:altName w:val="Arial"/>
    <w:charset w:val="00"/>
    <w:family w:val="swiss"/>
    <w:pitch w:val="variable"/>
  </w:font>
  <w:font w:name="yandex-san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Droid Sans Fallback">
    <w:altName w:val="Arial"/>
    <w:charset w:val="00"/>
    <w:family w:val="swiss"/>
    <w:pitch w:val="variable"/>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40" w:rsidRDefault="00A60C7E">
    <w:pPr>
      <w:pStyle w:val="a3"/>
      <w:spacing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margin-left:296.85pt;margin-top:783.15pt;width:16pt;height:15.3pt;z-index:-373984;mso-position-horizontal-relative:page;mso-position-vertical-relative:page" filled="f" stroked="f">
          <v:textbox style="mso-next-textbox:#_x0000_s2051" inset="0,0,0,0">
            <w:txbxContent>
              <w:p w:rsidR="00AC0940" w:rsidRDefault="00AC0940">
                <w:pPr>
                  <w:spacing w:before="10"/>
                  <w:ind w:left="40"/>
                  <w:rPr>
                    <w:b/>
                    <w:sz w:val="24"/>
                  </w:rPr>
                </w:pPr>
                <w:r>
                  <w:fldChar w:fldCharType="begin"/>
                </w:r>
                <w:r>
                  <w:rPr>
                    <w:b/>
                    <w:sz w:val="24"/>
                  </w:rPr>
                  <w:instrText xml:space="preserve"> PAGE </w:instrText>
                </w:r>
                <w:r>
                  <w:fldChar w:fldCharType="separate"/>
                </w:r>
                <w:r w:rsidR="00B910BE">
                  <w:rPr>
                    <w:b/>
                    <w:noProof/>
                    <w:sz w:val="24"/>
                  </w:rPr>
                  <w:t>3</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40" w:rsidRDefault="00A60C7E">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293.85pt;margin-top:783.15pt;width:22pt;height:15.3pt;z-index:-373960;mso-position-horizontal-relative:page;mso-position-vertical-relative:page" filled="f" stroked="f">
          <v:textbox style="mso-next-textbox:#_x0000_s2050" inset="0,0,0,0">
            <w:txbxContent>
              <w:p w:rsidR="00AC0940" w:rsidRDefault="00AC0940">
                <w:pPr>
                  <w:spacing w:before="10"/>
                  <w:ind w:left="40"/>
                  <w:rPr>
                    <w:b/>
                    <w:sz w:val="24"/>
                  </w:rPr>
                </w:pPr>
                <w:r>
                  <w:fldChar w:fldCharType="begin"/>
                </w:r>
                <w:r>
                  <w:rPr>
                    <w:b/>
                    <w:sz w:val="24"/>
                  </w:rPr>
                  <w:instrText xml:space="preserve"> PAGE </w:instrText>
                </w:r>
                <w:r>
                  <w:fldChar w:fldCharType="separate"/>
                </w:r>
                <w:r w:rsidR="00B910BE">
                  <w:rPr>
                    <w:b/>
                    <w:noProof/>
                    <w:sz w:val="24"/>
                  </w:rPr>
                  <w:t>113</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40" w:rsidRDefault="00A60C7E">
    <w:pPr>
      <w:pStyle w:val="a3"/>
      <w:spacing w:line="14" w:lineRule="auto"/>
      <w:ind w:left="0"/>
      <w:rPr>
        <w:sz w:val="19"/>
      </w:rPr>
    </w:pPr>
    <w:r>
      <w:pict>
        <v:shapetype id="_x0000_t202" coordsize="21600,21600" o:spt="202" path="m,l,21600r21600,l21600,xe">
          <v:stroke joinstyle="miter"/>
          <v:path gradientshapeok="t" o:connecttype="rect"/>
        </v:shapetype>
        <v:shape id="_x0000_s2049" type="#_x0000_t202" style="position:absolute;margin-left:293.85pt;margin-top:783.15pt;width:22pt;height:15.3pt;z-index:-373936;mso-position-horizontal-relative:page;mso-position-vertical-relative:page" filled="f" stroked="f">
          <v:textbox style="mso-next-textbox:#_x0000_s2049" inset="0,0,0,0">
            <w:txbxContent>
              <w:p w:rsidR="00AC0940" w:rsidRDefault="00AC0940">
                <w:pPr>
                  <w:spacing w:before="10"/>
                  <w:ind w:left="40"/>
                  <w:rPr>
                    <w:b/>
                    <w:sz w:val="24"/>
                  </w:rPr>
                </w:pPr>
                <w:r>
                  <w:fldChar w:fldCharType="begin"/>
                </w:r>
                <w:r>
                  <w:rPr>
                    <w:b/>
                    <w:sz w:val="24"/>
                  </w:rPr>
                  <w:instrText xml:space="preserve"> PAGE </w:instrText>
                </w:r>
                <w:r>
                  <w:fldChar w:fldCharType="separate"/>
                </w:r>
                <w:r w:rsidR="00B910BE">
                  <w:rPr>
                    <w:b/>
                    <w:noProof/>
                    <w:sz w:val="24"/>
                  </w:rPr>
                  <w:t>202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C7E" w:rsidRDefault="00A60C7E">
      <w:r>
        <w:separator/>
      </w:r>
    </w:p>
  </w:footnote>
  <w:footnote w:type="continuationSeparator" w:id="0">
    <w:p w:rsidR="00A60C7E" w:rsidRDefault="00A60C7E">
      <w:r>
        <w:continuationSeparator/>
      </w:r>
    </w:p>
  </w:footnote>
  <w:footnote w:id="1">
    <w:p w:rsidR="00AC0940" w:rsidRPr="00D8310D" w:rsidRDefault="00AC0940" w:rsidP="00D8310D">
      <w:pPr>
        <w:pStyle w:val="aa"/>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15:restartNumberingAfterBreak="0">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2" w15:restartNumberingAfterBreak="0">
    <w:nsid w:val="0000000D"/>
    <w:multiLevelType w:val="multilevel"/>
    <w:tmpl w:val="0000000C"/>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3" w15:restartNumberingAfterBreak="0">
    <w:nsid w:val="0000000F"/>
    <w:multiLevelType w:val="multilevel"/>
    <w:tmpl w:val="0000000E"/>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4" w15:restartNumberingAfterBreak="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5" w15:restartNumberingAfterBreak="0">
    <w:nsid w:val="004A3D5D"/>
    <w:multiLevelType w:val="hybridMultilevel"/>
    <w:tmpl w:val="95685BDE"/>
    <w:lvl w:ilvl="0" w:tplc="ABF2F74C">
      <w:start w:val="1"/>
      <w:numFmt w:val="decimal"/>
      <w:lvlText w:val="%1."/>
      <w:lvlJc w:val="left"/>
      <w:pPr>
        <w:ind w:left="532" w:hanging="255"/>
      </w:pPr>
      <w:rPr>
        <w:rFonts w:ascii="Times New Roman" w:eastAsia="Times New Roman" w:hAnsi="Times New Roman" w:cs="Times New Roman" w:hint="default"/>
        <w:w w:val="100"/>
        <w:sz w:val="24"/>
        <w:szCs w:val="24"/>
        <w:lang w:val="ru-RU" w:eastAsia="ru-RU" w:bidi="ru-RU"/>
      </w:rPr>
    </w:lvl>
    <w:lvl w:ilvl="1" w:tplc="DF963DDA">
      <w:numFmt w:val="bullet"/>
      <w:lvlText w:val="•"/>
      <w:lvlJc w:val="left"/>
      <w:pPr>
        <w:ind w:left="1642" w:hanging="255"/>
      </w:pPr>
      <w:rPr>
        <w:rFonts w:hint="default"/>
        <w:lang w:val="ru-RU" w:eastAsia="ru-RU" w:bidi="ru-RU"/>
      </w:rPr>
    </w:lvl>
    <w:lvl w:ilvl="2" w:tplc="53F44EF2">
      <w:numFmt w:val="bullet"/>
      <w:lvlText w:val="•"/>
      <w:lvlJc w:val="left"/>
      <w:pPr>
        <w:ind w:left="2745" w:hanging="255"/>
      </w:pPr>
      <w:rPr>
        <w:rFonts w:hint="default"/>
        <w:lang w:val="ru-RU" w:eastAsia="ru-RU" w:bidi="ru-RU"/>
      </w:rPr>
    </w:lvl>
    <w:lvl w:ilvl="3" w:tplc="F5C893D4">
      <w:numFmt w:val="bullet"/>
      <w:lvlText w:val="•"/>
      <w:lvlJc w:val="left"/>
      <w:pPr>
        <w:ind w:left="3847" w:hanging="255"/>
      </w:pPr>
      <w:rPr>
        <w:rFonts w:hint="default"/>
        <w:lang w:val="ru-RU" w:eastAsia="ru-RU" w:bidi="ru-RU"/>
      </w:rPr>
    </w:lvl>
    <w:lvl w:ilvl="4" w:tplc="CD8AAD9E">
      <w:numFmt w:val="bullet"/>
      <w:lvlText w:val="•"/>
      <w:lvlJc w:val="left"/>
      <w:pPr>
        <w:ind w:left="4950" w:hanging="255"/>
      </w:pPr>
      <w:rPr>
        <w:rFonts w:hint="default"/>
        <w:lang w:val="ru-RU" w:eastAsia="ru-RU" w:bidi="ru-RU"/>
      </w:rPr>
    </w:lvl>
    <w:lvl w:ilvl="5" w:tplc="2584C42C">
      <w:numFmt w:val="bullet"/>
      <w:lvlText w:val="•"/>
      <w:lvlJc w:val="left"/>
      <w:pPr>
        <w:ind w:left="6053" w:hanging="255"/>
      </w:pPr>
      <w:rPr>
        <w:rFonts w:hint="default"/>
        <w:lang w:val="ru-RU" w:eastAsia="ru-RU" w:bidi="ru-RU"/>
      </w:rPr>
    </w:lvl>
    <w:lvl w:ilvl="6" w:tplc="7E48376A">
      <w:numFmt w:val="bullet"/>
      <w:lvlText w:val="•"/>
      <w:lvlJc w:val="left"/>
      <w:pPr>
        <w:ind w:left="7155" w:hanging="255"/>
      </w:pPr>
      <w:rPr>
        <w:rFonts w:hint="default"/>
        <w:lang w:val="ru-RU" w:eastAsia="ru-RU" w:bidi="ru-RU"/>
      </w:rPr>
    </w:lvl>
    <w:lvl w:ilvl="7" w:tplc="33D01E26">
      <w:numFmt w:val="bullet"/>
      <w:lvlText w:val="•"/>
      <w:lvlJc w:val="left"/>
      <w:pPr>
        <w:ind w:left="8258" w:hanging="255"/>
      </w:pPr>
      <w:rPr>
        <w:rFonts w:hint="default"/>
        <w:lang w:val="ru-RU" w:eastAsia="ru-RU" w:bidi="ru-RU"/>
      </w:rPr>
    </w:lvl>
    <w:lvl w:ilvl="8" w:tplc="22D474D6">
      <w:numFmt w:val="bullet"/>
      <w:lvlText w:val="•"/>
      <w:lvlJc w:val="left"/>
      <w:pPr>
        <w:ind w:left="9361" w:hanging="255"/>
      </w:pPr>
      <w:rPr>
        <w:rFonts w:hint="default"/>
        <w:lang w:val="ru-RU" w:eastAsia="ru-RU" w:bidi="ru-RU"/>
      </w:rPr>
    </w:lvl>
  </w:abstractNum>
  <w:abstractNum w:abstractNumId="6" w15:restartNumberingAfterBreak="0">
    <w:nsid w:val="00A15169"/>
    <w:multiLevelType w:val="hybridMultilevel"/>
    <w:tmpl w:val="B930F616"/>
    <w:lvl w:ilvl="0" w:tplc="3C444A48">
      <w:numFmt w:val="bullet"/>
      <w:lvlText w:val=""/>
      <w:lvlJc w:val="left"/>
      <w:pPr>
        <w:ind w:left="446" w:hanging="281"/>
      </w:pPr>
      <w:rPr>
        <w:rFonts w:ascii="Symbol" w:eastAsia="Symbol" w:hAnsi="Symbol" w:cs="Symbol" w:hint="default"/>
        <w:w w:val="100"/>
        <w:sz w:val="24"/>
        <w:szCs w:val="24"/>
        <w:lang w:val="ru-RU" w:eastAsia="ru-RU" w:bidi="ru-RU"/>
      </w:rPr>
    </w:lvl>
    <w:lvl w:ilvl="1" w:tplc="3236C076">
      <w:numFmt w:val="bullet"/>
      <w:lvlText w:val=""/>
      <w:lvlJc w:val="left"/>
      <w:pPr>
        <w:ind w:left="532" w:hanging="281"/>
      </w:pPr>
      <w:rPr>
        <w:rFonts w:ascii="Symbol" w:eastAsia="Symbol" w:hAnsi="Symbol" w:cs="Symbol" w:hint="default"/>
        <w:w w:val="100"/>
        <w:sz w:val="24"/>
        <w:szCs w:val="24"/>
        <w:lang w:val="ru-RU" w:eastAsia="ru-RU" w:bidi="ru-RU"/>
      </w:rPr>
    </w:lvl>
    <w:lvl w:ilvl="2" w:tplc="1938E962">
      <w:numFmt w:val="bullet"/>
      <w:lvlText w:val="•"/>
      <w:lvlJc w:val="left"/>
      <w:pPr>
        <w:ind w:left="1629" w:hanging="281"/>
      </w:pPr>
      <w:rPr>
        <w:rFonts w:hint="default"/>
        <w:lang w:val="ru-RU" w:eastAsia="ru-RU" w:bidi="ru-RU"/>
      </w:rPr>
    </w:lvl>
    <w:lvl w:ilvl="3" w:tplc="074E7776">
      <w:numFmt w:val="bullet"/>
      <w:lvlText w:val="•"/>
      <w:lvlJc w:val="left"/>
      <w:pPr>
        <w:ind w:left="2719" w:hanging="281"/>
      </w:pPr>
      <w:rPr>
        <w:rFonts w:hint="default"/>
        <w:lang w:val="ru-RU" w:eastAsia="ru-RU" w:bidi="ru-RU"/>
      </w:rPr>
    </w:lvl>
    <w:lvl w:ilvl="4" w:tplc="8F6E0DA2">
      <w:numFmt w:val="bullet"/>
      <w:lvlText w:val="•"/>
      <w:lvlJc w:val="left"/>
      <w:pPr>
        <w:ind w:left="3809" w:hanging="281"/>
      </w:pPr>
      <w:rPr>
        <w:rFonts w:hint="default"/>
        <w:lang w:val="ru-RU" w:eastAsia="ru-RU" w:bidi="ru-RU"/>
      </w:rPr>
    </w:lvl>
    <w:lvl w:ilvl="5" w:tplc="3E6AD63C">
      <w:numFmt w:val="bullet"/>
      <w:lvlText w:val="•"/>
      <w:lvlJc w:val="left"/>
      <w:pPr>
        <w:ind w:left="4898" w:hanging="281"/>
      </w:pPr>
      <w:rPr>
        <w:rFonts w:hint="default"/>
        <w:lang w:val="ru-RU" w:eastAsia="ru-RU" w:bidi="ru-RU"/>
      </w:rPr>
    </w:lvl>
    <w:lvl w:ilvl="6" w:tplc="63B696F6">
      <w:numFmt w:val="bullet"/>
      <w:lvlText w:val="•"/>
      <w:lvlJc w:val="left"/>
      <w:pPr>
        <w:ind w:left="5988" w:hanging="281"/>
      </w:pPr>
      <w:rPr>
        <w:rFonts w:hint="default"/>
        <w:lang w:val="ru-RU" w:eastAsia="ru-RU" w:bidi="ru-RU"/>
      </w:rPr>
    </w:lvl>
    <w:lvl w:ilvl="7" w:tplc="C226B574">
      <w:numFmt w:val="bullet"/>
      <w:lvlText w:val="•"/>
      <w:lvlJc w:val="left"/>
      <w:pPr>
        <w:ind w:left="7078" w:hanging="281"/>
      </w:pPr>
      <w:rPr>
        <w:rFonts w:hint="default"/>
        <w:lang w:val="ru-RU" w:eastAsia="ru-RU" w:bidi="ru-RU"/>
      </w:rPr>
    </w:lvl>
    <w:lvl w:ilvl="8" w:tplc="DA3CE5CA">
      <w:numFmt w:val="bullet"/>
      <w:lvlText w:val="•"/>
      <w:lvlJc w:val="left"/>
      <w:pPr>
        <w:ind w:left="8167" w:hanging="281"/>
      </w:pPr>
      <w:rPr>
        <w:rFonts w:hint="default"/>
        <w:lang w:val="ru-RU" w:eastAsia="ru-RU" w:bidi="ru-RU"/>
      </w:rPr>
    </w:lvl>
  </w:abstractNum>
  <w:abstractNum w:abstractNumId="7" w15:restartNumberingAfterBreak="0">
    <w:nsid w:val="00FC61EE"/>
    <w:multiLevelType w:val="hybridMultilevel"/>
    <w:tmpl w:val="810ABCDA"/>
    <w:lvl w:ilvl="0" w:tplc="713A36D6">
      <w:start w:val="1"/>
      <w:numFmt w:val="decimal"/>
      <w:lvlText w:val="%1)"/>
      <w:lvlJc w:val="left"/>
      <w:pPr>
        <w:ind w:left="532" w:hanging="324"/>
      </w:pPr>
      <w:rPr>
        <w:rFonts w:ascii="Times New Roman" w:eastAsia="Times New Roman" w:hAnsi="Times New Roman" w:cs="Times New Roman" w:hint="default"/>
        <w:spacing w:val="-12"/>
        <w:w w:val="100"/>
        <w:sz w:val="24"/>
        <w:szCs w:val="24"/>
        <w:lang w:val="ru-RU" w:eastAsia="ru-RU" w:bidi="ru-RU"/>
      </w:rPr>
    </w:lvl>
    <w:lvl w:ilvl="1" w:tplc="FF74ADD4">
      <w:numFmt w:val="bullet"/>
      <w:lvlText w:val=""/>
      <w:lvlJc w:val="left"/>
      <w:pPr>
        <w:ind w:left="1312" w:hanging="360"/>
      </w:pPr>
      <w:rPr>
        <w:rFonts w:ascii="Symbol" w:eastAsia="Symbol" w:hAnsi="Symbol" w:cs="Symbol" w:hint="default"/>
        <w:w w:val="100"/>
        <w:sz w:val="24"/>
        <w:szCs w:val="24"/>
        <w:lang w:val="ru-RU" w:eastAsia="ru-RU" w:bidi="ru-RU"/>
      </w:rPr>
    </w:lvl>
    <w:lvl w:ilvl="2" w:tplc="0B8C485E">
      <w:numFmt w:val="bullet"/>
      <w:lvlText w:val="•"/>
      <w:lvlJc w:val="left"/>
      <w:pPr>
        <w:ind w:left="2458" w:hanging="360"/>
      </w:pPr>
      <w:rPr>
        <w:rFonts w:hint="default"/>
        <w:lang w:val="ru-RU" w:eastAsia="ru-RU" w:bidi="ru-RU"/>
      </w:rPr>
    </w:lvl>
    <w:lvl w:ilvl="3" w:tplc="CAB4F3F6">
      <w:numFmt w:val="bullet"/>
      <w:lvlText w:val="•"/>
      <w:lvlJc w:val="left"/>
      <w:pPr>
        <w:ind w:left="3596" w:hanging="360"/>
      </w:pPr>
      <w:rPr>
        <w:rFonts w:hint="default"/>
        <w:lang w:val="ru-RU" w:eastAsia="ru-RU" w:bidi="ru-RU"/>
      </w:rPr>
    </w:lvl>
    <w:lvl w:ilvl="4" w:tplc="BCEE926E">
      <w:numFmt w:val="bullet"/>
      <w:lvlText w:val="•"/>
      <w:lvlJc w:val="left"/>
      <w:pPr>
        <w:ind w:left="4735" w:hanging="360"/>
      </w:pPr>
      <w:rPr>
        <w:rFonts w:hint="default"/>
        <w:lang w:val="ru-RU" w:eastAsia="ru-RU" w:bidi="ru-RU"/>
      </w:rPr>
    </w:lvl>
    <w:lvl w:ilvl="5" w:tplc="10A6097A">
      <w:numFmt w:val="bullet"/>
      <w:lvlText w:val="•"/>
      <w:lvlJc w:val="left"/>
      <w:pPr>
        <w:ind w:left="5873" w:hanging="360"/>
      </w:pPr>
      <w:rPr>
        <w:rFonts w:hint="default"/>
        <w:lang w:val="ru-RU" w:eastAsia="ru-RU" w:bidi="ru-RU"/>
      </w:rPr>
    </w:lvl>
    <w:lvl w:ilvl="6" w:tplc="CAE8B88C">
      <w:numFmt w:val="bullet"/>
      <w:lvlText w:val="•"/>
      <w:lvlJc w:val="left"/>
      <w:pPr>
        <w:ind w:left="7012" w:hanging="360"/>
      </w:pPr>
      <w:rPr>
        <w:rFonts w:hint="default"/>
        <w:lang w:val="ru-RU" w:eastAsia="ru-RU" w:bidi="ru-RU"/>
      </w:rPr>
    </w:lvl>
    <w:lvl w:ilvl="7" w:tplc="7534D73A">
      <w:numFmt w:val="bullet"/>
      <w:lvlText w:val="•"/>
      <w:lvlJc w:val="left"/>
      <w:pPr>
        <w:ind w:left="8150" w:hanging="360"/>
      </w:pPr>
      <w:rPr>
        <w:rFonts w:hint="default"/>
        <w:lang w:val="ru-RU" w:eastAsia="ru-RU" w:bidi="ru-RU"/>
      </w:rPr>
    </w:lvl>
    <w:lvl w:ilvl="8" w:tplc="5ACCDAE2">
      <w:numFmt w:val="bullet"/>
      <w:lvlText w:val="•"/>
      <w:lvlJc w:val="left"/>
      <w:pPr>
        <w:ind w:left="9289" w:hanging="360"/>
      </w:pPr>
      <w:rPr>
        <w:rFonts w:hint="default"/>
        <w:lang w:val="ru-RU" w:eastAsia="ru-RU" w:bidi="ru-RU"/>
      </w:rPr>
    </w:lvl>
  </w:abstractNum>
  <w:abstractNum w:abstractNumId="8" w15:restartNumberingAfterBreak="0">
    <w:nsid w:val="01EA2438"/>
    <w:multiLevelType w:val="hybridMultilevel"/>
    <w:tmpl w:val="67C8EAB6"/>
    <w:lvl w:ilvl="0" w:tplc="00C24B7A">
      <w:numFmt w:val="bullet"/>
      <w:lvlText w:val="-"/>
      <w:lvlJc w:val="left"/>
      <w:pPr>
        <w:ind w:left="532" w:hanging="140"/>
      </w:pPr>
      <w:rPr>
        <w:rFonts w:hint="default"/>
        <w:w w:val="99"/>
        <w:lang w:val="ru-RU" w:eastAsia="ru-RU" w:bidi="ru-RU"/>
      </w:rPr>
    </w:lvl>
    <w:lvl w:ilvl="1" w:tplc="150AA718">
      <w:numFmt w:val="bullet"/>
      <w:lvlText w:val=""/>
      <w:lvlJc w:val="left"/>
      <w:pPr>
        <w:ind w:left="1252" w:hanging="361"/>
      </w:pPr>
      <w:rPr>
        <w:rFonts w:ascii="Symbol" w:eastAsia="Symbol" w:hAnsi="Symbol" w:cs="Symbol" w:hint="default"/>
        <w:w w:val="99"/>
        <w:sz w:val="20"/>
        <w:szCs w:val="20"/>
        <w:lang w:val="ru-RU" w:eastAsia="ru-RU" w:bidi="ru-RU"/>
      </w:rPr>
    </w:lvl>
    <w:lvl w:ilvl="2" w:tplc="D5C8FF78">
      <w:numFmt w:val="bullet"/>
      <w:lvlText w:val="•"/>
      <w:lvlJc w:val="left"/>
      <w:pPr>
        <w:ind w:left="2405" w:hanging="361"/>
      </w:pPr>
      <w:rPr>
        <w:rFonts w:hint="default"/>
        <w:lang w:val="ru-RU" w:eastAsia="ru-RU" w:bidi="ru-RU"/>
      </w:rPr>
    </w:lvl>
    <w:lvl w:ilvl="3" w:tplc="4A5E8AFE">
      <w:numFmt w:val="bullet"/>
      <w:lvlText w:val="•"/>
      <w:lvlJc w:val="left"/>
      <w:pPr>
        <w:ind w:left="3550" w:hanging="361"/>
      </w:pPr>
      <w:rPr>
        <w:rFonts w:hint="default"/>
        <w:lang w:val="ru-RU" w:eastAsia="ru-RU" w:bidi="ru-RU"/>
      </w:rPr>
    </w:lvl>
    <w:lvl w:ilvl="4" w:tplc="CED098F0">
      <w:numFmt w:val="bullet"/>
      <w:lvlText w:val="•"/>
      <w:lvlJc w:val="left"/>
      <w:pPr>
        <w:ind w:left="4695" w:hanging="361"/>
      </w:pPr>
      <w:rPr>
        <w:rFonts w:hint="default"/>
        <w:lang w:val="ru-RU" w:eastAsia="ru-RU" w:bidi="ru-RU"/>
      </w:rPr>
    </w:lvl>
    <w:lvl w:ilvl="5" w:tplc="B5C277A8">
      <w:numFmt w:val="bullet"/>
      <w:lvlText w:val="•"/>
      <w:lvlJc w:val="left"/>
      <w:pPr>
        <w:ind w:left="5840" w:hanging="361"/>
      </w:pPr>
      <w:rPr>
        <w:rFonts w:hint="default"/>
        <w:lang w:val="ru-RU" w:eastAsia="ru-RU" w:bidi="ru-RU"/>
      </w:rPr>
    </w:lvl>
    <w:lvl w:ilvl="6" w:tplc="EB98C398">
      <w:numFmt w:val="bullet"/>
      <w:lvlText w:val="•"/>
      <w:lvlJc w:val="left"/>
      <w:pPr>
        <w:ind w:left="6985" w:hanging="361"/>
      </w:pPr>
      <w:rPr>
        <w:rFonts w:hint="default"/>
        <w:lang w:val="ru-RU" w:eastAsia="ru-RU" w:bidi="ru-RU"/>
      </w:rPr>
    </w:lvl>
    <w:lvl w:ilvl="7" w:tplc="4156EE3C">
      <w:numFmt w:val="bullet"/>
      <w:lvlText w:val="•"/>
      <w:lvlJc w:val="left"/>
      <w:pPr>
        <w:ind w:left="8130" w:hanging="361"/>
      </w:pPr>
      <w:rPr>
        <w:rFonts w:hint="default"/>
        <w:lang w:val="ru-RU" w:eastAsia="ru-RU" w:bidi="ru-RU"/>
      </w:rPr>
    </w:lvl>
    <w:lvl w:ilvl="8" w:tplc="35485AB6">
      <w:numFmt w:val="bullet"/>
      <w:lvlText w:val="•"/>
      <w:lvlJc w:val="left"/>
      <w:pPr>
        <w:ind w:left="9276" w:hanging="361"/>
      </w:pPr>
      <w:rPr>
        <w:rFonts w:hint="default"/>
        <w:lang w:val="ru-RU" w:eastAsia="ru-RU" w:bidi="ru-RU"/>
      </w:rPr>
    </w:lvl>
  </w:abstractNum>
  <w:abstractNum w:abstractNumId="9" w15:restartNumberingAfterBreak="0">
    <w:nsid w:val="02EE05B1"/>
    <w:multiLevelType w:val="hybridMultilevel"/>
    <w:tmpl w:val="1DC44908"/>
    <w:lvl w:ilvl="0" w:tplc="6E3C85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31D2D2E"/>
    <w:multiLevelType w:val="hybridMultilevel"/>
    <w:tmpl w:val="0A1C49FC"/>
    <w:lvl w:ilvl="0" w:tplc="C82E3358">
      <w:start w:val="1"/>
      <w:numFmt w:val="decimal"/>
      <w:lvlText w:val="%1."/>
      <w:lvlJc w:val="left"/>
      <w:pPr>
        <w:ind w:left="532" w:hanging="564"/>
      </w:pPr>
      <w:rPr>
        <w:rFonts w:ascii="Times New Roman" w:eastAsia="Times New Roman" w:hAnsi="Times New Roman" w:cs="Times New Roman" w:hint="default"/>
        <w:spacing w:val="-3"/>
        <w:w w:val="100"/>
        <w:sz w:val="24"/>
        <w:szCs w:val="24"/>
        <w:lang w:val="ru-RU" w:eastAsia="ru-RU" w:bidi="ru-RU"/>
      </w:rPr>
    </w:lvl>
    <w:lvl w:ilvl="1" w:tplc="1E0C370E">
      <w:numFmt w:val="bullet"/>
      <w:lvlText w:val="•"/>
      <w:lvlJc w:val="left"/>
      <w:pPr>
        <w:ind w:left="1642" w:hanging="564"/>
      </w:pPr>
      <w:rPr>
        <w:rFonts w:hint="default"/>
        <w:lang w:val="ru-RU" w:eastAsia="ru-RU" w:bidi="ru-RU"/>
      </w:rPr>
    </w:lvl>
    <w:lvl w:ilvl="2" w:tplc="937694F8">
      <w:numFmt w:val="bullet"/>
      <w:lvlText w:val="•"/>
      <w:lvlJc w:val="left"/>
      <w:pPr>
        <w:ind w:left="2745" w:hanging="564"/>
      </w:pPr>
      <w:rPr>
        <w:rFonts w:hint="default"/>
        <w:lang w:val="ru-RU" w:eastAsia="ru-RU" w:bidi="ru-RU"/>
      </w:rPr>
    </w:lvl>
    <w:lvl w:ilvl="3" w:tplc="6FCE8B5A">
      <w:numFmt w:val="bullet"/>
      <w:lvlText w:val="•"/>
      <w:lvlJc w:val="left"/>
      <w:pPr>
        <w:ind w:left="3847" w:hanging="564"/>
      </w:pPr>
      <w:rPr>
        <w:rFonts w:hint="default"/>
        <w:lang w:val="ru-RU" w:eastAsia="ru-RU" w:bidi="ru-RU"/>
      </w:rPr>
    </w:lvl>
    <w:lvl w:ilvl="4" w:tplc="A584415C">
      <w:numFmt w:val="bullet"/>
      <w:lvlText w:val="•"/>
      <w:lvlJc w:val="left"/>
      <w:pPr>
        <w:ind w:left="4950" w:hanging="564"/>
      </w:pPr>
      <w:rPr>
        <w:rFonts w:hint="default"/>
        <w:lang w:val="ru-RU" w:eastAsia="ru-RU" w:bidi="ru-RU"/>
      </w:rPr>
    </w:lvl>
    <w:lvl w:ilvl="5" w:tplc="E4EA847E">
      <w:numFmt w:val="bullet"/>
      <w:lvlText w:val="•"/>
      <w:lvlJc w:val="left"/>
      <w:pPr>
        <w:ind w:left="6053" w:hanging="564"/>
      </w:pPr>
      <w:rPr>
        <w:rFonts w:hint="default"/>
        <w:lang w:val="ru-RU" w:eastAsia="ru-RU" w:bidi="ru-RU"/>
      </w:rPr>
    </w:lvl>
    <w:lvl w:ilvl="6" w:tplc="35A8B530">
      <w:numFmt w:val="bullet"/>
      <w:lvlText w:val="•"/>
      <w:lvlJc w:val="left"/>
      <w:pPr>
        <w:ind w:left="7155" w:hanging="564"/>
      </w:pPr>
      <w:rPr>
        <w:rFonts w:hint="default"/>
        <w:lang w:val="ru-RU" w:eastAsia="ru-RU" w:bidi="ru-RU"/>
      </w:rPr>
    </w:lvl>
    <w:lvl w:ilvl="7" w:tplc="A3C0AF00">
      <w:numFmt w:val="bullet"/>
      <w:lvlText w:val="•"/>
      <w:lvlJc w:val="left"/>
      <w:pPr>
        <w:ind w:left="8258" w:hanging="564"/>
      </w:pPr>
      <w:rPr>
        <w:rFonts w:hint="default"/>
        <w:lang w:val="ru-RU" w:eastAsia="ru-RU" w:bidi="ru-RU"/>
      </w:rPr>
    </w:lvl>
    <w:lvl w:ilvl="8" w:tplc="0DFCE442">
      <w:numFmt w:val="bullet"/>
      <w:lvlText w:val="•"/>
      <w:lvlJc w:val="left"/>
      <w:pPr>
        <w:ind w:left="9361" w:hanging="564"/>
      </w:pPr>
      <w:rPr>
        <w:rFonts w:hint="default"/>
        <w:lang w:val="ru-RU" w:eastAsia="ru-RU" w:bidi="ru-RU"/>
      </w:rPr>
    </w:lvl>
  </w:abstractNum>
  <w:abstractNum w:abstractNumId="11" w15:restartNumberingAfterBreak="0">
    <w:nsid w:val="04584F39"/>
    <w:multiLevelType w:val="hybridMultilevel"/>
    <w:tmpl w:val="00923646"/>
    <w:lvl w:ilvl="0" w:tplc="ACE2ED84">
      <w:start w:val="1"/>
      <w:numFmt w:val="decimal"/>
      <w:lvlText w:val="%1."/>
      <w:lvlJc w:val="left"/>
      <w:pPr>
        <w:ind w:left="532" w:hanging="240"/>
      </w:pPr>
      <w:rPr>
        <w:rFonts w:ascii="Times New Roman" w:eastAsia="Times New Roman" w:hAnsi="Times New Roman" w:cs="Times New Roman" w:hint="default"/>
        <w:spacing w:val="-4"/>
        <w:w w:val="100"/>
        <w:sz w:val="24"/>
        <w:szCs w:val="24"/>
        <w:lang w:val="ru-RU" w:eastAsia="ru-RU" w:bidi="ru-RU"/>
      </w:rPr>
    </w:lvl>
    <w:lvl w:ilvl="1" w:tplc="A766A32E">
      <w:numFmt w:val="bullet"/>
      <w:lvlText w:val="•"/>
      <w:lvlJc w:val="left"/>
      <w:pPr>
        <w:ind w:left="2680" w:hanging="240"/>
      </w:pPr>
      <w:rPr>
        <w:rFonts w:hint="default"/>
        <w:lang w:val="ru-RU" w:eastAsia="ru-RU" w:bidi="ru-RU"/>
      </w:rPr>
    </w:lvl>
    <w:lvl w:ilvl="2" w:tplc="C6E861FE">
      <w:numFmt w:val="bullet"/>
      <w:lvlText w:val="•"/>
      <w:lvlJc w:val="left"/>
      <w:pPr>
        <w:ind w:left="3667" w:hanging="240"/>
      </w:pPr>
      <w:rPr>
        <w:rFonts w:hint="default"/>
        <w:lang w:val="ru-RU" w:eastAsia="ru-RU" w:bidi="ru-RU"/>
      </w:rPr>
    </w:lvl>
    <w:lvl w:ilvl="3" w:tplc="E5E642A4">
      <w:numFmt w:val="bullet"/>
      <w:lvlText w:val="•"/>
      <w:lvlJc w:val="left"/>
      <w:pPr>
        <w:ind w:left="4654" w:hanging="240"/>
      </w:pPr>
      <w:rPr>
        <w:rFonts w:hint="default"/>
        <w:lang w:val="ru-RU" w:eastAsia="ru-RU" w:bidi="ru-RU"/>
      </w:rPr>
    </w:lvl>
    <w:lvl w:ilvl="4" w:tplc="20A25544">
      <w:numFmt w:val="bullet"/>
      <w:lvlText w:val="•"/>
      <w:lvlJc w:val="left"/>
      <w:pPr>
        <w:ind w:left="5642" w:hanging="240"/>
      </w:pPr>
      <w:rPr>
        <w:rFonts w:hint="default"/>
        <w:lang w:val="ru-RU" w:eastAsia="ru-RU" w:bidi="ru-RU"/>
      </w:rPr>
    </w:lvl>
    <w:lvl w:ilvl="5" w:tplc="6A9E8A5A">
      <w:numFmt w:val="bullet"/>
      <w:lvlText w:val="•"/>
      <w:lvlJc w:val="left"/>
      <w:pPr>
        <w:ind w:left="6629" w:hanging="240"/>
      </w:pPr>
      <w:rPr>
        <w:rFonts w:hint="default"/>
        <w:lang w:val="ru-RU" w:eastAsia="ru-RU" w:bidi="ru-RU"/>
      </w:rPr>
    </w:lvl>
    <w:lvl w:ilvl="6" w:tplc="47C4A3F0">
      <w:numFmt w:val="bullet"/>
      <w:lvlText w:val="•"/>
      <w:lvlJc w:val="left"/>
      <w:pPr>
        <w:ind w:left="7616" w:hanging="240"/>
      </w:pPr>
      <w:rPr>
        <w:rFonts w:hint="default"/>
        <w:lang w:val="ru-RU" w:eastAsia="ru-RU" w:bidi="ru-RU"/>
      </w:rPr>
    </w:lvl>
    <w:lvl w:ilvl="7" w:tplc="A50EA6F0">
      <w:numFmt w:val="bullet"/>
      <w:lvlText w:val="•"/>
      <w:lvlJc w:val="left"/>
      <w:pPr>
        <w:ind w:left="8604" w:hanging="240"/>
      </w:pPr>
      <w:rPr>
        <w:rFonts w:hint="default"/>
        <w:lang w:val="ru-RU" w:eastAsia="ru-RU" w:bidi="ru-RU"/>
      </w:rPr>
    </w:lvl>
    <w:lvl w:ilvl="8" w:tplc="CBDA0A8E">
      <w:numFmt w:val="bullet"/>
      <w:lvlText w:val="•"/>
      <w:lvlJc w:val="left"/>
      <w:pPr>
        <w:ind w:left="9591" w:hanging="240"/>
      </w:pPr>
      <w:rPr>
        <w:rFonts w:hint="default"/>
        <w:lang w:val="ru-RU" w:eastAsia="ru-RU" w:bidi="ru-RU"/>
      </w:rPr>
    </w:lvl>
  </w:abstractNum>
  <w:abstractNum w:abstractNumId="12" w15:restartNumberingAfterBreak="0">
    <w:nsid w:val="045B4519"/>
    <w:multiLevelType w:val="hybridMultilevel"/>
    <w:tmpl w:val="4072BE38"/>
    <w:lvl w:ilvl="0" w:tplc="1ACC58F6">
      <w:numFmt w:val="bullet"/>
      <w:lvlText w:val=""/>
      <w:lvlJc w:val="left"/>
      <w:pPr>
        <w:ind w:left="532" w:hanging="281"/>
      </w:pPr>
      <w:rPr>
        <w:rFonts w:ascii="Symbol" w:eastAsia="Symbol" w:hAnsi="Symbol" w:cs="Symbol" w:hint="default"/>
        <w:w w:val="100"/>
        <w:sz w:val="24"/>
        <w:szCs w:val="24"/>
        <w:lang w:val="ru-RU" w:eastAsia="ru-RU" w:bidi="ru-RU"/>
      </w:rPr>
    </w:lvl>
    <w:lvl w:ilvl="1" w:tplc="56EAA3A4">
      <w:numFmt w:val="bullet"/>
      <w:lvlText w:val="•"/>
      <w:lvlJc w:val="left"/>
      <w:pPr>
        <w:ind w:left="1642" w:hanging="281"/>
      </w:pPr>
      <w:rPr>
        <w:rFonts w:hint="default"/>
        <w:lang w:val="ru-RU" w:eastAsia="ru-RU" w:bidi="ru-RU"/>
      </w:rPr>
    </w:lvl>
    <w:lvl w:ilvl="2" w:tplc="7C8227C6">
      <w:numFmt w:val="bullet"/>
      <w:lvlText w:val="•"/>
      <w:lvlJc w:val="left"/>
      <w:pPr>
        <w:ind w:left="2745" w:hanging="281"/>
      </w:pPr>
      <w:rPr>
        <w:rFonts w:hint="default"/>
        <w:lang w:val="ru-RU" w:eastAsia="ru-RU" w:bidi="ru-RU"/>
      </w:rPr>
    </w:lvl>
    <w:lvl w:ilvl="3" w:tplc="38929172">
      <w:numFmt w:val="bullet"/>
      <w:lvlText w:val="•"/>
      <w:lvlJc w:val="left"/>
      <w:pPr>
        <w:ind w:left="3847" w:hanging="281"/>
      </w:pPr>
      <w:rPr>
        <w:rFonts w:hint="default"/>
        <w:lang w:val="ru-RU" w:eastAsia="ru-RU" w:bidi="ru-RU"/>
      </w:rPr>
    </w:lvl>
    <w:lvl w:ilvl="4" w:tplc="44CA469E">
      <w:numFmt w:val="bullet"/>
      <w:lvlText w:val="•"/>
      <w:lvlJc w:val="left"/>
      <w:pPr>
        <w:ind w:left="4950" w:hanging="281"/>
      </w:pPr>
      <w:rPr>
        <w:rFonts w:hint="default"/>
        <w:lang w:val="ru-RU" w:eastAsia="ru-RU" w:bidi="ru-RU"/>
      </w:rPr>
    </w:lvl>
    <w:lvl w:ilvl="5" w:tplc="A3FA372E">
      <w:numFmt w:val="bullet"/>
      <w:lvlText w:val="•"/>
      <w:lvlJc w:val="left"/>
      <w:pPr>
        <w:ind w:left="6053" w:hanging="281"/>
      </w:pPr>
      <w:rPr>
        <w:rFonts w:hint="default"/>
        <w:lang w:val="ru-RU" w:eastAsia="ru-RU" w:bidi="ru-RU"/>
      </w:rPr>
    </w:lvl>
    <w:lvl w:ilvl="6" w:tplc="650265A2">
      <w:numFmt w:val="bullet"/>
      <w:lvlText w:val="•"/>
      <w:lvlJc w:val="left"/>
      <w:pPr>
        <w:ind w:left="7155" w:hanging="281"/>
      </w:pPr>
      <w:rPr>
        <w:rFonts w:hint="default"/>
        <w:lang w:val="ru-RU" w:eastAsia="ru-RU" w:bidi="ru-RU"/>
      </w:rPr>
    </w:lvl>
    <w:lvl w:ilvl="7" w:tplc="50B24802">
      <w:numFmt w:val="bullet"/>
      <w:lvlText w:val="•"/>
      <w:lvlJc w:val="left"/>
      <w:pPr>
        <w:ind w:left="8258" w:hanging="281"/>
      </w:pPr>
      <w:rPr>
        <w:rFonts w:hint="default"/>
        <w:lang w:val="ru-RU" w:eastAsia="ru-RU" w:bidi="ru-RU"/>
      </w:rPr>
    </w:lvl>
    <w:lvl w:ilvl="8" w:tplc="C34E086A">
      <w:numFmt w:val="bullet"/>
      <w:lvlText w:val="•"/>
      <w:lvlJc w:val="left"/>
      <w:pPr>
        <w:ind w:left="9361" w:hanging="281"/>
      </w:pPr>
      <w:rPr>
        <w:rFonts w:hint="default"/>
        <w:lang w:val="ru-RU" w:eastAsia="ru-RU" w:bidi="ru-RU"/>
      </w:rPr>
    </w:lvl>
  </w:abstractNum>
  <w:abstractNum w:abstractNumId="13" w15:restartNumberingAfterBreak="0">
    <w:nsid w:val="04A442AF"/>
    <w:multiLevelType w:val="multilevel"/>
    <w:tmpl w:val="E1AAD7D0"/>
    <w:lvl w:ilvl="0">
      <w:start w:val="1"/>
      <w:numFmt w:val="decimal"/>
      <w:lvlText w:val="%1"/>
      <w:lvlJc w:val="left"/>
      <w:pPr>
        <w:ind w:left="2140" w:hanging="900"/>
      </w:pPr>
      <w:rPr>
        <w:rFonts w:hint="default"/>
        <w:lang w:val="ru-RU" w:eastAsia="ru-RU" w:bidi="ru-RU"/>
      </w:rPr>
    </w:lvl>
    <w:lvl w:ilvl="1">
      <w:start w:val="2"/>
      <w:numFmt w:val="decimal"/>
      <w:lvlText w:val="%1.%2"/>
      <w:lvlJc w:val="left"/>
      <w:pPr>
        <w:ind w:left="2140" w:hanging="900"/>
      </w:pPr>
      <w:rPr>
        <w:rFonts w:hint="default"/>
        <w:lang w:val="ru-RU" w:eastAsia="ru-RU" w:bidi="ru-RU"/>
      </w:rPr>
    </w:lvl>
    <w:lvl w:ilvl="2">
      <w:start w:val="5"/>
      <w:numFmt w:val="decimal"/>
      <w:lvlText w:val="%1.%2.%3"/>
      <w:lvlJc w:val="left"/>
      <w:pPr>
        <w:ind w:left="2140" w:hanging="900"/>
      </w:pPr>
      <w:rPr>
        <w:rFonts w:hint="default"/>
        <w:lang w:val="ru-RU" w:eastAsia="ru-RU" w:bidi="ru-RU"/>
      </w:rPr>
    </w:lvl>
    <w:lvl w:ilvl="3">
      <w:start w:val="15"/>
      <w:numFmt w:val="decimal"/>
      <w:lvlText w:val="%1.%2.%3.%4."/>
      <w:lvlJc w:val="left"/>
      <w:pPr>
        <w:ind w:left="2140" w:hanging="900"/>
      </w:pPr>
      <w:rPr>
        <w:rFonts w:hint="default"/>
        <w:b/>
        <w:bCs/>
        <w:spacing w:val="-2"/>
        <w:w w:val="100"/>
        <w:lang w:val="ru-RU" w:eastAsia="ru-RU" w:bidi="ru-RU"/>
      </w:rPr>
    </w:lvl>
    <w:lvl w:ilvl="4">
      <w:numFmt w:val="bullet"/>
      <w:lvlText w:val=""/>
      <w:lvlJc w:val="left"/>
      <w:pPr>
        <w:ind w:left="532" w:hanging="142"/>
      </w:pPr>
      <w:rPr>
        <w:rFonts w:hint="default"/>
        <w:w w:val="100"/>
        <w:lang w:val="ru-RU" w:eastAsia="ru-RU" w:bidi="ru-RU"/>
      </w:rPr>
    </w:lvl>
    <w:lvl w:ilvl="5">
      <w:numFmt w:val="bullet"/>
      <w:lvlText w:val="•"/>
      <w:lvlJc w:val="left"/>
      <w:pPr>
        <w:ind w:left="6329" w:hanging="142"/>
      </w:pPr>
      <w:rPr>
        <w:rFonts w:hint="default"/>
        <w:lang w:val="ru-RU" w:eastAsia="ru-RU" w:bidi="ru-RU"/>
      </w:rPr>
    </w:lvl>
    <w:lvl w:ilvl="6">
      <w:numFmt w:val="bullet"/>
      <w:lvlText w:val="•"/>
      <w:lvlJc w:val="left"/>
      <w:pPr>
        <w:ind w:left="7376" w:hanging="142"/>
      </w:pPr>
      <w:rPr>
        <w:rFonts w:hint="default"/>
        <w:lang w:val="ru-RU" w:eastAsia="ru-RU" w:bidi="ru-RU"/>
      </w:rPr>
    </w:lvl>
    <w:lvl w:ilvl="7">
      <w:numFmt w:val="bullet"/>
      <w:lvlText w:val="•"/>
      <w:lvlJc w:val="left"/>
      <w:pPr>
        <w:ind w:left="8424" w:hanging="142"/>
      </w:pPr>
      <w:rPr>
        <w:rFonts w:hint="default"/>
        <w:lang w:val="ru-RU" w:eastAsia="ru-RU" w:bidi="ru-RU"/>
      </w:rPr>
    </w:lvl>
    <w:lvl w:ilvl="8">
      <w:numFmt w:val="bullet"/>
      <w:lvlText w:val="•"/>
      <w:lvlJc w:val="left"/>
      <w:pPr>
        <w:ind w:left="9471" w:hanging="142"/>
      </w:pPr>
      <w:rPr>
        <w:rFonts w:hint="default"/>
        <w:lang w:val="ru-RU" w:eastAsia="ru-RU" w:bidi="ru-RU"/>
      </w:rPr>
    </w:lvl>
  </w:abstractNum>
  <w:abstractNum w:abstractNumId="14" w15:restartNumberingAfterBreak="0">
    <w:nsid w:val="051D4A23"/>
    <w:multiLevelType w:val="multilevel"/>
    <w:tmpl w:val="DD94FDF4"/>
    <w:lvl w:ilvl="0">
      <w:start w:val="1"/>
      <w:numFmt w:val="decimal"/>
      <w:lvlText w:val="%1"/>
      <w:lvlJc w:val="left"/>
      <w:pPr>
        <w:ind w:left="2020" w:hanging="780"/>
      </w:pPr>
      <w:rPr>
        <w:rFonts w:hint="default"/>
        <w:lang w:val="ru-RU" w:eastAsia="ru-RU" w:bidi="ru-RU"/>
      </w:rPr>
    </w:lvl>
    <w:lvl w:ilvl="1">
      <w:start w:val="2"/>
      <w:numFmt w:val="decimal"/>
      <w:lvlText w:val="%1.%2"/>
      <w:lvlJc w:val="left"/>
      <w:pPr>
        <w:ind w:left="2020" w:hanging="780"/>
      </w:pPr>
      <w:rPr>
        <w:rFonts w:hint="default"/>
        <w:lang w:val="ru-RU" w:eastAsia="ru-RU" w:bidi="ru-RU"/>
      </w:rPr>
    </w:lvl>
    <w:lvl w:ilvl="2">
      <w:start w:val="5"/>
      <w:numFmt w:val="decimal"/>
      <w:lvlText w:val="%1.%2.%3"/>
      <w:lvlJc w:val="left"/>
      <w:pPr>
        <w:ind w:left="2020" w:hanging="780"/>
      </w:pPr>
      <w:rPr>
        <w:rFonts w:hint="default"/>
        <w:lang w:val="ru-RU" w:eastAsia="ru-RU" w:bidi="ru-RU"/>
      </w:rPr>
    </w:lvl>
    <w:lvl w:ilvl="3">
      <w:start w:val="3"/>
      <w:numFmt w:val="decimal"/>
      <w:lvlText w:val="%1.%2.%3.%4."/>
      <w:lvlJc w:val="left"/>
      <w:pPr>
        <w:ind w:left="2020" w:hanging="780"/>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532" w:hanging="142"/>
      </w:pPr>
      <w:rPr>
        <w:rFonts w:ascii="Symbol" w:eastAsia="Symbol" w:hAnsi="Symbol" w:cs="Symbol" w:hint="default"/>
        <w:w w:val="100"/>
        <w:sz w:val="24"/>
        <w:szCs w:val="24"/>
        <w:lang w:val="ru-RU" w:eastAsia="ru-RU" w:bidi="ru-RU"/>
      </w:rPr>
    </w:lvl>
    <w:lvl w:ilvl="5">
      <w:numFmt w:val="bullet"/>
      <w:lvlText w:val="•"/>
      <w:lvlJc w:val="left"/>
      <w:pPr>
        <w:ind w:left="6262" w:hanging="142"/>
      </w:pPr>
      <w:rPr>
        <w:rFonts w:hint="default"/>
        <w:lang w:val="ru-RU" w:eastAsia="ru-RU" w:bidi="ru-RU"/>
      </w:rPr>
    </w:lvl>
    <w:lvl w:ilvl="6">
      <w:numFmt w:val="bullet"/>
      <w:lvlText w:val="•"/>
      <w:lvlJc w:val="left"/>
      <w:pPr>
        <w:ind w:left="7323" w:hanging="142"/>
      </w:pPr>
      <w:rPr>
        <w:rFonts w:hint="default"/>
        <w:lang w:val="ru-RU" w:eastAsia="ru-RU" w:bidi="ru-RU"/>
      </w:rPr>
    </w:lvl>
    <w:lvl w:ilvl="7">
      <w:numFmt w:val="bullet"/>
      <w:lvlText w:val="•"/>
      <w:lvlJc w:val="left"/>
      <w:pPr>
        <w:ind w:left="8384" w:hanging="142"/>
      </w:pPr>
      <w:rPr>
        <w:rFonts w:hint="default"/>
        <w:lang w:val="ru-RU" w:eastAsia="ru-RU" w:bidi="ru-RU"/>
      </w:rPr>
    </w:lvl>
    <w:lvl w:ilvl="8">
      <w:numFmt w:val="bullet"/>
      <w:lvlText w:val="•"/>
      <w:lvlJc w:val="left"/>
      <w:pPr>
        <w:ind w:left="9444" w:hanging="142"/>
      </w:pPr>
      <w:rPr>
        <w:rFonts w:hint="default"/>
        <w:lang w:val="ru-RU" w:eastAsia="ru-RU" w:bidi="ru-RU"/>
      </w:rPr>
    </w:lvl>
  </w:abstractNum>
  <w:abstractNum w:abstractNumId="15" w15:restartNumberingAfterBreak="0">
    <w:nsid w:val="06504EC8"/>
    <w:multiLevelType w:val="hybridMultilevel"/>
    <w:tmpl w:val="0F684AC0"/>
    <w:lvl w:ilvl="0" w:tplc="FEAA7940">
      <w:start w:val="1"/>
      <w:numFmt w:val="decimal"/>
      <w:lvlText w:val="%1)"/>
      <w:lvlJc w:val="left"/>
      <w:pPr>
        <w:ind w:left="1499" w:hanging="260"/>
      </w:pPr>
      <w:rPr>
        <w:rFonts w:ascii="Times New Roman" w:eastAsia="Times New Roman" w:hAnsi="Times New Roman" w:cs="Times New Roman" w:hint="default"/>
        <w:w w:val="99"/>
        <w:sz w:val="24"/>
        <w:szCs w:val="24"/>
        <w:lang w:val="ru-RU" w:eastAsia="ru-RU" w:bidi="ru-RU"/>
      </w:rPr>
    </w:lvl>
    <w:lvl w:ilvl="1" w:tplc="2076D7F0">
      <w:numFmt w:val="bullet"/>
      <w:lvlText w:val="•"/>
      <w:lvlJc w:val="left"/>
      <w:pPr>
        <w:ind w:left="2506" w:hanging="260"/>
      </w:pPr>
      <w:rPr>
        <w:rFonts w:hint="default"/>
        <w:lang w:val="ru-RU" w:eastAsia="ru-RU" w:bidi="ru-RU"/>
      </w:rPr>
    </w:lvl>
    <w:lvl w:ilvl="2" w:tplc="8DDA6EE4">
      <w:numFmt w:val="bullet"/>
      <w:lvlText w:val="•"/>
      <w:lvlJc w:val="left"/>
      <w:pPr>
        <w:ind w:left="3513" w:hanging="260"/>
      </w:pPr>
      <w:rPr>
        <w:rFonts w:hint="default"/>
        <w:lang w:val="ru-RU" w:eastAsia="ru-RU" w:bidi="ru-RU"/>
      </w:rPr>
    </w:lvl>
    <w:lvl w:ilvl="3" w:tplc="8C7613EC">
      <w:numFmt w:val="bullet"/>
      <w:lvlText w:val="•"/>
      <w:lvlJc w:val="left"/>
      <w:pPr>
        <w:ind w:left="4519" w:hanging="260"/>
      </w:pPr>
      <w:rPr>
        <w:rFonts w:hint="default"/>
        <w:lang w:val="ru-RU" w:eastAsia="ru-RU" w:bidi="ru-RU"/>
      </w:rPr>
    </w:lvl>
    <w:lvl w:ilvl="4" w:tplc="A9000ACE">
      <w:numFmt w:val="bullet"/>
      <w:lvlText w:val="•"/>
      <w:lvlJc w:val="left"/>
      <w:pPr>
        <w:ind w:left="5526" w:hanging="260"/>
      </w:pPr>
      <w:rPr>
        <w:rFonts w:hint="default"/>
        <w:lang w:val="ru-RU" w:eastAsia="ru-RU" w:bidi="ru-RU"/>
      </w:rPr>
    </w:lvl>
    <w:lvl w:ilvl="5" w:tplc="CF6267DC">
      <w:numFmt w:val="bullet"/>
      <w:lvlText w:val="•"/>
      <w:lvlJc w:val="left"/>
      <w:pPr>
        <w:ind w:left="6533" w:hanging="260"/>
      </w:pPr>
      <w:rPr>
        <w:rFonts w:hint="default"/>
        <w:lang w:val="ru-RU" w:eastAsia="ru-RU" w:bidi="ru-RU"/>
      </w:rPr>
    </w:lvl>
    <w:lvl w:ilvl="6" w:tplc="EAF07AE4">
      <w:numFmt w:val="bullet"/>
      <w:lvlText w:val="•"/>
      <w:lvlJc w:val="left"/>
      <w:pPr>
        <w:ind w:left="7539" w:hanging="260"/>
      </w:pPr>
      <w:rPr>
        <w:rFonts w:hint="default"/>
        <w:lang w:val="ru-RU" w:eastAsia="ru-RU" w:bidi="ru-RU"/>
      </w:rPr>
    </w:lvl>
    <w:lvl w:ilvl="7" w:tplc="242E4A56">
      <w:numFmt w:val="bullet"/>
      <w:lvlText w:val="•"/>
      <w:lvlJc w:val="left"/>
      <w:pPr>
        <w:ind w:left="8546" w:hanging="260"/>
      </w:pPr>
      <w:rPr>
        <w:rFonts w:hint="default"/>
        <w:lang w:val="ru-RU" w:eastAsia="ru-RU" w:bidi="ru-RU"/>
      </w:rPr>
    </w:lvl>
    <w:lvl w:ilvl="8" w:tplc="58982BAE">
      <w:numFmt w:val="bullet"/>
      <w:lvlText w:val="•"/>
      <w:lvlJc w:val="left"/>
      <w:pPr>
        <w:ind w:left="9553" w:hanging="260"/>
      </w:pPr>
      <w:rPr>
        <w:rFonts w:hint="default"/>
        <w:lang w:val="ru-RU" w:eastAsia="ru-RU" w:bidi="ru-RU"/>
      </w:rPr>
    </w:lvl>
  </w:abstractNum>
  <w:abstractNum w:abstractNumId="16" w15:restartNumberingAfterBreak="0">
    <w:nsid w:val="077C624F"/>
    <w:multiLevelType w:val="multilevel"/>
    <w:tmpl w:val="3B244D10"/>
    <w:lvl w:ilvl="0">
      <w:start w:val="1"/>
      <w:numFmt w:val="decimal"/>
      <w:lvlText w:val="%1"/>
      <w:lvlJc w:val="left"/>
      <w:pPr>
        <w:ind w:left="1901" w:hanging="661"/>
      </w:pPr>
      <w:rPr>
        <w:rFonts w:hint="default"/>
        <w:lang w:val="ru-RU" w:eastAsia="ru-RU" w:bidi="ru-RU"/>
      </w:rPr>
    </w:lvl>
    <w:lvl w:ilvl="1">
      <w:start w:val="2"/>
      <w:numFmt w:val="decimal"/>
      <w:lvlText w:val="%1.%2"/>
      <w:lvlJc w:val="left"/>
      <w:pPr>
        <w:ind w:left="1901" w:hanging="661"/>
      </w:pPr>
      <w:rPr>
        <w:rFonts w:hint="default"/>
        <w:lang w:val="ru-RU" w:eastAsia="ru-RU" w:bidi="ru-RU"/>
      </w:rPr>
    </w:lvl>
    <w:lvl w:ilvl="2">
      <w:start w:val="5"/>
      <w:numFmt w:val="decimal"/>
      <w:lvlText w:val="%1.%2.%3"/>
      <w:lvlJc w:val="left"/>
      <w:pPr>
        <w:ind w:left="1901" w:hanging="661"/>
      </w:pPr>
      <w:rPr>
        <w:rFonts w:hint="default"/>
        <w:lang w:val="ru-RU" w:eastAsia="ru-RU" w:bidi="ru-RU"/>
      </w:rPr>
    </w:lvl>
    <w:lvl w:ilvl="3">
      <w:start w:val="4"/>
      <w:numFmt w:val="decimal"/>
      <w:lvlText w:val="%1.%2.%3.%4"/>
      <w:lvlJc w:val="left"/>
      <w:pPr>
        <w:ind w:left="1384" w:hanging="661"/>
      </w:pPr>
      <w:rPr>
        <w:rFonts w:ascii="Times New Roman" w:eastAsia="Times New Roman" w:hAnsi="Times New Roman" w:cs="Times New Roman" w:hint="default"/>
        <w:b/>
        <w:bCs/>
        <w:spacing w:val="-4"/>
        <w:w w:val="100"/>
        <w:sz w:val="22"/>
        <w:szCs w:val="22"/>
        <w:lang w:val="ru-RU" w:eastAsia="ru-RU" w:bidi="ru-RU"/>
      </w:rPr>
    </w:lvl>
    <w:lvl w:ilvl="4">
      <w:numFmt w:val="bullet"/>
      <w:lvlText w:val=""/>
      <w:lvlJc w:val="left"/>
      <w:pPr>
        <w:ind w:left="532" w:hanging="142"/>
      </w:pPr>
      <w:rPr>
        <w:rFonts w:ascii="Symbol" w:eastAsia="Symbol" w:hAnsi="Symbol" w:cs="Symbol" w:hint="default"/>
        <w:w w:val="100"/>
        <w:sz w:val="24"/>
        <w:szCs w:val="24"/>
        <w:lang w:val="ru-RU" w:eastAsia="ru-RU" w:bidi="ru-RU"/>
      </w:rPr>
    </w:lvl>
    <w:lvl w:ilvl="5">
      <w:numFmt w:val="bullet"/>
      <w:lvlText w:val="•"/>
      <w:lvlJc w:val="left"/>
      <w:pPr>
        <w:ind w:left="5524" w:hanging="142"/>
      </w:pPr>
      <w:rPr>
        <w:rFonts w:hint="default"/>
        <w:lang w:val="ru-RU" w:eastAsia="ru-RU" w:bidi="ru-RU"/>
      </w:rPr>
    </w:lvl>
    <w:lvl w:ilvl="6">
      <w:numFmt w:val="bullet"/>
      <w:lvlText w:val="•"/>
      <w:lvlJc w:val="left"/>
      <w:pPr>
        <w:ind w:left="6733" w:hanging="142"/>
      </w:pPr>
      <w:rPr>
        <w:rFonts w:hint="default"/>
        <w:lang w:val="ru-RU" w:eastAsia="ru-RU" w:bidi="ru-RU"/>
      </w:rPr>
    </w:lvl>
    <w:lvl w:ilvl="7">
      <w:numFmt w:val="bullet"/>
      <w:lvlText w:val="•"/>
      <w:lvlJc w:val="left"/>
      <w:pPr>
        <w:ind w:left="7941" w:hanging="142"/>
      </w:pPr>
      <w:rPr>
        <w:rFonts w:hint="default"/>
        <w:lang w:val="ru-RU" w:eastAsia="ru-RU" w:bidi="ru-RU"/>
      </w:rPr>
    </w:lvl>
    <w:lvl w:ilvl="8">
      <w:numFmt w:val="bullet"/>
      <w:lvlText w:val="•"/>
      <w:lvlJc w:val="left"/>
      <w:pPr>
        <w:ind w:left="9149" w:hanging="142"/>
      </w:pPr>
      <w:rPr>
        <w:rFonts w:hint="default"/>
        <w:lang w:val="ru-RU" w:eastAsia="ru-RU" w:bidi="ru-RU"/>
      </w:rPr>
    </w:lvl>
  </w:abstractNum>
  <w:abstractNum w:abstractNumId="17" w15:restartNumberingAfterBreak="0">
    <w:nsid w:val="08135FE3"/>
    <w:multiLevelType w:val="hybridMultilevel"/>
    <w:tmpl w:val="9E9651BC"/>
    <w:lvl w:ilvl="0" w:tplc="21B810DA">
      <w:numFmt w:val="bullet"/>
      <w:lvlText w:val=""/>
      <w:lvlJc w:val="left"/>
      <w:pPr>
        <w:ind w:left="556" w:hanging="281"/>
      </w:pPr>
      <w:rPr>
        <w:rFonts w:ascii="Symbol" w:eastAsia="Symbol" w:hAnsi="Symbol" w:cs="Symbol" w:hint="default"/>
        <w:w w:val="100"/>
        <w:sz w:val="24"/>
        <w:szCs w:val="24"/>
        <w:lang w:val="ru-RU" w:eastAsia="ru-RU" w:bidi="ru-RU"/>
      </w:rPr>
    </w:lvl>
    <w:lvl w:ilvl="1" w:tplc="EA1249F6">
      <w:numFmt w:val="bullet"/>
      <w:lvlText w:val=""/>
      <w:lvlJc w:val="left"/>
      <w:pPr>
        <w:ind w:left="1384" w:hanging="281"/>
      </w:pPr>
      <w:rPr>
        <w:rFonts w:ascii="Symbol" w:eastAsia="Symbol" w:hAnsi="Symbol" w:cs="Symbol" w:hint="default"/>
        <w:w w:val="100"/>
        <w:sz w:val="24"/>
        <w:szCs w:val="24"/>
        <w:lang w:val="ru-RU" w:eastAsia="ru-RU" w:bidi="ru-RU"/>
      </w:rPr>
    </w:lvl>
    <w:lvl w:ilvl="2" w:tplc="E7E8552C">
      <w:numFmt w:val="bullet"/>
      <w:lvlText w:val="•"/>
      <w:lvlJc w:val="left"/>
      <w:pPr>
        <w:ind w:left="2388" w:hanging="281"/>
      </w:pPr>
      <w:rPr>
        <w:rFonts w:hint="default"/>
        <w:lang w:val="ru-RU" w:eastAsia="ru-RU" w:bidi="ru-RU"/>
      </w:rPr>
    </w:lvl>
    <w:lvl w:ilvl="3" w:tplc="096E3F1A">
      <w:numFmt w:val="bullet"/>
      <w:lvlText w:val="•"/>
      <w:lvlJc w:val="left"/>
      <w:pPr>
        <w:ind w:left="3397" w:hanging="281"/>
      </w:pPr>
      <w:rPr>
        <w:rFonts w:hint="default"/>
        <w:lang w:val="ru-RU" w:eastAsia="ru-RU" w:bidi="ru-RU"/>
      </w:rPr>
    </w:lvl>
    <w:lvl w:ilvl="4" w:tplc="5196416C">
      <w:numFmt w:val="bullet"/>
      <w:lvlText w:val="•"/>
      <w:lvlJc w:val="left"/>
      <w:pPr>
        <w:ind w:left="4405" w:hanging="281"/>
      </w:pPr>
      <w:rPr>
        <w:rFonts w:hint="default"/>
        <w:lang w:val="ru-RU" w:eastAsia="ru-RU" w:bidi="ru-RU"/>
      </w:rPr>
    </w:lvl>
    <w:lvl w:ilvl="5" w:tplc="25102352">
      <w:numFmt w:val="bullet"/>
      <w:lvlText w:val="•"/>
      <w:lvlJc w:val="left"/>
      <w:pPr>
        <w:ind w:left="5414" w:hanging="281"/>
      </w:pPr>
      <w:rPr>
        <w:rFonts w:hint="default"/>
        <w:lang w:val="ru-RU" w:eastAsia="ru-RU" w:bidi="ru-RU"/>
      </w:rPr>
    </w:lvl>
    <w:lvl w:ilvl="6" w:tplc="882C9658">
      <w:numFmt w:val="bullet"/>
      <w:lvlText w:val="•"/>
      <w:lvlJc w:val="left"/>
      <w:pPr>
        <w:ind w:left="6423" w:hanging="281"/>
      </w:pPr>
      <w:rPr>
        <w:rFonts w:hint="default"/>
        <w:lang w:val="ru-RU" w:eastAsia="ru-RU" w:bidi="ru-RU"/>
      </w:rPr>
    </w:lvl>
    <w:lvl w:ilvl="7" w:tplc="2C5ACB72">
      <w:numFmt w:val="bullet"/>
      <w:lvlText w:val="•"/>
      <w:lvlJc w:val="left"/>
      <w:pPr>
        <w:ind w:left="7431" w:hanging="281"/>
      </w:pPr>
      <w:rPr>
        <w:rFonts w:hint="default"/>
        <w:lang w:val="ru-RU" w:eastAsia="ru-RU" w:bidi="ru-RU"/>
      </w:rPr>
    </w:lvl>
    <w:lvl w:ilvl="8" w:tplc="822AFA5E">
      <w:numFmt w:val="bullet"/>
      <w:lvlText w:val="•"/>
      <w:lvlJc w:val="left"/>
      <w:pPr>
        <w:ind w:left="8440" w:hanging="281"/>
      </w:pPr>
      <w:rPr>
        <w:rFonts w:hint="default"/>
        <w:lang w:val="ru-RU" w:eastAsia="ru-RU" w:bidi="ru-RU"/>
      </w:rPr>
    </w:lvl>
  </w:abstractNum>
  <w:abstractNum w:abstractNumId="18" w15:restartNumberingAfterBreak="0">
    <w:nsid w:val="09B87873"/>
    <w:multiLevelType w:val="hybridMultilevel"/>
    <w:tmpl w:val="263637BE"/>
    <w:lvl w:ilvl="0" w:tplc="F9D27D84">
      <w:numFmt w:val="bullet"/>
      <w:lvlText w:val="-"/>
      <w:lvlJc w:val="left"/>
      <w:pPr>
        <w:ind w:left="532" w:hanging="144"/>
      </w:pPr>
      <w:rPr>
        <w:rFonts w:ascii="Times New Roman" w:eastAsia="Times New Roman" w:hAnsi="Times New Roman" w:cs="Times New Roman" w:hint="default"/>
        <w:w w:val="99"/>
        <w:sz w:val="24"/>
        <w:szCs w:val="24"/>
        <w:lang w:val="ru-RU" w:eastAsia="ru-RU" w:bidi="ru-RU"/>
      </w:rPr>
    </w:lvl>
    <w:lvl w:ilvl="1" w:tplc="A6E4161E">
      <w:numFmt w:val="bullet"/>
      <w:lvlText w:val="•"/>
      <w:lvlJc w:val="left"/>
      <w:pPr>
        <w:ind w:left="1642" w:hanging="144"/>
      </w:pPr>
      <w:rPr>
        <w:rFonts w:hint="default"/>
        <w:lang w:val="ru-RU" w:eastAsia="ru-RU" w:bidi="ru-RU"/>
      </w:rPr>
    </w:lvl>
    <w:lvl w:ilvl="2" w:tplc="FAA2BCAC">
      <w:numFmt w:val="bullet"/>
      <w:lvlText w:val="•"/>
      <w:lvlJc w:val="left"/>
      <w:pPr>
        <w:ind w:left="2745" w:hanging="144"/>
      </w:pPr>
      <w:rPr>
        <w:rFonts w:hint="default"/>
        <w:lang w:val="ru-RU" w:eastAsia="ru-RU" w:bidi="ru-RU"/>
      </w:rPr>
    </w:lvl>
    <w:lvl w:ilvl="3" w:tplc="94CE30D2">
      <w:numFmt w:val="bullet"/>
      <w:lvlText w:val="•"/>
      <w:lvlJc w:val="left"/>
      <w:pPr>
        <w:ind w:left="3847" w:hanging="144"/>
      </w:pPr>
      <w:rPr>
        <w:rFonts w:hint="default"/>
        <w:lang w:val="ru-RU" w:eastAsia="ru-RU" w:bidi="ru-RU"/>
      </w:rPr>
    </w:lvl>
    <w:lvl w:ilvl="4" w:tplc="5DB8E5B4">
      <w:numFmt w:val="bullet"/>
      <w:lvlText w:val="•"/>
      <w:lvlJc w:val="left"/>
      <w:pPr>
        <w:ind w:left="4950" w:hanging="144"/>
      </w:pPr>
      <w:rPr>
        <w:rFonts w:hint="default"/>
        <w:lang w:val="ru-RU" w:eastAsia="ru-RU" w:bidi="ru-RU"/>
      </w:rPr>
    </w:lvl>
    <w:lvl w:ilvl="5" w:tplc="D8360AAE">
      <w:numFmt w:val="bullet"/>
      <w:lvlText w:val="•"/>
      <w:lvlJc w:val="left"/>
      <w:pPr>
        <w:ind w:left="6053" w:hanging="144"/>
      </w:pPr>
      <w:rPr>
        <w:rFonts w:hint="default"/>
        <w:lang w:val="ru-RU" w:eastAsia="ru-RU" w:bidi="ru-RU"/>
      </w:rPr>
    </w:lvl>
    <w:lvl w:ilvl="6" w:tplc="0ABC2E42">
      <w:numFmt w:val="bullet"/>
      <w:lvlText w:val="•"/>
      <w:lvlJc w:val="left"/>
      <w:pPr>
        <w:ind w:left="7155" w:hanging="144"/>
      </w:pPr>
      <w:rPr>
        <w:rFonts w:hint="default"/>
        <w:lang w:val="ru-RU" w:eastAsia="ru-RU" w:bidi="ru-RU"/>
      </w:rPr>
    </w:lvl>
    <w:lvl w:ilvl="7" w:tplc="E0CC99A8">
      <w:numFmt w:val="bullet"/>
      <w:lvlText w:val="•"/>
      <w:lvlJc w:val="left"/>
      <w:pPr>
        <w:ind w:left="8258" w:hanging="144"/>
      </w:pPr>
      <w:rPr>
        <w:rFonts w:hint="default"/>
        <w:lang w:val="ru-RU" w:eastAsia="ru-RU" w:bidi="ru-RU"/>
      </w:rPr>
    </w:lvl>
    <w:lvl w:ilvl="8" w:tplc="2C5C5298">
      <w:numFmt w:val="bullet"/>
      <w:lvlText w:val="•"/>
      <w:lvlJc w:val="left"/>
      <w:pPr>
        <w:ind w:left="9361" w:hanging="144"/>
      </w:pPr>
      <w:rPr>
        <w:rFonts w:hint="default"/>
        <w:lang w:val="ru-RU" w:eastAsia="ru-RU" w:bidi="ru-RU"/>
      </w:rPr>
    </w:lvl>
  </w:abstractNum>
  <w:abstractNum w:abstractNumId="19" w15:restartNumberingAfterBreak="0">
    <w:nsid w:val="09C753C9"/>
    <w:multiLevelType w:val="multilevel"/>
    <w:tmpl w:val="EEFAB024"/>
    <w:lvl w:ilvl="0">
      <w:start w:val="2"/>
      <w:numFmt w:val="decimal"/>
      <w:lvlText w:val="%1"/>
      <w:lvlJc w:val="left"/>
      <w:pPr>
        <w:ind w:left="1098" w:hanging="526"/>
      </w:pPr>
      <w:rPr>
        <w:rFonts w:hint="default"/>
        <w:lang w:val="ru-RU" w:eastAsia="ru-RU" w:bidi="ru-RU"/>
      </w:rPr>
    </w:lvl>
    <w:lvl w:ilvl="1">
      <w:start w:val="1"/>
      <w:numFmt w:val="decimal"/>
      <w:lvlText w:val="%1.%2"/>
      <w:lvlJc w:val="left"/>
      <w:pPr>
        <w:ind w:left="1098" w:hanging="526"/>
      </w:pPr>
      <w:rPr>
        <w:rFonts w:hint="default"/>
        <w:lang w:val="ru-RU" w:eastAsia="ru-RU" w:bidi="ru-RU"/>
      </w:rPr>
    </w:lvl>
    <w:lvl w:ilvl="2">
      <w:start w:val="8"/>
      <w:numFmt w:val="decimal"/>
      <w:lvlText w:val="%1.%2.%3."/>
      <w:lvlJc w:val="left"/>
      <w:pPr>
        <w:ind w:left="1098" w:hanging="526"/>
      </w:pPr>
      <w:rPr>
        <w:rFonts w:ascii="Times New Roman" w:eastAsia="Times New Roman" w:hAnsi="Times New Roman" w:cs="Times New Roman" w:hint="default"/>
        <w:spacing w:val="-22"/>
        <w:w w:val="100"/>
        <w:sz w:val="24"/>
        <w:szCs w:val="24"/>
        <w:lang w:val="ru-RU" w:eastAsia="ru-RU" w:bidi="ru-RU"/>
      </w:rPr>
    </w:lvl>
    <w:lvl w:ilvl="3">
      <w:numFmt w:val="bullet"/>
      <w:lvlText w:val="•"/>
      <w:lvlJc w:val="left"/>
      <w:pPr>
        <w:ind w:left="4239" w:hanging="526"/>
      </w:pPr>
      <w:rPr>
        <w:rFonts w:hint="default"/>
        <w:lang w:val="ru-RU" w:eastAsia="ru-RU" w:bidi="ru-RU"/>
      </w:rPr>
    </w:lvl>
    <w:lvl w:ilvl="4">
      <w:numFmt w:val="bullet"/>
      <w:lvlText w:val="•"/>
      <w:lvlJc w:val="left"/>
      <w:pPr>
        <w:ind w:left="5286" w:hanging="526"/>
      </w:pPr>
      <w:rPr>
        <w:rFonts w:hint="default"/>
        <w:lang w:val="ru-RU" w:eastAsia="ru-RU" w:bidi="ru-RU"/>
      </w:rPr>
    </w:lvl>
    <w:lvl w:ilvl="5">
      <w:numFmt w:val="bullet"/>
      <w:lvlText w:val="•"/>
      <w:lvlJc w:val="left"/>
      <w:pPr>
        <w:ind w:left="6333" w:hanging="526"/>
      </w:pPr>
      <w:rPr>
        <w:rFonts w:hint="default"/>
        <w:lang w:val="ru-RU" w:eastAsia="ru-RU" w:bidi="ru-RU"/>
      </w:rPr>
    </w:lvl>
    <w:lvl w:ilvl="6">
      <w:numFmt w:val="bullet"/>
      <w:lvlText w:val="•"/>
      <w:lvlJc w:val="left"/>
      <w:pPr>
        <w:ind w:left="7379" w:hanging="526"/>
      </w:pPr>
      <w:rPr>
        <w:rFonts w:hint="default"/>
        <w:lang w:val="ru-RU" w:eastAsia="ru-RU" w:bidi="ru-RU"/>
      </w:rPr>
    </w:lvl>
    <w:lvl w:ilvl="7">
      <w:numFmt w:val="bullet"/>
      <w:lvlText w:val="•"/>
      <w:lvlJc w:val="left"/>
      <w:pPr>
        <w:ind w:left="8426" w:hanging="526"/>
      </w:pPr>
      <w:rPr>
        <w:rFonts w:hint="default"/>
        <w:lang w:val="ru-RU" w:eastAsia="ru-RU" w:bidi="ru-RU"/>
      </w:rPr>
    </w:lvl>
    <w:lvl w:ilvl="8">
      <w:numFmt w:val="bullet"/>
      <w:lvlText w:val="•"/>
      <w:lvlJc w:val="left"/>
      <w:pPr>
        <w:ind w:left="9473" w:hanging="526"/>
      </w:pPr>
      <w:rPr>
        <w:rFonts w:hint="default"/>
        <w:lang w:val="ru-RU" w:eastAsia="ru-RU" w:bidi="ru-RU"/>
      </w:rPr>
    </w:lvl>
  </w:abstractNum>
  <w:abstractNum w:abstractNumId="20" w15:restartNumberingAfterBreak="0">
    <w:nsid w:val="0A32598B"/>
    <w:multiLevelType w:val="hybridMultilevel"/>
    <w:tmpl w:val="07EA15CC"/>
    <w:lvl w:ilvl="0" w:tplc="869A659C">
      <w:start w:val="1"/>
      <w:numFmt w:val="decimal"/>
      <w:lvlText w:val="%1)"/>
      <w:lvlJc w:val="left"/>
      <w:pPr>
        <w:ind w:left="532" w:hanging="377"/>
      </w:pPr>
      <w:rPr>
        <w:rFonts w:ascii="Times New Roman" w:eastAsia="Times New Roman" w:hAnsi="Times New Roman" w:cs="Times New Roman" w:hint="default"/>
        <w:spacing w:val="-27"/>
        <w:w w:val="100"/>
        <w:sz w:val="24"/>
        <w:szCs w:val="24"/>
        <w:lang w:val="ru-RU" w:eastAsia="ru-RU" w:bidi="ru-RU"/>
      </w:rPr>
    </w:lvl>
    <w:lvl w:ilvl="1" w:tplc="9A88BAD2">
      <w:numFmt w:val="bullet"/>
      <w:lvlText w:val="•"/>
      <w:lvlJc w:val="left"/>
      <w:pPr>
        <w:ind w:left="1642" w:hanging="377"/>
      </w:pPr>
      <w:rPr>
        <w:rFonts w:hint="default"/>
        <w:lang w:val="ru-RU" w:eastAsia="ru-RU" w:bidi="ru-RU"/>
      </w:rPr>
    </w:lvl>
    <w:lvl w:ilvl="2" w:tplc="863626A8">
      <w:numFmt w:val="bullet"/>
      <w:lvlText w:val="•"/>
      <w:lvlJc w:val="left"/>
      <w:pPr>
        <w:ind w:left="2745" w:hanging="377"/>
      </w:pPr>
      <w:rPr>
        <w:rFonts w:hint="default"/>
        <w:lang w:val="ru-RU" w:eastAsia="ru-RU" w:bidi="ru-RU"/>
      </w:rPr>
    </w:lvl>
    <w:lvl w:ilvl="3" w:tplc="81D0B004">
      <w:numFmt w:val="bullet"/>
      <w:lvlText w:val="•"/>
      <w:lvlJc w:val="left"/>
      <w:pPr>
        <w:ind w:left="3847" w:hanging="377"/>
      </w:pPr>
      <w:rPr>
        <w:rFonts w:hint="default"/>
        <w:lang w:val="ru-RU" w:eastAsia="ru-RU" w:bidi="ru-RU"/>
      </w:rPr>
    </w:lvl>
    <w:lvl w:ilvl="4" w:tplc="12BC27E6">
      <w:numFmt w:val="bullet"/>
      <w:lvlText w:val="•"/>
      <w:lvlJc w:val="left"/>
      <w:pPr>
        <w:ind w:left="4950" w:hanging="377"/>
      </w:pPr>
      <w:rPr>
        <w:rFonts w:hint="default"/>
        <w:lang w:val="ru-RU" w:eastAsia="ru-RU" w:bidi="ru-RU"/>
      </w:rPr>
    </w:lvl>
    <w:lvl w:ilvl="5" w:tplc="10723C50">
      <w:numFmt w:val="bullet"/>
      <w:lvlText w:val="•"/>
      <w:lvlJc w:val="left"/>
      <w:pPr>
        <w:ind w:left="6053" w:hanging="377"/>
      </w:pPr>
      <w:rPr>
        <w:rFonts w:hint="default"/>
        <w:lang w:val="ru-RU" w:eastAsia="ru-RU" w:bidi="ru-RU"/>
      </w:rPr>
    </w:lvl>
    <w:lvl w:ilvl="6" w:tplc="1F3203D8">
      <w:numFmt w:val="bullet"/>
      <w:lvlText w:val="•"/>
      <w:lvlJc w:val="left"/>
      <w:pPr>
        <w:ind w:left="7155" w:hanging="377"/>
      </w:pPr>
      <w:rPr>
        <w:rFonts w:hint="default"/>
        <w:lang w:val="ru-RU" w:eastAsia="ru-RU" w:bidi="ru-RU"/>
      </w:rPr>
    </w:lvl>
    <w:lvl w:ilvl="7" w:tplc="C8445126">
      <w:numFmt w:val="bullet"/>
      <w:lvlText w:val="•"/>
      <w:lvlJc w:val="left"/>
      <w:pPr>
        <w:ind w:left="8258" w:hanging="377"/>
      </w:pPr>
      <w:rPr>
        <w:rFonts w:hint="default"/>
        <w:lang w:val="ru-RU" w:eastAsia="ru-RU" w:bidi="ru-RU"/>
      </w:rPr>
    </w:lvl>
    <w:lvl w:ilvl="8" w:tplc="9B105BDC">
      <w:numFmt w:val="bullet"/>
      <w:lvlText w:val="•"/>
      <w:lvlJc w:val="left"/>
      <w:pPr>
        <w:ind w:left="9361" w:hanging="377"/>
      </w:pPr>
      <w:rPr>
        <w:rFonts w:hint="default"/>
        <w:lang w:val="ru-RU" w:eastAsia="ru-RU" w:bidi="ru-RU"/>
      </w:rPr>
    </w:lvl>
  </w:abstractNum>
  <w:abstractNum w:abstractNumId="21" w15:restartNumberingAfterBreak="0">
    <w:nsid w:val="0CB243DD"/>
    <w:multiLevelType w:val="hybridMultilevel"/>
    <w:tmpl w:val="5E6AA0FC"/>
    <w:lvl w:ilvl="0" w:tplc="8B7A4F72">
      <w:numFmt w:val="bullet"/>
      <w:lvlText w:val=""/>
      <w:lvlJc w:val="left"/>
      <w:pPr>
        <w:ind w:left="1612" w:hanging="360"/>
      </w:pPr>
      <w:rPr>
        <w:rFonts w:ascii="Symbol" w:eastAsia="Symbol" w:hAnsi="Symbol" w:cs="Symbol" w:hint="default"/>
        <w:w w:val="99"/>
        <w:sz w:val="20"/>
        <w:szCs w:val="20"/>
        <w:lang w:val="ru-RU" w:eastAsia="ru-RU" w:bidi="ru-RU"/>
      </w:rPr>
    </w:lvl>
    <w:lvl w:ilvl="1" w:tplc="1C82EDB0">
      <w:numFmt w:val="bullet"/>
      <w:lvlText w:val="•"/>
      <w:lvlJc w:val="left"/>
      <w:pPr>
        <w:ind w:left="2614" w:hanging="360"/>
      </w:pPr>
      <w:rPr>
        <w:rFonts w:hint="default"/>
        <w:lang w:val="ru-RU" w:eastAsia="ru-RU" w:bidi="ru-RU"/>
      </w:rPr>
    </w:lvl>
    <w:lvl w:ilvl="2" w:tplc="10C23998">
      <w:numFmt w:val="bullet"/>
      <w:lvlText w:val="•"/>
      <w:lvlJc w:val="left"/>
      <w:pPr>
        <w:ind w:left="3609" w:hanging="360"/>
      </w:pPr>
      <w:rPr>
        <w:rFonts w:hint="default"/>
        <w:lang w:val="ru-RU" w:eastAsia="ru-RU" w:bidi="ru-RU"/>
      </w:rPr>
    </w:lvl>
    <w:lvl w:ilvl="3" w:tplc="FEB2B5CE">
      <w:numFmt w:val="bullet"/>
      <w:lvlText w:val="•"/>
      <w:lvlJc w:val="left"/>
      <w:pPr>
        <w:ind w:left="4603" w:hanging="360"/>
      </w:pPr>
      <w:rPr>
        <w:rFonts w:hint="default"/>
        <w:lang w:val="ru-RU" w:eastAsia="ru-RU" w:bidi="ru-RU"/>
      </w:rPr>
    </w:lvl>
    <w:lvl w:ilvl="4" w:tplc="0E507EFA">
      <w:numFmt w:val="bullet"/>
      <w:lvlText w:val="•"/>
      <w:lvlJc w:val="left"/>
      <w:pPr>
        <w:ind w:left="5598" w:hanging="360"/>
      </w:pPr>
      <w:rPr>
        <w:rFonts w:hint="default"/>
        <w:lang w:val="ru-RU" w:eastAsia="ru-RU" w:bidi="ru-RU"/>
      </w:rPr>
    </w:lvl>
    <w:lvl w:ilvl="5" w:tplc="B5AAD6F0">
      <w:numFmt w:val="bullet"/>
      <w:lvlText w:val="•"/>
      <w:lvlJc w:val="left"/>
      <w:pPr>
        <w:ind w:left="6593" w:hanging="360"/>
      </w:pPr>
      <w:rPr>
        <w:rFonts w:hint="default"/>
        <w:lang w:val="ru-RU" w:eastAsia="ru-RU" w:bidi="ru-RU"/>
      </w:rPr>
    </w:lvl>
    <w:lvl w:ilvl="6" w:tplc="42A29708">
      <w:numFmt w:val="bullet"/>
      <w:lvlText w:val="•"/>
      <w:lvlJc w:val="left"/>
      <w:pPr>
        <w:ind w:left="7587" w:hanging="360"/>
      </w:pPr>
      <w:rPr>
        <w:rFonts w:hint="default"/>
        <w:lang w:val="ru-RU" w:eastAsia="ru-RU" w:bidi="ru-RU"/>
      </w:rPr>
    </w:lvl>
    <w:lvl w:ilvl="7" w:tplc="91C83602">
      <w:numFmt w:val="bullet"/>
      <w:lvlText w:val="•"/>
      <w:lvlJc w:val="left"/>
      <w:pPr>
        <w:ind w:left="8582" w:hanging="360"/>
      </w:pPr>
      <w:rPr>
        <w:rFonts w:hint="default"/>
        <w:lang w:val="ru-RU" w:eastAsia="ru-RU" w:bidi="ru-RU"/>
      </w:rPr>
    </w:lvl>
    <w:lvl w:ilvl="8" w:tplc="7AE8908C">
      <w:numFmt w:val="bullet"/>
      <w:lvlText w:val="•"/>
      <w:lvlJc w:val="left"/>
      <w:pPr>
        <w:ind w:left="9577" w:hanging="360"/>
      </w:pPr>
      <w:rPr>
        <w:rFonts w:hint="default"/>
        <w:lang w:val="ru-RU" w:eastAsia="ru-RU" w:bidi="ru-RU"/>
      </w:rPr>
    </w:lvl>
  </w:abstractNum>
  <w:abstractNum w:abstractNumId="22" w15:restartNumberingAfterBreak="0">
    <w:nsid w:val="0CCE7868"/>
    <w:multiLevelType w:val="hybridMultilevel"/>
    <w:tmpl w:val="102CA950"/>
    <w:lvl w:ilvl="0" w:tplc="E08E3BFA">
      <w:start w:val="1"/>
      <w:numFmt w:val="decimal"/>
      <w:lvlText w:val="%1."/>
      <w:lvlJc w:val="left"/>
      <w:pPr>
        <w:ind w:left="532" w:hanging="240"/>
      </w:pPr>
      <w:rPr>
        <w:rFonts w:ascii="Times New Roman" w:eastAsia="Times New Roman" w:hAnsi="Times New Roman" w:cs="Times New Roman" w:hint="default"/>
        <w:spacing w:val="-2"/>
        <w:w w:val="100"/>
        <w:sz w:val="24"/>
        <w:szCs w:val="24"/>
        <w:lang w:val="ru-RU" w:eastAsia="ru-RU" w:bidi="ru-RU"/>
      </w:rPr>
    </w:lvl>
    <w:lvl w:ilvl="1" w:tplc="45AA04E0">
      <w:numFmt w:val="bullet"/>
      <w:lvlText w:val="•"/>
      <w:lvlJc w:val="left"/>
      <w:pPr>
        <w:ind w:left="1642" w:hanging="240"/>
      </w:pPr>
      <w:rPr>
        <w:rFonts w:hint="default"/>
        <w:lang w:val="ru-RU" w:eastAsia="ru-RU" w:bidi="ru-RU"/>
      </w:rPr>
    </w:lvl>
    <w:lvl w:ilvl="2" w:tplc="7BE6AB2A">
      <w:numFmt w:val="bullet"/>
      <w:lvlText w:val="•"/>
      <w:lvlJc w:val="left"/>
      <w:pPr>
        <w:ind w:left="2745" w:hanging="240"/>
      </w:pPr>
      <w:rPr>
        <w:rFonts w:hint="default"/>
        <w:lang w:val="ru-RU" w:eastAsia="ru-RU" w:bidi="ru-RU"/>
      </w:rPr>
    </w:lvl>
    <w:lvl w:ilvl="3" w:tplc="DCEA7B1C">
      <w:numFmt w:val="bullet"/>
      <w:lvlText w:val="•"/>
      <w:lvlJc w:val="left"/>
      <w:pPr>
        <w:ind w:left="3847" w:hanging="240"/>
      </w:pPr>
      <w:rPr>
        <w:rFonts w:hint="default"/>
        <w:lang w:val="ru-RU" w:eastAsia="ru-RU" w:bidi="ru-RU"/>
      </w:rPr>
    </w:lvl>
    <w:lvl w:ilvl="4" w:tplc="4B52F23E">
      <w:numFmt w:val="bullet"/>
      <w:lvlText w:val="•"/>
      <w:lvlJc w:val="left"/>
      <w:pPr>
        <w:ind w:left="4950" w:hanging="240"/>
      </w:pPr>
      <w:rPr>
        <w:rFonts w:hint="default"/>
        <w:lang w:val="ru-RU" w:eastAsia="ru-RU" w:bidi="ru-RU"/>
      </w:rPr>
    </w:lvl>
    <w:lvl w:ilvl="5" w:tplc="D43EEF9C">
      <w:numFmt w:val="bullet"/>
      <w:lvlText w:val="•"/>
      <w:lvlJc w:val="left"/>
      <w:pPr>
        <w:ind w:left="6053" w:hanging="240"/>
      </w:pPr>
      <w:rPr>
        <w:rFonts w:hint="default"/>
        <w:lang w:val="ru-RU" w:eastAsia="ru-RU" w:bidi="ru-RU"/>
      </w:rPr>
    </w:lvl>
    <w:lvl w:ilvl="6" w:tplc="EE2825C2">
      <w:numFmt w:val="bullet"/>
      <w:lvlText w:val="•"/>
      <w:lvlJc w:val="left"/>
      <w:pPr>
        <w:ind w:left="7155" w:hanging="240"/>
      </w:pPr>
      <w:rPr>
        <w:rFonts w:hint="default"/>
        <w:lang w:val="ru-RU" w:eastAsia="ru-RU" w:bidi="ru-RU"/>
      </w:rPr>
    </w:lvl>
    <w:lvl w:ilvl="7" w:tplc="CB062AA4">
      <w:numFmt w:val="bullet"/>
      <w:lvlText w:val="•"/>
      <w:lvlJc w:val="left"/>
      <w:pPr>
        <w:ind w:left="8258" w:hanging="240"/>
      </w:pPr>
      <w:rPr>
        <w:rFonts w:hint="default"/>
        <w:lang w:val="ru-RU" w:eastAsia="ru-RU" w:bidi="ru-RU"/>
      </w:rPr>
    </w:lvl>
    <w:lvl w:ilvl="8" w:tplc="3FDAE344">
      <w:numFmt w:val="bullet"/>
      <w:lvlText w:val="•"/>
      <w:lvlJc w:val="left"/>
      <w:pPr>
        <w:ind w:left="9361" w:hanging="240"/>
      </w:pPr>
      <w:rPr>
        <w:rFonts w:hint="default"/>
        <w:lang w:val="ru-RU" w:eastAsia="ru-RU" w:bidi="ru-RU"/>
      </w:rPr>
    </w:lvl>
  </w:abstractNum>
  <w:abstractNum w:abstractNumId="23" w15:restartNumberingAfterBreak="0">
    <w:nsid w:val="0D5234CB"/>
    <w:multiLevelType w:val="hybridMultilevel"/>
    <w:tmpl w:val="F87653A8"/>
    <w:lvl w:ilvl="0" w:tplc="AA66A086">
      <w:numFmt w:val="bullet"/>
      <w:lvlText w:val=""/>
      <w:lvlJc w:val="left"/>
      <w:pPr>
        <w:ind w:left="532" w:hanging="286"/>
      </w:pPr>
      <w:rPr>
        <w:rFonts w:ascii="Symbol" w:eastAsia="Symbol" w:hAnsi="Symbol" w:cs="Symbol" w:hint="default"/>
        <w:w w:val="99"/>
        <w:sz w:val="20"/>
        <w:szCs w:val="20"/>
        <w:lang w:val="ru-RU" w:eastAsia="ru-RU" w:bidi="ru-RU"/>
      </w:rPr>
    </w:lvl>
    <w:lvl w:ilvl="1" w:tplc="E60AC93C">
      <w:numFmt w:val="bullet"/>
      <w:lvlText w:val="•"/>
      <w:lvlJc w:val="left"/>
      <w:pPr>
        <w:ind w:left="1642" w:hanging="286"/>
      </w:pPr>
      <w:rPr>
        <w:rFonts w:hint="default"/>
        <w:lang w:val="ru-RU" w:eastAsia="ru-RU" w:bidi="ru-RU"/>
      </w:rPr>
    </w:lvl>
    <w:lvl w:ilvl="2" w:tplc="78B08D8A">
      <w:numFmt w:val="bullet"/>
      <w:lvlText w:val="•"/>
      <w:lvlJc w:val="left"/>
      <w:pPr>
        <w:ind w:left="2745" w:hanging="286"/>
      </w:pPr>
      <w:rPr>
        <w:rFonts w:hint="default"/>
        <w:lang w:val="ru-RU" w:eastAsia="ru-RU" w:bidi="ru-RU"/>
      </w:rPr>
    </w:lvl>
    <w:lvl w:ilvl="3" w:tplc="53EA8FF0">
      <w:numFmt w:val="bullet"/>
      <w:lvlText w:val="•"/>
      <w:lvlJc w:val="left"/>
      <w:pPr>
        <w:ind w:left="3847" w:hanging="286"/>
      </w:pPr>
      <w:rPr>
        <w:rFonts w:hint="default"/>
        <w:lang w:val="ru-RU" w:eastAsia="ru-RU" w:bidi="ru-RU"/>
      </w:rPr>
    </w:lvl>
    <w:lvl w:ilvl="4" w:tplc="88AA6AB8">
      <w:numFmt w:val="bullet"/>
      <w:lvlText w:val="•"/>
      <w:lvlJc w:val="left"/>
      <w:pPr>
        <w:ind w:left="4950" w:hanging="286"/>
      </w:pPr>
      <w:rPr>
        <w:rFonts w:hint="default"/>
        <w:lang w:val="ru-RU" w:eastAsia="ru-RU" w:bidi="ru-RU"/>
      </w:rPr>
    </w:lvl>
    <w:lvl w:ilvl="5" w:tplc="93EEA2D2">
      <w:numFmt w:val="bullet"/>
      <w:lvlText w:val="•"/>
      <w:lvlJc w:val="left"/>
      <w:pPr>
        <w:ind w:left="6053" w:hanging="286"/>
      </w:pPr>
      <w:rPr>
        <w:rFonts w:hint="default"/>
        <w:lang w:val="ru-RU" w:eastAsia="ru-RU" w:bidi="ru-RU"/>
      </w:rPr>
    </w:lvl>
    <w:lvl w:ilvl="6" w:tplc="0032D620">
      <w:numFmt w:val="bullet"/>
      <w:lvlText w:val="•"/>
      <w:lvlJc w:val="left"/>
      <w:pPr>
        <w:ind w:left="7155" w:hanging="286"/>
      </w:pPr>
      <w:rPr>
        <w:rFonts w:hint="default"/>
        <w:lang w:val="ru-RU" w:eastAsia="ru-RU" w:bidi="ru-RU"/>
      </w:rPr>
    </w:lvl>
    <w:lvl w:ilvl="7" w:tplc="4322E434">
      <w:numFmt w:val="bullet"/>
      <w:lvlText w:val="•"/>
      <w:lvlJc w:val="left"/>
      <w:pPr>
        <w:ind w:left="8258" w:hanging="286"/>
      </w:pPr>
      <w:rPr>
        <w:rFonts w:hint="default"/>
        <w:lang w:val="ru-RU" w:eastAsia="ru-RU" w:bidi="ru-RU"/>
      </w:rPr>
    </w:lvl>
    <w:lvl w:ilvl="8" w:tplc="5C48AF62">
      <w:numFmt w:val="bullet"/>
      <w:lvlText w:val="•"/>
      <w:lvlJc w:val="left"/>
      <w:pPr>
        <w:ind w:left="9361" w:hanging="286"/>
      </w:pPr>
      <w:rPr>
        <w:rFonts w:hint="default"/>
        <w:lang w:val="ru-RU" w:eastAsia="ru-RU" w:bidi="ru-RU"/>
      </w:rPr>
    </w:lvl>
  </w:abstractNum>
  <w:abstractNum w:abstractNumId="24" w15:restartNumberingAfterBreak="0">
    <w:nsid w:val="0DF77A4B"/>
    <w:multiLevelType w:val="hybridMultilevel"/>
    <w:tmpl w:val="B574C3E4"/>
    <w:lvl w:ilvl="0" w:tplc="B0AE8C80">
      <w:numFmt w:val="bullet"/>
      <w:lvlText w:val="-"/>
      <w:lvlJc w:val="left"/>
      <w:pPr>
        <w:ind w:left="1384" w:hanging="140"/>
      </w:pPr>
      <w:rPr>
        <w:rFonts w:ascii="Times New Roman" w:eastAsia="Times New Roman" w:hAnsi="Times New Roman" w:cs="Times New Roman" w:hint="default"/>
        <w:w w:val="99"/>
        <w:sz w:val="24"/>
        <w:szCs w:val="24"/>
        <w:lang w:val="ru-RU" w:eastAsia="ru-RU" w:bidi="ru-RU"/>
      </w:rPr>
    </w:lvl>
    <w:lvl w:ilvl="1" w:tplc="9782C69A">
      <w:numFmt w:val="bullet"/>
      <w:lvlText w:val="•"/>
      <w:lvlJc w:val="left"/>
      <w:pPr>
        <w:ind w:left="2398" w:hanging="140"/>
      </w:pPr>
      <w:rPr>
        <w:rFonts w:hint="default"/>
        <w:lang w:val="ru-RU" w:eastAsia="ru-RU" w:bidi="ru-RU"/>
      </w:rPr>
    </w:lvl>
    <w:lvl w:ilvl="2" w:tplc="A7AAB34C">
      <w:numFmt w:val="bullet"/>
      <w:lvlText w:val="•"/>
      <w:lvlJc w:val="left"/>
      <w:pPr>
        <w:ind w:left="3417" w:hanging="140"/>
      </w:pPr>
      <w:rPr>
        <w:rFonts w:hint="default"/>
        <w:lang w:val="ru-RU" w:eastAsia="ru-RU" w:bidi="ru-RU"/>
      </w:rPr>
    </w:lvl>
    <w:lvl w:ilvl="3" w:tplc="FD0419F0">
      <w:numFmt w:val="bullet"/>
      <w:lvlText w:val="•"/>
      <w:lvlJc w:val="left"/>
      <w:pPr>
        <w:ind w:left="4435" w:hanging="140"/>
      </w:pPr>
      <w:rPr>
        <w:rFonts w:hint="default"/>
        <w:lang w:val="ru-RU" w:eastAsia="ru-RU" w:bidi="ru-RU"/>
      </w:rPr>
    </w:lvl>
    <w:lvl w:ilvl="4" w:tplc="61EE7376">
      <w:numFmt w:val="bullet"/>
      <w:lvlText w:val="•"/>
      <w:lvlJc w:val="left"/>
      <w:pPr>
        <w:ind w:left="5454" w:hanging="140"/>
      </w:pPr>
      <w:rPr>
        <w:rFonts w:hint="default"/>
        <w:lang w:val="ru-RU" w:eastAsia="ru-RU" w:bidi="ru-RU"/>
      </w:rPr>
    </w:lvl>
    <w:lvl w:ilvl="5" w:tplc="DDCA14EE">
      <w:numFmt w:val="bullet"/>
      <w:lvlText w:val="•"/>
      <w:lvlJc w:val="left"/>
      <w:pPr>
        <w:ind w:left="6473" w:hanging="140"/>
      </w:pPr>
      <w:rPr>
        <w:rFonts w:hint="default"/>
        <w:lang w:val="ru-RU" w:eastAsia="ru-RU" w:bidi="ru-RU"/>
      </w:rPr>
    </w:lvl>
    <w:lvl w:ilvl="6" w:tplc="2E9EBB22">
      <w:numFmt w:val="bullet"/>
      <w:lvlText w:val="•"/>
      <w:lvlJc w:val="left"/>
      <w:pPr>
        <w:ind w:left="7491" w:hanging="140"/>
      </w:pPr>
      <w:rPr>
        <w:rFonts w:hint="default"/>
        <w:lang w:val="ru-RU" w:eastAsia="ru-RU" w:bidi="ru-RU"/>
      </w:rPr>
    </w:lvl>
    <w:lvl w:ilvl="7" w:tplc="8A30B7B4">
      <w:numFmt w:val="bullet"/>
      <w:lvlText w:val="•"/>
      <w:lvlJc w:val="left"/>
      <w:pPr>
        <w:ind w:left="8510" w:hanging="140"/>
      </w:pPr>
      <w:rPr>
        <w:rFonts w:hint="default"/>
        <w:lang w:val="ru-RU" w:eastAsia="ru-RU" w:bidi="ru-RU"/>
      </w:rPr>
    </w:lvl>
    <w:lvl w:ilvl="8" w:tplc="FEBE767C">
      <w:numFmt w:val="bullet"/>
      <w:lvlText w:val="•"/>
      <w:lvlJc w:val="left"/>
      <w:pPr>
        <w:ind w:left="9529" w:hanging="140"/>
      </w:pPr>
      <w:rPr>
        <w:rFonts w:hint="default"/>
        <w:lang w:val="ru-RU" w:eastAsia="ru-RU" w:bidi="ru-RU"/>
      </w:rPr>
    </w:lvl>
  </w:abstractNum>
  <w:abstractNum w:abstractNumId="25" w15:restartNumberingAfterBreak="0">
    <w:nsid w:val="0DFC2B09"/>
    <w:multiLevelType w:val="hybridMultilevel"/>
    <w:tmpl w:val="7A126F10"/>
    <w:lvl w:ilvl="0" w:tplc="212262D0">
      <w:numFmt w:val="bullet"/>
      <w:lvlText w:val="‒"/>
      <w:lvlJc w:val="left"/>
      <w:pPr>
        <w:ind w:left="532" w:hanging="142"/>
      </w:pPr>
      <w:rPr>
        <w:rFonts w:ascii="Times New Roman" w:eastAsia="Times New Roman" w:hAnsi="Times New Roman" w:cs="Times New Roman" w:hint="default"/>
        <w:w w:val="64"/>
        <w:sz w:val="20"/>
        <w:szCs w:val="20"/>
        <w:lang w:val="ru-RU" w:eastAsia="ru-RU" w:bidi="ru-RU"/>
      </w:rPr>
    </w:lvl>
    <w:lvl w:ilvl="1" w:tplc="5CAA51EC">
      <w:numFmt w:val="bullet"/>
      <w:lvlText w:val="•"/>
      <w:lvlJc w:val="left"/>
      <w:pPr>
        <w:ind w:left="1642" w:hanging="142"/>
      </w:pPr>
      <w:rPr>
        <w:rFonts w:hint="default"/>
        <w:lang w:val="ru-RU" w:eastAsia="ru-RU" w:bidi="ru-RU"/>
      </w:rPr>
    </w:lvl>
    <w:lvl w:ilvl="2" w:tplc="52724690">
      <w:numFmt w:val="bullet"/>
      <w:lvlText w:val="•"/>
      <w:lvlJc w:val="left"/>
      <w:pPr>
        <w:ind w:left="2745" w:hanging="142"/>
      </w:pPr>
      <w:rPr>
        <w:rFonts w:hint="default"/>
        <w:lang w:val="ru-RU" w:eastAsia="ru-RU" w:bidi="ru-RU"/>
      </w:rPr>
    </w:lvl>
    <w:lvl w:ilvl="3" w:tplc="8FAA0A8A">
      <w:numFmt w:val="bullet"/>
      <w:lvlText w:val="•"/>
      <w:lvlJc w:val="left"/>
      <w:pPr>
        <w:ind w:left="3847" w:hanging="142"/>
      </w:pPr>
      <w:rPr>
        <w:rFonts w:hint="default"/>
        <w:lang w:val="ru-RU" w:eastAsia="ru-RU" w:bidi="ru-RU"/>
      </w:rPr>
    </w:lvl>
    <w:lvl w:ilvl="4" w:tplc="ABCE9A42">
      <w:numFmt w:val="bullet"/>
      <w:lvlText w:val="•"/>
      <w:lvlJc w:val="left"/>
      <w:pPr>
        <w:ind w:left="4950" w:hanging="142"/>
      </w:pPr>
      <w:rPr>
        <w:rFonts w:hint="default"/>
        <w:lang w:val="ru-RU" w:eastAsia="ru-RU" w:bidi="ru-RU"/>
      </w:rPr>
    </w:lvl>
    <w:lvl w:ilvl="5" w:tplc="4F2CBA12">
      <w:numFmt w:val="bullet"/>
      <w:lvlText w:val="•"/>
      <w:lvlJc w:val="left"/>
      <w:pPr>
        <w:ind w:left="6053" w:hanging="142"/>
      </w:pPr>
      <w:rPr>
        <w:rFonts w:hint="default"/>
        <w:lang w:val="ru-RU" w:eastAsia="ru-RU" w:bidi="ru-RU"/>
      </w:rPr>
    </w:lvl>
    <w:lvl w:ilvl="6" w:tplc="CFA6993E">
      <w:numFmt w:val="bullet"/>
      <w:lvlText w:val="•"/>
      <w:lvlJc w:val="left"/>
      <w:pPr>
        <w:ind w:left="7155" w:hanging="142"/>
      </w:pPr>
      <w:rPr>
        <w:rFonts w:hint="default"/>
        <w:lang w:val="ru-RU" w:eastAsia="ru-RU" w:bidi="ru-RU"/>
      </w:rPr>
    </w:lvl>
    <w:lvl w:ilvl="7" w:tplc="467A3E56">
      <w:numFmt w:val="bullet"/>
      <w:lvlText w:val="•"/>
      <w:lvlJc w:val="left"/>
      <w:pPr>
        <w:ind w:left="8258" w:hanging="142"/>
      </w:pPr>
      <w:rPr>
        <w:rFonts w:hint="default"/>
        <w:lang w:val="ru-RU" w:eastAsia="ru-RU" w:bidi="ru-RU"/>
      </w:rPr>
    </w:lvl>
    <w:lvl w:ilvl="8" w:tplc="B23E943E">
      <w:numFmt w:val="bullet"/>
      <w:lvlText w:val="•"/>
      <w:lvlJc w:val="left"/>
      <w:pPr>
        <w:ind w:left="9361" w:hanging="142"/>
      </w:pPr>
      <w:rPr>
        <w:rFonts w:hint="default"/>
        <w:lang w:val="ru-RU" w:eastAsia="ru-RU" w:bidi="ru-RU"/>
      </w:rPr>
    </w:lvl>
  </w:abstractNum>
  <w:abstractNum w:abstractNumId="26" w15:restartNumberingAfterBreak="0">
    <w:nsid w:val="0E034314"/>
    <w:multiLevelType w:val="hybridMultilevel"/>
    <w:tmpl w:val="1B722A02"/>
    <w:lvl w:ilvl="0" w:tplc="D4460D32">
      <w:start w:val="2"/>
      <w:numFmt w:val="decimal"/>
      <w:lvlText w:val="%1."/>
      <w:lvlJc w:val="left"/>
      <w:pPr>
        <w:ind w:left="105" w:hanging="240"/>
      </w:pPr>
      <w:rPr>
        <w:rFonts w:ascii="Times New Roman" w:eastAsia="Times New Roman" w:hAnsi="Times New Roman" w:cs="Times New Roman" w:hint="default"/>
        <w:spacing w:val="-5"/>
        <w:w w:val="100"/>
        <w:sz w:val="24"/>
        <w:szCs w:val="24"/>
        <w:lang w:val="ru-RU" w:eastAsia="ru-RU" w:bidi="ru-RU"/>
      </w:rPr>
    </w:lvl>
    <w:lvl w:ilvl="1" w:tplc="9500C4D2">
      <w:numFmt w:val="bullet"/>
      <w:lvlText w:val="•"/>
      <w:lvlJc w:val="left"/>
      <w:pPr>
        <w:ind w:left="740" w:hanging="240"/>
      </w:pPr>
      <w:rPr>
        <w:rFonts w:hint="default"/>
        <w:lang w:val="ru-RU" w:eastAsia="ru-RU" w:bidi="ru-RU"/>
      </w:rPr>
    </w:lvl>
    <w:lvl w:ilvl="2" w:tplc="5DB44230">
      <w:numFmt w:val="bullet"/>
      <w:lvlText w:val="•"/>
      <w:lvlJc w:val="left"/>
      <w:pPr>
        <w:ind w:left="1381" w:hanging="240"/>
      </w:pPr>
      <w:rPr>
        <w:rFonts w:hint="default"/>
        <w:lang w:val="ru-RU" w:eastAsia="ru-RU" w:bidi="ru-RU"/>
      </w:rPr>
    </w:lvl>
    <w:lvl w:ilvl="3" w:tplc="85966092">
      <w:numFmt w:val="bullet"/>
      <w:lvlText w:val="•"/>
      <w:lvlJc w:val="left"/>
      <w:pPr>
        <w:ind w:left="2022" w:hanging="240"/>
      </w:pPr>
      <w:rPr>
        <w:rFonts w:hint="default"/>
        <w:lang w:val="ru-RU" w:eastAsia="ru-RU" w:bidi="ru-RU"/>
      </w:rPr>
    </w:lvl>
    <w:lvl w:ilvl="4" w:tplc="4C34FEBC">
      <w:numFmt w:val="bullet"/>
      <w:lvlText w:val="•"/>
      <w:lvlJc w:val="left"/>
      <w:pPr>
        <w:ind w:left="2663" w:hanging="240"/>
      </w:pPr>
      <w:rPr>
        <w:rFonts w:hint="default"/>
        <w:lang w:val="ru-RU" w:eastAsia="ru-RU" w:bidi="ru-RU"/>
      </w:rPr>
    </w:lvl>
    <w:lvl w:ilvl="5" w:tplc="3A507742">
      <w:numFmt w:val="bullet"/>
      <w:lvlText w:val="•"/>
      <w:lvlJc w:val="left"/>
      <w:pPr>
        <w:ind w:left="3304" w:hanging="240"/>
      </w:pPr>
      <w:rPr>
        <w:rFonts w:hint="default"/>
        <w:lang w:val="ru-RU" w:eastAsia="ru-RU" w:bidi="ru-RU"/>
      </w:rPr>
    </w:lvl>
    <w:lvl w:ilvl="6" w:tplc="9DAE972C">
      <w:numFmt w:val="bullet"/>
      <w:lvlText w:val="•"/>
      <w:lvlJc w:val="left"/>
      <w:pPr>
        <w:ind w:left="3945" w:hanging="240"/>
      </w:pPr>
      <w:rPr>
        <w:rFonts w:hint="default"/>
        <w:lang w:val="ru-RU" w:eastAsia="ru-RU" w:bidi="ru-RU"/>
      </w:rPr>
    </w:lvl>
    <w:lvl w:ilvl="7" w:tplc="F6E44090">
      <w:numFmt w:val="bullet"/>
      <w:lvlText w:val="•"/>
      <w:lvlJc w:val="left"/>
      <w:pPr>
        <w:ind w:left="4586" w:hanging="240"/>
      </w:pPr>
      <w:rPr>
        <w:rFonts w:hint="default"/>
        <w:lang w:val="ru-RU" w:eastAsia="ru-RU" w:bidi="ru-RU"/>
      </w:rPr>
    </w:lvl>
    <w:lvl w:ilvl="8" w:tplc="4E407B54">
      <w:numFmt w:val="bullet"/>
      <w:lvlText w:val="•"/>
      <w:lvlJc w:val="left"/>
      <w:pPr>
        <w:ind w:left="5227" w:hanging="240"/>
      </w:pPr>
      <w:rPr>
        <w:rFonts w:hint="default"/>
        <w:lang w:val="ru-RU" w:eastAsia="ru-RU" w:bidi="ru-RU"/>
      </w:rPr>
    </w:lvl>
  </w:abstractNum>
  <w:abstractNum w:abstractNumId="27" w15:restartNumberingAfterBreak="0">
    <w:nsid w:val="0EB849D8"/>
    <w:multiLevelType w:val="hybridMultilevel"/>
    <w:tmpl w:val="2F646ECC"/>
    <w:lvl w:ilvl="0" w:tplc="0C44D30C">
      <w:numFmt w:val="bullet"/>
      <w:lvlText w:val="•"/>
      <w:lvlJc w:val="left"/>
      <w:pPr>
        <w:ind w:left="1240" w:hanging="144"/>
      </w:pPr>
      <w:rPr>
        <w:rFonts w:ascii="Times New Roman" w:eastAsia="Times New Roman" w:hAnsi="Times New Roman" w:cs="Times New Roman" w:hint="default"/>
        <w:w w:val="100"/>
        <w:sz w:val="24"/>
        <w:szCs w:val="24"/>
        <w:lang w:val="ru-RU" w:eastAsia="ru-RU" w:bidi="ru-RU"/>
      </w:rPr>
    </w:lvl>
    <w:lvl w:ilvl="1" w:tplc="F294DD9A">
      <w:numFmt w:val="bullet"/>
      <w:lvlText w:val="•"/>
      <w:lvlJc w:val="left"/>
      <w:pPr>
        <w:ind w:left="2272" w:hanging="144"/>
      </w:pPr>
      <w:rPr>
        <w:rFonts w:hint="default"/>
        <w:lang w:val="ru-RU" w:eastAsia="ru-RU" w:bidi="ru-RU"/>
      </w:rPr>
    </w:lvl>
    <w:lvl w:ilvl="2" w:tplc="12B89664">
      <w:numFmt w:val="bullet"/>
      <w:lvlText w:val="•"/>
      <w:lvlJc w:val="left"/>
      <w:pPr>
        <w:ind w:left="3305" w:hanging="144"/>
      </w:pPr>
      <w:rPr>
        <w:rFonts w:hint="default"/>
        <w:lang w:val="ru-RU" w:eastAsia="ru-RU" w:bidi="ru-RU"/>
      </w:rPr>
    </w:lvl>
    <w:lvl w:ilvl="3" w:tplc="1A547550">
      <w:numFmt w:val="bullet"/>
      <w:lvlText w:val="•"/>
      <w:lvlJc w:val="left"/>
      <w:pPr>
        <w:ind w:left="4337" w:hanging="144"/>
      </w:pPr>
      <w:rPr>
        <w:rFonts w:hint="default"/>
        <w:lang w:val="ru-RU" w:eastAsia="ru-RU" w:bidi="ru-RU"/>
      </w:rPr>
    </w:lvl>
    <w:lvl w:ilvl="4" w:tplc="0BB0CACA">
      <w:numFmt w:val="bullet"/>
      <w:lvlText w:val="•"/>
      <w:lvlJc w:val="left"/>
      <w:pPr>
        <w:ind w:left="5370" w:hanging="144"/>
      </w:pPr>
      <w:rPr>
        <w:rFonts w:hint="default"/>
        <w:lang w:val="ru-RU" w:eastAsia="ru-RU" w:bidi="ru-RU"/>
      </w:rPr>
    </w:lvl>
    <w:lvl w:ilvl="5" w:tplc="4CF6E990">
      <w:numFmt w:val="bullet"/>
      <w:lvlText w:val="•"/>
      <w:lvlJc w:val="left"/>
      <w:pPr>
        <w:ind w:left="6403" w:hanging="144"/>
      </w:pPr>
      <w:rPr>
        <w:rFonts w:hint="default"/>
        <w:lang w:val="ru-RU" w:eastAsia="ru-RU" w:bidi="ru-RU"/>
      </w:rPr>
    </w:lvl>
    <w:lvl w:ilvl="6" w:tplc="CBC26A1A">
      <w:numFmt w:val="bullet"/>
      <w:lvlText w:val="•"/>
      <w:lvlJc w:val="left"/>
      <w:pPr>
        <w:ind w:left="7435" w:hanging="144"/>
      </w:pPr>
      <w:rPr>
        <w:rFonts w:hint="default"/>
        <w:lang w:val="ru-RU" w:eastAsia="ru-RU" w:bidi="ru-RU"/>
      </w:rPr>
    </w:lvl>
    <w:lvl w:ilvl="7" w:tplc="EAC89834">
      <w:numFmt w:val="bullet"/>
      <w:lvlText w:val="•"/>
      <w:lvlJc w:val="left"/>
      <w:pPr>
        <w:ind w:left="8468" w:hanging="144"/>
      </w:pPr>
      <w:rPr>
        <w:rFonts w:hint="default"/>
        <w:lang w:val="ru-RU" w:eastAsia="ru-RU" w:bidi="ru-RU"/>
      </w:rPr>
    </w:lvl>
    <w:lvl w:ilvl="8" w:tplc="704EF3A0">
      <w:numFmt w:val="bullet"/>
      <w:lvlText w:val="•"/>
      <w:lvlJc w:val="left"/>
      <w:pPr>
        <w:ind w:left="9501" w:hanging="144"/>
      </w:pPr>
      <w:rPr>
        <w:rFonts w:hint="default"/>
        <w:lang w:val="ru-RU" w:eastAsia="ru-RU" w:bidi="ru-RU"/>
      </w:rPr>
    </w:lvl>
  </w:abstractNum>
  <w:abstractNum w:abstractNumId="28" w15:restartNumberingAfterBreak="0">
    <w:nsid w:val="0F6001F9"/>
    <w:multiLevelType w:val="hybridMultilevel"/>
    <w:tmpl w:val="D1B24F70"/>
    <w:lvl w:ilvl="0" w:tplc="DFDC79F8">
      <w:start w:val="1"/>
      <w:numFmt w:val="decimal"/>
      <w:lvlText w:val="%1."/>
      <w:lvlJc w:val="left"/>
      <w:pPr>
        <w:ind w:left="532" w:hanging="240"/>
        <w:jc w:val="right"/>
      </w:pPr>
      <w:rPr>
        <w:rFonts w:ascii="Times New Roman" w:eastAsia="Times New Roman" w:hAnsi="Times New Roman" w:cs="Times New Roman" w:hint="default"/>
        <w:spacing w:val="-5"/>
        <w:w w:val="100"/>
        <w:sz w:val="24"/>
        <w:szCs w:val="24"/>
        <w:lang w:val="ru-RU" w:eastAsia="ru-RU" w:bidi="ru-RU"/>
      </w:rPr>
    </w:lvl>
    <w:lvl w:ilvl="1" w:tplc="7DA83C16">
      <w:numFmt w:val="bullet"/>
      <w:lvlText w:val="•"/>
      <w:lvlJc w:val="left"/>
      <w:pPr>
        <w:ind w:left="1528" w:hanging="240"/>
      </w:pPr>
      <w:rPr>
        <w:rFonts w:hint="default"/>
        <w:lang w:val="ru-RU" w:eastAsia="ru-RU" w:bidi="ru-RU"/>
      </w:rPr>
    </w:lvl>
    <w:lvl w:ilvl="2" w:tplc="81146510">
      <w:numFmt w:val="bullet"/>
      <w:lvlText w:val="•"/>
      <w:lvlJc w:val="left"/>
      <w:pPr>
        <w:ind w:left="2516" w:hanging="240"/>
      </w:pPr>
      <w:rPr>
        <w:rFonts w:hint="default"/>
        <w:lang w:val="ru-RU" w:eastAsia="ru-RU" w:bidi="ru-RU"/>
      </w:rPr>
    </w:lvl>
    <w:lvl w:ilvl="3" w:tplc="A5AE7A06">
      <w:numFmt w:val="bullet"/>
      <w:lvlText w:val="•"/>
      <w:lvlJc w:val="left"/>
      <w:pPr>
        <w:ind w:left="3504" w:hanging="240"/>
      </w:pPr>
      <w:rPr>
        <w:rFonts w:hint="default"/>
        <w:lang w:val="ru-RU" w:eastAsia="ru-RU" w:bidi="ru-RU"/>
      </w:rPr>
    </w:lvl>
    <w:lvl w:ilvl="4" w:tplc="DB46A5D0">
      <w:numFmt w:val="bullet"/>
      <w:lvlText w:val="•"/>
      <w:lvlJc w:val="left"/>
      <w:pPr>
        <w:ind w:left="4492" w:hanging="240"/>
      </w:pPr>
      <w:rPr>
        <w:rFonts w:hint="default"/>
        <w:lang w:val="ru-RU" w:eastAsia="ru-RU" w:bidi="ru-RU"/>
      </w:rPr>
    </w:lvl>
    <w:lvl w:ilvl="5" w:tplc="8DA4395A">
      <w:numFmt w:val="bullet"/>
      <w:lvlText w:val="•"/>
      <w:lvlJc w:val="left"/>
      <w:pPr>
        <w:ind w:left="5480" w:hanging="240"/>
      </w:pPr>
      <w:rPr>
        <w:rFonts w:hint="default"/>
        <w:lang w:val="ru-RU" w:eastAsia="ru-RU" w:bidi="ru-RU"/>
      </w:rPr>
    </w:lvl>
    <w:lvl w:ilvl="6" w:tplc="8236B7EC">
      <w:numFmt w:val="bullet"/>
      <w:lvlText w:val="•"/>
      <w:lvlJc w:val="left"/>
      <w:pPr>
        <w:ind w:left="6469" w:hanging="240"/>
      </w:pPr>
      <w:rPr>
        <w:rFonts w:hint="default"/>
        <w:lang w:val="ru-RU" w:eastAsia="ru-RU" w:bidi="ru-RU"/>
      </w:rPr>
    </w:lvl>
    <w:lvl w:ilvl="7" w:tplc="69FEBBA0">
      <w:numFmt w:val="bullet"/>
      <w:lvlText w:val="•"/>
      <w:lvlJc w:val="left"/>
      <w:pPr>
        <w:ind w:left="7457" w:hanging="240"/>
      </w:pPr>
      <w:rPr>
        <w:rFonts w:hint="default"/>
        <w:lang w:val="ru-RU" w:eastAsia="ru-RU" w:bidi="ru-RU"/>
      </w:rPr>
    </w:lvl>
    <w:lvl w:ilvl="8" w:tplc="63D206E2">
      <w:numFmt w:val="bullet"/>
      <w:lvlText w:val="•"/>
      <w:lvlJc w:val="left"/>
      <w:pPr>
        <w:ind w:left="8445" w:hanging="240"/>
      </w:pPr>
      <w:rPr>
        <w:rFonts w:hint="default"/>
        <w:lang w:val="ru-RU" w:eastAsia="ru-RU" w:bidi="ru-RU"/>
      </w:rPr>
    </w:lvl>
  </w:abstractNum>
  <w:abstractNum w:abstractNumId="29" w15:restartNumberingAfterBreak="0">
    <w:nsid w:val="0F72338F"/>
    <w:multiLevelType w:val="hybridMultilevel"/>
    <w:tmpl w:val="703663F4"/>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08E4FED"/>
    <w:multiLevelType w:val="hybridMultilevel"/>
    <w:tmpl w:val="F7E0FCD0"/>
    <w:lvl w:ilvl="0" w:tplc="6D3CF3DE">
      <w:numFmt w:val="bullet"/>
      <w:lvlText w:val="•"/>
      <w:lvlJc w:val="left"/>
      <w:pPr>
        <w:ind w:left="532" w:hanging="144"/>
      </w:pPr>
      <w:rPr>
        <w:rFonts w:ascii="Times New Roman" w:eastAsia="Times New Roman" w:hAnsi="Times New Roman" w:cs="Times New Roman" w:hint="default"/>
        <w:w w:val="100"/>
        <w:sz w:val="24"/>
        <w:szCs w:val="24"/>
        <w:lang w:val="ru-RU" w:eastAsia="ru-RU" w:bidi="ru-RU"/>
      </w:rPr>
    </w:lvl>
    <w:lvl w:ilvl="1" w:tplc="0B528DB6">
      <w:numFmt w:val="bullet"/>
      <w:lvlText w:val="•"/>
      <w:lvlJc w:val="left"/>
      <w:pPr>
        <w:ind w:left="1642" w:hanging="144"/>
      </w:pPr>
      <w:rPr>
        <w:rFonts w:hint="default"/>
        <w:lang w:val="ru-RU" w:eastAsia="ru-RU" w:bidi="ru-RU"/>
      </w:rPr>
    </w:lvl>
    <w:lvl w:ilvl="2" w:tplc="EB769E72">
      <w:numFmt w:val="bullet"/>
      <w:lvlText w:val="•"/>
      <w:lvlJc w:val="left"/>
      <w:pPr>
        <w:ind w:left="2745" w:hanging="144"/>
      </w:pPr>
      <w:rPr>
        <w:rFonts w:hint="default"/>
        <w:lang w:val="ru-RU" w:eastAsia="ru-RU" w:bidi="ru-RU"/>
      </w:rPr>
    </w:lvl>
    <w:lvl w:ilvl="3" w:tplc="2D906262">
      <w:numFmt w:val="bullet"/>
      <w:lvlText w:val="•"/>
      <w:lvlJc w:val="left"/>
      <w:pPr>
        <w:ind w:left="3847" w:hanging="144"/>
      </w:pPr>
      <w:rPr>
        <w:rFonts w:hint="default"/>
        <w:lang w:val="ru-RU" w:eastAsia="ru-RU" w:bidi="ru-RU"/>
      </w:rPr>
    </w:lvl>
    <w:lvl w:ilvl="4" w:tplc="D38644A2">
      <w:numFmt w:val="bullet"/>
      <w:lvlText w:val="•"/>
      <w:lvlJc w:val="left"/>
      <w:pPr>
        <w:ind w:left="4950" w:hanging="144"/>
      </w:pPr>
      <w:rPr>
        <w:rFonts w:hint="default"/>
        <w:lang w:val="ru-RU" w:eastAsia="ru-RU" w:bidi="ru-RU"/>
      </w:rPr>
    </w:lvl>
    <w:lvl w:ilvl="5" w:tplc="5AC8366A">
      <w:numFmt w:val="bullet"/>
      <w:lvlText w:val="•"/>
      <w:lvlJc w:val="left"/>
      <w:pPr>
        <w:ind w:left="6053" w:hanging="144"/>
      </w:pPr>
      <w:rPr>
        <w:rFonts w:hint="default"/>
        <w:lang w:val="ru-RU" w:eastAsia="ru-RU" w:bidi="ru-RU"/>
      </w:rPr>
    </w:lvl>
    <w:lvl w:ilvl="6" w:tplc="D9AAEF3A">
      <w:numFmt w:val="bullet"/>
      <w:lvlText w:val="•"/>
      <w:lvlJc w:val="left"/>
      <w:pPr>
        <w:ind w:left="7155" w:hanging="144"/>
      </w:pPr>
      <w:rPr>
        <w:rFonts w:hint="default"/>
        <w:lang w:val="ru-RU" w:eastAsia="ru-RU" w:bidi="ru-RU"/>
      </w:rPr>
    </w:lvl>
    <w:lvl w:ilvl="7" w:tplc="14A08982">
      <w:numFmt w:val="bullet"/>
      <w:lvlText w:val="•"/>
      <w:lvlJc w:val="left"/>
      <w:pPr>
        <w:ind w:left="8258" w:hanging="144"/>
      </w:pPr>
      <w:rPr>
        <w:rFonts w:hint="default"/>
        <w:lang w:val="ru-RU" w:eastAsia="ru-RU" w:bidi="ru-RU"/>
      </w:rPr>
    </w:lvl>
    <w:lvl w:ilvl="8" w:tplc="A154BF50">
      <w:numFmt w:val="bullet"/>
      <w:lvlText w:val="•"/>
      <w:lvlJc w:val="left"/>
      <w:pPr>
        <w:ind w:left="9361" w:hanging="144"/>
      </w:pPr>
      <w:rPr>
        <w:rFonts w:hint="default"/>
        <w:lang w:val="ru-RU" w:eastAsia="ru-RU" w:bidi="ru-RU"/>
      </w:rPr>
    </w:lvl>
  </w:abstractNum>
  <w:abstractNum w:abstractNumId="31" w15:restartNumberingAfterBreak="0">
    <w:nsid w:val="10FF3D37"/>
    <w:multiLevelType w:val="hybridMultilevel"/>
    <w:tmpl w:val="51940CB6"/>
    <w:lvl w:ilvl="0" w:tplc="03A6417C">
      <w:numFmt w:val="bullet"/>
      <w:lvlText w:val=""/>
      <w:lvlJc w:val="left"/>
      <w:pPr>
        <w:ind w:left="280" w:hanging="281"/>
      </w:pPr>
      <w:rPr>
        <w:rFonts w:ascii="Symbol" w:eastAsia="Symbol" w:hAnsi="Symbol" w:cs="Symbol" w:hint="default"/>
        <w:w w:val="100"/>
        <w:sz w:val="24"/>
        <w:szCs w:val="24"/>
        <w:lang w:val="ru-RU" w:eastAsia="ru-RU" w:bidi="ru-RU"/>
      </w:rPr>
    </w:lvl>
    <w:lvl w:ilvl="1" w:tplc="A002F33E">
      <w:numFmt w:val="bullet"/>
      <w:lvlText w:val=""/>
      <w:lvlJc w:val="left"/>
      <w:pPr>
        <w:ind w:left="532" w:hanging="142"/>
      </w:pPr>
      <w:rPr>
        <w:rFonts w:ascii="Symbol" w:eastAsia="Symbol" w:hAnsi="Symbol" w:cs="Symbol" w:hint="default"/>
        <w:w w:val="100"/>
        <w:sz w:val="24"/>
        <w:szCs w:val="24"/>
        <w:lang w:val="ru-RU" w:eastAsia="ru-RU" w:bidi="ru-RU"/>
      </w:rPr>
    </w:lvl>
    <w:lvl w:ilvl="2" w:tplc="2004AF32">
      <w:numFmt w:val="bullet"/>
      <w:lvlText w:val="•"/>
      <w:lvlJc w:val="left"/>
      <w:pPr>
        <w:ind w:left="1611" w:hanging="142"/>
      </w:pPr>
      <w:rPr>
        <w:rFonts w:hint="default"/>
        <w:lang w:val="ru-RU" w:eastAsia="ru-RU" w:bidi="ru-RU"/>
      </w:rPr>
    </w:lvl>
    <w:lvl w:ilvl="3" w:tplc="A8BA6782">
      <w:numFmt w:val="bullet"/>
      <w:lvlText w:val="•"/>
      <w:lvlJc w:val="left"/>
      <w:pPr>
        <w:ind w:left="2682" w:hanging="142"/>
      </w:pPr>
      <w:rPr>
        <w:rFonts w:hint="default"/>
        <w:lang w:val="ru-RU" w:eastAsia="ru-RU" w:bidi="ru-RU"/>
      </w:rPr>
    </w:lvl>
    <w:lvl w:ilvl="4" w:tplc="7EECBABC">
      <w:numFmt w:val="bullet"/>
      <w:lvlText w:val="•"/>
      <w:lvlJc w:val="left"/>
      <w:pPr>
        <w:ind w:left="3754" w:hanging="142"/>
      </w:pPr>
      <w:rPr>
        <w:rFonts w:hint="default"/>
        <w:lang w:val="ru-RU" w:eastAsia="ru-RU" w:bidi="ru-RU"/>
      </w:rPr>
    </w:lvl>
    <w:lvl w:ilvl="5" w:tplc="5412B4CE">
      <w:numFmt w:val="bullet"/>
      <w:lvlText w:val="•"/>
      <w:lvlJc w:val="left"/>
      <w:pPr>
        <w:ind w:left="4825" w:hanging="142"/>
      </w:pPr>
      <w:rPr>
        <w:rFonts w:hint="default"/>
        <w:lang w:val="ru-RU" w:eastAsia="ru-RU" w:bidi="ru-RU"/>
      </w:rPr>
    </w:lvl>
    <w:lvl w:ilvl="6" w:tplc="CB761618">
      <w:numFmt w:val="bullet"/>
      <w:lvlText w:val="•"/>
      <w:lvlJc w:val="left"/>
      <w:pPr>
        <w:ind w:left="5896" w:hanging="142"/>
      </w:pPr>
      <w:rPr>
        <w:rFonts w:hint="default"/>
        <w:lang w:val="ru-RU" w:eastAsia="ru-RU" w:bidi="ru-RU"/>
      </w:rPr>
    </w:lvl>
    <w:lvl w:ilvl="7" w:tplc="04FA480C">
      <w:numFmt w:val="bullet"/>
      <w:lvlText w:val="•"/>
      <w:lvlJc w:val="left"/>
      <w:pPr>
        <w:ind w:left="6968" w:hanging="142"/>
      </w:pPr>
      <w:rPr>
        <w:rFonts w:hint="default"/>
        <w:lang w:val="ru-RU" w:eastAsia="ru-RU" w:bidi="ru-RU"/>
      </w:rPr>
    </w:lvl>
    <w:lvl w:ilvl="8" w:tplc="49686E32">
      <w:numFmt w:val="bullet"/>
      <w:lvlText w:val="•"/>
      <w:lvlJc w:val="left"/>
      <w:pPr>
        <w:ind w:left="8039" w:hanging="142"/>
      </w:pPr>
      <w:rPr>
        <w:rFonts w:hint="default"/>
        <w:lang w:val="ru-RU" w:eastAsia="ru-RU" w:bidi="ru-RU"/>
      </w:rPr>
    </w:lvl>
  </w:abstractNum>
  <w:abstractNum w:abstractNumId="32" w15:restartNumberingAfterBreak="0">
    <w:nsid w:val="11F338BD"/>
    <w:multiLevelType w:val="hybridMultilevel"/>
    <w:tmpl w:val="CD6099D2"/>
    <w:lvl w:ilvl="0" w:tplc="A9606E22">
      <w:numFmt w:val="bullet"/>
      <w:lvlText w:val="-"/>
      <w:lvlJc w:val="left"/>
      <w:pPr>
        <w:ind w:left="532" w:hanging="140"/>
      </w:pPr>
      <w:rPr>
        <w:rFonts w:ascii="Times New Roman" w:eastAsia="Times New Roman" w:hAnsi="Times New Roman" w:cs="Times New Roman" w:hint="default"/>
        <w:w w:val="99"/>
        <w:sz w:val="24"/>
        <w:szCs w:val="24"/>
        <w:lang w:val="ru-RU" w:eastAsia="ru-RU" w:bidi="ru-RU"/>
      </w:rPr>
    </w:lvl>
    <w:lvl w:ilvl="1" w:tplc="A9DC01B6">
      <w:numFmt w:val="bullet"/>
      <w:lvlText w:val="-"/>
      <w:lvlJc w:val="left"/>
      <w:pPr>
        <w:ind w:left="532" w:hanging="140"/>
      </w:pPr>
      <w:rPr>
        <w:rFonts w:ascii="Times New Roman" w:eastAsia="Times New Roman" w:hAnsi="Times New Roman" w:cs="Times New Roman" w:hint="default"/>
        <w:w w:val="99"/>
        <w:sz w:val="24"/>
        <w:szCs w:val="24"/>
        <w:lang w:val="ru-RU" w:eastAsia="ru-RU" w:bidi="ru-RU"/>
      </w:rPr>
    </w:lvl>
    <w:lvl w:ilvl="2" w:tplc="18CA5C3A">
      <w:numFmt w:val="bullet"/>
      <w:lvlText w:val="•"/>
      <w:lvlJc w:val="left"/>
      <w:pPr>
        <w:ind w:left="2745" w:hanging="140"/>
      </w:pPr>
      <w:rPr>
        <w:rFonts w:hint="default"/>
        <w:lang w:val="ru-RU" w:eastAsia="ru-RU" w:bidi="ru-RU"/>
      </w:rPr>
    </w:lvl>
    <w:lvl w:ilvl="3" w:tplc="AB300238">
      <w:numFmt w:val="bullet"/>
      <w:lvlText w:val="•"/>
      <w:lvlJc w:val="left"/>
      <w:pPr>
        <w:ind w:left="3847" w:hanging="140"/>
      </w:pPr>
      <w:rPr>
        <w:rFonts w:hint="default"/>
        <w:lang w:val="ru-RU" w:eastAsia="ru-RU" w:bidi="ru-RU"/>
      </w:rPr>
    </w:lvl>
    <w:lvl w:ilvl="4" w:tplc="8A846B06">
      <w:numFmt w:val="bullet"/>
      <w:lvlText w:val="•"/>
      <w:lvlJc w:val="left"/>
      <w:pPr>
        <w:ind w:left="4950" w:hanging="140"/>
      </w:pPr>
      <w:rPr>
        <w:rFonts w:hint="default"/>
        <w:lang w:val="ru-RU" w:eastAsia="ru-RU" w:bidi="ru-RU"/>
      </w:rPr>
    </w:lvl>
    <w:lvl w:ilvl="5" w:tplc="433848C4">
      <w:numFmt w:val="bullet"/>
      <w:lvlText w:val="•"/>
      <w:lvlJc w:val="left"/>
      <w:pPr>
        <w:ind w:left="6053" w:hanging="140"/>
      </w:pPr>
      <w:rPr>
        <w:rFonts w:hint="default"/>
        <w:lang w:val="ru-RU" w:eastAsia="ru-RU" w:bidi="ru-RU"/>
      </w:rPr>
    </w:lvl>
    <w:lvl w:ilvl="6" w:tplc="04EE7550">
      <w:numFmt w:val="bullet"/>
      <w:lvlText w:val="•"/>
      <w:lvlJc w:val="left"/>
      <w:pPr>
        <w:ind w:left="7155" w:hanging="140"/>
      </w:pPr>
      <w:rPr>
        <w:rFonts w:hint="default"/>
        <w:lang w:val="ru-RU" w:eastAsia="ru-RU" w:bidi="ru-RU"/>
      </w:rPr>
    </w:lvl>
    <w:lvl w:ilvl="7" w:tplc="FD1EFBEC">
      <w:numFmt w:val="bullet"/>
      <w:lvlText w:val="•"/>
      <w:lvlJc w:val="left"/>
      <w:pPr>
        <w:ind w:left="8258" w:hanging="140"/>
      </w:pPr>
      <w:rPr>
        <w:rFonts w:hint="default"/>
        <w:lang w:val="ru-RU" w:eastAsia="ru-RU" w:bidi="ru-RU"/>
      </w:rPr>
    </w:lvl>
    <w:lvl w:ilvl="8" w:tplc="0F360BDA">
      <w:numFmt w:val="bullet"/>
      <w:lvlText w:val="•"/>
      <w:lvlJc w:val="left"/>
      <w:pPr>
        <w:ind w:left="9361" w:hanging="140"/>
      </w:pPr>
      <w:rPr>
        <w:rFonts w:hint="default"/>
        <w:lang w:val="ru-RU" w:eastAsia="ru-RU" w:bidi="ru-RU"/>
      </w:rPr>
    </w:lvl>
  </w:abstractNum>
  <w:abstractNum w:abstractNumId="33" w15:restartNumberingAfterBreak="0">
    <w:nsid w:val="120B5A99"/>
    <w:multiLevelType w:val="hybridMultilevel"/>
    <w:tmpl w:val="CB7CDF5E"/>
    <w:lvl w:ilvl="0" w:tplc="B7B082B0">
      <w:start w:val="1"/>
      <w:numFmt w:val="decimal"/>
      <w:lvlText w:val="%1."/>
      <w:lvlJc w:val="left"/>
      <w:pPr>
        <w:ind w:left="532" w:hanging="264"/>
      </w:pPr>
      <w:rPr>
        <w:rFonts w:ascii="Times New Roman" w:eastAsia="Times New Roman" w:hAnsi="Times New Roman" w:cs="Times New Roman" w:hint="default"/>
        <w:w w:val="100"/>
        <w:sz w:val="24"/>
        <w:szCs w:val="24"/>
        <w:lang w:val="ru-RU" w:eastAsia="ru-RU" w:bidi="ru-RU"/>
      </w:rPr>
    </w:lvl>
    <w:lvl w:ilvl="1" w:tplc="3F5C3370">
      <w:numFmt w:val="bullet"/>
      <w:lvlText w:val="•"/>
      <w:lvlJc w:val="left"/>
      <w:pPr>
        <w:ind w:left="1642" w:hanging="264"/>
      </w:pPr>
      <w:rPr>
        <w:rFonts w:hint="default"/>
        <w:lang w:val="ru-RU" w:eastAsia="ru-RU" w:bidi="ru-RU"/>
      </w:rPr>
    </w:lvl>
    <w:lvl w:ilvl="2" w:tplc="BC48993C">
      <w:numFmt w:val="bullet"/>
      <w:lvlText w:val="•"/>
      <w:lvlJc w:val="left"/>
      <w:pPr>
        <w:ind w:left="2745" w:hanging="264"/>
      </w:pPr>
      <w:rPr>
        <w:rFonts w:hint="default"/>
        <w:lang w:val="ru-RU" w:eastAsia="ru-RU" w:bidi="ru-RU"/>
      </w:rPr>
    </w:lvl>
    <w:lvl w:ilvl="3" w:tplc="374819C8">
      <w:numFmt w:val="bullet"/>
      <w:lvlText w:val="•"/>
      <w:lvlJc w:val="left"/>
      <w:pPr>
        <w:ind w:left="3847" w:hanging="264"/>
      </w:pPr>
      <w:rPr>
        <w:rFonts w:hint="default"/>
        <w:lang w:val="ru-RU" w:eastAsia="ru-RU" w:bidi="ru-RU"/>
      </w:rPr>
    </w:lvl>
    <w:lvl w:ilvl="4" w:tplc="674E7F6C">
      <w:numFmt w:val="bullet"/>
      <w:lvlText w:val="•"/>
      <w:lvlJc w:val="left"/>
      <w:pPr>
        <w:ind w:left="4950" w:hanging="264"/>
      </w:pPr>
      <w:rPr>
        <w:rFonts w:hint="default"/>
        <w:lang w:val="ru-RU" w:eastAsia="ru-RU" w:bidi="ru-RU"/>
      </w:rPr>
    </w:lvl>
    <w:lvl w:ilvl="5" w:tplc="E272CF2C">
      <w:numFmt w:val="bullet"/>
      <w:lvlText w:val="•"/>
      <w:lvlJc w:val="left"/>
      <w:pPr>
        <w:ind w:left="6053" w:hanging="264"/>
      </w:pPr>
      <w:rPr>
        <w:rFonts w:hint="default"/>
        <w:lang w:val="ru-RU" w:eastAsia="ru-RU" w:bidi="ru-RU"/>
      </w:rPr>
    </w:lvl>
    <w:lvl w:ilvl="6" w:tplc="5F861124">
      <w:numFmt w:val="bullet"/>
      <w:lvlText w:val="•"/>
      <w:lvlJc w:val="left"/>
      <w:pPr>
        <w:ind w:left="7155" w:hanging="264"/>
      </w:pPr>
      <w:rPr>
        <w:rFonts w:hint="default"/>
        <w:lang w:val="ru-RU" w:eastAsia="ru-RU" w:bidi="ru-RU"/>
      </w:rPr>
    </w:lvl>
    <w:lvl w:ilvl="7" w:tplc="EFC606C6">
      <w:numFmt w:val="bullet"/>
      <w:lvlText w:val="•"/>
      <w:lvlJc w:val="left"/>
      <w:pPr>
        <w:ind w:left="8258" w:hanging="264"/>
      </w:pPr>
      <w:rPr>
        <w:rFonts w:hint="default"/>
        <w:lang w:val="ru-RU" w:eastAsia="ru-RU" w:bidi="ru-RU"/>
      </w:rPr>
    </w:lvl>
    <w:lvl w:ilvl="8" w:tplc="31002262">
      <w:numFmt w:val="bullet"/>
      <w:lvlText w:val="•"/>
      <w:lvlJc w:val="left"/>
      <w:pPr>
        <w:ind w:left="9361" w:hanging="264"/>
      </w:pPr>
      <w:rPr>
        <w:rFonts w:hint="default"/>
        <w:lang w:val="ru-RU" w:eastAsia="ru-RU" w:bidi="ru-RU"/>
      </w:rPr>
    </w:lvl>
  </w:abstractNum>
  <w:abstractNum w:abstractNumId="34" w15:restartNumberingAfterBreak="0">
    <w:nsid w:val="12347EFF"/>
    <w:multiLevelType w:val="hybridMultilevel"/>
    <w:tmpl w:val="A5264A40"/>
    <w:lvl w:ilvl="0" w:tplc="ED6E3C50">
      <w:start w:val="1"/>
      <w:numFmt w:val="decimal"/>
      <w:lvlText w:val="%1."/>
      <w:lvlJc w:val="left"/>
      <w:pPr>
        <w:ind w:left="532" w:hanging="276"/>
      </w:pPr>
      <w:rPr>
        <w:rFonts w:ascii="Times New Roman" w:eastAsia="Times New Roman" w:hAnsi="Times New Roman" w:cs="Times New Roman" w:hint="default"/>
        <w:spacing w:val="-26"/>
        <w:w w:val="100"/>
        <w:sz w:val="24"/>
        <w:szCs w:val="24"/>
        <w:lang w:val="ru-RU" w:eastAsia="ru-RU" w:bidi="ru-RU"/>
      </w:rPr>
    </w:lvl>
    <w:lvl w:ilvl="1" w:tplc="469E8952">
      <w:numFmt w:val="bullet"/>
      <w:lvlText w:val="•"/>
      <w:lvlJc w:val="left"/>
      <w:pPr>
        <w:ind w:left="1642" w:hanging="276"/>
      </w:pPr>
      <w:rPr>
        <w:rFonts w:hint="default"/>
        <w:lang w:val="ru-RU" w:eastAsia="ru-RU" w:bidi="ru-RU"/>
      </w:rPr>
    </w:lvl>
    <w:lvl w:ilvl="2" w:tplc="770EE052">
      <w:numFmt w:val="bullet"/>
      <w:lvlText w:val="•"/>
      <w:lvlJc w:val="left"/>
      <w:pPr>
        <w:ind w:left="2745" w:hanging="276"/>
      </w:pPr>
      <w:rPr>
        <w:rFonts w:hint="default"/>
        <w:lang w:val="ru-RU" w:eastAsia="ru-RU" w:bidi="ru-RU"/>
      </w:rPr>
    </w:lvl>
    <w:lvl w:ilvl="3" w:tplc="31281984">
      <w:numFmt w:val="bullet"/>
      <w:lvlText w:val="•"/>
      <w:lvlJc w:val="left"/>
      <w:pPr>
        <w:ind w:left="3847" w:hanging="276"/>
      </w:pPr>
      <w:rPr>
        <w:rFonts w:hint="default"/>
        <w:lang w:val="ru-RU" w:eastAsia="ru-RU" w:bidi="ru-RU"/>
      </w:rPr>
    </w:lvl>
    <w:lvl w:ilvl="4" w:tplc="6180D9A2">
      <w:numFmt w:val="bullet"/>
      <w:lvlText w:val="•"/>
      <w:lvlJc w:val="left"/>
      <w:pPr>
        <w:ind w:left="4950" w:hanging="276"/>
      </w:pPr>
      <w:rPr>
        <w:rFonts w:hint="default"/>
        <w:lang w:val="ru-RU" w:eastAsia="ru-RU" w:bidi="ru-RU"/>
      </w:rPr>
    </w:lvl>
    <w:lvl w:ilvl="5" w:tplc="C5AA9AB8">
      <w:numFmt w:val="bullet"/>
      <w:lvlText w:val="•"/>
      <w:lvlJc w:val="left"/>
      <w:pPr>
        <w:ind w:left="6053" w:hanging="276"/>
      </w:pPr>
      <w:rPr>
        <w:rFonts w:hint="default"/>
        <w:lang w:val="ru-RU" w:eastAsia="ru-RU" w:bidi="ru-RU"/>
      </w:rPr>
    </w:lvl>
    <w:lvl w:ilvl="6" w:tplc="2E0AC214">
      <w:numFmt w:val="bullet"/>
      <w:lvlText w:val="•"/>
      <w:lvlJc w:val="left"/>
      <w:pPr>
        <w:ind w:left="7155" w:hanging="276"/>
      </w:pPr>
      <w:rPr>
        <w:rFonts w:hint="default"/>
        <w:lang w:val="ru-RU" w:eastAsia="ru-RU" w:bidi="ru-RU"/>
      </w:rPr>
    </w:lvl>
    <w:lvl w:ilvl="7" w:tplc="1D42D80C">
      <w:numFmt w:val="bullet"/>
      <w:lvlText w:val="•"/>
      <w:lvlJc w:val="left"/>
      <w:pPr>
        <w:ind w:left="8258" w:hanging="276"/>
      </w:pPr>
      <w:rPr>
        <w:rFonts w:hint="default"/>
        <w:lang w:val="ru-RU" w:eastAsia="ru-RU" w:bidi="ru-RU"/>
      </w:rPr>
    </w:lvl>
    <w:lvl w:ilvl="8" w:tplc="E96466D2">
      <w:numFmt w:val="bullet"/>
      <w:lvlText w:val="•"/>
      <w:lvlJc w:val="left"/>
      <w:pPr>
        <w:ind w:left="9361" w:hanging="276"/>
      </w:pPr>
      <w:rPr>
        <w:rFonts w:hint="default"/>
        <w:lang w:val="ru-RU" w:eastAsia="ru-RU" w:bidi="ru-RU"/>
      </w:rPr>
    </w:lvl>
  </w:abstractNum>
  <w:abstractNum w:abstractNumId="35" w15:restartNumberingAfterBreak="0">
    <w:nsid w:val="12A862EE"/>
    <w:multiLevelType w:val="hybridMultilevel"/>
    <w:tmpl w:val="FA66AC02"/>
    <w:lvl w:ilvl="0" w:tplc="5F14EFD6">
      <w:start w:val="1"/>
      <w:numFmt w:val="decimal"/>
      <w:lvlText w:val="%1."/>
      <w:lvlJc w:val="left"/>
      <w:pPr>
        <w:ind w:left="532" w:hanging="281"/>
      </w:pPr>
      <w:rPr>
        <w:rFonts w:ascii="Times New Roman" w:eastAsia="Times New Roman" w:hAnsi="Times New Roman" w:cs="Times New Roman" w:hint="default"/>
        <w:spacing w:val="-20"/>
        <w:w w:val="100"/>
        <w:sz w:val="24"/>
        <w:szCs w:val="24"/>
        <w:lang w:val="ru-RU" w:eastAsia="ru-RU" w:bidi="ru-RU"/>
      </w:rPr>
    </w:lvl>
    <w:lvl w:ilvl="1" w:tplc="6F708CB6">
      <w:numFmt w:val="bullet"/>
      <w:lvlText w:val="•"/>
      <w:lvlJc w:val="left"/>
      <w:pPr>
        <w:ind w:left="1642" w:hanging="281"/>
      </w:pPr>
      <w:rPr>
        <w:rFonts w:hint="default"/>
        <w:lang w:val="ru-RU" w:eastAsia="ru-RU" w:bidi="ru-RU"/>
      </w:rPr>
    </w:lvl>
    <w:lvl w:ilvl="2" w:tplc="A1E41760">
      <w:numFmt w:val="bullet"/>
      <w:lvlText w:val="•"/>
      <w:lvlJc w:val="left"/>
      <w:pPr>
        <w:ind w:left="2745" w:hanging="281"/>
      </w:pPr>
      <w:rPr>
        <w:rFonts w:hint="default"/>
        <w:lang w:val="ru-RU" w:eastAsia="ru-RU" w:bidi="ru-RU"/>
      </w:rPr>
    </w:lvl>
    <w:lvl w:ilvl="3" w:tplc="4546EDFC">
      <w:numFmt w:val="bullet"/>
      <w:lvlText w:val="•"/>
      <w:lvlJc w:val="left"/>
      <w:pPr>
        <w:ind w:left="3847" w:hanging="281"/>
      </w:pPr>
      <w:rPr>
        <w:rFonts w:hint="default"/>
        <w:lang w:val="ru-RU" w:eastAsia="ru-RU" w:bidi="ru-RU"/>
      </w:rPr>
    </w:lvl>
    <w:lvl w:ilvl="4" w:tplc="8D3CDDF8">
      <w:numFmt w:val="bullet"/>
      <w:lvlText w:val="•"/>
      <w:lvlJc w:val="left"/>
      <w:pPr>
        <w:ind w:left="4950" w:hanging="281"/>
      </w:pPr>
      <w:rPr>
        <w:rFonts w:hint="default"/>
        <w:lang w:val="ru-RU" w:eastAsia="ru-RU" w:bidi="ru-RU"/>
      </w:rPr>
    </w:lvl>
    <w:lvl w:ilvl="5" w:tplc="3740F560">
      <w:numFmt w:val="bullet"/>
      <w:lvlText w:val="•"/>
      <w:lvlJc w:val="left"/>
      <w:pPr>
        <w:ind w:left="6053" w:hanging="281"/>
      </w:pPr>
      <w:rPr>
        <w:rFonts w:hint="default"/>
        <w:lang w:val="ru-RU" w:eastAsia="ru-RU" w:bidi="ru-RU"/>
      </w:rPr>
    </w:lvl>
    <w:lvl w:ilvl="6" w:tplc="2FC85B38">
      <w:numFmt w:val="bullet"/>
      <w:lvlText w:val="•"/>
      <w:lvlJc w:val="left"/>
      <w:pPr>
        <w:ind w:left="7155" w:hanging="281"/>
      </w:pPr>
      <w:rPr>
        <w:rFonts w:hint="default"/>
        <w:lang w:val="ru-RU" w:eastAsia="ru-RU" w:bidi="ru-RU"/>
      </w:rPr>
    </w:lvl>
    <w:lvl w:ilvl="7" w:tplc="DF9010AC">
      <w:numFmt w:val="bullet"/>
      <w:lvlText w:val="•"/>
      <w:lvlJc w:val="left"/>
      <w:pPr>
        <w:ind w:left="8258" w:hanging="281"/>
      </w:pPr>
      <w:rPr>
        <w:rFonts w:hint="default"/>
        <w:lang w:val="ru-RU" w:eastAsia="ru-RU" w:bidi="ru-RU"/>
      </w:rPr>
    </w:lvl>
    <w:lvl w:ilvl="8" w:tplc="E02A4750">
      <w:numFmt w:val="bullet"/>
      <w:lvlText w:val="•"/>
      <w:lvlJc w:val="left"/>
      <w:pPr>
        <w:ind w:left="9361" w:hanging="281"/>
      </w:pPr>
      <w:rPr>
        <w:rFonts w:hint="default"/>
        <w:lang w:val="ru-RU" w:eastAsia="ru-RU" w:bidi="ru-RU"/>
      </w:rPr>
    </w:lvl>
  </w:abstractNum>
  <w:abstractNum w:abstractNumId="36" w15:restartNumberingAfterBreak="0">
    <w:nsid w:val="133D2DBF"/>
    <w:multiLevelType w:val="hybridMultilevel"/>
    <w:tmpl w:val="839097B6"/>
    <w:lvl w:ilvl="0" w:tplc="9ECA17FA">
      <w:numFmt w:val="bullet"/>
      <w:lvlText w:val=""/>
      <w:lvlJc w:val="left"/>
      <w:pPr>
        <w:ind w:left="532" w:hanging="142"/>
      </w:pPr>
      <w:rPr>
        <w:rFonts w:ascii="Symbol" w:eastAsia="Symbol" w:hAnsi="Symbol" w:cs="Symbol" w:hint="default"/>
        <w:w w:val="100"/>
        <w:sz w:val="24"/>
        <w:szCs w:val="24"/>
        <w:lang w:val="ru-RU" w:eastAsia="ru-RU" w:bidi="ru-RU"/>
      </w:rPr>
    </w:lvl>
    <w:lvl w:ilvl="1" w:tplc="580083F2">
      <w:numFmt w:val="bullet"/>
      <w:lvlText w:val="•"/>
      <w:lvlJc w:val="left"/>
      <w:pPr>
        <w:ind w:left="1642" w:hanging="142"/>
      </w:pPr>
      <w:rPr>
        <w:rFonts w:hint="default"/>
        <w:lang w:val="ru-RU" w:eastAsia="ru-RU" w:bidi="ru-RU"/>
      </w:rPr>
    </w:lvl>
    <w:lvl w:ilvl="2" w:tplc="82880708">
      <w:numFmt w:val="bullet"/>
      <w:lvlText w:val="•"/>
      <w:lvlJc w:val="left"/>
      <w:pPr>
        <w:ind w:left="2745" w:hanging="142"/>
      </w:pPr>
      <w:rPr>
        <w:rFonts w:hint="default"/>
        <w:lang w:val="ru-RU" w:eastAsia="ru-RU" w:bidi="ru-RU"/>
      </w:rPr>
    </w:lvl>
    <w:lvl w:ilvl="3" w:tplc="29782934">
      <w:numFmt w:val="bullet"/>
      <w:lvlText w:val="•"/>
      <w:lvlJc w:val="left"/>
      <w:pPr>
        <w:ind w:left="3847" w:hanging="142"/>
      </w:pPr>
      <w:rPr>
        <w:rFonts w:hint="default"/>
        <w:lang w:val="ru-RU" w:eastAsia="ru-RU" w:bidi="ru-RU"/>
      </w:rPr>
    </w:lvl>
    <w:lvl w:ilvl="4" w:tplc="2FAE7EA0">
      <w:numFmt w:val="bullet"/>
      <w:lvlText w:val="•"/>
      <w:lvlJc w:val="left"/>
      <w:pPr>
        <w:ind w:left="4950" w:hanging="142"/>
      </w:pPr>
      <w:rPr>
        <w:rFonts w:hint="default"/>
        <w:lang w:val="ru-RU" w:eastAsia="ru-RU" w:bidi="ru-RU"/>
      </w:rPr>
    </w:lvl>
    <w:lvl w:ilvl="5" w:tplc="3000E896">
      <w:numFmt w:val="bullet"/>
      <w:lvlText w:val="•"/>
      <w:lvlJc w:val="left"/>
      <w:pPr>
        <w:ind w:left="6053" w:hanging="142"/>
      </w:pPr>
      <w:rPr>
        <w:rFonts w:hint="default"/>
        <w:lang w:val="ru-RU" w:eastAsia="ru-RU" w:bidi="ru-RU"/>
      </w:rPr>
    </w:lvl>
    <w:lvl w:ilvl="6" w:tplc="75C6D264">
      <w:numFmt w:val="bullet"/>
      <w:lvlText w:val="•"/>
      <w:lvlJc w:val="left"/>
      <w:pPr>
        <w:ind w:left="7155" w:hanging="142"/>
      </w:pPr>
      <w:rPr>
        <w:rFonts w:hint="default"/>
        <w:lang w:val="ru-RU" w:eastAsia="ru-RU" w:bidi="ru-RU"/>
      </w:rPr>
    </w:lvl>
    <w:lvl w:ilvl="7" w:tplc="EE5A85D6">
      <w:numFmt w:val="bullet"/>
      <w:lvlText w:val="•"/>
      <w:lvlJc w:val="left"/>
      <w:pPr>
        <w:ind w:left="8258" w:hanging="142"/>
      </w:pPr>
      <w:rPr>
        <w:rFonts w:hint="default"/>
        <w:lang w:val="ru-RU" w:eastAsia="ru-RU" w:bidi="ru-RU"/>
      </w:rPr>
    </w:lvl>
    <w:lvl w:ilvl="8" w:tplc="F37227DC">
      <w:numFmt w:val="bullet"/>
      <w:lvlText w:val="•"/>
      <w:lvlJc w:val="left"/>
      <w:pPr>
        <w:ind w:left="9361" w:hanging="142"/>
      </w:pPr>
      <w:rPr>
        <w:rFonts w:hint="default"/>
        <w:lang w:val="ru-RU" w:eastAsia="ru-RU" w:bidi="ru-RU"/>
      </w:rPr>
    </w:lvl>
  </w:abstractNum>
  <w:abstractNum w:abstractNumId="37" w15:restartNumberingAfterBreak="0">
    <w:nsid w:val="136A71B8"/>
    <w:multiLevelType w:val="hybridMultilevel"/>
    <w:tmpl w:val="E0B2C588"/>
    <w:lvl w:ilvl="0" w:tplc="A734FCCC">
      <w:start w:val="1"/>
      <w:numFmt w:val="decimal"/>
      <w:lvlText w:val="%1."/>
      <w:lvlJc w:val="left"/>
      <w:pPr>
        <w:ind w:left="1384" w:hanging="240"/>
      </w:pPr>
      <w:rPr>
        <w:rFonts w:ascii="Times New Roman" w:eastAsia="Times New Roman" w:hAnsi="Times New Roman" w:cs="Times New Roman" w:hint="default"/>
        <w:spacing w:val="-8"/>
        <w:w w:val="100"/>
        <w:sz w:val="24"/>
        <w:szCs w:val="24"/>
        <w:lang w:val="ru-RU" w:eastAsia="ru-RU" w:bidi="ru-RU"/>
      </w:rPr>
    </w:lvl>
    <w:lvl w:ilvl="1" w:tplc="E084D9B8">
      <w:numFmt w:val="bullet"/>
      <w:lvlText w:val="•"/>
      <w:lvlJc w:val="left"/>
      <w:pPr>
        <w:ind w:left="2398" w:hanging="240"/>
      </w:pPr>
      <w:rPr>
        <w:rFonts w:hint="default"/>
        <w:lang w:val="ru-RU" w:eastAsia="ru-RU" w:bidi="ru-RU"/>
      </w:rPr>
    </w:lvl>
    <w:lvl w:ilvl="2" w:tplc="E564AE4E">
      <w:numFmt w:val="bullet"/>
      <w:lvlText w:val="•"/>
      <w:lvlJc w:val="left"/>
      <w:pPr>
        <w:ind w:left="3417" w:hanging="240"/>
      </w:pPr>
      <w:rPr>
        <w:rFonts w:hint="default"/>
        <w:lang w:val="ru-RU" w:eastAsia="ru-RU" w:bidi="ru-RU"/>
      </w:rPr>
    </w:lvl>
    <w:lvl w:ilvl="3" w:tplc="6570EBC2">
      <w:numFmt w:val="bullet"/>
      <w:lvlText w:val="•"/>
      <w:lvlJc w:val="left"/>
      <w:pPr>
        <w:ind w:left="4435" w:hanging="240"/>
      </w:pPr>
      <w:rPr>
        <w:rFonts w:hint="default"/>
        <w:lang w:val="ru-RU" w:eastAsia="ru-RU" w:bidi="ru-RU"/>
      </w:rPr>
    </w:lvl>
    <w:lvl w:ilvl="4" w:tplc="32B488E8">
      <w:numFmt w:val="bullet"/>
      <w:lvlText w:val="•"/>
      <w:lvlJc w:val="left"/>
      <w:pPr>
        <w:ind w:left="5454" w:hanging="240"/>
      </w:pPr>
      <w:rPr>
        <w:rFonts w:hint="default"/>
        <w:lang w:val="ru-RU" w:eastAsia="ru-RU" w:bidi="ru-RU"/>
      </w:rPr>
    </w:lvl>
    <w:lvl w:ilvl="5" w:tplc="B0C63484">
      <w:numFmt w:val="bullet"/>
      <w:lvlText w:val="•"/>
      <w:lvlJc w:val="left"/>
      <w:pPr>
        <w:ind w:left="6473" w:hanging="240"/>
      </w:pPr>
      <w:rPr>
        <w:rFonts w:hint="default"/>
        <w:lang w:val="ru-RU" w:eastAsia="ru-RU" w:bidi="ru-RU"/>
      </w:rPr>
    </w:lvl>
    <w:lvl w:ilvl="6" w:tplc="25FA3F84">
      <w:numFmt w:val="bullet"/>
      <w:lvlText w:val="•"/>
      <w:lvlJc w:val="left"/>
      <w:pPr>
        <w:ind w:left="7491" w:hanging="240"/>
      </w:pPr>
      <w:rPr>
        <w:rFonts w:hint="default"/>
        <w:lang w:val="ru-RU" w:eastAsia="ru-RU" w:bidi="ru-RU"/>
      </w:rPr>
    </w:lvl>
    <w:lvl w:ilvl="7" w:tplc="2850CCCE">
      <w:numFmt w:val="bullet"/>
      <w:lvlText w:val="•"/>
      <w:lvlJc w:val="left"/>
      <w:pPr>
        <w:ind w:left="8510" w:hanging="240"/>
      </w:pPr>
      <w:rPr>
        <w:rFonts w:hint="default"/>
        <w:lang w:val="ru-RU" w:eastAsia="ru-RU" w:bidi="ru-RU"/>
      </w:rPr>
    </w:lvl>
    <w:lvl w:ilvl="8" w:tplc="808AC604">
      <w:numFmt w:val="bullet"/>
      <w:lvlText w:val="•"/>
      <w:lvlJc w:val="left"/>
      <w:pPr>
        <w:ind w:left="9529" w:hanging="240"/>
      </w:pPr>
      <w:rPr>
        <w:rFonts w:hint="default"/>
        <w:lang w:val="ru-RU" w:eastAsia="ru-RU" w:bidi="ru-RU"/>
      </w:rPr>
    </w:lvl>
  </w:abstractNum>
  <w:abstractNum w:abstractNumId="38" w15:restartNumberingAfterBreak="0">
    <w:nsid w:val="13F375E5"/>
    <w:multiLevelType w:val="hybridMultilevel"/>
    <w:tmpl w:val="44C01080"/>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4511573"/>
    <w:multiLevelType w:val="hybridMultilevel"/>
    <w:tmpl w:val="1BE812E2"/>
    <w:lvl w:ilvl="0" w:tplc="EE82B87E">
      <w:start w:val="1"/>
      <w:numFmt w:val="decimal"/>
      <w:lvlText w:val="%1."/>
      <w:lvlJc w:val="left"/>
      <w:pPr>
        <w:ind w:left="532" w:hanging="281"/>
      </w:pPr>
      <w:rPr>
        <w:rFonts w:ascii="Times New Roman" w:eastAsia="Times New Roman" w:hAnsi="Times New Roman" w:cs="Times New Roman" w:hint="default"/>
        <w:spacing w:val="-20"/>
        <w:w w:val="100"/>
        <w:sz w:val="24"/>
        <w:szCs w:val="24"/>
        <w:lang w:val="ru-RU" w:eastAsia="ru-RU" w:bidi="ru-RU"/>
      </w:rPr>
    </w:lvl>
    <w:lvl w:ilvl="1" w:tplc="738C3F78">
      <w:numFmt w:val="bullet"/>
      <w:lvlText w:val="•"/>
      <w:lvlJc w:val="left"/>
      <w:pPr>
        <w:ind w:left="1642" w:hanging="281"/>
      </w:pPr>
      <w:rPr>
        <w:rFonts w:hint="default"/>
        <w:lang w:val="ru-RU" w:eastAsia="ru-RU" w:bidi="ru-RU"/>
      </w:rPr>
    </w:lvl>
    <w:lvl w:ilvl="2" w:tplc="4120D4AC">
      <w:numFmt w:val="bullet"/>
      <w:lvlText w:val="•"/>
      <w:lvlJc w:val="left"/>
      <w:pPr>
        <w:ind w:left="2745" w:hanging="281"/>
      </w:pPr>
      <w:rPr>
        <w:rFonts w:hint="default"/>
        <w:lang w:val="ru-RU" w:eastAsia="ru-RU" w:bidi="ru-RU"/>
      </w:rPr>
    </w:lvl>
    <w:lvl w:ilvl="3" w:tplc="46B296CE">
      <w:numFmt w:val="bullet"/>
      <w:lvlText w:val="•"/>
      <w:lvlJc w:val="left"/>
      <w:pPr>
        <w:ind w:left="3847" w:hanging="281"/>
      </w:pPr>
      <w:rPr>
        <w:rFonts w:hint="default"/>
        <w:lang w:val="ru-RU" w:eastAsia="ru-RU" w:bidi="ru-RU"/>
      </w:rPr>
    </w:lvl>
    <w:lvl w:ilvl="4" w:tplc="DC38D652">
      <w:numFmt w:val="bullet"/>
      <w:lvlText w:val="•"/>
      <w:lvlJc w:val="left"/>
      <w:pPr>
        <w:ind w:left="4950" w:hanging="281"/>
      </w:pPr>
      <w:rPr>
        <w:rFonts w:hint="default"/>
        <w:lang w:val="ru-RU" w:eastAsia="ru-RU" w:bidi="ru-RU"/>
      </w:rPr>
    </w:lvl>
    <w:lvl w:ilvl="5" w:tplc="C298E4C0">
      <w:numFmt w:val="bullet"/>
      <w:lvlText w:val="•"/>
      <w:lvlJc w:val="left"/>
      <w:pPr>
        <w:ind w:left="6053" w:hanging="281"/>
      </w:pPr>
      <w:rPr>
        <w:rFonts w:hint="default"/>
        <w:lang w:val="ru-RU" w:eastAsia="ru-RU" w:bidi="ru-RU"/>
      </w:rPr>
    </w:lvl>
    <w:lvl w:ilvl="6" w:tplc="14824608">
      <w:numFmt w:val="bullet"/>
      <w:lvlText w:val="•"/>
      <w:lvlJc w:val="left"/>
      <w:pPr>
        <w:ind w:left="7155" w:hanging="281"/>
      </w:pPr>
      <w:rPr>
        <w:rFonts w:hint="default"/>
        <w:lang w:val="ru-RU" w:eastAsia="ru-RU" w:bidi="ru-RU"/>
      </w:rPr>
    </w:lvl>
    <w:lvl w:ilvl="7" w:tplc="F3DABC88">
      <w:numFmt w:val="bullet"/>
      <w:lvlText w:val="•"/>
      <w:lvlJc w:val="left"/>
      <w:pPr>
        <w:ind w:left="8258" w:hanging="281"/>
      </w:pPr>
      <w:rPr>
        <w:rFonts w:hint="default"/>
        <w:lang w:val="ru-RU" w:eastAsia="ru-RU" w:bidi="ru-RU"/>
      </w:rPr>
    </w:lvl>
    <w:lvl w:ilvl="8" w:tplc="326846AC">
      <w:numFmt w:val="bullet"/>
      <w:lvlText w:val="•"/>
      <w:lvlJc w:val="left"/>
      <w:pPr>
        <w:ind w:left="9361" w:hanging="281"/>
      </w:pPr>
      <w:rPr>
        <w:rFonts w:hint="default"/>
        <w:lang w:val="ru-RU" w:eastAsia="ru-RU" w:bidi="ru-RU"/>
      </w:rPr>
    </w:lvl>
  </w:abstractNum>
  <w:abstractNum w:abstractNumId="40" w15:restartNumberingAfterBreak="0">
    <w:nsid w:val="16DD6315"/>
    <w:multiLevelType w:val="hybridMultilevel"/>
    <w:tmpl w:val="F0B02862"/>
    <w:lvl w:ilvl="0" w:tplc="B2ACF1F6">
      <w:start w:val="1"/>
      <w:numFmt w:val="decimal"/>
      <w:lvlText w:val="%1."/>
      <w:lvlJc w:val="left"/>
      <w:pPr>
        <w:ind w:left="532" w:hanging="240"/>
      </w:pPr>
      <w:rPr>
        <w:rFonts w:ascii="Times New Roman" w:eastAsia="Times New Roman" w:hAnsi="Times New Roman" w:cs="Times New Roman" w:hint="default"/>
        <w:spacing w:val="-11"/>
        <w:w w:val="100"/>
        <w:sz w:val="24"/>
        <w:szCs w:val="24"/>
        <w:lang w:val="ru-RU" w:eastAsia="ru-RU" w:bidi="ru-RU"/>
      </w:rPr>
    </w:lvl>
    <w:lvl w:ilvl="1" w:tplc="F35CA424">
      <w:numFmt w:val="bullet"/>
      <w:lvlText w:val="•"/>
      <w:lvlJc w:val="left"/>
      <w:pPr>
        <w:ind w:left="1642" w:hanging="240"/>
      </w:pPr>
      <w:rPr>
        <w:rFonts w:hint="default"/>
        <w:lang w:val="ru-RU" w:eastAsia="ru-RU" w:bidi="ru-RU"/>
      </w:rPr>
    </w:lvl>
    <w:lvl w:ilvl="2" w:tplc="64A2355A">
      <w:numFmt w:val="bullet"/>
      <w:lvlText w:val="•"/>
      <w:lvlJc w:val="left"/>
      <w:pPr>
        <w:ind w:left="2745" w:hanging="240"/>
      </w:pPr>
      <w:rPr>
        <w:rFonts w:hint="default"/>
        <w:lang w:val="ru-RU" w:eastAsia="ru-RU" w:bidi="ru-RU"/>
      </w:rPr>
    </w:lvl>
    <w:lvl w:ilvl="3" w:tplc="47C0F39A">
      <w:numFmt w:val="bullet"/>
      <w:lvlText w:val="•"/>
      <w:lvlJc w:val="left"/>
      <w:pPr>
        <w:ind w:left="3847" w:hanging="240"/>
      </w:pPr>
      <w:rPr>
        <w:rFonts w:hint="default"/>
        <w:lang w:val="ru-RU" w:eastAsia="ru-RU" w:bidi="ru-RU"/>
      </w:rPr>
    </w:lvl>
    <w:lvl w:ilvl="4" w:tplc="1BF01814">
      <w:numFmt w:val="bullet"/>
      <w:lvlText w:val="•"/>
      <w:lvlJc w:val="left"/>
      <w:pPr>
        <w:ind w:left="4950" w:hanging="240"/>
      </w:pPr>
      <w:rPr>
        <w:rFonts w:hint="default"/>
        <w:lang w:val="ru-RU" w:eastAsia="ru-RU" w:bidi="ru-RU"/>
      </w:rPr>
    </w:lvl>
    <w:lvl w:ilvl="5" w:tplc="2662FDB8">
      <w:numFmt w:val="bullet"/>
      <w:lvlText w:val="•"/>
      <w:lvlJc w:val="left"/>
      <w:pPr>
        <w:ind w:left="6053" w:hanging="240"/>
      </w:pPr>
      <w:rPr>
        <w:rFonts w:hint="default"/>
        <w:lang w:val="ru-RU" w:eastAsia="ru-RU" w:bidi="ru-RU"/>
      </w:rPr>
    </w:lvl>
    <w:lvl w:ilvl="6" w:tplc="128829FC">
      <w:numFmt w:val="bullet"/>
      <w:lvlText w:val="•"/>
      <w:lvlJc w:val="left"/>
      <w:pPr>
        <w:ind w:left="7155" w:hanging="240"/>
      </w:pPr>
      <w:rPr>
        <w:rFonts w:hint="default"/>
        <w:lang w:val="ru-RU" w:eastAsia="ru-RU" w:bidi="ru-RU"/>
      </w:rPr>
    </w:lvl>
    <w:lvl w:ilvl="7" w:tplc="F6F6003C">
      <w:numFmt w:val="bullet"/>
      <w:lvlText w:val="•"/>
      <w:lvlJc w:val="left"/>
      <w:pPr>
        <w:ind w:left="8258" w:hanging="240"/>
      </w:pPr>
      <w:rPr>
        <w:rFonts w:hint="default"/>
        <w:lang w:val="ru-RU" w:eastAsia="ru-RU" w:bidi="ru-RU"/>
      </w:rPr>
    </w:lvl>
    <w:lvl w:ilvl="8" w:tplc="4574D98E">
      <w:numFmt w:val="bullet"/>
      <w:lvlText w:val="•"/>
      <w:lvlJc w:val="left"/>
      <w:pPr>
        <w:ind w:left="9361" w:hanging="240"/>
      </w:pPr>
      <w:rPr>
        <w:rFonts w:hint="default"/>
        <w:lang w:val="ru-RU" w:eastAsia="ru-RU" w:bidi="ru-RU"/>
      </w:rPr>
    </w:lvl>
  </w:abstractNum>
  <w:abstractNum w:abstractNumId="41" w15:restartNumberingAfterBreak="0">
    <w:nsid w:val="170F3CDE"/>
    <w:multiLevelType w:val="multilevel"/>
    <w:tmpl w:val="EDE88A5A"/>
    <w:lvl w:ilvl="0">
      <w:start w:val="1"/>
      <w:numFmt w:val="decimal"/>
      <w:lvlText w:val="%1"/>
      <w:lvlJc w:val="left"/>
      <w:pPr>
        <w:ind w:left="2021" w:hanging="781"/>
      </w:pPr>
      <w:rPr>
        <w:rFonts w:hint="default"/>
        <w:lang w:val="ru-RU" w:eastAsia="ru-RU" w:bidi="ru-RU"/>
      </w:rPr>
    </w:lvl>
    <w:lvl w:ilvl="1">
      <w:start w:val="2"/>
      <w:numFmt w:val="decimal"/>
      <w:lvlText w:val="%1.%2"/>
      <w:lvlJc w:val="left"/>
      <w:pPr>
        <w:ind w:left="2021" w:hanging="781"/>
      </w:pPr>
      <w:rPr>
        <w:rFonts w:hint="default"/>
        <w:lang w:val="ru-RU" w:eastAsia="ru-RU" w:bidi="ru-RU"/>
      </w:rPr>
    </w:lvl>
    <w:lvl w:ilvl="2">
      <w:start w:val="5"/>
      <w:numFmt w:val="decimal"/>
      <w:lvlText w:val="%1.%2.%3"/>
      <w:lvlJc w:val="left"/>
      <w:pPr>
        <w:ind w:left="2021" w:hanging="781"/>
      </w:pPr>
      <w:rPr>
        <w:rFonts w:hint="default"/>
        <w:lang w:val="ru-RU" w:eastAsia="ru-RU" w:bidi="ru-RU"/>
      </w:rPr>
    </w:lvl>
    <w:lvl w:ilvl="3">
      <w:start w:val="17"/>
      <w:numFmt w:val="decimal"/>
      <w:lvlText w:val="%1.%2.%3.%4"/>
      <w:lvlJc w:val="left"/>
      <w:pPr>
        <w:ind w:left="532" w:hanging="781"/>
      </w:pPr>
      <w:rPr>
        <w:rFonts w:hint="default"/>
        <w:w w:val="100"/>
        <w:lang w:val="ru-RU" w:eastAsia="ru-RU" w:bidi="ru-RU"/>
      </w:rPr>
    </w:lvl>
    <w:lvl w:ilvl="4">
      <w:numFmt w:val="bullet"/>
      <w:lvlText w:val="•"/>
      <w:lvlJc w:val="left"/>
      <w:pPr>
        <w:ind w:left="5202" w:hanging="781"/>
      </w:pPr>
      <w:rPr>
        <w:rFonts w:hint="default"/>
        <w:lang w:val="ru-RU" w:eastAsia="ru-RU" w:bidi="ru-RU"/>
      </w:rPr>
    </w:lvl>
    <w:lvl w:ilvl="5">
      <w:numFmt w:val="bullet"/>
      <w:lvlText w:val="•"/>
      <w:lvlJc w:val="left"/>
      <w:pPr>
        <w:ind w:left="6262" w:hanging="781"/>
      </w:pPr>
      <w:rPr>
        <w:rFonts w:hint="default"/>
        <w:lang w:val="ru-RU" w:eastAsia="ru-RU" w:bidi="ru-RU"/>
      </w:rPr>
    </w:lvl>
    <w:lvl w:ilvl="6">
      <w:numFmt w:val="bullet"/>
      <w:lvlText w:val="•"/>
      <w:lvlJc w:val="left"/>
      <w:pPr>
        <w:ind w:left="7323" w:hanging="781"/>
      </w:pPr>
      <w:rPr>
        <w:rFonts w:hint="default"/>
        <w:lang w:val="ru-RU" w:eastAsia="ru-RU" w:bidi="ru-RU"/>
      </w:rPr>
    </w:lvl>
    <w:lvl w:ilvl="7">
      <w:numFmt w:val="bullet"/>
      <w:lvlText w:val="•"/>
      <w:lvlJc w:val="left"/>
      <w:pPr>
        <w:ind w:left="8384" w:hanging="781"/>
      </w:pPr>
      <w:rPr>
        <w:rFonts w:hint="default"/>
        <w:lang w:val="ru-RU" w:eastAsia="ru-RU" w:bidi="ru-RU"/>
      </w:rPr>
    </w:lvl>
    <w:lvl w:ilvl="8">
      <w:numFmt w:val="bullet"/>
      <w:lvlText w:val="•"/>
      <w:lvlJc w:val="left"/>
      <w:pPr>
        <w:ind w:left="9444" w:hanging="781"/>
      </w:pPr>
      <w:rPr>
        <w:rFonts w:hint="default"/>
        <w:lang w:val="ru-RU" w:eastAsia="ru-RU" w:bidi="ru-RU"/>
      </w:rPr>
    </w:lvl>
  </w:abstractNum>
  <w:abstractNum w:abstractNumId="42" w15:restartNumberingAfterBreak="0">
    <w:nsid w:val="172174A5"/>
    <w:multiLevelType w:val="hybridMultilevel"/>
    <w:tmpl w:val="52F4DEF4"/>
    <w:lvl w:ilvl="0" w:tplc="D07495FE">
      <w:numFmt w:val="bullet"/>
      <w:lvlText w:val="-"/>
      <w:lvlJc w:val="left"/>
      <w:pPr>
        <w:ind w:left="532" w:hanging="219"/>
      </w:pPr>
      <w:rPr>
        <w:rFonts w:ascii="Times New Roman" w:eastAsia="Times New Roman" w:hAnsi="Times New Roman" w:cs="Times New Roman" w:hint="default"/>
        <w:spacing w:val="-3"/>
        <w:w w:val="99"/>
        <w:sz w:val="24"/>
        <w:szCs w:val="24"/>
        <w:lang w:val="ru-RU" w:eastAsia="ru-RU" w:bidi="ru-RU"/>
      </w:rPr>
    </w:lvl>
    <w:lvl w:ilvl="1" w:tplc="ABC057A6">
      <w:numFmt w:val="bullet"/>
      <w:lvlText w:val="•"/>
      <w:lvlJc w:val="left"/>
      <w:pPr>
        <w:ind w:left="1642" w:hanging="219"/>
      </w:pPr>
      <w:rPr>
        <w:rFonts w:hint="default"/>
        <w:lang w:val="ru-RU" w:eastAsia="ru-RU" w:bidi="ru-RU"/>
      </w:rPr>
    </w:lvl>
    <w:lvl w:ilvl="2" w:tplc="D4A09DB4">
      <w:numFmt w:val="bullet"/>
      <w:lvlText w:val="•"/>
      <w:lvlJc w:val="left"/>
      <w:pPr>
        <w:ind w:left="2745" w:hanging="219"/>
      </w:pPr>
      <w:rPr>
        <w:rFonts w:hint="default"/>
        <w:lang w:val="ru-RU" w:eastAsia="ru-RU" w:bidi="ru-RU"/>
      </w:rPr>
    </w:lvl>
    <w:lvl w:ilvl="3" w:tplc="9E627E2E">
      <w:numFmt w:val="bullet"/>
      <w:lvlText w:val="•"/>
      <w:lvlJc w:val="left"/>
      <w:pPr>
        <w:ind w:left="3847" w:hanging="219"/>
      </w:pPr>
      <w:rPr>
        <w:rFonts w:hint="default"/>
        <w:lang w:val="ru-RU" w:eastAsia="ru-RU" w:bidi="ru-RU"/>
      </w:rPr>
    </w:lvl>
    <w:lvl w:ilvl="4" w:tplc="1452EDF4">
      <w:numFmt w:val="bullet"/>
      <w:lvlText w:val="•"/>
      <w:lvlJc w:val="left"/>
      <w:pPr>
        <w:ind w:left="4950" w:hanging="219"/>
      </w:pPr>
      <w:rPr>
        <w:rFonts w:hint="default"/>
        <w:lang w:val="ru-RU" w:eastAsia="ru-RU" w:bidi="ru-RU"/>
      </w:rPr>
    </w:lvl>
    <w:lvl w:ilvl="5" w:tplc="56FEB7E2">
      <w:numFmt w:val="bullet"/>
      <w:lvlText w:val="•"/>
      <w:lvlJc w:val="left"/>
      <w:pPr>
        <w:ind w:left="6053" w:hanging="219"/>
      </w:pPr>
      <w:rPr>
        <w:rFonts w:hint="default"/>
        <w:lang w:val="ru-RU" w:eastAsia="ru-RU" w:bidi="ru-RU"/>
      </w:rPr>
    </w:lvl>
    <w:lvl w:ilvl="6" w:tplc="DAEE7FAA">
      <w:numFmt w:val="bullet"/>
      <w:lvlText w:val="•"/>
      <w:lvlJc w:val="left"/>
      <w:pPr>
        <w:ind w:left="7155" w:hanging="219"/>
      </w:pPr>
      <w:rPr>
        <w:rFonts w:hint="default"/>
        <w:lang w:val="ru-RU" w:eastAsia="ru-RU" w:bidi="ru-RU"/>
      </w:rPr>
    </w:lvl>
    <w:lvl w:ilvl="7" w:tplc="0966F312">
      <w:numFmt w:val="bullet"/>
      <w:lvlText w:val="•"/>
      <w:lvlJc w:val="left"/>
      <w:pPr>
        <w:ind w:left="8258" w:hanging="219"/>
      </w:pPr>
      <w:rPr>
        <w:rFonts w:hint="default"/>
        <w:lang w:val="ru-RU" w:eastAsia="ru-RU" w:bidi="ru-RU"/>
      </w:rPr>
    </w:lvl>
    <w:lvl w:ilvl="8" w:tplc="AD0060E0">
      <w:numFmt w:val="bullet"/>
      <w:lvlText w:val="•"/>
      <w:lvlJc w:val="left"/>
      <w:pPr>
        <w:ind w:left="9361" w:hanging="219"/>
      </w:pPr>
      <w:rPr>
        <w:rFonts w:hint="default"/>
        <w:lang w:val="ru-RU" w:eastAsia="ru-RU" w:bidi="ru-RU"/>
      </w:rPr>
    </w:lvl>
  </w:abstractNum>
  <w:abstractNum w:abstractNumId="43" w15:restartNumberingAfterBreak="0">
    <w:nsid w:val="1737423C"/>
    <w:multiLevelType w:val="hybridMultilevel"/>
    <w:tmpl w:val="67267CD4"/>
    <w:lvl w:ilvl="0" w:tplc="2FDA37DA">
      <w:start w:val="1"/>
      <w:numFmt w:val="decimal"/>
      <w:lvlText w:val="%1."/>
      <w:lvlJc w:val="left"/>
      <w:pPr>
        <w:ind w:left="532" w:hanging="564"/>
      </w:pPr>
      <w:rPr>
        <w:rFonts w:ascii="Times New Roman" w:eastAsia="Times New Roman" w:hAnsi="Times New Roman" w:cs="Times New Roman" w:hint="default"/>
        <w:spacing w:val="-3"/>
        <w:w w:val="100"/>
        <w:sz w:val="24"/>
        <w:szCs w:val="24"/>
        <w:lang w:val="ru-RU" w:eastAsia="ru-RU" w:bidi="ru-RU"/>
      </w:rPr>
    </w:lvl>
    <w:lvl w:ilvl="1" w:tplc="161C79E6">
      <w:numFmt w:val="bullet"/>
      <w:lvlText w:val="•"/>
      <w:lvlJc w:val="left"/>
      <w:pPr>
        <w:ind w:left="1642" w:hanging="564"/>
      </w:pPr>
      <w:rPr>
        <w:rFonts w:hint="default"/>
        <w:lang w:val="ru-RU" w:eastAsia="ru-RU" w:bidi="ru-RU"/>
      </w:rPr>
    </w:lvl>
    <w:lvl w:ilvl="2" w:tplc="CD4EC552">
      <w:numFmt w:val="bullet"/>
      <w:lvlText w:val="•"/>
      <w:lvlJc w:val="left"/>
      <w:pPr>
        <w:ind w:left="2745" w:hanging="564"/>
      </w:pPr>
      <w:rPr>
        <w:rFonts w:hint="default"/>
        <w:lang w:val="ru-RU" w:eastAsia="ru-RU" w:bidi="ru-RU"/>
      </w:rPr>
    </w:lvl>
    <w:lvl w:ilvl="3" w:tplc="8C96EC82">
      <w:numFmt w:val="bullet"/>
      <w:lvlText w:val="•"/>
      <w:lvlJc w:val="left"/>
      <w:pPr>
        <w:ind w:left="3847" w:hanging="564"/>
      </w:pPr>
      <w:rPr>
        <w:rFonts w:hint="default"/>
        <w:lang w:val="ru-RU" w:eastAsia="ru-RU" w:bidi="ru-RU"/>
      </w:rPr>
    </w:lvl>
    <w:lvl w:ilvl="4" w:tplc="BBAC6C8A">
      <w:numFmt w:val="bullet"/>
      <w:lvlText w:val="•"/>
      <w:lvlJc w:val="left"/>
      <w:pPr>
        <w:ind w:left="4950" w:hanging="564"/>
      </w:pPr>
      <w:rPr>
        <w:rFonts w:hint="default"/>
        <w:lang w:val="ru-RU" w:eastAsia="ru-RU" w:bidi="ru-RU"/>
      </w:rPr>
    </w:lvl>
    <w:lvl w:ilvl="5" w:tplc="415023C8">
      <w:numFmt w:val="bullet"/>
      <w:lvlText w:val="•"/>
      <w:lvlJc w:val="left"/>
      <w:pPr>
        <w:ind w:left="6053" w:hanging="564"/>
      </w:pPr>
      <w:rPr>
        <w:rFonts w:hint="default"/>
        <w:lang w:val="ru-RU" w:eastAsia="ru-RU" w:bidi="ru-RU"/>
      </w:rPr>
    </w:lvl>
    <w:lvl w:ilvl="6" w:tplc="31E80670">
      <w:numFmt w:val="bullet"/>
      <w:lvlText w:val="•"/>
      <w:lvlJc w:val="left"/>
      <w:pPr>
        <w:ind w:left="7155" w:hanging="564"/>
      </w:pPr>
      <w:rPr>
        <w:rFonts w:hint="default"/>
        <w:lang w:val="ru-RU" w:eastAsia="ru-RU" w:bidi="ru-RU"/>
      </w:rPr>
    </w:lvl>
    <w:lvl w:ilvl="7" w:tplc="69A08DB2">
      <w:numFmt w:val="bullet"/>
      <w:lvlText w:val="•"/>
      <w:lvlJc w:val="left"/>
      <w:pPr>
        <w:ind w:left="8258" w:hanging="564"/>
      </w:pPr>
      <w:rPr>
        <w:rFonts w:hint="default"/>
        <w:lang w:val="ru-RU" w:eastAsia="ru-RU" w:bidi="ru-RU"/>
      </w:rPr>
    </w:lvl>
    <w:lvl w:ilvl="8" w:tplc="4D0409D0">
      <w:numFmt w:val="bullet"/>
      <w:lvlText w:val="•"/>
      <w:lvlJc w:val="left"/>
      <w:pPr>
        <w:ind w:left="9361" w:hanging="564"/>
      </w:pPr>
      <w:rPr>
        <w:rFonts w:hint="default"/>
        <w:lang w:val="ru-RU" w:eastAsia="ru-RU" w:bidi="ru-RU"/>
      </w:rPr>
    </w:lvl>
  </w:abstractNum>
  <w:abstractNum w:abstractNumId="44" w15:restartNumberingAfterBreak="0">
    <w:nsid w:val="174F59A2"/>
    <w:multiLevelType w:val="hybridMultilevel"/>
    <w:tmpl w:val="EED89A98"/>
    <w:lvl w:ilvl="0" w:tplc="4DEE2722">
      <w:start w:val="1"/>
      <w:numFmt w:val="decimal"/>
      <w:lvlText w:val="%1."/>
      <w:lvlJc w:val="left"/>
      <w:pPr>
        <w:ind w:left="532" w:hanging="276"/>
      </w:pPr>
      <w:rPr>
        <w:rFonts w:ascii="Times New Roman" w:eastAsia="Times New Roman" w:hAnsi="Times New Roman" w:cs="Times New Roman" w:hint="default"/>
        <w:spacing w:val="-26"/>
        <w:w w:val="100"/>
        <w:sz w:val="24"/>
        <w:szCs w:val="24"/>
        <w:lang w:val="ru-RU" w:eastAsia="ru-RU" w:bidi="ru-RU"/>
      </w:rPr>
    </w:lvl>
    <w:lvl w:ilvl="1" w:tplc="B7F00268">
      <w:numFmt w:val="bullet"/>
      <w:lvlText w:val="•"/>
      <w:lvlJc w:val="left"/>
      <w:pPr>
        <w:ind w:left="1642" w:hanging="276"/>
      </w:pPr>
      <w:rPr>
        <w:rFonts w:hint="default"/>
        <w:lang w:val="ru-RU" w:eastAsia="ru-RU" w:bidi="ru-RU"/>
      </w:rPr>
    </w:lvl>
    <w:lvl w:ilvl="2" w:tplc="B1FEFDF8">
      <w:numFmt w:val="bullet"/>
      <w:lvlText w:val="•"/>
      <w:lvlJc w:val="left"/>
      <w:pPr>
        <w:ind w:left="2745" w:hanging="276"/>
      </w:pPr>
      <w:rPr>
        <w:rFonts w:hint="default"/>
        <w:lang w:val="ru-RU" w:eastAsia="ru-RU" w:bidi="ru-RU"/>
      </w:rPr>
    </w:lvl>
    <w:lvl w:ilvl="3" w:tplc="BBE85A4E">
      <w:numFmt w:val="bullet"/>
      <w:lvlText w:val="•"/>
      <w:lvlJc w:val="left"/>
      <w:pPr>
        <w:ind w:left="3847" w:hanging="276"/>
      </w:pPr>
      <w:rPr>
        <w:rFonts w:hint="default"/>
        <w:lang w:val="ru-RU" w:eastAsia="ru-RU" w:bidi="ru-RU"/>
      </w:rPr>
    </w:lvl>
    <w:lvl w:ilvl="4" w:tplc="F14C7960">
      <w:numFmt w:val="bullet"/>
      <w:lvlText w:val="•"/>
      <w:lvlJc w:val="left"/>
      <w:pPr>
        <w:ind w:left="4950" w:hanging="276"/>
      </w:pPr>
      <w:rPr>
        <w:rFonts w:hint="default"/>
        <w:lang w:val="ru-RU" w:eastAsia="ru-RU" w:bidi="ru-RU"/>
      </w:rPr>
    </w:lvl>
    <w:lvl w:ilvl="5" w:tplc="D398F424">
      <w:numFmt w:val="bullet"/>
      <w:lvlText w:val="•"/>
      <w:lvlJc w:val="left"/>
      <w:pPr>
        <w:ind w:left="6053" w:hanging="276"/>
      </w:pPr>
      <w:rPr>
        <w:rFonts w:hint="default"/>
        <w:lang w:val="ru-RU" w:eastAsia="ru-RU" w:bidi="ru-RU"/>
      </w:rPr>
    </w:lvl>
    <w:lvl w:ilvl="6" w:tplc="C35AD812">
      <w:numFmt w:val="bullet"/>
      <w:lvlText w:val="•"/>
      <w:lvlJc w:val="left"/>
      <w:pPr>
        <w:ind w:left="7155" w:hanging="276"/>
      </w:pPr>
      <w:rPr>
        <w:rFonts w:hint="default"/>
        <w:lang w:val="ru-RU" w:eastAsia="ru-RU" w:bidi="ru-RU"/>
      </w:rPr>
    </w:lvl>
    <w:lvl w:ilvl="7" w:tplc="D0EA178E">
      <w:numFmt w:val="bullet"/>
      <w:lvlText w:val="•"/>
      <w:lvlJc w:val="left"/>
      <w:pPr>
        <w:ind w:left="8258" w:hanging="276"/>
      </w:pPr>
      <w:rPr>
        <w:rFonts w:hint="default"/>
        <w:lang w:val="ru-RU" w:eastAsia="ru-RU" w:bidi="ru-RU"/>
      </w:rPr>
    </w:lvl>
    <w:lvl w:ilvl="8" w:tplc="262AA664">
      <w:numFmt w:val="bullet"/>
      <w:lvlText w:val="•"/>
      <w:lvlJc w:val="left"/>
      <w:pPr>
        <w:ind w:left="9361" w:hanging="276"/>
      </w:pPr>
      <w:rPr>
        <w:rFonts w:hint="default"/>
        <w:lang w:val="ru-RU" w:eastAsia="ru-RU" w:bidi="ru-RU"/>
      </w:rPr>
    </w:lvl>
  </w:abstractNum>
  <w:abstractNum w:abstractNumId="45" w15:restartNumberingAfterBreak="0">
    <w:nsid w:val="17FD6F98"/>
    <w:multiLevelType w:val="hybridMultilevel"/>
    <w:tmpl w:val="C6E6E698"/>
    <w:lvl w:ilvl="0" w:tplc="E8325E30">
      <w:numFmt w:val="bullet"/>
      <w:lvlText w:val=""/>
      <w:lvlJc w:val="left"/>
      <w:pPr>
        <w:ind w:left="532" w:hanging="142"/>
      </w:pPr>
      <w:rPr>
        <w:rFonts w:hint="default"/>
        <w:w w:val="99"/>
        <w:lang w:val="ru-RU" w:eastAsia="ru-RU" w:bidi="ru-RU"/>
      </w:rPr>
    </w:lvl>
    <w:lvl w:ilvl="1" w:tplc="D2D4B2C0">
      <w:numFmt w:val="bullet"/>
      <w:lvlText w:val="•"/>
      <w:lvlJc w:val="left"/>
      <w:pPr>
        <w:ind w:left="1642" w:hanging="142"/>
      </w:pPr>
      <w:rPr>
        <w:rFonts w:hint="default"/>
        <w:lang w:val="ru-RU" w:eastAsia="ru-RU" w:bidi="ru-RU"/>
      </w:rPr>
    </w:lvl>
    <w:lvl w:ilvl="2" w:tplc="E2C4207A">
      <w:numFmt w:val="bullet"/>
      <w:lvlText w:val="•"/>
      <w:lvlJc w:val="left"/>
      <w:pPr>
        <w:ind w:left="2745" w:hanging="142"/>
      </w:pPr>
      <w:rPr>
        <w:rFonts w:hint="default"/>
        <w:lang w:val="ru-RU" w:eastAsia="ru-RU" w:bidi="ru-RU"/>
      </w:rPr>
    </w:lvl>
    <w:lvl w:ilvl="3" w:tplc="568A4550">
      <w:numFmt w:val="bullet"/>
      <w:lvlText w:val="•"/>
      <w:lvlJc w:val="left"/>
      <w:pPr>
        <w:ind w:left="3847" w:hanging="142"/>
      </w:pPr>
      <w:rPr>
        <w:rFonts w:hint="default"/>
        <w:lang w:val="ru-RU" w:eastAsia="ru-RU" w:bidi="ru-RU"/>
      </w:rPr>
    </w:lvl>
    <w:lvl w:ilvl="4" w:tplc="90D4880C">
      <w:numFmt w:val="bullet"/>
      <w:lvlText w:val="•"/>
      <w:lvlJc w:val="left"/>
      <w:pPr>
        <w:ind w:left="4950" w:hanging="142"/>
      </w:pPr>
      <w:rPr>
        <w:rFonts w:hint="default"/>
        <w:lang w:val="ru-RU" w:eastAsia="ru-RU" w:bidi="ru-RU"/>
      </w:rPr>
    </w:lvl>
    <w:lvl w:ilvl="5" w:tplc="A7D66B42">
      <w:numFmt w:val="bullet"/>
      <w:lvlText w:val="•"/>
      <w:lvlJc w:val="left"/>
      <w:pPr>
        <w:ind w:left="6053" w:hanging="142"/>
      </w:pPr>
      <w:rPr>
        <w:rFonts w:hint="default"/>
        <w:lang w:val="ru-RU" w:eastAsia="ru-RU" w:bidi="ru-RU"/>
      </w:rPr>
    </w:lvl>
    <w:lvl w:ilvl="6" w:tplc="44A245DA">
      <w:numFmt w:val="bullet"/>
      <w:lvlText w:val="•"/>
      <w:lvlJc w:val="left"/>
      <w:pPr>
        <w:ind w:left="7155" w:hanging="142"/>
      </w:pPr>
      <w:rPr>
        <w:rFonts w:hint="default"/>
        <w:lang w:val="ru-RU" w:eastAsia="ru-RU" w:bidi="ru-RU"/>
      </w:rPr>
    </w:lvl>
    <w:lvl w:ilvl="7" w:tplc="08B21360">
      <w:numFmt w:val="bullet"/>
      <w:lvlText w:val="•"/>
      <w:lvlJc w:val="left"/>
      <w:pPr>
        <w:ind w:left="8258" w:hanging="142"/>
      </w:pPr>
      <w:rPr>
        <w:rFonts w:hint="default"/>
        <w:lang w:val="ru-RU" w:eastAsia="ru-RU" w:bidi="ru-RU"/>
      </w:rPr>
    </w:lvl>
    <w:lvl w:ilvl="8" w:tplc="AA3C39EC">
      <w:numFmt w:val="bullet"/>
      <w:lvlText w:val="•"/>
      <w:lvlJc w:val="left"/>
      <w:pPr>
        <w:ind w:left="9361" w:hanging="142"/>
      </w:pPr>
      <w:rPr>
        <w:rFonts w:hint="default"/>
        <w:lang w:val="ru-RU" w:eastAsia="ru-RU" w:bidi="ru-RU"/>
      </w:rPr>
    </w:lvl>
  </w:abstractNum>
  <w:abstractNum w:abstractNumId="46" w15:restartNumberingAfterBreak="0">
    <w:nsid w:val="18A05788"/>
    <w:multiLevelType w:val="hybridMultilevel"/>
    <w:tmpl w:val="96E2F4CE"/>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9691733"/>
    <w:multiLevelType w:val="hybridMultilevel"/>
    <w:tmpl w:val="79DA3CB6"/>
    <w:lvl w:ilvl="0" w:tplc="957A0354">
      <w:start w:val="1"/>
      <w:numFmt w:val="decimal"/>
      <w:lvlText w:val="%1."/>
      <w:lvlJc w:val="left"/>
      <w:pPr>
        <w:ind w:left="532" w:hanging="564"/>
      </w:pPr>
      <w:rPr>
        <w:rFonts w:ascii="Times New Roman" w:eastAsia="Times New Roman" w:hAnsi="Times New Roman" w:cs="Times New Roman" w:hint="default"/>
        <w:spacing w:val="-3"/>
        <w:w w:val="100"/>
        <w:sz w:val="24"/>
        <w:szCs w:val="24"/>
        <w:lang w:val="ru-RU" w:eastAsia="ru-RU" w:bidi="ru-RU"/>
      </w:rPr>
    </w:lvl>
    <w:lvl w:ilvl="1" w:tplc="ED06B1CA">
      <w:numFmt w:val="bullet"/>
      <w:lvlText w:val="•"/>
      <w:lvlJc w:val="left"/>
      <w:pPr>
        <w:ind w:left="1642" w:hanging="564"/>
      </w:pPr>
      <w:rPr>
        <w:rFonts w:hint="default"/>
        <w:lang w:val="ru-RU" w:eastAsia="ru-RU" w:bidi="ru-RU"/>
      </w:rPr>
    </w:lvl>
    <w:lvl w:ilvl="2" w:tplc="425AE4BE">
      <w:numFmt w:val="bullet"/>
      <w:lvlText w:val="•"/>
      <w:lvlJc w:val="left"/>
      <w:pPr>
        <w:ind w:left="2745" w:hanging="564"/>
      </w:pPr>
      <w:rPr>
        <w:rFonts w:hint="default"/>
        <w:lang w:val="ru-RU" w:eastAsia="ru-RU" w:bidi="ru-RU"/>
      </w:rPr>
    </w:lvl>
    <w:lvl w:ilvl="3" w:tplc="0D7812D6">
      <w:numFmt w:val="bullet"/>
      <w:lvlText w:val="•"/>
      <w:lvlJc w:val="left"/>
      <w:pPr>
        <w:ind w:left="3847" w:hanging="564"/>
      </w:pPr>
      <w:rPr>
        <w:rFonts w:hint="default"/>
        <w:lang w:val="ru-RU" w:eastAsia="ru-RU" w:bidi="ru-RU"/>
      </w:rPr>
    </w:lvl>
    <w:lvl w:ilvl="4" w:tplc="0E122C36">
      <w:numFmt w:val="bullet"/>
      <w:lvlText w:val="•"/>
      <w:lvlJc w:val="left"/>
      <w:pPr>
        <w:ind w:left="4950" w:hanging="564"/>
      </w:pPr>
      <w:rPr>
        <w:rFonts w:hint="default"/>
        <w:lang w:val="ru-RU" w:eastAsia="ru-RU" w:bidi="ru-RU"/>
      </w:rPr>
    </w:lvl>
    <w:lvl w:ilvl="5" w:tplc="97900F5C">
      <w:numFmt w:val="bullet"/>
      <w:lvlText w:val="•"/>
      <w:lvlJc w:val="left"/>
      <w:pPr>
        <w:ind w:left="6053" w:hanging="564"/>
      </w:pPr>
      <w:rPr>
        <w:rFonts w:hint="default"/>
        <w:lang w:val="ru-RU" w:eastAsia="ru-RU" w:bidi="ru-RU"/>
      </w:rPr>
    </w:lvl>
    <w:lvl w:ilvl="6" w:tplc="888E2A54">
      <w:numFmt w:val="bullet"/>
      <w:lvlText w:val="•"/>
      <w:lvlJc w:val="left"/>
      <w:pPr>
        <w:ind w:left="7155" w:hanging="564"/>
      </w:pPr>
      <w:rPr>
        <w:rFonts w:hint="default"/>
        <w:lang w:val="ru-RU" w:eastAsia="ru-RU" w:bidi="ru-RU"/>
      </w:rPr>
    </w:lvl>
    <w:lvl w:ilvl="7" w:tplc="2C4CEA1E">
      <w:numFmt w:val="bullet"/>
      <w:lvlText w:val="•"/>
      <w:lvlJc w:val="left"/>
      <w:pPr>
        <w:ind w:left="8258" w:hanging="564"/>
      </w:pPr>
      <w:rPr>
        <w:rFonts w:hint="default"/>
        <w:lang w:val="ru-RU" w:eastAsia="ru-RU" w:bidi="ru-RU"/>
      </w:rPr>
    </w:lvl>
    <w:lvl w:ilvl="8" w:tplc="063C95D4">
      <w:numFmt w:val="bullet"/>
      <w:lvlText w:val="•"/>
      <w:lvlJc w:val="left"/>
      <w:pPr>
        <w:ind w:left="9361" w:hanging="564"/>
      </w:pPr>
      <w:rPr>
        <w:rFonts w:hint="default"/>
        <w:lang w:val="ru-RU" w:eastAsia="ru-RU" w:bidi="ru-RU"/>
      </w:rPr>
    </w:lvl>
  </w:abstractNum>
  <w:abstractNum w:abstractNumId="48" w15:restartNumberingAfterBreak="0">
    <w:nsid w:val="198B279B"/>
    <w:multiLevelType w:val="hybridMultilevel"/>
    <w:tmpl w:val="4A620C92"/>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9CE1FD1"/>
    <w:multiLevelType w:val="hybridMultilevel"/>
    <w:tmpl w:val="9B405AE4"/>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A1002C6"/>
    <w:multiLevelType w:val="hybridMultilevel"/>
    <w:tmpl w:val="119E4C78"/>
    <w:lvl w:ilvl="0" w:tplc="F39AF95C">
      <w:start w:val="1"/>
      <w:numFmt w:val="upperRoman"/>
      <w:lvlText w:val="%1."/>
      <w:lvlJc w:val="left"/>
      <w:pPr>
        <w:ind w:left="532" w:hanging="307"/>
      </w:pPr>
      <w:rPr>
        <w:rFonts w:ascii="Times New Roman" w:eastAsia="Times New Roman" w:hAnsi="Times New Roman" w:cs="Times New Roman" w:hint="default"/>
        <w:spacing w:val="-30"/>
        <w:w w:val="99"/>
        <w:sz w:val="24"/>
        <w:szCs w:val="24"/>
        <w:lang w:val="ru-RU" w:eastAsia="ru-RU" w:bidi="ru-RU"/>
      </w:rPr>
    </w:lvl>
    <w:lvl w:ilvl="1" w:tplc="049086FE">
      <w:numFmt w:val="bullet"/>
      <w:lvlText w:val="•"/>
      <w:lvlJc w:val="left"/>
      <w:pPr>
        <w:ind w:left="1642" w:hanging="307"/>
      </w:pPr>
      <w:rPr>
        <w:rFonts w:hint="default"/>
        <w:lang w:val="ru-RU" w:eastAsia="ru-RU" w:bidi="ru-RU"/>
      </w:rPr>
    </w:lvl>
    <w:lvl w:ilvl="2" w:tplc="1EF032A8">
      <w:numFmt w:val="bullet"/>
      <w:lvlText w:val="•"/>
      <w:lvlJc w:val="left"/>
      <w:pPr>
        <w:ind w:left="2745" w:hanging="307"/>
      </w:pPr>
      <w:rPr>
        <w:rFonts w:hint="default"/>
        <w:lang w:val="ru-RU" w:eastAsia="ru-RU" w:bidi="ru-RU"/>
      </w:rPr>
    </w:lvl>
    <w:lvl w:ilvl="3" w:tplc="BEF67908">
      <w:numFmt w:val="bullet"/>
      <w:lvlText w:val="•"/>
      <w:lvlJc w:val="left"/>
      <w:pPr>
        <w:ind w:left="3847" w:hanging="307"/>
      </w:pPr>
      <w:rPr>
        <w:rFonts w:hint="default"/>
        <w:lang w:val="ru-RU" w:eastAsia="ru-RU" w:bidi="ru-RU"/>
      </w:rPr>
    </w:lvl>
    <w:lvl w:ilvl="4" w:tplc="9C86535C">
      <w:numFmt w:val="bullet"/>
      <w:lvlText w:val="•"/>
      <w:lvlJc w:val="left"/>
      <w:pPr>
        <w:ind w:left="4950" w:hanging="307"/>
      </w:pPr>
      <w:rPr>
        <w:rFonts w:hint="default"/>
        <w:lang w:val="ru-RU" w:eastAsia="ru-RU" w:bidi="ru-RU"/>
      </w:rPr>
    </w:lvl>
    <w:lvl w:ilvl="5" w:tplc="55C259F8">
      <w:numFmt w:val="bullet"/>
      <w:lvlText w:val="•"/>
      <w:lvlJc w:val="left"/>
      <w:pPr>
        <w:ind w:left="6053" w:hanging="307"/>
      </w:pPr>
      <w:rPr>
        <w:rFonts w:hint="default"/>
        <w:lang w:val="ru-RU" w:eastAsia="ru-RU" w:bidi="ru-RU"/>
      </w:rPr>
    </w:lvl>
    <w:lvl w:ilvl="6" w:tplc="D4623436">
      <w:numFmt w:val="bullet"/>
      <w:lvlText w:val="•"/>
      <w:lvlJc w:val="left"/>
      <w:pPr>
        <w:ind w:left="7155" w:hanging="307"/>
      </w:pPr>
      <w:rPr>
        <w:rFonts w:hint="default"/>
        <w:lang w:val="ru-RU" w:eastAsia="ru-RU" w:bidi="ru-RU"/>
      </w:rPr>
    </w:lvl>
    <w:lvl w:ilvl="7" w:tplc="6C4890E0">
      <w:numFmt w:val="bullet"/>
      <w:lvlText w:val="•"/>
      <w:lvlJc w:val="left"/>
      <w:pPr>
        <w:ind w:left="8258" w:hanging="307"/>
      </w:pPr>
      <w:rPr>
        <w:rFonts w:hint="default"/>
        <w:lang w:val="ru-RU" w:eastAsia="ru-RU" w:bidi="ru-RU"/>
      </w:rPr>
    </w:lvl>
    <w:lvl w:ilvl="8" w:tplc="82C09B10">
      <w:numFmt w:val="bullet"/>
      <w:lvlText w:val="•"/>
      <w:lvlJc w:val="left"/>
      <w:pPr>
        <w:ind w:left="9361" w:hanging="307"/>
      </w:pPr>
      <w:rPr>
        <w:rFonts w:hint="default"/>
        <w:lang w:val="ru-RU" w:eastAsia="ru-RU" w:bidi="ru-RU"/>
      </w:rPr>
    </w:lvl>
  </w:abstractNum>
  <w:abstractNum w:abstractNumId="51" w15:restartNumberingAfterBreak="0">
    <w:nsid w:val="1A766445"/>
    <w:multiLevelType w:val="hybridMultilevel"/>
    <w:tmpl w:val="E3501D08"/>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AE57154"/>
    <w:multiLevelType w:val="hybridMultilevel"/>
    <w:tmpl w:val="D6B0C7E2"/>
    <w:lvl w:ilvl="0" w:tplc="B92C6554">
      <w:start w:val="1"/>
      <w:numFmt w:val="decimal"/>
      <w:lvlText w:val="%1."/>
      <w:lvlJc w:val="left"/>
      <w:pPr>
        <w:ind w:left="532" w:hanging="564"/>
      </w:pPr>
      <w:rPr>
        <w:rFonts w:hint="default"/>
        <w:i/>
        <w:spacing w:val="-2"/>
        <w:w w:val="100"/>
        <w:lang w:val="ru-RU" w:eastAsia="ru-RU" w:bidi="ru-RU"/>
      </w:rPr>
    </w:lvl>
    <w:lvl w:ilvl="1" w:tplc="D14A9726">
      <w:numFmt w:val="bullet"/>
      <w:lvlText w:val="•"/>
      <w:lvlJc w:val="left"/>
      <w:pPr>
        <w:ind w:left="1642" w:hanging="564"/>
      </w:pPr>
      <w:rPr>
        <w:rFonts w:hint="default"/>
        <w:lang w:val="ru-RU" w:eastAsia="ru-RU" w:bidi="ru-RU"/>
      </w:rPr>
    </w:lvl>
    <w:lvl w:ilvl="2" w:tplc="17D82F78">
      <w:numFmt w:val="bullet"/>
      <w:lvlText w:val="•"/>
      <w:lvlJc w:val="left"/>
      <w:pPr>
        <w:ind w:left="2745" w:hanging="564"/>
      </w:pPr>
      <w:rPr>
        <w:rFonts w:hint="default"/>
        <w:lang w:val="ru-RU" w:eastAsia="ru-RU" w:bidi="ru-RU"/>
      </w:rPr>
    </w:lvl>
    <w:lvl w:ilvl="3" w:tplc="8A1031E2">
      <w:numFmt w:val="bullet"/>
      <w:lvlText w:val="•"/>
      <w:lvlJc w:val="left"/>
      <w:pPr>
        <w:ind w:left="3847" w:hanging="564"/>
      </w:pPr>
      <w:rPr>
        <w:rFonts w:hint="default"/>
        <w:lang w:val="ru-RU" w:eastAsia="ru-RU" w:bidi="ru-RU"/>
      </w:rPr>
    </w:lvl>
    <w:lvl w:ilvl="4" w:tplc="FF3E8E12">
      <w:numFmt w:val="bullet"/>
      <w:lvlText w:val="•"/>
      <w:lvlJc w:val="left"/>
      <w:pPr>
        <w:ind w:left="4950" w:hanging="564"/>
      </w:pPr>
      <w:rPr>
        <w:rFonts w:hint="default"/>
        <w:lang w:val="ru-RU" w:eastAsia="ru-RU" w:bidi="ru-RU"/>
      </w:rPr>
    </w:lvl>
    <w:lvl w:ilvl="5" w:tplc="CC9AB66E">
      <w:numFmt w:val="bullet"/>
      <w:lvlText w:val="•"/>
      <w:lvlJc w:val="left"/>
      <w:pPr>
        <w:ind w:left="6053" w:hanging="564"/>
      </w:pPr>
      <w:rPr>
        <w:rFonts w:hint="default"/>
        <w:lang w:val="ru-RU" w:eastAsia="ru-RU" w:bidi="ru-RU"/>
      </w:rPr>
    </w:lvl>
    <w:lvl w:ilvl="6" w:tplc="243EC0FE">
      <w:numFmt w:val="bullet"/>
      <w:lvlText w:val="•"/>
      <w:lvlJc w:val="left"/>
      <w:pPr>
        <w:ind w:left="7155" w:hanging="564"/>
      </w:pPr>
      <w:rPr>
        <w:rFonts w:hint="default"/>
        <w:lang w:val="ru-RU" w:eastAsia="ru-RU" w:bidi="ru-RU"/>
      </w:rPr>
    </w:lvl>
    <w:lvl w:ilvl="7" w:tplc="41140B20">
      <w:numFmt w:val="bullet"/>
      <w:lvlText w:val="•"/>
      <w:lvlJc w:val="left"/>
      <w:pPr>
        <w:ind w:left="8258" w:hanging="564"/>
      </w:pPr>
      <w:rPr>
        <w:rFonts w:hint="default"/>
        <w:lang w:val="ru-RU" w:eastAsia="ru-RU" w:bidi="ru-RU"/>
      </w:rPr>
    </w:lvl>
    <w:lvl w:ilvl="8" w:tplc="36FAA404">
      <w:numFmt w:val="bullet"/>
      <w:lvlText w:val="•"/>
      <w:lvlJc w:val="left"/>
      <w:pPr>
        <w:ind w:left="9361" w:hanging="564"/>
      </w:pPr>
      <w:rPr>
        <w:rFonts w:hint="default"/>
        <w:lang w:val="ru-RU" w:eastAsia="ru-RU" w:bidi="ru-RU"/>
      </w:rPr>
    </w:lvl>
  </w:abstractNum>
  <w:abstractNum w:abstractNumId="53" w15:restartNumberingAfterBreak="0">
    <w:nsid w:val="1B106EDC"/>
    <w:multiLevelType w:val="hybridMultilevel"/>
    <w:tmpl w:val="64547F7E"/>
    <w:lvl w:ilvl="0" w:tplc="731A2496">
      <w:numFmt w:val="bullet"/>
      <w:lvlText w:val="•"/>
      <w:lvlJc w:val="left"/>
      <w:pPr>
        <w:ind w:left="532" w:hanging="144"/>
      </w:pPr>
      <w:rPr>
        <w:rFonts w:ascii="Times New Roman" w:eastAsia="Times New Roman" w:hAnsi="Times New Roman" w:cs="Times New Roman" w:hint="default"/>
        <w:w w:val="100"/>
        <w:sz w:val="24"/>
        <w:szCs w:val="24"/>
        <w:lang w:val="ru-RU" w:eastAsia="ru-RU" w:bidi="ru-RU"/>
      </w:rPr>
    </w:lvl>
    <w:lvl w:ilvl="1" w:tplc="FF32B3CA">
      <w:numFmt w:val="bullet"/>
      <w:lvlText w:val="•"/>
      <w:lvlJc w:val="left"/>
      <w:pPr>
        <w:ind w:left="1642" w:hanging="144"/>
      </w:pPr>
      <w:rPr>
        <w:rFonts w:hint="default"/>
        <w:lang w:val="ru-RU" w:eastAsia="ru-RU" w:bidi="ru-RU"/>
      </w:rPr>
    </w:lvl>
    <w:lvl w:ilvl="2" w:tplc="DFBCB62A">
      <w:numFmt w:val="bullet"/>
      <w:lvlText w:val="•"/>
      <w:lvlJc w:val="left"/>
      <w:pPr>
        <w:ind w:left="2745" w:hanging="144"/>
      </w:pPr>
      <w:rPr>
        <w:rFonts w:hint="default"/>
        <w:lang w:val="ru-RU" w:eastAsia="ru-RU" w:bidi="ru-RU"/>
      </w:rPr>
    </w:lvl>
    <w:lvl w:ilvl="3" w:tplc="044E8A9C">
      <w:numFmt w:val="bullet"/>
      <w:lvlText w:val="•"/>
      <w:lvlJc w:val="left"/>
      <w:pPr>
        <w:ind w:left="3847" w:hanging="144"/>
      </w:pPr>
      <w:rPr>
        <w:rFonts w:hint="default"/>
        <w:lang w:val="ru-RU" w:eastAsia="ru-RU" w:bidi="ru-RU"/>
      </w:rPr>
    </w:lvl>
    <w:lvl w:ilvl="4" w:tplc="2786B008">
      <w:numFmt w:val="bullet"/>
      <w:lvlText w:val="•"/>
      <w:lvlJc w:val="left"/>
      <w:pPr>
        <w:ind w:left="4950" w:hanging="144"/>
      </w:pPr>
      <w:rPr>
        <w:rFonts w:hint="default"/>
        <w:lang w:val="ru-RU" w:eastAsia="ru-RU" w:bidi="ru-RU"/>
      </w:rPr>
    </w:lvl>
    <w:lvl w:ilvl="5" w:tplc="A08E0F66">
      <w:numFmt w:val="bullet"/>
      <w:lvlText w:val="•"/>
      <w:lvlJc w:val="left"/>
      <w:pPr>
        <w:ind w:left="6053" w:hanging="144"/>
      </w:pPr>
      <w:rPr>
        <w:rFonts w:hint="default"/>
        <w:lang w:val="ru-RU" w:eastAsia="ru-RU" w:bidi="ru-RU"/>
      </w:rPr>
    </w:lvl>
    <w:lvl w:ilvl="6" w:tplc="19A6340C">
      <w:numFmt w:val="bullet"/>
      <w:lvlText w:val="•"/>
      <w:lvlJc w:val="left"/>
      <w:pPr>
        <w:ind w:left="7155" w:hanging="144"/>
      </w:pPr>
      <w:rPr>
        <w:rFonts w:hint="default"/>
        <w:lang w:val="ru-RU" w:eastAsia="ru-RU" w:bidi="ru-RU"/>
      </w:rPr>
    </w:lvl>
    <w:lvl w:ilvl="7" w:tplc="0428F4E2">
      <w:numFmt w:val="bullet"/>
      <w:lvlText w:val="•"/>
      <w:lvlJc w:val="left"/>
      <w:pPr>
        <w:ind w:left="8258" w:hanging="144"/>
      </w:pPr>
      <w:rPr>
        <w:rFonts w:hint="default"/>
        <w:lang w:val="ru-RU" w:eastAsia="ru-RU" w:bidi="ru-RU"/>
      </w:rPr>
    </w:lvl>
    <w:lvl w:ilvl="8" w:tplc="06044274">
      <w:numFmt w:val="bullet"/>
      <w:lvlText w:val="•"/>
      <w:lvlJc w:val="left"/>
      <w:pPr>
        <w:ind w:left="9361" w:hanging="144"/>
      </w:pPr>
      <w:rPr>
        <w:rFonts w:hint="default"/>
        <w:lang w:val="ru-RU" w:eastAsia="ru-RU" w:bidi="ru-RU"/>
      </w:rPr>
    </w:lvl>
  </w:abstractNum>
  <w:abstractNum w:abstractNumId="54" w15:restartNumberingAfterBreak="0">
    <w:nsid w:val="1B386DC9"/>
    <w:multiLevelType w:val="hybridMultilevel"/>
    <w:tmpl w:val="0E64556A"/>
    <w:lvl w:ilvl="0" w:tplc="5AA294AC">
      <w:start w:val="1"/>
      <w:numFmt w:val="decimal"/>
      <w:lvlText w:val="%1."/>
      <w:lvlJc w:val="left"/>
      <w:pPr>
        <w:ind w:left="1948" w:hanging="708"/>
      </w:pPr>
      <w:rPr>
        <w:rFonts w:ascii="Times New Roman" w:eastAsia="Times New Roman" w:hAnsi="Times New Roman" w:cs="Times New Roman" w:hint="default"/>
        <w:spacing w:val="-5"/>
        <w:w w:val="100"/>
        <w:sz w:val="24"/>
        <w:szCs w:val="24"/>
        <w:lang w:val="ru-RU" w:eastAsia="ru-RU" w:bidi="ru-RU"/>
      </w:rPr>
    </w:lvl>
    <w:lvl w:ilvl="1" w:tplc="255E1474">
      <w:numFmt w:val="bullet"/>
      <w:lvlText w:val="•"/>
      <w:lvlJc w:val="left"/>
      <w:pPr>
        <w:ind w:left="2902" w:hanging="708"/>
      </w:pPr>
      <w:rPr>
        <w:rFonts w:hint="default"/>
        <w:lang w:val="ru-RU" w:eastAsia="ru-RU" w:bidi="ru-RU"/>
      </w:rPr>
    </w:lvl>
    <w:lvl w:ilvl="2" w:tplc="EA8CB7C6">
      <w:numFmt w:val="bullet"/>
      <w:lvlText w:val="•"/>
      <w:lvlJc w:val="left"/>
      <w:pPr>
        <w:ind w:left="3865" w:hanging="708"/>
      </w:pPr>
      <w:rPr>
        <w:rFonts w:hint="default"/>
        <w:lang w:val="ru-RU" w:eastAsia="ru-RU" w:bidi="ru-RU"/>
      </w:rPr>
    </w:lvl>
    <w:lvl w:ilvl="3" w:tplc="A61E4044">
      <w:numFmt w:val="bullet"/>
      <w:lvlText w:val="•"/>
      <w:lvlJc w:val="left"/>
      <w:pPr>
        <w:ind w:left="4827" w:hanging="708"/>
      </w:pPr>
      <w:rPr>
        <w:rFonts w:hint="default"/>
        <w:lang w:val="ru-RU" w:eastAsia="ru-RU" w:bidi="ru-RU"/>
      </w:rPr>
    </w:lvl>
    <w:lvl w:ilvl="4" w:tplc="E40C64C0">
      <w:numFmt w:val="bullet"/>
      <w:lvlText w:val="•"/>
      <w:lvlJc w:val="left"/>
      <w:pPr>
        <w:ind w:left="5790" w:hanging="708"/>
      </w:pPr>
      <w:rPr>
        <w:rFonts w:hint="default"/>
        <w:lang w:val="ru-RU" w:eastAsia="ru-RU" w:bidi="ru-RU"/>
      </w:rPr>
    </w:lvl>
    <w:lvl w:ilvl="5" w:tplc="B63CBBF4">
      <w:numFmt w:val="bullet"/>
      <w:lvlText w:val="•"/>
      <w:lvlJc w:val="left"/>
      <w:pPr>
        <w:ind w:left="6753" w:hanging="708"/>
      </w:pPr>
      <w:rPr>
        <w:rFonts w:hint="default"/>
        <w:lang w:val="ru-RU" w:eastAsia="ru-RU" w:bidi="ru-RU"/>
      </w:rPr>
    </w:lvl>
    <w:lvl w:ilvl="6" w:tplc="2D4C257E">
      <w:numFmt w:val="bullet"/>
      <w:lvlText w:val="•"/>
      <w:lvlJc w:val="left"/>
      <w:pPr>
        <w:ind w:left="7715" w:hanging="708"/>
      </w:pPr>
      <w:rPr>
        <w:rFonts w:hint="default"/>
        <w:lang w:val="ru-RU" w:eastAsia="ru-RU" w:bidi="ru-RU"/>
      </w:rPr>
    </w:lvl>
    <w:lvl w:ilvl="7" w:tplc="C7546D06">
      <w:numFmt w:val="bullet"/>
      <w:lvlText w:val="•"/>
      <w:lvlJc w:val="left"/>
      <w:pPr>
        <w:ind w:left="8678" w:hanging="708"/>
      </w:pPr>
      <w:rPr>
        <w:rFonts w:hint="default"/>
        <w:lang w:val="ru-RU" w:eastAsia="ru-RU" w:bidi="ru-RU"/>
      </w:rPr>
    </w:lvl>
    <w:lvl w:ilvl="8" w:tplc="08842240">
      <w:numFmt w:val="bullet"/>
      <w:lvlText w:val="•"/>
      <w:lvlJc w:val="left"/>
      <w:pPr>
        <w:ind w:left="9641" w:hanging="708"/>
      </w:pPr>
      <w:rPr>
        <w:rFonts w:hint="default"/>
        <w:lang w:val="ru-RU" w:eastAsia="ru-RU" w:bidi="ru-RU"/>
      </w:rPr>
    </w:lvl>
  </w:abstractNum>
  <w:abstractNum w:abstractNumId="55" w15:restartNumberingAfterBreak="0">
    <w:nsid w:val="1BD203C2"/>
    <w:multiLevelType w:val="hybridMultilevel"/>
    <w:tmpl w:val="9A542E90"/>
    <w:lvl w:ilvl="0" w:tplc="DA14E88A">
      <w:numFmt w:val="bullet"/>
      <w:lvlText w:val="•"/>
      <w:lvlJc w:val="left"/>
      <w:pPr>
        <w:ind w:left="107" w:hanging="564"/>
      </w:pPr>
      <w:rPr>
        <w:rFonts w:ascii="Times New Roman" w:eastAsia="Times New Roman" w:hAnsi="Times New Roman" w:cs="Times New Roman" w:hint="default"/>
        <w:w w:val="100"/>
        <w:sz w:val="22"/>
        <w:szCs w:val="22"/>
        <w:lang w:val="ru-RU" w:eastAsia="ru-RU" w:bidi="ru-RU"/>
      </w:rPr>
    </w:lvl>
    <w:lvl w:ilvl="1" w:tplc="9C249CAC">
      <w:numFmt w:val="bullet"/>
      <w:lvlText w:val="•"/>
      <w:lvlJc w:val="left"/>
      <w:pPr>
        <w:ind w:left="877" w:hanging="564"/>
      </w:pPr>
      <w:rPr>
        <w:rFonts w:hint="default"/>
        <w:lang w:val="ru-RU" w:eastAsia="ru-RU" w:bidi="ru-RU"/>
      </w:rPr>
    </w:lvl>
    <w:lvl w:ilvl="2" w:tplc="F7D4170C">
      <w:numFmt w:val="bullet"/>
      <w:lvlText w:val="•"/>
      <w:lvlJc w:val="left"/>
      <w:pPr>
        <w:ind w:left="1655" w:hanging="564"/>
      </w:pPr>
      <w:rPr>
        <w:rFonts w:hint="default"/>
        <w:lang w:val="ru-RU" w:eastAsia="ru-RU" w:bidi="ru-RU"/>
      </w:rPr>
    </w:lvl>
    <w:lvl w:ilvl="3" w:tplc="73761AC4">
      <w:numFmt w:val="bullet"/>
      <w:lvlText w:val="•"/>
      <w:lvlJc w:val="left"/>
      <w:pPr>
        <w:ind w:left="2433" w:hanging="564"/>
      </w:pPr>
      <w:rPr>
        <w:rFonts w:hint="default"/>
        <w:lang w:val="ru-RU" w:eastAsia="ru-RU" w:bidi="ru-RU"/>
      </w:rPr>
    </w:lvl>
    <w:lvl w:ilvl="4" w:tplc="51883E3C">
      <w:numFmt w:val="bullet"/>
      <w:lvlText w:val="•"/>
      <w:lvlJc w:val="left"/>
      <w:pPr>
        <w:ind w:left="3211" w:hanging="564"/>
      </w:pPr>
      <w:rPr>
        <w:rFonts w:hint="default"/>
        <w:lang w:val="ru-RU" w:eastAsia="ru-RU" w:bidi="ru-RU"/>
      </w:rPr>
    </w:lvl>
    <w:lvl w:ilvl="5" w:tplc="EA6E3B98">
      <w:numFmt w:val="bullet"/>
      <w:lvlText w:val="•"/>
      <w:lvlJc w:val="left"/>
      <w:pPr>
        <w:ind w:left="3989" w:hanging="564"/>
      </w:pPr>
      <w:rPr>
        <w:rFonts w:hint="default"/>
        <w:lang w:val="ru-RU" w:eastAsia="ru-RU" w:bidi="ru-RU"/>
      </w:rPr>
    </w:lvl>
    <w:lvl w:ilvl="6" w:tplc="8D649F60">
      <w:numFmt w:val="bullet"/>
      <w:lvlText w:val="•"/>
      <w:lvlJc w:val="left"/>
      <w:pPr>
        <w:ind w:left="4766" w:hanging="564"/>
      </w:pPr>
      <w:rPr>
        <w:rFonts w:hint="default"/>
        <w:lang w:val="ru-RU" w:eastAsia="ru-RU" w:bidi="ru-RU"/>
      </w:rPr>
    </w:lvl>
    <w:lvl w:ilvl="7" w:tplc="99D05306">
      <w:numFmt w:val="bullet"/>
      <w:lvlText w:val="•"/>
      <w:lvlJc w:val="left"/>
      <w:pPr>
        <w:ind w:left="5544" w:hanging="564"/>
      </w:pPr>
      <w:rPr>
        <w:rFonts w:hint="default"/>
        <w:lang w:val="ru-RU" w:eastAsia="ru-RU" w:bidi="ru-RU"/>
      </w:rPr>
    </w:lvl>
    <w:lvl w:ilvl="8" w:tplc="6C1CE5B0">
      <w:numFmt w:val="bullet"/>
      <w:lvlText w:val="•"/>
      <w:lvlJc w:val="left"/>
      <w:pPr>
        <w:ind w:left="6322" w:hanging="564"/>
      </w:pPr>
      <w:rPr>
        <w:rFonts w:hint="default"/>
        <w:lang w:val="ru-RU" w:eastAsia="ru-RU" w:bidi="ru-RU"/>
      </w:rPr>
    </w:lvl>
  </w:abstractNum>
  <w:abstractNum w:abstractNumId="56" w15:restartNumberingAfterBreak="0">
    <w:nsid w:val="1CFD4DFA"/>
    <w:multiLevelType w:val="hybridMultilevel"/>
    <w:tmpl w:val="742C4248"/>
    <w:lvl w:ilvl="0" w:tplc="26A25FDE">
      <w:start w:val="1"/>
      <w:numFmt w:val="decimal"/>
      <w:lvlText w:val="%1."/>
      <w:lvlJc w:val="left"/>
      <w:pPr>
        <w:ind w:left="532" w:hanging="240"/>
      </w:pPr>
      <w:rPr>
        <w:rFonts w:ascii="Times New Roman" w:eastAsia="Times New Roman" w:hAnsi="Times New Roman" w:cs="Times New Roman" w:hint="default"/>
        <w:spacing w:val="-5"/>
        <w:w w:val="100"/>
        <w:sz w:val="24"/>
        <w:szCs w:val="24"/>
        <w:lang w:val="ru-RU" w:eastAsia="ru-RU" w:bidi="ru-RU"/>
      </w:rPr>
    </w:lvl>
    <w:lvl w:ilvl="1" w:tplc="533470F2">
      <w:numFmt w:val="bullet"/>
      <w:lvlText w:val="•"/>
      <w:lvlJc w:val="left"/>
      <w:pPr>
        <w:ind w:left="1642" w:hanging="240"/>
      </w:pPr>
      <w:rPr>
        <w:rFonts w:hint="default"/>
        <w:lang w:val="ru-RU" w:eastAsia="ru-RU" w:bidi="ru-RU"/>
      </w:rPr>
    </w:lvl>
    <w:lvl w:ilvl="2" w:tplc="962CB28A">
      <w:numFmt w:val="bullet"/>
      <w:lvlText w:val="•"/>
      <w:lvlJc w:val="left"/>
      <w:pPr>
        <w:ind w:left="2745" w:hanging="240"/>
      </w:pPr>
      <w:rPr>
        <w:rFonts w:hint="default"/>
        <w:lang w:val="ru-RU" w:eastAsia="ru-RU" w:bidi="ru-RU"/>
      </w:rPr>
    </w:lvl>
    <w:lvl w:ilvl="3" w:tplc="C812D28C">
      <w:numFmt w:val="bullet"/>
      <w:lvlText w:val="•"/>
      <w:lvlJc w:val="left"/>
      <w:pPr>
        <w:ind w:left="3847" w:hanging="240"/>
      </w:pPr>
      <w:rPr>
        <w:rFonts w:hint="default"/>
        <w:lang w:val="ru-RU" w:eastAsia="ru-RU" w:bidi="ru-RU"/>
      </w:rPr>
    </w:lvl>
    <w:lvl w:ilvl="4" w:tplc="EB1AF4CC">
      <w:numFmt w:val="bullet"/>
      <w:lvlText w:val="•"/>
      <w:lvlJc w:val="left"/>
      <w:pPr>
        <w:ind w:left="4950" w:hanging="240"/>
      </w:pPr>
      <w:rPr>
        <w:rFonts w:hint="default"/>
        <w:lang w:val="ru-RU" w:eastAsia="ru-RU" w:bidi="ru-RU"/>
      </w:rPr>
    </w:lvl>
    <w:lvl w:ilvl="5" w:tplc="E3304330">
      <w:numFmt w:val="bullet"/>
      <w:lvlText w:val="•"/>
      <w:lvlJc w:val="left"/>
      <w:pPr>
        <w:ind w:left="6053" w:hanging="240"/>
      </w:pPr>
      <w:rPr>
        <w:rFonts w:hint="default"/>
        <w:lang w:val="ru-RU" w:eastAsia="ru-RU" w:bidi="ru-RU"/>
      </w:rPr>
    </w:lvl>
    <w:lvl w:ilvl="6" w:tplc="DE78560E">
      <w:numFmt w:val="bullet"/>
      <w:lvlText w:val="•"/>
      <w:lvlJc w:val="left"/>
      <w:pPr>
        <w:ind w:left="7155" w:hanging="240"/>
      </w:pPr>
      <w:rPr>
        <w:rFonts w:hint="default"/>
        <w:lang w:val="ru-RU" w:eastAsia="ru-RU" w:bidi="ru-RU"/>
      </w:rPr>
    </w:lvl>
    <w:lvl w:ilvl="7" w:tplc="D07E2C40">
      <w:numFmt w:val="bullet"/>
      <w:lvlText w:val="•"/>
      <w:lvlJc w:val="left"/>
      <w:pPr>
        <w:ind w:left="8258" w:hanging="240"/>
      </w:pPr>
      <w:rPr>
        <w:rFonts w:hint="default"/>
        <w:lang w:val="ru-RU" w:eastAsia="ru-RU" w:bidi="ru-RU"/>
      </w:rPr>
    </w:lvl>
    <w:lvl w:ilvl="8" w:tplc="D7906442">
      <w:numFmt w:val="bullet"/>
      <w:lvlText w:val="•"/>
      <w:lvlJc w:val="left"/>
      <w:pPr>
        <w:ind w:left="9361" w:hanging="240"/>
      </w:pPr>
      <w:rPr>
        <w:rFonts w:hint="default"/>
        <w:lang w:val="ru-RU" w:eastAsia="ru-RU" w:bidi="ru-RU"/>
      </w:rPr>
    </w:lvl>
  </w:abstractNum>
  <w:abstractNum w:abstractNumId="57" w15:restartNumberingAfterBreak="0">
    <w:nsid w:val="1D377CA2"/>
    <w:multiLevelType w:val="hybridMultilevel"/>
    <w:tmpl w:val="7148317C"/>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D71300B"/>
    <w:multiLevelType w:val="hybridMultilevel"/>
    <w:tmpl w:val="A12E04B2"/>
    <w:lvl w:ilvl="0" w:tplc="A392C610">
      <w:start w:val="1"/>
      <w:numFmt w:val="decimal"/>
      <w:lvlText w:val="%1."/>
      <w:lvlJc w:val="left"/>
      <w:pPr>
        <w:ind w:left="532" w:hanging="360"/>
      </w:pPr>
      <w:rPr>
        <w:rFonts w:hint="default"/>
        <w:spacing w:val="-2"/>
        <w:w w:val="100"/>
        <w:lang w:val="ru-RU" w:eastAsia="ru-RU" w:bidi="ru-RU"/>
      </w:rPr>
    </w:lvl>
    <w:lvl w:ilvl="1" w:tplc="08E46AEE">
      <w:start w:val="1"/>
      <w:numFmt w:val="decimal"/>
      <w:lvlText w:val="%2."/>
      <w:lvlJc w:val="left"/>
      <w:pPr>
        <w:ind w:left="1252" w:hanging="361"/>
      </w:pPr>
      <w:rPr>
        <w:rFonts w:hint="default"/>
        <w:spacing w:val="-5"/>
        <w:w w:val="100"/>
        <w:lang w:val="ru-RU" w:eastAsia="ru-RU" w:bidi="ru-RU"/>
      </w:rPr>
    </w:lvl>
    <w:lvl w:ilvl="2" w:tplc="92347ECA">
      <w:start w:val="1"/>
      <w:numFmt w:val="decimal"/>
      <w:lvlText w:val="%3."/>
      <w:lvlJc w:val="left"/>
      <w:pPr>
        <w:ind w:left="1228" w:hanging="708"/>
      </w:pPr>
      <w:rPr>
        <w:rFonts w:hint="default"/>
        <w:spacing w:val="-2"/>
        <w:w w:val="100"/>
        <w:lang w:val="ru-RU" w:eastAsia="ru-RU" w:bidi="ru-RU"/>
      </w:rPr>
    </w:lvl>
    <w:lvl w:ilvl="3" w:tplc="8F3A4672">
      <w:numFmt w:val="bullet"/>
      <w:lvlText w:val="•"/>
      <w:lvlJc w:val="left"/>
      <w:pPr>
        <w:ind w:left="2548" w:hanging="708"/>
      </w:pPr>
      <w:rPr>
        <w:rFonts w:hint="default"/>
        <w:lang w:val="ru-RU" w:eastAsia="ru-RU" w:bidi="ru-RU"/>
      </w:rPr>
    </w:lvl>
    <w:lvl w:ilvl="4" w:tplc="ED1E5E72">
      <w:numFmt w:val="bullet"/>
      <w:lvlText w:val="•"/>
      <w:lvlJc w:val="left"/>
      <w:pPr>
        <w:ind w:left="3836" w:hanging="708"/>
      </w:pPr>
      <w:rPr>
        <w:rFonts w:hint="default"/>
        <w:lang w:val="ru-RU" w:eastAsia="ru-RU" w:bidi="ru-RU"/>
      </w:rPr>
    </w:lvl>
    <w:lvl w:ilvl="5" w:tplc="AE1270FE">
      <w:numFmt w:val="bullet"/>
      <w:lvlText w:val="•"/>
      <w:lvlJc w:val="left"/>
      <w:pPr>
        <w:ind w:left="5124" w:hanging="708"/>
      </w:pPr>
      <w:rPr>
        <w:rFonts w:hint="default"/>
        <w:lang w:val="ru-RU" w:eastAsia="ru-RU" w:bidi="ru-RU"/>
      </w:rPr>
    </w:lvl>
    <w:lvl w:ilvl="6" w:tplc="355428DA">
      <w:numFmt w:val="bullet"/>
      <w:lvlText w:val="•"/>
      <w:lvlJc w:val="left"/>
      <w:pPr>
        <w:ind w:left="6413" w:hanging="708"/>
      </w:pPr>
      <w:rPr>
        <w:rFonts w:hint="default"/>
        <w:lang w:val="ru-RU" w:eastAsia="ru-RU" w:bidi="ru-RU"/>
      </w:rPr>
    </w:lvl>
    <w:lvl w:ilvl="7" w:tplc="B0A2AB5A">
      <w:numFmt w:val="bullet"/>
      <w:lvlText w:val="•"/>
      <w:lvlJc w:val="left"/>
      <w:pPr>
        <w:ind w:left="7701" w:hanging="708"/>
      </w:pPr>
      <w:rPr>
        <w:rFonts w:hint="default"/>
        <w:lang w:val="ru-RU" w:eastAsia="ru-RU" w:bidi="ru-RU"/>
      </w:rPr>
    </w:lvl>
    <w:lvl w:ilvl="8" w:tplc="16868F24">
      <w:numFmt w:val="bullet"/>
      <w:lvlText w:val="•"/>
      <w:lvlJc w:val="left"/>
      <w:pPr>
        <w:ind w:left="8989" w:hanging="708"/>
      </w:pPr>
      <w:rPr>
        <w:rFonts w:hint="default"/>
        <w:lang w:val="ru-RU" w:eastAsia="ru-RU" w:bidi="ru-RU"/>
      </w:rPr>
    </w:lvl>
  </w:abstractNum>
  <w:abstractNum w:abstractNumId="59" w15:restartNumberingAfterBreak="0">
    <w:nsid w:val="1DA9187F"/>
    <w:multiLevelType w:val="hybridMultilevel"/>
    <w:tmpl w:val="0B2611D2"/>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DFC0724"/>
    <w:multiLevelType w:val="hybridMultilevel"/>
    <w:tmpl w:val="5CFCCB40"/>
    <w:lvl w:ilvl="0" w:tplc="ED847F3A">
      <w:numFmt w:val="bullet"/>
      <w:lvlText w:val="•"/>
      <w:lvlJc w:val="left"/>
      <w:pPr>
        <w:ind w:left="532" w:hanging="144"/>
      </w:pPr>
      <w:rPr>
        <w:rFonts w:ascii="Times New Roman" w:eastAsia="Times New Roman" w:hAnsi="Times New Roman" w:cs="Times New Roman" w:hint="default"/>
        <w:w w:val="100"/>
        <w:sz w:val="24"/>
        <w:szCs w:val="24"/>
        <w:lang w:val="ru-RU" w:eastAsia="ru-RU" w:bidi="ru-RU"/>
      </w:rPr>
    </w:lvl>
    <w:lvl w:ilvl="1" w:tplc="6582CCB8">
      <w:numFmt w:val="bullet"/>
      <w:lvlText w:val="•"/>
      <w:lvlJc w:val="left"/>
      <w:pPr>
        <w:ind w:left="1642" w:hanging="144"/>
      </w:pPr>
      <w:rPr>
        <w:rFonts w:hint="default"/>
        <w:lang w:val="ru-RU" w:eastAsia="ru-RU" w:bidi="ru-RU"/>
      </w:rPr>
    </w:lvl>
    <w:lvl w:ilvl="2" w:tplc="4D24E3EE">
      <w:numFmt w:val="bullet"/>
      <w:lvlText w:val="•"/>
      <w:lvlJc w:val="left"/>
      <w:pPr>
        <w:ind w:left="2745" w:hanging="144"/>
      </w:pPr>
      <w:rPr>
        <w:rFonts w:hint="default"/>
        <w:lang w:val="ru-RU" w:eastAsia="ru-RU" w:bidi="ru-RU"/>
      </w:rPr>
    </w:lvl>
    <w:lvl w:ilvl="3" w:tplc="DB72656E">
      <w:numFmt w:val="bullet"/>
      <w:lvlText w:val="•"/>
      <w:lvlJc w:val="left"/>
      <w:pPr>
        <w:ind w:left="3847" w:hanging="144"/>
      </w:pPr>
      <w:rPr>
        <w:rFonts w:hint="default"/>
        <w:lang w:val="ru-RU" w:eastAsia="ru-RU" w:bidi="ru-RU"/>
      </w:rPr>
    </w:lvl>
    <w:lvl w:ilvl="4" w:tplc="BFFA7780">
      <w:numFmt w:val="bullet"/>
      <w:lvlText w:val="•"/>
      <w:lvlJc w:val="left"/>
      <w:pPr>
        <w:ind w:left="4950" w:hanging="144"/>
      </w:pPr>
      <w:rPr>
        <w:rFonts w:hint="default"/>
        <w:lang w:val="ru-RU" w:eastAsia="ru-RU" w:bidi="ru-RU"/>
      </w:rPr>
    </w:lvl>
    <w:lvl w:ilvl="5" w:tplc="0112496C">
      <w:numFmt w:val="bullet"/>
      <w:lvlText w:val="•"/>
      <w:lvlJc w:val="left"/>
      <w:pPr>
        <w:ind w:left="6053" w:hanging="144"/>
      </w:pPr>
      <w:rPr>
        <w:rFonts w:hint="default"/>
        <w:lang w:val="ru-RU" w:eastAsia="ru-RU" w:bidi="ru-RU"/>
      </w:rPr>
    </w:lvl>
    <w:lvl w:ilvl="6" w:tplc="37D44B7E">
      <w:numFmt w:val="bullet"/>
      <w:lvlText w:val="•"/>
      <w:lvlJc w:val="left"/>
      <w:pPr>
        <w:ind w:left="7155" w:hanging="144"/>
      </w:pPr>
      <w:rPr>
        <w:rFonts w:hint="default"/>
        <w:lang w:val="ru-RU" w:eastAsia="ru-RU" w:bidi="ru-RU"/>
      </w:rPr>
    </w:lvl>
    <w:lvl w:ilvl="7" w:tplc="70EEE024">
      <w:numFmt w:val="bullet"/>
      <w:lvlText w:val="•"/>
      <w:lvlJc w:val="left"/>
      <w:pPr>
        <w:ind w:left="8258" w:hanging="144"/>
      </w:pPr>
      <w:rPr>
        <w:rFonts w:hint="default"/>
        <w:lang w:val="ru-RU" w:eastAsia="ru-RU" w:bidi="ru-RU"/>
      </w:rPr>
    </w:lvl>
    <w:lvl w:ilvl="8" w:tplc="5688FC64">
      <w:numFmt w:val="bullet"/>
      <w:lvlText w:val="•"/>
      <w:lvlJc w:val="left"/>
      <w:pPr>
        <w:ind w:left="9361" w:hanging="144"/>
      </w:pPr>
      <w:rPr>
        <w:rFonts w:hint="default"/>
        <w:lang w:val="ru-RU" w:eastAsia="ru-RU" w:bidi="ru-RU"/>
      </w:rPr>
    </w:lvl>
  </w:abstractNum>
  <w:abstractNum w:abstractNumId="61" w15:restartNumberingAfterBreak="0">
    <w:nsid w:val="201F0B2E"/>
    <w:multiLevelType w:val="multilevel"/>
    <w:tmpl w:val="3748137A"/>
    <w:lvl w:ilvl="0">
      <w:start w:val="1"/>
      <w:numFmt w:val="decimal"/>
      <w:lvlText w:val="%1"/>
      <w:lvlJc w:val="left"/>
      <w:pPr>
        <w:ind w:left="1384" w:hanging="540"/>
      </w:pPr>
      <w:rPr>
        <w:rFonts w:hint="default"/>
        <w:lang w:val="ru-RU" w:eastAsia="ru-RU" w:bidi="ru-RU"/>
      </w:rPr>
    </w:lvl>
    <w:lvl w:ilvl="1">
      <w:start w:val="4"/>
      <w:numFmt w:val="decimal"/>
      <w:lvlText w:val="%1.%2"/>
      <w:lvlJc w:val="left"/>
      <w:pPr>
        <w:ind w:left="1384" w:hanging="540"/>
      </w:pPr>
      <w:rPr>
        <w:rFonts w:hint="default"/>
        <w:lang w:val="ru-RU" w:eastAsia="ru-RU" w:bidi="ru-RU"/>
      </w:rPr>
    </w:lvl>
    <w:lvl w:ilvl="2">
      <w:start w:val="2"/>
      <w:numFmt w:val="decimal"/>
      <w:lvlText w:val="%1.%2.%3"/>
      <w:lvlJc w:val="left"/>
      <w:pPr>
        <w:ind w:left="1384" w:hanging="540"/>
      </w:pPr>
      <w:rPr>
        <w:rFonts w:ascii="Times New Roman" w:eastAsia="Times New Roman" w:hAnsi="Times New Roman" w:cs="Times New Roman" w:hint="default"/>
        <w:b/>
        <w:bCs/>
        <w:spacing w:val="-8"/>
        <w:w w:val="100"/>
        <w:sz w:val="24"/>
        <w:szCs w:val="24"/>
        <w:lang w:val="ru-RU" w:eastAsia="ru-RU" w:bidi="ru-RU"/>
      </w:rPr>
    </w:lvl>
    <w:lvl w:ilvl="3">
      <w:start w:val="1"/>
      <w:numFmt w:val="decimal"/>
      <w:lvlText w:val="%4)"/>
      <w:lvlJc w:val="left"/>
      <w:pPr>
        <w:ind w:left="532" w:hanging="260"/>
      </w:pPr>
      <w:rPr>
        <w:rFonts w:ascii="Times New Roman" w:eastAsia="Times New Roman" w:hAnsi="Times New Roman" w:cs="Times New Roman" w:hint="default"/>
        <w:w w:val="99"/>
        <w:sz w:val="24"/>
        <w:szCs w:val="24"/>
        <w:lang w:val="ru-RU" w:eastAsia="ru-RU" w:bidi="ru-RU"/>
      </w:rPr>
    </w:lvl>
    <w:lvl w:ilvl="4">
      <w:numFmt w:val="bullet"/>
      <w:lvlText w:val="•"/>
      <w:lvlJc w:val="left"/>
      <w:pPr>
        <w:ind w:left="4775" w:hanging="260"/>
      </w:pPr>
      <w:rPr>
        <w:rFonts w:hint="default"/>
        <w:lang w:val="ru-RU" w:eastAsia="ru-RU" w:bidi="ru-RU"/>
      </w:rPr>
    </w:lvl>
    <w:lvl w:ilvl="5">
      <w:numFmt w:val="bullet"/>
      <w:lvlText w:val="•"/>
      <w:lvlJc w:val="left"/>
      <w:pPr>
        <w:ind w:left="5907" w:hanging="260"/>
      </w:pPr>
      <w:rPr>
        <w:rFonts w:hint="default"/>
        <w:lang w:val="ru-RU" w:eastAsia="ru-RU" w:bidi="ru-RU"/>
      </w:rPr>
    </w:lvl>
    <w:lvl w:ilvl="6">
      <w:numFmt w:val="bullet"/>
      <w:lvlText w:val="•"/>
      <w:lvlJc w:val="left"/>
      <w:pPr>
        <w:ind w:left="7039" w:hanging="260"/>
      </w:pPr>
      <w:rPr>
        <w:rFonts w:hint="default"/>
        <w:lang w:val="ru-RU" w:eastAsia="ru-RU" w:bidi="ru-RU"/>
      </w:rPr>
    </w:lvl>
    <w:lvl w:ilvl="7">
      <w:numFmt w:val="bullet"/>
      <w:lvlText w:val="•"/>
      <w:lvlJc w:val="left"/>
      <w:pPr>
        <w:ind w:left="8170" w:hanging="260"/>
      </w:pPr>
      <w:rPr>
        <w:rFonts w:hint="default"/>
        <w:lang w:val="ru-RU" w:eastAsia="ru-RU" w:bidi="ru-RU"/>
      </w:rPr>
    </w:lvl>
    <w:lvl w:ilvl="8">
      <w:numFmt w:val="bullet"/>
      <w:lvlText w:val="•"/>
      <w:lvlJc w:val="left"/>
      <w:pPr>
        <w:ind w:left="9302" w:hanging="260"/>
      </w:pPr>
      <w:rPr>
        <w:rFonts w:hint="default"/>
        <w:lang w:val="ru-RU" w:eastAsia="ru-RU" w:bidi="ru-RU"/>
      </w:rPr>
    </w:lvl>
  </w:abstractNum>
  <w:abstractNum w:abstractNumId="62" w15:restartNumberingAfterBreak="0">
    <w:nsid w:val="213D63D8"/>
    <w:multiLevelType w:val="hybridMultilevel"/>
    <w:tmpl w:val="489288D0"/>
    <w:lvl w:ilvl="0" w:tplc="083C3DFE">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B088D668">
      <w:numFmt w:val="bullet"/>
      <w:lvlText w:val="•"/>
      <w:lvlJc w:val="left"/>
      <w:pPr>
        <w:ind w:left="457" w:hanging="140"/>
      </w:pPr>
      <w:rPr>
        <w:rFonts w:hint="default"/>
        <w:lang w:val="ru-RU" w:eastAsia="ru-RU" w:bidi="ru-RU"/>
      </w:rPr>
    </w:lvl>
    <w:lvl w:ilvl="2" w:tplc="EC9CC140">
      <w:numFmt w:val="bullet"/>
      <w:lvlText w:val="•"/>
      <w:lvlJc w:val="left"/>
      <w:pPr>
        <w:ind w:left="814" w:hanging="140"/>
      </w:pPr>
      <w:rPr>
        <w:rFonts w:hint="default"/>
        <w:lang w:val="ru-RU" w:eastAsia="ru-RU" w:bidi="ru-RU"/>
      </w:rPr>
    </w:lvl>
    <w:lvl w:ilvl="3" w:tplc="6EB0CC32">
      <w:numFmt w:val="bullet"/>
      <w:lvlText w:val="•"/>
      <w:lvlJc w:val="left"/>
      <w:pPr>
        <w:ind w:left="1172" w:hanging="140"/>
      </w:pPr>
      <w:rPr>
        <w:rFonts w:hint="default"/>
        <w:lang w:val="ru-RU" w:eastAsia="ru-RU" w:bidi="ru-RU"/>
      </w:rPr>
    </w:lvl>
    <w:lvl w:ilvl="4" w:tplc="46047470">
      <w:numFmt w:val="bullet"/>
      <w:lvlText w:val="•"/>
      <w:lvlJc w:val="left"/>
      <w:pPr>
        <w:ind w:left="1529" w:hanging="140"/>
      </w:pPr>
      <w:rPr>
        <w:rFonts w:hint="default"/>
        <w:lang w:val="ru-RU" w:eastAsia="ru-RU" w:bidi="ru-RU"/>
      </w:rPr>
    </w:lvl>
    <w:lvl w:ilvl="5" w:tplc="69E29ABC">
      <w:numFmt w:val="bullet"/>
      <w:lvlText w:val="•"/>
      <w:lvlJc w:val="left"/>
      <w:pPr>
        <w:ind w:left="1887" w:hanging="140"/>
      </w:pPr>
      <w:rPr>
        <w:rFonts w:hint="default"/>
        <w:lang w:val="ru-RU" w:eastAsia="ru-RU" w:bidi="ru-RU"/>
      </w:rPr>
    </w:lvl>
    <w:lvl w:ilvl="6" w:tplc="BCD6E562">
      <w:numFmt w:val="bullet"/>
      <w:lvlText w:val="•"/>
      <w:lvlJc w:val="left"/>
      <w:pPr>
        <w:ind w:left="2244" w:hanging="140"/>
      </w:pPr>
      <w:rPr>
        <w:rFonts w:hint="default"/>
        <w:lang w:val="ru-RU" w:eastAsia="ru-RU" w:bidi="ru-RU"/>
      </w:rPr>
    </w:lvl>
    <w:lvl w:ilvl="7" w:tplc="5D864812">
      <w:numFmt w:val="bullet"/>
      <w:lvlText w:val="•"/>
      <w:lvlJc w:val="left"/>
      <w:pPr>
        <w:ind w:left="2601" w:hanging="140"/>
      </w:pPr>
      <w:rPr>
        <w:rFonts w:hint="default"/>
        <w:lang w:val="ru-RU" w:eastAsia="ru-RU" w:bidi="ru-RU"/>
      </w:rPr>
    </w:lvl>
    <w:lvl w:ilvl="8" w:tplc="26D63E44">
      <w:numFmt w:val="bullet"/>
      <w:lvlText w:val="•"/>
      <w:lvlJc w:val="left"/>
      <w:pPr>
        <w:ind w:left="2959" w:hanging="140"/>
      </w:pPr>
      <w:rPr>
        <w:rFonts w:hint="default"/>
        <w:lang w:val="ru-RU" w:eastAsia="ru-RU" w:bidi="ru-RU"/>
      </w:rPr>
    </w:lvl>
  </w:abstractNum>
  <w:abstractNum w:abstractNumId="63" w15:restartNumberingAfterBreak="0">
    <w:nsid w:val="233F6C08"/>
    <w:multiLevelType w:val="hybridMultilevel"/>
    <w:tmpl w:val="9F9CB9A2"/>
    <w:lvl w:ilvl="0" w:tplc="F006AC7A">
      <w:numFmt w:val="bullet"/>
      <w:lvlText w:val="-"/>
      <w:lvlJc w:val="left"/>
      <w:pPr>
        <w:ind w:left="532" w:hanging="564"/>
      </w:pPr>
      <w:rPr>
        <w:rFonts w:ascii="Courier New" w:eastAsia="Courier New" w:hAnsi="Courier New" w:cs="Courier New" w:hint="default"/>
        <w:spacing w:val="-2"/>
        <w:w w:val="100"/>
        <w:sz w:val="24"/>
        <w:szCs w:val="24"/>
        <w:lang w:val="ru-RU" w:eastAsia="ru-RU" w:bidi="ru-RU"/>
      </w:rPr>
    </w:lvl>
    <w:lvl w:ilvl="1" w:tplc="4A4A4C9C">
      <w:numFmt w:val="bullet"/>
      <w:lvlText w:val="•"/>
      <w:lvlJc w:val="left"/>
      <w:pPr>
        <w:ind w:left="1642" w:hanging="564"/>
      </w:pPr>
      <w:rPr>
        <w:rFonts w:hint="default"/>
        <w:lang w:val="ru-RU" w:eastAsia="ru-RU" w:bidi="ru-RU"/>
      </w:rPr>
    </w:lvl>
    <w:lvl w:ilvl="2" w:tplc="4D56589E">
      <w:numFmt w:val="bullet"/>
      <w:lvlText w:val="•"/>
      <w:lvlJc w:val="left"/>
      <w:pPr>
        <w:ind w:left="2745" w:hanging="564"/>
      </w:pPr>
      <w:rPr>
        <w:rFonts w:hint="default"/>
        <w:lang w:val="ru-RU" w:eastAsia="ru-RU" w:bidi="ru-RU"/>
      </w:rPr>
    </w:lvl>
    <w:lvl w:ilvl="3" w:tplc="0D34F6BC">
      <w:numFmt w:val="bullet"/>
      <w:lvlText w:val="•"/>
      <w:lvlJc w:val="left"/>
      <w:pPr>
        <w:ind w:left="3847" w:hanging="564"/>
      </w:pPr>
      <w:rPr>
        <w:rFonts w:hint="default"/>
        <w:lang w:val="ru-RU" w:eastAsia="ru-RU" w:bidi="ru-RU"/>
      </w:rPr>
    </w:lvl>
    <w:lvl w:ilvl="4" w:tplc="1D8CCF58">
      <w:numFmt w:val="bullet"/>
      <w:lvlText w:val="•"/>
      <w:lvlJc w:val="left"/>
      <w:pPr>
        <w:ind w:left="4950" w:hanging="564"/>
      </w:pPr>
      <w:rPr>
        <w:rFonts w:hint="default"/>
        <w:lang w:val="ru-RU" w:eastAsia="ru-RU" w:bidi="ru-RU"/>
      </w:rPr>
    </w:lvl>
    <w:lvl w:ilvl="5" w:tplc="130ADBA0">
      <w:numFmt w:val="bullet"/>
      <w:lvlText w:val="•"/>
      <w:lvlJc w:val="left"/>
      <w:pPr>
        <w:ind w:left="6053" w:hanging="564"/>
      </w:pPr>
      <w:rPr>
        <w:rFonts w:hint="default"/>
        <w:lang w:val="ru-RU" w:eastAsia="ru-RU" w:bidi="ru-RU"/>
      </w:rPr>
    </w:lvl>
    <w:lvl w:ilvl="6" w:tplc="38C2BCB4">
      <w:numFmt w:val="bullet"/>
      <w:lvlText w:val="•"/>
      <w:lvlJc w:val="left"/>
      <w:pPr>
        <w:ind w:left="7155" w:hanging="564"/>
      </w:pPr>
      <w:rPr>
        <w:rFonts w:hint="default"/>
        <w:lang w:val="ru-RU" w:eastAsia="ru-RU" w:bidi="ru-RU"/>
      </w:rPr>
    </w:lvl>
    <w:lvl w:ilvl="7" w:tplc="B6B6F614">
      <w:numFmt w:val="bullet"/>
      <w:lvlText w:val="•"/>
      <w:lvlJc w:val="left"/>
      <w:pPr>
        <w:ind w:left="8258" w:hanging="564"/>
      </w:pPr>
      <w:rPr>
        <w:rFonts w:hint="default"/>
        <w:lang w:val="ru-RU" w:eastAsia="ru-RU" w:bidi="ru-RU"/>
      </w:rPr>
    </w:lvl>
    <w:lvl w:ilvl="8" w:tplc="102CDBA2">
      <w:numFmt w:val="bullet"/>
      <w:lvlText w:val="•"/>
      <w:lvlJc w:val="left"/>
      <w:pPr>
        <w:ind w:left="9361" w:hanging="564"/>
      </w:pPr>
      <w:rPr>
        <w:rFonts w:hint="default"/>
        <w:lang w:val="ru-RU" w:eastAsia="ru-RU" w:bidi="ru-RU"/>
      </w:rPr>
    </w:lvl>
  </w:abstractNum>
  <w:abstractNum w:abstractNumId="64" w15:restartNumberingAfterBreak="0">
    <w:nsid w:val="234538BE"/>
    <w:multiLevelType w:val="hybridMultilevel"/>
    <w:tmpl w:val="0CD6BC7E"/>
    <w:lvl w:ilvl="0" w:tplc="AC70CE6C">
      <w:numFmt w:val="bullet"/>
      <w:lvlText w:val="-"/>
      <w:lvlJc w:val="left"/>
      <w:pPr>
        <w:ind w:left="532" w:hanging="140"/>
      </w:pPr>
      <w:rPr>
        <w:rFonts w:ascii="Times New Roman" w:eastAsia="Times New Roman" w:hAnsi="Times New Roman" w:cs="Times New Roman" w:hint="default"/>
        <w:w w:val="99"/>
        <w:sz w:val="24"/>
        <w:szCs w:val="24"/>
        <w:lang w:val="ru-RU" w:eastAsia="ru-RU" w:bidi="ru-RU"/>
      </w:rPr>
    </w:lvl>
    <w:lvl w:ilvl="1" w:tplc="A992B400">
      <w:numFmt w:val="bullet"/>
      <w:lvlText w:val="•"/>
      <w:lvlJc w:val="left"/>
      <w:pPr>
        <w:ind w:left="1642" w:hanging="140"/>
      </w:pPr>
      <w:rPr>
        <w:rFonts w:hint="default"/>
        <w:lang w:val="ru-RU" w:eastAsia="ru-RU" w:bidi="ru-RU"/>
      </w:rPr>
    </w:lvl>
    <w:lvl w:ilvl="2" w:tplc="EB98ABF4">
      <w:numFmt w:val="bullet"/>
      <w:lvlText w:val="•"/>
      <w:lvlJc w:val="left"/>
      <w:pPr>
        <w:ind w:left="2745" w:hanging="140"/>
      </w:pPr>
      <w:rPr>
        <w:rFonts w:hint="default"/>
        <w:lang w:val="ru-RU" w:eastAsia="ru-RU" w:bidi="ru-RU"/>
      </w:rPr>
    </w:lvl>
    <w:lvl w:ilvl="3" w:tplc="42E6C05A">
      <w:numFmt w:val="bullet"/>
      <w:lvlText w:val="•"/>
      <w:lvlJc w:val="left"/>
      <w:pPr>
        <w:ind w:left="3847" w:hanging="140"/>
      </w:pPr>
      <w:rPr>
        <w:rFonts w:hint="default"/>
        <w:lang w:val="ru-RU" w:eastAsia="ru-RU" w:bidi="ru-RU"/>
      </w:rPr>
    </w:lvl>
    <w:lvl w:ilvl="4" w:tplc="D5B04EA6">
      <w:numFmt w:val="bullet"/>
      <w:lvlText w:val="•"/>
      <w:lvlJc w:val="left"/>
      <w:pPr>
        <w:ind w:left="4950" w:hanging="140"/>
      </w:pPr>
      <w:rPr>
        <w:rFonts w:hint="default"/>
        <w:lang w:val="ru-RU" w:eastAsia="ru-RU" w:bidi="ru-RU"/>
      </w:rPr>
    </w:lvl>
    <w:lvl w:ilvl="5" w:tplc="A56CC140">
      <w:numFmt w:val="bullet"/>
      <w:lvlText w:val="•"/>
      <w:lvlJc w:val="left"/>
      <w:pPr>
        <w:ind w:left="6053" w:hanging="140"/>
      </w:pPr>
      <w:rPr>
        <w:rFonts w:hint="default"/>
        <w:lang w:val="ru-RU" w:eastAsia="ru-RU" w:bidi="ru-RU"/>
      </w:rPr>
    </w:lvl>
    <w:lvl w:ilvl="6" w:tplc="5548349C">
      <w:numFmt w:val="bullet"/>
      <w:lvlText w:val="•"/>
      <w:lvlJc w:val="left"/>
      <w:pPr>
        <w:ind w:left="7155" w:hanging="140"/>
      </w:pPr>
      <w:rPr>
        <w:rFonts w:hint="default"/>
        <w:lang w:val="ru-RU" w:eastAsia="ru-RU" w:bidi="ru-RU"/>
      </w:rPr>
    </w:lvl>
    <w:lvl w:ilvl="7" w:tplc="910296E6">
      <w:numFmt w:val="bullet"/>
      <w:lvlText w:val="•"/>
      <w:lvlJc w:val="left"/>
      <w:pPr>
        <w:ind w:left="8258" w:hanging="140"/>
      </w:pPr>
      <w:rPr>
        <w:rFonts w:hint="default"/>
        <w:lang w:val="ru-RU" w:eastAsia="ru-RU" w:bidi="ru-RU"/>
      </w:rPr>
    </w:lvl>
    <w:lvl w:ilvl="8" w:tplc="80EC74C4">
      <w:numFmt w:val="bullet"/>
      <w:lvlText w:val="•"/>
      <w:lvlJc w:val="left"/>
      <w:pPr>
        <w:ind w:left="9361" w:hanging="140"/>
      </w:pPr>
      <w:rPr>
        <w:rFonts w:hint="default"/>
        <w:lang w:val="ru-RU" w:eastAsia="ru-RU" w:bidi="ru-RU"/>
      </w:rPr>
    </w:lvl>
  </w:abstractNum>
  <w:abstractNum w:abstractNumId="65" w15:restartNumberingAfterBreak="0">
    <w:nsid w:val="239E2B00"/>
    <w:multiLevelType w:val="hybridMultilevel"/>
    <w:tmpl w:val="D226A502"/>
    <w:lvl w:ilvl="0" w:tplc="ACBE80EE">
      <w:numFmt w:val="bullet"/>
      <w:lvlText w:val=""/>
      <w:lvlJc w:val="left"/>
      <w:pPr>
        <w:ind w:left="532" w:hanging="142"/>
      </w:pPr>
      <w:rPr>
        <w:rFonts w:ascii="Symbol" w:eastAsia="Symbol" w:hAnsi="Symbol" w:cs="Symbol" w:hint="default"/>
        <w:w w:val="99"/>
        <w:sz w:val="20"/>
        <w:szCs w:val="20"/>
        <w:lang w:val="ru-RU" w:eastAsia="ru-RU" w:bidi="ru-RU"/>
      </w:rPr>
    </w:lvl>
    <w:lvl w:ilvl="1" w:tplc="9E721094">
      <w:numFmt w:val="bullet"/>
      <w:lvlText w:val="•"/>
      <w:lvlJc w:val="left"/>
      <w:pPr>
        <w:ind w:left="1642" w:hanging="142"/>
      </w:pPr>
      <w:rPr>
        <w:rFonts w:hint="default"/>
        <w:lang w:val="ru-RU" w:eastAsia="ru-RU" w:bidi="ru-RU"/>
      </w:rPr>
    </w:lvl>
    <w:lvl w:ilvl="2" w:tplc="63147A36">
      <w:numFmt w:val="bullet"/>
      <w:lvlText w:val="•"/>
      <w:lvlJc w:val="left"/>
      <w:pPr>
        <w:ind w:left="2745" w:hanging="142"/>
      </w:pPr>
      <w:rPr>
        <w:rFonts w:hint="default"/>
        <w:lang w:val="ru-RU" w:eastAsia="ru-RU" w:bidi="ru-RU"/>
      </w:rPr>
    </w:lvl>
    <w:lvl w:ilvl="3" w:tplc="F99EEA1C">
      <w:numFmt w:val="bullet"/>
      <w:lvlText w:val="•"/>
      <w:lvlJc w:val="left"/>
      <w:pPr>
        <w:ind w:left="3847" w:hanging="142"/>
      </w:pPr>
      <w:rPr>
        <w:rFonts w:hint="default"/>
        <w:lang w:val="ru-RU" w:eastAsia="ru-RU" w:bidi="ru-RU"/>
      </w:rPr>
    </w:lvl>
    <w:lvl w:ilvl="4" w:tplc="E1E006A2">
      <w:numFmt w:val="bullet"/>
      <w:lvlText w:val="•"/>
      <w:lvlJc w:val="left"/>
      <w:pPr>
        <w:ind w:left="4950" w:hanging="142"/>
      </w:pPr>
      <w:rPr>
        <w:rFonts w:hint="default"/>
        <w:lang w:val="ru-RU" w:eastAsia="ru-RU" w:bidi="ru-RU"/>
      </w:rPr>
    </w:lvl>
    <w:lvl w:ilvl="5" w:tplc="CB645544">
      <w:numFmt w:val="bullet"/>
      <w:lvlText w:val="•"/>
      <w:lvlJc w:val="left"/>
      <w:pPr>
        <w:ind w:left="6053" w:hanging="142"/>
      </w:pPr>
      <w:rPr>
        <w:rFonts w:hint="default"/>
        <w:lang w:val="ru-RU" w:eastAsia="ru-RU" w:bidi="ru-RU"/>
      </w:rPr>
    </w:lvl>
    <w:lvl w:ilvl="6" w:tplc="97286010">
      <w:numFmt w:val="bullet"/>
      <w:lvlText w:val="•"/>
      <w:lvlJc w:val="left"/>
      <w:pPr>
        <w:ind w:left="7155" w:hanging="142"/>
      </w:pPr>
      <w:rPr>
        <w:rFonts w:hint="default"/>
        <w:lang w:val="ru-RU" w:eastAsia="ru-RU" w:bidi="ru-RU"/>
      </w:rPr>
    </w:lvl>
    <w:lvl w:ilvl="7" w:tplc="DB58828E">
      <w:numFmt w:val="bullet"/>
      <w:lvlText w:val="•"/>
      <w:lvlJc w:val="left"/>
      <w:pPr>
        <w:ind w:left="8258" w:hanging="142"/>
      </w:pPr>
      <w:rPr>
        <w:rFonts w:hint="default"/>
        <w:lang w:val="ru-RU" w:eastAsia="ru-RU" w:bidi="ru-RU"/>
      </w:rPr>
    </w:lvl>
    <w:lvl w:ilvl="8" w:tplc="DFC059E4">
      <w:numFmt w:val="bullet"/>
      <w:lvlText w:val="•"/>
      <w:lvlJc w:val="left"/>
      <w:pPr>
        <w:ind w:left="9361" w:hanging="142"/>
      </w:pPr>
      <w:rPr>
        <w:rFonts w:hint="default"/>
        <w:lang w:val="ru-RU" w:eastAsia="ru-RU" w:bidi="ru-RU"/>
      </w:rPr>
    </w:lvl>
  </w:abstractNum>
  <w:abstractNum w:abstractNumId="66" w15:restartNumberingAfterBreak="0">
    <w:nsid w:val="24EC2CDD"/>
    <w:multiLevelType w:val="multilevel"/>
    <w:tmpl w:val="98E631F0"/>
    <w:lvl w:ilvl="0">
      <w:start w:val="6"/>
      <w:numFmt w:val="decimal"/>
      <w:lvlText w:val="%1"/>
      <w:lvlJc w:val="left"/>
      <w:pPr>
        <w:ind w:left="911" w:hanging="380"/>
      </w:pPr>
      <w:rPr>
        <w:rFonts w:hint="default"/>
        <w:lang w:val="ru-RU" w:eastAsia="ru-RU" w:bidi="ru-RU"/>
      </w:rPr>
    </w:lvl>
    <w:lvl w:ilvl="1">
      <w:start w:val="8"/>
      <w:numFmt w:val="decimal"/>
      <w:lvlText w:val="%1-%2"/>
      <w:lvlJc w:val="left"/>
      <w:pPr>
        <w:ind w:left="911" w:hanging="380"/>
      </w:pPr>
      <w:rPr>
        <w:rFonts w:ascii="Times New Roman" w:eastAsia="Times New Roman" w:hAnsi="Times New Roman" w:cs="Times New Roman" w:hint="default"/>
        <w:spacing w:val="-1"/>
        <w:w w:val="100"/>
        <w:sz w:val="24"/>
        <w:szCs w:val="24"/>
        <w:lang w:val="ru-RU" w:eastAsia="ru-RU" w:bidi="ru-RU"/>
      </w:rPr>
    </w:lvl>
    <w:lvl w:ilvl="2">
      <w:numFmt w:val="bullet"/>
      <w:lvlText w:val=""/>
      <w:lvlJc w:val="left"/>
      <w:pPr>
        <w:ind w:left="532" w:hanging="564"/>
      </w:pPr>
      <w:rPr>
        <w:rFonts w:ascii="Wingdings" w:eastAsia="Wingdings" w:hAnsi="Wingdings" w:cs="Wingdings" w:hint="default"/>
        <w:w w:val="100"/>
        <w:sz w:val="24"/>
        <w:szCs w:val="24"/>
        <w:lang w:val="ru-RU" w:eastAsia="ru-RU" w:bidi="ru-RU"/>
      </w:rPr>
    </w:lvl>
    <w:lvl w:ilvl="3">
      <w:numFmt w:val="bullet"/>
      <w:lvlText w:val="•"/>
      <w:lvlJc w:val="left"/>
      <w:pPr>
        <w:ind w:left="3285" w:hanging="564"/>
      </w:pPr>
      <w:rPr>
        <w:rFonts w:hint="default"/>
        <w:lang w:val="ru-RU" w:eastAsia="ru-RU" w:bidi="ru-RU"/>
      </w:rPr>
    </w:lvl>
    <w:lvl w:ilvl="4">
      <w:numFmt w:val="bullet"/>
      <w:lvlText w:val="•"/>
      <w:lvlJc w:val="left"/>
      <w:pPr>
        <w:ind w:left="4468" w:hanging="564"/>
      </w:pPr>
      <w:rPr>
        <w:rFonts w:hint="default"/>
        <w:lang w:val="ru-RU" w:eastAsia="ru-RU" w:bidi="ru-RU"/>
      </w:rPr>
    </w:lvl>
    <w:lvl w:ilvl="5">
      <w:numFmt w:val="bullet"/>
      <w:lvlText w:val="•"/>
      <w:lvlJc w:val="left"/>
      <w:pPr>
        <w:ind w:left="5651" w:hanging="564"/>
      </w:pPr>
      <w:rPr>
        <w:rFonts w:hint="default"/>
        <w:lang w:val="ru-RU" w:eastAsia="ru-RU" w:bidi="ru-RU"/>
      </w:rPr>
    </w:lvl>
    <w:lvl w:ilvl="6">
      <w:numFmt w:val="bullet"/>
      <w:lvlText w:val="•"/>
      <w:lvlJc w:val="left"/>
      <w:pPr>
        <w:ind w:left="6834" w:hanging="564"/>
      </w:pPr>
      <w:rPr>
        <w:rFonts w:hint="default"/>
        <w:lang w:val="ru-RU" w:eastAsia="ru-RU" w:bidi="ru-RU"/>
      </w:rPr>
    </w:lvl>
    <w:lvl w:ilvl="7">
      <w:numFmt w:val="bullet"/>
      <w:lvlText w:val="•"/>
      <w:lvlJc w:val="left"/>
      <w:pPr>
        <w:ind w:left="8017" w:hanging="564"/>
      </w:pPr>
      <w:rPr>
        <w:rFonts w:hint="default"/>
        <w:lang w:val="ru-RU" w:eastAsia="ru-RU" w:bidi="ru-RU"/>
      </w:rPr>
    </w:lvl>
    <w:lvl w:ilvl="8">
      <w:numFmt w:val="bullet"/>
      <w:lvlText w:val="•"/>
      <w:lvlJc w:val="left"/>
      <w:pPr>
        <w:ind w:left="9200" w:hanging="564"/>
      </w:pPr>
      <w:rPr>
        <w:rFonts w:hint="default"/>
        <w:lang w:val="ru-RU" w:eastAsia="ru-RU" w:bidi="ru-RU"/>
      </w:rPr>
    </w:lvl>
  </w:abstractNum>
  <w:abstractNum w:abstractNumId="67" w15:restartNumberingAfterBreak="0">
    <w:nsid w:val="250430A4"/>
    <w:multiLevelType w:val="hybridMultilevel"/>
    <w:tmpl w:val="62942ACC"/>
    <w:lvl w:ilvl="0" w:tplc="1F1E106E">
      <w:numFmt w:val="bullet"/>
      <w:lvlText w:val="-"/>
      <w:lvlJc w:val="left"/>
      <w:pPr>
        <w:ind w:left="532" w:hanging="168"/>
      </w:pPr>
      <w:rPr>
        <w:rFonts w:ascii="Times New Roman" w:eastAsia="Times New Roman" w:hAnsi="Times New Roman" w:cs="Times New Roman" w:hint="default"/>
        <w:w w:val="99"/>
        <w:sz w:val="24"/>
        <w:szCs w:val="24"/>
        <w:lang w:val="ru-RU" w:eastAsia="ru-RU" w:bidi="ru-RU"/>
      </w:rPr>
    </w:lvl>
    <w:lvl w:ilvl="1" w:tplc="BF6AD562">
      <w:numFmt w:val="bullet"/>
      <w:lvlText w:val="•"/>
      <w:lvlJc w:val="left"/>
      <w:pPr>
        <w:ind w:left="1642" w:hanging="168"/>
      </w:pPr>
      <w:rPr>
        <w:rFonts w:hint="default"/>
        <w:lang w:val="ru-RU" w:eastAsia="ru-RU" w:bidi="ru-RU"/>
      </w:rPr>
    </w:lvl>
    <w:lvl w:ilvl="2" w:tplc="C19ACB9C">
      <w:numFmt w:val="bullet"/>
      <w:lvlText w:val="•"/>
      <w:lvlJc w:val="left"/>
      <w:pPr>
        <w:ind w:left="2745" w:hanging="168"/>
      </w:pPr>
      <w:rPr>
        <w:rFonts w:hint="default"/>
        <w:lang w:val="ru-RU" w:eastAsia="ru-RU" w:bidi="ru-RU"/>
      </w:rPr>
    </w:lvl>
    <w:lvl w:ilvl="3" w:tplc="D996E652">
      <w:numFmt w:val="bullet"/>
      <w:lvlText w:val="•"/>
      <w:lvlJc w:val="left"/>
      <w:pPr>
        <w:ind w:left="3847" w:hanging="168"/>
      </w:pPr>
      <w:rPr>
        <w:rFonts w:hint="default"/>
        <w:lang w:val="ru-RU" w:eastAsia="ru-RU" w:bidi="ru-RU"/>
      </w:rPr>
    </w:lvl>
    <w:lvl w:ilvl="4" w:tplc="697A0D40">
      <w:numFmt w:val="bullet"/>
      <w:lvlText w:val="•"/>
      <w:lvlJc w:val="left"/>
      <w:pPr>
        <w:ind w:left="4950" w:hanging="168"/>
      </w:pPr>
      <w:rPr>
        <w:rFonts w:hint="default"/>
        <w:lang w:val="ru-RU" w:eastAsia="ru-RU" w:bidi="ru-RU"/>
      </w:rPr>
    </w:lvl>
    <w:lvl w:ilvl="5" w:tplc="CA92FF0C">
      <w:numFmt w:val="bullet"/>
      <w:lvlText w:val="•"/>
      <w:lvlJc w:val="left"/>
      <w:pPr>
        <w:ind w:left="6053" w:hanging="168"/>
      </w:pPr>
      <w:rPr>
        <w:rFonts w:hint="default"/>
        <w:lang w:val="ru-RU" w:eastAsia="ru-RU" w:bidi="ru-RU"/>
      </w:rPr>
    </w:lvl>
    <w:lvl w:ilvl="6" w:tplc="3230C26E">
      <w:numFmt w:val="bullet"/>
      <w:lvlText w:val="•"/>
      <w:lvlJc w:val="left"/>
      <w:pPr>
        <w:ind w:left="7155" w:hanging="168"/>
      </w:pPr>
      <w:rPr>
        <w:rFonts w:hint="default"/>
        <w:lang w:val="ru-RU" w:eastAsia="ru-RU" w:bidi="ru-RU"/>
      </w:rPr>
    </w:lvl>
    <w:lvl w:ilvl="7" w:tplc="A1C46D50">
      <w:numFmt w:val="bullet"/>
      <w:lvlText w:val="•"/>
      <w:lvlJc w:val="left"/>
      <w:pPr>
        <w:ind w:left="8258" w:hanging="168"/>
      </w:pPr>
      <w:rPr>
        <w:rFonts w:hint="default"/>
        <w:lang w:val="ru-RU" w:eastAsia="ru-RU" w:bidi="ru-RU"/>
      </w:rPr>
    </w:lvl>
    <w:lvl w:ilvl="8" w:tplc="0D0004F4">
      <w:numFmt w:val="bullet"/>
      <w:lvlText w:val="•"/>
      <w:lvlJc w:val="left"/>
      <w:pPr>
        <w:ind w:left="9361" w:hanging="168"/>
      </w:pPr>
      <w:rPr>
        <w:rFonts w:hint="default"/>
        <w:lang w:val="ru-RU" w:eastAsia="ru-RU" w:bidi="ru-RU"/>
      </w:rPr>
    </w:lvl>
  </w:abstractNum>
  <w:abstractNum w:abstractNumId="68" w15:restartNumberingAfterBreak="0">
    <w:nsid w:val="26635436"/>
    <w:multiLevelType w:val="hybridMultilevel"/>
    <w:tmpl w:val="5A4C6716"/>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6792D6F"/>
    <w:multiLevelType w:val="hybridMultilevel"/>
    <w:tmpl w:val="56600EF6"/>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6F82783"/>
    <w:multiLevelType w:val="hybridMultilevel"/>
    <w:tmpl w:val="11C2B13E"/>
    <w:lvl w:ilvl="0" w:tplc="392477EA">
      <w:start w:val="1"/>
      <w:numFmt w:val="decimal"/>
      <w:lvlText w:val="%1."/>
      <w:lvlJc w:val="left"/>
      <w:pPr>
        <w:ind w:left="532" w:hanging="281"/>
      </w:pPr>
      <w:rPr>
        <w:rFonts w:ascii="Times New Roman" w:eastAsia="Times New Roman" w:hAnsi="Times New Roman" w:cs="Times New Roman" w:hint="default"/>
        <w:spacing w:val="-26"/>
        <w:w w:val="100"/>
        <w:sz w:val="24"/>
        <w:szCs w:val="24"/>
        <w:lang w:val="ru-RU" w:eastAsia="ru-RU" w:bidi="ru-RU"/>
      </w:rPr>
    </w:lvl>
    <w:lvl w:ilvl="1" w:tplc="CAB6301C">
      <w:numFmt w:val="bullet"/>
      <w:lvlText w:val="•"/>
      <w:lvlJc w:val="left"/>
      <w:pPr>
        <w:ind w:left="1642" w:hanging="281"/>
      </w:pPr>
      <w:rPr>
        <w:rFonts w:hint="default"/>
        <w:lang w:val="ru-RU" w:eastAsia="ru-RU" w:bidi="ru-RU"/>
      </w:rPr>
    </w:lvl>
    <w:lvl w:ilvl="2" w:tplc="E93C5384">
      <w:numFmt w:val="bullet"/>
      <w:lvlText w:val="•"/>
      <w:lvlJc w:val="left"/>
      <w:pPr>
        <w:ind w:left="2745" w:hanging="281"/>
      </w:pPr>
      <w:rPr>
        <w:rFonts w:hint="default"/>
        <w:lang w:val="ru-RU" w:eastAsia="ru-RU" w:bidi="ru-RU"/>
      </w:rPr>
    </w:lvl>
    <w:lvl w:ilvl="3" w:tplc="52981B1C">
      <w:numFmt w:val="bullet"/>
      <w:lvlText w:val="•"/>
      <w:lvlJc w:val="left"/>
      <w:pPr>
        <w:ind w:left="3847" w:hanging="281"/>
      </w:pPr>
      <w:rPr>
        <w:rFonts w:hint="default"/>
        <w:lang w:val="ru-RU" w:eastAsia="ru-RU" w:bidi="ru-RU"/>
      </w:rPr>
    </w:lvl>
    <w:lvl w:ilvl="4" w:tplc="560EC662">
      <w:numFmt w:val="bullet"/>
      <w:lvlText w:val="•"/>
      <w:lvlJc w:val="left"/>
      <w:pPr>
        <w:ind w:left="4950" w:hanging="281"/>
      </w:pPr>
      <w:rPr>
        <w:rFonts w:hint="default"/>
        <w:lang w:val="ru-RU" w:eastAsia="ru-RU" w:bidi="ru-RU"/>
      </w:rPr>
    </w:lvl>
    <w:lvl w:ilvl="5" w:tplc="2C48215A">
      <w:numFmt w:val="bullet"/>
      <w:lvlText w:val="•"/>
      <w:lvlJc w:val="left"/>
      <w:pPr>
        <w:ind w:left="6053" w:hanging="281"/>
      </w:pPr>
      <w:rPr>
        <w:rFonts w:hint="default"/>
        <w:lang w:val="ru-RU" w:eastAsia="ru-RU" w:bidi="ru-RU"/>
      </w:rPr>
    </w:lvl>
    <w:lvl w:ilvl="6" w:tplc="D1D0BDA8">
      <w:numFmt w:val="bullet"/>
      <w:lvlText w:val="•"/>
      <w:lvlJc w:val="left"/>
      <w:pPr>
        <w:ind w:left="7155" w:hanging="281"/>
      </w:pPr>
      <w:rPr>
        <w:rFonts w:hint="default"/>
        <w:lang w:val="ru-RU" w:eastAsia="ru-RU" w:bidi="ru-RU"/>
      </w:rPr>
    </w:lvl>
    <w:lvl w:ilvl="7" w:tplc="4FD2C142">
      <w:numFmt w:val="bullet"/>
      <w:lvlText w:val="•"/>
      <w:lvlJc w:val="left"/>
      <w:pPr>
        <w:ind w:left="8258" w:hanging="281"/>
      </w:pPr>
      <w:rPr>
        <w:rFonts w:hint="default"/>
        <w:lang w:val="ru-RU" w:eastAsia="ru-RU" w:bidi="ru-RU"/>
      </w:rPr>
    </w:lvl>
    <w:lvl w:ilvl="8" w:tplc="7EA2B164">
      <w:numFmt w:val="bullet"/>
      <w:lvlText w:val="•"/>
      <w:lvlJc w:val="left"/>
      <w:pPr>
        <w:ind w:left="9361" w:hanging="281"/>
      </w:pPr>
      <w:rPr>
        <w:rFonts w:hint="default"/>
        <w:lang w:val="ru-RU" w:eastAsia="ru-RU" w:bidi="ru-RU"/>
      </w:rPr>
    </w:lvl>
  </w:abstractNum>
  <w:abstractNum w:abstractNumId="71" w15:restartNumberingAfterBreak="0">
    <w:nsid w:val="27231F81"/>
    <w:multiLevelType w:val="hybridMultilevel"/>
    <w:tmpl w:val="92DA4472"/>
    <w:lvl w:ilvl="0" w:tplc="182CAA92">
      <w:numFmt w:val="bullet"/>
      <w:lvlText w:val=""/>
      <w:lvlJc w:val="left"/>
      <w:pPr>
        <w:ind w:left="288" w:hanging="142"/>
      </w:pPr>
      <w:rPr>
        <w:rFonts w:ascii="Symbol" w:eastAsia="Symbol" w:hAnsi="Symbol" w:cs="Symbol" w:hint="default"/>
        <w:w w:val="100"/>
        <w:sz w:val="24"/>
        <w:szCs w:val="24"/>
        <w:lang w:val="ru-RU" w:eastAsia="ru-RU" w:bidi="ru-RU"/>
      </w:rPr>
    </w:lvl>
    <w:lvl w:ilvl="1" w:tplc="202A770C">
      <w:numFmt w:val="bullet"/>
      <w:lvlText w:val=""/>
      <w:lvlJc w:val="left"/>
      <w:pPr>
        <w:ind w:left="532" w:hanging="142"/>
      </w:pPr>
      <w:rPr>
        <w:rFonts w:ascii="Symbol" w:eastAsia="Symbol" w:hAnsi="Symbol" w:cs="Symbol" w:hint="default"/>
        <w:w w:val="100"/>
        <w:sz w:val="24"/>
        <w:szCs w:val="24"/>
        <w:lang w:val="ru-RU" w:eastAsia="ru-RU" w:bidi="ru-RU"/>
      </w:rPr>
    </w:lvl>
    <w:lvl w:ilvl="2" w:tplc="79D2DFDE">
      <w:numFmt w:val="bullet"/>
      <w:lvlText w:val="•"/>
      <w:lvlJc w:val="left"/>
      <w:pPr>
        <w:ind w:left="1520" w:hanging="142"/>
      </w:pPr>
      <w:rPr>
        <w:rFonts w:hint="default"/>
        <w:lang w:val="ru-RU" w:eastAsia="ru-RU" w:bidi="ru-RU"/>
      </w:rPr>
    </w:lvl>
    <w:lvl w:ilvl="3" w:tplc="D12C45AA">
      <w:numFmt w:val="bullet"/>
      <w:lvlText w:val="•"/>
      <w:lvlJc w:val="left"/>
      <w:pPr>
        <w:ind w:left="2621" w:hanging="142"/>
      </w:pPr>
      <w:rPr>
        <w:rFonts w:hint="default"/>
        <w:lang w:val="ru-RU" w:eastAsia="ru-RU" w:bidi="ru-RU"/>
      </w:rPr>
    </w:lvl>
    <w:lvl w:ilvl="4" w:tplc="093481DE">
      <w:numFmt w:val="bullet"/>
      <w:lvlText w:val="•"/>
      <w:lvlJc w:val="left"/>
      <w:pPr>
        <w:ind w:left="3722" w:hanging="142"/>
      </w:pPr>
      <w:rPr>
        <w:rFonts w:hint="default"/>
        <w:lang w:val="ru-RU" w:eastAsia="ru-RU" w:bidi="ru-RU"/>
      </w:rPr>
    </w:lvl>
    <w:lvl w:ilvl="5" w:tplc="8B7A30E8">
      <w:numFmt w:val="bullet"/>
      <w:lvlText w:val="•"/>
      <w:lvlJc w:val="left"/>
      <w:pPr>
        <w:ind w:left="4823" w:hanging="142"/>
      </w:pPr>
      <w:rPr>
        <w:rFonts w:hint="default"/>
        <w:lang w:val="ru-RU" w:eastAsia="ru-RU" w:bidi="ru-RU"/>
      </w:rPr>
    </w:lvl>
    <w:lvl w:ilvl="6" w:tplc="91DC47A0">
      <w:numFmt w:val="bullet"/>
      <w:lvlText w:val="•"/>
      <w:lvlJc w:val="left"/>
      <w:pPr>
        <w:ind w:left="5924" w:hanging="142"/>
      </w:pPr>
      <w:rPr>
        <w:rFonts w:hint="default"/>
        <w:lang w:val="ru-RU" w:eastAsia="ru-RU" w:bidi="ru-RU"/>
      </w:rPr>
    </w:lvl>
    <w:lvl w:ilvl="7" w:tplc="15583DE0">
      <w:numFmt w:val="bullet"/>
      <w:lvlText w:val="•"/>
      <w:lvlJc w:val="left"/>
      <w:pPr>
        <w:ind w:left="7025" w:hanging="142"/>
      </w:pPr>
      <w:rPr>
        <w:rFonts w:hint="default"/>
        <w:lang w:val="ru-RU" w:eastAsia="ru-RU" w:bidi="ru-RU"/>
      </w:rPr>
    </w:lvl>
    <w:lvl w:ilvl="8" w:tplc="2A36D920">
      <w:numFmt w:val="bullet"/>
      <w:lvlText w:val="•"/>
      <w:lvlJc w:val="left"/>
      <w:pPr>
        <w:ind w:left="8126" w:hanging="142"/>
      </w:pPr>
      <w:rPr>
        <w:rFonts w:hint="default"/>
        <w:lang w:val="ru-RU" w:eastAsia="ru-RU" w:bidi="ru-RU"/>
      </w:rPr>
    </w:lvl>
  </w:abstractNum>
  <w:abstractNum w:abstractNumId="72" w15:restartNumberingAfterBreak="0">
    <w:nsid w:val="27257BC8"/>
    <w:multiLevelType w:val="hybridMultilevel"/>
    <w:tmpl w:val="E946DE18"/>
    <w:lvl w:ilvl="0" w:tplc="EC9E29C2">
      <w:numFmt w:val="bullet"/>
      <w:lvlText w:val="—"/>
      <w:lvlJc w:val="left"/>
      <w:pPr>
        <w:ind w:left="532" w:hanging="353"/>
      </w:pPr>
      <w:rPr>
        <w:rFonts w:ascii="Times New Roman" w:eastAsia="Times New Roman" w:hAnsi="Times New Roman" w:cs="Times New Roman" w:hint="default"/>
        <w:spacing w:val="-13"/>
        <w:w w:val="100"/>
        <w:sz w:val="24"/>
        <w:szCs w:val="24"/>
        <w:lang w:val="ru-RU" w:eastAsia="ru-RU" w:bidi="ru-RU"/>
      </w:rPr>
    </w:lvl>
    <w:lvl w:ilvl="1" w:tplc="81400D72">
      <w:numFmt w:val="bullet"/>
      <w:lvlText w:val="•"/>
      <w:lvlJc w:val="left"/>
      <w:pPr>
        <w:ind w:left="1642" w:hanging="353"/>
      </w:pPr>
      <w:rPr>
        <w:rFonts w:hint="default"/>
        <w:lang w:val="ru-RU" w:eastAsia="ru-RU" w:bidi="ru-RU"/>
      </w:rPr>
    </w:lvl>
    <w:lvl w:ilvl="2" w:tplc="4F389CAC">
      <w:numFmt w:val="bullet"/>
      <w:lvlText w:val="•"/>
      <w:lvlJc w:val="left"/>
      <w:pPr>
        <w:ind w:left="2745" w:hanging="353"/>
      </w:pPr>
      <w:rPr>
        <w:rFonts w:hint="default"/>
        <w:lang w:val="ru-RU" w:eastAsia="ru-RU" w:bidi="ru-RU"/>
      </w:rPr>
    </w:lvl>
    <w:lvl w:ilvl="3" w:tplc="D7A2138A">
      <w:numFmt w:val="bullet"/>
      <w:lvlText w:val="•"/>
      <w:lvlJc w:val="left"/>
      <w:pPr>
        <w:ind w:left="3847" w:hanging="353"/>
      </w:pPr>
      <w:rPr>
        <w:rFonts w:hint="default"/>
        <w:lang w:val="ru-RU" w:eastAsia="ru-RU" w:bidi="ru-RU"/>
      </w:rPr>
    </w:lvl>
    <w:lvl w:ilvl="4" w:tplc="E910B7A0">
      <w:numFmt w:val="bullet"/>
      <w:lvlText w:val="•"/>
      <w:lvlJc w:val="left"/>
      <w:pPr>
        <w:ind w:left="4950" w:hanging="353"/>
      </w:pPr>
      <w:rPr>
        <w:rFonts w:hint="default"/>
        <w:lang w:val="ru-RU" w:eastAsia="ru-RU" w:bidi="ru-RU"/>
      </w:rPr>
    </w:lvl>
    <w:lvl w:ilvl="5" w:tplc="FF02B41E">
      <w:numFmt w:val="bullet"/>
      <w:lvlText w:val="•"/>
      <w:lvlJc w:val="left"/>
      <w:pPr>
        <w:ind w:left="6053" w:hanging="353"/>
      </w:pPr>
      <w:rPr>
        <w:rFonts w:hint="default"/>
        <w:lang w:val="ru-RU" w:eastAsia="ru-RU" w:bidi="ru-RU"/>
      </w:rPr>
    </w:lvl>
    <w:lvl w:ilvl="6" w:tplc="7FA8C95C">
      <w:numFmt w:val="bullet"/>
      <w:lvlText w:val="•"/>
      <w:lvlJc w:val="left"/>
      <w:pPr>
        <w:ind w:left="7155" w:hanging="353"/>
      </w:pPr>
      <w:rPr>
        <w:rFonts w:hint="default"/>
        <w:lang w:val="ru-RU" w:eastAsia="ru-RU" w:bidi="ru-RU"/>
      </w:rPr>
    </w:lvl>
    <w:lvl w:ilvl="7" w:tplc="79486250">
      <w:numFmt w:val="bullet"/>
      <w:lvlText w:val="•"/>
      <w:lvlJc w:val="left"/>
      <w:pPr>
        <w:ind w:left="8258" w:hanging="353"/>
      </w:pPr>
      <w:rPr>
        <w:rFonts w:hint="default"/>
        <w:lang w:val="ru-RU" w:eastAsia="ru-RU" w:bidi="ru-RU"/>
      </w:rPr>
    </w:lvl>
    <w:lvl w:ilvl="8" w:tplc="12F21728">
      <w:numFmt w:val="bullet"/>
      <w:lvlText w:val="•"/>
      <w:lvlJc w:val="left"/>
      <w:pPr>
        <w:ind w:left="9361" w:hanging="353"/>
      </w:pPr>
      <w:rPr>
        <w:rFonts w:hint="default"/>
        <w:lang w:val="ru-RU" w:eastAsia="ru-RU" w:bidi="ru-RU"/>
      </w:rPr>
    </w:lvl>
  </w:abstractNum>
  <w:abstractNum w:abstractNumId="73" w15:restartNumberingAfterBreak="0">
    <w:nsid w:val="27440E05"/>
    <w:multiLevelType w:val="hybridMultilevel"/>
    <w:tmpl w:val="15E66E34"/>
    <w:lvl w:ilvl="0" w:tplc="481CDA9A">
      <w:start w:val="1"/>
      <w:numFmt w:val="decimal"/>
      <w:lvlText w:val="%1)"/>
      <w:lvlJc w:val="left"/>
      <w:pPr>
        <w:ind w:left="532" w:hanging="260"/>
      </w:pPr>
      <w:rPr>
        <w:rFonts w:ascii="Times New Roman" w:eastAsia="Times New Roman" w:hAnsi="Times New Roman" w:cs="Times New Roman" w:hint="default"/>
        <w:spacing w:val="-5"/>
        <w:w w:val="100"/>
        <w:sz w:val="24"/>
        <w:szCs w:val="24"/>
        <w:lang w:val="ru-RU" w:eastAsia="ru-RU" w:bidi="ru-RU"/>
      </w:rPr>
    </w:lvl>
    <w:lvl w:ilvl="1" w:tplc="E042FF7C">
      <w:numFmt w:val="bullet"/>
      <w:lvlText w:val="•"/>
      <w:lvlJc w:val="left"/>
      <w:pPr>
        <w:ind w:left="1642" w:hanging="260"/>
      </w:pPr>
      <w:rPr>
        <w:rFonts w:hint="default"/>
        <w:lang w:val="ru-RU" w:eastAsia="ru-RU" w:bidi="ru-RU"/>
      </w:rPr>
    </w:lvl>
    <w:lvl w:ilvl="2" w:tplc="D932DE56">
      <w:numFmt w:val="bullet"/>
      <w:lvlText w:val="•"/>
      <w:lvlJc w:val="left"/>
      <w:pPr>
        <w:ind w:left="2745" w:hanging="260"/>
      </w:pPr>
      <w:rPr>
        <w:rFonts w:hint="default"/>
        <w:lang w:val="ru-RU" w:eastAsia="ru-RU" w:bidi="ru-RU"/>
      </w:rPr>
    </w:lvl>
    <w:lvl w:ilvl="3" w:tplc="3AFAE2E4">
      <w:numFmt w:val="bullet"/>
      <w:lvlText w:val="•"/>
      <w:lvlJc w:val="left"/>
      <w:pPr>
        <w:ind w:left="3847" w:hanging="260"/>
      </w:pPr>
      <w:rPr>
        <w:rFonts w:hint="default"/>
        <w:lang w:val="ru-RU" w:eastAsia="ru-RU" w:bidi="ru-RU"/>
      </w:rPr>
    </w:lvl>
    <w:lvl w:ilvl="4" w:tplc="E87A463C">
      <w:numFmt w:val="bullet"/>
      <w:lvlText w:val="•"/>
      <w:lvlJc w:val="left"/>
      <w:pPr>
        <w:ind w:left="4950" w:hanging="260"/>
      </w:pPr>
      <w:rPr>
        <w:rFonts w:hint="default"/>
        <w:lang w:val="ru-RU" w:eastAsia="ru-RU" w:bidi="ru-RU"/>
      </w:rPr>
    </w:lvl>
    <w:lvl w:ilvl="5" w:tplc="C4F2FDE6">
      <w:numFmt w:val="bullet"/>
      <w:lvlText w:val="•"/>
      <w:lvlJc w:val="left"/>
      <w:pPr>
        <w:ind w:left="6053" w:hanging="260"/>
      </w:pPr>
      <w:rPr>
        <w:rFonts w:hint="default"/>
        <w:lang w:val="ru-RU" w:eastAsia="ru-RU" w:bidi="ru-RU"/>
      </w:rPr>
    </w:lvl>
    <w:lvl w:ilvl="6" w:tplc="E36E85C8">
      <w:numFmt w:val="bullet"/>
      <w:lvlText w:val="•"/>
      <w:lvlJc w:val="left"/>
      <w:pPr>
        <w:ind w:left="7155" w:hanging="260"/>
      </w:pPr>
      <w:rPr>
        <w:rFonts w:hint="default"/>
        <w:lang w:val="ru-RU" w:eastAsia="ru-RU" w:bidi="ru-RU"/>
      </w:rPr>
    </w:lvl>
    <w:lvl w:ilvl="7" w:tplc="C67045D6">
      <w:numFmt w:val="bullet"/>
      <w:lvlText w:val="•"/>
      <w:lvlJc w:val="left"/>
      <w:pPr>
        <w:ind w:left="8258" w:hanging="260"/>
      </w:pPr>
      <w:rPr>
        <w:rFonts w:hint="default"/>
        <w:lang w:val="ru-RU" w:eastAsia="ru-RU" w:bidi="ru-RU"/>
      </w:rPr>
    </w:lvl>
    <w:lvl w:ilvl="8" w:tplc="6E54F166">
      <w:numFmt w:val="bullet"/>
      <w:lvlText w:val="•"/>
      <w:lvlJc w:val="left"/>
      <w:pPr>
        <w:ind w:left="9361" w:hanging="260"/>
      </w:pPr>
      <w:rPr>
        <w:rFonts w:hint="default"/>
        <w:lang w:val="ru-RU" w:eastAsia="ru-RU" w:bidi="ru-RU"/>
      </w:rPr>
    </w:lvl>
  </w:abstractNum>
  <w:abstractNum w:abstractNumId="74" w15:restartNumberingAfterBreak="0">
    <w:nsid w:val="28977067"/>
    <w:multiLevelType w:val="hybridMultilevel"/>
    <w:tmpl w:val="E6A62A0E"/>
    <w:lvl w:ilvl="0" w:tplc="D3EEFB62">
      <w:start w:val="1"/>
      <w:numFmt w:val="decimal"/>
      <w:lvlText w:val="%1."/>
      <w:lvlJc w:val="left"/>
      <w:pPr>
        <w:ind w:left="532" w:hanging="564"/>
      </w:pPr>
      <w:rPr>
        <w:rFonts w:ascii="Times New Roman" w:eastAsia="Times New Roman" w:hAnsi="Times New Roman" w:cs="Times New Roman" w:hint="default"/>
        <w:spacing w:val="-5"/>
        <w:w w:val="100"/>
        <w:sz w:val="24"/>
        <w:szCs w:val="24"/>
        <w:lang w:val="ru-RU" w:eastAsia="ru-RU" w:bidi="ru-RU"/>
      </w:rPr>
    </w:lvl>
    <w:lvl w:ilvl="1" w:tplc="7AB0133C">
      <w:numFmt w:val="bullet"/>
      <w:lvlText w:val="•"/>
      <w:lvlJc w:val="left"/>
      <w:pPr>
        <w:ind w:left="1642" w:hanging="564"/>
      </w:pPr>
      <w:rPr>
        <w:rFonts w:hint="default"/>
        <w:lang w:val="ru-RU" w:eastAsia="ru-RU" w:bidi="ru-RU"/>
      </w:rPr>
    </w:lvl>
    <w:lvl w:ilvl="2" w:tplc="545253E6">
      <w:numFmt w:val="bullet"/>
      <w:lvlText w:val="•"/>
      <w:lvlJc w:val="left"/>
      <w:pPr>
        <w:ind w:left="2745" w:hanging="564"/>
      </w:pPr>
      <w:rPr>
        <w:rFonts w:hint="default"/>
        <w:lang w:val="ru-RU" w:eastAsia="ru-RU" w:bidi="ru-RU"/>
      </w:rPr>
    </w:lvl>
    <w:lvl w:ilvl="3" w:tplc="2AC4EB12">
      <w:numFmt w:val="bullet"/>
      <w:lvlText w:val="•"/>
      <w:lvlJc w:val="left"/>
      <w:pPr>
        <w:ind w:left="3847" w:hanging="564"/>
      </w:pPr>
      <w:rPr>
        <w:rFonts w:hint="default"/>
        <w:lang w:val="ru-RU" w:eastAsia="ru-RU" w:bidi="ru-RU"/>
      </w:rPr>
    </w:lvl>
    <w:lvl w:ilvl="4" w:tplc="B0F4EE66">
      <w:numFmt w:val="bullet"/>
      <w:lvlText w:val="•"/>
      <w:lvlJc w:val="left"/>
      <w:pPr>
        <w:ind w:left="4950" w:hanging="564"/>
      </w:pPr>
      <w:rPr>
        <w:rFonts w:hint="default"/>
        <w:lang w:val="ru-RU" w:eastAsia="ru-RU" w:bidi="ru-RU"/>
      </w:rPr>
    </w:lvl>
    <w:lvl w:ilvl="5" w:tplc="80B087D4">
      <w:numFmt w:val="bullet"/>
      <w:lvlText w:val="•"/>
      <w:lvlJc w:val="left"/>
      <w:pPr>
        <w:ind w:left="6053" w:hanging="564"/>
      </w:pPr>
      <w:rPr>
        <w:rFonts w:hint="default"/>
        <w:lang w:val="ru-RU" w:eastAsia="ru-RU" w:bidi="ru-RU"/>
      </w:rPr>
    </w:lvl>
    <w:lvl w:ilvl="6" w:tplc="71B21B92">
      <w:numFmt w:val="bullet"/>
      <w:lvlText w:val="•"/>
      <w:lvlJc w:val="left"/>
      <w:pPr>
        <w:ind w:left="7155" w:hanging="564"/>
      </w:pPr>
      <w:rPr>
        <w:rFonts w:hint="default"/>
        <w:lang w:val="ru-RU" w:eastAsia="ru-RU" w:bidi="ru-RU"/>
      </w:rPr>
    </w:lvl>
    <w:lvl w:ilvl="7" w:tplc="2346AA58">
      <w:numFmt w:val="bullet"/>
      <w:lvlText w:val="•"/>
      <w:lvlJc w:val="left"/>
      <w:pPr>
        <w:ind w:left="8258" w:hanging="564"/>
      </w:pPr>
      <w:rPr>
        <w:rFonts w:hint="default"/>
        <w:lang w:val="ru-RU" w:eastAsia="ru-RU" w:bidi="ru-RU"/>
      </w:rPr>
    </w:lvl>
    <w:lvl w:ilvl="8" w:tplc="7F72A58E">
      <w:numFmt w:val="bullet"/>
      <w:lvlText w:val="•"/>
      <w:lvlJc w:val="left"/>
      <w:pPr>
        <w:ind w:left="9361" w:hanging="564"/>
      </w:pPr>
      <w:rPr>
        <w:rFonts w:hint="default"/>
        <w:lang w:val="ru-RU" w:eastAsia="ru-RU" w:bidi="ru-RU"/>
      </w:rPr>
    </w:lvl>
  </w:abstractNum>
  <w:abstractNum w:abstractNumId="75" w15:restartNumberingAfterBreak="0">
    <w:nsid w:val="299C7B57"/>
    <w:multiLevelType w:val="hybridMultilevel"/>
    <w:tmpl w:val="1AD84FF8"/>
    <w:lvl w:ilvl="0" w:tplc="5B8EC6EA">
      <w:numFmt w:val="bullet"/>
      <w:lvlText w:val=""/>
      <w:lvlJc w:val="left"/>
      <w:pPr>
        <w:ind w:left="532" w:hanging="142"/>
      </w:pPr>
      <w:rPr>
        <w:rFonts w:ascii="Symbol" w:eastAsia="Symbol" w:hAnsi="Symbol" w:cs="Symbol" w:hint="default"/>
        <w:w w:val="99"/>
        <w:sz w:val="20"/>
        <w:szCs w:val="20"/>
        <w:lang w:val="ru-RU" w:eastAsia="ru-RU" w:bidi="ru-RU"/>
      </w:rPr>
    </w:lvl>
    <w:lvl w:ilvl="1" w:tplc="95B82AE2">
      <w:numFmt w:val="bullet"/>
      <w:lvlText w:val="•"/>
      <w:lvlJc w:val="left"/>
      <w:pPr>
        <w:ind w:left="1642" w:hanging="142"/>
      </w:pPr>
      <w:rPr>
        <w:rFonts w:hint="default"/>
        <w:lang w:val="ru-RU" w:eastAsia="ru-RU" w:bidi="ru-RU"/>
      </w:rPr>
    </w:lvl>
    <w:lvl w:ilvl="2" w:tplc="728241EA">
      <w:numFmt w:val="bullet"/>
      <w:lvlText w:val="•"/>
      <w:lvlJc w:val="left"/>
      <w:pPr>
        <w:ind w:left="2745" w:hanging="142"/>
      </w:pPr>
      <w:rPr>
        <w:rFonts w:hint="default"/>
        <w:lang w:val="ru-RU" w:eastAsia="ru-RU" w:bidi="ru-RU"/>
      </w:rPr>
    </w:lvl>
    <w:lvl w:ilvl="3" w:tplc="37A2B4CA">
      <w:numFmt w:val="bullet"/>
      <w:lvlText w:val="•"/>
      <w:lvlJc w:val="left"/>
      <w:pPr>
        <w:ind w:left="3847" w:hanging="142"/>
      </w:pPr>
      <w:rPr>
        <w:rFonts w:hint="default"/>
        <w:lang w:val="ru-RU" w:eastAsia="ru-RU" w:bidi="ru-RU"/>
      </w:rPr>
    </w:lvl>
    <w:lvl w:ilvl="4" w:tplc="2C74E53C">
      <w:numFmt w:val="bullet"/>
      <w:lvlText w:val="•"/>
      <w:lvlJc w:val="left"/>
      <w:pPr>
        <w:ind w:left="4950" w:hanging="142"/>
      </w:pPr>
      <w:rPr>
        <w:rFonts w:hint="default"/>
        <w:lang w:val="ru-RU" w:eastAsia="ru-RU" w:bidi="ru-RU"/>
      </w:rPr>
    </w:lvl>
    <w:lvl w:ilvl="5" w:tplc="D110D866">
      <w:numFmt w:val="bullet"/>
      <w:lvlText w:val="•"/>
      <w:lvlJc w:val="left"/>
      <w:pPr>
        <w:ind w:left="6053" w:hanging="142"/>
      </w:pPr>
      <w:rPr>
        <w:rFonts w:hint="default"/>
        <w:lang w:val="ru-RU" w:eastAsia="ru-RU" w:bidi="ru-RU"/>
      </w:rPr>
    </w:lvl>
    <w:lvl w:ilvl="6" w:tplc="5A783844">
      <w:numFmt w:val="bullet"/>
      <w:lvlText w:val="•"/>
      <w:lvlJc w:val="left"/>
      <w:pPr>
        <w:ind w:left="7155" w:hanging="142"/>
      </w:pPr>
      <w:rPr>
        <w:rFonts w:hint="default"/>
        <w:lang w:val="ru-RU" w:eastAsia="ru-RU" w:bidi="ru-RU"/>
      </w:rPr>
    </w:lvl>
    <w:lvl w:ilvl="7" w:tplc="E3E441BC">
      <w:numFmt w:val="bullet"/>
      <w:lvlText w:val="•"/>
      <w:lvlJc w:val="left"/>
      <w:pPr>
        <w:ind w:left="8258" w:hanging="142"/>
      </w:pPr>
      <w:rPr>
        <w:rFonts w:hint="default"/>
        <w:lang w:val="ru-RU" w:eastAsia="ru-RU" w:bidi="ru-RU"/>
      </w:rPr>
    </w:lvl>
    <w:lvl w:ilvl="8" w:tplc="508ED16A">
      <w:numFmt w:val="bullet"/>
      <w:lvlText w:val="•"/>
      <w:lvlJc w:val="left"/>
      <w:pPr>
        <w:ind w:left="9361" w:hanging="142"/>
      </w:pPr>
      <w:rPr>
        <w:rFonts w:hint="default"/>
        <w:lang w:val="ru-RU" w:eastAsia="ru-RU" w:bidi="ru-RU"/>
      </w:rPr>
    </w:lvl>
  </w:abstractNum>
  <w:abstractNum w:abstractNumId="76" w15:restartNumberingAfterBreak="0">
    <w:nsid w:val="2A414B9E"/>
    <w:multiLevelType w:val="hybridMultilevel"/>
    <w:tmpl w:val="63C28EA2"/>
    <w:lvl w:ilvl="0" w:tplc="6EE22C96">
      <w:start w:val="5"/>
      <w:numFmt w:val="decimal"/>
      <w:lvlText w:val="%1"/>
      <w:lvlJc w:val="left"/>
      <w:pPr>
        <w:ind w:left="1240" w:hanging="180"/>
        <w:jc w:val="right"/>
      </w:pPr>
      <w:rPr>
        <w:rFonts w:hint="default"/>
        <w:b/>
        <w:bCs/>
        <w:spacing w:val="-2"/>
        <w:w w:val="100"/>
        <w:lang w:val="ru-RU" w:eastAsia="ru-RU" w:bidi="ru-RU"/>
      </w:rPr>
    </w:lvl>
    <w:lvl w:ilvl="1" w:tplc="F3BC3BB2">
      <w:numFmt w:val="bullet"/>
      <w:lvlText w:val="•"/>
      <w:lvlJc w:val="left"/>
      <w:pPr>
        <w:ind w:left="2272" w:hanging="180"/>
      </w:pPr>
      <w:rPr>
        <w:rFonts w:hint="default"/>
        <w:lang w:val="ru-RU" w:eastAsia="ru-RU" w:bidi="ru-RU"/>
      </w:rPr>
    </w:lvl>
    <w:lvl w:ilvl="2" w:tplc="A10AACD2">
      <w:numFmt w:val="bullet"/>
      <w:lvlText w:val="•"/>
      <w:lvlJc w:val="left"/>
      <w:pPr>
        <w:ind w:left="3305" w:hanging="180"/>
      </w:pPr>
      <w:rPr>
        <w:rFonts w:hint="default"/>
        <w:lang w:val="ru-RU" w:eastAsia="ru-RU" w:bidi="ru-RU"/>
      </w:rPr>
    </w:lvl>
    <w:lvl w:ilvl="3" w:tplc="99025A9E">
      <w:numFmt w:val="bullet"/>
      <w:lvlText w:val="•"/>
      <w:lvlJc w:val="left"/>
      <w:pPr>
        <w:ind w:left="4337" w:hanging="180"/>
      </w:pPr>
      <w:rPr>
        <w:rFonts w:hint="default"/>
        <w:lang w:val="ru-RU" w:eastAsia="ru-RU" w:bidi="ru-RU"/>
      </w:rPr>
    </w:lvl>
    <w:lvl w:ilvl="4" w:tplc="CE7874CE">
      <w:numFmt w:val="bullet"/>
      <w:lvlText w:val="•"/>
      <w:lvlJc w:val="left"/>
      <w:pPr>
        <w:ind w:left="5370" w:hanging="180"/>
      </w:pPr>
      <w:rPr>
        <w:rFonts w:hint="default"/>
        <w:lang w:val="ru-RU" w:eastAsia="ru-RU" w:bidi="ru-RU"/>
      </w:rPr>
    </w:lvl>
    <w:lvl w:ilvl="5" w:tplc="81DA1274">
      <w:numFmt w:val="bullet"/>
      <w:lvlText w:val="•"/>
      <w:lvlJc w:val="left"/>
      <w:pPr>
        <w:ind w:left="6403" w:hanging="180"/>
      </w:pPr>
      <w:rPr>
        <w:rFonts w:hint="default"/>
        <w:lang w:val="ru-RU" w:eastAsia="ru-RU" w:bidi="ru-RU"/>
      </w:rPr>
    </w:lvl>
    <w:lvl w:ilvl="6" w:tplc="4904769E">
      <w:numFmt w:val="bullet"/>
      <w:lvlText w:val="•"/>
      <w:lvlJc w:val="left"/>
      <w:pPr>
        <w:ind w:left="7435" w:hanging="180"/>
      </w:pPr>
      <w:rPr>
        <w:rFonts w:hint="default"/>
        <w:lang w:val="ru-RU" w:eastAsia="ru-RU" w:bidi="ru-RU"/>
      </w:rPr>
    </w:lvl>
    <w:lvl w:ilvl="7" w:tplc="0CD22D36">
      <w:numFmt w:val="bullet"/>
      <w:lvlText w:val="•"/>
      <w:lvlJc w:val="left"/>
      <w:pPr>
        <w:ind w:left="8468" w:hanging="180"/>
      </w:pPr>
      <w:rPr>
        <w:rFonts w:hint="default"/>
        <w:lang w:val="ru-RU" w:eastAsia="ru-RU" w:bidi="ru-RU"/>
      </w:rPr>
    </w:lvl>
    <w:lvl w:ilvl="8" w:tplc="CDBC5610">
      <w:numFmt w:val="bullet"/>
      <w:lvlText w:val="•"/>
      <w:lvlJc w:val="left"/>
      <w:pPr>
        <w:ind w:left="9501" w:hanging="180"/>
      </w:pPr>
      <w:rPr>
        <w:rFonts w:hint="default"/>
        <w:lang w:val="ru-RU" w:eastAsia="ru-RU" w:bidi="ru-RU"/>
      </w:rPr>
    </w:lvl>
  </w:abstractNum>
  <w:abstractNum w:abstractNumId="77" w15:restartNumberingAfterBreak="0">
    <w:nsid w:val="2A6F1042"/>
    <w:multiLevelType w:val="multilevel"/>
    <w:tmpl w:val="25884D4E"/>
    <w:lvl w:ilvl="0">
      <w:start w:val="3"/>
      <w:numFmt w:val="decimal"/>
      <w:lvlText w:val="%1"/>
      <w:lvlJc w:val="left"/>
      <w:pPr>
        <w:ind w:left="1900" w:hanging="600"/>
      </w:pPr>
      <w:rPr>
        <w:rFonts w:hint="default"/>
        <w:lang w:val="ru-RU" w:eastAsia="ru-RU" w:bidi="ru-RU"/>
      </w:rPr>
    </w:lvl>
    <w:lvl w:ilvl="1">
      <w:start w:val="1"/>
      <w:numFmt w:val="decimal"/>
      <w:lvlText w:val="%1.%2"/>
      <w:lvlJc w:val="left"/>
      <w:pPr>
        <w:ind w:left="1900" w:hanging="600"/>
        <w:jc w:val="right"/>
      </w:pPr>
      <w:rPr>
        <w:rFonts w:hint="default"/>
        <w:lang w:val="ru-RU" w:eastAsia="ru-RU" w:bidi="ru-RU"/>
      </w:rPr>
    </w:lvl>
    <w:lvl w:ilvl="2">
      <w:start w:val="1"/>
      <w:numFmt w:val="decimal"/>
      <w:lvlText w:val="%1.%2.%3."/>
      <w:lvlJc w:val="left"/>
      <w:pPr>
        <w:ind w:left="1900" w:hanging="600"/>
      </w:pPr>
      <w:rPr>
        <w:rFonts w:ascii="Times New Roman" w:eastAsia="Times New Roman" w:hAnsi="Times New Roman" w:cs="Times New Roman" w:hint="default"/>
        <w:b/>
        <w:bCs/>
        <w:w w:val="100"/>
        <w:sz w:val="24"/>
        <w:szCs w:val="24"/>
        <w:lang w:val="ru-RU" w:eastAsia="ru-RU" w:bidi="ru-RU"/>
      </w:rPr>
    </w:lvl>
    <w:lvl w:ilvl="3">
      <w:numFmt w:val="bullet"/>
      <w:lvlText w:val=""/>
      <w:lvlJc w:val="left"/>
      <w:pPr>
        <w:ind w:left="532" w:hanging="564"/>
      </w:pPr>
      <w:rPr>
        <w:rFonts w:ascii="Symbol" w:eastAsia="Symbol" w:hAnsi="Symbol" w:cs="Symbol" w:hint="default"/>
        <w:w w:val="100"/>
        <w:sz w:val="24"/>
        <w:szCs w:val="24"/>
        <w:lang w:val="ru-RU" w:eastAsia="ru-RU" w:bidi="ru-RU"/>
      </w:rPr>
    </w:lvl>
    <w:lvl w:ilvl="4">
      <w:numFmt w:val="bullet"/>
      <w:lvlText w:val="•"/>
      <w:lvlJc w:val="left"/>
      <w:pPr>
        <w:ind w:left="5122" w:hanging="564"/>
      </w:pPr>
      <w:rPr>
        <w:rFonts w:hint="default"/>
        <w:lang w:val="ru-RU" w:eastAsia="ru-RU" w:bidi="ru-RU"/>
      </w:rPr>
    </w:lvl>
    <w:lvl w:ilvl="5">
      <w:numFmt w:val="bullet"/>
      <w:lvlText w:val="•"/>
      <w:lvlJc w:val="left"/>
      <w:pPr>
        <w:ind w:left="6196" w:hanging="564"/>
      </w:pPr>
      <w:rPr>
        <w:rFonts w:hint="default"/>
        <w:lang w:val="ru-RU" w:eastAsia="ru-RU" w:bidi="ru-RU"/>
      </w:rPr>
    </w:lvl>
    <w:lvl w:ilvl="6">
      <w:numFmt w:val="bullet"/>
      <w:lvlText w:val="•"/>
      <w:lvlJc w:val="left"/>
      <w:pPr>
        <w:ind w:left="7270" w:hanging="564"/>
      </w:pPr>
      <w:rPr>
        <w:rFonts w:hint="default"/>
        <w:lang w:val="ru-RU" w:eastAsia="ru-RU" w:bidi="ru-RU"/>
      </w:rPr>
    </w:lvl>
    <w:lvl w:ilvl="7">
      <w:numFmt w:val="bullet"/>
      <w:lvlText w:val="•"/>
      <w:lvlJc w:val="left"/>
      <w:pPr>
        <w:ind w:left="8344" w:hanging="564"/>
      </w:pPr>
      <w:rPr>
        <w:rFonts w:hint="default"/>
        <w:lang w:val="ru-RU" w:eastAsia="ru-RU" w:bidi="ru-RU"/>
      </w:rPr>
    </w:lvl>
    <w:lvl w:ilvl="8">
      <w:numFmt w:val="bullet"/>
      <w:lvlText w:val="•"/>
      <w:lvlJc w:val="left"/>
      <w:pPr>
        <w:ind w:left="9418" w:hanging="564"/>
      </w:pPr>
      <w:rPr>
        <w:rFonts w:hint="default"/>
        <w:lang w:val="ru-RU" w:eastAsia="ru-RU" w:bidi="ru-RU"/>
      </w:rPr>
    </w:lvl>
  </w:abstractNum>
  <w:abstractNum w:abstractNumId="78" w15:restartNumberingAfterBreak="0">
    <w:nsid w:val="2B342ED6"/>
    <w:multiLevelType w:val="multilevel"/>
    <w:tmpl w:val="13B0C5BC"/>
    <w:lvl w:ilvl="0">
      <w:start w:val="2"/>
      <w:numFmt w:val="decimal"/>
      <w:lvlText w:val="%1"/>
      <w:lvlJc w:val="left"/>
      <w:pPr>
        <w:ind w:left="2020" w:hanging="780"/>
      </w:pPr>
      <w:rPr>
        <w:rFonts w:hint="default"/>
        <w:lang w:val="ru-RU" w:eastAsia="ru-RU" w:bidi="ru-RU"/>
      </w:rPr>
    </w:lvl>
    <w:lvl w:ilvl="1">
      <w:start w:val="2"/>
      <w:numFmt w:val="decimal"/>
      <w:lvlText w:val="%1.%2"/>
      <w:lvlJc w:val="left"/>
      <w:pPr>
        <w:ind w:left="2020" w:hanging="780"/>
      </w:pPr>
      <w:rPr>
        <w:rFonts w:hint="default"/>
        <w:lang w:val="ru-RU" w:eastAsia="ru-RU" w:bidi="ru-RU"/>
      </w:rPr>
    </w:lvl>
    <w:lvl w:ilvl="2">
      <w:start w:val="2"/>
      <w:numFmt w:val="decimal"/>
      <w:lvlText w:val="%1.%2.%3"/>
      <w:lvlJc w:val="left"/>
      <w:pPr>
        <w:ind w:left="2020" w:hanging="780"/>
      </w:pPr>
      <w:rPr>
        <w:rFonts w:hint="default"/>
        <w:lang w:val="ru-RU" w:eastAsia="ru-RU" w:bidi="ru-RU"/>
      </w:rPr>
    </w:lvl>
    <w:lvl w:ilvl="3">
      <w:start w:val="1"/>
      <w:numFmt w:val="decimal"/>
      <w:lvlText w:val="%1.%2.%3.%4."/>
      <w:lvlJc w:val="left"/>
      <w:pPr>
        <w:ind w:left="2020" w:hanging="780"/>
        <w:jc w:val="right"/>
      </w:pPr>
      <w:rPr>
        <w:rFonts w:ascii="Times New Roman" w:eastAsia="Times New Roman" w:hAnsi="Times New Roman" w:cs="Times New Roman" w:hint="default"/>
        <w:spacing w:val="-5"/>
        <w:w w:val="100"/>
        <w:sz w:val="24"/>
        <w:szCs w:val="24"/>
        <w:lang w:val="ru-RU" w:eastAsia="ru-RU" w:bidi="ru-RU"/>
      </w:rPr>
    </w:lvl>
    <w:lvl w:ilvl="4">
      <w:numFmt w:val="bullet"/>
      <w:lvlText w:val=""/>
      <w:lvlJc w:val="left"/>
      <w:pPr>
        <w:ind w:left="532" w:hanging="281"/>
      </w:pPr>
      <w:rPr>
        <w:rFonts w:hint="default"/>
        <w:w w:val="100"/>
        <w:lang w:val="ru-RU" w:eastAsia="ru-RU" w:bidi="ru-RU"/>
      </w:rPr>
    </w:lvl>
    <w:lvl w:ilvl="5">
      <w:numFmt w:val="bullet"/>
      <w:lvlText w:val="•"/>
      <w:lvlJc w:val="left"/>
      <w:pPr>
        <w:ind w:left="6262" w:hanging="281"/>
      </w:pPr>
      <w:rPr>
        <w:rFonts w:hint="default"/>
        <w:lang w:val="ru-RU" w:eastAsia="ru-RU" w:bidi="ru-RU"/>
      </w:rPr>
    </w:lvl>
    <w:lvl w:ilvl="6">
      <w:numFmt w:val="bullet"/>
      <w:lvlText w:val="•"/>
      <w:lvlJc w:val="left"/>
      <w:pPr>
        <w:ind w:left="7323" w:hanging="281"/>
      </w:pPr>
      <w:rPr>
        <w:rFonts w:hint="default"/>
        <w:lang w:val="ru-RU" w:eastAsia="ru-RU" w:bidi="ru-RU"/>
      </w:rPr>
    </w:lvl>
    <w:lvl w:ilvl="7">
      <w:numFmt w:val="bullet"/>
      <w:lvlText w:val="•"/>
      <w:lvlJc w:val="left"/>
      <w:pPr>
        <w:ind w:left="8384" w:hanging="281"/>
      </w:pPr>
      <w:rPr>
        <w:rFonts w:hint="default"/>
        <w:lang w:val="ru-RU" w:eastAsia="ru-RU" w:bidi="ru-RU"/>
      </w:rPr>
    </w:lvl>
    <w:lvl w:ilvl="8">
      <w:numFmt w:val="bullet"/>
      <w:lvlText w:val="•"/>
      <w:lvlJc w:val="left"/>
      <w:pPr>
        <w:ind w:left="9444" w:hanging="281"/>
      </w:pPr>
      <w:rPr>
        <w:rFonts w:hint="default"/>
        <w:lang w:val="ru-RU" w:eastAsia="ru-RU" w:bidi="ru-RU"/>
      </w:rPr>
    </w:lvl>
  </w:abstractNum>
  <w:abstractNum w:abstractNumId="79" w15:restartNumberingAfterBreak="0">
    <w:nsid w:val="2B551968"/>
    <w:multiLevelType w:val="hybridMultilevel"/>
    <w:tmpl w:val="A14EAF7C"/>
    <w:lvl w:ilvl="0" w:tplc="AC665C22">
      <w:start w:val="1"/>
      <w:numFmt w:val="decimal"/>
      <w:lvlText w:val="%1)"/>
      <w:lvlJc w:val="left"/>
      <w:pPr>
        <w:ind w:left="532" w:hanging="260"/>
      </w:pPr>
      <w:rPr>
        <w:rFonts w:ascii="Times New Roman" w:eastAsia="Times New Roman" w:hAnsi="Times New Roman" w:cs="Times New Roman" w:hint="default"/>
        <w:spacing w:val="-5"/>
        <w:w w:val="99"/>
        <w:sz w:val="24"/>
        <w:szCs w:val="24"/>
        <w:lang w:val="ru-RU" w:eastAsia="ru-RU" w:bidi="ru-RU"/>
      </w:rPr>
    </w:lvl>
    <w:lvl w:ilvl="1" w:tplc="F300F4D6">
      <w:numFmt w:val="bullet"/>
      <w:lvlText w:val="•"/>
      <w:lvlJc w:val="left"/>
      <w:pPr>
        <w:ind w:left="1642" w:hanging="260"/>
      </w:pPr>
      <w:rPr>
        <w:rFonts w:hint="default"/>
        <w:lang w:val="ru-RU" w:eastAsia="ru-RU" w:bidi="ru-RU"/>
      </w:rPr>
    </w:lvl>
    <w:lvl w:ilvl="2" w:tplc="752ECF2A">
      <w:numFmt w:val="bullet"/>
      <w:lvlText w:val="•"/>
      <w:lvlJc w:val="left"/>
      <w:pPr>
        <w:ind w:left="2745" w:hanging="260"/>
      </w:pPr>
      <w:rPr>
        <w:rFonts w:hint="default"/>
        <w:lang w:val="ru-RU" w:eastAsia="ru-RU" w:bidi="ru-RU"/>
      </w:rPr>
    </w:lvl>
    <w:lvl w:ilvl="3" w:tplc="228A8496">
      <w:numFmt w:val="bullet"/>
      <w:lvlText w:val="•"/>
      <w:lvlJc w:val="left"/>
      <w:pPr>
        <w:ind w:left="3847" w:hanging="260"/>
      </w:pPr>
      <w:rPr>
        <w:rFonts w:hint="default"/>
        <w:lang w:val="ru-RU" w:eastAsia="ru-RU" w:bidi="ru-RU"/>
      </w:rPr>
    </w:lvl>
    <w:lvl w:ilvl="4" w:tplc="D9C61CF6">
      <w:numFmt w:val="bullet"/>
      <w:lvlText w:val="•"/>
      <w:lvlJc w:val="left"/>
      <w:pPr>
        <w:ind w:left="4950" w:hanging="260"/>
      </w:pPr>
      <w:rPr>
        <w:rFonts w:hint="default"/>
        <w:lang w:val="ru-RU" w:eastAsia="ru-RU" w:bidi="ru-RU"/>
      </w:rPr>
    </w:lvl>
    <w:lvl w:ilvl="5" w:tplc="6D18A356">
      <w:numFmt w:val="bullet"/>
      <w:lvlText w:val="•"/>
      <w:lvlJc w:val="left"/>
      <w:pPr>
        <w:ind w:left="6053" w:hanging="260"/>
      </w:pPr>
      <w:rPr>
        <w:rFonts w:hint="default"/>
        <w:lang w:val="ru-RU" w:eastAsia="ru-RU" w:bidi="ru-RU"/>
      </w:rPr>
    </w:lvl>
    <w:lvl w:ilvl="6" w:tplc="AD44A0DC">
      <w:numFmt w:val="bullet"/>
      <w:lvlText w:val="•"/>
      <w:lvlJc w:val="left"/>
      <w:pPr>
        <w:ind w:left="7155" w:hanging="260"/>
      </w:pPr>
      <w:rPr>
        <w:rFonts w:hint="default"/>
        <w:lang w:val="ru-RU" w:eastAsia="ru-RU" w:bidi="ru-RU"/>
      </w:rPr>
    </w:lvl>
    <w:lvl w:ilvl="7" w:tplc="963AB78A">
      <w:numFmt w:val="bullet"/>
      <w:lvlText w:val="•"/>
      <w:lvlJc w:val="left"/>
      <w:pPr>
        <w:ind w:left="8258" w:hanging="260"/>
      </w:pPr>
      <w:rPr>
        <w:rFonts w:hint="default"/>
        <w:lang w:val="ru-RU" w:eastAsia="ru-RU" w:bidi="ru-RU"/>
      </w:rPr>
    </w:lvl>
    <w:lvl w:ilvl="8" w:tplc="C7A8F88E">
      <w:numFmt w:val="bullet"/>
      <w:lvlText w:val="•"/>
      <w:lvlJc w:val="left"/>
      <w:pPr>
        <w:ind w:left="9361" w:hanging="260"/>
      </w:pPr>
      <w:rPr>
        <w:rFonts w:hint="default"/>
        <w:lang w:val="ru-RU" w:eastAsia="ru-RU" w:bidi="ru-RU"/>
      </w:rPr>
    </w:lvl>
  </w:abstractNum>
  <w:abstractNum w:abstractNumId="80" w15:restartNumberingAfterBreak="0">
    <w:nsid w:val="2BB2140B"/>
    <w:multiLevelType w:val="hybridMultilevel"/>
    <w:tmpl w:val="50066CBA"/>
    <w:lvl w:ilvl="0" w:tplc="83D86504">
      <w:numFmt w:val="bullet"/>
      <w:lvlText w:val="-"/>
      <w:lvlJc w:val="left"/>
      <w:pPr>
        <w:ind w:left="105" w:hanging="224"/>
      </w:pPr>
      <w:rPr>
        <w:rFonts w:ascii="Times New Roman" w:eastAsia="Times New Roman" w:hAnsi="Times New Roman" w:cs="Times New Roman" w:hint="default"/>
        <w:i/>
        <w:spacing w:val="-4"/>
        <w:w w:val="99"/>
        <w:sz w:val="24"/>
        <w:szCs w:val="24"/>
        <w:lang w:val="ru-RU" w:eastAsia="ru-RU" w:bidi="ru-RU"/>
      </w:rPr>
    </w:lvl>
    <w:lvl w:ilvl="1" w:tplc="AEDCB6B0">
      <w:numFmt w:val="bullet"/>
      <w:lvlText w:val="•"/>
      <w:lvlJc w:val="left"/>
      <w:pPr>
        <w:ind w:left="415" w:hanging="224"/>
      </w:pPr>
      <w:rPr>
        <w:rFonts w:hint="default"/>
        <w:lang w:val="ru-RU" w:eastAsia="ru-RU" w:bidi="ru-RU"/>
      </w:rPr>
    </w:lvl>
    <w:lvl w:ilvl="2" w:tplc="0C928F20">
      <w:numFmt w:val="bullet"/>
      <w:lvlText w:val="•"/>
      <w:lvlJc w:val="left"/>
      <w:pPr>
        <w:ind w:left="730" w:hanging="224"/>
      </w:pPr>
      <w:rPr>
        <w:rFonts w:hint="default"/>
        <w:lang w:val="ru-RU" w:eastAsia="ru-RU" w:bidi="ru-RU"/>
      </w:rPr>
    </w:lvl>
    <w:lvl w:ilvl="3" w:tplc="4B5EA9D2">
      <w:numFmt w:val="bullet"/>
      <w:lvlText w:val="•"/>
      <w:lvlJc w:val="left"/>
      <w:pPr>
        <w:ind w:left="1045" w:hanging="224"/>
      </w:pPr>
      <w:rPr>
        <w:rFonts w:hint="default"/>
        <w:lang w:val="ru-RU" w:eastAsia="ru-RU" w:bidi="ru-RU"/>
      </w:rPr>
    </w:lvl>
    <w:lvl w:ilvl="4" w:tplc="87624B86">
      <w:numFmt w:val="bullet"/>
      <w:lvlText w:val="•"/>
      <w:lvlJc w:val="left"/>
      <w:pPr>
        <w:ind w:left="1360" w:hanging="224"/>
      </w:pPr>
      <w:rPr>
        <w:rFonts w:hint="default"/>
        <w:lang w:val="ru-RU" w:eastAsia="ru-RU" w:bidi="ru-RU"/>
      </w:rPr>
    </w:lvl>
    <w:lvl w:ilvl="5" w:tplc="A40A9C52">
      <w:numFmt w:val="bullet"/>
      <w:lvlText w:val="•"/>
      <w:lvlJc w:val="left"/>
      <w:pPr>
        <w:ind w:left="1676" w:hanging="224"/>
      </w:pPr>
      <w:rPr>
        <w:rFonts w:hint="default"/>
        <w:lang w:val="ru-RU" w:eastAsia="ru-RU" w:bidi="ru-RU"/>
      </w:rPr>
    </w:lvl>
    <w:lvl w:ilvl="6" w:tplc="7D300CF4">
      <w:numFmt w:val="bullet"/>
      <w:lvlText w:val="•"/>
      <w:lvlJc w:val="left"/>
      <w:pPr>
        <w:ind w:left="1991" w:hanging="224"/>
      </w:pPr>
      <w:rPr>
        <w:rFonts w:hint="default"/>
        <w:lang w:val="ru-RU" w:eastAsia="ru-RU" w:bidi="ru-RU"/>
      </w:rPr>
    </w:lvl>
    <w:lvl w:ilvl="7" w:tplc="564284BC">
      <w:numFmt w:val="bullet"/>
      <w:lvlText w:val="•"/>
      <w:lvlJc w:val="left"/>
      <w:pPr>
        <w:ind w:left="2306" w:hanging="224"/>
      </w:pPr>
      <w:rPr>
        <w:rFonts w:hint="default"/>
        <w:lang w:val="ru-RU" w:eastAsia="ru-RU" w:bidi="ru-RU"/>
      </w:rPr>
    </w:lvl>
    <w:lvl w:ilvl="8" w:tplc="B7D4F34C">
      <w:numFmt w:val="bullet"/>
      <w:lvlText w:val="•"/>
      <w:lvlJc w:val="left"/>
      <w:pPr>
        <w:ind w:left="2621" w:hanging="224"/>
      </w:pPr>
      <w:rPr>
        <w:rFonts w:hint="default"/>
        <w:lang w:val="ru-RU" w:eastAsia="ru-RU" w:bidi="ru-RU"/>
      </w:rPr>
    </w:lvl>
  </w:abstractNum>
  <w:abstractNum w:abstractNumId="81" w15:restartNumberingAfterBreak="0">
    <w:nsid w:val="2C1273A5"/>
    <w:multiLevelType w:val="hybridMultilevel"/>
    <w:tmpl w:val="9578C17C"/>
    <w:lvl w:ilvl="0" w:tplc="6E3C85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CF31AE0"/>
    <w:multiLevelType w:val="hybridMultilevel"/>
    <w:tmpl w:val="7BF00732"/>
    <w:lvl w:ilvl="0" w:tplc="77AEE83A">
      <w:numFmt w:val="bullet"/>
      <w:lvlText w:val="-"/>
      <w:lvlJc w:val="left"/>
      <w:pPr>
        <w:ind w:left="1384" w:hanging="140"/>
      </w:pPr>
      <w:rPr>
        <w:rFonts w:ascii="Times New Roman" w:eastAsia="Times New Roman" w:hAnsi="Times New Roman" w:cs="Times New Roman" w:hint="default"/>
        <w:w w:val="99"/>
        <w:sz w:val="24"/>
        <w:szCs w:val="24"/>
        <w:lang w:val="ru-RU" w:eastAsia="ru-RU" w:bidi="ru-RU"/>
      </w:rPr>
    </w:lvl>
    <w:lvl w:ilvl="1" w:tplc="8B76966A">
      <w:numFmt w:val="bullet"/>
      <w:lvlText w:val="•"/>
      <w:lvlJc w:val="left"/>
      <w:pPr>
        <w:ind w:left="2398" w:hanging="140"/>
      </w:pPr>
      <w:rPr>
        <w:rFonts w:hint="default"/>
        <w:lang w:val="ru-RU" w:eastAsia="ru-RU" w:bidi="ru-RU"/>
      </w:rPr>
    </w:lvl>
    <w:lvl w:ilvl="2" w:tplc="FA005E6C">
      <w:numFmt w:val="bullet"/>
      <w:lvlText w:val="•"/>
      <w:lvlJc w:val="left"/>
      <w:pPr>
        <w:ind w:left="3417" w:hanging="140"/>
      </w:pPr>
      <w:rPr>
        <w:rFonts w:hint="default"/>
        <w:lang w:val="ru-RU" w:eastAsia="ru-RU" w:bidi="ru-RU"/>
      </w:rPr>
    </w:lvl>
    <w:lvl w:ilvl="3" w:tplc="BFC69E1C">
      <w:numFmt w:val="bullet"/>
      <w:lvlText w:val="•"/>
      <w:lvlJc w:val="left"/>
      <w:pPr>
        <w:ind w:left="4435" w:hanging="140"/>
      </w:pPr>
      <w:rPr>
        <w:rFonts w:hint="default"/>
        <w:lang w:val="ru-RU" w:eastAsia="ru-RU" w:bidi="ru-RU"/>
      </w:rPr>
    </w:lvl>
    <w:lvl w:ilvl="4" w:tplc="3FB0A9FA">
      <w:numFmt w:val="bullet"/>
      <w:lvlText w:val="•"/>
      <w:lvlJc w:val="left"/>
      <w:pPr>
        <w:ind w:left="5454" w:hanging="140"/>
      </w:pPr>
      <w:rPr>
        <w:rFonts w:hint="default"/>
        <w:lang w:val="ru-RU" w:eastAsia="ru-RU" w:bidi="ru-RU"/>
      </w:rPr>
    </w:lvl>
    <w:lvl w:ilvl="5" w:tplc="4A88B928">
      <w:numFmt w:val="bullet"/>
      <w:lvlText w:val="•"/>
      <w:lvlJc w:val="left"/>
      <w:pPr>
        <w:ind w:left="6473" w:hanging="140"/>
      </w:pPr>
      <w:rPr>
        <w:rFonts w:hint="default"/>
        <w:lang w:val="ru-RU" w:eastAsia="ru-RU" w:bidi="ru-RU"/>
      </w:rPr>
    </w:lvl>
    <w:lvl w:ilvl="6" w:tplc="AC4A2D0E">
      <w:numFmt w:val="bullet"/>
      <w:lvlText w:val="•"/>
      <w:lvlJc w:val="left"/>
      <w:pPr>
        <w:ind w:left="7491" w:hanging="140"/>
      </w:pPr>
      <w:rPr>
        <w:rFonts w:hint="default"/>
        <w:lang w:val="ru-RU" w:eastAsia="ru-RU" w:bidi="ru-RU"/>
      </w:rPr>
    </w:lvl>
    <w:lvl w:ilvl="7" w:tplc="01EAECA0">
      <w:numFmt w:val="bullet"/>
      <w:lvlText w:val="•"/>
      <w:lvlJc w:val="left"/>
      <w:pPr>
        <w:ind w:left="8510" w:hanging="140"/>
      </w:pPr>
      <w:rPr>
        <w:rFonts w:hint="default"/>
        <w:lang w:val="ru-RU" w:eastAsia="ru-RU" w:bidi="ru-RU"/>
      </w:rPr>
    </w:lvl>
    <w:lvl w:ilvl="8" w:tplc="6CBE5728">
      <w:numFmt w:val="bullet"/>
      <w:lvlText w:val="•"/>
      <w:lvlJc w:val="left"/>
      <w:pPr>
        <w:ind w:left="9529" w:hanging="140"/>
      </w:pPr>
      <w:rPr>
        <w:rFonts w:hint="default"/>
        <w:lang w:val="ru-RU" w:eastAsia="ru-RU" w:bidi="ru-RU"/>
      </w:rPr>
    </w:lvl>
  </w:abstractNum>
  <w:abstractNum w:abstractNumId="83" w15:restartNumberingAfterBreak="0">
    <w:nsid w:val="2D3F7C5B"/>
    <w:multiLevelType w:val="hybridMultilevel"/>
    <w:tmpl w:val="0F56BC64"/>
    <w:lvl w:ilvl="0" w:tplc="BD7E1330">
      <w:numFmt w:val="bullet"/>
      <w:lvlText w:val="–"/>
      <w:lvlJc w:val="left"/>
      <w:pPr>
        <w:ind w:left="284" w:hanging="183"/>
      </w:pPr>
      <w:rPr>
        <w:rFonts w:ascii="Times New Roman" w:eastAsia="Times New Roman" w:hAnsi="Times New Roman" w:cs="Times New Roman" w:hint="default"/>
        <w:w w:val="100"/>
        <w:sz w:val="24"/>
        <w:szCs w:val="24"/>
        <w:lang w:val="ru-RU" w:eastAsia="ru-RU" w:bidi="ru-RU"/>
      </w:rPr>
    </w:lvl>
    <w:lvl w:ilvl="1" w:tplc="93BAED6A">
      <w:numFmt w:val="bullet"/>
      <w:lvlText w:val=""/>
      <w:lvlJc w:val="left"/>
      <w:pPr>
        <w:ind w:left="532" w:hanging="142"/>
      </w:pPr>
      <w:rPr>
        <w:rFonts w:ascii="Symbol" w:eastAsia="Symbol" w:hAnsi="Symbol" w:cs="Symbol" w:hint="default"/>
        <w:w w:val="100"/>
        <w:sz w:val="24"/>
        <w:szCs w:val="24"/>
        <w:lang w:val="ru-RU" w:eastAsia="ru-RU" w:bidi="ru-RU"/>
      </w:rPr>
    </w:lvl>
    <w:lvl w:ilvl="2" w:tplc="BAB409A4">
      <w:numFmt w:val="bullet"/>
      <w:lvlText w:val="•"/>
      <w:lvlJc w:val="left"/>
      <w:pPr>
        <w:ind w:left="1558" w:hanging="142"/>
      </w:pPr>
      <w:rPr>
        <w:rFonts w:hint="default"/>
        <w:lang w:val="ru-RU" w:eastAsia="ru-RU" w:bidi="ru-RU"/>
      </w:rPr>
    </w:lvl>
    <w:lvl w:ilvl="3" w:tplc="1646F4AC">
      <w:numFmt w:val="bullet"/>
      <w:lvlText w:val="•"/>
      <w:lvlJc w:val="left"/>
      <w:pPr>
        <w:ind w:left="2576" w:hanging="142"/>
      </w:pPr>
      <w:rPr>
        <w:rFonts w:hint="default"/>
        <w:lang w:val="ru-RU" w:eastAsia="ru-RU" w:bidi="ru-RU"/>
      </w:rPr>
    </w:lvl>
    <w:lvl w:ilvl="4" w:tplc="F1E6A0AC">
      <w:numFmt w:val="bullet"/>
      <w:lvlText w:val="•"/>
      <w:lvlJc w:val="left"/>
      <w:pPr>
        <w:ind w:left="3594" w:hanging="142"/>
      </w:pPr>
      <w:rPr>
        <w:rFonts w:hint="default"/>
        <w:lang w:val="ru-RU" w:eastAsia="ru-RU" w:bidi="ru-RU"/>
      </w:rPr>
    </w:lvl>
    <w:lvl w:ilvl="5" w:tplc="923CAACE">
      <w:numFmt w:val="bullet"/>
      <w:lvlText w:val="•"/>
      <w:lvlJc w:val="left"/>
      <w:pPr>
        <w:ind w:left="4612" w:hanging="142"/>
      </w:pPr>
      <w:rPr>
        <w:rFonts w:hint="default"/>
        <w:lang w:val="ru-RU" w:eastAsia="ru-RU" w:bidi="ru-RU"/>
      </w:rPr>
    </w:lvl>
    <w:lvl w:ilvl="6" w:tplc="424CB614">
      <w:numFmt w:val="bullet"/>
      <w:lvlText w:val="•"/>
      <w:lvlJc w:val="left"/>
      <w:pPr>
        <w:ind w:left="5630" w:hanging="142"/>
      </w:pPr>
      <w:rPr>
        <w:rFonts w:hint="default"/>
        <w:lang w:val="ru-RU" w:eastAsia="ru-RU" w:bidi="ru-RU"/>
      </w:rPr>
    </w:lvl>
    <w:lvl w:ilvl="7" w:tplc="9D2C0ACE">
      <w:numFmt w:val="bullet"/>
      <w:lvlText w:val="•"/>
      <w:lvlJc w:val="left"/>
      <w:pPr>
        <w:ind w:left="6648" w:hanging="142"/>
      </w:pPr>
      <w:rPr>
        <w:rFonts w:hint="default"/>
        <w:lang w:val="ru-RU" w:eastAsia="ru-RU" w:bidi="ru-RU"/>
      </w:rPr>
    </w:lvl>
    <w:lvl w:ilvl="8" w:tplc="DB1C840C">
      <w:numFmt w:val="bullet"/>
      <w:lvlText w:val="•"/>
      <w:lvlJc w:val="left"/>
      <w:pPr>
        <w:ind w:left="7666" w:hanging="142"/>
      </w:pPr>
      <w:rPr>
        <w:rFonts w:hint="default"/>
        <w:lang w:val="ru-RU" w:eastAsia="ru-RU" w:bidi="ru-RU"/>
      </w:rPr>
    </w:lvl>
  </w:abstractNum>
  <w:abstractNum w:abstractNumId="84" w15:restartNumberingAfterBreak="0">
    <w:nsid w:val="2D6833B6"/>
    <w:multiLevelType w:val="hybridMultilevel"/>
    <w:tmpl w:val="0A70B6A6"/>
    <w:lvl w:ilvl="0" w:tplc="EA626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E8B378F"/>
    <w:multiLevelType w:val="hybridMultilevel"/>
    <w:tmpl w:val="5E88F544"/>
    <w:lvl w:ilvl="0" w:tplc="B352C8E6">
      <w:numFmt w:val="bullet"/>
      <w:lvlText w:val="–"/>
      <w:lvlJc w:val="left"/>
      <w:pPr>
        <w:ind w:left="532" w:hanging="209"/>
      </w:pPr>
      <w:rPr>
        <w:rFonts w:ascii="Times New Roman" w:eastAsia="Times New Roman" w:hAnsi="Times New Roman" w:cs="Times New Roman" w:hint="default"/>
        <w:w w:val="100"/>
        <w:sz w:val="24"/>
        <w:szCs w:val="24"/>
        <w:lang w:val="ru-RU" w:eastAsia="ru-RU" w:bidi="ru-RU"/>
      </w:rPr>
    </w:lvl>
    <w:lvl w:ilvl="1" w:tplc="AE72027A">
      <w:numFmt w:val="bullet"/>
      <w:lvlText w:val=""/>
      <w:lvlJc w:val="left"/>
      <w:pPr>
        <w:ind w:left="532" w:hanging="142"/>
      </w:pPr>
      <w:rPr>
        <w:rFonts w:ascii="Symbol" w:eastAsia="Symbol" w:hAnsi="Symbol" w:cs="Symbol" w:hint="default"/>
        <w:w w:val="100"/>
        <w:sz w:val="24"/>
        <w:szCs w:val="24"/>
        <w:lang w:val="ru-RU" w:eastAsia="ru-RU" w:bidi="ru-RU"/>
      </w:rPr>
    </w:lvl>
    <w:lvl w:ilvl="2" w:tplc="571C3680">
      <w:numFmt w:val="bullet"/>
      <w:lvlText w:val="•"/>
      <w:lvlJc w:val="left"/>
      <w:pPr>
        <w:ind w:left="2745" w:hanging="142"/>
      </w:pPr>
      <w:rPr>
        <w:rFonts w:hint="default"/>
        <w:lang w:val="ru-RU" w:eastAsia="ru-RU" w:bidi="ru-RU"/>
      </w:rPr>
    </w:lvl>
    <w:lvl w:ilvl="3" w:tplc="58F89A72">
      <w:numFmt w:val="bullet"/>
      <w:lvlText w:val="•"/>
      <w:lvlJc w:val="left"/>
      <w:pPr>
        <w:ind w:left="3847" w:hanging="142"/>
      </w:pPr>
      <w:rPr>
        <w:rFonts w:hint="default"/>
        <w:lang w:val="ru-RU" w:eastAsia="ru-RU" w:bidi="ru-RU"/>
      </w:rPr>
    </w:lvl>
    <w:lvl w:ilvl="4" w:tplc="71D0D30C">
      <w:numFmt w:val="bullet"/>
      <w:lvlText w:val="•"/>
      <w:lvlJc w:val="left"/>
      <w:pPr>
        <w:ind w:left="4950" w:hanging="142"/>
      </w:pPr>
      <w:rPr>
        <w:rFonts w:hint="default"/>
        <w:lang w:val="ru-RU" w:eastAsia="ru-RU" w:bidi="ru-RU"/>
      </w:rPr>
    </w:lvl>
    <w:lvl w:ilvl="5" w:tplc="07C6843A">
      <w:numFmt w:val="bullet"/>
      <w:lvlText w:val="•"/>
      <w:lvlJc w:val="left"/>
      <w:pPr>
        <w:ind w:left="6053" w:hanging="142"/>
      </w:pPr>
      <w:rPr>
        <w:rFonts w:hint="default"/>
        <w:lang w:val="ru-RU" w:eastAsia="ru-RU" w:bidi="ru-RU"/>
      </w:rPr>
    </w:lvl>
    <w:lvl w:ilvl="6" w:tplc="31841CC8">
      <w:numFmt w:val="bullet"/>
      <w:lvlText w:val="•"/>
      <w:lvlJc w:val="left"/>
      <w:pPr>
        <w:ind w:left="7155" w:hanging="142"/>
      </w:pPr>
      <w:rPr>
        <w:rFonts w:hint="default"/>
        <w:lang w:val="ru-RU" w:eastAsia="ru-RU" w:bidi="ru-RU"/>
      </w:rPr>
    </w:lvl>
    <w:lvl w:ilvl="7" w:tplc="AD2846F4">
      <w:numFmt w:val="bullet"/>
      <w:lvlText w:val="•"/>
      <w:lvlJc w:val="left"/>
      <w:pPr>
        <w:ind w:left="8258" w:hanging="142"/>
      </w:pPr>
      <w:rPr>
        <w:rFonts w:hint="default"/>
        <w:lang w:val="ru-RU" w:eastAsia="ru-RU" w:bidi="ru-RU"/>
      </w:rPr>
    </w:lvl>
    <w:lvl w:ilvl="8" w:tplc="81840BA0">
      <w:numFmt w:val="bullet"/>
      <w:lvlText w:val="•"/>
      <w:lvlJc w:val="left"/>
      <w:pPr>
        <w:ind w:left="9361" w:hanging="142"/>
      </w:pPr>
      <w:rPr>
        <w:rFonts w:hint="default"/>
        <w:lang w:val="ru-RU" w:eastAsia="ru-RU" w:bidi="ru-RU"/>
      </w:rPr>
    </w:lvl>
  </w:abstractNum>
  <w:abstractNum w:abstractNumId="86" w15:restartNumberingAfterBreak="0">
    <w:nsid w:val="30613934"/>
    <w:multiLevelType w:val="multilevel"/>
    <w:tmpl w:val="54E40440"/>
    <w:lvl w:ilvl="0">
      <w:start w:val="1"/>
      <w:numFmt w:val="decimal"/>
      <w:lvlText w:val="%1."/>
      <w:lvlJc w:val="left"/>
      <w:pPr>
        <w:ind w:left="532" w:hanging="240"/>
      </w:pPr>
      <w:rPr>
        <w:rFonts w:ascii="Times New Roman" w:eastAsia="Times New Roman" w:hAnsi="Times New Roman" w:cs="Times New Roman" w:hint="default"/>
        <w:spacing w:val="-3"/>
        <w:w w:val="100"/>
        <w:sz w:val="24"/>
        <w:szCs w:val="24"/>
        <w:lang w:val="ru-RU" w:eastAsia="ru-RU" w:bidi="ru-RU"/>
      </w:rPr>
    </w:lvl>
    <w:lvl w:ilvl="1">
      <w:start w:val="1"/>
      <w:numFmt w:val="decimal"/>
      <w:lvlText w:val="%1.%2."/>
      <w:lvlJc w:val="left"/>
      <w:pPr>
        <w:ind w:left="1098" w:hanging="428"/>
        <w:jc w:val="right"/>
      </w:pPr>
      <w:rPr>
        <w:rFonts w:ascii="Times New Roman" w:eastAsia="Times New Roman" w:hAnsi="Times New Roman" w:cs="Times New Roman" w:hint="default"/>
        <w:spacing w:val="-23"/>
        <w:w w:val="100"/>
        <w:sz w:val="24"/>
        <w:szCs w:val="24"/>
        <w:lang w:val="ru-RU" w:eastAsia="ru-RU" w:bidi="ru-RU"/>
      </w:rPr>
    </w:lvl>
    <w:lvl w:ilvl="2">
      <w:start w:val="1"/>
      <w:numFmt w:val="decimal"/>
      <w:lvlText w:val="%1.%2.%3"/>
      <w:lvlJc w:val="left"/>
      <w:pPr>
        <w:ind w:left="1500" w:hanging="402"/>
      </w:pPr>
      <w:rPr>
        <w:rFonts w:ascii="Times New Roman" w:eastAsia="Times New Roman" w:hAnsi="Times New Roman" w:cs="Times New Roman" w:hint="default"/>
        <w:spacing w:val="-22"/>
        <w:w w:val="100"/>
        <w:sz w:val="22"/>
        <w:szCs w:val="22"/>
        <w:lang w:val="ru-RU" w:eastAsia="ru-RU" w:bidi="ru-RU"/>
      </w:rPr>
    </w:lvl>
    <w:lvl w:ilvl="3">
      <w:start w:val="1"/>
      <w:numFmt w:val="decimal"/>
      <w:lvlText w:val="%1.%2.%3.%4"/>
      <w:lvlJc w:val="left"/>
      <w:pPr>
        <w:ind w:left="1098" w:hanging="544"/>
      </w:pPr>
      <w:rPr>
        <w:rFonts w:ascii="Times New Roman" w:eastAsia="Times New Roman" w:hAnsi="Times New Roman" w:cs="Times New Roman" w:hint="default"/>
        <w:spacing w:val="-22"/>
        <w:w w:val="100"/>
        <w:sz w:val="22"/>
        <w:szCs w:val="22"/>
        <w:lang w:val="ru-RU" w:eastAsia="ru-RU" w:bidi="ru-RU"/>
      </w:rPr>
    </w:lvl>
    <w:lvl w:ilvl="4">
      <w:numFmt w:val="bullet"/>
      <w:lvlText w:val="•"/>
      <w:lvlJc w:val="left"/>
      <w:pPr>
        <w:ind w:left="2955" w:hanging="544"/>
      </w:pPr>
      <w:rPr>
        <w:rFonts w:hint="default"/>
        <w:lang w:val="ru-RU" w:eastAsia="ru-RU" w:bidi="ru-RU"/>
      </w:rPr>
    </w:lvl>
    <w:lvl w:ilvl="5">
      <w:numFmt w:val="bullet"/>
      <w:lvlText w:val="•"/>
      <w:lvlJc w:val="left"/>
      <w:pPr>
        <w:ind w:left="4390" w:hanging="544"/>
      </w:pPr>
      <w:rPr>
        <w:rFonts w:hint="default"/>
        <w:lang w:val="ru-RU" w:eastAsia="ru-RU" w:bidi="ru-RU"/>
      </w:rPr>
    </w:lvl>
    <w:lvl w:ilvl="6">
      <w:numFmt w:val="bullet"/>
      <w:lvlText w:val="•"/>
      <w:lvlJc w:val="left"/>
      <w:pPr>
        <w:ind w:left="5825" w:hanging="544"/>
      </w:pPr>
      <w:rPr>
        <w:rFonts w:hint="default"/>
        <w:lang w:val="ru-RU" w:eastAsia="ru-RU" w:bidi="ru-RU"/>
      </w:rPr>
    </w:lvl>
    <w:lvl w:ilvl="7">
      <w:numFmt w:val="bullet"/>
      <w:lvlText w:val="•"/>
      <w:lvlJc w:val="left"/>
      <w:pPr>
        <w:ind w:left="7260" w:hanging="544"/>
      </w:pPr>
      <w:rPr>
        <w:rFonts w:hint="default"/>
        <w:lang w:val="ru-RU" w:eastAsia="ru-RU" w:bidi="ru-RU"/>
      </w:rPr>
    </w:lvl>
    <w:lvl w:ilvl="8">
      <w:numFmt w:val="bullet"/>
      <w:lvlText w:val="•"/>
      <w:lvlJc w:val="left"/>
      <w:pPr>
        <w:ind w:left="8696" w:hanging="544"/>
      </w:pPr>
      <w:rPr>
        <w:rFonts w:hint="default"/>
        <w:lang w:val="ru-RU" w:eastAsia="ru-RU" w:bidi="ru-RU"/>
      </w:rPr>
    </w:lvl>
  </w:abstractNum>
  <w:abstractNum w:abstractNumId="87" w15:restartNumberingAfterBreak="0">
    <w:nsid w:val="30D4008B"/>
    <w:multiLevelType w:val="hybridMultilevel"/>
    <w:tmpl w:val="F2A68284"/>
    <w:lvl w:ilvl="0" w:tplc="731A0744">
      <w:numFmt w:val="bullet"/>
      <w:lvlText w:val=""/>
      <w:lvlJc w:val="left"/>
      <w:pPr>
        <w:ind w:left="532" w:hanging="142"/>
      </w:pPr>
      <w:rPr>
        <w:rFonts w:ascii="Symbol" w:eastAsia="Symbol" w:hAnsi="Symbol" w:cs="Symbol" w:hint="default"/>
        <w:w w:val="100"/>
        <w:sz w:val="24"/>
        <w:szCs w:val="24"/>
        <w:lang w:val="ru-RU" w:eastAsia="ru-RU" w:bidi="ru-RU"/>
      </w:rPr>
    </w:lvl>
    <w:lvl w:ilvl="1" w:tplc="156A0700">
      <w:numFmt w:val="bullet"/>
      <w:lvlText w:val="•"/>
      <w:lvlJc w:val="left"/>
      <w:pPr>
        <w:ind w:left="1642" w:hanging="142"/>
      </w:pPr>
      <w:rPr>
        <w:rFonts w:hint="default"/>
        <w:lang w:val="ru-RU" w:eastAsia="ru-RU" w:bidi="ru-RU"/>
      </w:rPr>
    </w:lvl>
    <w:lvl w:ilvl="2" w:tplc="D6FAE0C2">
      <w:numFmt w:val="bullet"/>
      <w:lvlText w:val="•"/>
      <w:lvlJc w:val="left"/>
      <w:pPr>
        <w:ind w:left="2745" w:hanging="142"/>
      </w:pPr>
      <w:rPr>
        <w:rFonts w:hint="default"/>
        <w:lang w:val="ru-RU" w:eastAsia="ru-RU" w:bidi="ru-RU"/>
      </w:rPr>
    </w:lvl>
    <w:lvl w:ilvl="3" w:tplc="15E8DBE6">
      <w:numFmt w:val="bullet"/>
      <w:lvlText w:val="•"/>
      <w:lvlJc w:val="left"/>
      <w:pPr>
        <w:ind w:left="3847" w:hanging="142"/>
      </w:pPr>
      <w:rPr>
        <w:rFonts w:hint="default"/>
        <w:lang w:val="ru-RU" w:eastAsia="ru-RU" w:bidi="ru-RU"/>
      </w:rPr>
    </w:lvl>
    <w:lvl w:ilvl="4" w:tplc="B61E283E">
      <w:numFmt w:val="bullet"/>
      <w:lvlText w:val="•"/>
      <w:lvlJc w:val="left"/>
      <w:pPr>
        <w:ind w:left="4950" w:hanging="142"/>
      </w:pPr>
      <w:rPr>
        <w:rFonts w:hint="default"/>
        <w:lang w:val="ru-RU" w:eastAsia="ru-RU" w:bidi="ru-RU"/>
      </w:rPr>
    </w:lvl>
    <w:lvl w:ilvl="5" w:tplc="43D24DFC">
      <w:numFmt w:val="bullet"/>
      <w:lvlText w:val="•"/>
      <w:lvlJc w:val="left"/>
      <w:pPr>
        <w:ind w:left="6053" w:hanging="142"/>
      </w:pPr>
      <w:rPr>
        <w:rFonts w:hint="default"/>
        <w:lang w:val="ru-RU" w:eastAsia="ru-RU" w:bidi="ru-RU"/>
      </w:rPr>
    </w:lvl>
    <w:lvl w:ilvl="6" w:tplc="2B48F6BC">
      <w:numFmt w:val="bullet"/>
      <w:lvlText w:val="•"/>
      <w:lvlJc w:val="left"/>
      <w:pPr>
        <w:ind w:left="7155" w:hanging="142"/>
      </w:pPr>
      <w:rPr>
        <w:rFonts w:hint="default"/>
        <w:lang w:val="ru-RU" w:eastAsia="ru-RU" w:bidi="ru-RU"/>
      </w:rPr>
    </w:lvl>
    <w:lvl w:ilvl="7" w:tplc="22965248">
      <w:numFmt w:val="bullet"/>
      <w:lvlText w:val="•"/>
      <w:lvlJc w:val="left"/>
      <w:pPr>
        <w:ind w:left="8258" w:hanging="142"/>
      </w:pPr>
      <w:rPr>
        <w:rFonts w:hint="default"/>
        <w:lang w:val="ru-RU" w:eastAsia="ru-RU" w:bidi="ru-RU"/>
      </w:rPr>
    </w:lvl>
    <w:lvl w:ilvl="8" w:tplc="08E8067A">
      <w:numFmt w:val="bullet"/>
      <w:lvlText w:val="•"/>
      <w:lvlJc w:val="left"/>
      <w:pPr>
        <w:ind w:left="9361" w:hanging="142"/>
      </w:pPr>
      <w:rPr>
        <w:rFonts w:hint="default"/>
        <w:lang w:val="ru-RU" w:eastAsia="ru-RU" w:bidi="ru-RU"/>
      </w:rPr>
    </w:lvl>
  </w:abstractNum>
  <w:abstractNum w:abstractNumId="88" w15:restartNumberingAfterBreak="0">
    <w:nsid w:val="311703C9"/>
    <w:multiLevelType w:val="multilevel"/>
    <w:tmpl w:val="0788694A"/>
    <w:lvl w:ilvl="0">
      <w:start w:val="3"/>
      <w:numFmt w:val="decimal"/>
      <w:lvlText w:val="%1"/>
      <w:lvlJc w:val="left"/>
      <w:pPr>
        <w:ind w:left="4178" w:hanging="600"/>
      </w:pPr>
      <w:rPr>
        <w:rFonts w:hint="default"/>
        <w:lang w:val="ru-RU" w:eastAsia="ru-RU" w:bidi="ru-RU"/>
      </w:rPr>
    </w:lvl>
    <w:lvl w:ilvl="1">
      <w:start w:val="2"/>
      <w:numFmt w:val="decimal"/>
      <w:lvlText w:val="%1.%2"/>
      <w:lvlJc w:val="left"/>
      <w:pPr>
        <w:ind w:left="4178" w:hanging="600"/>
      </w:pPr>
      <w:rPr>
        <w:rFonts w:hint="default"/>
        <w:lang w:val="ru-RU" w:eastAsia="ru-RU" w:bidi="ru-RU"/>
      </w:rPr>
    </w:lvl>
    <w:lvl w:ilvl="2">
      <w:start w:val="2"/>
      <w:numFmt w:val="decimal"/>
      <w:lvlText w:val="%1.%2.%3."/>
      <w:lvlJc w:val="left"/>
      <w:pPr>
        <w:ind w:left="4178" w:hanging="600"/>
        <w:jc w:val="right"/>
      </w:pPr>
      <w:rPr>
        <w:rFonts w:ascii="Times New Roman" w:eastAsia="Times New Roman" w:hAnsi="Times New Roman" w:cs="Times New Roman" w:hint="default"/>
        <w:b/>
        <w:w w:val="100"/>
        <w:sz w:val="24"/>
        <w:szCs w:val="24"/>
        <w:lang w:val="ru-RU" w:eastAsia="ru-RU" w:bidi="ru-RU"/>
      </w:rPr>
    </w:lvl>
    <w:lvl w:ilvl="3">
      <w:start w:val="1"/>
      <w:numFmt w:val="decimal"/>
      <w:lvlText w:val="%4)"/>
      <w:lvlJc w:val="left"/>
      <w:pPr>
        <w:ind w:left="532" w:hanging="260"/>
      </w:pPr>
      <w:rPr>
        <w:rFonts w:ascii="Times New Roman" w:eastAsia="Times New Roman" w:hAnsi="Times New Roman" w:cs="Times New Roman" w:hint="default"/>
        <w:spacing w:val="-3"/>
        <w:w w:val="100"/>
        <w:sz w:val="24"/>
        <w:szCs w:val="24"/>
        <w:lang w:val="ru-RU" w:eastAsia="ru-RU" w:bidi="ru-RU"/>
      </w:rPr>
    </w:lvl>
    <w:lvl w:ilvl="4">
      <w:numFmt w:val="bullet"/>
      <w:lvlText w:val="•"/>
      <w:lvlJc w:val="left"/>
      <w:pPr>
        <w:ind w:left="5779" w:hanging="260"/>
      </w:pPr>
      <w:rPr>
        <w:rFonts w:hint="default"/>
        <w:lang w:val="ru-RU" w:eastAsia="ru-RU" w:bidi="ru-RU"/>
      </w:rPr>
    </w:lvl>
    <w:lvl w:ilvl="5">
      <w:numFmt w:val="bullet"/>
      <w:lvlText w:val="•"/>
      <w:lvlJc w:val="left"/>
      <w:pPr>
        <w:ind w:left="5908" w:hanging="260"/>
      </w:pPr>
      <w:rPr>
        <w:rFonts w:hint="default"/>
        <w:lang w:val="ru-RU" w:eastAsia="ru-RU" w:bidi="ru-RU"/>
      </w:rPr>
    </w:lvl>
    <w:lvl w:ilvl="6">
      <w:numFmt w:val="bullet"/>
      <w:lvlText w:val="•"/>
      <w:lvlJc w:val="left"/>
      <w:pPr>
        <w:ind w:left="6038" w:hanging="260"/>
      </w:pPr>
      <w:rPr>
        <w:rFonts w:hint="default"/>
        <w:lang w:val="ru-RU" w:eastAsia="ru-RU" w:bidi="ru-RU"/>
      </w:rPr>
    </w:lvl>
    <w:lvl w:ilvl="7">
      <w:numFmt w:val="bullet"/>
      <w:lvlText w:val="•"/>
      <w:lvlJc w:val="left"/>
      <w:pPr>
        <w:ind w:left="6168" w:hanging="260"/>
      </w:pPr>
      <w:rPr>
        <w:rFonts w:hint="default"/>
        <w:lang w:val="ru-RU" w:eastAsia="ru-RU" w:bidi="ru-RU"/>
      </w:rPr>
    </w:lvl>
    <w:lvl w:ilvl="8">
      <w:numFmt w:val="bullet"/>
      <w:lvlText w:val="•"/>
      <w:lvlJc w:val="left"/>
      <w:pPr>
        <w:ind w:left="6297" w:hanging="260"/>
      </w:pPr>
      <w:rPr>
        <w:rFonts w:hint="default"/>
        <w:lang w:val="ru-RU" w:eastAsia="ru-RU" w:bidi="ru-RU"/>
      </w:rPr>
    </w:lvl>
  </w:abstractNum>
  <w:abstractNum w:abstractNumId="89" w15:restartNumberingAfterBreak="0">
    <w:nsid w:val="326E5F28"/>
    <w:multiLevelType w:val="hybridMultilevel"/>
    <w:tmpl w:val="806E7F10"/>
    <w:lvl w:ilvl="0" w:tplc="EA6264A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3515E3D"/>
    <w:multiLevelType w:val="hybridMultilevel"/>
    <w:tmpl w:val="2730C79A"/>
    <w:lvl w:ilvl="0" w:tplc="D464949C">
      <w:numFmt w:val="bullet"/>
      <w:lvlText w:val=""/>
      <w:lvlJc w:val="left"/>
      <w:pPr>
        <w:ind w:left="477" w:hanging="281"/>
      </w:pPr>
      <w:rPr>
        <w:rFonts w:ascii="Symbol" w:eastAsia="Symbol" w:hAnsi="Symbol" w:cs="Symbol" w:hint="default"/>
        <w:w w:val="100"/>
        <w:sz w:val="24"/>
        <w:szCs w:val="24"/>
        <w:lang w:val="ru-RU" w:eastAsia="ru-RU" w:bidi="ru-RU"/>
      </w:rPr>
    </w:lvl>
    <w:lvl w:ilvl="1" w:tplc="943EA068">
      <w:numFmt w:val="bullet"/>
      <w:lvlText w:val=""/>
      <w:lvlJc w:val="left"/>
      <w:pPr>
        <w:ind w:left="532" w:hanging="281"/>
      </w:pPr>
      <w:rPr>
        <w:rFonts w:ascii="Symbol" w:eastAsia="Symbol" w:hAnsi="Symbol" w:cs="Symbol" w:hint="default"/>
        <w:w w:val="100"/>
        <w:sz w:val="24"/>
        <w:szCs w:val="24"/>
        <w:lang w:val="ru-RU" w:eastAsia="ru-RU" w:bidi="ru-RU"/>
      </w:rPr>
    </w:lvl>
    <w:lvl w:ilvl="2" w:tplc="5F14E0E8">
      <w:numFmt w:val="bullet"/>
      <w:lvlText w:val="•"/>
      <w:lvlJc w:val="left"/>
      <w:pPr>
        <w:ind w:left="1633" w:hanging="281"/>
      </w:pPr>
      <w:rPr>
        <w:rFonts w:hint="default"/>
        <w:lang w:val="ru-RU" w:eastAsia="ru-RU" w:bidi="ru-RU"/>
      </w:rPr>
    </w:lvl>
    <w:lvl w:ilvl="3" w:tplc="A9022D36">
      <w:numFmt w:val="bullet"/>
      <w:lvlText w:val="•"/>
      <w:lvlJc w:val="left"/>
      <w:pPr>
        <w:ind w:left="2726" w:hanging="281"/>
      </w:pPr>
      <w:rPr>
        <w:rFonts w:hint="default"/>
        <w:lang w:val="ru-RU" w:eastAsia="ru-RU" w:bidi="ru-RU"/>
      </w:rPr>
    </w:lvl>
    <w:lvl w:ilvl="4" w:tplc="CDDAB3E8">
      <w:numFmt w:val="bullet"/>
      <w:lvlText w:val="•"/>
      <w:lvlJc w:val="left"/>
      <w:pPr>
        <w:ind w:left="3819" w:hanging="281"/>
      </w:pPr>
      <w:rPr>
        <w:rFonts w:hint="default"/>
        <w:lang w:val="ru-RU" w:eastAsia="ru-RU" w:bidi="ru-RU"/>
      </w:rPr>
    </w:lvl>
    <w:lvl w:ilvl="5" w:tplc="37F658CA">
      <w:numFmt w:val="bullet"/>
      <w:lvlText w:val="•"/>
      <w:lvlJc w:val="left"/>
      <w:pPr>
        <w:ind w:left="4912" w:hanging="281"/>
      </w:pPr>
      <w:rPr>
        <w:rFonts w:hint="default"/>
        <w:lang w:val="ru-RU" w:eastAsia="ru-RU" w:bidi="ru-RU"/>
      </w:rPr>
    </w:lvl>
    <w:lvl w:ilvl="6" w:tplc="9AD093B2">
      <w:numFmt w:val="bullet"/>
      <w:lvlText w:val="•"/>
      <w:lvlJc w:val="left"/>
      <w:pPr>
        <w:ind w:left="6005" w:hanging="281"/>
      </w:pPr>
      <w:rPr>
        <w:rFonts w:hint="default"/>
        <w:lang w:val="ru-RU" w:eastAsia="ru-RU" w:bidi="ru-RU"/>
      </w:rPr>
    </w:lvl>
    <w:lvl w:ilvl="7" w:tplc="7AA2F5C2">
      <w:numFmt w:val="bullet"/>
      <w:lvlText w:val="•"/>
      <w:lvlJc w:val="left"/>
      <w:pPr>
        <w:ind w:left="7098" w:hanging="281"/>
      </w:pPr>
      <w:rPr>
        <w:rFonts w:hint="default"/>
        <w:lang w:val="ru-RU" w:eastAsia="ru-RU" w:bidi="ru-RU"/>
      </w:rPr>
    </w:lvl>
    <w:lvl w:ilvl="8" w:tplc="BDBC56AA">
      <w:numFmt w:val="bullet"/>
      <w:lvlText w:val="•"/>
      <w:lvlJc w:val="left"/>
      <w:pPr>
        <w:ind w:left="8192" w:hanging="281"/>
      </w:pPr>
      <w:rPr>
        <w:rFonts w:hint="default"/>
        <w:lang w:val="ru-RU" w:eastAsia="ru-RU" w:bidi="ru-RU"/>
      </w:rPr>
    </w:lvl>
  </w:abstractNum>
  <w:abstractNum w:abstractNumId="91" w15:restartNumberingAfterBreak="0">
    <w:nsid w:val="33CE36C1"/>
    <w:multiLevelType w:val="hybridMultilevel"/>
    <w:tmpl w:val="8BB07828"/>
    <w:lvl w:ilvl="0" w:tplc="3C5ABA06">
      <w:start w:val="1"/>
      <w:numFmt w:val="decimal"/>
      <w:lvlText w:val="%1."/>
      <w:lvlJc w:val="left"/>
      <w:pPr>
        <w:ind w:left="532" w:hanging="303"/>
      </w:pPr>
      <w:rPr>
        <w:rFonts w:ascii="Times New Roman" w:eastAsia="Times New Roman" w:hAnsi="Times New Roman" w:cs="Times New Roman" w:hint="default"/>
        <w:spacing w:val="-5"/>
        <w:w w:val="100"/>
        <w:sz w:val="24"/>
        <w:szCs w:val="24"/>
        <w:lang w:val="ru-RU" w:eastAsia="ru-RU" w:bidi="ru-RU"/>
      </w:rPr>
    </w:lvl>
    <w:lvl w:ilvl="1" w:tplc="FEA21BEC">
      <w:numFmt w:val="bullet"/>
      <w:lvlText w:val="•"/>
      <w:lvlJc w:val="left"/>
      <w:pPr>
        <w:ind w:left="1642" w:hanging="303"/>
      </w:pPr>
      <w:rPr>
        <w:rFonts w:hint="default"/>
        <w:lang w:val="ru-RU" w:eastAsia="ru-RU" w:bidi="ru-RU"/>
      </w:rPr>
    </w:lvl>
    <w:lvl w:ilvl="2" w:tplc="AF84E79A">
      <w:numFmt w:val="bullet"/>
      <w:lvlText w:val="•"/>
      <w:lvlJc w:val="left"/>
      <w:pPr>
        <w:ind w:left="2745" w:hanging="303"/>
      </w:pPr>
      <w:rPr>
        <w:rFonts w:hint="default"/>
        <w:lang w:val="ru-RU" w:eastAsia="ru-RU" w:bidi="ru-RU"/>
      </w:rPr>
    </w:lvl>
    <w:lvl w:ilvl="3" w:tplc="8370DAB2">
      <w:numFmt w:val="bullet"/>
      <w:lvlText w:val="•"/>
      <w:lvlJc w:val="left"/>
      <w:pPr>
        <w:ind w:left="3847" w:hanging="303"/>
      </w:pPr>
      <w:rPr>
        <w:rFonts w:hint="default"/>
        <w:lang w:val="ru-RU" w:eastAsia="ru-RU" w:bidi="ru-RU"/>
      </w:rPr>
    </w:lvl>
    <w:lvl w:ilvl="4" w:tplc="6EFC1A32">
      <w:numFmt w:val="bullet"/>
      <w:lvlText w:val="•"/>
      <w:lvlJc w:val="left"/>
      <w:pPr>
        <w:ind w:left="4950" w:hanging="303"/>
      </w:pPr>
      <w:rPr>
        <w:rFonts w:hint="default"/>
        <w:lang w:val="ru-RU" w:eastAsia="ru-RU" w:bidi="ru-RU"/>
      </w:rPr>
    </w:lvl>
    <w:lvl w:ilvl="5" w:tplc="5ECACD44">
      <w:numFmt w:val="bullet"/>
      <w:lvlText w:val="•"/>
      <w:lvlJc w:val="left"/>
      <w:pPr>
        <w:ind w:left="6053" w:hanging="303"/>
      </w:pPr>
      <w:rPr>
        <w:rFonts w:hint="default"/>
        <w:lang w:val="ru-RU" w:eastAsia="ru-RU" w:bidi="ru-RU"/>
      </w:rPr>
    </w:lvl>
    <w:lvl w:ilvl="6" w:tplc="60702AD8">
      <w:numFmt w:val="bullet"/>
      <w:lvlText w:val="•"/>
      <w:lvlJc w:val="left"/>
      <w:pPr>
        <w:ind w:left="7155" w:hanging="303"/>
      </w:pPr>
      <w:rPr>
        <w:rFonts w:hint="default"/>
        <w:lang w:val="ru-RU" w:eastAsia="ru-RU" w:bidi="ru-RU"/>
      </w:rPr>
    </w:lvl>
    <w:lvl w:ilvl="7" w:tplc="1130A62A">
      <w:numFmt w:val="bullet"/>
      <w:lvlText w:val="•"/>
      <w:lvlJc w:val="left"/>
      <w:pPr>
        <w:ind w:left="8258" w:hanging="303"/>
      </w:pPr>
      <w:rPr>
        <w:rFonts w:hint="default"/>
        <w:lang w:val="ru-RU" w:eastAsia="ru-RU" w:bidi="ru-RU"/>
      </w:rPr>
    </w:lvl>
    <w:lvl w:ilvl="8" w:tplc="2B4C8186">
      <w:numFmt w:val="bullet"/>
      <w:lvlText w:val="•"/>
      <w:lvlJc w:val="left"/>
      <w:pPr>
        <w:ind w:left="9361" w:hanging="303"/>
      </w:pPr>
      <w:rPr>
        <w:rFonts w:hint="default"/>
        <w:lang w:val="ru-RU" w:eastAsia="ru-RU" w:bidi="ru-RU"/>
      </w:rPr>
    </w:lvl>
  </w:abstractNum>
  <w:abstractNum w:abstractNumId="92" w15:restartNumberingAfterBreak="0">
    <w:nsid w:val="351B0FAD"/>
    <w:multiLevelType w:val="hybridMultilevel"/>
    <w:tmpl w:val="F85ED266"/>
    <w:lvl w:ilvl="0" w:tplc="6E3C8512">
      <w:start w:val="1"/>
      <w:numFmt w:val="bullet"/>
      <w:lvlText w:val=""/>
      <w:lvlJc w:val="left"/>
      <w:pPr>
        <w:ind w:left="956" w:hanging="360"/>
      </w:pPr>
      <w:rPr>
        <w:rFonts w:ascii="Symbol" w:hAnsi="Symbol" w:hint="default"/>
      </w:rPr>
    </w:lvl>
    <w:lvl w:ilvl="1" w:tplc="04190003" w:tentative="1">
      <w:start w:val="1"/>
      <w:numFmt w:val="bullet"/>
      <w:lvlText w:val="o"/>
      <w:lvlJc w:val="left"/>
      <w:pPr>
        <w:ind w:left="1676" w:hanging="360"/>
      </w:pPr>
      <w:rPr>
        <w:rFonts w:ascii="Courier New" w:hAnsi="Courier New" w:cs="Courier New" w:hint="default"/>
      </w:rPr>
    </w:lvl>
    <w:lvl w:ilvl="2" w:tplc="04190005" w:tentative="1">
      <w:start w:val="1"/>
      <w:numFmt w:val="bullet"/>
      <w:lvlText w:val=""/>
      <w:lvlJc w:val="left"/>
      <w:pPr>
        <w:ind w:left="2396" w:hanging="360"/>
      </w:pPr>
      <w:rPr>
        <w:rFonts w:ascii="Wingdings" w:hAnsi="Wingdings" w:hint="default"/>
      </w:rPr>
    </w:lvl>
    <w:lvl w:ilvl="3" w:tplc="04190001" w:tentative="1">
      <w:start w:val="1"/>
      <w:numFmt w:val="bullet"/>
      <w:lvlText w:val=""/>
      <w:lvlJc w:val="left"/>
      <w:pPr>
        <w:ind w:left="3116" w:hanging="360"/>
      </w:pPr>
      <w:rPr>
        <w:rFonts w:ascii="Symbol" w:hAnsi="Symbol" w:hint="default"/>
      </w:rPr>
    </w:lvl>
    <w:lvl w:ilvl="4" w:tplc="04190003" w:tentative="1">
      <w:start w:val="1"/>
      <w:numFmt w:val="bullet"/>
      <w:lvlText w:val="o"/>
      <w:lvlJc w:val="left"/>
      <w:pPr>
        <w:ind w:left="3836" w:hanging="360"/>
      </w:pPr>
      <w:rPr>
        <w:rFonts w:ascii="Courier New" w:hAnsi="Courier New" w:cs="Courier New" w:hint="default"/>
      </w:rPr>
    </w:lvl>
    <w:lvl w:ilvl="5" w:tplc="04190005" w:tentative="1">
      <w:start w:val="1"/>
      <w:numFmt w:val="bullet"/>
      <w:lvlText w:val=""/>
      <w:lvlJc w:val="left"/>
      <w:pPr>
        <w:ind w:left="4556" w:hanging="360"/>
      </w:pPr>
      <w:rPr>
        <w:rFonts w:ascii="Wingdings" w:hAnsi="Wingdings" w:hint="default"/>
      </w:rPr>
    </w:lvl>
    <w:lvl w:ilvl="6" w:tplc="04190001" w:tentative="1">
      <w:start w:val="1"/>
      <w:numFmt w:val="bullet"/>
      <w:lvlText w:val=""/>
      <w:lvlJc w:val="left"/>
      <w:pPr>
        <w:ind w:left="5276" w:hanging="360"/>
      </w:pPr>
      <w:rPr>
        <w:rFonts w:ascii="Symbol" w:hAnsi="Symbol" w:hint="default"/>
      </w:rPr>
    </w:lvl>
    <w:lvl w:ilvl="7" w:tplc="04190003" w:tentative="1">
      <w:start w:val="1"/>
      <w:numFmt w:val="bullet"/>
      <w:lvlText w:val="o"/>
      <w:lvlJc w:val="left"/>
      <w:pPr>
        <w:ind w:left="5996" w:hanging="360"/>
      </w:pPr>
      <w:rPr>
        <w:rFonts w:ascii="Courier New" w:hAnsi="Courier New" w:cs="Courier New" w:hint="default"/>
      </w:rPr>
    </w:lvl>
    <w:lvl w:ilvl="8" w:tplc="04190005" w:tentative="1">
      <w:start w:val="1"/>
      <w:numFmt w:val="bullet"/>
      <w:lvlText w:val=""/>
      <w:lvlJc w:val="left"/>
      <w:pPr>
        <w:ind w:left="6716" w:hanging="360"/>
      </w:pPr>
      <w:rPr>
        <w:rFonts w:ascii="Wingdings" w:hAnsi="Wingdings" w:hint="default"/>
      </w:rPr>
    </w:lvl>
  </w:abstractNum>
  <w:abstractNum w:abstractNumId="93" w15:restartNumberingAfterBreak="0">
    <w:nsid w:val="36297DE0"/>
    <w:multiLevelType w:val="hybridMultilevel"/>
    <w:tmpl w:val="D8444DD0"/>
    <w:lvl w:ilvl="0" w:tplc="6E3C8512">
      <w:start w:val="1"/>
      <w:numFmt w:val="bullet"/>
      <w:lvlText w:val=""/>
      <w:lvlJc w:val="left"/>
      <w:pPr>
        <w:ind w:left="956" w:hanging="360"/>
      </w:pPr>
      <w:rPr>
        <w:rFonts w:ascii="Symbol" w:hAnsi="Symbol" w:hint="default"/>
      </w:rPr>
    </w:lvl>
    <w:lvl w:ilvl="1" w:tplc="04190003" w:tentative="1">
      <w:start w:val="1"/>
      <w:numFmt w:val="bullet"/>
      <w:lvlText w:val="o"/>
      <w:lvlJc w:val="left"/>
      <w:pPr>
        <w:ind w:left="1676" w:hanging="360"/>
      </w:pPr>
      <w:rPr>
        <w:rFonts w:ascii="Courier New" w:hAnsi="Courier New" w:cs="Courier New" w:hint="default"/>
      </w:rPr>
    </w:lvl>
    <w:lvl w:ilvl="2" w:tplc="04190005" w:tentative="1">
      <w:start w:val="1"/>
      <w:numFmt w:val="bullet"/>
      <w:lvlText w:val=""/>
      <w:lvlJc w:val="left"/>
      <w:pPr>
        <w:ind w:left="2396" w:hanging="360"/>
      </w:pPr>
      <w:rPr>
        <w:rFonts w:ascii="Wingdings" w:hAnsi="Wingdings" w:hint="default"/>
      </w:rPr>
    </w:lvl>
    <w:lvl w:ilvl="3" w:tplc="04190001" w:tentative="1">
      <w:start w:val="1"/>
      <w:numFmt w:val="bullet"/>
      <w:lvlText w:val=""/>
      <w:lvlJc w:val="left"/>
      <w:pPr>
        <w:ind w:left="3116" w:hanging="360"/>
      </w:pPr>
      <w:rPr>
        <w:rFonts w:ascii="Symbol" w:hAnsi="Symbol" w:hint="default"/>
      </w:rPr>
    </w:lvl>
    <w:lvl w:ilvl="4" w:tplc="04190003" w:tentative="1">
      <w:start w:val="1"/>
      <w:numFmt w:val="bullet"/>
      <w:lvlText w:val="o"/>
      <w:lvlJc w:val="left"/>
      <w:pPr>
        <w:ind w:left="3836" w:hanging="360"/>
      </w:pPr>
      <w:rPr>
        <w:rFonts w:ascii="Courier New" w:hAnsi="Courier New" w:cs="Courier New" w:hint="default"/>
      </w:rPr>
    </w:lvl>
    <w:lvl w:ilvl="5" w:tplc="04190005" w:tentative="1">
      <w:start w:val="1"/>
      <w:numFmt w:val="bullet"/>
      <w:lvlText w:val=""/>
      <w:lvlJc w:val="left"/>
      <w:pPr>
        <w:ind w:left="4556" w:hanging="360"/>
      </w:pPr>
      <w:rPr>
        <w:rFonts w:ascii="Wingdings" w:hAnsi="Wingdings" w:hint="default"/>
      </w:rPr>
    </w:lvl>
    <w:lvl w:ilvl="6" w:tplc="04190001" w:tentative="1">
      <w:start w:val="1"/>
      <w:numFmt w:val="bullet"/>
      <w:lvlText w:val=""/>
      <w:lvlJc w:val="left"/>
      <w:pPr>
        <w:ind w:left="5276" w:hanging="360"/>
      </w:pPr>
      <w:rPr>
        <w:rFonts w:ascii="Symbol" w:hAnsi="Symbol" w:hint="default"/>
      </w:rPr>
    </w:lvl>
    <w:lvl w:ilvl="7" w:tplc="04190003" w:tentative="1">
      <w:start w:val="1"/>
      <w:numFmt w:val="bullet"/>
      <w:lvlText w:val="o"/>
      <w:lvlJc w:val="left"/>
      <w:pPr>
        <w:ind w:left="5996" w:hanging="360"/>
      </w:pPr>
      <w:rPr>
        <w:rFonts w:ascii="Courier New" w:hAnsi="Courier New" w:cs="Courier New" w:hint="default"/>
      </w:rPr>
    </w:lvl>
    <w:lvl w:ilvl="8" w:tplc="04190005" w:tentative="1">
      <w:start w:val="1"/>
      <w:numFmt w:val="bullet"/>
      <w:lvlText w:val=""/>
      <w:lvlJc w:val="left"/>
      <w:pPr>
        <w:ind w:left="6716" w:hanging="360"/>
      </w:pPr>
      <w:rPr>
        <w:rFonts w:ascii="Wingdings" w:hAnsi="Wingdings" w:hint="default"/>
      </w:rPr>
    </w:lvl>
  </w:abstractNum>
  <w:abstractNum w:abstractNumId="94" w15:restartNumberingAfterBreak="0">
    <w:nsid w:val="38EB4E16"/>
    <w:multiLevelType w:val="hybridMultilevel"/>
    <w:tmpl w:val="C158DD06"/>
    <w:lvl w:ilvl="0" w:tplc="AB2AFAEE">
      <w:numFmt w:val="bullet"/>
      <w:lvlText w:val=""/>
      <w:lvlJc w:val="left"/>
      <w:pPr>
        <w:ind w:left="348" w:hanging="142"/>
      </w:pPr>
      <w:rPr>
        <w:rFonts w:ascii="Symbol" w:eastAsia="Symbol" w:hAnsi="Symbol" w:cs="Symbol" w:hint="default"/>
        <w:w w:val="100"/>
        <w:sz w:val="24"/>
        <w:szCs w:val="24"/>
        <w:lang w:val="ru-RU" w:eastAsia="ru-RU" w:bidi="ru-RU"/>
      </w:rPr>
    </w:lvl>
    <w:lvl w:ilvl="1" w:tplc="1FAC74E0">
      <w:numFmt w:val="bullet"/>
      <w:lvlText w:val=""/>
      <w:lvlJc w:val="left"/>
      <w:pPr>
        <w:ind w:left="532" w:hanging="142"/>
      </w:pPr>
      <w:rPr>
        <w:rFonts w:ascii="Symbol" w:eastAsia="Symbol" w:hAnsi="Symbol" w:cs="Symbol" w:hint="default"/>
        <w:w w:val="100"/>
        <w:sz w:val="24"/>
        <w:szCs w:val="24"/>
        <w:lang w:val="ru-RU" w:eastAsia="ru-RU" w:bidi="ru-RU"/>
      </w:rPr>
    </w:lvl>
    <w:lvl w:ilvl="2" w:tplc="28024360">
      <w:numFmt w:val="bullet"/>
      <w:lvlText w:val="•"/>
      <w:lvlJc w:val="left"/>
      <w:pPr>
        <w:ind w:left="1634" w:hanging="142"/>
      </w:pPr>
      <w:rPr>
        <w:rFonts w:hint="default"/>
        <w:lang w:val="ru-RU" w:eastAsia="ru-RU" w:bidi="ru-RU"/>
      </w:rPr>
    </w:lvl>
    <w:lvl w:ilvl="3" w:tplc="12D0049A">
      <w:numFmt w:val="bullet"/>
      <w:lvlText w:val="•"/>
      <w:lvlJc w:val="left"/>
      <w:pPr>
        <w:ind w:left="2728" w:hanging="142"/>
      </w:pPr>
      <w:rPr>
        <w:rFonts w:hint="default"/>
        <w:lang w:val="ru-RU" w:eastAsia="ru-RU" w:bidi="ru-RU"/>
      </w:rPr>
    </w:lvl>
    <w:lvl w:ilvl="4" w:tplc="F4CCB93E">
      <w:numFmt w:val="bullet"/>
      <w:lvlText w:val="•"/>
      <w:lvlJc w:val="left"/>
      <w:pPr>
        <w:ind w:left="3822" w:hanging="142"/>
      </w:pPr>
      <w:rPr>
        <w:rFonts w:hint="default"/>
        <w:lang w:val="ru-RU" w:eastAsia="ru-RU" w:bidi="ru-RU"/>
      </w:rPr>
    </w:lvl>
    <w:lvl w:ilvl="5" w:tplc="ED9AF33C">
      <w:numFmt w:val="bullet"/>
      <w:lvlText w:val="•"/>
      <w:lvlJc w:val="left"/>
      <w:pPr>
        <w:ind w:left="4917" w:hanging="142"/>
      </w:pPr>
      <w:rPr>
        <w:rFonts w:hint="default"/>
        <w:lang w:val="ru-RU" w:eastAsia="ru-RU" w:bidi="ru-RU"/>
      </w:rPr>
    </w:lvl>
    <w:lvl w:ilvl="6" w:tplc="F69EB378">
      <w:numFmt w:val="bullet"/>
      <w:lvlText w:val="•"/>
      <w:lvlJc w:val="left"/>
      <w:pPr>
        <w:ind w:left="6011" w:hanging="142"/>
      </w:pPr>
      <w:rPr>
        <w:rFonts w:hint="default"/>
        <w:lang w:val="ru-RU" w:eastAsia="ru-RU" w:bidi="ru-RU"/>
      </w:rPr>
    </w:lvl>
    <w:lvl w:ilvl="7" w:tplc="BA26BD84">
      <w:numFmt w:val="bullet"/>
      <w:lvlText w:val="•"/>
      <w:lvlJc w:val="left"/>
      <w:pPr>
        <w:ind w:left="7105" w:hanging="142"/>
      </w:pPr>
      <w:rPr>
        <w:rFonts w:hint="default"/>
        <w:lang w:val="ru-RU" w:eastAsia="ru-RU" w:bidi="ru-RU"/>
      </w:rPr>
    </w:lvl>
    <w:lvl w:ilvl="8" w:tplc="E838562A">
      <w:numFmt w:val="bullet"/>
      <w:lvlText w:val="•"/>
      <w:lvlJc w:val="left"/>
      <w:pPr>
        <w:ind w:left="8199" w:hanging="142"/>
      </w:pPr>
      <w:rPr>
        <w:rFonts w:hint="default"/>
        <w:lang w:val="ru-RU" w:eastAsia="ru-RU" w:bidi="ru-RU"/>
      </w:rPr>
    </w:lvl>
  </w:abstractNum>
  <w:abstractNum w:abstractNumId="95" w15:restartNumberingAfterBreak="0">
    <w:nsid w:val="3B0B482E"/>
    <w:multiLevelType w:val="hybridMultilevel"/>
    <w:tmpl w:val="A5B8217E"/>
    <w:lvl w:ilvl="0" w:tplc="31D04174">
      <w:start w:val="1"/>
      <w:numFmt w:val="decimal"/>
      <w:lvlText w:val="%1."/>
      <w:lvlJc w:val="left"/>
      <w:pPr>
        <w:ind w:left="532" w:hanging="243"/>
      </w:pPr>
      <w:rPr>
        <w:rFonts w:ascii="Times New Roman" w:eastAsia="Times New Roman" w:hAnsi="Times New Roman" w:cs="Times New Roman" w:hint="default"/>
        <w:w w:val="100"/>
        <w:sz w:val="24"/>
        <w:szCs w:val="24"/>
        <w:lang w:val="ru-RU" w:eastAsia="ru-RU" w:bidi="ru-RU"/>
      </w:rPr>
    </w:lvl>
    <w:lvl w:ilvl="1" w:tplc="76B8CD00">
      <w:numFmt w:val="bullet"/>
      <w:lvlText w:val="•"/>
      <w:lvlJc w:val="left"/>
      <w:pPr>
        <w:ind w:left="1642" w:hanging="243"/>
      </w:pPr>
      <w:rPr>
        <w:rFonts w:hint="default"/>
        <w:lang w:val="ru-RU" w:eastAsia="ru-RU" w:bidi="ru-RU"/>
      </w:rPr>
    </w:lvl>
    <w:lvl w:ilvl="2" w:tplc="30C09210">
      <w:numFmt w:val="bullet"/>
      <w:lvlText w:val="•"/>
      <w:lvlJc w:val="left"/>
      <w:pPr>
        <w:ind w:left="2745" w:hanging="243"/>
      </w:pPr>
      <w:rPr>
        <w:rFonts w:hint="default"/>
        <w:lang w:val="ru-RU" w:eastAsia="ru-RU" w:bidi="ru-RU"/>
      </w:rPr>
    </w:lvl>
    <w:lvl w:ilvl="3" w:tplc="FB2201FE">
      <w:numFmt w:val="bullet"/>
      <w:lvlText w:val="•"/>
      <w:lvlJc w:val="left"/>
      <w:pPr>
        <w:ind w:left="3847" w:hanging="243"/>
      </w:pPr>
      <w:rPr>
        <w:rFonts w:hint="default"/>
        <w:lang w:val="ru-RU" w:eastAsia="ru-RU" w:bidi="ru-RU"/>
      </w:rPr>
    </w:lvl>
    <w:lvl w:ilvl="4" w:tplc="C7C4260E">
      <w:numFmt w:val="bullet"/>
      <w:lvlText w:val="•"/>
      <w:lvlJc w:val="left"/>
      <w:pPr>
        <w:ind w:left="4950" w:hanging="243"/>
      </w:pPr>
      <w:rPr>
        <w:rFonts w:hint="default"/>
        <w:lang w:val="ru-RU" w:eastAsia="ru-RU" w:bidi="ru-RU"/>
      </w:rPr>
    </w:lvl>
    <w:lvl w:ilvl="5" w:tplc="5EFA0238">
      <w:numFmt w:val="bullet"/>
      <w:lvlText w:val="•"/>
      <w:lvlJc w:val="left"/>
      <w:pPr>
        <w:ind w:left="6053" w:hanging="243"/>
      </w:pPr>
      <w:rPr>
        <w:rFonts w:hint="default"/>
        <w:lang w:val="ru-RU" w:eastAsia="ru-RU" w:bidi="ru-RU"/>
      </w:rPr>
    </w:lvl>
    <w:lvl w:ilvl="6" w:tplc="599C1794">
      <w:numFmt w:val="bullet"/>
      <w:lvlText w:val="•"/>
      <w:lvlJc w:val="left"/>
      <w:pPr>
        <w:ind w:left="7155" w:hanging="243"/>
      </w:pPr>
      <w:rPr>
        <w:rFonts w:hint="default"/>
        <w:lang w:val="ru-RU" w:eastAsia="ru-RU" w:bidi="ru-RU"/>
      </w:rPr>
    </w:lvl>
    <w:lvl w:ilvl="7" w:tplc="EE64EFFE">
      <w:numFmt w:val="bullet"/>
      <w:lvlText w:val="•"/>
      <w:lvlJc w:val="left"/>
      <w:pPr>
        <w:ind w:left="8258" w:hanging="243"/>
      </w:pPr>
      <w:rPr>
        <w:rFonts w:hint="default"/>
        <w:lang w:val="ru-RU" w:eastAsia="ru-RU" w:bidi="ru-RU"/>
      </w:rPr>
    </w:lvl>
    <w:lvl w:ilvl="8" w:tplc="9CA04442">
      <w:numFmt w:val="bullet"/>
      <w:lvlText w:val="•"/>
      <w:lvlJc w:val="left"/>
      <w:pPr>
        <w:ind w:left="9361" w:hanging="243"/>
      </w:pPr>
      <w:rPr>
        <w:rFonts w:hint="default"/>
        <w:lang w:val="ru-RU" w:eastAsia="ru-RU" w:bidi="ru-RU"/>
      </w:rPr>
    </w:lvl>
  </w:abstractNum>
  <w:abstractNum w:abstractNumId="96" w15:restartNumberingAfterBreak="0">
    <w:nsid w:val="3B531DE9"/>
    <w:multiLevelType w:val="hybridMultilevel"/>
    <w:tmpl w:val="48BA5F68"/>
    <w:lvl w:ilvl="0" w:tplc="9C34F214">
      <w:numFmt w:val="bullet"/>
      <w:lvlText w:val=""/>
      <w:lvlJc w:val="left"/>
      <w:pPr>
        <w:ind w:left="532" w:hanging="564"/>
      </w:pPr>
      <w:rPr>
        <w:rFonts w:ascii="Symbol" w:eastAsia="Symbol" w:hAnsi="Symbol" w:cs="Symbol" w:hint="default"/>
        <w:w w:val="100"/>
        <w:sz w:val="24"/>
        <w:szCs w:val="24"/>
        <w:lang w:val="ru-RU" w:eastAsia="ru-RU" w:bidi="ru-RU"/>
      </w:rPr>
    </w:lvl>
    <w:lvl w:ilvl="1" w:tplc="AFD28F00">
      <w:numFmt w:val="bullet"/>
      <w:lvlText w:val="•"/>
      <w:lvlJc w:val="left"/>
      <w:pPr>
        <w:ind w:left="1642" w:hanging="564"/>
      </w:pPr>
      <w:rPr>
        <w:rFonts w:hint="default"/>
        <w:lang w:val="ru-RU" w:eastAsia="ru-RU" w:bidi="ru-RU"/>
      </w:rPr>
    </w:lvl>
    <w:lvl w:ilvl="2" w:tplc="730AD5E0">
      <w:numFmt w:val="bullet"/>
      <w:lvlText w:val="•"/>
      <w:lvlJc w:val="left"/>
      <w:pPr>
        <w:ind w:left="2745" w:hanging="564"/>
      </w:pPr>
      <w:rPr>
        <w:rFonts w:hint="default"/>
        <w:lang w:val="ru-RU" w:eastAsia="ru-RU" w:bidi="ru-RU"/>
      </w:rPr>
    </w:lvl>
    <w:lvl w:ilvl="3" w:tplc="A80A14F0">
      <w:numFmt w:val="bullet"/>
      <w:lvlText w:val="•"/>
      <w:lvlJc w:val="left"/>
      <w:pPr>
        <w:ind w:left="3847" w:hanging="564"/>
      </w:pPr>
      <w:rPr>
        <w:rFonts w:hint="default"/>
        <w:lang w:val="ru-RU" w:eastAsia="ru-RU" w:bidi="ru-RU"/>
      </w:rPr>
    </w:lvl>
    <w:lvl w:ilvl="4" w:tplc="82905DC0">
      <w:numFmt w:val="bullet"/>
      <w:lvlText w:val="•"/>
      <w:lvlJc w:val="left"/>
      <w:pPr>
        <w:ind w:left="4950" w:hanging="564"/>
      </w:pPr>
      <w:rPr>
        <w:rFonts w:hint="default"/>
        <w:lang w:val="ru-RU" w:eastAsia="ru-RU" w:bidi="ru-RU"/>
      </w:rPr>
    </w:lvl>
    <w:lvl w:ilvl="5" w:tplc="EF3C5F58">
      <w:numFmt w:val="bullet"/>
      <w:lvlText w:val="•"/>
      <w:lvlJc w:val="left"/>
      <w:pPr>
        <w:ind w:left="6053" w:hanging="564"/>
      </w:pPr>
      <w:rPr>
        <w:rFonts w:hint="default"/>
        <w:lang w:val="ru-RU" w:eastAsia="ru-RU" w:bidi="ru-RU"/>
      </w:rPr>
    </w:lvl>
    <w:lvl w:ilvl="6" w:tplc="33C217B0">
      <w:numFmt w:val="bullet"/>
      <w:lvlText w:val="•"/>
      <w:lvlJc w:val="left"/>
      <w:pPr>
        <w:ind w:left="7155" w:hanging="564"/>
      </w:pPr>
      <w:rPr>
        <w:rFonts w:hint="default"/>
        <w:lang w:val="ru-RU" w:eastAsia="ru-RU" w:bidi="ru-RU"/>
      </w:rPr>
    </w:lvl>
    <w:lvl w:ilvl="7" w:tplc="3BDE3F80">
      <w:numFmt w:val="bullet"/>
      <w:lvlText w:val="•"/>
      <w:lvlJc w:val="left"/>
      <w:pPr>
        <w:ind w:left="8258" w:hanging="564"/>
      </w:pPr>
      <w:rPr>
        <w:rFonts w:hint="default"/>
        <w:lang w:val="ru-RU" w:eastAsia="ru-RU" w:bidi="ru-RU"/>
      </w:rPr>
    </w:lvl>
    <w:lvl w:ilvl="8" w:tplc="628066CA">
      <w:numFmt w:val="bullet"/>
      <w:lvlText w:val="•"/>
      <w:lvlJc w:val="left"/>
      <w:pPr>
        <w:ind w:left="9361" w:hanging="564"/>
      </w:pPr>
      <w:rPr>
        <w:rFonts w:hint="default"/>
        <w:lang w:val="ru-RU" w:eastAsia="ru-RU" w:bidi="ru-RU"/>
      </w:rPr>
    </w:lvl>
  </w:abstractNum>
  <w:abstractNum w:abstractNumId="97" w15:restartNumberingAfterBreak="0">
    <w:nsid w:val="3C0A7944"/>
    <w:multiLevelType w:val="hybridMultilevel"/>
    <w:tmpl w:val="D0340694"/>
    <w:lvl w:ilvl="0" w:tplc="D648140C">
      <w:numFmt w:val="bullet"/>
      <w:lvlText w:val=""/>
      <w:lvlJc w:val="left"/>
      <w:pPr>
        <w:ind w:left="107" w:hanging="142"/>
      </w:pPr>
      <w:rPr>
        <w:rFonts w:ascii="Symbol" w:eastAsia="Symbol" w:hAnsi="Symbol" w:cs="Symbol" w:hint="default"/>
        <w:w w:val="99"/>
        <w:sz w:val="20"/>
        <w:szCs w:val="20"/>
        <w:lang w:val="ru-RU" w:eastAsia="ru-RU" w:bidi="ru-RU"/>
      </w:rPr>
    </w:lvl>
    <w:lvl w:ilvl="1" w:tplc="814CC178">
      <w:numFmt w:val="bullet"/>
      <w:lvlText w:val="•"/>
      <w:lvlJc w:val="left"/>
      <w:pPr>
        <w:ind w:left="581" w:hanging="142"/>
      </w:pPr>
      <w:rPr>
        <w:rFonts w:hint="default"/>
        <w:lang w:val="ru-RU" w:eastAsia="ru-RU" w:bidi="ru-RU"/>
      </w:rPr>
    </w:lvl>
    <w:lvl w:ilvl="2" w:tplc="BEB84EF4">
      <w:numFmt w:val="bullet"/>
      <w:lvlText w:val="•"/>
      <w:lvlJc w:val="left"/>
      <w:pPr>
        <w:ind w:left="1063" w:hanging="142"/>
      </w:pPr>
      <w:rPr>
        <w:rFonts w:hint="default"/>
        <w:lang w:val="ru-RU" w:eastAsia="ru-RU" w:bidi="ru-RU"/>
      </w:rPr>
    </w:lvl>
    <w:lvl w:ilvl="3" w:tplc="3E385DEE">
      <w:numFmt w:val="bullet"/>
      <w:lvlText w:val="•"/>
      <w:lvlJc w:val="left"/>
      <w:pPr>
        <w:ind w:left="1545" w:hanging="142"/>
      </w:pPr>
      <w:rPr>
        <w:rFonts w:hint="default"/>
        <w:lang w:val="ru-RU" w:eastAsia="ru-RU" w:bidi="ru-RU"/>
      </w:rPr>
    </w:lvl>
    <w:lvl w:ilvl="4" w:tplc="E9FAD4C4">
      <w:numFmt w:val="bullet"/>
      <w:lvlText w:val="•"/>
      <w:lvlJc w:val="left"/>
      <w:pPr>
        <w:ind w:left="2027" w:hanging="142"/>
      </w:pPr>
      <w:rPr>
        <w:rFonts w:hint="default"/>
        <w:lang w:val="ru-RU" w:eastAsia="ru-RU" w:bidi="ru-RU"/>
      </w:rPr>
    </w:lvl>
    <w:lvl w:ilvl="5" w:tplc="ECC4CF2C">
      <w:numFmt w:val="bullet"/>
      <w:lvlText w:val="•"/>
      <w:lvlJc w:val="left"/>
      <w:pPr>
        <w:ind w:left="2509" w:hanging="142"/>
      </w:pPr>
      <w:rPr>
        <w:rFonts w:hint="default"/>
        <w:lang w:val="ru-RU" w:eastAsia="ru-RU" w:bidi="ru-RU"/>
      </w:rPr>
    </w:lvl>
    <w:lvl w:ilvl="6" w:tplc="4BC2D7FA">
      <w:numFmt w:val="bullet"/>
      <w:lvlText w:val="•"/>
      <w:lvlJc w:val="left"/>
      <w:pPr>
        <w:ind w:left="2990" w:hanging="142"/>
      </w:pPr>
      <w:rPr>
        <w:rFonts w:hint="default"/>
        <w:lang w:val="ru-RU" w:eastAsia="ru-RU" w:bidi="ru-RU"/>
      </w:rPr>
    </w:lvl>
    <w:lvl w:ilvl="7" w:tplc="272049C0">
      <w:numFmt w:val="bullet"/>
      <w:lvlText w:val="•"/>
      <w:lvlJc w:val="left"/>
      <w:pPr>
        <w:ind w:left="3472" w:hanging="142"/>
      </w:pPr>
      <w:rPr>
        <w:rFonts w:hint="default"/>
        <w:lang w:val="ru-RU" w:eastAsia="ru-RU" w:bidi="ru-RU"/>
      </w:rPr>
    </w:lvl>
    <w:lvl w:ilvl="8" w:tplc="DF4E42D8">
      <w:numFmt w:val="bullet"/>
      <w:lvlText w:val="•"/>
      <w:lvlJc w:val="left"/>
      <w:pPr>
        <w:ind w:left="3954" w:hanging="142"/>
      </w:pPr>
      <w:rPr>
        <w:rFonts w:hint="default"/>
        <w:lang w:val="ru-RU" w:eastAsia="ru-RU" w:bidi="ru-RU"/>
      </w:rPr>
    </w:lvl>
  </w:abstractNum>
  <w:abstractNum w:abstractNumId="98" w15:restartNumberingAfterBreak="0">
    <w:nsid w:val="3C6953A0"/>
    <w:multiLevelType w:val="multilevel"/>
    <w:tmpl w:val="2F761CD4"/>
    <w:lvl w:ilvl="0">
      <w:start w:val="2"/>
      <w:numFmt w:val="decimal"/>
      <w:lvlText w:val="%1"/>
      <w:lvlJc w:val="left"/>
      <w:pPr>
        <w:ind w:left="1500" w:hanging="402"/>
      </w:pPr>
      <w:rPr>
        <w:rFonts w:hint="default"/>
        <w:lang w:val="ru-RU" w:eastAsia="ru-RU" w:bidi="ru-RU"/>
      </w:rPr>
    </w:lvl>
    <w:lvl w:ilvl="1">
      <w:start w:val="1"/>
      <w:numFmt w:val="decimal"/>
      <w:lvlText w:val="%1.%2"/>
      <w:lvlJc w:val="left"/>
      <w:pPr>
        <w:ind w:left="1500" w:hanging="402"/>
      </w:pPr>
      <w:rPr>
        <w:rFonts w:hint="default"/>
        <w:lang w:val="ru-RU" w:eastAsia="ru-RU" w:bidi="ru-RU"/>
      </w:rPr>
    </w:lvl>
    <w:lvl w:ilvl="2">
      <w:start w:val="4"/>
      <w:numFmt w:val="decimal"/>
      <w:lvlText w:val="%1.%2.%3"/>
      <w:lvlJc w:val="left"/>
      <w:pPr>
        <w:ind w:left="1500" w:hanging="402"/>
      </w:pPr>
      <w:rPr>
        <w:rFonts w:ascii="Times New Roman" w:eastAsia="Times New Roman" w:hAnsi="Times New Roman" w:cs="Times New Roman" w:hint="default"/>
        <w:spacing w:val="-22"/>
        <w:w w:val="100"/>
        <w:sz w:val="22"/>
        <w:szCs w:val="22"/>
        <w:lang w:val="ru-RU" w:eastAsia="ru-RU" w:bidi="ru-RU"/>
      </w:rPr>
    </w:lvl>
    <w:lvl w:ilvl="3">
      <w:numFmt w:val="bullet"/>
      <w:lvlText w:val="•"/>
      <w:lvlJc w:val="left"/>
      <w:pPr>
        <w:ind w:left="4519" w:hanging="402"/>
      </w:pPr>
      <w:rPr>
        <w:rFonts w:hint="default"/>
        <w:lang w:val="ru-RU" w:eastAsia="ru-RU" w:bidi="ru-RU"/>
      </w:rPr>
    </w:lvl>
    <w:lvl w:ilvl="4">
      <w:numFmt w:val="bullet"/>
      <w:lvlText w:val="•"/>
      <w:lvlJc w:val="left"/>
      <w:pPr>
        <w:ind w:left="5526" w:hanging="402"/>
      </w:pPr>
      <w:rPr>
        <w:rFonts w:hint="default"/>
        <w:lang w:val="ru-RU" w:eastAsia="ru-RU" w:bidi="ru-RU"/>
      </w:rPr>
    </w:lvl>
    <w:lvl w:ilvl="5">
      <w:numFmt w:val="bullet"/>
      <w:lvlText w:val="•"/>
      <w:lvlJc w:val="left"/>
      <w:pPr>
        <w:ind w:left="6533" w:hanging="402"/>
      </w:pPr>
      <w:rPr>
        <w:rFonts w:hint="default"/>
        <w:lang w:val="ru-RU" w:eastAsia="ru-RU" w:bidi="ru-RU"/>
      </w:rPr>
    </w:lvl>
    <w:lvl w:ilvl="6">
      <w:numFmt w:val="bullet"/>
      <w:lvlText w:val="•"/>
      <w:lvlJc w:val="left"/>
      <w:pPr>
        <w:ind w:left="7539" w:hanging="402"/>
      </w:pPr>
      <w:rPr>
        <w:rFonts w:hint="default"/>
        <w:lang w:val="ru-RU" w:eastAsia="ru-RU" w:bidi="ru-RU"/>
      </w:rPr>
    </w:lvl>
    <w:lvl w:ilvl="7">
      <w:numFmt w:val="bullet"/>
      <w:lvlText w:val="•"/>
      <w:lvlJc w:val="left"/>
      <w:pPr>
        <w:ind w:left="8546" w:hanging="402"/>
      </w:pPr>
      <w:rPr>
        <w:rFonts w:hint="default"/>
        <w:lang w:val="ru-RU" w:eastAsia="ru-RU" w:bidi="ru-RU"/>
      </w:rPr>
    </w:lvl>
    <w:lvl w:ilvl="8">
      <w:numFmt w:val="bullet"/>
      <w:lvlText w:val="•"/>
      <w:lvlJc w:val="left"/>
      <w:pPr>
        <w:ind w:left="9553" w:hanging="402"/>
      </w:pPr>
      <w:rPr>
        <w:rFonts w:hint="default"/>
        <w:lang w:val="ru-RU" w:eastAsia="ru-RU" w:bidi="ru-RU"/>
      </w:rPr>
    </w:lvl>
  </w:abstractNum>
  <w:abstractNum w:abstractNumId="99" w15:restartNumberingAfterBreak="0">
    <w:nsid w:val="3C926A77"/>
    <w:multiLevelType w:val="hybridMultilevel"/>
    <w:tmpl w:val="4B845CBE"/>
    <w:lvl w:ilvl="0" w:tplc="536A5946">
      <w:numFmt w:val="bullet"/>
      <w:lvlText w:val=""/>
      <w:lvlJc w:val="left"/>
      <w:pPr>
        <w:ind w:left="532" w:hanging="564"/>
      </w:pPr>
      <w:rPr>
        <w:rFonts w:ascii="Symbol" w:eastAsia="Symbol" w:hAnsi="Symbol" w:cs="Symbol" w:hint="default"/>
        <w:w w:val="100"/>
        <w:sz w:val="24"/>
        <w:szCs w:val="24"/>
        <w:lang w:val="ru-RU" w:eastAsia="ru-RU" w:bidi="ru-RU"/>
      </w:rPr>
    </w:lvl>
    <w:lvl w:ilvl="1" w:tplc="546C06F4">
      <w:numFmt w:val="bullet"/>
      <w:lvlText w:val="•"/>
      <w:lvlJc w:val="left"/>
      <w:pPr>
        <w:ind w:left="1642" w:hanging="564"/>
      </w:pPr>
      <w:rPr>
        <w:rFonts w:hint="default"/>
        <w:lang w:val="ru-RU" w:eastAsia="ru-RU" w:bidi="ru-RU"/>
      </w:rPr>
    </w:lvl>
    <w:lvl w:ilvl="2" w:tplc="FE9071BC">
      <w:numFmt w:val="bullet"/>
      <w:lvlText w:val="•"/>
      <w:lvlJc w:val="left"/>
      <w:pPr>
        <w:ind w:left="2745" w:hanging="564"/>
      </w:pPr>
      <w:rPr>
        <w:rFonts w:hint="default"/>
        <w:lang w:val="ru-RU" w:eastAsia="ru-RU" w:bidi="ru-RU"/>
      </w:rPr>
    </w:lvl>
    <w:lvl w:ilvl="3" w:tplc="C396CA5A">
      <w:numFmt w:val="bullet"/>
      <w:lvlText w:val="•"/>
      <w:lvlJc w:val="left"/>
      <w:pPr>
        <w:ind w:left="3847" w:hanging="564"/>
      </w:pPr>
      <w:rPr>
        <w:rFonts w:hint="default"/>
        <w:lang w:val="ru-RU" w:eastAsia="ru-RU" w:bidi="ru-RU"/>
      </w:rPr>
    </w:lvl>
    <w:lvl w:ilvl="4" w:tplc="9DC4136C">
      <w:numFmt w:val="bullet"/>
      <w:lvlText w:val="•"/>
      <w:lvlJc w:val="left"/>
      <w:pPr>
        <w:ind w:left="4950" w:hanging="564"/>
      </w:pPr>
      <w:rPr>
        <w:rFonts w:hint="default"/>
        <w:lang w:val="ru-RU" w:eastAsia="ru-RU" w:bidi="ru-RU"/>
      </w:rPr>
    </w:lvl>
    <w:lvl w:ilvl="5" w:tplc="78B4F50E">
      <w:numFmt w:val="bullet"/>
      <w:lvlText w:val="•"/>
      <w:lvlJc w:val="left"/>
      <w:pPr>
        <w:ind w:left="6053" w:hanging="564"/>
      </w:pPr>
      <w:rPr>
        <w:rFonts w:hint="default"/>
        <w:lang w:val="ru-RU" w:eastAsia="ru-RU" w:bidi="ru-RU"/>
      </w:rPr>
    </w:lvl>
    <w:lvl w:ilvl="6" w:tplc="A936EAC0">
      <w:numFmt w:val="bullet"/>
      <w:lvlText w:val="•"/>
      <w:lvlJc w:val="left"/>
      <w:pPr>
        <w:ind w:left="7155" w:hanging="564"/>
      </w:pPr>
      <w:rPr>
        <w:rFonts w:hint="default"/>
        <w:lang w:val="ru-RU" w:eastAsia="ru-RU" w:bidi="ru-RU"/>
      </w:rPr>
    </w:lvl>
    <w:lvl w:ilvl="7" w:tplc="8E888EEA">
      <w:numFmt w:val="bullet"/>
      <w:lvlText w:val="•"/>
      <w:lvlJc w:val="left"/>
      <w:pPr>
        <w:ind w:left="8258" w:hanging="564"/>
      </w:pPr>
      <w:rPr>
        <w:rFonts w:hint="default"/>
        <w:lang w:val="ru-RU" w:eastAsia="ru-RU" w:bidi="ru-RU"/>
      </w:rPr>
    </w:lvl>
    <w:lvl w:ilvl="8" w:tplc="30AEE172">
      <w:numFmt w:val="bullet"/>
      <w:lvlText w:val="•"/>
      <w:lvlJc w:val="left"/>
      <w:pPr>
        <w:ind w:left="9361" w:hanging="564"/>
      </w:pPr>
      <w:rPr>
        <w:rFonts w:hint="default"/>
        <w:lang w:val="ru-RU" w:eastAsia="ru-RU" w:bidi="ru-RU"/>
      </w:rPr>
    </w:lvl>
  </w:abstractNum>
  <w:abstractNum w:abstractNumId="100" w15:restartNumberingAfterBreak="0">
    <w:nsid w:val="3D692AB0"/>
    <w:multiLevelType w:val="hybridMultilevel"/>
    <w:tmpl w:val="ABB6FA7E"/>
    <w:lvl w:ilvl="0" w:tplc="3926F850">
      <w:start w:val="1"/>
      <w:numFmt w:val="decimal"/>
      <w:lvlText w:val="%1)"/>
      <w:lvlJc w:val="left"/>
      <w:pPr>
        <w:ind w:left="532" w:hanging="293"/>
      </w:pPr>
      <w:rPr>
        <w:rFonts w:ascii="Times New Roman" w:eastAsia="Times New Roman" w:hAnsi="Times New Roman" w:cs="Times New Roman" w:hint="default"/>
        <w:spacing w:val="-30"/>
        <w:w w:val="100"/>
        <w:sz w:val="24"/>
        <w:szCs w:val="24"/>
        <w:lang w:val="ru-RU" w:eastAsia="ru-RU" w:bidi="ru-RU"/>
      </w:rPr>
    </w:lvl>
    <w:lvl w:ilvl="1" w:tplc="DB90DD4E">
      <w:numFmt w:val="bullet"/>
      <w:lvlText w:val="•"/>
      <w:lvlJc w:val="left"/>
      <w:pPr>
        <w:ind w:left="1642" w:hanging="293"/>
      </w:pPr>
      <w:rPr>
        <w:rFonts w:hint="default"/>
        <w:lang w:val="ru-RU" w:eastAsia="ru-RU" w:bidi="ru-RU"/>
      </w:rPr>
    </w:lvl>
    <w:lvl w:ilvl="2" w:tplc="8B7EF9C8">
      <w:numFmt w:val="bullet"/>
      <w:lvlText w:val="•"/>
      <w:lvlJc w:val="left"/>
      <w:pPr>
        <w:ind w:left="2745" w:hanging="293"/>
      </w:pPr>
      <w:rPr>
        <w:rFonts w:hint="default"/>
        <w:lang w:val="ru-RU" w:eastAsia="ru-RU" w:bidi="ru-RU"/>
      </w:rPr>
    </w:lvl>
    <w:lvl w:ilvl="3" w:tplc="15B41948">
      <w:numFmt w:val="bullet"/>
      <w:lvlText w:val="•"/>
      <w:lvlJc w:val="left"/>
      <w:pPr>
        <w:ind w:left="3847" w:hanging="293"/>
      </w:pPr>
      <w:rPr>
        <w:rFonts w:hint="default"/>
        <w:lang w:val="ru-RU" w:eastAsia="ru-RU" w:bidi="ru-RU"/>
      </w:rPr>
    </w:lvl>
    <w:lvl w:ilvl="4" w:tplc="5ED822D6">
      <w:numFmt w:val="bullet"/>
      <w:lvlText w:val="•"/>
      <w:lvlJc w:val="left"/>
      <w:pPr>
        <w:ind w:left="4950" w:hanging="293"/>
      </w:pPr>
      <w:rPr>
        <w:rFonts w:hint="default"/>
        <w:lang w:val="ru-RU" w:eastAsia="ru-RU" w:bidi="ru-RU"/>
      </w:rPr>
    </w:lvl>
    <w:lvl w:ilvl="5" w:tplc="B470C75C">
      <w:numFmt w:val="bullet"/>
      <w:lvlText w:val="•"/>
      <w:lvlJc w:val="left"/>
      <w:pPr>
        <w:ind w:left="6053" w:hanging="293"/>
      </w:pPr>
      <w:rPr>
        <w:rFonts w:hint="default"/>
        <w:lang w:val="ru-RU" w:eastAsia="ru-RU" w:bidi="ru-RU"/>
      </w:rPr>
    </w:lvl>
    <w:lvl w:ilvl="6" w:tplc="B296D048">
      <w:numFmt w:val="bullet"/>
      <w:lvlText w:val="•"/>
      <w:lvlJc w:val="left"/>
      <w:pPr>
        <w:ind w:left="7155" w:hanging="293"/>
      </w:pPr>
      <w:rPr>
        <w:rFonts w:hint="default"/>
        <w:lang w:val="ru-RU" w:eastAsia="ru-RU" w:bidi="ru-RU"/>
      </w:rPr>
    </w:lvl>
    <w:lvl w:ilvl="7" w:tplc="F67EF5F2">
      <w:numFmt w:val="bullet"/>
      <w:lvlText w:val="•"/>
      <w:lvlJc w:val="left"/>
      <w:pPr>
        <w:ind w:left="8258" w:hanging="293"/>
      </w:pPr>
      <w:rPr>
        <w:rFonts w:hint="default"/>
        <w:lang w:val="ru-RU" w:eastAsia="ru-RU" w:bidi="ru-RU"/>
      </w:rPr>
    </w:lvl>
    <w:lvl w:ilvl="8" w:tplc="FFE247A8">
      <w:numFmt w:val="bullet"/>
      <w:lvlText w:val="•"/>
      <w:lvlJc w:val="left"/>
      <w:pPr>
        <w:ind w:left="9361" w:hanging="293"/>
      </w:pPr>
      <w:rPr>
        <w:rFonts w:hint="default"/>
        <w:lang w:val="ru-RU" w:eastAsia="ru-RU" w:bidi="ru-RU"/>
      </w:rPr>
    </w:lvl>
  </w:abstractNum>
  <w:abstractNum w:abstractNumId="101" w15:restartNumberingAfterBreak="0">
    <w:nsid w:val="3F2A7901"/>
    <w:multiLevelType w:val="hybridMultilevel"/>
    <w:tmpl w:val="DE829C94"/>
    <w:lvl w:ilvl="0" w:tplc="5A723436">
      <w:numFmt w:val="bullet"/>
      <w:lvlText w:val="•"/>
      <w:lvlJc w:val="left"/>
      <w:pPr>
        <w:ind w:left="1384" w:hanging="144"/>
      </w:pPr>
      <w:rPr>
        <w:rFonts w:ascii="Times New Roman" w:eastAsia="Times New Roman" w:hAnsi="Times New Roman" w:cs="Times New Roman" w:hint="default"/>
        <w:w w:val="100"/>
        <w:sz w:val="24"/>
        <w:szCs w:val="24"/>
        <w:lang w:val="ru-RU" w:eastAsia="ru-RU" w:bidi="ru-RU"/>
      </w:rPr>
    </w:lvl>
    <w:lvl w:ilvl="1" w:tplc="5A76ED80">
      <w:numFmt w:val="bullet"/>
      <w:lvlText w:val="•"/>
      <w:lvlJc w:val="left"/>
      <w:pPr>
        <w:ind w:left="2398" w:hanging="144"/>
      </w:pPr>
      <w:rPr>
        <w:rFonts w:hint="default"/>
        <w:lang w:val="ru-RU" w:eastAsia="ru-RU" w:bidi="ru-RU"/>
      </w:rPr>
    </w:lvl>
    <w:lvl w:ilvl="2" w:tplc="0B946FE6">
      <w:numFmt w:val="bullet"/>
      <w:lvlText w:val="•"/>
      <w:lvlJc w:val="left"/>
      <w:pPr>
        <w:ind w:left="3417" w:hanging="144"/>
      </w:pPr>
      <w:rPr>
        <w:rFonts w:hint="default"/>
        <w:lang w:val="ru-RU" w:eastAsia="ru-RU" w:bidi="ru-RU"/>
      </w:rPr>
    </w:lvl>
    <w:lvl w:ilvl="3" w:tplc="3E92D76E">
      <w:numFmt w:val="bullet"/>
      <w:lvlText w:val="•"/>
      <w:lvlJc w:val="left"/>
      <w:pPr>
        <w:ind w:left="4435" w:hanging="144"/>
      </w:pPr>
      <w:rPr>
        <w:rFonts w:hint="default"/>
        <w:lang w:val="ru-RU" w:eastAsia="ru-RU" w:bidi="ru-RU"/>
      </w:rPr>
    </w:lvl>
    <w:lvl w:ilvl="4" w:tplc="13284C58">
      <w:numFmt w:val="bullet"/>
      <w:lvlText w:val="•"/>
      <w:lvlJc w:val="left"/>
      <w:pPr>
        <w:ind w:left="5454" w:hanging="144"/>
      </w:pPr>
      <w:rPr>
        <w:rFonts w:hint="default"/>
        <w:lang w:val="ru-RU" w:eastAsia="ru-RU" w:bidi="ru-RU"/>
      </w:rPr>
    </w:lvl>
    <w:lvl w:ilvl="5" w:tplc="3C889A80">
      <w:numFmt w:val="bullet"/>
      <w:lvlText w:val="•"/>
      <w:lvlJc w:val="left"/>
      <w:pPr>
        <w:ind w:left="6473" w:hanging="144"/>
      </w:pPr>
      <w:rPr>
        <w:rFonts w:hint="default"/>
        <w:lang w:val="ru-RU" w:eastAsia="ru-RU" w:bidi="ru-RU"/>
      </w:rPr>
    </w:lvl>
    <w:lvl w:ilvl="6" w:tplc="C04A8FBA">
      <w:numFmt w:val="bullet"/>
      <w:lvlText w:val="•"/>
      <w:lvlJc w:val="left"/>
      <w:pPr>
        <w:ind w:left="7491" w:hanging="144"/>
      </w:pPr>
      <w:rPr>
        <w:rFonts w:hint="default"/>
        <w:lang w:val="ru-RU" w:eastAsia="ru-RU" w:bidi="ru-RU"/>
      </w:rPr>
    </w:lvl>
    <w:lvl w:ilvl="7" w:tplc="44AAC256">
      <w:numFmt w:val="bullet"/>
      <w:lvlText w:val="•"/>
      <w:lvlJc w:val="left"/>
      <w:pPr>
        <w:ind w:left="8510" w:hanging="144"/>
      </w:pPr>
      <w:rPr>
        <w:rFonts w:hint="default"/>
        <w:lang w:val="ru-RU" w:eastAsia="ru-RU" w:bidi="ru-RU"/>
      </w:rPr>
    </w:lvl>
    <w:lvl w:ilvl="8" w:tplc="1556DEF2">
      <w:numFmt w:val="bullet"/>
      <w:lvlText w:val="•"/>
      <w:lvlJc w:val="left"/>
      <w:pPr>
        <w:ind w:left="9529" w:hanging="144"/>
      </w:pPr>
      <w:rPr>
        <w:rFonts w:hint="default"/>
        <w:lang w:val="ru-RU" w:eastAsia="ru-RU" w:bidi="ru-RU"/>
      </w:rPr>
    </w:lvl>
  </w:abstractNum>
  <w:abstractNum w:abstractNumId="102" w15:restartNumberingAfterBreak="0">
    <w:nsid w:val="41731B8F"/>
    <w:multiLevelType w:val="multilevel"/>
    <w:tmpl w:val="4A3E8000"/>
    <w:lvl w:ilvl="0">
      <w:start w:val="1"/>
      <w:numFmt w:val="decimal"/>
      <w:lvlText w:val="%1"/>
      <w:lvlJc w:val="left"/>
      <w:pPr>
        <w:ind w:left="2021" w:hanging="781"/>
      </w:pPr>
      <w:rPr>
        <w:rFonts w:hint="default"/>
        <w:lang w:val="ru-RU" w:eastAsia="ru-RU" w:bidi="ru-RU"/>
      </w:rPr>
    </w:lvl>
    <w:lvl w:ilvl="1">
      <w:start w:val="2"/>
      <w:numFmt w:val="decimal"/>
      <w:lvlText w:val="%1.%2"/>
      <w:lvlJc w:val="left"/>
      <w:pPr>
        <w:ind w:left="2021" w:hanging="781"/>
      </w:pPr>
      <w:rPr>
        <w:rFonts w:hint="default"/>
        <w:lang w:val="ru-RU" w:eastAsia="ru-RU" w:bidi="ru-RU"/>
      </w:rPr>
    </w:lvl>
    <w:lvl w:ilvl="2">
      <w:start w:val="5"/>
      <w:numFmt w:val="decimal"/>
      <w:lvlText w:val="%1.%2.%3"/>
      <w:lvlJc w:val="left"/>
      <w:pPr>
        <w:ind w:left="2021" w:hanging="781"/>
      </w:pPr>
      <w:rPr>
        <w:rFonts w:hint="default"/>
        <w:lang w:val="ru-RU" w:eastAsia="ru-RU" w:bidi="ru-RU"/>
      </w:rPr>
    </w:lvl>
    <w:lvl w:ilvl="3">
      <w:start w:val="14"/>
      <w:numFmt w:val="decimal"/>
      <w:lvlText w:val="%1.%2.%3.%4"/>
      <w:lvlJc w:val="left"/>
      <w:pPr>
        <w:ind w:left="2021" w:hanging="781"/>
      </w:pPr>
      <w:rPr>
        <w:rFonts w:ascii="Times New Roman" w:eastAsia="Times New Roman" w:hAnsi="Times New Roman" w:cs="Times New Roman" w:hint="default"/>
        <w:b/>
        <w:bCs/>
        <w:spacing w:val="-1"/>
        <w:w w:val="100"/>
        <w:sz w:val="22"/>
        <w:szCs w:val="22"/>
        <w:lang w:val="ru-RU" w:eastAsia="ru-RU" w:bidi="ru-RU"/>
      </w:rPr>
    </w:lvl>
    <w:lvl w:ilvl="4">
      <w:numFmt w:val="bullet"/>
      <w:lvlText w:val=""/>
      <w:lvlJc w:val="left"/>
      <w:pPr>
        <w:ind w:left="532" w:hanging="142"/>
      </w:pPr>
      <w:rPr>
        <w:rFonts w:ascii="Symbol" w:eastAsia="Symbol" w:hAnsi="Symbol" w:cs="Symbol" w:hint="default"/>
        <w:w w:val="100"/>
        <w:sz w:val="24"/>
        <w:szCs w:val="24"/>
        <w:lang w:val="ru-RU" w:eastAsia="ru-RU" w:bidi="ru-RU"/>
      </w:rPr>
    </w:lvl>
    <w:lvl w:ilvl="5">
      <w:numFmt w:val="bullet"/>
      <w:lvlText w:val="•"/>
      <w:lvlJc w:val="left"/>
      <w:pPr>
        <w:ind w:left="6262" w:hanging="142"/>
      </w:pPr>
      <w:rPr>
        <w:rFonts w:hint="default"/>
        <w:lang w:val="ru-RU" w:eastAsia="ru-RU" w:bidi="ru-RU"/>
      </w:rPr>
    </w:lvl>
    <w:lvl w:ilvl="6">
      <w:numFmt w:val="bullet"/>
      <w:lvlText w:val="•"/>
      <w:lvlJc w:val="left"/>
      <w:pPr>
        <w:ind w:left="7323" w:hanging="142"/>
      </w:pPr>
      <w:rPr>
        <w:rFonts w:hint="default"/>
        <w:lang w:val="ru-RU" w:eastAsia="ru-RU" w:bidi="ru-RU"/>
      </w:rPr>
    </w:lvl>
    <w:lvl w:ilvl="7">
      <w:numFmt w:val="bullet"/>
      <w:lvlText w:val="•"/>
      <w:lvlJc w:val="left"/>
      <w:pPr>
        <w:ind w:left="8384" w:hanging="142"/>
      </w:pPr>
      <w:rPr>
        <w:rFonts w:hint="default"/>
        <w:lang w:val="ru-RU" w:eastAsia="ru-RU" w:bidi="ru-RU"/>
      </w:rPr>
    </w:lvl>
    <w:lvl w:ilvl="8">
      <w:numFmt w:val="bullet"/>
      <w:lvlText w:val="•"/>
      <w:lvlJc w:val="left"/>
      <w:pPr>
        <w:ind w:left="9444" w:hanging="142"/>
      </w:pPr>
      <w:rPr>
        <w:rFonts w:hint="default"/>
        <w:lang w:val="ru-RU" w:eastAsia="ru-RU" w:bidi="ru-RU"/>
      </w:rPr>
    </w:lvl>
  </w:abstractNum>
  <w:abstractNum w:abstractNumId="103" w15:restartNumberingAfterBreak="0">
    <w:nsid w:val="423C4674"/>
    <w:multiLevelType w:val="hybridMultilevel"/>
    <w:tmpl w:val="0BF4CF36"/>
    <w:lvl w:ilvl="0" w:tplc="E09A0428">
      <w:start w:val="1"/>
      <w:numFmt w:val="decimal"/>
      <w:lvlText w:val="%1."/>
      <w:lvlJc w:val="left"/>
      <w:pPr>
        <w:ind w:left="532" w:hanging="240"/>
      </w:pPr>
      <w:rPr>
        <w:rFonts w:ascii="Times New Roman" w:eastAsia="Times New Roman" w:hAnsi="Times New Roman" w:cs="Times New Roman" w:hint="default"/>
        <w:spacing w:val="-5"/>
        <w:w w:val="100"/>
        <w:sz w:val="24"/>
        <w:szCs w:val="24"/>
        <w:lang w:val="ru-RU" w:eastAsia="ru-RU" w:bidi="ru-RU"/>
      </w:rPr>
    </w:lvl>
    <w:lvl w:ilvl="1" w:tplc="B79C6018">
      <w:numFmt w:val="bullet"/>
      <w:lvlText w:val="•"/>
      <w:lvlJc w:val="left"/>
      <w:pPr>
        <w:ind w:left="1642" w:hanging="240"/>
      </w:pPr>
      <w:rPr>
        <w:rFonts w:hint="default"/>
        <w:lang w:val="ru-RU" w:eastAsia="ru-RU" w:bidi="ru-RU"/>
      </w:rPr>
    </w:lvl>
    <w:lvl w:ilvl="2" w:tplc="DE38BFAA">
      <w:numFmt w:val="bullet"/>
      <w:lvlText w:val="•"/>
      <w:lvlJc w:val="left"/>
      <w:pPr>
        <w:ind w:left="2745" w:hanging="240"/>
      </w:pPr>
      <w:rPr>
        <w:rFonts w:hint="default"/>
        <w:lang w:val="ru-RU" w:eastAsia="ru-RU" w:bidi="ru-RU"/>
      </w:rPr>
    </w:lvl>
    <w:lvl w:ilvl="3" w:tplc="608664F4">
      <w:numFmt w:val="bullet"/>
      <w:lvlText w:val="•"/>
      <w:lvlJc w:val="left"/>
      <w:pPr>
        <w:ind w:left="3847" w:hanging="240"/>
      </w:pPr>
      <w:rPr>
        <w:rFonts w:hint="default"/>
        <w:lang w:val="ru-RU" w:eastAsia="ru-RU" w:bidi="ru-RU"/>
      </w:rPr>
    </w:lvl>
    <w:lvl w:ilvl="4" w:tplc="4F46A384">
      <w:numFmt w:val="bullet"/>
      <w:lvlText w:val="•"/>
      <w:lvlJc w:val="left"/>
      <w:pPr>
        <w:ind w:left="4950" w:hanging="240"/>
      </w:pPr>
      <w:rPr>
        <w:rFonts w:hint="default"/>
        <w:lang w:val="ru-RU" w:eastAsia="ru-RU" w:bidi="ru-RU"/>
      </w:rPr>
    </w:lvl>
    <w:lvl w:ilvl="5" w:tplc="79FAE0AA">
      <w:numFmt w:val="bullet"/>
      <w:lvlText w:val="•"/>
      <w:lvlJc w:val="left"/>
      <w:pPr>
        <w:ind w:left="6053" w:hanging="240"/>
      </w:pPr>
      <w:rPr>
        <w:rFonts w:hint="default"/>
        <w:lang w:val="ru-RU" w:eastAsia="ru-RU" w:bidi="ru-RU"/>
      </w:rPr>
    </w:lvl>
    <w:lvl w:ilvl="6" w:tplc="80AE27C8">
      <w:numFmt w:val="bullet"/>
      <w:lvlText w:val="•"/>
      <w:lvlJc w:val="left"/>
      <w:pPr>
        <w:ind w:left="7155" w:hanging="240"/>
      </w:pPr>
      <w:rPr>
        <w:rFonts w:hint="default"/>
        <w:lang w:val="ru-RU" w:eastAsia="ru-RU" w:bidi="ru-RU"/>
      </w:rPr>
    </w:lvl>
    <w:lvl w:ilvl="7" w:tplc="B12EC0DC">
      <w:numFmt w:val="bullet"/>
      <w:lvlText w:val="•"/>
      <w:lvlJc w:val="left"/>
      <w:pPr>
        <w:ind w:left="8258" w:hanging="240"/>
      </w:pPr>
      <w:rPr>
        <w:rFonts w:hint="default"/>
        <w:lang w:val="ru-RU" w:eastAsia="ru-RU" w:bidi="ru-RU"/>
      </w:rPr>
    </w:lvl>
    <w:lvl w:ilvl="8" w:tplc="688AF60A">
      <w:numFmt w:val="bullet"/>
      <w:lvlText w:val="•"/>
      <w:lvlJc w:val="left"/>
      <w:pPr>
        <w:ind w:left="9361" w:hanging="240"/>
      </w:pPr>
      <w:rPr>
        <w:rFonts w:hint="default"/>
        <w:lang w:val="ru-RU" w:eastAsia="ru-RU" w:bidi="ru-RU"/>
      </w:rPr>
    </w:lvl>
  </w:abstractNum>
  <w:abstractNum w:abstractNumId="104" w15:restartNumberingAfterBreak="0">
    <w:nsid w:val="426D07E8"/>
    <w:multiLevelType w:val="multilevel"/>
    <w:tmpl w:val="DF020112"/>
    <w:lvl w:ilvl="0">
      <w:start w:val="3"/>
      <w:numFmt w:val="decimal"/>
      <w:lvlText w:val="%1"/>
      <w:lvlJc w:val="left"/>
      <w:pPr>
        <w:ind w:left="2164" w:hanging="780"/>
      </w:pPr>
      <w:rPr>
        <w:rFonts w:hint="default"/>
        <w:lang w:val="ru-RU" w:eastAsia="ru-RU" w:bidi="ru-RU"/>
      </w:rPr>
    </w:lvl>
    <w:lvl w:ilvl="1">
      <w:start w:val="2"/>
      <w:numFmt w:val="decimal"/>
      <w:lvlText w:val="%1.%2"/>
      <w:lvlJc w:val="left"/>
      <w:pPr>
        <w:ind w:left="2164" w:hanging="780"/>
      </w:pPr>
      <w:rPr>
        <w:rFonts w:hint="default"/>
        <w:lang w:val="ru-RU" w:eastAsia="ru-RU" w:bidi="ru-RU"/>
      </w:rPr>
    </w:lvl>
    <w:lvl w:ilvl="2">
      <w:start w:val="1"/>
      <w:numFmt w:val="decimal"/>
      <w:lvlText w:val="%1.%2.%3"/>
      <w:lvlJc w:val="left"/>
      <w:pPr>
        <w:ind w:left="2164" w:hanging="780"/>
      </w:pPr>
      <w:rPr>
        <w:rFonts w:hint="default"/>
        <w:lang w:val="ru-RU" w:eastAsia="ru-RU" w:bidi="ru-RU"/>
      </w:rPr>
    </w:lvl>
    <w:lvl w:ilvl="3">
      <w:start w:val="1"/>
      <w:numFmt w:val="decimal"/>
      <w:lvlText w:val="%1.%2.%3.%4."/>
      <w:lvlJc w:val="left"/>
      <w:pPr>
        <w:ind w:left="2164" w:hanging="780"/>
      </w:pPr>
      <w:rPr>
        <w:rFonts w:ascii="Times New Roman" w:eastAsia="Times New Roman" w:hAnsi="Times New Roman" w:cs="Times New Roman" w:hint="default"/>
        <w:spacing w:val="-2"/>
        <w:w w:val="100"/>
        <w:sz w:val="24"/>
        <w:szCs w:val="24"/>
        <w:lang w:val="ru-RU" w:eastAsia="ru-RU" w:bidi="ru-RU"/>
      </w:rPr>
    </w:lvl>
    <w:lvl w:ilvl="4">
      <w:numFmt w:val="bullet"/>
      <w:lvlText w:val="•"/>
      <w:lvlJc w:val="left"/>
      <w:pPr>
        <w:ind w:left="5922" w:hanging="780"/>
      </w:pPr>
      <w:rPr>
        <w:rFonts w:hint="default"/>
        <w:lang w:val="ru-RU" w:eastAsia="ru-RU" w:bidi="ru-RU"/>
      </w:rPr>
    </w:lvl>
    <w:lvl w:ilvl="5">
      <w:numFmt w:val="bullet"/>
      <w:lvlText w:val="•"/>
      <w:lvlJc w:val="left"/>
      <w:pPr>
        <w:ind w:left="6863" w:hanging="780"/>
      </w:pPr>
      <w:rPr>
        <w:rFonts w:hint="default"/>
        <w:lang w:val="ru-RU" w:eastAsia="ru-RU" w:bidi="ru-RU"/>
      </w:rPr>
    </w:lvl>
    <w:lvl w:ilvl="6">
      <w:numFmt w:val="bullet"/>
      <w:lvlText w:val="•"/>
      <w:lvlJc w:val="left"/>
      <w:pPr>
        <w:ind w:left="7803" w:hanging="780"/>
      </w:pPr>
      <w:rPr>
        <w:rFonts w:hint="default"/>
        <w:lang w:val="ru-RU" w:eastAsia="ru-RU" w:bidi="ru-RU"/>
      </w:rPr>
    </w:lvl>
    <w:lvl w:ilvl="7">
      <w:numFmt w:val="bullet"/>
      <w:lvlText w:val="•"/>
      <w:lvlJc w:val="left"/>
      <w:pPr>
        <w:ind w:left="8744" w:hanging="780"/>
      </w:pPr>
      <w:rPr>
        <w:rFonts w:hint="default"/>
        <w:lang w:val="ru-RU" w:eastAsia="ru-RU" w:bidi="ru-RU"/>
      </w:rPr>
    </w:lvl>
    <w:lvl w:ilvl="8">
      <w:numFmt w:val="bullet"/>
      <w:lvlText w:val="•"/>
      <w:lvlJc w:val="left"/>
      <w:pPr>
        <w:ind w:left="9685" w:hanging="780"/>
      </w:pPr>
      <w:rPr>
        <w:rFonts w:hint="default"/>
        <w:lang w:val="ru-RU" w:eastAsia="ru-RU" w:bidi="ru-RU"/>
      </w:rPr>
    </w:lvl>
  </w:abstractNum>
  <w:abstractNum w:abstractNumId="105" w15:restartNumberingAfterBreak="0">
    <w:nsid w:val="42BE2851"/>
    <w:multiLevelType w:val="multilevel"/>
    <w:tmpl w:val="8AFC669A"/>
    <w:lvl w:ilvl="0">
      <w:start w:val="1"/>
      <w:numFmt w:val="decimal"/>
      <w:lvlText w:val="%1."/>
      <w:lvlJc w:val="left"/>
      <w:pPr>
        <w:ind w:left="1185" w:hanging="241"/>
      </w:pPr>
      <w:rPr>
        <w:rFonts w:ascii="Times New Roman" w:eastAsia="Times New Roman" w:hAnsi="Times New Roman" w:cs="Times New Roman" w:hint="default"/>
        <w:b/>
        <w:bCs/>
        <w:spacing w:val="-4"/>
        <w:w w:val="100"/>
        <w:sz w:val="24"/>
        <w:szCs w:val="24"/>
        <w:lang w:val="ru-RU" w:eastAsia="ru-RU" w:bidi="ru-RU"/>
      </w:rPr>
    </w:lvl>
    <w:lvl w:ilvl="1">
      <w:start w:val="1"/>
      <w:numFmt w:val="decimal"/>
      <w:lvlText w:val="%1.%2."/>
      <w:lvlJc w:val="left"/>
      <w:pPr>
        <w:ind w:left="1972" w:hanging="420"/>
        <w:jc w:val="right"/>
      </w:pPr>
      <w:rPr>
        <w:rFonts w:ascii="Times New Roman" w:eastAsia="Times New Roman" w:hAnsi="Times New Roman" w:cs="Times New Roman" w:hint="default"/>
        <w:b/>
        <w:bCs/>
        <w:spacing w:val="-2"/>
        <w:w w:val="100"/>
        <w:sz w:val="24"/>
        <w:szCs w:val="24"/>
        <w:lang w:val="ru-RU" w:eastAsia="ru-RU" w:bidi="ru-RU"/>
      </w:rPr>
    </w:lvl>
    <w:lvl w:ilvl="2">
      <w:start w:val="1"/>
      <w:numFmt w:val="decimal"/>
      <w:lvlText w:val="%1.%2.%3."/>
      <w:lvlJc w:val="left"/>
      <w:pPr>
        <w:ind w:left="1840" w:hanging="600"/>
        <w:jc w:val="right"/>
      </w:pPr>
      <w:rPr>
        <w:rFonts w:hint="default"/>
        <w:w w:val="100"/>
        <w:lang w:val="ru-RU" w:eastAsia="ru-RU" w:bidi="ru-RU"/>
      </w:rPr>
    </w:lvl>
    <w:lvl w:ilvl="3">
      <w:start w:val="1"/>
      <w:numFmt w:val="decimal"/>
      <w:lvlText w:val="%4)"/>
      <w:lvlJc w:val="left"/>
      <w:pPr>
        <w:ind w:left="532" w:hanging="351"/>
      </w:pPr>
      <w:rPr>
        <w:rFonts w:ascii="Times New Roman" w:eastAsia="Times New Roman" w:hAnsi="Times New Roman" w:cs="Times New Roman" w:hint="default"/>
        <w:spacing w:val="-30"/>
        <w:w w:val="100"/>
        <w:sz w:val="24"/>
        <w:szCs w:val="24"/>
        <w:lang w:val="ru-RU" w:eastAsia="ru-RU" w:bidi="ru-RU"/>
      </w:rPr>
    </w:lvl>
    <w:lvl w:ilvl="4">
      <w:numFmt w:val="bullet"/>
      <w:lvlText w:val="•"/>
      <w:lvlJc w:val="left"/>
      <w:pPr>
        <w:ind w:left="3349" w:hanging="351"/>
      </w:pPr>
      <w:rPr>
        <w:rFonts w:hint="default"/>
        <w:lang w:val="ru-RU" w:eastAsia="ru-RU" w:bidi="ru-RU"/>
      </w:rPr>
    </w:lvl>
    <w:lvl w:ilvl="5">
      <w:numFmt w:val="bullet"/>
      <w:lvlText w:val="•"/>
      <w:lvlJc w:val="left"/>
      <w:pPr>
        <w:ind w:left="4718" w:hanging="351"/>
      </w:pPr>
      <w:rPr>
        <w:rFonts w:hint="default"/>
        <w:lang w:val="ru-RU" w:eastAsia="ru-RU" w:bidi="ru-RU"/>
      </w:rPr>
    </w:lvl>
    <w:lvl w:ilvl="6">
      <w:numFmt w:val="bullet"/>
      <w:lvlText w:val="•"/>
      <w:lvlJc w:val="left"/>
      <w:pPr>
        <w:ind w:left="6088" w:hanging="351"/>
      </w:pPr>
      <w:rPr>
        <w:rFonts w:hint="default"/>
        <w:lang w:val="ru-RU" w:eastAsia="ru-RU" w:bidi="ru-RU"/>
      </w:rPr>
    </w:lvl>
    <w:lvl w:ilvl="7">
      <w:numFmt w:val="bullet"/>
      <w:lvlText w:val="•"/>
      <w:lvlJc w:val="left"/>
      <w:pPr>
        <w:ind w:left="7457" w:hanging="351"/>
      </w:pPr>
      <w:rPr>
        <w:rFonts w:hint="default"/>
        <w:lang w:val="ru-RU" w:eastAsia="ru-RU" w:bidi="ru-RU"/>
      </w:rPr>
    </w:lvl>
    <w:lvl w:ilvl="8">
      <w:numFmt w:val="bullet"/>
      <w:lvlText w:val="•"/>
      <w:lvlJc w:val="left"/>
      <w:pPr>
        <w:ind w:left="8827" w:hanging="351"/>
      </w:pPr>
      <w:rPr>
        <w:rFonts w:hint="default"/>
        <w:lang w:val="ru-RU" w:eastAsia="ru-RU" w:bidi="ru-RU"/>
      </w:rPr>
    </w:lvl>
  </w:abstractNum>
  <w:abstractNum w:abstractNumId="106" w15:restartNumberingAfterBreak="0">
    <w:nsid w:val="437A55EC"/>
    <w:multiLevelType w:val="hybridMultilevel"/>
    <w:tmpl w:val="1B54B538"/>
    <w:lvl w:ilvl="0" w:tplc="B8E26CA4">
      <w:start w:val="2"/>
      <w:numFmt w:val="decimal"/>
      <w:lvlText w:val="%1."/>
      <w:lvlJc w:val="left"/>
      <w:pPr>
        <w:ind w:left="105" w:hanging="240"/>
      </w:pPr>
      <w:rPr>
        <w:rFonts w:ascii="Times New Roman" w:eastAsia="Times New Roman" w:hAnsi="Times New Roman" w:cs="Times New Roman" w:hint="default"/>
        <w:spacing w:val="-2"/>
        <w:w w:val="100"/>
        <w:sz w:val="24"/>
        <w:szCs w:val="24"/>
        <w:lang w:val="ru-RU" w:eastAsia="ru-RU" w:bidi="ru-RU"/>
      </w:rPr>
    </w:lvl>
    <w:lvl w:ilvl="1" w:tplc="3AF6761C">
      <w:numFmt w:val="bullet"/>
      <w:lvlText w:val="•"/>
      <w:lvlJc w:val="left"/>
      <w:pPr>
        <w:ind w:left="740" w:hanging="240"/>
      </w:pPr>
      <w:rPr>
        <w:rFonts w:hint="default"/>
        <w:lang w:val="ru-RU" w:eastAsia="ru-RU" w:bidi="ru-RU"/>
      </w:rPr>
    </w:lvl>
    <w:lvl w:ilvl="2" w:tplc="9D66BC42">
      <w:numFmt w:val="bullet"/>
      <w:lvlText w:val="•"/>
      <w:lvlJc w:val="left"/>
      <w:pPr>
        <w:ind w:left="1381" w:hanging="240"/>
      </w:pPr>
      <w:rPr>
        <w:rFonts w:hint="default"/>
        <w:lang w:val="ru-RU" w:eastAsia="ru-RU" w:bidi="ru-RU"/>
      </w:rPr>
    </w:lvl>
    <w:lvl w:ilvl="3" w:tplc="DA5E0AF4">
      <w:numFmt w:val="bullet"/>
      <w:lvlText w:val="•"/>
      <w:lvlJc w:val="left"/>
      <w:pPr>
        <w:ind w:left="2022" w:hanging="240"/>
      </w:pPr>
      <w:rPr>
        <w:rFonts w:hint="default"/>
        <w:lang w:val="ru-RU" w:eastAsia="ru-RU" w:bidi="ru-RU"/>
      </w:rPr>
    </w:lvl>
    <w:lvl w:ilvl="4" w:tplc="72E63ADE">
      <w:numFmt w:val="bullet"/>
      <w:lvlText w:val="•"/>
      <w:lvlJc w:val="left"/>
      <w:pPr>
        <w:ind w:left="2663" w:hanging="240"/>
      </w:pPr>
      <w:rPr>
        <w:rFonts w:hint="default"/>
        <w:lang w:val="ru-RU" w:eastAsia="ru-RU" w:bidi="ru-RU"/>
      </w:rPr>
    </w:lvl>
    <w:lvl w:ilvl="5" w:tplc="C8563B0C">
      <w:numFmt w:val="bullet"/>
      <w:lvlText w:val="•"/>
      <w:lvlJc w:val="left"/>
      <w:pPr>
        <w:ind w:left="3304" w:hanging="240"/>
      </w:pPr>
      <w:rPr>
        <w:rFonts w:hint="default"/>
        <w:lang w:val="ru-RU" w:eastAsia="ru-RU" w:bidi="ru-RU"/>
      </w:rPr>
    </w:lvl>
    <w:lvl w:ilvl="6" w:tplc="CE3091AE">
      <w:numFmt w:val="bullet"/>
      <w:lvlText w:val="•"/>
      <w:lvlJc w:val="left"/>
      <w:pPr>
        <w:ind w:left="3945" w:hanging="240"/>
      </w:pPr>
      <w:rPr>
        <w:rFonts w:hint="default"/>
        <w:lang w:val="ru-RU" w:eastAsia="ru-RU" w:bidi="ru-RU"/>
      </w:rPr>
    </w:lvl>
    <w:lvl w:ilvl="7" w:tplc="4D20261A">
      <w:numFmt w:val="bullet"/>
      <w:lvlText w:val="•"/>
      <w:lvlJc w:val="left"/>
      <w:pPr>
        <w:ind w:left="4586" w:hanging="240"/>
      </w:pPr>
      <w:rPr>
        <w:rFonts w:hint="default"/>
        <w:lang w:val="ru-RU" w:eastAsia="ru-RU" w:bidi="ru-RU"/>
      </w:rPr>
    </w:lvl>
    <w:lvl w:ilvl="8" w:tplc="067AEE78">
      <w:numFmt w:val="bullet"/>
      <w:lvlText w:val="•"/>
      <w:lvlJc w:val="left"/>
      <w:pPr>
        <w:ind w:left="5227" w:hanging="240"/>
      </w:pPr>
      <w:rPr>
        <w:rFonts w:hint="default"/>
        <w:lang w:val="ru-RU" w:eastAsia="ru-RU" w:bidi="ru-RU"/>
      </w:rPr>
    </w:lvl>
  </w:abstractNum>
  <w:abstractNum w:abstractNumId="107" w15:restartNumberingAfterBreak="0">
    <w:nsid w:val="44217183"/>
    <w:multiLevelType w:val="multilevel"/>
    <w:tmpl w:val="A42A7E8E"/>
    <w:lvl w:ilvl="0">
      <w:start w:val="3"/>
      <w:numFmt w:val="decimal"/>
      <w:lvlText w:val="%1."/>
      <w:lvlJc w:val="left"/>
      <w:pPr>
        <w:ind w:left="949" w:hanging="240"/>
      </w:pPr>
      <w:rPr>
        <w:rFonts w:ascii="Times New Roman" w:eastAsia="Times New Roman" w:hAnsi="Times New Roman" w:cs="Times New Roman" w:hint="default"/>
        <w:spacing w:val="-4"/>
        <w:w w:val="100"/>
        <w:sz w:val="24"/>
        <w:szCs w:val="24"/>
        <w:lang w:val="ru-RU" w:eastAsia="ru-RU" w:bidi="ru-RU"/>
      </w:rPr>
    </w:lvl>
    <w:lvl w:ilvl="1">
      <w:start w:val="1"/>
      <w:numFmt w:val="decimal"/>
      <w:lvlText w:val="%1.%2."/>
      <w:lvlJc w:val="left"/>
      <w:pPr>
        <w:ind w:left="1660" w:hanging="420"/>
      </w:pPr>
      <w:rPr>
        <w:rFonts w:ascii="Times New Roman" w:eastAsia="Times New Roman" w:hAnsi="Times New Roman" w:cs="Times New Roman" w:hint="default"/>
        <w:spacing w:val="-4"/>
        <w:w w:val="100"/>
        <w:sz w:val="24"/>
        <w:szCs w:val="24"/>
        <w:lang w:val="ru-RU" w:eastAsia="ru-RU" w:bidi="ru-RU"/>
      </w:rPr>
    </w:lvl>
    <w:lvl w:ilvl="2">
      <w:numFmt w:val="bullet"/>
      <w:lvlText w:val="•"/>
      <w:lvlJc w:val="left"/>
      <w:pPr>
        <w:ind w:left="2760" w:hanging="420"/>
      </w:pPr>
      <w:rPr>
        <w:rFonts w:hint="default"/>
        <w:lang w:val="ru-RU" w:eastAsia="ru-RU" w:bidi="ru-RU"/>
      </w:rPr>
    </w:lvl>
    <w:lvl w:ilvl="3">
      <w:numFmt w:val="bullet"/>
      <w:lvlText w:val="•"/>
      <w:lvlJc w:val="left"/>
      <w:pPr>
        <w:ind w:left="3861" w:hanging="420"/>
      </w:pPr>
      <w:rPr>
        <w:rFonts w:hint="default"/>
        <w:lang w:val="ru-RU" w:eastAsia="ru-RU" w:bidi="ru-RU"/>
      </w:rPr>
    </w:lvl>
    <w:lvl w:ilvl="4">
      <w:numFmt w:val="bullet"/>
      <w:lvlText w:val="•"/>
      <w:lvlJc w:val="left"/>
      <w:pPr>
        <w:ind w:left="4962" w:hanging="420"/>
      </w:pPr>
      <w:rPr>
        <w:rFonts w:hint="default"/>
        <w:lang w:val="ru-RU" w:eastAsia="ru-RU" w:bidi="ru-RU"/>
      </w:rPr>
    </w:lvl>
    <w:lvl w:ilvl="5">
      <w:numFmt w:val="bullet"/>
      <w:lvlText w:val="•"/>
      <w:lvlJc w:val="left"/>
      <w:pPr>
        <w:ind w:left="6062" w:hanging="420"/>
      </w:pPr>
      <w:rPr>
        <w:rFonts w:hint="default"/>
        <w:lang w:val="ru-RU" w:eastAsia="ru-RU" w:bidi="ru-RU"/>
      </w:rPr>
    </w:lvl>
    <w:lvl w:ilvl="6">
      <w:numFmt w:val="bullet"/>
      <w:lvlText w:val="•"/>
      <w:lvlJc w:val="left"/>
      <w:pPr>
        <w:ind w:left="7163" w:hanging="420"/>
      </w:pPr>
      <w:rPr>
        <w:rFonts w:hint="default"/>
        <w:lang w:val="ru-RU" w:eastAsia="ru-RU" w:bidi="ru-RU"/>
      </w:rPr>
    </w:lvl>
    <w:lvl w:ilvl="7">
      <w:numFmt w:val="bullet"/>
      <w:lvlText w:val="•"/>
      <w:lvlJc w:val="left"/>
      <w:pPr>
        <w:ind w:left="8264" w:hanging="420"/>
      </w:pPr>
      <w:rPr>
        <w:rFonts w:hint="default"/>
        <w:lang w:val="ru-RU" w:eastAsia="ru-RU" w:bidi="ru-RU"/>
      </w:rPr>
    </w:lvl>
    <w:lvl w:ilvl="8">
      <w:numFmt w:val="bullet"/>
      <w:lvlText w:val="•"/>
      <w:lvlJc w:val="left"/>
      <w:pPr>
        <w:ind w:left="9364" w:hanging="420"/>
      </w:pPr>
      <w:rPr>
        <w:rFonts w:hint="default"/>
        <w:lang w:val="ru-RU" w:eastAsia="ru-RU" w:bidi="ru-RU"/>
      </w:rPr>
    </w:lvl>
  </w:abstractNum>
  <w:abstractNum w:abstractNumId="108" w15:restartNumberingAfterBreak="0">
    <w:nsid w:val="44CB73F8"/>
    <w:multiLevelType w:val="hybridMultilevel"/>
    <w:tmpl w:val="6B4831FC"/>
    <w:lvl w:ilvl="0" w:tplc="1D466A8A">
      <w:start w:val="1"/>
      <w:numFmt w:val="decimal"/>
      <w:lvlText w:val="%1."/>
      <w:lvlJc w:val="left"/>
      <w:pPr>
        <w:ind w:left="517" w:hanging="240"/>
      </w:pPr>
      <w:rPr>
        <w:rFonts w:ascii="Times New Roman" w:eastAsia="Times New Roman" w:hAnsi="Times New Roman" w:cs="Times New Roman" w:hint="default"/>
        <w:spacing w:val="-8"/>
        <w:w w:val="100"/>
        <w:sz w:val="24"/>
        <w:szCs w:val="24"/>
        <w:lang w:val="ru-RU" w:eastAsia="ru-RU" w:bidi="ru-RU"/>
      </w:rPr>
    </w:lvl>
    <w:lvl w:ilvl="1" w:tplc="A8BA68E6">
      <w:start w:val="4"/>
      <w:numFmt w:val="decimal"/>
      <w:lvlText w:val="%2."/>
      <w:lvlJc w:val="left"/>
      <w:pPr>
        <w:ind w:left="1948" w:hanging="497"/>
        <w:jc w:val="right"/>
      </w:pPr>
      <w:rPr>
        <w:rFonts w:hint="default"/>
        <w:b/>
        <w:bCs/>
        <w:spacing w:val="-2"/>
        <w:w w:val="100"/>
        <w:lang w:val="ru-RU" w:eastAsia="ru-RU" w:bidi="ru-RU"/>
      </w:rPr>
    </w:lvl>
    <w:lvl w:ilvl="2" w:tplc="B6D0F5A8">
      <w:numFmt w:val="bullet"/>
      <w:lvlText w:val="•"/>
      <w:lvlJc w:val="left"/>
      <w:pPr>
        <w:ind w:left="3009" w:hanging="497"/>
      </w:pPr>
      <w:rPr>
        <w:rFonts w:hint="default"/>
        <w:lang w:val="ru-RU" w:eastAsia="ru-RU" w:bidi="ru-RU"/>
      </w:rPr>
    </w:lvl>
    <w:lvl w:ilvl="3" w:tplc="ECE0FCA4">
      <w:numFmt w:val="bullet"/>
      <w:lvlText w:val="•"/>
      <w:lvlJc w:val="left"/>
      <w:pPr>
        <w:ind w:left="4079" w:hanging="497"/>
      </w:pPr>
      <w:rPr>
        <w:rFonts w:hint="default"/>
        <w:lang w:val="ru-RU" w:eastAsia="ru-RU" w:bidi="ru-RU"/>
      </w:rPr>
    </w:lvl>
    <w:lvl w:ilvl="4" w:tplc="AF225F38">
      <w:numFmt w:val="bullet"/>
      <w:lvlText w:val="•"/>
      <w:lvlJc w:val="left"/>
      <w:pPr>
        <w:ind w:left="5148" w:hanging="497"/>
      </w:pPr>
      <w:rPr>
        <w:rFonts w:hint="default"/>
        <w:lang w:val="ru-RU" w:eastAsia="ru-RU" w:bidi="ru-RU"/>
      </w:rPr>
    </w:lvl>
    <w:lvl w:ilvl="5" w:tplc="74B6F2D8">
      <w:numFmt w:val="bullet"/>
      <w:lvlText w:val="•"/>
      <w:lvlJc w:val="left"/>
      <w:pPr>
        <w:ind w:left="6218" w:hanging="497"/>
      </w:pPr>
      <w:rPr>
        <w:rFonts w:hint="default"/>
        <w:lang w:val="ru-RU" w:eastAsia="ru-RU" w:bidi="ru-RU"/>
      </w:rPr>
    </w:lvl>
    <w:lvl w:ilvl="6" w:tplc="F2843E98">
      <w:numFmt w:val="bullet"/>
      <w:lvlText w:val="•"/>
      <w:lvlJc w:val="left"/>
      <w:pPr>
        <w:ind w:left="7288" w:hanging="497"/>
      </w:pPr>
      <w:rPr>
        <w:rFonts w:hint="default"/>
        <w:lang w:val="ru-RU" w:eastAsia="ru-RU" w:bidi="ru-RU"/>
      </w:rPr>
    </w:lvl>
    <w:lvl w:ilvl="7" w:tplc="D37488EA">
      <w:numFmt w:val="bullet"/>
      <w:lvlText w:val="•"/>
      <w:lvlJc w:val="left"/>
      <w:pPr>
        <w:ind w:left="8357" w:hanging="497"/>
      </w:pPr>
      <w:rPr>
        <w:rFonts w:hint="default"/>
        <w:lang w:val="ru-RU" w:eastAsia="ru-RU" w:bidi="ru-RU"/>
      </w:rPr>
    </w:lvl>
    <w:lvl w:ilvl="8" w:tplc="F5CE638C">
      <w:numFmt w:val="bullet"/>
      <w:lvlText w:val="•"/>
      <w:lvlJc w:val="left"/>
      <w:pPr>
        <w:ind w:left="9427" w:hanging="497"/>
      </w:pPr>
      <w:rPr>
        <w:rFonts w:hint="default"/>
        <w:lang w:val="ru-RU" w:eastAsia="ru-RU" w:bidi="ru-RU"/>
      </w:rPr>
    </w:lvl>
  </w:abstractNum>
  <w:abstractNum w:abstractNumId="109" w15:restartNumberingAfterBreak="0">
    <w:nsid w:val="44CE4832"/>
    <w:multiLevelType w:val="hybridMultilevel"/>
    <w:tmpl w:val="E89A20CE"/>
    <w:lvl w:ilvl="0" w:tplc="0826F688">
      <w:start w:val="1"/>
      <w:numFmt w:val="decimal"/>
      <w:lvlText w:val="%1."/>
      <w:lvlJc w:val="left"/>
      <w:pPr>
        <w:ind w:left="532" w:hanging="276"/>
      </w:pPr>
      <w:rPr>
        <w:rFonts w:ascii="Times New Roman" w:eastAsia="Times New Roman" w:hAnsi="Times New Roman" w:cs="Times New Roman" w:hint="default"/>
        <w:spacing w:val="-26"/>
        <w:w w:val="100"/>
        <w:sz w:val="24"/>
        <w:szCs w:val="24"/>
        <w:lang w:val="ru-RU" w:eastAsia="ru-RU" w:bidi="ru-RU"/>
      </w:rPr>
    </w:lvl>
    <w:lvl w:ilvl="1" w:tplc="4F18C6FE">
      <w:numFmt w:val="bullet"/>
      <w:lvlText w:val="•"/>
      <w:lvlJc w:val="left"/>
      <w:pPr>
        <w:ind w:left="1642" w:hanging="276"/>
      </w:pPr>
      <w:rPr>
        <w:rFonts w:hint="default"/>
        <w:lang w:val="ru-RU" w:eastAsia="ru-RU" w:bidi="ru-RU"/>
      </w:rPr>
    </w:lvl>
    <w:lvl w:ilvl="2" w:tplc="733053EC">
      <w:numFmt w:val="bullet"/>
      <w:lvlText w:val="•"/>
      <w:lvlJc w:val="left"/>
      <w:pPr>
        <w:ind w:left="2745" w:hanging="276"/>
      </w:pPr>
      <w:rPr>
        <w:rFonts w:hint="default"/>
        <w:lang w:val="ru-RU" w:eastAsia="ru-RU" w:bidi="ru-RU"/>
      </w:rPr>
    </w:lvl>
    <w:lvl w:ilvl="3" w:tplc="EC46EB46">
      <w:numFmt w:val="bullet"/>
      <w:lvlText w:val="•"/>
      <w:lvlJc w:val="left"/>
      <w:pPr>
        <w:ind w:left="3847" w:hanging="276"/>
      </w:pPr>
      <w:rPr>
        <w:rFonts w:hint="default"/>
        <w:lang w:val="ru-RU" w:eastAsia="ru-RU" w:bidi="ru-RU"/>
      </w:rPr>
    </w:lvl>
    <w:lvl w:ilvl="4" w:tplc="7A8A81B0">
      <w:numFmt w:val="bullet"/>
      <w:lvlText w:val="•"/>
      <w:lvlJc w:val="left"/>
      <w:pPr>
        <w:ind w:left="4950" w:hanging="276"/>
      </w:pPr>
      <w:rPr>
        <w:rFonts w:hint="default"/>
        <w:lang w:val="ru-RU" w:eastAsia="ru-RU" w:bidi="ru-RU"/>
      </w:rPr>
    </w:lvl>
    <w:lvl w:ilvl="5" w:tplc="BEFE986E">
      <w:numFmt w:val="bullet"/>
      <w:lvlText w:val="•"/>
      <w:lvlJc w:val="left"/>
      <w:pPr>
        <w:ind w:left="6053" w:hanging="276"/>
      </w:pPr>
      <w:rPr>
        <w:rFonts w:hint="default"/>
        <w:lang w:val="ru-RU" w:eastAsia="ru-RU" w:bidi="ru-RU"/>
      </w:rPr>
    </w:lvl>
    <w:lvl w:ilvl="6" w:tplc="4252A514">
      <w:numFmt w:val="bullet"/>
      <w:lvlText w:val="•"/>
      <w:lvlJc w:val="left"/>
      <w:pPr>
        <w:ind w:left="7155" w:hanging="276"/>
      </w:pPr>
      <w:rPr>
        <w:rFonts w:hint="default"/>
        <w:lang w:val="ru-RU" w:eastAsia="ru-RU" w:bidi="ru-RU"/>
      </w:rPr>
    </w:lvl>
    <w:lvl w:ilvl="7" w:tplc="8234ADAA">
      <w:numFmt w:val="bullet"/>
      <w:lvlText w:val="•"/>
      <w:lvlJc w:val="left"/>
      <w:pPr>
        <w:ind w:left="8258" w:hanging="276"/>
      </w:pPr>
      <w:rPr>
        <w:rFonts w:hint="default"/>
        <w:lang w:val="ru-RU" w:eastAsia="ru-RU" w:bidi="ru-RU"/>
      </w:rPr>
    </w:lvl>
    <w:lvl w:ilvl="8" w:tplc="C8C824AC">
      <w:numFmt w:val="bullet"/>
      <w:lvlText w:val="•"/>
      <w:lvlJc w:val="left"/>
      <w:pPr>
        <w:ind w:left="9361" w:hanging="276"/>
      </w:pPr>
      <w:rPr>
        <w:rFonts w:hint="default"/>
        <w:lang w:val="ru-RU" w:eastAsia="ru-RU" w:bidi="ru-RU"/>
      </w:rPr>
    </w:lvl>
  </w:abstractNum>
  <w:abstractNum w:abstractNumId="110" w15:restartNumberingAfterBreak="0">
    <w:nsid w:val="44E41734"/>
    <w:multiLevelType w:val="hybridMultilevel"/>
    <w:tmpl w:val="C39A7E12"/>
    <w:lvl w:ilvl="0" w:tplc="E4264A6E">
      <w:numFmt w:val="bullet"/>
      <w:lvlText w:val=""/>
      <w:lvlJc w:val="left"/>
      <w:pPr>
        <w:ind w:left="532" w:hanging="142"/>
      </w:pPr>
      <w:rPr>
        <w:rFonts w:ascii="Symbol" w:eastAsia="Symbol" w:hAnsi="Symbol" w:cs="Symbol" w:hint="default"/>
        <w:w w:val="100"/>
        <w:sz w:val="24"/>
        <w:szCs w:val="24"/>
        <w:lang w:val="ru-RU" w:eastAsia="ru-RU" w:bidi="ru-RU"/>
      </w:rPr>
    </w:lvl>
    <w:lvl w:ilvl="1" w:tplc="E5BE3216">
      <w:numFmt w:val="bullet"/>
      <w:lvlText w:val="•"/>
      <w:lvlJc w:val="left"/>
      <w:pPr>
        <w:ind w:left="1642" w:hanging="142"/>
      </w:pPr>
      <w:rPr>
        <w:rFonts w:hint="default"/>
        <w:lang w:val="ru-RU" w:eastAsia="ru-RU" w:bidi="ru-RU"/>
      </w:rPr>
    </w:lvl>
    <w:lvl w:ilvl="2" w:tplc="F7E24B38">
      <w:numFmt w:val="bullet"/>
      <w:lvlText w:val="•"/>
      <w:lvlJc w:val="left"/>
      <w:pPr>
        <w:ind w:left="2745" w:hanging="142"/>
      </w:pPr>
      <w:rPr>
        <w:rFonts w:hint="default"/>
        <w:lang w:val="ru-RU" w:eastAsia="ru-RU" w:bidi="ru-RU"/>
      </w:rPr>
    </w:lvl>
    <w:lvl w:ilvl="3" w:tplc="21C0054C">
      <w:numFmt w:val="bullet"/>
      <w:lvlText w:val="•"/>
      <w:lvlJc w:val="left"/>
      <w:pPr>
        <w:ind w:left="3847" w:hanging="142"/>
      </w:pPr>
      <w:rPr>
        <w:rFonts w:hint="default"/>
        <w:lang w:val="ru-RU" w:eastAsia="ru-RU" w:bidi="ru-RU"/>
      </w:rPr>
    </w:lvl>
    <w:lvl w:ilvl="4" w:tplc="A3F445D2">
      <w:numFmt w:val="bullet"/>
      <w:lvlText w:val="•"/>
      <w:lvlJc w:val="left"/>
      <w:pPr>
        <w:ind w:left="4950" w:hanging="142"/>
      </w:pPr>
      <w:rPr>
        <w:rFonts w:hint="default"/>
        <w:lang w:val="ru-RU" w:eastAsia="ru-RU" w:bidi="ru-RU"/>
      </w:rPr>
    </w:lvl>
    <w:lvl w:ilvl="5" w:tplc="026C222E">
      <w:numFmt w:val="bullet"/>
      <w:lvlText w:val="•"/>
      <w:lvlJc w:val="left"/>
      <w:pPr>
        <w:ind w:left="6053" w:hanging="142"/>
      </w:pPr>
      <w:rPr>
        <w:rFonts w:hint="default"/>
        <w:lang w:val="ru-RU" w:eastAsia="ru-RU" w:bidi="ru-RU"/>
      </w:rPr>
    </w:lvl>
    <w:lvl w:ilvl="6" w:tplc="7F183480">
      <w:numFmt w:val="bullet"/>
      <w:lvlText w:val="•"/>
      <w:lvlJc w:val="left"/>
      <w:pPr>
        <w:ind w:left="7155" w:hanging="142"/>
      </w:pPr>
      <w:rPr>
        <w:rFonts w:hint="default"/>
        <w:lang w:val="ru-RU" w:eastAsia="ru-RU" w:bidi="ru-RU"/>
      </w:rPr>
    </w:lvl>
    <w:lvl w:ilvl="7" w:tplc="9EBE6ADE">
      <w:numFmt w:val="bullet"/>
      <w:lvlText w:val="•"/>
      <w:lvlJc w:val="left"/>
      <w:pPr>
        <w:ind w:left="8258" w:hanging="142"/>
      </w:pPr>
      <w:rPr>
        <w:rFonts w:hint="default"/>
        <w:lang w:val="ru-RU" w:eastAsia="ru-RU" w:bidi="ru-RU"/>
      </w:rPr>
    </w:lvl>
    <w:lvl w:ilvl="8" w:tplc="21EE1566">
      <w:numFmt w:val="bullet"/>
      <w:lvlText w:val="•"/>
      <w:lvlJc w:val="left"/>
      <w:pPr>
        <w:ind w:left="9361" w:hanging="142"/>
      </w:pPr>
      <w:rPr>
        <w:rFonts w:hint="default"/>
        <w:lang w:val="ru-RU" w:eastAsia="ru-RU" w:bidi="ru-RU"/>
      </w:rPr>
    </w:lvl>
  </w:abstractNum>
  <w:abstractNum w:abstractNumId="111"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45F46DBC"/>
    <w:multiLevelType w:val="hybridMultilevel"/>
    <w:tmpl w:val="11402E7A"/>
    <w:lvl w:ilvl="0" w:tplc="8714ACBC">
      <w:numFmt w:val="bullet"/>
      <w:lvlText w:val=""/>
      <w:lvlJc w:val="left"/>
      <w:pPr>
        <w:ind w:left="532" w:hanging="564"/>
      </w:pPr>
      <w:rPr>
        <w:rFonts w:ascii="Symbol" w:eastAsia="Symbol" w:hAnsi="Symbol" w:cs="Symbol" w:hint="default"/>
        <w:w w:val="100"/>
        <w:sz w:val="24"/>
        <w:szCs w:val="24"/>
        <w:lang w:val="ru-RU" w:eastAsia="ru-RU" w:bidi="ru-RU"/>
      </w:rPr>
    </w:lvl>
    <w:lvl w:ilvl="1" w:tplc="3FCCC930">
      <w:numFmt w:val="bullet"/>
      <w:lvlText w:val="•"/>
      <w:lvlJc w:val="left"/>
      <w:pPr>
        <w:ind w:left="1642" w:hanging="564"/>
      </w:pPr>
      <w:rPr>
        <w:rFonts w:hint="default"/>
        <w:lang w:val="ru-RU" w:eastAsia="ru-RU" w:bidi="ru-RU"/>
      </w:rPr>
    </w:lvl>
    <w:lvl w:ilvl="2" w:tplc="AC32A628">
      <w:numFmt w:val="bullet"/>
      <w:lvlText w:val="•"/>
      <w:lvlJc w:val="left"/>
      <w:pPr>
        <w:ind w:left="2745" w:hanging="564"/>
      </w:pPr>
      <w:rPr>
        <w:rFonts w:hint="default"/>
        <w:lang w:val="ru-RU" w:eastAsia="ru-RU" w:bidi="ru-RU"/>
      </w:rPr>
    </w:lvl>
    <w:lvl w:ilvl="3" w:tplc="DCD8D234">
      <w:numFmt w:val="bullet"/>
      <w:lvlText w:val="•"/>
      <w:lvlJc w:val="left"/>
      <w:pPr>
        <w:ind w:left="3847" w:hanging="564"/>
      </w:pPr>
      <w:rPr>
        <w:rFonts w:hint="default"/>
        <w:lang w:val="ru-RU" w:eastAsia="ru-RU" w:bidi="ru-RU"/>
      </w:rPr>
    </w:lvl>
    <w:lvl w:ilvl="4" w:tplc="9E1C3368">
      <w:numFmt w:val="bullet"/>
      <w:lvlText w:val="•"/>
      <w:lvlJc w:val="left"/>
      <w:pPr>
        <w:ind w:left="4950" w:hanging="564"/>
      </w:pPr>
      <w:rPr>
        <w:rFonts w:hint="default"/>
        <w:lang w:val="ru-RU" w:eastAsia="ru-RU" w:bidi="ru-RU"/>
      </w:rPr>
    </w:lvl>
    <w:lvl w:ilvl="5" w:tplc="7736F4FA">
      <w:numFmt w:val="bullet"/>
      <w:lvlText w:val="•"/>
      <w:lvlJc w:val="left"/>
      <w:pPr>
        <w:ind w:left="6053" w:hanging="564"/>
      </w:pPr>
      <w:rPr>
        <w:rFonts w:hint="default"/>
        <w:lang w:val="ru-RU" w:eastAsia="ru-RU" w:bidi="ru-RU"/>
      </w:rPr>
    </w:lvl>
    <w:lvl w:ilvl="6" w:tplc="A16AE6EC">
      <w:numFmt w:val="bullet"/>
      <w:lvlText w:val="•"/>
      <w:lvlJc w:val="left"/>
      <w:pPr>
        <w:ind w:left="7155" w:hanging="564"/>
      </w:pPr>
      <w:rPr>
        <w:rFonts w:hint="default"/>
        <w:lang w:val="ru-RU" w:eastAsia="ru-RU" w:bidi="ru-RU"/>
      </w:rPr>
    </w:lvl>
    <w:lvl w:ilvl="7" w:tplc="89B8E39A">
      <w:numFmt w:val="bullet"/>
      <w:lvlText w:val="•"/>
      <w:lvlJc w:val="left"/>
      <w:pPr>
        <w:ind w:left="8258" w:hanging="564"/>
      </w:pPr>
      <w:rPr>
        <w:rFonts w:hint="default"/>
        <w:lang w:val="ru-RU" w:eastAsia="ru-RU" w:bidi="ru-RU"/>
      </w:rPr>
    </w:lvl>
    <w:lvl w:ilvl="8" w:tplc="476EDF08">
      <w:numFmt w:val="bullet"/>
      <w:lvlText w:val="•"/>
      <w:lvlJc w:val="left"/>
      <w:pPr>
        <w:ind w:left="9361" w:hanging="564"/>
      </w:pPr>
      <w:rPr>
        <w:rFonts w:hint="default"/>
        <w:lang w:val="ru-RU" w:eastAsia="ru-RU" w:bidi="ru-RU"/>
      </w:rPr>
    </w:lvl>
  </w:abstractNum>
  <w:abstractNum w:abstractNumId="113" w15:restartNumberingAfterBreak="0">
    <w:nsid w:val="460B66A1"/>
    <w:multiLevelType w:val="hybridMultilevel"/>
    <w:tmpl w:val="DAFC7CCE"/>
    <w:lvl w:ilvl="0" w:tplc="6E3C85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72C2584"/>
    <w:multiLevelType w:val="hybridMultilevel"/>
    <w:tmpl w:val="D5A6F9EC"/>
    <w:lvl w:ilvl="0" w:tplc="91EE0494">
      <w:start w:val="3"/>
      <w:numFmt w:val="decimal"/>
      <w:lvlText w:val="%1."/>
      <w:lvlJc w:val="left"/>
      <w:pPr>
        <w:ind w:left="532" w:hanging="271"/>
      </w:pPr>
      <w:rPr>
        <w:rFonts w:ascii="Times New Roman" w:eastAsia="Times New Roman" w:hAnsi="Times New Roman" w:cs="Times New Roman" w:hint="default"/>
        <w:spacing w:val="-30"/>
        <w:w w:val="100"/>
        <w:sz w:val="24"/>
        <w:szCs w:val="24"/>
        <w:lang w:val="ru-RU" w:eastAsia="ru-RU" w:bidi="ru-RU"/>
      </w:rPr>
    </w:lvl>
    <w:lvl w:ilvl="1" w:tplc="E4E81BA0">
      <w:numFmt w:val="bullet"/>
      <w:lvlText w:val="•"/>
      <w:lvlJc w:val="left"/>
      <w:pPr>
        <w:ind w:left="1642" w:hanging="271"/>
      </w:pPr>
      <w:rPr>
        <w:rFonts w:hint="default"/>
        <w:lang w:val="ru-RU" w:eastAsia="ru-RU" w:bidi="ru-RU"/>
      </w:rPr>
    </w:lvl>
    <w:lvl w:ilvl="2" w:tplc="175200DE">
      <w:numFmt w:val="bullet"/>
      <w:lvlText w:val="•"/>
      <w:lvlJc w:val="left"/>
      <w:pPr>
        <w:ind w:left="2745" w:hanging="271"/>
      </w:pPr>
      <w:rPr>
        <w:rFonts w:hint="default"/>
        <w:lang w:val="ru-RU" w:eastAsia="ru-RU" w:bidi="ru-RU"/>
      </w:rPr>
    </w:lvl>
    <w:lvl w:ilvl="3" w:tplc="90EAF152">
      <w:numFmt w:val="bullet"/>
      <w:lvlText w:val="•"/>
      <w:lvlJc w:val="left"/>
      <w:pPr>
        <w:ind w:left="3847" w:hanging="271"/>
      </w:pPr>
      <w:rPr>
        <w:rFonts w:hint="default"/>
        <w:lang w:val="ru-RU" w:eastAsia="ru-RU" w:bidi="ru-RU"/>
      </w:rPr>
    </w:lvl>
    <w:lvl w:ilvl="4" w:tplc="67C8B9FA">
      <w:numFmt w:val="bullet"/>
      <w:lvlText w:val="•"/>
      <w:lvlJc w:val="left"/>
      <w:pPr>
        <w:ind w:left="4950" w:hanging="271"/>
      </w:pPr>
      <w:rPr>
        <w:rFonts w:hint="default"/>
        <w:lang w:val="ru-RU" w:eastAsia="ru-RU" w:bidi="ru-RU"/>
      </w:rPr>
    </w:lvl>
    <w:lvl w:ilvl="5" w:tplc="5790AF30">
      <w:numFmt w:val="bullet"/>
      <w:lvlText w:val="•"/>
      <w:lvlJc w:val="left"/>
      <w:pPr>
        <w:ind w:left="6053" w:hanging="271"/>
      </w:pPr>
      <w:rPr>
        <w:rFonts w:hint="default"/>
        <w:lang w:val="ru-RU" w:eastAsia="ru-RU" w:bidi="ru-RU"/>
      </w:rPr>
    </w:lvl>
    <w:lvl w:ilvl="6" w:tplc="70BC691A">
      <w:numFmt w:val="bullet"/>
      <w:lvlText w:val="•"/>
      <w:lvlJc w:val="left"/>
      <w:pPr>
        <w:ind w:left="7155" w:hanging="271"/>
      </w:pPr>
      <w:rPr>
        <w:rFonts w:hint="default"/>
        <w:lang w:val="ru-RU" w:eastAsia="ru-RU" w:bidi="ru-RU"/>
      </w:rPr>
    </w:lvl>
    <w:lvl w:ilvl="7" w:tplc="63648804">
      <w:numFmt w:val="bullet"/>
      <w:lvlText w:val="•"/>
      <w:lvlJc w:val="left"/>
      <w:pPr>
        <w:ind w:left="8258" w:hanging="271"/>
      </w:pPr>
      <w:rPr>
        <w:rFonts w:hint="default"/>
        <w:lang w:val="ru-RU" w:eastAsia="ru-RU" w:bidi="ru-RU"/>
      </w:rPr>
    </w:lvl>
    <w:lvl w:ilvl="8" w:tplc="6B064E1C">
      <w:numFmt w:val="bullet"/>
      <w:lvlText w:val="•"/>
      <w:lvlJc w:val="left"/>
      <w:pPr>
        <w:ind w:left="9361" w:hanging="271"/>
      </w:pPr>
      <w:rPr>
        <w:rFonts w:hint="default"/>
        <w:lang w:val="ru-RU" w:eastAsia="ru-RU" w:bidi="ru-RU"/>
      </w:rPr>
    </w:lvl>
  </w:abstractNum>
  <w:abstractNum w:abstractNumId="115" w15:restartNumberingAfterBreak="0">
    <w:nsid w:val="47D32264"/>
    <w:multiLevelType w:val="hybridMultilevel"/>
    <w:tmpl w:val="162E4A0A"/>
    <w:lvl w:ilvl="0" w:tplc="B4D4A8E6">
      <w:numFmt w:val="bullet"/>
      <w:lvlText w:val=""/>
      <w:lvlJc w:val="left"/>
      <w:pPr>
        <w:ind w:left="1612" w:hanging="228"/>
      </w:pPr>
      <w:rPr>
        <w:rFonts w:ascii="Symbol" w:eastAsia="Symbol" w:hAnsi="Symbol" w:cs="Symbol" w:hint="default"/>
        <w:w w:val="100"/>
        <w:sz w:val="24"/>
        <w:szCs w:val="24"/>
        <w:lang w:val="ru-RU" w:eastAsia="ru-RU" w:bidi="ru-RU"/>
      </w:rPr>
    </w:lvl>
    <w:lvl w:ilvl="1" w:tplc="268A00C4">
      <w:numFmt w:val="bullet"/>
      <w:lvlText w:val="•"/>
      <w:lvlJc w:val="left"/>
      <w:pPr>
        <w:ind w:left="2614" w:hanging="228"/>
      </w:pPr>
      <w:rPr>
        <w:rFonts w:hint="default"/>
        <w:lang w:val="ru-RU" w:eastAsia="ru-RU" w:bidi="ru-RU"/>
      </w:rPr>
    </w:lvl>
    <w:lvl w:ilvl="2" w:tplc="D3D07BDE">
      <w:numFmt w:val="bullet"/>
      <w:lvlText w:val="•"/>
      <w:lvlJc w:val="left"/>
      <w:pPr>
        <w:ind w:left="3609" w:hanging="228"/>
      </w:pPr>
      <w:rPr>
        <w:rFonts w:hint="default"/>
        <w:lang w:val="ru-RU" w:eastAsia="ru-RU" w:bidi="ru-RU"/>
      </w:rPr>
    </w:lvl>
    <w:lvl w:ilvl="3" w:tplc="7338C084">
      <w:numFmt w:val="bullet"/>
      <w:lvlText w:val="•"/>
      <w:lvlJc w:val="left"/>
      <w:pPr>
        <w:ind w:left="4603" w:hanging="228"/>
      </w:pPr>
      <w:rPr>
        <w:rFonts w:hint="default"/>
        <w:lang w:val="ru-RU" w:eastAsia="ru-RU" w:bidi="ru-RU"/>
      </w:rPr>
    </w:lvl>
    <w:lvl w:ilvl="4" w:tplc="37F89372">
      <w:numFmt w:val="bullet"/>
      <w:lvlText w:val="•"/>
      <w:lvlJc w:val="left"/>
      <w:pPr>
        <w:ind w:left="5598" w:hanging="228"/>
      </w:pPr>
      <w:rPr>
        <w:rFonts w:hint="default"/>
        <w:lang w:val="ru-RU" w:eastAsia="ru-RU" w:bidi="ru-RU"/>
      </w:rPr>
    </w:lvl>
    <w:lvl w:ilvl="5" w:tplc="17707A7C">
      <w:numFmt w:val="bullet"/>
      <w:lvlText w:val="•"/>
      <w:lvlJc w:val="left"/>
      <w:pPr>
        <w:ind w:left="6593" w:hanging="228"/>
      </w:pPr>
      <w:rPr>
        <w:rFonts w:hint="default"/>
        <w:lang w:val="ru-RU" w:eastAsia="ru-RU" w:bidi="ru-RU"/>
      </w:rPr>
    </w:lvl>
    <w:lvl w:ilvl="6" w:tplc="84507402">
      <w:numFmt w:val="bullet"/>
      <w:lvlText w:val="•"/>
      <w:lvlJc w:val="left"/>
      <w:pPr>
        <w:ind w:left="7587" w:hanging="228"/>
      </w:pPr>
      <w:rPr>
        <w:rFonts w:hint="default"/>
        <w:lang w:val="ru-RU" w:eastAsia="ru-RU" w:bidi="ru-RU"/>
      </w:rPr>
    </w:lvl>
    <w:lvl w:ilvl="7" w:tplc="DFAC5B32">
      <w:numFmt w:val="bullet"/>
      <w:lvlText w:val="•"/>
      <w:lvlJc w:val="left"/>
      <w:pPr>
        <w:ind w:left="8582" w:hanging="228"/>
      </w:pPr>
      <w:rPr>
        <w:rFonts w:hint="default"/>
        <w:lang w:val="ru-RU" w:eastAsia="ru-RU" w:bidi="ru-RU"/>
      </w:rPr>
    </w:lvl>
    <w:lvl w:ilvl="8" w:tplc="F0266AF0">
      <w:numFmt w:val="bullet"/>
      <w:lvlText w:val="•"/>
      <w:lvlJc w:val="left"/>
      <w:pPr>
        <w:ind w:left="9577" w:hanging="228"/>
      </w:pPr>
      <w:rPr>
        <w:rFonts w:hint="default"/>
        <w:lang w:val="ru-RU" w:eastAsia="ru-RU" w:bidi="ru-RU"/>
      </w:rPr>
    </w:lvl>
  </w:abstractNum>
  <w:abstractNum w:abstractNumId="116" w15:restartNumberingAfterBreak="0">
    <w:nsid w:val="47DB63CE"/>
    <w:multiLevelType w:val="hybridMultilevel"/>
    <w:tmpl w:val="266E95B8"/>
    <w:lvl w:ilvl="0" w:tplc="4FE2FFA2">
      <w:start w:val="1"/>
      <w:numFmt w:val="decimal"/>
      <w:lvlText w:val="%1."/>
      <w:lvlJc w:val="left"/>
      <w:pPr>
        <w:ind w:left="1624" w:hanging="240"/>
      </w:pPr>
      <w:rPr>
        <w:rFonts w:ascii="Times New Roman" w:eastAsia="Times New Roman" w:hAnsi="Times New Roman" w:cs="Times New Roman" w:hint="default"/>
        <w:spacing w:val="-5"/>
        <w:w w:val="100"/>
        <w:sz w:val="24"/>
        <w:szCs w:val="24"/>
        <w:lang w:val="ru-RU" w:eastAsia="ru-RU" w:bidi="ru-RU"/>
      </w:rPr>
    </w:lvl>
    <w:lvl w:ilvl="1" w:tplc="975C0F46">
      <w:numFmt w:val="bullet"/>
      <w:lvlText w:val="•"/>
      <w:lvlJc w:val="left"/>
      <w:pPr>
        <w:ind w:left="2614" w:hanging="240"/>
      </w:pPr>
      <w:rPr>
        <w:rFonts w:hint="default"/>
        <w:lang w:val="ru-RU" w:eastAsia="ru-RU" w:bidi="ru-RU"/>
      </w:rPr>
    </w:lvl>
    <w:lvl w:ilvl="2" w:tplc="2B722A56">
      <w:numFmt w:val="bullet"/>
      <w:lvlText w:val="•"/>
      <w:lvlJc w:val="left"/>
      <w:pPr>
        <w:ind w:left="3609" w:hanging="240"/>
      </w:pPr>
      <w:rPr>
        <w:rFonts w:hint="default"/>
        <w:lang w:val="ru-RU" w:eastAsia="ru-RU" w:bidi="ru-RU"/>
      </w:rPr>
    </w:lvl>
    <w:lvl w:ilvl="3" w:tplc="7A1C1B50">
      <w:numFmt w:val="bullet"/>
      <w:lvlText w:val="•"/>
      <w:lvlJc w:val="left"/>
      <w:pPr>
        <w:ind w:left="4603" w:hanging="240"/>
      </w:pPr>
      <w:rPr>
        <w:rFonts w:hint="default"/>
        <w:lang w:val="ru-RU" w:eastAsia="ru-RU" w:bidi="ru-RU"/>
      </w:rPr>
    </w:lvl>
    <w:lvl w:ilvl="4" w:tplc="556C8B88">
      <w:numFmt w:val="bullet"/>
      <w:lvlText w:val="•"/>
      <w:lvlJc w:val="left"/>
      <w:pPr>
        <w:ind w:left="5598" w:hanging="240"/>
      </w:pPr>
      <w:rPr>
        <w:rFonts w:hint="default"/>
        <w:lang w:val="ru-RU" w:eastAsia="ru-RU" w:bidi="ru-RU"/>
      </w:rPr>
    </w:lvl>
    <w:lvl w:ilvl="5" w:tplc="8982E098">
      <w:numFmt w:val="bullet"/>
      <w:lvlText w:val="•"/>
      <w:lvlJc w:val="left"/>
      <w:pPr>
        <w:ind w:left="6593" w:hanging="240"/>
      </w:pPr>
      <w:rPr>
        <w:rFonts w:hint="default"/>
        <w:lang w:val="ru-RU" w:eastAsia="ru-RU" w:bidi="ru-RU"/>
      </w:rPr>
    </w:lvl>
    <w:lvl w:ilvl="6" w:tplc="DF729730">
      <w:numFmt w:val="bullet"/>
      <w:lvlText w:val="•"/>
      <w:lvlJc w:val="left"/>
      <w:pPr>
        <w:ind w:left="7587" w:hanging="240"/>
      </w:pPr>
      <w:rPr>
        <w:rFonts w:hint="default"/>
        <w:lang w:val="ru-RU" w:eastAsia="ru-RU" w:bidi="ru-RU"/>
      </w:rPr>
    </w:lvl>
    <w:lvl w:ilvl="7" w:tplc="7652BD00">
      <w:numFmt w:val="bullet"/>
      <w:lvlText w:val="•"/>
      <w:lvlJc w:val="left"/>
      <w:pPr>
        <w:ind w:left="8582" w:hanging="240"/>
      </w:pPr>
      <w:rPr>
        <w:rFonts w:hint="default"/>
        <w:lang w:val="ru-RU" w:eastAsia="ru-RU" w:bidi="ru-RU"/>
      </w:rPr>
    </w:lvl>
    <w:lvl w:ilvl="8" w:tplc="31ACF8A2">
      <w:numFmt w:val="bullet"/>
      <w:lvlText w:val="•"/>
      <w:lvlJc w:val="left"/>
      <w:pPr>
        <w:ind w:left="9577" w:hanging="240"/>
      </w:pPr>
      <w:rPr>
        <w:rFonts w:hint="default"/>
        <w:lang w:val="ru-RU" w:eastAsia="ru-RU" w:bidi="ru-RU"/>
      </w:rPr>
    </w:lvl>
  </w:abstractNum>
  <w:abstractNum w:abstractNumId="117" w15:restartNumberingAfterBreak="0">
    <w:nsid w:val="48274EF9"/>
    <w:multiLevelType w:val="hybridMultilevel"/>
    <w:tmpl w:val="DE60A634"/>
    <w:lvl w:ilvl="0" w:tplc="CBC27924">
      <w:numFmt w:val="bullet"/>
      <w:lvlText w:val=""/>
      <w:lvlJc w:val="left"/>
      <w:pPr>
        <w:ind w:left="532" w:hanging="286"/>
      </w:pPr>
      <w:rPr>
        <w:rFonts w:ascii="Symbol" w:eastAsia="Symbol" w:hAnsi="Symbol" w:cs="Symbol" w:hint="default"/>
        <w:w w:val="100"/>
        <w:sz w:val="24"/>
        <w:szCs w:val="24"/>
        <w:lang w:val="ru-RU" w:eastAsia="ru-RU" w:bidi="ru-RU"/>
      </w:rPr>
    </w:lvl>
    <w:lvl w:ilvl="1" w:tplc="C30AC83E">
      <w:numFmt w:val="bullet"/>
      <w:lvlText w:val="•"/>
      <w:lvlJc w:val="left"/>
      <w:pPr>
        <w:ind w:left="1642" w:hanging="286"/>
      </w:pPr>
      <w:rPr>
        <w:rFonts w:hint="default"/>
        <w:lang w:val="ru-RU" w:eastAsia="ru-RU" w:bidi="ru-RU"/>
      </w:rPr>
    </w:lvl>
    <w:lvl w:ilvl="2" w:tplc="9F1ED170">
      <w:numFmt w:val="bullet"/>
      <w:lvlText w:val="•"/>
      <w:lvlJc w:val="left"/>
      <w:pPr>
        <w:ind w:left="2745" w:hanging="286"/>
      </w:pPr>
      <w:rPr>
        <w:rFonts w:hint="default"/>
        <w:lang w:val="ru-RU" w:eastAsia="ru-RU" w:bidi="ru-RU"/>
      </w:rPr>
    </w:lvl>
    <w:lvl w:ilvl="3" w:tplc="6CA80A1C">
      <w:numFmt w:val="bullet"/>
      <w:lvlText w:val="•"/>
      <w:lvlJc w:val="left"/>
      <w:pPr>
        <w:ind w:left="3847" w:hanging="286"/>
      </w:pPr>
      <w:rPr>
        <w:rFonts w:hint="default"/>
        <w:lang w:val="ru-RU" w:eastAsia="ru-RU" w:bidi="ru-RU"/>
      </w:rPr>
    </w:lvl>
    <w:lvl w:ilvl="4" w:tplc="505C3E1E">
      <w:numFmt w:val="bullet"/>
      <w:lvlText w:val="•"/>
      <w:lvlJc w:val="left"/>
      <w:pPr>
        <w:ind w:left="4950" w:hanging="286"/>
      </w:pPr>
      <w:rPr>
        <w:rFonts w:hint="default"/>
        <w:lang w:val="ru-RU" w:eastAsia="ru-RU" w:bidi="ru-RU"/>
      </w:rPr>
    </w:lvl>
    <w:lvl w:ilvl="5" w:tplc="5A82854E">
      <w:numFmt w:val="bullet"/>
      <w:lvlText w:val="•"/>
      <w:lvlJc w:val="left"/>
      <w:pPr>
        <w:ind w:left="6053" w:hanging="286"/>
      </w:pPr>
      <w:rPr>
        <w:rFonts w:hint="default"/>
        <w:lang w:val="ru-RU" w:eastAsia="ru-RU" w:bidi="ru-RU"/>
      </w:rPr>
    </w:lvl>
    <w:lvl w:ilvl="6" w:tplc="A38EFDB8">
      <w:numFmt w:val="bullet"/>
      <w:lvlText w:val="•"/>
      <w:lvlJc w:val="left"/>
      <w:pPr>
        <w:ind w:left="7155" w:hanging="286"/>
      </w:pPr>
      <w:rPr>
        <w:rFonts w:hint="default"/>
        <w:lang w:val="ru-RU" w:eastAsia="ru-RU" w:bidi="ru-RU"/>
      </w:rPr>
    </w:lvl>
    <w:lvl w:ilvl="7" w:tplc="0BC289CC">
      <w:numFmt w:val="bullet"/>
      <w:lvlText w:val="•"/>
      <w:lvlJc w:val="left"/>
      <w:pPr>
        <w:ind w:left="8258" w:hanging="286"/>
      </w:pPr>
      <w:rPr>
        <w:rFonts w:hint="default"/>
        <w:lang w:val="ru-RU" w:eastAsia="ru-RU" w:bidi="ru-RU"/>
      </w:rPr>
    </w:lvl>
    <w:lvl w:ilvl="8" w:tplc="E02817DC">
      <w:numFmt w:val="bullet"/>
      <w:lvlText w:val="•"/>
      <w:lvlJc w:val="left"/>
      <w:pPr>
        <w:ind w:left="9361" w:hanging="286"/>
      </w:pPr>
      <w:rPr>
        <w:rFonts w:hint="default"/>
        <w:lang w:val="ru-RU" w:eastAsia="ru-RU" w:bidi="ru-RU"/>
      </w:rPr>
    </w:lvl>
  </w:abstractNum>
  <w:abstractNum w:abstractNumId="118" w15:restartNumberingAfterBreak="0">
    <w:nsid w:val="48942243"/>
    <w:multiLevelType w:val="hybridMultilevel"/>
    <w:tmpl w:val="48FC550A"/>
    <w:lvl w:ilvl="0" w:tplc="B98001D2">
      <w:start w:val="1"/>
      <w:numFmt w:val="decimal"/>
      <w:lvlText w:val="%1."/>
      <w:lvlJc w:val="left"/>
      <w:pPr>
        <w:ind w:left="1948" w:hanging="564"/>
      </w:pPr>
      <w:rPr>
        <w:rFonts w:ascii="Times New Roman" w:eastAsia="Times New Roman" w:hAnsi="Times New Roman" w:cs="Times New Roman" w:hint="default"/>
        <w:spacing w:val="-2"/>
        <w:w w:val="100"/>
        <w:sz w:val="24"/>
        <w:szCs w:val="24"/>
        <w:lang w:val="ru-RU" w:eastAsia="ru-RU" w:bidi="ru-RU"/>
      </w:rPr>
    </w:lvl>
    <w:lvl w:ilvl="1" w:tplc="4BC43522">
      <w:numFmt w:val="bullet"/>
      <w:lvlText w:val="•"/>
      <w:lvlJc w:val="left"/>
      <w:pPr>
        <w:ind w:left="2902" w:hanging="564"/>
      </w:pPr>
      <w:rPr>
        <w:rFonts w:hint="default"/>
        <w:lang w:val="ru-RU" w:eastAsia="ru-RU" w:bidi="ru-RU"/>
      </w:rPr>
    </w:lvl>
    <w:lvl w:ilvl="2" w:tplc="A15827AE">
      <w:numFmt w:val="bullet"/>
      <w:lvlText w:val="•"/>
      <w:lvlJc w:val="left"/>
      <w:pPr>
        <w:ind w:left="3865" w:hanging="564"/>
      </w:pPr>
      <w:rPr>
        <w:rFonts w:hint="default"/>
        <w:lang w:val="ru-RU" w:eastAsia="ru-RU" w:bidi="ru-RU"/>
      </w:rPr>
    </w:lvl>
    <w:lvl w:ilvl="3" w:tplc="A28A2374">
      <w:numFmt w:val="bullet"/>
      <w:lvlText w:val="•"/>
      <w:lvlJc w:val="left"/>
      <w:pPr>
        <w:ind w:left="4827" w:hanging="564"/>
      </w:pPr>
      <w:rPr>
        <w:rFonts w:hint="default"/>
        <w:lang w:val="ru-RU" w:eastAsia="ru-RU" w:bidi="ru-RU"/>
      </w:rPr>
    </w:lvl>
    <w:lvl w:ilvl="4" w:tplc="7556D4B0">
      <w:numFmt w:val="bullet"/>
      <w:lvlText w:val="•"/>
      <w:lvlJc w:val="left"/>
      <w:pPr>
        <w:ind w:left="5790" w:hanging="564"/>
      </w:pPr>
      <w:rPr>
        <w:rFonts w:hint="default"/>
        <w:lang w:val="ru-RU" w:eastAsia="ru-RU" w:bidi="ru-RU"/>
      </w:rPr>
    </w:lvl>
    <w:lvl w:ilvl="5" w:tplc="E49E008A">
      <w:numFmt w:val="bullet"/>
      <w:lvlText w:val="•"/>
      <w:lvlJc w:val="left"/>
      <w:pPr>
        <w:ind w:left="6753" w:hanging="564"/>
      </w:pPr>
      <w:rPr>
        <w:rFonts w:hint="default"/>
        <w:lang w:val="ru-RU" w:eastAsia="ru-RU" w:bidi="ru-RU"/>
      </w:rPr>
    </w:lvl>
    <w:lvl w:ilvl="6" w:tplc="30720D7C">
      <w:numFmt w:val="bullet"/>
      <w:lvlText w:val="•"/>
      <w:lvlJc w:val="left"/>
      <w:pPr>
        <w:ind w:left="7715" w:hanging="564"/>
      </w:pPr>
      <w:rPr>
        <w:rFonts w:hint="default"/>
        <w:lang w:val="ru-RU" w:eastAsia="ru-RU" w:bidi="ru-RU"/>
      </w:rPr>
    </w:lvl>
    <w:lvl w:ilvl="7" w:tplc="B8AAD240">
      <w:numFmt w:val="bullet"/>
      <w:lvlText w:val="•"/>
      <w:lvlJc w:val="left"/>
      <w:pPr>
        <w:ind w:left="8678" w:hanging="564"/>
      </w:pPr>
      <w:rPr>
        <w:rFonts w:hint="default"/>
        <w:lang w:val="ru-RU" w:eastAsia="ru-RU" w:bidi="ru-RU"/>
      </w:rPr>
    </w:lvl>
    <w:lvl w:ilvl="8" w:tplc="5708402C">
      <w:numFmt w:val="bullet"/>
      <w:lvlText w:val="•"/>
      <w:lvlJc w:val="left"/>
      <w:pPr>
        <w:ind w:left="9641" w:hanging="564"/>
      </w:pPr>
      <w:rPr>
        <w:rFonts w:hint="default"/>
        <w:lang w:val="ru-RU" w:eastAsia="ru-RU" w:bidi="ru-RU"/>
      </w:rPr>
    </w:lvl>
  </w:abstractNum>
  <w:abstractNum w:abstractNumId="119" w15:restartNumberingAfterBreak="0">
    <w:nsid w:val="48A107AD"/>
    <w:multiLevelType w:val="hybridMultilevel"/>
    <w:tmpl w:val="68FAC500"/>
    <w:lvl w:ilvl="0" w:tplc="EA626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9481C90"/>
    <w:multiLevelType w:val="multilevel"/>
    <w:tmpl w:val="69F8CFF8"/>
    <w:lvl w:ilvl="0">
      <w:start w:val="1"/>
      <w:numFmt w:val="decimal"/>
      <w:lvlText w:val="%1"/>
      <w:lvlJc w:val="left"/>
      <w:pPr>
        <w:ind w:left="2478" w:hanging="721"/>
      </w:pPr>
      <w:rPr>
        <w:rFonts w:hint="default"/>
        <w:lang w:val="ru-RU" w:eastAsia="ru-RU" w:bidi="ru-RU"/>
      </w:rPr>
    </w:lvl>
    <w:lvl w:ilvl="1">
      <w:start w:val="3"/>
      <w:numFmt w:val="decimal"/>
      <w:lvlText w:val="%1.%2."/>
      <w:lvlJc w:val="left"/>
      <w:pPr>
        <w:ind w:left="2478" w:hanging="721"/>
        <w:jc w:val="right"/>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1840" w:hanging="600"/>
      </w:pPr>
      <w:rPr>
        <w:rFonts w:ascii="Times New Roman" w:eastAsia="Times New Roman" w:hAnsi="Times New Roman" w:cs="Times New Roman" w:hint="default"/>
        <w:spacing w:val="-2"/>
        <w:w w:val="100"/>
        <w:sz w:val="24"/>
        <w:szCs w:val="24"/>
        <w:lang w:val="ru-RU" w:eastAsia="ru-RU" w:bidi="ru-RU"/>
      </w:rPr>
    </w:lvl>
    <w:lvl w:ilvl="3">
      <w:numFmt w:val="bullet"/>
      <w:lvlText w:val=""/>
      <w:lvlJc w:val="left"/>
      <w:pPr>
        <w:ind w:left="532" w:hanging="564"/>
      </w:pPr>
      <w:rPr>
        <w:rFonts w:ascii="Symbol" w:eastAsia="Symbol" w:hAnsi="Symbol" w:cs="Symbol" w:hint="default"/>
        <w:w w:val="100"/>
        <w:sz w:val="24"/>
        <w:szCs w:val="24"/>
        <w:lang w:val="ru-RU" w:eastAsia="ru-RU" w:bidi="ru-RU"/>
      </w:rPr>
    </w:lvl>
    <w:lvl w:ilvl="4">
      <w:numFmt w:val="bullet"/>
      <w:lvlText w:val="•"/>
      <w:lvlJc w:val="left"/>
      <w:pPr>
        <w:ind w:left="4751" w:hanging="564"/>
      </w:pPr>
      <w:rPr>
        <w:rFonts w:hint="default"/>
        <w:lang w:val="ru-RU" w:eastAsia="ru-RU" w:bidi="ru-RU"/>
      </w:rPr>
    </w:lvl>
    <w:lvl w:ilvl="5">
      <w:numFmt w:val="bullet"/>
      <w:lvlText w:val="•"/>
      <w:lvlJc w:val="left"/>
      <w:pPr>
        <w:ind w:left="5887" w:hanging="564"/>
      </w:pPr>
      <w:rPr>
        <w:rFonts w:hint="default"/>
        <w:lang w:val="ru-RU" w:eastAsia="ru-RU" w:bidi="ru-RU"/>
      </w:rPr>
    </w:lvl>
    <w:lvl w:ilvl="6">
      <w:numFmt w:val="bullet"/>
      <w:lvlText w:val="•"/>
      <w:lvlJc w:val="left"/>
      <w:pPr>
        <w:ind w:left="7023" w:hanging="564"/>
      </w:pPr>
      <w:rPr>
        <w:rFonts w:hint="default"/>
        <w:lang w:val="ru-RU" w:eastAsia="ru-RU" w:bidi="ru-RU"/>
      </w:rPr>
    </w:lvl>
    <w:lvl w:ilvl="7">
      <w:numFmt w:val="bullet"/>
      <w:lvlText w:val="•"/>
      <w:lvlJc w:val="left"/>
      <w:pPr>
        <w:ind w:left="8159" w:hanging="564"/>
      </w:pPr>
      <w:rPr>
        <w:rFonts w:hint="default"/>
        <w:lang w:val="ru-RU" w:eastAsia="ru-RU" w:bidi="ru-RU"/>
      </w:rPr>
    </w:lvl>
    <w:lvl w:ilvl="8">
      <w:numFmt w:val="bullet"/>
      <w:lvlText w:val="•"/>
      <w:lvlJc w:val="left"/>
      <w:pPr>
        <w:ind w:left="9294" w:hanging="564"/>
      </w:pPr>
      <w:rPr>
        <w:rFonts w:hint="default"/>
        <w:lang w:val="ru-RU" w:eastAsia="ru-RU" w:bidi="ru-RU"/>
      </w:rPr>
    </w:lvl>
  </w:abstractNum>
  <w:abstractNum w:abstractNumId="121" w15:restartNumberingAfterBreak="0">
    <w:nsid w:val="4B4A2B8C"/>
    <w:multiLevelType w:val="hybridMultilevel"/>
    <w:tmpl w:val="A1ACD378"/>
    <w:lvl w:ilvl="0" w:tplc="219A6F10">
      <w:numFmt w:val="bullet"/>
      <w:lvlText w:val="•"/>
      <w:lvlJc w:val="left"/>
      <w:pPr>
        <w:ind w:left="532" w:hanging="144"/>
      </w:pPr>
      <w:rPr>
        <w:rFonts w:ascii="Times New Roman" w:eastAsia="Times New Roman" w:hAnsi="Times New Roman" w:cs="Times New Roman" w:hint="default"/>
        <w:w w:val="100"/>
        <w:sz w:val="24"/>
        <w:szCs w:val="24"/>
        <w:lang w:val="ru-RU" w:eastAsia="ru-RU" w:bidi="ru-RU"/>
      </w:rPr>
    </w:lvl>
    <w:lvl w:ilvl="1" w:tplc="39AA78AC">
      <w:numFmt w:val="bullet"/>
      <w:lvlText w:val="•"/>
      <w:lvlJc w:val="left"/>
      <w:pPr>
        <w:ind w:left="1642" w:hanging="144"/>
      </w:pPr>
      <w:rPr>
        <w:rFonts w:hint="default"/>
        <w:lang w:val="ru-RU" w:eastAsia="ru-RU" w:bidi="ru-RU"/>
      </w:rPr>
    </w:lvl>
    <w:lvl w:ilvl="2" w:tplc="D552600A">
      <w:numFmt w:val="bullet"/>
      <w:lvlText w:val="•"/>
      <w:lvlJc w:val="left"/>
      <w:pPr>
        <w:ind w:left="2745" w:hanging="144"/>
      </w:pPr>
      <w:rPr>
        <w:rFonts w:hint="default"/>
        <w:lang w:val="ru-RU" w:eastAsia="ru-RU" w:bidi="ru-RU"/>
      </w:rPr>
    </w:lvl>
    <w:lvl w:ilvl="3" w:tplc="DB2E37E0">
      <w:numFmt w:val="bullet"/>
      <w:lvlText w:val="•"/>
      <w:lvlJc w:val="left"/>
      <w:pPr>
        <w:ind w:left="3847" w:hanging="144"/>
      </w:pPr>
      <w:rPr>
        <w:rFonts w:hint="default"/>
        <w:lang w:val="ru-RU" w:eastAsia="ru-RU" w:bidi="ru-RU"/>
      </w:rPr>
    </w:lvl>
    <w:lvl w:ilvl="4" w:tplc="EC4239C8">
      <w:numFmt w:val="bullet"/>
      <w:lvlText w:val="•"/>
      <w:lvlJc w:val="left"/>
      <w:pPr>
        <w:ind w:left="4950" w:hanging="144"/>
      </w:pPr>
      <w:rPr>
        <w:rFonts w:hint="default"/>
        <w:lang w:val="ru-RU" w:eastAsia="ru-RU" w:bidi="ru-RU"/>
      </w:rPr>
    </w:lvl>
    <w:lvl w:ilvl="5" w:tplc="1D106210">
      <w:numFmt w:val="bullet"/>
      <w:lvlText w:val="•"/>
      <w:lvlJc w:val="left"/>
      <w:pPr>
        <w:ind w:left="6053" w:hanging="144"/>
      </w:pPr>
      <w:rPr>
        <w:rFonts w:hint="default"/>
        <w:lang w:val="ru-RU" w:eastAsia="ru-RU" w:bidi="ru-RU"/>
      </w:rPr>
    </w:lvl>
    <w:lvl w:ilvl="6" w:tplc="61009208">
      <w:numFmt w:val="bullet"/>
      <w:lvlText w:val="•"/>
      <w:lvlJc w:val="left"/>
      <w:pPr>
        <w:ind w:left="7155" w:hanging="144"/>
      </w:pPr>
      <w:rPr>
        <w:rFonts w:hint="default"/>
        <w:lang w:val="ru-RU" w:eastAsia="ru-RU" w:bidi="ru-RU"/>
      </w:rPr>
    </w:lvl>
    <w:lvl w:ilvl="7" w:tplc="D6F4D34C">
      <w:numFmt w:val="bullet"/>
      <w:lvlText w:val="•"/>
      <w:lvlJc w:val="left"/>
      <w:pPr>
        <w:ind w:left="8258" w:hanging="144"/>
      </w:pPr>
      <w:rPr>
        <w:rFonts w:hint="default"/>
        <w:lang w:val="ru-RU" w:eastAsia="ru-RU" w:bidi="ru-RU"/>
      </w:rPr>
    </w:lvl>
    <w:lvl w:ilvl="8" w:tplc="9BD014DC">
      <w:numFmt w:val="bullet"/>
      <w:lvlText w:val="•"/>
      <w:lvlJc w:val="left"/>
      <w:pPr>
        <w:ind w:left="9361" w:hanging="144"/>
      </w:pPr>
      <w:rPr>
        <w:rFonts w:hint="default"/>
        <w:lang w:val="ru-RU" w:eastAsia="ru-RU" w:bidi="ru-RU"/>
      </w:rPr>
    </w:lvl>
  </w:abstractNum>
  <w:abstractNum w:abstractNumId="122" w15:restartNumberingAfterBreak="0">
    <w:nsid w:val="4B595289"/>
    <w:multiLevelType w:val="hybridMultilevel"/>
    <w:tmpl w:val="2864D474"/>
    <w:lvl w:ilvl="0" w:tplc="E88A8AAC">
      <w:numFmt w:val="bullet"/>
      <w:lvlText w:val=""/>
      <w:lvlJc w:val="left"/>
      <w:pPr>
        <w:ind w:left="532" w:hanging="142"/>
      </w:pPr>
      <w:rPr>
        <w:rFonts w:ascii="Symbol" w:eastAsia="Symbol" w:hAnsi="Symbol" w:cs="Symbol" w:hint="default"/>
        <w:w w:val="100"/>
        <w:sz w:val="24"/>
        <w:szCs w:val="24"/>
        <w:lang w:val="ru-RU" w:eastAsia="ru-RU" w:bidi="ru-RU"/>
      </w:rPr>
    </w:lvl>
    <w:lvl w:ilvl="1" w:tplc="7832A3C4">
      <w:numFmt w:val="bullet"/>
      <w:lvlText w:val="•"/>
      <w:lvlJc w:val="left"/>
      <w:pPr>
        <w:ind w:left="1642" w:hanging="142"/>
      </w:pPr>
      <w:rPr>
        <w:rFonts w:hint="default"/>
        <w:lang w:val="ru-RU" w:eastAsia="ru-RU" w:bidi="ru-RU"/>
      </w:rPr>
    </w:lvl>
    <w:lvl w:ilvl="2" w:tplc="1758064A">
      <w:numFmt w:val="bullet"/>
      <w:lvlText w:val="•"/>
      <w:lvlJc w:val="left"/>
      <w:pPr>
        <w:ind w:left="2745" w:hanging="142"/>
      </w:pPr>
      <w:rPr>
        <w:rFonts w:hint="default"/>
        <w:lang w:val="ru-RU" w:eastAsia="ru-RU" w:bidi="ru-RU"/>
      </w:rPr>
    </w:lvl>
    <w:lvl w:ilvl="3" w:tplc="843EBE58">
      <w:numFmt w:val="bullet"/>
      <w:lvlText w:val="•"/>
      <w:lvlJc w:val="left"/>
      <w:pPr>
        <w:ind w:left="3847" w:hanging="142"/>
      </w:pPr>
      <w:rPr>
        <w:rFonts w:hint="default"/>
        <w:lang w:val="ru-RU" w:eastAsia="ru-RU" w:bidi="ru-RU"/>
      </w:rPr>
    </w:lvl>
    <w:lvl w:ilvl="4" w:tplc="EAA6643C">
      <w:numFmt w:val="bullet"/>
      <w:lvlText w:val="•"/>
      <w:lvlJc w:val="left"/>
      <w:pPr>
        <w:ind w:left="4950" w:hanging="142"/>
      </w:pPr>
      <w:rPr>
        <w:rFonts w:hint="default"/>
        <w:lang w:val="ru-RU" w:eastAsia="ru-RU" w:bidi="ru-RU"/>
      </w:rPr>
    </w:lvl>
    <w:lvl w:ilvl="5" w:tplc="BE0C72AA">
      <w:numFmt w:val="bullet"/>
      <w:lvlText w:val="•"/>
      <w:lvlJc w:val="left"/>
      <w:pPr>
        <w:ind w:left="6053" w:hanging="142"/>
      </w:pPr>
      <w:rPr>
        <w:rFonts w:hint="default"/>
        <w:lang w:val="ru-RU" w:eastAsia="ru-RU" w:bidi="ru-RU"/>
      </w:rPr>
    </w:lvl>
    <w:lvl w:ilvl="6" w:tplc="81701398">
      <w:numFmt w:val="bullet"/>
      <w:lvlText w:val="•"/>
      <w:lvlJc w:val="left"/>
      <w:pPr>
        <w:ind w:left="7155" w:hanging="142"/>
      </w:pPr>
      <w:rPr>
        <w:rFonts w:hint="default"/>
        <w:lang w:val="ru-RU" w:eastAsia="ru-RU" w:bidi="ru-RU"/>
      </w:rPr>
    </w:lvl>
    <w:lvl w:ilvl="7" w:tplc="266A1D92">
      <w:numFmt w:val="bullet"/>
      <w:lvlText w:val="•"/>
      <w:lvlJc w:val="left"/>
      <w:pPr>
        <w:ind w:left="8258" w:hanging="142"/>
      </w:pPr>
      <w:rPr>
        <w:rFonts w:hint="default"/>
        <w:lang w:val="ru-RU" w:eastAsia="ru-RU" w:bidi="ru-RU"/>
      </w:rPr>
    </w:lvl>
    <w:lvl w:ilvl="8" w:tplc="E97AA6AE">
      <w:numFmt w:val="bullet"/>
      <w:lvlText w:val="•"/>
      <w:lvlJc w:val="left"/>
      <w:pPr>
        <w:ind w:left="9361" w:hanging="142"/>
      </w:pPr>
      <w:rPr>
        <w:rFonts w:hint="default"/>
        <w:lang w:val="ru-RU" w:eastAsia="ru-RU" w:bidi="ru-RU"/>
      </w:rPr>
    </w:lvl>
  </w:abstractNum>
  <w:abstractNum w:abstractNumId="123" w15:restartNumberingAfterBreak="0">
    <w:nsid w:val="4BB81B4C"/>
    <w:multiLevelType w:val="hybridMultilevel"/>
    <w:tmpl w:val="EB3C1698"/>
    <w:lvl w:ilvl="0" w:tplc="4D587EE6">
      <w:start w:val="7"/>
      <w:numFmt w:val="decimal"/>
      <w:lvlText w:val="%1."/>
      <w:lvlJc w:val="left"/>
      <w:pPr>
        <w:ind w:left="532" w:hanging="315"/>
      </w:pPr>
      <w:rPr>
        <w:rFonts w:ascii="Times New Roman" w:eastAsia="Times New Roman" w:hAnsi="Times New Roman" w:cs="Times New Roman" w:hint="default"/>
        <w:spacing w:val="-20"/>
        <w:w w:val="100"/>
        <w:sz w:val="24"/>
        <w:szCs w:val="24"/>
        <w:lang w:val="ru-RU" w:eastAsia="ru-RU" w:bidi="ru-RU"/>
      </w:rPr>
    </w:lvl>
    <w:lvl w:ilvl="1" w:tplc="BA62D322">
      <w:numFmt w:val="bullet"/>
      <w:lvlText w:val="•"/>
      <w:lvlJc w:val="left"/>
      <w:pPr>
        <w:ind w:left="1642" w:hanging="315"/>
      </w:pPr>
      <w:rPr>
        <w:rFonts w:hint="default"/>
        <w:lang w:val="ru-RU" w:eastAsia="ru-RU" w:bidi="ru-RU"/>
      </w:rPr>
    </w:lvl>
    <w:lvl w:ilvl="2" w:tplc="4B685624">
      <w:numFmt w:val="bullet"/>
      <w:lvlText w:val="•"/>
      <w:lvlJc w:val="left"/>
      <w:pPr>
        <w:ind w:left="2745" w:hanging="315"/>
      </w:pPr>
      <w:rPr>
        <w:rFonts w:hint="default"/>
        <w:lang w:val="ru-RU" w:eastAsia="ru-RU" w:bidi="ru-RU"/>
      </w:rPr>
    </w:lvl>
    <w:lvl w:ilvl="3" w:tplc="3A90F238">
      <w:numFmt w:val="bullet"/>
      <w:lvlText w:val="•"/>
      <w:lvlJc w:val="left"/>
      <w:pPr>
        <w:ind w:left="3847" w:hanging="315"/>
      </w:pPr>
      <w:rPr>
        <w:rFonts w:hint="default"/>
        <w:lang w:val="ru-RU" w:eastAsia="ru-RU" w:bidi="ru-RU"/>
      </w:rPr>
    </w:lvl>
    <w:lvl w:ilvl="4" w:tplc="D81C5B3C">
      <w:numFmt w:val="bullet"/>
      <w:lvlText w:val="•"/>
      <w:lvlJc w:val="left"/>
      <w:pPr>
        <w:ind w:left="4950" w:hanging="315"/>
      </w:pPr>
      <w:rPr>
        <w:rFonts w:hint="default"/>
        <w:lang w:val="ru-RU" w:eastAsia="ru-RU" w:bidi="ru-RU"/>
      </w:rPr>
    </w:lvl>
    <w:lvl w:ilvl="5" w:tplc="6298F420">
      <w:numFmt w:val="bullet"/>
      <w:lvlText w:val="•"/>
      <w:lvlJc w:val="left"/>
      <w:pPr>
        <w:ind w:left="6053" w:hanging="315"/>
      </w:pPr>
      <w:rPr>
        <w:rFonts w:hint="default"/>
        <w:lang w:val="ru-RU" w:eastAsia="ru-RU" w:bidi="ru-RU"/>
      </w:rPr>
    </w:lvl>
    <w:lvl w:ilvl="6" w:tplc="120E2244">
      <w:numFmt w:val="bullet"/>
      <w:lvlText w:val="•"/>
      <w:lvlJc w:val="left"/>
      <w:pPr>
        <w:ind w:left="7155" w:hanging="315"/>
      </w:pPr>
      <w:rPr>
        <w:rFonts w:hint="default"/>
        <w:lang w:val="ru-RU" w:eastAsia="ru-RU" w:bidi="ru-RU"/>
      </w:rPr>
    </w:lvl>
    <w:lvl w:ilvl="7" w:tplc="D9345106">
      <w:numFmt w:val="bullet"/>
      <w:lvlText w:val="•"/>
      <w:lvlJc w:val="left"/>
      <w:pPr>
        <w:ind w:left="8258" w:hanging="315"/>
      </w:pPr>
      <w:rPr>
        <w:rFonts w:hint="default"/>
        <w:lang w:val="ru-RU" w:eastAsia="ru-RU" w:bidi="ru-RU"/>
      </w:rPr>
    </w:lvl>
    <w:lvl w:ilvl="8" w:tplc="BDF63F2C">
      <w:numFmt w:val="bullet"/>
      <w:lvlText w:val="•"/>
      <w:lvlJc w:val="left"/>
      <w:pPr>
        <w:ind w:left="9361" w:hanging="315"/>
      </w:pPr>
      <w:rPr>
        <w:rFonts w:hint="default"/>
        <w:lang w:val="ru-RU" w:eastAsia="ru-RU" w:bidi="ru-RU"/>
      </w:rPr>
    </w:lvl>
  </w:abstractNum>
  <w:abstractNum w:abstractNumId="124" w15:restartNumberingAfterBreak="0">
    <w:nsid w:val="4D142B1C"/>
    <w:multiLevelType w:val="hybridMultilevel"/>
    <w:tmpl w:val="1494DF4C"/>
    <w:lvl w:ilvl="0" w:tplc="37E8466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4E571A48"/>
    <w:multiLevelType w:val="hybridMultilevel"/>
    <w:tmpl w:val="EAE876A8"/>
    <w:lvl w:ilvl="0" w:tplc="95F0938A">
      <w:start w:val="1"/>
      <w:numFmt w:val="decimal"/>
      <w:lvlText w:val="%1."/>
      <w:lvlJc w:val="left"/>
      <w:pPr>
        <w:ind w:left="532" w:hanging="240"/>
      </w:pPr>
      <w:rPr>
        <w:rFonts w:ascii="Times New Roman" w:eastAsia="Times New Roman" w:hAnsi="Times New Roman" w:cs="Times New Roman" w:hint="default"/>
        <w:spacing w:val="-5"/>
        <w:w w:val="100"/>
        <w:sz w:val="24"/>
        <w:szCs w:val="24"/>
        <w:lang w:val="ru-RU" w:eastAsia="ru-RU" w:bidi="ru-RU"/>
      </w:rPr>
    </w:lvl>
    <w:lvl w:ilvl="1" w:tplc="7B3E8A8E">
      <w:numFmt w:val="bullet"/>
      <w:lvlText w:val="•"/>
      <w:lvlJc w:val="left"/>
      <w:pPr>
        <w:ind w:left="1642" w:hanging="240"/>
      </w:pPr>
      <w:rPr>
        <w:rFonts w:hint="default"/>
        <w:lang w:val="ru-RU" w:eastAsia="ru-RU" w:bidi="ru-RU"/>
      </w:rPr>
    </w:lvl>
    <w:lvl w:ilvl="2" w:tplc="056C3D3A">
      <w:numFmt w:val="bullet"/>
      <w:lvlText w:val="•"/>
      <w:lvlJc w:val="left"/>
      <w:pPr>
        <w:ind w:left="2745" w:hanging="240"/>
      </w:pPr>
      <w:rPr>
        <w:rFonts w:hint="default"/>
        <w:lang w:val="ru-RU" w:eastAsia="ru-RU" w:bidi="ru-RU"/>
      </w:rPr>
    </w:lvl>
    <w:lvl w:ilvl="3" w:tplc="26F05358">
      <w:numFmt w:val="bullet"/>
      <w:lvlText w:val="•"/>
      <w:lvlJc w:val="left"/>
      <w:pPr>
        <w:ind w:left="3847" w:hanging="240"/>
      </w:pPr>
      <w:rPr>
        <w:rFonts w:hint="default"/>
        <w:lang w:val="ru-RU" w:eastAsia="ru-RU" w:bidi="ru-RU"/>
      </w:rPr>
    </w:lvl>
    <w:lvl w:ilvl="4" w:tplc="C09497C6">
      <w:numFmt w:val="bullet"/>
      <w:lvlText w:val="•"/>
      <w:lvlJc w:val="left"/>
      <w:pPr>
        <w:ind w:left="4950" w:hanging="240"/>
      </w:pPr>
      <w:rPr>
        <w:rFonts w:hint="default"/>
        <w:lang w:val="ru-RU" w:eastAsia="ru-RU" w:bidi="ru-RU"/>
      </w:rPr>
    </w:lvl>
    <w:lvl w:ilvl="5" w:tplc="01905D78">
      <w:numFmt w:val="bullet"/>
      <w:lvlText w:val="•"/>
      <w:lvlJc w:val="left"/>
      <w:pPr>
        <w:ind w:left="6053" w:hanging="240"/>
      </w:pPr>
      <w:rPr>
        <w:rFonts w:hint="default"/>
        <w:lang w:val="ru-RU" w:eastAsia="ru-RU" w:bidi="ru-RU"/>
      </w:rPr>
    </w:lvl>
    <w:lvl w:ilvl="6" w:tplc="4E627A80">
      <w:numFmt w:val="bullet"/>
      <w:lvlText w:val="•"/>
      <w:lvlJc w:val="left"/>
      <w:pPr>
        <w:ind w:left="7155" w:hanging="240"/>
      </w:pPr>
      <w:rPr>
        <w:rFonts w:hint="default"/>
        <w:lang w:val="ru-RU" w:eastAsia="ru-RU" w:bidi="ru-RU"/>
      </w:rPr>
    </w:lvl>
    <w:lvl w:ilvl="7" w:tplc="1722B90E">
      <w:numFmt w:val="bullet"/>
      <w:lvlText w:val="•"/>
      <w:lvlJc w:val="left"/>
      <w:pPr>
        <w:ind w:left="8258" w:hanging="240"/>
      </w:pPr>
      <w:rPr>
        <w:rFonts w:hint="default"/>
        <w:lang w:val="ru-RU" w:eastAsia="ru-RU" w:bidi="ru-RU"/>
      </w:rPr>
    </w:lvl>
    <w:lvl w:ilvl="8" w:tplc="FB2C5CDE">
      <w:numFmt w:val="bullet"/>
      <w:lvlText w:val="•"/>
      <w:lvlJc w:val="left"/>
      <w:pPr>
        <w:ind w:left="9361" w:hanging="240"/>
      </w:pPr>
      <w:rPr>
        <w:rFonts w:hint="default"/>
        <w:lang w:val="ru-RU" w:eastAsia="ru-RU" w:bidi="ru-RU"/>
      </w:rPr>
    </w:lvl>
  </w:abstractNum>
  <w:abstractNum w:abstractNumId="126" w15:restartNumberingAfterBreak="0">
    <w:nsid w:val="4E8800B2"/>
    <w:multiLevelType w:val="hybridMultilevel"/>
    <w:tmpl w:val="BE96257A"/>
    <w:lvl w:ilvl="0" w:tplc="468CE3B4">
      <w:numFmt w:val="bullet"/>
      <w:lvlText w:val=""/>
      <w:lvlJc w:val="left"/>
      <w:pPr>
        <w:ind w:left="361" w:hanging="142"/>
      </w:pPr>
      <w:rPr>
        <w:rFonts w:ascii="Symbol" w:eastAsia="Symbol" w:hAnsi="Symbol" w:cs="Symbol" w:hint="default"/>
        <w:w w:val="100"/>
        <w:sz w:val="24"/>
        <w:szCs w:val="24"/>
        <w:lang w:val="ru-RU" w:eastAsia="ru-RU" w:bidi="ru-RU"/>
      </w:rPr>
    </w:lvl>
    <w:lvl w:ilvl="1" w:tplc="1AD8207A">
      <w:numFmt w:val="bullet"/>
      <w:lvlText w:val=""/>
      <w:lvlJc w:val="left"/>
      <w:pPr>
        <w:ind w:left="532" w:hanging="142"/>
      </w:pPr>
      <w:rPr>
        <w:rFonts w:ascii="Symbol" w:eastAsia="Symbol" w:hAnsi="Symbol" w:cs="Symbol" w:hint="default"/>
        <w:w w:val="100"/>
        <w:sz w:val="24"/>
        <w:szCs w:val="24"/>
        <w:lang w:val="ru-RU" w:eastAsia="ru-RU" w:bidi="ru-RU"/>
      </w:rPr>
    </w:lvl>
    <w:lvl w:ilvl="2" w:tplc="3410B792">
      <w:numFmt w:val="bullet"/>
      <w:lvlText w:val="•"/>
      <w:lvlJc w:val="left"/>
      <w:pPr>
        <w:ind w:left="1635" w:hanging="142"/>
      </w:pPr>
      <w:rPr>
        <w:rFonts w:hint="default"/>
        <w:lang w:val="ru-RU" w:eastAsia="ru-RU" w:bidi="ru-RU"/>
      </w:rPr>
    </w:lvl>
    <w:lvl w:ilvl="3" w:tplc="DD386492">
      <w:numFmt w:val="bullet"/>
      <w:lvlText w:val="•"/>
      <w:lvlJc w:val="left"/>
      <w:pPr>
        <w:ind w:left="2731" w:hanging="142"/>
      </w:pPr>
      <w:rPr>
        <w:rFonts w:hint="default"/>
        <w:lang w:val="ru-RU" w:eastAsia="ru-RU" w:bidi="ru-RU"/>
      </w:rPr>
    </w:lvl>
    <w:lvl w:ilvl="4" w:tplc="CC6AB50C">
      <w:numFmt w:val="bullet"/>
      <w:lvlText w:val="•"/>
      <w:lvlJc w:val="left"/>
      <w:pPr>
        <w:ind w:left="3827" w:hanging="142"/>
      </w:pPr>
      <w:rPr>
        <w:rFonts w:hint="default"/>
        <w:lang w:val="ru-RU" w:eastAsia="ru-RU" w:bidi="ru-RU"/>
      </w:rPr>
    </w:lvl>
    <w:lvl w:ilvl="5" w:tplc="2B7A4676">
      <w:numFmt w:val="bullet"/>
      <w:lvlText w:val="•"/>
      <w:lvlJc w:val="left"/>
      <w:pPr>
        <w:ind w:left="4922" w:hanging="142"/>
      </w:pPr>
      <w:rPr>
        <w:rFonts w:hint="default"/>
        <w:lang w:val="ru-RU" w:eastAsia="ru-RU" w:bidi="ru-RU"/>
      </w:rPr>
    </w:lvl>
    <w:lvl w:ilvl="6" w:tplc="7C3CABC4">
      <w:numFmt w:val="bullet"/>
      <w:lvlText w:val="•"/>
      <w:lvlJc w:val="left"/>
      <w:pPr>
        <w:ind w:left="6018" w:hanging="142"/>
      </w:pPr>
      <w:rPr>
        <w:rFonts w:hint="default"/>
        <w:lang w:val="ru-RU" w:eastAsia="ru-RU" w:bidi="ru-RU"/>
      </w:rPr>
    </w:lvl>
    <w:lvl w:ilvl="7" w:tplc="FF68CD50">
      <w:numFmt w:val="bullet"/>
      <w:lvlText w:val="•"/>
      <w:lvlJc w:val="left"/>
      <w:pPr>
        <w:ind w:left="7114" w:hanging="142"/>
      </w:pPr>
      <w:rPr>
        <w:rFonts w:hint="default"/>
        <w:lang w:val="ru-RU" w:eastAsia="ru-RU" w:bidi="ru-RU"/>
      </w:rPr>
    </w:lvl>
    <w:lvl w:ilvl="8" w:tplc="32147BC0">
      <w:numFmt w:val="bullet"/>
      <w:lvlText w:val="•"/>
      <w:lvlJc w:val="left"/>
      <w:pPr>
        <w:ind w:left="8210" w:hanging="142"/>
      </w:pPr>
      <w:rPr>
        <w:rFonts w:hint="default"/>
        <w:lang w:val="ru-RU" w:eastAsia="ru-RU" w:bidi="ru-RU"/>
      </w:rPr>
    </w:lvl>
  </w:abstractNum>
  <w:abstractNum w:abstractNumId="127" w15:restartNumberingAfterBreak="0">
    <w:nsid w:val="4F22083A"/>
    <w:multiLevelType w:val="hybridMultilevel"/>
    <w:tmpl w:val="7CE619E8"/>
    <w:lvl w:ilvl="0" w:tplc="5F3E414E">
      <w:numFmt w:val="bullet"/>
      <w:lvlText w:val=""/>
      <w:lvlJc w:val="left"/>
      <w:pPr>
        <w:ind w:left="532" w:hanging="564"/>
      </w:pPr>
      <w:rPr>
        <w:rFonts w:ascii="Symbol" w:eastAsia="Symbol" w:hAnsi="Symbol" w:cs="Symbol" w:hint="default"/>
        <w:w w:val="100"/>
        <w:sz w:val="24"/>
        <w:szCs w:val="24"/>
        <w:lang w:val="ru-RU" w:eastAsia="ru-RU" w:bidi="ru-RU"/>
      </w:rPr>
    </w:lvl>
    <w:lvl w:ilvl="1" w:tplc="CE52B194">
      <w:numFmt w:val="bullet"/>
      <w:lvlText w:val="•"/>
      <w:lvlJc w:val="left"/>
      <w:pPr>
        <w:ind w:left="1642" w:hanging="564"/>
      </w:pPr>
      <w:rPr>
        <w:rFonts w:hint="default"/>
        <w:lang w:val="ru-RU" w:eastAsia="ru-RU" w:bidi="ru-RU"/>
      </w:rPr>
    </w:lvl>
    <w:lvl w:ilvl="2" w:tplc="24B80170">
      <w:numFmt w:val="bullet"/>
      <w:lvlText w:val="•"/>
      <w:lvlJc w:val="left"/>
      <w:pPr>
        <w:ind w:left="2745" w:hanging="564"/>
      </w:pPr>
      <w:rPr>
        <w:rFonts w:hint="default"/>
        <w:lang w:val="ru-RU" w:eastAsia="ru-RU" w:bidi="ru-RU"/>
      </w:rPr>
    </w:lvl>
    <w:lvl w:ilvl="3" w:tplc="791E0FF2">
      <w:numFmt w:val="bullet"/>
      <w:lvlText w:val="•"/>
      <w:lvlJc w:val="left"/>
      <w:pPr>
        <w:ind w:left="3847" w:hanging="564"/>
      </w:pPr>
      <w:rPr>
        <w:rFonts w:hint="default"/>
        <w:lang w:val="ru-RU" w:eastAsia="ru-RU" w:bidi="ru-RU"/>
      </w:rPr>
    </w:lvl>
    <w:lvl w:ilvl="4" w:tplc="3E30192C">
      <w:numFmt w:val="bullet"/>
      <w:lvlText w:val="•"/>
      <w:lvlJc w:val="left"/>
      <w:pPr>
        <w:ind w:left="4950" w:hanging="564"/>
      </w:pPr>
      <w:rPr>
        <w:rFonts w:hint="default"/>
        <w:lang w:val="ru-RU" w:eastAsia="ru-RU" w:bidi="ru-RU"/>
      </w:rPr>
    </w:lvl>
    <w:lvl w:ilvl="5" w:tplc="F9527F44">
      <w:numFmt w:val="bullet"/>
      <w:lvlText w:val="•"/>
      <w:lvlJc w:val="left"/>
      <w:pPr>
        <w:ind w:left="6053" w:hanging="564"/>
      </w:pPr>
      <w:rPr>
        <w:rFonts w:hint="default"/>
        <w:lang w:val="ru-RU" w:eastAsia="ru-RU" w:bidi="ru-RU"/>
      </w:rPr>
    </w:lvl>
    <w:lvl w:ilvl="6" w:tplc="C8807F98">
      <w:numFmt w:val="bullet"/>
      <w:lvlText w:val="•"/>
      <w:lvlJc w:val="left"/>
      <w:pPr>
        <w:ind w:left="7155" w:hanging="564"/>
      </w:pPr>
      <w:rPr>
        <w:rFonts w:hint="default"/>
        <w:lang w:val="ru-RU" w:eastAsia="ru-RU" w:bidi="ru-RU"/>
      </w:rPr>
    </w:lvl>
    <w:lvl w:ilvl="7" w:tplc="6668125C">
      <w:numFmt w:val="bullet"/>
      <w:lvlText w:val="•"/>
      <w:lvlJc w:val="left"/>
      <w:pPr>
        <w:ind w:left="8258" w:hanging="564"/>
      </w:pPr>
      <w:rPr>
        <w:rFonts w:hint="default"/>
        <w:lang w:val="ru-RU" w:eastAsia="ru-RU" w:bidi="ru-RU"/>
      </w:rPr>
    </w:lvl>
    <w:lvl w:ilvl="8" w:tplc="97F8A9DE">
      <w:numFmt w:val="bullet"/>
      <w:lvlText w:val="•"/>
      <w:lvlJc w:val="left"/>
      <w:pPr>
        <w:ind w:left="9361" w:hanging="564"/>
      </w:pPr>
      <w:rPr>
        <w:rFonts w:hint="default"/>
        <w:lang w:val="ru-RU" w:eastAsia="ru-RU" w:bidi="ru-RU"/>
      </w:rPr>
    </w:lvl>
  </w:abstractNum>
  <w:abstractNum w:abstractNumId="128" w15:restartNumberingAfterBreak="0">
    <w:nsid w:val="50DC5226"/>
    <w:multiLevelType w:val="hybridMultilevel"/>
    <w:tmpl w:val="ABA0A088"/>
    <w:lvl w:ilvl="0" w:tplc="110ECBFA">
      <w:start w:val="1"/>
      <w:numFmt w:val="decimal"/>
      <w:lvlText w:val="%1."/>
      <w:lvlJc w:val="left"/>
      <w:pPr>
        <w:ind w:left="532" w:hanging="324"/>
      </w:pPr>
      <w:rPr>
        <w:rFonts w:ascii="Times New Roman" w:eastAsia="Times New Roman" w:hAnsi="Times New Roman" w:cs="Times New Roman" w:hint="default"/>
        <w:spacing w:val="-2"/>
        <w:w w:val="100"/>
        <w:sz w:val="24"/>
        <w:szCs w:val="24"/>
        <w:lang w:val="ru-RU" w:eastAsia="ru-RU" w:bidi="ru-RU"/>
      </w:rPr>
    </w:lvl>
    <w:lvl w:ilvl="1" w:tplc="DBE44688">
      <w:start w:val="1"/>
      <w:numFmt w:val="decimal"/>
      <w:lvlText w:val="%2."/>
      <w:lvlJc w:val="left"/>
      <w:pPr>
        <w:ind w:left="1521" w:hanging="281"/>
      </w:pPr>
      <w:rPr>
        <w:rFonts w:ascii="Times New Roman" w:eastAsia="Times New Roman" w:hAnsi="Times New Roman" w:cs="Times New Roman" w:hint="default"/>
        <w:spacing w:val="-20"/>
        <w:w w:val="100"/>
        <w:sz w:val="24"/>
        <w:szCs w:val="24"/>
        <w:lang w:val="ru-RU" w:eastAsia="ru-RU" w:bidi="ru-RU"/>
      </w:rPr>
    </w:lvl>
    <w:lvl w:ilvl="2" w:tplc="28048202">
      <w:numFmt w:val="bullet"/>
      <w:lvlText w:val="•"/>
      <w:lvlJc w:val="left"/>
      <w:pPr>
        <w:ind w:left="2636" w:hanging="281"/>
      </w:pPr>
      <w:rPr>
        <w:rFonts w:hint="default"/>
        <w:lang w:val="ru-RU" w:eastAsia="ru-RU" w:bidi="ru-RU"/>
      </w:rPr>
    </w:lvl>
    <w:lvl w:ilvl="3" w:tplc="2B08175E">
      <w:numFmt w:val="bullet"/>
      <w:lvlText w:val="•"/>
      <w:lvlJc w:val="left"/>
      <w:pPr>
        <w:ind w:left="3752" w:hanging="281"/>
      </w:pPr>
      <w:rPr>
        <w:rFonts w:hint="default"/>
        <w:lang w:val="ru-RU" w:eastAsia="ru-RU" w:bidi="ru-RU"/>
      </w:rPr>
    </w:lvl>
    <w:lvl w:ilvl="4" w:tplc="D760083E">
      <w:numFmt w:val="bullet"/>
      <w:lvlText w:val="•"/>
      <w:lvlJc w:val="left"/>
      <w:pPr>
        <w:ind w:left="4868" w:hanging="281"/>
      </w:pPr>
      <w:rPr>
        <w:rFonts w:hint="default"/>
        <w:lang w:val="ru-RU" w:eastAsia="ru-RU" w:bidi="ru-RU"/>
      </w:rPr>
    </w:lvl>
    <w:lvl w:ilvl="5" w:tplc="959602CE">
      <w:numFmt w:val="bullet"/>
      <w:lvlText w:val="•"/>
      <w:lvlJc w:val="left"/>
      <w:pPr>
        <w:ind w:left="5985" w:hanging="281"/>
      </w:pPr>
      <w:rPr>
        <w:rFonts w:hint="default"/>
        <w:lang w:val="ru-RU" w:eastAsia="ru-RU" w:bidi="ru-RU"/>
      </w:rPr>
    </w:lvl>
    <w:lvl w:ilvl="6" w:tplc="143202A6">
      <w:numFmt w:val="bullet"/>
      <w:lvlText w:val="•"/>
      <w:lvlJc w:val="left"/>
      <w:pPr>
        <w:ind w:left="7101" w:hanging="281"/>
      </w:pPr>
      <w:rPr>
        <w:rFonts w:hint="default"/>
        <w:lang w:val="ru-RU" w:eastAsia="ru-RU" w:bidi="ru-RU"/>
      </w:rPr>
    </w:lvl>
    <w:lvl w:ilvl="7" w:tplc="04A21816">
      <w:numFmt w:val="bullet"/>
      <w:lvlText w:val="•"/>
      <w:lvlJc w:val="left"/>
      <w:pPr>
        <w:ind w:left="8217" w:hanging="281"/>
      </w:pPr>
      <w:rPr>
        <w:rFonts w:hint="default"/>
        <w:lang w:val="ru-RU" w:eastAsia="ru-RU" w:bidi="ru-RU"/>
      </w:rPr>
    </w:lvl>
    <w:lvl w:ilvl="8" w:tplc="74E25F80">
      <w:numFmt w:val="bullet"/>
      <w:lvlText w:val="•"/>
      <w:lvlJc w:val="left"/>
      <w:pPr>
        <w:ind w:left="9333" w:hanging="281"/>
      </w:pPr>
      <w:rPr>
        <w:rFonts w:hint="default"/>
        <w:lang w:val="ru-RU" w:eastAsia="ru-RU" w:bidi="ru-RU"/>
      </w:rPr>
    </w:lvl>
  </w:abstractNum>
  <w:abstractNum w:abstractNumId="129" w15:restartNumberingAfterBreak="0">
    <w:nsid w:val="50E06C26"/>
    <w:multiLevelType w:val="hybridMultilevel"/>
    <w:tmpl w:val="8750A64E"/>
    <w:lvl w:ilvl="0" w:tplc="76A2AFCE">
      <w:start w:val="1"/>
      <w:numFmt w:val="decimal"/>
      <w:lvlText w:val="%1)"/>
      <w:lvlJc w:val="left"/>
      <w:pPr>
        <w:ind w:left="532" w:hanging="305"/>
      </w:pPr>
      <w:rPr>
        <w:rFonts w:ascii="Times New Roman" w:eastAsia="Times New Roman" w:hAnsi="Times New Roman" w:cs="Times New Roman" w:hint="default"/>
        <w:spacing w:val="-19"/>
        <w:w w:val="100"/>
        <w:sz w:val="24"/>
        <w:szCs w:val="24"/>
        <w:lang w:val="ru-RU" w:eastAsia="ru-RU" w:bidi="ru-RU"/>
      </w:rPr>
    </w:lvl>
    <w:lvl w:ilvl="1" w:tplc="18C46384">
      <w:numFmt w:val="bullet"/>
      <w:lvlText w:val="•"/>
      <w:lvlJc w:val="left"/>
      <w:pPr>
        <w:ind w:left="1642" w:hanging="305"/>
      </w:pPr>
      <w:rPr>
        <w:rFonts w:hint="default"/>
        <w:lang w:val="ru-RU" w:eastAsia="ru-RU" w:bidi="ru-RU"/>
      </w:rPr>
    </w:lvl>
    <w:lvl w:ilvl="2" w:tplc="4E569D58">
      <w:numFmt w:val="bullet"/>
      <w:lvlText w:val="•"/>
      <w:lvlJc w:val="left"/>
      <w:pPr>
        <w:ind w:left="2745" w:hanging="305"/>
      </w:pPr>
      <w:rPr>
        <w:rFonts w:hint="default"/>
        <w:lang w:val="ru-RU" w:eastAsia="ru-RU" w:bidi="ru-RU"/>
      </w:rPr>
    </w:lvl>
    <w:lvl w:ilvl="3" w:tplc="E454F248">
      <w:numFmt w:val="bullet"/>
      <w:lvlText w:val="•"/>
      <w:lvlJc w:val="left"/>
      <w:pPr>
        <w:ind w:left="3847" w:hanging="305"/>
      </w:pPr>
      <w:rPr>
        <w:rFonts w:hint="default"/>
        <w:lang w:val="ru-RU" w:eastAsia="ru-RU" w:bidi="ru-RU"/>
      </w:rPr>
    </w:lvl>
    <w:lvl w:ilvl="4" w:tplc="6BAC44E6">
      <w:numFmt w:val="bullet"/>
      <w:lvlText w:val="•"/>
      <w:lvlJc w:val="left"/>
      <w:pPr>
        <w:ind w:left="4950" w:hanging="305"/>
      </w:pPr>
      <w:rPr>
        <w:rFonts w:hint="default"/>
        <w:lang w:val="ru-RU" w:eastAsia="ru-RU" w:bidi="ru-RU"/>
      </w:rPr>
    </w:lvl>
    <w:lvl w:ilvl="5" w:tplc="B87842B2">
      <w:numFmt w:val="bullet"/>
      <w:lvlText w:val="•"/>
      <w:lvlJc w:val="left"/>
      <w:pPr>
        <w:ind w:left="6053" w:hanging="305"/>
      </w:pPr>
      <w:rPr>
        <w:rFonts w:hint="default"/>
        <w:lang w:val="ru-RU" w:eastAsia="ru-RU" w:bidi="ru-RU"/>
      </w:rPr>
    </w:lvl>
    <w:lvl w:ilvl="6" w:tplc="387C6B16">
      <w:numFmt w:val="bullet"/>
      <w:lvlText w:val="•"/>
      <w:lvlJc w:val="left"/>
      <w:pPr>
        <w:ind w:left="7155" w:hanging="305"/>
      </w:pPr>
      <w:rPr>
        <w:rFonts w:hint="default"/>
        <w:lang w:val="ru-RU" w:eastAsia="ru-RU" w:bidi="ru-RU"/>
      </w:rPr>
    </w:lvl>
    <w:lvl w:ilvl="7" w:tplc="959ADB90">
      <w:numFmt w:val="bullet"/>
      <w:lvlText w:val="•"/>
      <w:lvlJc w:val="left"/>
      <w:pPr>
        <w:ind w:left="8258" w:hanging="305"/>
      </w:pPr>
      <w:rPr>
        <w:rFonts w:hint="default"/>
        <w:lang w:val="ru-RU" w:eastAsia="ru-RU" w:bidi="ru-RU"/>
      </w:rPr>
    </w:lvl>
    <w:lvl w:ilvl="8" w:tplc="BC8A97AC">
      <w:numFmt w:val="bullet"/>
      <w:lvlText w:val="•"/>
      <w:lvlJc w:val="left"/>
      <w:pPr>
        <w:ind w:left="9361" w:hanging="305"/>
      </w:pPr>
      <w:rPr>
        <w:rFonts w:hint="default"/>
        <w:lang w:val="ru-RU" w:eastAsia="ru-RU" w:bidi="ru-RU"/>
      </w:rPr>
    </w:lvl>
  </w:abstractNum>
  <w:abstractNum w:abstractNumId="130" w15:restartNumberingAfterBreak="0">
    <w:nsid w:val="535D5CBB"/>
    <w:multiLevelType w:val="hybridMultilevel"/>
    <w:tmpl w:val="98AC633A"/>
    <w:lvl w:ilvl="0" w:tplc="2AA094D2">
      <w:start w:val="6"/>
      <w:numFmt w:val="decimal"/>
      <w:lvlText w:val="%1"/>
      <w:lvlJc w:val="left"/>
      <w:pPr>
        <w:ind w:left="5457" w:hanging="180"/>
        <w:jc w:val="right"/>
      </w:pPr>
      <w:rPr>
        <w:rFonts w:ascii="Times New Roman" w:eastAsia="Times New Roman" w:hAnsi="Times New Roman" w:cs="Times New Roman" w:hint="default"/>
        <w:spacing w:val="-1"/>
        <w:w w:val="100"/>
        <w:sz w:val="24"/>
        <w:szCs w:val="24"/>
        <w:lang w:val="ru-RU" w:eastAsia="ru-RU" w:bidi="ru-RU"/>
      </w:rPr>
    </w:lvl>
    <w:lvl w:ilvl="1" w:tplc="A1E8DDEC">
      <w:numFmt w:val="bullet"/>
      <w:lvlText w:val="•"/>
      <w:lvlJc w:val="left"/>
      <w:pPr>
        <w:ind w:left="6070" w:hanging="180"/>
      </w:pPr>
      <w:rPr>
        <w:rFonts w:hint="default"/>
        <w:lang w:val="ru-RU" w:eastAsia="ru-RU" w:bidi="ru-RU"/>
      </w:rPr>
    </w:lvl>
    <w:lvl w:ilvl="2" w:tplc="24007616">
      <w:numFmt w:val="bullet"/>
      <w:lvlText w:val="•"/>
      <w:lvlJc w:val="left"/>
      <w:pPr>
        <w:ind w:left="6681" w:hanging="180"/>
      </w:pPr>
      <w:rPr>
        <w:rFonts w:hint="default"/>
        <w:lang w:val="ru-RU" w:eastAsia="ru-RU" w:bidi="ru-RU"/>
      </w:rPr>
    </w:lvl>
    <w:lvl w:ilvl="3" w:tplc="CC08C4C2">
      <w:numFmt w:val="bullet"/>
      <w:lvlText w:val="•"/>
      <w:lvlJc w:val="left"/>
      <w:pPr>
        <w:ind w:left="7291" w:hanging="180"/>
      </w:pPr>
      <w:rPr>
        <w:rFonts w:hint="default"/>
        <w:lang w:val="ru-RU" w:eastAsia="ru-RU" w:bidi="ru-RU"/>
      </w:rPr>
    </w:lvl>
    <w:lvl w:ilvl="4" w:tplc="EBFE2A74">
      <w:numFmt w:val="bullet"/>
      <w:lvlText w:val="•"/>
      <w:lvlJc w:val="left"/>
      <w:pPr>
        <w:ind w:left="7902" w:hanging="180"/>
      </w:pPr>
      <w:rPr>
        <w:rFonts w:hint="default"/>
        <w:lang w:val="ru-RU" w:eastAsia="ru-RU" w:bidi="ru-RU"/>
      </w:rPr>
    </w:lvl>
    <w:lvl w:ilvl="5" w:tplc="065A086E">
      <w:numFmt w:val="bullet"/>
      <w:lvlText w:val="•"/>
      <w:lvlJc w:val="left"/>
      <w:pPr>
        <w:ind w:left="8513" w:hanging="180"/>
      </w:pPr>
      <w:rPr>
        <w:rFonts w:hint="default"/>
        <w:lang w:val="ru-RU" w:eastAsia="ru-RU" w:bidi="ru-RU"/>
      </w:rPr>
    </w:lvl>
    <w:lvl w:ilvl="6" w:tplc="D3BA06D0">
      <w:numFmt w:val="bullet"/>
      <w:lvlText w:val="•"/>
      <w:lvlJc w:val="left"/>
      <w:pPr>
        <w:ind w:left="9123" w:hanging="180"/>
      </w:pPr>
      <w:rPr>
        <w:rFonts w:hint="default"/>
        <w:lang w:val="ru-RU" w:eastAsia="ru-RU" w:bidi="ru-RU"/>
      </w:rPr>
    </w:lvl>
    <w:lvl w:ilvl="7" w:tplc="A008E442">
      <w:numFmt w:val="bullet"/>
      <w:lvlText w:val="•"/>
      <w:lvlJc w:val="left"/>
      <w:pPr>
        <w:ind w:left="9734" w:hanging="180"/>
      </w:pPr>
      <w:rPr>
        <w:rFonts w:hint="default"/>
        <w:lang w:val="ru-RU" w:eastAsia="ru-RU" w:bidi="ru-RU"/>
      </w:rPr>
    </w:lvl>
    <w:lvl w:ilvl="8" w:tplc="726649E2">
      <w:numFmt w:val="bullet"/>
      <w:lvlText w:val="•"/>
      <w:lvlJc w:val="left"/>
      <w:pPr>
        <w:ind w:left="10345" w:hanging="180"/>
      </w:pPr>
      <w:rPr>
        <w:rFonts w:hint="default"/>
        <w:lang w:val="ru-RU" w:eastAsia="ru-RU" w:bidi="ru-RU"/>
      </w:rPr>
    </w:lvl>
  </w:abstractNum>
  <w:abstractNum w:abstractNumId="131" w15:restartNumberingAfterBreak="0">
    <w:nsid w:val="538C5B3F"/>
    <w:multiLevelType w:val="multilevel"/>
    <w:tmpl w:val="DA707E32"/>
    <w:lvl w:ilvl="0">
      <w:start w:val="3"/>
      <w:numFmt w:val="decimal"/>
      <w:lvlText w:val="%1"/>
      <w:lvlJc w:val="left"/>
      <w:pPr>
        <w:ind w:left="1361" w:hanging="263"/>
      </w:pPr>
      <w:rPr>
        <w:rFonts w:hint="default"/>
        <w:lang w:val="ru-RU" w:eastAsia="ru-RU" w:bidi="ru-RU"/>
      </w:rPr>
    </w:lvl>
    <w:lvl w:ilvl="1">
      <w:start w:val="1"/>
      <w:numFmt w:val="decimal"/>
      <w:lvlText w:val="%1.%2"/>
      <w:lvlJc w:val="left"/>
      <w:pPr>
        <w:ind w:left="1361" w:hanging="263"/>
      </w:pPr>
      <w:rPr>
        <w:rFonts w:ascii="Times New Roman" w:eastAsia="Times New Roman" w:hAnsi="Times New Roman" w:cs="Times New Roman" w:hint="default"/>
        <w:spacing w:val="-20"/>
        <w:w w:val="100"/>
        <w:sz w:val="22"/>
        <w:szCs w:val="22"/>
        <w:lang w:val="ru-RU" w:eastAsia="ru-RU" w:bidi="ru-RU"/>
      </w:rPr>
    </w:lvl>
    <w:lvl w:ilvl="2">
      <w:start w:val="1"/>
      <w:numFmt w:val="decimal"/>
      <w:lvlText w:val="%1.%2.%3"/>
      <w:lvlJc w:val="left"/>
      <w:pPr>
        <w:ind w:left="1500" w:hanging="402"/>
      </w:pPr>
      <w:rPr>
        <w:rFonts w:ascii="Times New Roman" w:eastAsia="Times New Roman" w:hAnsi="Times New Roman" w:cs="Times New Roman" w:hint="default"/>
        <w:spacing w:val="-22"/>
        <w:w w:val="100"/>
        <w:sz w:val="22"/>
        <w:szCs w:val="22"/>
        <w:lang w:val="ru-RU" w:eastAsia="ru-RU" w:bidi="ru-RU"/>
      </w:rPr>
    </w:lvl>
    <w:lvl w:ilvl="3">
      <w:numFmt w:val="bullet"/>
      <w:lvlText w:val="•"/>
      <w:lvlJc w:val="left"/>
      <w:pPr>
        <w:ind w:left="3736" w:hanging="402"/>
      </w:pPr>
      <w:rPr>
        <w:rFonts w:hint="default"/>
        <w:lang w:val="ru-RU" w:eastAsia="ru-RU" w:bidi="ru-RU"/>
      </w:rPr>
    </w:lvl>
    <w:lvl w:ilvl="4">
      <w:numFmt w:val="bullet"/>
      <w:lvlText w:val="•"/>
      <w:lvlJc w:val="left"/>
      <w:pPr>
        <w:ind w:left="4855" w:hanging="402"/>
      </w:pPr>
      <w:rPr>
        <w:rFonts w:hint="default"/>
        <w:lang w:val="ru-RU" w:eastAsia="ru-RU" w:bidi="ru-RU"/>
      </w:rPr>
    </w:lvl>
    <w:lvl w:ilvl="5">
      <w:numFmt w:val="bullet"/>
      <w:lvlText w:val="•"/>
      <w:lvlJc w:val="left"/>
      <w:pPr>
        <w:ind w:left="5973" w:hanging="402"/>
      </w:pPr>
      <w:rPr>
        <w:rFonts w:hint="default"/>
        <w:lang w:val="ru-RU" w:eastAsia="ru-RU" w:bidi="ru-RU"/>
      </w:rPr>
    </w:lvl>
    <w:lvl w:ilvl="6">
      <w:numFmt w:val="bullet"/>
      <w:lvlText w:val="•"/>
      <w:lvlJc w:val="left"/>
      <w:pPr>
        <w:ind w:left="7092" w:hanging="402"/>
      </w:pPr>
      <w:rPr>
        <w:rFonts w:hint="default"/>
        <w:lang w:val="ru-RU" w:eastAsia="ru-RU" w:bidi="ru-RU"/>
      </w:rPr>
    </w:lvl>
    <w:lvl w:ilvl="7">
      <w:numFmt w:val="bullet"/>
      <w:lvlText w:val="•"/>
      <w:lvlJc w:val="left"/>
      <w:pPr>
        <w:ind w:left="8210" w:hanging="402"/>
      </w:pPr>
      <w:rPr>
        <w:rFonts w:hint="default"/>
        <w:lang w:val="ru-RU" w:eastAsia="ru-RU" w:bidi="ru-RU"/>
      </w:rPr>
    </w:lvl>
    <w:lvl w:ilvl="8">
      <w:numFmt w:val="bullet"/>
      <w:lvlText w:val="•"/>
      <w:lvlJc w:val="left"/>
      <w:pPr>
        <w:ind w:left="9329" w:hanging="402"/>
      </w:pPr>
      <w:rPr>
        <w:rFonts w:hint="default"/>
        <w:lang w:val="ru-RU" w:eastAsia="ru-RU" w:bidi="ru-RU"/>
      </w:rPr>
    </w:lvl>
  </w:abstractNum>
  <w:abstractNum w:abstractNumId="132" w15:restartNumberingAfterBreak="0">
    <w:nsid w:val="53AD499C"/>
    <w:multiLevelType w:val="hybridMultilevel"/>
    <w:tmpl w:val="5C6C1B02"/>
    <w:lvl w:ilvl="0" w:tplc="5AA850D8">
      <w:numFmt w:val="bullet"/>
      <w:lvlText w:val=""/>
      <w:lvlJc w:val="left"/>
      <w:pPr>
        <w:ind w:left="230" w:hanging="142"/>
      </w:pPr>
      <w:rPr>
        <w:rFonts w:ascii="Symbol" w:eastAsia="Symbol" w:hAnsi="Symbol" w:cs="Symbol" w:hint="default"/>
        <w:w w:val="100"/>
        <w:sz w:val="24"/>
        <w:szCs w:val="24"/>
        <w:lang w:val="ru-RU" w:eastAsia="ru-RU" w:bidi="ru-RU"/>
      </w:rPr>
    </w:lvl>
    <w:lvl w:ilvl="1" w:tplc="F2CE6440">
      <w:numFmt w:val="bullet"/>
      <w:lvlText w:val=""/>
      <w:lvlJc w:val="left"/>
      <w:pPr>
        <w:ind w:left="1526" w:hanging="142"/>
      </w:pPr>
      <w:rPr>
        <w:rFonts w:ascii="Symbol" w:eastAsia="Symbol" w:hAnsi="Symbol" w:cs="Symbol" w:hint="default"/>
        <w:w w:val="100"/>
        <w:sz w:val="24"/>
        <w:szCs w:val="24"/>
        <w:lang w:val="ru-RU" w:eastAsia="ru-RU" w:bidi="ru-RU"/>
      </w:rPr>
    </w:lvl>
    <w:lvl w:ilvl="2" w:tplc="75189E38">
      <w:numFmt w:val="bullet"/>
      <w:lvlText w:val="•"/>
      <w:lvlJc w:val="left"/>
      <w:pPr>
        <w:ind w:left="1520" w:hanging="142"/>
      </w:pPr>
      <w:rPr>
        <w:rFonts w:hint="default"/>
        <w:lang w:val="ru-RU" w:eastAsia="ru-RU" w:bidi="ru-RU"/>
      </w:rPr>
    </w:lvl>
    <w:lvl w:ilvl="3" w:tplc="6C429EEA">
      <w:numFmt w:val="bullet"/>
      <w:lvlText w:val="•"/>
      <w:lvlJc w:val="left"/>
      <w:pPr>
        <w:ind w:left="1940" w:hanging="142"/>
      </w:pPr>
      <w:rPr>
        <w:rFonts w:hint="default"/>
        <w:lang w:val="ru-RU" w:eastAsia="ru-RU" w:bidi="ru-RU"/>
      </w:rPr>
    </w:lvl>
    <w:lvl w:ilvl="4" w:tplc="1F567FEE">
      <w:numFmt w:val="bullet"/>
      <w:lvlText w:val="•"/>
      <w:lvlJc w:val="left"/>
      <w:pPr>
        <w:ind w:left="3130" w:hanging="142"/>
      </w:pPr>
      <w:rPr>
        <w:rFonts w:hint="default"/>
        <w:lang w:val="ru-RU" w:eastAsia="ru-RU" w:bidi="ru-RU"/>
      </w:rPr>
    </w:lvl>
    <w:lvl w:ilvl="5" w:tplc="52F26DB4">
      <w:numFmt w:val="bullet"/>
      <w:lvlText w:val="•"/>
      <w:lvlJc w:val="left"/>
      <w:pPr>
        <w:ind w:left="4320" w:hanging="142"/>
      </w:pPr>
      <w:rPr>
        <w:rFonts w:hint="default"/>
        <w:lang w:val="ru-RU" w:eastAsia="ru-RU" w:bidi="ru-RU"/>
      </w:rPr>
    </w:lvl>
    <w:lvl w:ilvl="6" w:tplc="F57E6A8A">
      <w:numFmt w:val="bullet"/>
      <w:lvlText w:val="•"/>
      <w:lvlJc w:val="left"/>
      <w:pPr>
        <w:ind w:left="5510" w:hanging="142"/>
      </w:pPr>
      <w:rPr>
        <w:rFonts w:hint="default"/>
        <w:lang w:val="ru-RU" w:eastAsia="ru-RU" w:bidi="ru-RU"/>
      </w:rPr>
    </w:lvl>
    <w:lvl w:ilvl="7" w:tplc="8FDEB860">
      <w:numFmt w:val="bullet"/>
      <w:lvlText w:val="•"/>
      <w:lvlJc w:val="left"/>
      <w:pPr>
        <w:ind w:left="6700" w:hanging="142"/>
      </w:pPr>
      <w:rPr>
        <w:rFonts w:hint="default"/>
        <w:lang w:val="ru-RU" w:eastAsia="ru-RU" w:bidi="ru-RU"/>
      </w:rPr>
    </w:lvl>
    <w:lvl w:ilvl="8" w:tplc="C5BEBCAE">
      <w:numFmt w:val="bullet"/>
      <w:lvlText w:val="•"/>
      <w:lvlJc w:val="left"/>
      <w:pPr>
        <w:ind w:left="7890" w:hanging="142"/>
      </w:pPr>
      <w:rPr>
        <w:rFonts w:hint="default"/>
        <w:lang w:val="ru-RU" w:eastAsia="ru-RU" w:bidi="ru-RU"/>
      </w:rPr>
    </w:lvl>
  </w:abstractNum>
  <w:abstractNum w:abstractNumId="133" w15:restartNumberingAfterBreak="0">
    <w:nsid w:val="53EB18DC"/>
    <w:multiLevelType w:val="hybridMultilevel"/>
    <w:tmpl w:val="E48EDA8E"/>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53ED0305"/>
    <w:multiLevelType w:val="hybridMultilevel"/>
    <w:tmpl w:val="F07E95CC"/>
    <w:lvl w:ilvl="0" w:tplc="4DAC4198">
      <w:numFmt w:val="bullet"/>
      <w:lvlText w:val=""/>
      <w:lvlJc w:val="left"/>
      <w:pPr>
        <w:ind w:left="532" w:hanging="708"/>
      </w:pPr>
      <w:rPr>
        <w:rFonts w:ascii="Symbol" w:eastAsia="Symbol" w:hAnsi="Symbol" w:cs="Symbol" w:hint="default"/>
        <w:w w:val="99"/>
        <w:sz w:val="20"/>
        <w:szCs w:val="20"/>
        <w:lang w:val="ru-RU" w:eastAsia="ru-RU" w:bidi="ru-RU"/>
      </w:rPr>
    </w:lvl>
    <w:lvl w:ilvl="1" w:tplc="C6C04C0A">
      <w:numFmt w:val="bullet"/>
      <w:lvlText w:val="•"/>
      <w:lvlJc w:val="left"/>
      <w:pPr>
        <w:ind w:left="1642" w:hanging="708"/>
      </w:pPr>
      <w:rPr>
        <w:rFonts w:hint="default"/>
        <w:lang w:val="ru-RU" w:eastAsia="ru-RU" w:bidi="ru-RU"/>
      </w:rPr>
    </w:lvl>
    <w:lvl w:ilvl="2" w:tplc="8508F570">
      <w:numFmt w:val="bullet"/>
      <w:lvlText w:val="•"/>
      <w:lvlJc w:val="left"/>
      <w:pPr>
        <w:ind w:left="2745" w:hanging="708"/>
      </w:pPr>
      <w:rPr>
        <w:rFonts w:hint="default"/>
        <w:lang w:val="ru-RU" w:eastAsia="ru-RU" w:bidi="ru-RU"/>
      </w:rPr>
    </w:lvl>
    <w:lvl w:ilvl="3" w:tplc="574C5152">
      <w:numFmt w:val="bullet"/>
      <w:lvlText w:val="•"/>
      <w:lvlJc w:val="left"/>
      <w:pPr>
        <w:ind w:left="3847" w:hanging="708"/>
      </w:pPr>
      <w:rPr>
        <w:rFonts w:hint="default"/>
        <w:lang w:val="ru-RU" w:eastAsia="ru-RU" w:bidi="ru-RU"/>
      </w:rPr>
    </w:lvl>
    <w:lvl w:ilvl="4" w:tplc="1A9C54AE">
      <w:numFmt w:val="bullet"/>
      <w:lvlText w:val="•"/>
      <w:lvlJc w:val="left"/>
      <w:pPr>
        <w:ind w:left="4950" w:hanging="708"/>
      </w:pPr>
      <w:rPr>
        <w:rFonts w:hint="default"/>
        <w:lang w:val="ru-RU" w:eastAsia="ru-RU" w:bidi="ru-RU"/>
      </w:rPr>
    </w:lvl>
    <w:lvl w:ilvl="5" w:tplc="1A7698B2">
      <w:numFmt w:val="bullet"/>
      <w:lvlText w:val="•"/>
      <w:lvlJc w:val="left"/>
      <w:pPr>
        <w:ind w:left="6053" w:hanging="708"/>
      </w:pPr>
      <w:rPr>
        <w:rFonts w:hint="default"/>
        <w:lang w:val="ru-RU" w:eastAsia="ru-RU" w:bidi="ru-RU"/>
      </w:rPr>
    </w:lvl>
    <w:lvl w:ilvl="6" w:tplc="7EEA5E88">
      <w:numFmt w:val="bullet"/>
      <w:lvlText w:val="•"/>
      <w:lvlJc w:val="left"/>
      <w:pPr>
        <w:ind w:left="7155" w:hanging="708"/>
      </w:pPr>
      <w:rPr>
        <w:rFonts w:hint="default"/>
        <w:lang w:val="ru-RU" w:eastAsia="ru-RU" w:bidi="ru-RU"/>
      </w:rPr>
    </w:lvl>
    <w:lvl w:ilvl="7" w:tplc="DA1012C0">
      <w:numFmt w:val="bullet"/>
      <w:lvlText w:val="•"/>
      <w:lvlJc w:val="left"/>
      <w:pPr>
        <w:ind w:left="8258" w:hanging="708"/>
      </w:pPr>
      <w:rPr>
        <w:rFonts w:hint="default"/>
        <w:lang w:val="ru-RU" w:eastAsia="ru-RU" w:bidi="ru-RU"/>
      </w:rPr>
    </w:lvl>
    <w:lvl w:ilvl="8" w:tplc="A6906F4A">
      <w:numFmt w:val="bullet"/>
      <w:lvlText w:val="•"/>
      <w:lvlJc w:val="left"/>
      <w:pPr>
        <w:ind w:left="9361" w:hanging="708"/>
      </w:pPr>
      <w:rPr>
        <w:rFonts w:hint="default"/>
        <w:lang w:val="ru-RU" w:eastAsia="ru-RU" w:bidi="ru-RU"/>
      </w:rPr>
    </w:lvl>
  </w:abstractNum>
  <w:abstractNum w:abstractNumId="135" w15:restartNumberingAfterBreak="0">
    <w:nsid w:val="54161BC6"/>
    <w:multiLevelType w:val="hybridMultilevel"/>
    <w:tmpl w:val="65525008"/>
    <w:lvl w:ilvl="0" w:tplc="AB3A6932">
      <w:start w:val="1"/>
      <w:numFmt w:val="decimal"/>
      <w:lvlText w:val="%1."/>
      <w:lvlJc w:val="left"/>
      <w:pPr>
        <w:ind w:left="532" w:hanging="564"/>
      </w:pPr>
      <w:rPr>
        <w:rFonts w:ascii="Times New Roman" w:eastAsia="Times New Roman" w:hAnsi="Times New Roman" w:cs="Times New Roman" w:hint="default"/>
        <w:spacing w:val="-8"/>
        <w:w w:val="100"/>
        <w:sz w:val="24"/>
        <w:szCs w:val="24"/>
        <w:lang w:val="ru-RU" w:eastAsia="ru-RU" w:bidi="ru-RU"/>
      </w:rPr>
    </w:lvl>
    <w:lvl w:ilvl="1" w:tplc="FAD092FA">
      <w:numFmt w:val="bullet"/>
      <w:lvlText w:val="•"/>
      <w:lvlJc w:val="left"/>
      <w:pPr>
        <w:ind w:left="1642" w:hanging="564"/>
      </w:pPr>
      <w:rPr>
        <w:rFonts w:hint="default"/>
        <w:lang w:val="ru-RU" w:eastAsia="ru-RU" w:bidi="ru-RU"/>
      </w:rPr>
    </w:lvl>
    <w:lvl w:ilvl="2" w:tplc="2D6E5262">
      <w:numFmt w:val="bullet"/>
      <w:lvlText w:val="•"/>
      <w:lvlJc w:val="left"/>
      <w:pPr>
        <w:ind w:left="2745" w:hanging="564"/>
      </w:pPr>
      <w:rPr>
        <w:rFonts w:hint="default"/>
        <w:lang w:val="ru-RU" w:eastAsia="ru-RU" w:bidi="ru-RU"/>
      </w:rPr>
    </w:lvl>
    <w:lvl w:ilvl="3" w:tplc="CD467648">
      <w:numFmt w:val="bullet"/>
      <w:lvlText w:val="•"/>
      <w:lvlJc w:val="left"/>
      <w:pPr>
        <w:ind w:left="3847" w:hanging="564"/>
      </w:pPr>
      <w:rPr>
        <w:rFonts w:hint="default"/>
        <w:lang w:val="ru-RU" w:eastAsia="ru-RU" w:bidi="ru-RU"/>
      </w:rPr>
    </w:lvl>
    <w:lvl w:ilvl="4" w:tplc="1C8438C0">
      <w:numFmt w:val="bullet"/>
      <w:lvlText w:val="•"/>
      <w:lvlJc w:val="left"/>
      <w:pPr>
        <w:ind w:left="4950" w:hanging="564"/>
      </w:pPr>
      <w:rPr>
        <w:rFonts w:hint="default"/>
        <w:lang w:val="ru-RU" w:eastAsia="ru-RU" w:bidi="ru-RU"/>
      </w:rPr>
    </w:lvl>
    <w:lvl w:ilvl="5" w:tplc="6CD46384">
      <w:numFmt w:val="bullet"/>
      <w:lvlText w:val="•"/>
      <w:lvlJc w:val="left"/>
      <w:pPr>
        <w:ind w:left="6053" w:hanging="564"/>
      </w:pPr>
      <w:rPr>
        <w:rFonts w:hint="default"/>
        <w:lang w:val="ru-RU" w:eastAsia="ru-RU" w:bidi="ru-RU"/>
      </w:rPr>
    </w:lvl>
    <w:lvl w:ilvl="6" w:tplc="36CCC08A">
      <w:numFmt w:val="bullet"/>
      <w:lvlText w:val="•"/>
      <w:lvlJc w:val="left"/>
      <w:pPr>
        <w:ind w:left="7155" w:hanging="564"/>
      </w:pPr>
      <w:rPr>
        <w:rFonts w:hint="default"/>
        <w:lang w:val="ru-RU" w:eastAsia="ru-RU" w:bidi="ru-RU"/>
      </w:rPr>
    </w:lvl>
    <w:lvl w:ilvl="7" w:tplc="0A48EDC4">
      <w:numFmt w:val="bullet"/>
      <w:lvlText w:val="•"/>
      <w:lvlJc w:val="left"/>
      <w:pPr>
        <w:ind w:left="8258" w:hanging="564"/>
      </w:pPr>
      <w:rPr>
        <w:rFonts w:hint="default"/>
        <w:lang w:val="ru-RU" w:eastAsia="ru-RU" w:bidi="ru-RU"/>
      </w:rPr>
    </w:lvl>
    <w:lvl w:ilvl="8" w:tplc="31C0DECC">
      <w:numFmt w:val="bullet"/>
      <w:lvlText w:val="•"/>
      <w:lvlJc w:val="left"/>
      <w:pPr>
        <w:ind w:left="9361" w:hanging="564"/>
      </w:pPr>
      <w:rPr>
        <w:rFonts w:hint="default"/>
        <w:lang w:val="ru-RU" w:eastAsia="ru-RU" w:bidi="ru-RU"/>
      </w:rPr>
    </w:lvl>
  </w:abstractNum>
  <w:abstractNum w:abstractNumId="136" w15:restartNumberingAfterBreak="0">
    <w:nsid w:val="55351AAA"/>
    <w:multiLevelType w:val="multilevel"/>
    <w:tmpl w:val="ABC2E168"/>
    <w:lvl w:ilvl="0">
      <w:start w:val="1"/>
      <w:numFmt w:val="decimal"/>
      <w:lvlText w:val="%1"/>
      <w:lvlJc w:val="left"/>
      <w:pPr>
        <w:ind w:left="2020" w:hanging="780"/>
      </w:pPr>
      <w:rPr>
        <w:rFonts w:hint="default"/>
        <w:lang w:val="ru-RU" w:eastAsia="ru-RU" w:bidi="ru-RU"/>
      </w:rPr>
    </w:lvl>
    <w:lvl w:ilvl="1">
      <w:start w:val="2"/>
      <w:numFmt w:val="decimal"/>
      <w:lvlText w:val="%1.%2"/>
      <w:lvlJc w:val="left"/>
      <w:pPr>
        <w:ind w:left="2020" w:hanging="780"/>
      </w:pPr>
      <w:rPr>
        <w:rFonts w:hint="default"/>
        <w:lang w:val="ru-RU" w:eastAsia="ru-RU" w:bidi="ru-RU"/>
      </w:rPr>
    </w:lvl>
    <w:lvl w:ilvl="2">
      <w:start w:val="5"/>
      <w:numFmt w:val="decimal"/>
      <w:lvlText w:val="%1.%2.%3"/>
      <w:lvlJc w:val="left"/>
      <w:pPr>
        <w:ind w:left="2020" w:hanging="780"/>
      </w:pPr>
      <w:rPr>
        <w:rFonts w:hint="default"/>
        <w:lang w:val="ru-RU" w:eastAsia="ru-RU" w:bidi="ru-RU"/>
      </w:rPr>
    </w:lvl>
    <w:lvl w:ilvl="3">
      <w:start w:val="6"/>
      <w:numFmt w:val="decimal"/>
      <w:lvlText w:val="%1.%2.%3.%4."/>
      <w:lvlJc w:val="left"/>
      <w:pPr>
        <w:ind w:left="2020" w:hanging="780"/>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532" w:hanging="142"/>
      </w:pPr>
      <w:rPr>
        <w:rFonts w:ascii="Symbol" w:eastAsia="Symbol" w:hAnsi="Symbol" w:cs="Symbol" w:hint="default"/>
        <w:w w:val="100"/>
        <w:sz w:val="24"/>
        <w:szCs w:val="24"/>
        <w:lang w:val="ru-RU" w:eastAsia="ru-RU" w:bidi="ru-RU"/>
      </w:rPr>
    </w:lvl>
    <w:lvl w:ilvl="5">
      <w:numFmt w:val="bullet"/>
      <w:lvlText w:val="•"/>
      <w:lvlJc w:val="left"/>
      <w:pPr>
        <w:ind w:left="6262" w:hanging="142"/>
      </w:pPr>
      <w:rPr>
        <w:rFonts w:hint="default"/>
        <w:lang w:val="ru-RU" w:eastAsia="ru-RU" w:bidi="ru-RU"/>
      </w:rPr>
    </w:lvl>
    <w:lvl w:ilvl="6">
      <w:numFmt w:val="bullet"/>
      <w:lvlText w:val="•"/>
      <w:lvlJc w:val="left"/>
      <w:pPr>
        <w:ind w:left="7323" w:hanging="142"/>
      </w:pPr>
      <w:rPr>
        <w:rFonts w:hint="default"/>
        <w:lang w:val="ru-RU" w:eastAsia="ru-RU" w:bidi="ru-RU"/>
      </w:rPr>
    </w:lvl>
    <w:lvl w:ilvl="7">
      <w:numFmt w:val="bullet"/>
      <w:lvlText w:val="•"/>
      <w:lvlJc w:val="left"/>
      <w:pPr>
        <w:ind w:left="8384" w:hanging="142"/>
      </w:pPr>
      <w:rPr>
        <w:rFonts w:hint="default"/>
        <w:lang w:val="ru-RU" w:eastAsia="ru-RU" w:bidi="ru-RU"/>
      </w:rPr>
    </w:lvl>
    <w:lvl w:ilvl="8">
      <w:numFmt w:val="bullet"/>
      <w:lvlText w:val="•"/>
      <w:lvlJc w:val="left"/>
      <w:pPr>
        <w:ind w:left="9444" w:hanging="142"/>
      </w:pPr>
      <w:rPr>
        <w:rFonts w:hint="default"/>
        <w:lang w:val="ru-RU" w:eastAsia="ru-RU" w:bidi="ru-RU"/>
      </w:rPr>
    </w:lvl>
  </w:abstractNum>
  <w:abstractNum w:abstractNumId="137" w15:restartNumberingAfterBreak="0">
    <w:nsid w:val="562344A0"/>
    <w:multiLevelType w:val="hybridMultilevel"/>
    <w:tmpl w:val="FFC250F4"/>
    <w:lvl w:ilvl="0" w:tplc="063A2AA2">
      <w:start w:val="1"/>
      <w:numFmt w:val="decimal"/>
      <w:lvlText w:val="%1."/>
      <w:lvlJc w:val="left"/>
      <w:pPr>
        <w:ind w:left="1948" w:hanging="564"/>
      </w:pPr>
      <w:rPr>
        <w:rFonts w:ascii="Times New Roman" w:eastAsia="Times New Roman" w:hAnsi="Times New Roman" w:cs="Times New Roman" w:hint="default"/>
        <w:spacing w:val="-8"/>
        <w:w w:val="100"/>
        <w:sz w:val="24"/>
        <w:szCs w:val="24"/>
        <w:lang w:val="ru-RU" w:eastAsia="ru-RU" w:bidi="ru-RU"/>
      </w:rPr>
    </w:lvl>
    <w:lvl w:ilvl="1" w:tplc="D4789158">
      <w:numFmt w:val="bullet"/>
      <w:lvlText w:val="•"/>
      <w:lvlJc w:val="left"/>
      <w:pPr>
        <w:ind w:left="2902" w:hanging="564"/>
      </w:pPr>
      <w:rPr>
        <w:rFonts w:hint="default"/>
        <w:lang w:val="ru-RU" w:eastAsia="ru-RU" w:bidi="ru-RU"/>
      </w:rPr>
    </w:lvl>
    <w:lvl w:ilvl="2" w:tplc="4C9A0616">
      <w:numFmt w:val="bullet"/>
      <w:lvlText w:val="•"/>
      <w:lvlJc w:val="left"/>
      <w:pPr>
        <w:ind w:left="3865" w:hanging="564"/>
      </w:pPr>
      <w:rPr>
        <w:rFonts w:hint="default"/>
        <w:lang w:val="ru-RU" w:eastAsia="ru-RU" w:bidi="ru-RU"/>
      </w:rPr>
    </w:lvl>
    <w:lvl w:ilvl="3" w:tplc="B2FA8FC8">
      <w:numFmt w:val="bullet"/>
      <w:lvlText w:val="•"/>
      <w:lvlJc w:val="left"/>
      <w:pPr>
        <w:ind w:left="4827" w:hanging="564"/>
      </w:pPr>
      <w:rPr>
        <w:rFonts w:hint="default"/>
        <w:lang w:val="ru-RU" w:eastAsia="ru-RU" w:bidi="ru-RU"/>
      </w:rPr>
    </w:lvl>
    <w:lvl w:ilvl="4" w:tplc="4D36A156">
      <w:numFmt w:val="bullet"/>
      <w:lvlText w:val="•"/>
      <w:lvlJc w:val="left"/>
      <w:pPr>
        <w:ind w:left="5790" w:hanging="564"/>
      </w:pPr>
      <w:rPr>
        <w:rFonts w:hint="default"/>
        <w:lang w:val="ru-RU" w:eastAsia="ru-RU" w:bidi="ru-RU"/>
      </w:rPr>
    </w:lvl>
    <w:lvl w:ilvl="5" w:tplc="E9D63CA0">
      <w:numFmt w:val="bullet"/>
      <w:lvlText w:val="•"/>
      <w:lvlJc w:val="left"/>
      <w:pPr>
        <w:ind w:left="6753" w:hanging="564"/>
      </w:pPr>
      <w:rPr>
        <w:rFonts w:hint="default"/>
        <w:lang w:val="ru-RU" w:eastAsia="ru-RU" w:bidi="ru-RU"/>
      </w:rPr>
    </w:lvl>
    <w:lvl w:ilvl="6" w:tplc="178CD95E">
      <w:numFmt w:val="bullet"/>
      <w:lvlText w:val="•"/>
      <w:lvlJc w:val="left"/>
      <w:pPr>
        <w:ind w:left="7715" w:hanging="564"/>
      </w:pPr>
      <w:rPr>
        <w:rFonts w:hint="default"/>
        <w:lang w:val="ru-RU" w:eastAsia="ru-RU" w:bidi="ru-RU"/>
      </w:rPr>
    </w:lvl>
    <w:lvl w:ilvl="7" w:tplc="7304F570">
      <w:numFmt w:val="bullet"/>
      <w:lvlText w:val="•"/>
      <w:lvlJc w:val="left"/>
      <w:pPr>
        <w:ind w:left="8678" w:hanging="564"/>
      </w:pPr>
      <w:rPr>
        <w:rFonts w:hint="default"/>
        <w:lang w:val="ru-RU" w:eastAsia="ru-RU" w:bidi="ru-RU"/>
      </w:rPr>
    </w:lvl>
    <w:lvl w:ilvl="8" w:tplc="49909B5E">
      <w:numFmt w:val="bullet"/>
      <w:lvlText w:val="•"/>
      <w:lvlJc w:val="left"/>
      <w:pPr>
        <w:ind w:left="9641" w:hanging="564"/>
      </w:pPr>
      <w:rPr>
        <w:rFonts w:hint="default"/>
        <w:lang w:val="ru-RU" w:eastAsia="ru-RU" w:bidi="ru-RU"/>
      </w:rPr>
    </w:lvl>
  </w:abstractNum>
  <w:abstractNum w:abstractNumId="138" w15:restartNumberingAfterBreak="0">
    <w:nsid w:val="5A7A40D9"/>
    <w:multiLevelType w:val="hybridMultilevel"/>
    <w:tmpl w:val="06E619C8"/>
    <w:lvl w:ilvl="0" w:tplc="5914CEE8">
      <w:start w:val="1"/>
      <w:numFmt w:val="decimal"/>
      <w:lvlText w:val="%1."/>
      <w:lvlJc w:val="left"/>
      <w:pPr>
        <w:ind w:left="532" w:hanging="264"/>
      </w:pPr>
      <w:rPr>
        <w:rFonts w:ascii="Times New Roman" w:eastAsia="Times New Roman" w:hAnsi="Times New Roman" w:cs="Times New Roman" w:hint="default"/>
        <w:w w:val="100"/>
        <w:sz w:val="24"/>
        <w:szCs w:val="24"/>
        <w:lang w:val="ru-RU" w:eastAsia="ru-RU" w:bidi="ru-RU"/>
      </w:rPr>
    </w:lvl>
    <w:lvl w:ilvl="1" w:tplc="100AB784">
      <w:numFmt w:val="bullet"/>
      <w:lvlText w:val="•"/>
      <w:lvlJc w:val="left"/>
      <w:pPr>
        <w:ind w:left="1642" w:hanging="264"/>
      </w:pPr>
      <w:rPr>
        <w:rFonts w:hint="default"/>
        <w:lang w:val="ru-RU" w:eastAsia="ru-RU" w:bidi="ru-RU"/>
      </w:rPr>
    </w:lvl>
    <w:lvl w:ilvl="2" w:tplc="B8F65F28">
      <w:numFmt w:val="bullet"/>
      <w:lvlText w:val="•"/>
      <w:lvlJc w:val="left"/>
      <w:pPr>
        <w:ind w:left="2745" w:hanging="264"/>
      </w:pPr>
      <w:rPr>
        <w:rFonts w:hint="default"/>
        <w:lang w:val="ru-RU" w:eastAsia="ru-RU" w:bidi="ru-RU"/>
      </w:rPr>
    </w:lvl>
    <w:lvl w:ilvl="3" w:tplc="FA44BB3C">
      <w:numFmt w:val="bullet"/>
      <w:lvlText w:val="•"/>
      <w:lvlJc w:val="left"/>
      <w:pPr>
        <w:ind w:left="3847" w:hanging="264"/>
      </w:pPr>
      <w:rPr>
        <w:rFonts w:hint="default"/>
        <w:lang w:val="ru-RU" w:eastAsia="ru-RU" w:bidi="ru-RU"/>
      </w:rPr>
    </w:lvl>
    <w:lvl w:ilvl="4" w:tplc="69122DAA">
      <w:numFmt w:val="bullet"/>
      <w:lvlText w:val="•"/>
      <w:lvlJc w:val="left"/>
      <w:pPr>
        <w:ind w:left="4950" w:hanging="264"/>
      </w:pPr>
      <w:rPr>
        <w:rFonts w:hint="default"/>
        <w:lang w:val="ru-RU" w:eastAsia="ru-RU" w:bidi="ru-RU"/>
      </w:rPr>
    </w:lvl>
    <w:lvl w:ilvl="5" w:tplc="55C4A864">
      <w:numFmt w:val="bullet"/>
      <w:lvlText w:val="•"/>
      <w:lvlJc w:val="left"/>
      <w:pPr>
        <w:ind w:left="6053" w:hanging="264"/>
      </w:pPr>
      <w:rPr>
        <w:rFonts w:hint="default"/>
        <w:lang w:val="ru-RU" w:eastAsia="ru-RU" w:bidi="ru-RU"/>
      </w:rPr>
    </w:lvl>
    <w:lvl w:ilvl="6" w:tplc="B06EED0A">
      <w:numFmt w:val="bullet"/>
      <w:lvlText w:val="•"/>
      <w:lvlJc w:val="left"/>
      <w:pPr>
        <w:ind w:left="7155" w:hanging="264"/>
      </w:pPr>
      <w:rPr>
        <w:rFonts w:hint="default"/>
        <w:lang w:val="ru-RU" w:eastAsia="ru-RU" w:bidi="ru-RU"/>
      </w:rPr>
    </w:lvl>
    <w:lvl w:ilvl="7" w:tplc="1AE89E08">
      <w:numFmt w:val="bullet"/>
      <w:lvlText w:val="•"/>
      <w:lvlJc w:val="left"/>
      <w:pPr>
        <w:ind w:left="8258" w:hanging="264"/>
      </w:pPr>
      <w:rPr>
        <w:rFonts w:hint="default"/>
        <w:lang w:val="ru-RU" w:eastAsia="ru-RU" w:bidi="ru-RU"/>
      </w:rPr>
    </w:lvl>
    <w:lvl w:ilvl="8" w:tplc="321E003A">
      <w:numFmt w:val="bullet"/>
      <w:lvlText w:val="•"/>
      <w:lvlJc w:val="left"/>
      <w:pPr>
        <w:ind w:left="9361" w:hanging="264"/>
      </w:pPr>
      <w:rPr>
        <w:rFonts w:hint="default"/>
        <w:lang w:val="ru-RU" w:eastAsia="ru-RU" w:bidi="ru-RU"/>
      </w:rPr>
    </w:lvl>
  </w:abstractNum>
  <w:abstractNum w:abstractNumId="139" w15:restartNumberingAfterBreak="0">
    <w:nsid w:val="5A802CAB"/>
    <w:multiLevelType w:val="hybridMultilevel"/>
    <w:tmpl w:val="C72C751A"/>
    <w:lvl w:ilvl="0" w:tplc="DDD6FA08">
      <w:start w:val="6"/>
      <w:numFmt w:val="decimal"/>
      <w:lvlText w:val="%1"/>
      <w:lvlJc w:val="left"/>
      <w:pPr>
        <w:ind w:left="1384" w:hanging="180"/>
      </w:pPr>
      <w:rPr>
        <w:rFonts w:ascii="Times New Roman" w:eastAsia="Times New Roman" w:hAnsi="Times New Roman" w:cs="Times New Roman" w:hint="default"/>
        <w:spacing w:val="-1"/>
        <w:w w:val="100"/>
        <w:sz w:val="24"/>
        <w:szCs w:val="24"/>
        <w:lang w:val="ru-RU" w:eastAsia="ru-RU" w:bidi="ru-RU"/>
      </w:rPr>
    </w:lvl>
    <w:lvl w:ilvl="1" w:tplc="BF9EBFA2">
      <w:numFmt w:val="bullet"/>
      <w:lvlText w:val="•"/>
      <w:lvlJc w:val="left"/>
      <w:pPr>
        <w:ind w:left="2398" w:hanging="180"/>
      </w:pPr>
      <w:rPr>
        <w:rFonts w:hint="default"/>
        <w:lang w:val="ru-RU" w:eastAsia="ru-RU" w:bidi="ru-RU"/>
      </w:rPr>
    </w:lvl>
    <w:lvl w:ilvl="2" w:tplc="33DAAEBA">
      <w:numFmt w:val="bullet"/>
      <w:lvlText w:val="•"/>
      <w:lvlJc w:val="left"/>
      <w:pPr>
        <w:ind w:left="3417" w:hanging="180"/>
      </w:pPr>
      <w:rPr>
        <w:rFonts w:hint="default"/>
        <w:lang w:val="ru-RU" w:eastAsia="ru-RU" w:bidi="ru-RU"/>
      </w:rPr>
    </w:lvl>
    <w:lvl w:ilvl="3" w:tplc="93C42DA6">
      <w:numFmt w:val="bullet"/>
      <w:lvlText w:val="•"/>
      <w:lvlJc w:val="left"/>
      <w:pPr>
        <w:ind w:left="4435" w:hanging="180"/>
      </w:pPr>
      <w:rPr>
        <w:rFonts w:hint="default"/>
        <w:lang w:val="ru-RU" w:eastAsia="ru-RU" w:bidi="ru-RU"/>
      </w:rPr>
    </w:lvl>
    <w:lvl w:ilvl="4" w:tplc="C7164078">
      <w:numFmt w:val="bullet"/>
      <w:lvlText w:val="•"/>
      <w:lvlJc w:val="left"/>
      <w:pPr>
        <w:ind w:left="5454" w:hanging="180"/>
      </w:pPr>
      <w:rPr>
        <w:rFonts w:hint="default"/>
        <w:lang w:val="ru-RU" w:eastAsia="ru-RU" w:bidi="ru-RU"/>
      </w:rPr>
    </w:lvl>
    <w:lvl w:ilvl="5" w:tplc="C202611E">
      <w:numFmt w:val="bullet"/>
      <w:lvlText w:val="•"/>
      <w:lvlJc w:val="left"/>
      <w:pPr>
        <w:ind w:left="6473" w:hanging="180"/>
      </w:pPr>
      <w:rPr>
        <w:rFonts w:hint="default"/>
        <w:lang w:val="ru-RU" w:eastAsia="ru-RU" w:bidi="ru-RU"/>
      </w:rPr>
    </w:lvl>
    <w:lvl w:ilvl="6" w:tplc="2B885A50">
      <w:numFmt w:val="bullet"/>
      <w:lvlText w:val="•"/>
      <w:lvlJc w:val="left"/>
      <w:pPr>
        <w:ind w:left="7491" w:hanging="180"/>
      </w:pPr>
      <w:rPr>
        <w:rFonts w:hint="default"/>
        <w:lang w:val="ru-RU" w:eastAsia="ru-RU" w:bidi="ru-RU"/>
      </w:rPr>
    </w:lvl>
    <w:lvl w:ilvl="7" w:tplc="2E442E98">
      <w:numFmt w:val="bullet"/>
      <w:lvlText w:val="•"/>
      <w:lvlJc w:val="left"/>
      <w:pPr>
        <w:ind w:left="8510" w:hanging="180"/>
      </w:pPr>
      <w:rPr>
        <w:rFonts w:hint="default"/>
        <w:lang w:val="ru-RU" w:eastAsia="ru-RU" w:bidi="ru-RU"/>
      </w:rPr>
    </w:lvl>
    <w:lvl w:ilvl="8" w:tplc="C29ECAFE">
      <w:numFmt w:val="bullet"/>
      <w:lvlText w:val="•"/>
      <w:lvlJc w:val="left"/>
      <w:pPr>
        <w:ind w:left="9529" w:hanging="180"/>
      </w:pPr>
      <w:rPr>
        <w:rFonts w:hint="default"/>
        <w:lang w:val="ru-RU" w:eastAsia="ru-RU" w:bidi="ru-RU"/>
      </w:rPr>
    </w:lvl>
  </w:abstractNum>
  <w:abstractNum w:abstractNumId="140" w15:restartNumberingAfterBreak="0">
    <w:nsid w:val="5B453145"/>
    <w:multiLevelType w:val="hybridMultilevel"/>
    <w:tmpl w:val="D078082C"/>
    <w:lvl w:ilvl="0" w:tplc="6E3C85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5BA63BE6"/>
    <w:multiLevelType w:val="multilevel"/>
    <w:tmpl w:val="F77E38CC"/>
    <w:lvl w:ilvl="0">
      <w:start w:val="1"/>
      <w:numFmt w:val="decimal"/>
      <w:lvlText w:val="%1"/>
      <w:lvlJc w:val="left"/>
      <w:pPr>
        <w:ind w:left="1780" w:hanging="540"/>
      </w:pPr>
      <w:rPr>
        <w:rFonts w:hint="default"/>
        <w:lang w:val="ru-RU" w:eastAsia="ru-RU" w:bidi="ru-RU"/>
      </w:rPr>
    </w:lvl>
    <w:lvl w:ilvl="1">
      <w:start w:val="4"/>
      <w:numFmt w:val="decimal"/>
      <w:lvlText w:val="%1.%2"/>
      <w:lvlJc w:val="left"/>
      <w:pPr>
        <w:ind w:left="1780" w:hanging="540"/>
      </w:pPr>
      <w:rPr>
        <w:rFonts w:hint="default"/>
        <w:lang w:val="ru-RU" w:eastAsia="ru-RU" w:bidi="ru-RU"/>
      </w:rPr>
    </w:lvl>
    <w:lvl w:ilvl="2">
      <w:start w:val="4"/>
      <w:numFmt w:val="decimal"/>
      <w:lvlText w:val="%1.%2.%3"/>
      <w:lvlJc w:val="left"/>
      <w:pPr>
        <w:ind w:left="1780" w:hanging="540"/>
      </w:pPr>
      <w:rPr>
        <w:rFonts w:ascii="Times New Roman" w:eastAsia="Times New Roman" w:hAnsi="Times New Roman" w:cs="Times New Roman" w:hint="default"/>
        <w:b/>
        <w:bCs/>
        <w:spacing w:val="-3"/>
        <w:w w:val="100"/>
        <w:sz w:val="24"/>
        <w:szCs w:val="24"/>
        <w:lang w:val="ru-RU" w:eastAsia="ru-RU" w:bidi="ru-RU"/>
      </w:rPr>
    </w:lvl>
    <w:lvl w:ilvl="3">
      <w:start w:val="1"/>
      <w:numFmt w:val="decimal"/>
      <w:lvlText w:val="%4."/>
      <w:lvlJc w:val="left"/>
      <w:pPr>
        <w:ind w:left="532" w:hanging="447"/>
      </w:pPr>
      <w:rPr>
        <w:rFonts w:ascii="Times New Roman" w:eastAsia="Times New Roman" w:hAnsi="Times New Roman" w:cs="Times New Roman" w:hint="default"/>
        <w:spacing w:val="-8"/>
        <w:w w:val="100"/>
        <w:sz w:val="24"/>
        <w:szCs w:val="24"/>
        <w:lang w:val="ru-RU" w:eastAsia="ru-RU" w:bidi="ru-RU"/>
      </w:rPr>
    </w:lvl>
    <w:lvl w:ilvl="4">
      <w:numFmt w:val="bullet"/>
      <w:lvlText w:val="•"/>
      <w:lvlJc w:val="left"/>
      <w:pPr>
        <w:ind w:left="5042" w:hanging="447"/>
      </w:pPr>
      <w:rPr>
        <w:rFonts w:hint="default"/>
        <w:lang w:val="ru-RU" w:eastAsia="ru-RU" w:bidi="ru-RU"/>
      </w:rPr>
    </w:lvl>
    <w:lvl w:ilvl="5">
      <w:numFmt w:val="bullet"/>
      <w:lvlText w:val="•"/>
      <w:lvlJc w:val="left"/>
      <w:pPr>
        <w:ind w:left="6129" w:hanging="447"/>
      </w:pPr>
      <w:rPr>
        <w:rFonts w:hint="default"/>
        <w:lang w:val="ru-RU" w:eastAsia="ru-RU" w:bidi="ru-RU"/>
      </w:rPr>
    </w:lvl>
    <w:lvl w:ilvl="6">
      <w:numFmt w:val="bullet"/>
      <w:lvlText w:val="•"/>
      <w:lvlJc w:val="left"/>
      <w:pPr>
        <w:ind w:left="7216" w:hanging="447"/>
      </w:pPr>
      <w:rPr>
        <w:rFonts w:hint="default"/>
        <w:lang w:val="ru-RU" w:eastAsia="ru-RU" w:bidi="ru-RU"/>
      </w:rPr>
    </w:lvl>
    <w:lvl w:ilvl="7">
      <w:numFmt w:val="bullet"/>
      <w:lvlText w:val="•"/>
      <w:lvlJc w:val="left"/>
      <w:pPr>
        <w:ind w:left="8304" w:hanging="447"/>
      </w:pPr>
      <w:rPr>
        <w:rFonts w:hint="default"/>
        <w:lang w:val="ru-RU" w:eastAsia="ru-RU" w:bidi="ru-RU"/>
      </w:rPr>
    </w:lvl>
    <w:lvl w:ilvl="8">
      <w:numFmt w:val="bullet"/>
      <w:lvlText w:val="•"/>
      <w:lvlJc w:val="left"/>
      <w:pPr>
        <w:ind w:left="9391" w:hanging="447"/>
      </w:pPr>
      <w:rPr>
        <w:rFonts w:hint="default"/>
        <w:lang w:val="ru-RU" w:eastAsia="ru-RU" w:bidi="ru-RU"/>
      </w:rPr>
    </w:lvl>
  </w:abstractNum>
  <w:abstractNum w:abstractNumId="142" w15:restartNumberingAfterBreak="0">
    <w:nsid w:val="5BC60751"/>
    <w:multiLevelType w:val="hybridMultilevel"/>
    <w:tmpl w:val="BCCA1258"/>
    <w:lvl w:ilvl="0" w:tplc="3AC87FAA">
      <w:numFmt w:val="bullet"/>
      <w:lvlText w:val="-"/>
      <w:lvlJc w:val="left"/>
      <w:pPr>
        <w:ind w:left="1830" w:hanging="140"/>
      </w:pPr>
      <w:rPr>
        <w:rFonts w:ascii="Times New Roman" w:eastAsia="Times New Roman" w:hAnsi="Times New Roman" w:cs="Times New Roman" w:hint="default"/>
        <w:w w:val="99"/>
        <w:sz w:val="24"/>
        <w:szCs w:val="24"/>
        <w:lang w:val="ru-RU" w:eastAsia="ru-RU" w:bidi="ru-RU"/>
      </w:rPr>
    </w:lvl>
    <w:lvl w:ilvl="1" w:tplc="1FECED14">
      <w:numFmt w:val="bullet"/>
      <w:lvlText w:val="•"/>
      <w:lvlJc w:val="left"/>
      <w:pPr>
        <w:ind w:left="2812" w:hanging="140"/>
      </w:pPr>
      <w:rPr>
        <w:rFonts w:hint="default"/>
        <w:lang w:val="ru-RU" w:eastAsia="ru-RU" w:bidi="ru-RU"/>
      </w:rPr>
    </w:lvl>
    <w:lvl w:ilvl="2" w:tplc="A62C9720">
      <w:numFmt w:val="bullet"/>
      <w:lvlText w:val="•"/>
      <w:lvlJc w:val="left"/>
      <w:pPr>
        <w:ind w:left="3785" w:hanging="140"/>
      </w:pPr>
      <w:rPr>
        <w:rFonts w:hint="default"/>
        <w:lang w:val="ru-RU" w:eastAsia="ru-RU" w:bidi="ru-RU"/>
      </w:rPr>
    </w:lvl>
    <w:lvl w:ilvl="3" w:tplc="46E41D84">
      <w:numFmt w:val="bullet"/>
      <w:lvlText w:val="•"/>
      <w:lvlJc w:val="left"/>
      <w:pPr>
        <w:ind w:left="4757" w:hanging="140"/>
      </w:pPr>
      <w:rPr>
        <w:rFonts w:hint="default"/>
        <w:lang w:val="ru-RU" w:eastAsia="ru-RU" w:bidi="ru-RU"/>
      </w:rPr>
    </w:lvl>
    <w:lvl w:ilvl="4" w:tplc="A73E9354">
      <w:numFmt w:val="bullet"/>
      <w:lvlText w:val="•"/>
      <w:lvlJc w:val="left"/>
      <w:pPr>
        <w:ind w:left="5730" w:hanging="140"/>
      </w:pPr>
      <w:rPr>
        <w:rFonts w:hint="default"/>
        <w:lang w:val="ru-RU" w:eastAsia="ru-RU" w:bidi="ru-RU"/>
      </w:rPr>
    </w:lvl>
    <w:lvl w:ilvl="5" w:tplc="847E5358">
      <w:numFmt w:val="bullet"/>
      <w:lvlText w:val="•"/>
      <w:lvlJc w:val="left"/>
      <w:pPr>
        <w:ind w:left="6703" w:hanging="140"/>
      </w:pPr>
      <w:rPr>
        <w:rFonts w:hint="default"/>
        <w:lang w:val="ru-RU" w:eastAsia="ru-RU" w:bidi="ru-RU"/>
      </w:rPr>
    </w:lvl>
    <w:lvl w:ilvl="6" w:tplc="E37EDCA0">
      <w:numFmt w:val="bullet"/>
      <w:lvlText w:val="•"/>
      <w:lvlJc w:val="left"/>
      <w:pPr>
        <w:ind w:left="7675" w:hanging="140"/>
      </w:pPr>
      <w:rPr>
        <w:rFonts w:hint="default"/>
        <w:lang w:val="ru-RU" w:eastAsia="ru-RU" w:bidi="ru-RU"/>
      </w:rPr>
    </w:lvl>
    <w:lvl w:ilvl="7" w:tplc="7E5036A2">
      <w:numFmt w:val="bullet"/>
      <w:lvlText w:val="•"/>
      <w:lvlJc w:val="left"/>
      <w:pPr>
        <w:ind w:left="8648" w:hanging="140"/>
      </w:pPr>
      <w:rPr>
        <w:rFonts w:hint="default"/>
        <w:lang w:val="ru-RU" w:eastAsia="ru-RU" w:bidi="ru-RU"/>
      </w:rPr>
    </w:lvl>
    <w:lvl w:ilvl="8" w:tplc="36826B16">
      <w:numFmt w:val="bullet"/>
      <w:lvlText w:val="•"/>
      <w:lvlJc w:val="left"/>
      <w:pPr>
        <w:ind w:left="9621" w:hanging="140"/>
      </w:pPr>
      <w:rPr>
        <w:rFonts w:hint="default"/>
        <w:lang w:val="ru-RU" w:eastAsia="ru-RU" w:bidi="ru-RU"/>
      </w:rPr>
    </w:lvl>
  </w:abstractNum>
  <w:abstractNum w:abstractNumId="143" w15:restartNumberingAfterBreak="0">
    <w:nsid w:val="5CF85A49"/>
    <w:multiLevelType w:val="hybridMultilevel"/>
    <w:tmpl w:val="C45C8C5C"/>
    <w:lvl w:ilvl="0" w:tplc="2EDC0FC8">
      <w:start w:val="1"/>
      <w:numFmt w:val="decimal"/>
      <w:lvlText w:val="%1."/>
      <w:lvlJc w:val="left"/>
      <w:pPr>
        <w:ind w:left="532" w:hanging="564"/>
      </w:pPr>
      <w:rPr>
        <w:rFonts w:ascii="Times New Roman" w:eastAsia="Times New Roman" w:hAnsi="Times New Roman" w:cs="Times New Roman" w:hint="default"/>
        <w:spacing w:val="-8"/>
        <w:w w:val="100"/>
        <w:sz w:val="24"/>
        <w:szCs w:val="24"/>
        <w:lang w:val="ru-RU" w:eastAsia="ru-RU" w:bidi="ru-RU"/>
      </w:rPr>
    </w:lvl>
    <w:lvl w:ilvl="1" w:tplc="D66A2398">
      <w:numFmt w:val="bullet"/>
      <w:lvlText w:val="•"/>
      <w:lvlJc w:val="left"/>
      <w:pPr>
        <w:ind w:left="1642" w:hanging="564"/>
      </w:pPr>
      <w:rPr>
        <w:rFonts w:hint="default"/>
        <w:lang w:val="ru-RU" w:eastAsia="ru-RU" w:bidi="ru-RU"/>
      </w:rPr>
    </w:lvl>
    <w:lvl w:ilvl="2" w:tplc="E7EA8806">
      <w:numFmt w:val="bullet"/>
      <w:lvlText w:val="•"/>
      <w:lvlJc w:val="left"/>
      <w:pPr>
        <w:ind w:left="2745" w:hanging="564"/>
      </w:pPr>
      <w:rPr>
        <w:rFonts w:hint="default"/>
        <w:lang w:val="ru-RU" w:eastAsia="ru-RU" w:bidi="ru-RU"/>
      </w:rPr>
    </w:lvl>
    <w:lvl w:ilvl="3" w:tplc="BA861624">
      <w:numFmt w:val="bullet"/>
      <w:lvlText w:val="•"/>
      <w:lvlJc w:val="left"/>
      <w:pPr>
        <w:ind w:left="3847" w:hanging="564"/>
      </w:pPr>
      <w:rPr>
        <w:rFonts w:hint="default"/>
        <w:lang w:val="ru-RU" w:eastAsia="ru-RU" w:bidi="ru-RU"/>
      </w:rPr>
    </w:lvl>
    <w:lvl w:ilvl="4" w:tplc="D1B6EC48">
      <w:numFmt w:val="bullet"/>
      <w:lvlText w:val="•"/>
      <w:lvlJc w:val="left"/>
      <w:pPr>
        <w:ind w:left="4950" w:hanging="564"/>
      </w:pPr>
      <w:rPr>
        <w:rFonts w:hint="default"/>
        <w:lang w:val="ru-RU" w:eastAsia="ru-RU" w:bidi="ru-RU"/>
      </w:rPr>
    </w:lvl>
    <w:lvl w:ilvl="5" w:tplc="11986572">
      <w:numFmt w:val="bullet"/>
      <w:lvlText w:val="•"/>
      <w:lvlJc w:val="left"/>
      <w:pPr>
        <w:ind w:left="6053" w:hanging="564"/>
      </w:pPr>
      <w:rPr>
        <w:rFonts w:hint="default"/>
        <w:lang w:val="ru-RU" w:eastAsia="ru-RU" w:bidi="ru-RU"/>
      </w:rPr>
    </w:lvl>
    <w:lvl w:ilvl="6" w:tplc="34FE77D6">
      <w:numFmt w:val="bullet"/>
      <w:lvlText w:val="•"/>
      <w:lvlJc w:val="left"/>
      <w:pPr>
        <w:ind w:left="7155" w:hanging="564"/>
      </w:pPr>
      <w:rPr>
        <w:rFonts w:hint="default"/>
        <w:lang w:val="ru-RU" w:eastAsia="ru-RU" w:bidi="ru-RU"/>
      </w:rPr>
    </w:lvl>
    <w:lvl w:ilvl="7" w:tplc="E4AACA56">
      <w:numFmt w:val="bullet"/>
      <w:lvlText w:val="•"/>
      <w:lvlJc w:val="left"/>
      <w:pPr>
        <w:ind w:left="8258" w:hanging="564"/>
      </w:pPr>
      <w:rPr>
        <w:rFonts w:hint="default"/>
        <w:lang w:val="ru-RU" w:eastAsia="ru-RU" w:bidi="ru-RU"/>
      </w:rPr>
    </w:lvl>
    <w:lvl w:ilvl="8" w:tplc="D88C3406">
      <w:numFmt w:val="bullet"/>
      <w:lvlText w:val="•"/>
      <w:lvlJc w:val="left"/>
      <w:pPr>
        <w:ind w:left="9361" w:hanging="564"/>
      </w:pPr>
      <w:rPr>
        <w:rFonts w:hint="default"/>
        <w:lang w:val="ru-RU" w:eastAsia="ru-RU" w:bidi="ru-RU"/>
      </w:rPr>
    </w:lvl>
  </w:abstractNum>
  <w:abstractNum w:abstractNumId="144" w15:restartNumberingAfterBreak="0">
    <w:nsid w:val="5D1543BA"/>
    <w:multiLevelType w:val="multilevel"/>
    <w:tmpl w:val="05F28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D1F3ED9"/>
    <w:multiLevelType w:val="hybridMultilevel"/>
    <w:tmpl w:val="B54EE87A"/>
    <w:lvl w:ilvl="0" w:tplc="20DE5786">
      <w:numFmt w:val="bullet"/>
      <w:lvlText w:val="-"/>
      <w:lvlJc w:val="left"/>
      <w:pPr>
        <w:ind w:left="532" w:hanging="176"/>
      </w:pPr>
      <w:rPr>
        <w:rFonts w:ascii="Times New Roman" w:eastAsia="Times New Roman" w:hAnsi="Times New Roman" w:cs="Times New Roman" w:hint="default"/>
        <w:spacing w:val="-26"/>
        <w:w w:val="99"/>
        <w:sz w:val="24"/>
        <w:szCs w:val="24"/>
        <w:lang w:val="ru-RU" w:eastAsia="ru-RU" w:bidi="ru-RU"/>
      </w:rPr>
    </w:lvl>
    <w:lvl w:ilvl="1" w:tplc="17824412">
      <w:numFmt w:val="bullet"/>
      <w:lvlText w:val="•"/>
      <w:lvlJc w:val="left"/>
      <w:pPr>
        <w:ind w:left="1642" w:hanging="176"/>
      </w:pPr>
      <w:rPr>
        <w:rFonts w:hint="default"/>
        <w:lang w:val="ru-RU" w:eastAsia="ru-RU" w:bidi="ru-RU"/>
      </w:rPr>
    </w:lvl>
    <w:lvl w:ilvl="2" w:tplc="D7FC9ED4">
      <w:numFmt w:val="bullet"/>
      <w:lvlText w:val="•"/>
      <w:lvlJc w:val="left"/>
      <w:pPr>
        <w:ind w:left="2745" w:hanging="176"/>
      </w:pPr>
      <w:rPr>
        <w:rFonts w:hint="default"/>
        <w:lang w:val="ru-RU" w:eastAsia="ru-RU" w:bidi="ru-RU"/>
      </w:rPr>
    </w:lvl>
    <w:lvl w:ilvl="3" w:tplc="AB72DE7E">
      <w:numFmt w:val="bullet"/>
      <w:lvlText w:val="•"/>
      <w:lvlJc w:val="left"/>
      <w:pPr>
        <w:ind w:left="3847" w:hanging="176"/>
      </w:pPr>
      <w:rPr>
        <w:rFonts w:hint="default"/>
        <w:lang w:val="ru-RU" w:eastAsia="ru-RU" w:bidi="ru-RU"/>
      </w:rPr>
    </w:lvl>
    <w:lvl w:ilvl="4" w:tplc="3B42C3E6">
      <w:numFmt w:val="bullet"/>
      <w:lvlText w:val="•"/>
      <w:lvlJc w:val="left"/>
      <w:pPr>
        <w:ind w:left="4950" w:hanging="176"/>
      </w:pPr>
      <w:rPr>
        <w:rFonts w:hint="default"/>
        <w:lang w:val="ru-RU" w:eastAsia="ru-RU" w:bidi="ru-RU"/>
      </w:rPr>
    </w:lvl>
    <w:lvl w:ilvl="5" w:tplc="E7B23692">
      <w:numFmt w:val="bullet"/>
      <w:lvlText w:val="•"/>
      <w:lvlJc w:val="left"/>
      <w:pPr>
        <w:ind w:left="6053" w:hanging="176"/>
      </w:pPr>
      <w:rPr>
        <w:rFonts w:hint="default"/>
        <w:lang w:val="ru-RU" w:eastAsia="ru-RU" w:bidi="ru-RU"/>
      </w:rPr>
    </w:lvl>
    <w:lvl w:ilvl="6" w:tplc="D6B4576E">
      <w:numFmt w:val="bullet"/>
      <w:lvlText w:val="•"/>
      <w:lvlJc w:val="left"/>
      <w:pPr>
        <w:ind w:left="7155" w:hanging="176"/>
      </w:pPr>
      <w:rPr>
        <w:rFonts w:hint="default"/>
        <w:lang w:val="ru-RU" w:eastAsia="ru-RU" w:bidi="ru-RU"/>
      </w:rPr>
    </w:lvl>
    <w:lvl w:ilvl="7" w:tplc="7B62DD86">
      <w:numFmt w:val="bullet"/>
      <w:lvlText w:val="•"/>
      <w:lvlJc w:val="left"/>
      <w:pPr>
        <w:ind w:left="8258" w:hanging="176"/>
      </w:pPr>
      <w:rPr>
        <w:rFonts w:hint="default"/>
        <w:lang w:val="ru-RU" w:eastAsia="ru-RU" w:bidi="ru-RU"/>
      </w:rPr>
    </w:lvl>
    <w:lvl w:ilvl="8" w:tplc="0A92E458">
      <w:numFmt w:val="bullet"/>
      <w:lvlText w:val="•"/>
      <w:lvlJc w:val="left"/>
      <w:pPr>
        <w:ind w:left="9361" w:hanging="176"/>
      </w:pPr>
      <w:rPr>
        <w:rFonts w:hint="default"/>
        <w:lang w:val="ru-RU" w:eastAsia="ru-RU" w:bidi="ru-RU"/>
      </w:rPr>
    </w:lvl>
  </w:abstractNum>
  <w:abstractNum w:abstractNumId="146" w15:restartNumberingAfterBreak="0">
    <w:nsid w:val="5D623DD8"/>
    <w:multiLevelType w:val="multilevel"/>
    <w:tmpl w:val="7AA0E1AE"/>
    <w:lvl w:ilvl="0">
      <w:start w:val="3"/>
      <w:numFmt w:val="decimal"/>
      <w:lvlText w:val="%1"/>
      <w:lvlJc w:val="left"/>
      <w:pPr>
        <w:ind w:left="1379" w:hanging="281"/>
      </w:pPr>
      <w:rPr>
        <w:rFonts w:hint="default"/>
        <w:lang w:val="ru-RU" w:eastAsia="ru-RU" w:bidi="ru-RU"/>
      </w:rPr>
    </w:lvl>
    <w:lvl w:ilvl="1">
      <w:start w:val="2"/>
      <w:numFmt w:val="decimal"/>
      <w:lvlText w:val="%1.%2"/>
      <w:lvlJc w:val="left"/>
      <w:pPr>
        <w:ind w:left="1379" w:hanging="281"/>
      </w:pPr>
      <w:rPr>
        <w:rFonts w:ascii="Times New Roman" w:eastAsia="Times New Roman" w:hAnsi="Times New Roman" w:cs="Times New Roman" w:hint="default"/>
        <w:spacing w:val="-20"/>
        <w:w w:val="100"/>
        <w:sz w:val="24"/>
        <w:szCs w:val="24"/>
        <w:lang w:val="ru-RU" w:eastAsia="ru-RU" w:bidi="ru-RU"/>
      </w:rPr>
    </w:lvl>
    <w:lvl w:ilvl="2">
      <w:start w:val="1"/>
      <w:numFmt w:val="decimal"/>
      <w:lvlText w:val="%1.%2.%3."/>
      <w:lvlJc w:val="left"/>
      <w:pPr>
        <w:ind w:left="1098" w:hanging="538"/>
      </w:pPr>
      <w:rPr>
        <w:rFonts w:ascii="Times New Roman" w:eastAsia="Times New Roman" w:hAnsi="Times New Roman" w:cs="Times New Roman" w:hint="default"/>
        <w:spacing w:val="-28"/>
        <w:w w:val="100"/>
        <w:sz w:val="24"/>
        <w:szCs w:val="24"/>
        <w:lang w:val="ru-RU" w:eastAsia="ru-RU" w:bidi="ru-RU"/>
      </w:rPr>
    </w:lvl>
    <w:lvl w:ilvl="3">
      <w:numFmt w:val="bullet"/>
      <w:lvlText w:val="•"/>
      <w:lvlJc w:val="left"/>
      <w:pPr>
        <w:ind w:left="3643" w:hanging="538"/>
      </w:pPr>
      <w:rPr>
        <w:rFonts w:hint="default"/>
        <w:lang w:val="ru-RU" w:eastAsia="ru-RU" w:bidi="ru-RU"/>
      </w:rPr>
    </w:lvl>
    <w:lvl w:ilvl="4">
      <w:numFmt w:val="bullet"/>
      <w:lvlText w:val="•"/>
      <w:lvlJc w:val="left"/>
      <w:pPr>
        <w:ind w:left="4775" w:hanging="538"/>
      </w:pPr>
      <w:rPr>
        <w:rFonts w:hint="default"/>
        <w:lang w:val="ru-RU" w:eastAsia="ru-RU" w:bidi="ru-RU"/>
      </w:rPr>
    </w:lvl>
    <w:lvl w:ilvl="5">
      <w:numFmt w:val="bullet"/>
      <w:lvlText w:val="•"/>
      <w:lvlJc w:val="left"/>
      <w:pPr>
        <w:ind w:left="5907" w:hanging="538"/>
      </w:pPr>
      <w:rPr>
        <w:rFonts w:hint="default"/>
        <w:lang w:val="ru-RU" w:eastAsia="ru-RU" w:bidi="ru-RU"/>
      </w:rPr>
    </w:lvl>
    <w:lvl w:ilvl="6">
      <w:numFmt w:val="bullet"/>
      <w:lvlText w:val="•"/>
      <w:lvlJc w:val="left"/>
      <w:pPr>
        <w:ind w:left="7039" w:hanging="538"/>
      </w:pPr>
      <w:rPr>
        <w:rFonts w:hint="default"/>
        <w:lang w:val="ru-RU" w:eastAsia="ru-RU" w:bidi="ru-RU"/>
      </w:rPr>
    </w:lvl>
    <w:lvl w:ilvl="7">
      <w:numFmt w:val="bullet"/>
      <w:lvlText w:val="•"/>
      <w:lvlJc w:val="left"/>
      <w:pPr>
        <w:ind w:left="8170" w:hanging="538"/>
      </w:pPr>
      <w:rPr>
        <w:rFonts w:hint="default"/>
        <w:lang w:val="ru-RU" w:eastAsia="ru-RU" w:bidi="ru-RU"/>
      </w:rPr>
    </w:lvl>
    <w:lvl w:ilvl="8">
      <w:numFmt w:val="bullet"/>
      <w:lvlText w:val="•"/>
      <w:lvlJc w:val="left"/>
      <w:pPr>
        <w:ind w:left="9302" w:hanging="538"/>
      </w:pPr>
      <w:rPr>
        <w:rFonts w:hint="default"/>
        <w:lang w:val="ru-RU" w:eastAsia="ru-RU" w:bidi="ru-RU"/>
      </w:rPr>
    </w:lvl>
  </w:abstractNum>
  <w:abstractNum w:abstractNumId="147" w15:restartNumberingAfterBreak="0">
    <w:nsid w:val="5E552C74"/>
    <w:multiLevelType w:val="multilevel"/>
    <w:tmpl w:val="54B2A15C"/>
    <w:lvl w:ilvl="0">
      <w:start w:val="50"/>
      <w:numFmt w:val="decimal"/>
      <w:lvlText w:val="%1"/>
      <w:lvlJc w:val="left"/>
      <w:pPr>
        <w:ind w:left="1944" w:hanging="561"/>
      </w:pPr>
      <w:rPr>
        <w:rFonts w:hint="default"/>
        <w:lang w:val="ru-RU" w:eastAsia="ru-RU" w:bidi="ru-RU"/>
      </w:rPr>
    </w:lvl>
    <w:lvl w:ilvl="1">
      <w:start w:val="69"/>
      <w:numFmt w:val="decimal"/>
      <w:lvlText w:val="%1-%2"/>
      <w:lvlJc w:val="left"/>
      <w:pPr>
        <w:ind w:left="1944" w:hanging="561"/>
      </w:pPr>
      <w:rPr>
        <w:rFonts w:ascii="Times New Roman" w:eastAsia="Times New Roman" w:hAnsi="Times New Roman" w:cs="Times New Roman" w:hint="default"/>
        <w:spacing w:val="-8"/>
        <w:w w:val="100"/>
        <w:sz w:val="22"/>
        <w:szCs w:val="22"/>
        <w:lang w:val="ru-RU" w:eastAsia="ru-RU" w:bidi="ru-RU"/>
      </w:rPr>
    </w:lvl>
    <w:lvl w:ilvl="2">
      <w:start w:val="1"/>
      <w:numFmt w:val="upperRoman"/>
      <w:lvlText w:val="%3."/>
      <w:lvlJc w:val="left"/>
      <w:pPr>
        <w:ind w:left="5937" w:hanging="197"/>
        <w:jc w:val="right"/>
      </w:pPr>
      <w:rPr>
        <w:rFonts w:ascii="Times New Roman" w:eastAsia="Times New Roman" w:hAnsi="Times New Roman" w:cs="Times New Roman" w:hint="default"/>
        <w:spacing w:val="-4"/>
        <w:w w:val="100"/>
        <w:sz w:val="24"/>
        <w:szCs w:val="24"/>
        <w:lang w:val="ru-RU" w:eastAsia="ru-RU" w:bidi="ru-RU"/>
      </w:rPr>
    </w:lvl>
    <w:lvl w:ilvl="3">
      <w:numFmt w:val="bullet"/>
      <w:lvlText w:val="•"/>
      <w:lvlJc w:val="left"/>
      <w:pPr>
        <w:ind w:left="7190" w:hanging="197"/>
      </w:pPr>
      <w:rPr>
        <w:rFonts w:hint="default"/>
        <w:lang w:val="ru-RU" w:eastAsia="ru-RU" w:bidi="ru-RU"/>
      </w:rPr>
    </w:lvl>
    <w:lvl w:ilvl="4">
      <w:numFmt w:val="bullet"/>
      <w:lvlText w:val="•"/>
      <w:lvlJc w:val="left"/>
      <w:pPr>
        <w:ind w:left="7815" w:hanging="197"/>
      </w:pPr>
      <w:rPr>
        <w:rFonts w:hint="default"/>
        <w:lang w:val="ru-RU" w:eastAsia="ru-RU" w:bidi="ru-RU"/>
      </w:rPr>
    </w:lvl>
    <w:lvl w:ilvl="5">
      <w:numFmt w:val="bullet"/>
      <w:lvlText w:val="•"/>
      <w:lvlJc w:val="left"/>
      <w:pPr>
        <w:ind w:left="8440" w:hanging="197"/>
      </w:pPr>
      <w:rPr>
        <w:rFonts w:hint="default"/>
        <w:lang w:val="ru-RU" w:eastAsia="ru-RU" w:bidi="ru-RU"/>
      </w:rPr>
    </w:lvl>
    <w:lvl w:ilvl="6">
      <w:numFmt w:val="bullet"/>
      <w:lvlText w:val="•"/>
      <w:lvlJc w:val="left"/>
      <w:pPr>
        <w:ind w:left="9065" w:hanging="197"/>
      </w:pPr>
      <w:rPr>
        <w:rFonts w:hint="default"/>
        <w:lang w:val="ru-RU" w:eastAsia="ru-RU" w:bidi="ru-RU"/>
      </w:rPr>
    </w:lvl>
    <w:lvl w:ilvl="7">
      <w:numFmt w:val="bullet"/>
      <w:lvlText w:val="•"/>
      <w:lvlJc w:val="left"/>
      <w:pPr>
        <w:ind w:left="9690" w:hanging="197"/>
      </w:pPr>
      <w:rPr>
        <w:rFonts w:hint="default"/>
        <w:lang w:val="ru-RU" w:eastAsia="ru-RU" w:bidi="ru-RU"/>
      </w:rPr>
    </w:lvl>
    <w:lvl w:ilvl="8">
      <w:numFmt w:val="bullet"/>
      <w:lvlText w:val="•"/>
      <w:lvlJc w:val="left"/>
      <w:pPr>
        <w:ind w:left="10316" w:hanging="197"/>
      </w:pPr>
      <w:rPr>
        <w:rFonts w:hint="default"/>
        <w:lang w:val="ru-RU" w:eastAsia="ru-RU" w:bidi="ru-RU"/>
      </w:rPr>
    </w:lvl>
  </w:abstractNum>
  <w:abstractNum w:abstractNumId="148" w15:restartNumberingAfterBreak="0">
    <w:nsid w:val="606C5382"/>
    <w:multiLevelType w:val="hybridMultilevel"/>
    <w:tmpl w:val="E9201F50"/>
    <w:lvl w:ilvl="0" w:tplc="BA525C1C">
      <w:numFmt w:val="bullet"/>
      <w:lvlText w:val=""/>
      <w:lvlJc w:val="left"/>
      <w:pPr>
        <w:ind w:left="532" w:hanging="142"/>
      </w:pPr>
      <w:rPr>
        <w:rFonts w:ascii="Symbol" w:eastAsia="Symbol" w:hAnsi="Symbol" w:cs="Symbol" w:hint="default"/>
        <w:w w:val="99"/>
        <w:sz w:val="20"/>
        <w:szCs w:val="20"/>
        <w:lang w:val="ru-RU" w:eastAsia="ru-RU" w:bidi="ru-RU"/>
      </w:rPr>
    </w:lvl>
    <w:lvl w:ilvl="1" w:tplc="16422EF0">
      <w:numFmt w:val="bullet"/>
      <w:lvlText w:val="•"/>
      <w:lvlJc w:val="left"/>
      <w:pPr>
        <w:ind w:left="1642" w:hanging="142"/>
      </w:pPr>
      <w:rPr>
        <w:rFonts w:hint="default"/>
        <w:lang w:val="ru-RU" w:eastAsia="ru-RU" w:bidi="ru-RU"/>
      </w:rPr>
    </w:lvl>
    <w:lvl w:ilvl="2" w:tplc="10B8A88E">
      <w:numFmt w:val="bullet"/>
      <w:lvlText w:val="•"/>
      <w:lvlJc w:val="left"/>
      <w:pPr>
        <w:ind w:left="2745" w:hanging="142"/>
      </w:pPr>
      <w:rPr>
        <w:rFonts w:hint="default"/>
        <w:lang w:val="ru-RU" w:eastAsia="ru-RU" w:bidi="ru-RU"/>
      </w:rPr>
    </w:lvl>
    <w:lvl w:ilvl="3" w:tplc="0058AE2C">
      <w:numFmt w:val="bullet"/>
      <w:lvlText w:val="•"/>
      <w:lvlJc w:val="left"/>
      <w:pPr>
        <w:ind w:left="3847" w:hanging="142"/>
      </w:pPr>
      <w:rPr>
        <w:rFonts w:hint="default"/>
        <w:lang w:val="ru-RU" w:eastAsia="ru-RU" w:bidi="ru-RU"/>
      </w:rPr>
    </w:lvl>
    <w:lvl w:ilvl="4" w:tplc="7FEE4F98">
      <w:numFmt w:val="bullet"/>
      <w:lvlText w:val="•"/>
      <w:lvlJc w:val="left"/>
      <w:pPr>
        <w:ind w:left="4950" w:hanging="142"/>
      </w:pPr>
      <w:rPr>
        <w:rFonts w:hint="default"/>
        <w:lang w:val="ru-RU" w:eastAsia="ru-RU" w:bidi="ru-RU"/>
      </w:rPr>
    </w:lvl>
    <w:lvl w:ilvl="5" w:tplc="FB9078AA">
      <w:numFmt w:val="bullet"/>
      <w:lvlText w:val="•"/>
      <w:lvlJc w:val="left"/>
      <w:pPr>
        <w:ind w:left="6053" w:hanging="142"/>
      </w:pPr>
      <w:rPr>
        <w:rFonts w:hint="default"/>
        <w:lang w:val="ru-RU" w:eastAsia="ru-RU" w:bidi="ru-RU"/>
      </w:rPr>
    </w:lvl>
    <w:lvl w:ilvl="6" w:tplc="8FECC86C">
      <w:numFmt w:val="bullet"/>
      <w:lvlText w:val="•"/>
      <w:lvlJc w:val="left"/>
      <w:pPr>
        <w:ind w:left="7155" w:hanging="142"/>
      </w:pPr>
      <w:rPr>
        <w:rFonts w:hint="default"/>
        <w:lang w:val="ru-RU" w:eastAsia="ru-RU" w:bidi="ru-RU"/>
      </w:rPr>
    </w:lvl>
    <w:lvl w:ilvl="7" w:tplc="84C02ED2">
      <w:numFmt w:val="bullet"/>
      <w:lvlText w:val="•"/>
      <w:lvlJc w:val="left"/>
      <w:pPr>
        <w:ind w:left="8258" w:hanging="142"/>
      </w:pPr>
      <w:rPr>
        <w:rFonts w:hint="default"/>
        <w:lang w:val="ru-RU" w:eastAsia="ru-RU" w:bidi="ru-RU"/>
      </w:rPr>
    </w:lvl>
    <w:lvl w:ilvl="8" w:tplc="B960452C">
      <w:numFmt w:val="bullet"/>
      <w:lvlText w:val="•"/>
      <w:lvlJc w:val="left"/>
      <w:pPr>
        <w:ind w:left="9361" w:hanging="142"/>
      </w:pPr>
      <w:rPr>
        <w:rFonts w:hint="default"/>
        <w:lang w:val="ru-RU" w:eastAsia="ru-RU" w:bidi="ru-RU"/>
      </w:rPr>
    </w:lvl>
  </w:abstractNum>
  <w:abstractNum w:abstractNumId="149" w15:restartNumberingAfterBreak="0">
    <w:nsid w:val="60B37468"/>
    <w:multiLevelType w:val="hybridMultilevel"/>
    <w:tmpl w:val="1C64A69C"/>
    <w:lvl w:ilvl="0" w:tplc="44864A96">
      <w:start w:val="1"/>
      <w:numFmt w:val="decimal"/>
      <w:lvlText w:val="%1)"/>
      <w:lvlJc w:val="left"/>
      <w:pPr>
        <w:ind w:left="532" w:hanging="389"/>
      </w:pPr>
      <w:rPr>
        <w:rFonts w:ascii="Times New Roman" w:eastAsia="Times New Roman" w:hAnsi="Times New Roman" w:cs="Times New Roman" w:hint="default"/>
        <w:spacing w:val="-8"/>
        <w:w w:val="100"/>
        <w:sz w:val="24"/>
        <w:szCs w:val="24"/>
        <w:lang w:val="ru-RU" w:eastAsia="ru-RU" w:bidi="ru-RU"/>
      </w:rPr>
    </w:lvl>
    <w:lvl w:ilvl="1" w:tplc="CAE44A3E">
      <w:start w:val="1"/>
      <w:numFmt w:val="decimal"/>
      <w:lvlText w:val="%2)"/>
      <w:lvlJc w:val="left"/>
      <w:pPr>
        <w:ind w:left="532" w:hanging="315"/>
      </w:pPr>
      <w:rPr>
        <w:rFonts w:ascii="Times New Roman" w:eastAsia="Times New Roman" w:hAnsi="Times New Roman" w:cs="Times New Roman" w:hint="default"/>
        <w:spacing w:val="-18"/>
        <w:w w:val="100"/>
        <w:sz w:val="24"/>
        <w:szCs w:val="24"/>
        <w:lang w:val="ru-RU" w:eastAsia="ru-RU" w:bidi="ru-RU"/>
      </w:rPr>
    </w:lvl>
    <w:lvl w:ilvl="2" w:tplc="82F8F222">
      <w:numFmt w:val="bullet"/>
      <w:lvlText w:val="•"/>
      <w:lvlJc w:val="left"/>
      <w:pPr>
        <w:ind w:left="2745" w:hanging="315"/>
      </w:pPr>
      <w:rPr>
        <w:rFonts w:hint="default"/>
        <w:lang w:val="ru-RU" w:eastAsia="ru-RU" w:bidi="ru-RU"/>
      </w:rPr>
    </w:lvl>
    <w:lvl w:ilvl="3" w:tplc="8FD4420A">
      <w:numFmt w:val="bullet"/>
      <w:lvlText w:val="•"/>
      <w:lvlJc w:val="left"/>
      <w:pPr>
        <w:ind w:left="3847" w:hanging="315"/>
      </w:pPr>
      <w:rPr>
        <w:rFonts w:hint="default"/>
        <w:lang w:val="ru-RU" w:eastAsia="ru-RU" w:bidi="ru-RU"/>
      </w:rPr>
    </w:lvl>
    <w:lvl w:ilvl="4" w:tplc="01B2498A">
      <w:numFmt w:val="bullet"/>
      <w:lvlText w:val="•"/>
      <w:lvlJc w:val="left"/>
      <w:pPr>
        <w:ind w:left="4950" w:hanging="315"/>
      </w:pPr>
      <w:rPr>
        <w:rFonts w:hint="default"/>
        <w:lang w:val="ru-RU" w:eastAsia="ru-RU" w:bidi="ru-RU"/>
      </w:rPr>
    </w:lvl>
    <w:lvl w:ilvl="5" w:tplc="975895DE">
      <w:numFmt w:val="bullet"/>
      <w:lvlText w:val="•"/>
      <w:lvlJc w:val="left"/>
      <w:pPr>
        <w:ind w:left="6053" w:hanging="315"/>
      </w:pPr>
      <w:rPr>
        <w:rFonts w:hint="default"/>
        <w:lang w:val="ru-RU" w:eastAsia="ru-RU" w:bidi="ru-RU"/>
      </w:rPr>
    </w:lvl>
    <w:lvl w:ilvl="6" w:tplc="FF8AE566">
      <w:numFmt w:val="bullet"/>
      <w:lvlText w:val="•"/>
      <w:lvlJc w:val="left"/>
      <w:pPr>
        <w:ind w:left="7155" w:hanging="315"/>
      </w:pPr>
      <w:rPr>
        <w:rFonts w:hint="default"/>
        <w:lang w:val="ru-RU" w:eastAsia="ru-RU" w:bidi="ru-RU"/>
      </w:rPr>
    </w:lvl>
    <w:lvl w:ilvl="7" w:tplc="FB708D88">
      <w:numFmt w:val="bullet"/>
      <w:lvlText w:val="•"/>
      <w:lvlJc w:val="left"/>
      <w:pPr>
        <w:ind w:left="8258" w:hanging="315"/>
      </w:pPr>
      <w:rPr>
        <w:rFonts w:hint="default"/>
        <w:lang w:val="ru-RU" w:eastAsia="ru-RU" w:bidi="ru-RU"/>
      </w:rPr>
    </w:lvl>
    <w:lvl w:ilvl="8" w:tplc="1EA4D88E">
      <w:numFmt w:val="bullet"/>
      <w:lvlText w:val="•"/>
      <w:lvlJc w:val="left"/>
      <w:pPr>
        <w:ind w:left="9361" w:hanging="315"/>
      </w:pPr>
      <w:rPr>
        <w:rFonts w:hint="default"/>
        <w:lang w:val="ru-RU" w:eastAsia="ru-RU" w:bidi="ru-RU"/>
      </w:rPr>
    </w:lvl>
  </w:abstractNum>
  <w:abstractNum w:abstractNumId="150" w15:restartNumberingAfterBreak="0">
    <w:nsid w:val="61072560"/>
    <w:multiLevelType w:val="hybridMultilevel"/>
    <w:tmpl w:val="07A0093A"/>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61537BE1"/>
    <w:multiLevelType w:val="hybridMultilevel"/>
    <w:tmpl w:val="794270C6"/>
    <w:lvl w:ilvl="0" w:tplc="D504A646">
      <w:start w:val="1"/>
      <w:numFmt w:val="decimal"/>
      <w:lvlText w:val="%1)"/>
      <w:lvlJc w:val="left"/>
      <w:pPr>
        <w:ind w:left="532" w:hanging="271"/>
      </w:pPr>
      <w:rPr>
        <w:rFonts w:ascii="Times New Roman" w:eastAsia="Times New Roman" w:hAnsi="Times New Roman" w:cs="Times New Roman" w:hint="default"/>
        <w:w w:val="100"/>
        <w:sz w:val="24"/>
        <w:szCs w:val="24"/>
        <w:lang w:val="ru-RU" w:eastAsia="ru-RU" w:bidi="ru-RU"/>
      </w:rPr>
    </w:lvl>
    <w:lvl w:ilvl="1" w:tplc="47060DCE">
      <w:numFmt w:val="bullet"/>
      <w:lvlText w:val="•"/>
      <w:lvlJc w:val="left"/>
      <w:pPr>
        <w:ind w:left="1642" w:hanging="271"/>
      </w:pPr>
      <w:rPr>
        <w:rFonts w:hint="default"/>
        <w:lang w:val="ru-RU" w:eastAsia="ru-RU" w:bidi="ru-RU"/>
      </w:rPr>
    </w:lvl>
    <w:lvl w:ilvl="2" w:tplc="EC121BB4">
      <w:numFmt w:val="bullet"/>
      <w:lvlText w:val="•"/>
      <w:lvlJc w:val="left"/>
      <w:pPr>
        <w:ind w:left="2745" w:hanging="271"/>
      </w:pPr>
      <w:rPr>
        <w:rFonts w:hint="default"/>
        <w:lang w:val="ru-RU" w:eastAsia="ru-RU" w:bidi="ru-RU"/>
      </w:rPr>
    </w:lvl>
    <w:lvl w:ilvl="3" w:tplc="433016B2">
      <w:numFmt w:val="bullet"/>
      <w:lvlText w:val="•"/>
      <w:lvlJc w:val="left"/>
      <w:pPr>
        <w:ind w:left="3847" w:hanging="271"/>
      </w:pPr>
      <w:rPr>
        <w:rFonts w:hint="default"/>
        <w:lang w:val="ru-RU" w:eastAsia="ru-RU" w:bidi="ru-RU"/>
      </w:rPr>
    </w:lvl>
    <w:lvl w:ilvl="4" w:tplc="16B0C56A">
      <w:numFmt w:val="bullet"/>
      <w:lvlText w:val="•"/>
      <w:lvlJc w:val="left"/>
      <w:pPr>
        <w:ind w:left="4950" w:hanging="271"/>
      </w:pPr>
      <w:rPr>
        <w:rFonts w:hint="default"/>
        <w:lang w:val="ru-RU" w:eastAsia="ru-RU" w:bidi="ru-RU"/>
      </w:rPr>
    </w:lvl>
    <w:lvl w:ilvl="5" w:tplc="0452131A">
      <w:numFmt w:val="bullet"/>
      <w:lvlText w:val="•"/>
      <w:lvlJc w:val="left"/>
      <w:pPr>
        <w:ind w:left="6053" w:hanging="271"/>
      </w:pPr>
      <w:rPr>
        <w:rFonts w:hint="default"/>
        <w:lang w:val="ru-RU" w:eastAsia="ru-RU" w:bidi="ru-RU"/>
      </w:rPr>
    </w:lvl>
    <w:lvl w:ilvl="6" w:tplc="32CE8F8E">
      <w:numFmt w:val="bullet"/>
      <w:lvlText w:val="•"/>
      <w:lvlJc w:val="left"/>
      <w:pPr>
        <w:ind w:left="7155" w:hanging="271"/>
      </w:pPr>
      <w:rPr>
        <w:rFonts w:hint="default"/>
        <w:lang w:val="ru-RU" w:eastAsia="ru-RU" w:bidi="ru-RU"/>
      </w:rPr>
    </w:lvl>
    <w:lvl w:ilvl="7" w:tplc="DD50F052">
      <w:numFmt w:val="bullet"/>
      <w:lvlText w:val="•"/>
      <w:lvlJc w:val="left"/>
      <w:pPr>
        <w:ind w:left="8258" w:hanging="271"/>
      </w:pPr>
      <w:rPr>
        <w:rFonts w:hint="default"/>
        <w:lang w:val="ru-RU" w:eastAsia="ru-RU" w:bidi="ru-RU"/>
      </w:rPr>
    </w:lvl>
    <w:lvl w:ilvl="8" w:tplc="289C3F56">
      <w:numFmt w:val="bullet"/>
      <w:lvlText w:val="•"/>
      <w:lvlJc w:val="left"/>
      <w:pPr>
        <w:ind w:left="9361" w:hanging="271"/>
      </w:pPr>
      <w:rPr>
        <w:rFonts w:hint="default"/>
        <w:lang w:val="ru-RU" w:eastAsia="ru-RU" w:bidi="ru-RU"/>
      </w:rPr>
    </w:lvl>
  </w:abstractNum>
  <w:abstractNum w:abstractNumId="152" w15:restartNumberingAfterBreak="0">
    <w:nsid w:val="61DF0174"/>
    <w:multiLevelType w:val="hybridMultilevel"/>
    <w:tmpl w:val="E8ACB4EC"/>
    <w:lvl w:ilvl="0" w:tplc="314EE590">
      <w:numFmt w:val="bullet"/>
      <w:lvlText w:val=""/>
      <w:lvlJc w:val="left"/>
      <w:pPr>
        <w:ind w:left="532" w:hanging="142"/>
      </w:pPr>
      <w:rPr>
        <w:rFonts w:ascii="Symbol" w:eastAsia="Symbol" w:hAnsi="Symbol" w:cs="Symbol" w:hint="default"/>
        <w:w w:val="99"/>
        <w:sz w:val="20"/>
        <w:szCs w:val="20"/>
        <w:lang w:val="ru-RU" w:eastAsia="ru-RU" w:bidi="ru-RU"/>
      </w:rPr>
    </w:lvl>
    <w:lvl w:ilvl="1" w:tplc="6030A646">
      <w:numFmt w:val="bullet"/>
      <w:lvlText w:val="•"/>
      <w:lvlJc w:val="left"/>
      <w:pPr>
        <w:ind w:left="1642" w:hanging="142"/>
      </w:pPr>
      <w:rPr>
        <w:rFonts w:hint="default"/>
        <w:lang w:val="ru-RU" w:eastAsia="ru-RU" w:bidi="ru-RU"/>
      </w:rPr>
    </w:lvl>
    <w:lvl w:ilvl="2" w:tplc="4426F794">
      <w:numFmt w:val="bullet"/>
      <w:lvlText w:val="•"/>
      <w:lvlJc w:val="left"/>
      <w:pPr>
        <w:ind w:left="2745" w:hanging="142"/>
      </w:pPr>
      <w:rPr>
        <w:rFonts w:hint="default"/>
        <w:lang w:val="ru-RU" w:eastAsia="ru-RU" w:bidi="ru-RU"/>
      </w:rPr>
    </w:lvl>
    <w:lvl w:ilvl="3" w:tplc="744AC64C">
      <w:numFmt w:val="bullet"/>
      <w:lvlText w:val="•"/>
      <w:lvlJc w:val="left"/>
      <w:pPr>
        <w:ind w:left="3847" w:hanging="142"/>
      </w:pPr>
      <w:rPr>
        <w:rFonts w:hint="default"/>
        <w:lang w:val="ru-RU" w:eastAsia="ru-RU" w:bidi="ru-RU"/>
      </w:rPr>
    </w:lvl>
    <w:lvl w:ilvl="4" w:tplc="FD88D464">
      <w:numFmt w:val="bullet"/>
      <w:lvlText w:val="•"/>
      <w:lvlJc w:val="left"/>
      <w:pPr>
        <w:ind w:left="4950" w:hanging="142"/>
      </w:pPr>
      <w:rPr>
        <w:rFonts w:hint="default"/>
        <w:lang w:val="ru-RU" w:eastAsia="ru-RU" w:bidi="ru-RU"/>
      </w:rPr>
    </w:lvl>
    <w:lvl w:ilvl="5" w:tplc="B25AD4C0">
      <w:numFmt w:val="bullet"/>
      <w:lvlText w:val="•"/>
      <w:lvlJc w:val="left"/>
      <w:pPr>
        <w:ind w:left="6053" w:hanging="142"/>
      </w:pPr>
      <w:rPr>
        <w:rFonts w:hint="default"/>
        <w:lang w:val="ru-RU" w:eastAsia="ru-RU" w:bidi="ru-RU"/>
      </w:rPr>
    </w:lvl>
    <w:lvl w:ilvl="6" w:tplc="6D4C869C">
      <w:numFmt w:val="bullet"/>
      <w:lvlText w:val="•"/>
      <w:lvlJc w:val="left"/>
      <w:pPr>
        <w:ind w:left="7155" w:hanging="142"/>
      </w:pPr>
      <w:rPr>
        <w:rFonts w:hint="default"/>
        <w:lang w:val="ru-RU" w:eastAsia="ru-RU" w:bidi="ru-RU"/>
      </w:rPr>
    </w:lvl>
    <w:lvl w:ilvl="7" w:tplc="A5346D1C">
      <w:numFmt w:val="bullet"/>
      <w:lvlText w:val="•"/>
      <w:lvlJc w:val="left"/>
      <w:pPr>
        <w:ind w:left="8258" w:hanging="142"/>
      </w:pPr>
      <w:rPr>
        <w:rFonts w:hint="default"/>
        <w:lang w:val="ru-RU" w:eastAsia="ru-RU" w:bidi="ru-RU"/>
      </w:rPr>
    </w:lvl>
    <w:lvl w:ilvl="8" w:tplc="31D65C96">
      <w:numFmt w:val="bullet"/>
      <w:lvlText w:val="•"/>
      <w:lvlJc w:val="left"/>
      <w:pPr>
        <w:ind w:left="9361" w:hanging="142"/>
      </w:pPr>
      <w:rPr>
        <w:rFonts w:hint="default"/>
        <w:lang w:val="ru-RU" w:eastAsia="ru-RU" w:bidi="ru-RU"/>
      </w:rPr>
    </w:lvl>
  </w:abstractNum>
  <w:abstractNum w:abstractNumId="153" w15:restartNumberingAfterBreak="0">
    <w:nsid w:val="620B7C61"/>
    <w:multiLevelType w:val="hybridMultilevel"/>
    <w:tmpl w:val="D3085C58"/>
    <w:lvl w:ilvl="0" w:tplc="EA626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64584F5D"/>
    <w:multiLevelType w:val="multilevel"/>
    <w:tmpl w:val="AD2871A8"/>
    <w:lvl w:ilvl="0">
      <w:start w:val="3"/>
      <w:numFmt w:val="decimal"/>
      <w:lvlText w:val="%1"/>
      <w:lvlJc w:val="left"/>
      <w:pPr>
        <w:ind w:left="532" w:hanging="742"/>
      </w:pPr>
      <w:rPr>
        <w:rFonts w:hint="default"/>
        <w:lang w:val="ru-RU" w:eastAsia="ru-RU" w:bidi="ru-RU"/>
      </w:rPr>
    </w:lvl>
    <w:lvl w:ilvl="1">
      <w:start w:val="2"/>
      <w:numFmt w:val="decimal"/>
      <w:lvlText w:val="%1.%2"/>
      <w:lvlJc w:val="left"/>
      <w:pPr>
        <w:ind w:left="532" w:hanging="742"/>
      </w:pPr>
      <w:rPr>
        <w:rFonts w:hint="default"/>
        <w:lang w:val="ru-RU" w:eastAsia="ru-RU" w:bidi="ru-RU"/>
      </w:rPr>
    </w:lvl>
    <w:lvl w:ilvl="2">
      <w:start w:val="1"/>
      <w:numFmt w:val="decimal"/>
      <w:lvlText w:val="%1.%2.%3."/>
      <w:lvlJc w:val="left"/>
      <w:pPr>
        <w:ind w:left="532" w:hanging="742"/>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532" w:hanging="142"/>
      </w:pPr>
      <w:rPr>
        <w:rFonts w:ascii="Symbol" w:eastAsia="Symbol" w:hAnsi="Symbol" w:cs="Symbol" w:hint="default"/>
        <w:w w:val="100"/>
        <w:sz w:val="24"/>
        <w:szCs w:val="24"/>
        <w:lang w:val="ru-RU" w:eastAsia="ru-RU" w:bidi="ru-RU"/>
      </w:rPr>
    </w:lvl>
    <w:lvl w:ilvl="4">
      <w:numFmt w:val="bullet"/>
      <w:lvlText w:val="•"/>
      <w:lvlJc w:val="left"/>
      <w:pPr>
        <w:ind w:left="4950" w:hanging="142"/>
      </w:pPr>
      <w:rPr>
        <w:rFonts w:hint="default"/>
        <w:lang w:val="ru-RU" w:eastAsia="ru-RU" w:bidi="ru-RU"/>
      </w:rPr>
    </w:lvl>
    <w:lvl w:ilvl="5">
      <w:numFmt w:val="bullet"/>
      <w:lvlText w:val="•"/>
      <w:lvlJc w:val="left"/>
      <w:pPr>
        <w:ind w:left="6053" w:hanging="142"/>
      </w:pPr>
      <w:rPr>
        <w:rFonts w:hint="default"/>
        <w:lang w:val="ru-RU" w:eastAsia="ru-RU" w:bidi="ru-RU"/>
      </w:rPr>
    </w:lvl>
    <w:lvl w:ilvl="6">
      <w:numFmt w:val="bullet"/>
      <w:lvlText w:val="•"/>
      <w:lvlJc w:val="left"/>
      <w:pPr>
        <w:ind w:left="7155" w:hanging="142"/>
      </w:pPr>
      <w:rPr>
        <w:rFonts w:hint="default"/>
        <w:lang w:val="ru-RU" w:eastAsia="ru-RU" w:bidi="ru-RU"/>
      </w:rPr>
    </w:lvl>
    <w:lvl w:ilvl="7">
      <w:numFmt w:val="bullet"/>
      <w:lvlText w:val="•"/>
      <w:lvlJc w:val="left"/>
      <w:pPr>
        <w:ind w:left="8258" w:hanging="142"/>
      </w:pPr>
      <w:rPr>
        <w:rFonts w:hint="default"/>
        <w:lang w:val="ru-RU" w:eastAsia="ru-RU" w:bidi="ru-RU"/>
      </w:rPr>
    </w:lvl>
    <w:lvl w:ilvl="8">
      <w:numFmt w:val="bullet"/>
      <w:lvlText w:val="•"/>
      <w:lvlJc w:val="left"/>
      <w:pPr>
        <w:ind w:left="9361" w:hanging="142"/>
      </w:pPr>
      <w:rPr>
        <w:rFonts w:hint="default"/>
        <w:lang w:val="ru-RU" w:eastAsia="ru-RU" w:bidi="ru-RU"/>
      </w:rPr>
    </w:lvl>
  </w:abstractNum>
  <w:abstractNum w:abstractNumId="155" w15:restartNumberingAfterBreak="0">
    <w:nsid w:val="64FE3B54"/>
    <w:multiLevelType w:val="hybridMultilevel"/>
    <w:tmpl w:val="AF68A17A"/>
    <w:lvl w:ilvl="0" w:tplc="4D30A4C4">
      <w:numFmt w:val="bullet"/>
      <w:lvlText w:val=""/>
      <w:lvlJc w:val="left"/>
      <w:pPr>
        <w:ind w:left="477" w:hanging="142"/>
      </w:pPr>
      <w:rPr>
        <w:rFonts w:ascii="Symbol" w:eastAsia="Symbol" w:hAnsi="Symbol" w:cs="Symbol" w:hint="default"/>
        <w:w w:val="100"/>
        <w:sz w:val="24"/>
        <w:szCs w:val="24"/>
        <w:lang w:val="ru-RU" w:eastAsia="ru-RU" w:bidi="ru-RU"/>
      </w:rPr>
    </w:lvl>
    <w:lvl w:ilvl="1" w:tplc="711CCBFE">
      <w:numFmt w:val="bullet"/>
      <w:lvlText w:val=""/>
      <w:lvlJc w:val="left"/>
      <w:pPr>
        <w:ind w:left="532" w:hanging="142"/>
      </w:pPr>
      <w:rPr>
        <w:rFonts w:ascii="Symbol" w:eastAsia="Symbol" w:hAnsi="Symbol" w:cs="Symbol" w:hint="default"/>
        <w:w w:val="100"/>
        <w:sz w:val="24"/>
        <w:szCs w:val="24"/>
        <w:lang w:val="ru-RU" w:eastAsia="ru-RU" w:bidi="ru-RU"/>
      </w:rPr>
    </w:lvl>
    <w:lvl w:ilvl="2" w:tplc="4B80C8FC">
      <w:numFmt w:val="bullet"/>
      <w:lvlText w:val="•"/>
      <w:lvlJc w:val="left"/>
      <w:pPr>
        <w:ind w:left="1648" w:hanging="142"/>
      </w:pPr>
      <w:rPr>
        <w:rFonts w:hint="default"/>
        <w:lang w:val="ru-RU" w:eastAsia="ru-RU" w:bidi="ru-RU"/>
      </w:rPr>
    </w:lvl>
    <w:lvl w:ilvl="3" w:tplc="E3D85738">
      <w:numFmt w:val="bullet"/>
      <w:lvlText w:val="•"/>
      <w:lvlJc w:val="left"/>
      <w:pPr>
        <w:ind w:left="2757" w:hanging="142"/>
      </w:pPr>
      <w:rPr>
        <w:rFonts w:hint="default"/>
        <w:lang w:val="ru-RU" w:eastAsia="ru-RU" w:bidi="ru-RU"/>
      </w:rPr>
    </w:lvl>
    <w:lvl w:ilvl="4" w:tplc="7C9E2528">
      <w:numFmt w:val="bullet"/>
      <w:lvlText w:val="•"/>
      <w:lvlJc w:val="left"/>
      <w:pPr>
        <w:ind w:left="3865" w:hanging="142"/>
      </w:pPr>
      <w:rPr>
        <w:rFonts w:hint="default"/>
        <w:lang w:val="ru-RU" w:eastAsia="ru-RU" w:bidi="ru-RU"/>
      </w:rPr>
    </w:lvl>
    <w:lvl w:ilvl="5" w:tplc="D2C67F62">
      <w:numFmt w:val="bullet"/>
      <w:lvlText w:val="•"/>
      <w:lvlJc w:val="left"/>
      <w:pPr>
        <w:ind w:left="4974" w:hanging="142"/>
      </w:pPr>
      <w:rPr>
        <w:rFonts w:hint="default"/>
        <w:lang w:val="ru-RU" w:eastAsia="ru-RU" w:bidi="ru-RU"/>
      </w:rPr>
    </w:lvl>
    <w:lvl w:ilvl="6" w:tplc="3D64B44E">
      <w:numFmt w:val="bullet"/>
      <w:lvlText w:val="•"/>
      <w:lvlJc w:val="left"/>
      <w:pPr>
        <w:ind w:left="6083" w:hanging="142"/>
      </w:pPr>
      <w:rPr>
        <w:rFonts w:hint="default"/>
        <w:lang w:val="ru-RU" w:eastAsia="ru-RU" w:bidi="ru-RU"/>
      </w:rPr>
    </w:lvl>
    <w:lvl w:ilvl="7" w:tplc="973C6254">
      <w:numFmt w:val="bullet"/>
      <w:lvlText w:val="•"/>
      <w:lvlJc w:val="left"/>
      <w:pPr>
        <w:ind w:left="7191" w:hanging="142"/>
      </w:pPr>
      <w:rPr>
        <w:rFonts w:hint="default"/>
        <w:lang w:val="ru-RU" w:eastAsia="ru-RU" w:bidi="ru-RU"/>
      </w:rPr>
    </w:lvl>
    <w:lvl w:ilvl="8" w:tplc="894C9C5C">
      <w:numFmt w:val="bullet"/>
      <w:lvlText w:val="•"/>
      <w:lvlJc w:val="left"/>
      <w:pPr>
        <w:ind w:left="8300" w:hanging="142"/>
      </w:pPr>
      <w:rPr>
        <w:rFonts w:hint="default"/>
        <w:lang w:val="ru-RU" w:eastAsia="ru-RU" w:bidi="ru-RU"/>
      </w:rPr>
    </w:lvl>
  </w:abstractNum>
  <w:abstractNum w:abstractNumId="156" w15:restartNumberingAfterBreak="0">
    <w:nsid w:val="651A64D7"/>
    <w:multiLevelType w:val="multilevel"/>
    <w:tmpl w:val="DCD220A0"/>
    <w:lvl w:ilvl="0">
      <w:start w:val="2"/>
      <w:numFmt w:val="decimal"/>
      <w:lvlText w:val="%1"/>
      <w:lvlJc w:val="left"/>
      <w:pPr>
        <w:ind w:left="3887" w:hanging="420"/>
      </w:pPr>
      <w:rPr>
        <w:rFonts w:hint="default"/>
        <w:lang w:val="ru-RU" w:eastAsia="ru-RU" w:bidi="ru-RU"/>
      </w:rPr>
    </w:lvl>
    <w:lvl w:ilvl="1">
      <w:start w:val="3"/>
      <w:numFmt w:val="decimal"/>
      <w:lvlText w:val="%1.%2."/>
      <w:lvlJc w:val="left"/>
      <w:pPr>
        <w:ind w:left="3887" w:hanging="420"/>
        <w:jc w:val="right"/>
      </w:pPr>
      <w:rPr>
        <w:rFonts w:ascii="Times New Roman" w:eastAsia="Times New Roman" w:hAnsi="Times New Roman" w:cs="Times New Roman" w:hint="default"/>
        <w:b/>
        <w:bCs/>
        <w:spacing w:val="-4"/>
        <w:w w:val="100"/>
        <w:sz w:val="24"/>
        <w:szCs w:val="24"/>
        <w:lang w:val="ru-RU" w:eastAsia="ru-RU" w:bidi="ru-RU"/>
      </w:rPr>
    </w:lvl>
    <w:lvl w:ilvl="2">
      <w:numFmt w:val="bullet"/>
      <w:lvlText w:val="•"/>
      <w:lvlJc w:val="left"/>
      <w:pPr>
        <w:ind w:left="5417" w:hanging="420"/>
      </w:pPr>
      <w:rPr>
        <w:rFonts w:hint="default"/>
        <w:lang w:val="ru-RU" w:eastAsia="ru-RU" w:bidi="ru-RU"/>
      </w:rPr>
    </w:lvl>
    <w:lvl w:ilvl="3">
      <w:numFmt w:val="bullet"/>
      <w:lvlText w:val="•"/>
      <w:lvlJc w:val="left"/>
      <w:pPr>
        <w:ind w:left="6185" w:hanging="420"/>
      </w:pPr>
      <w:rPr>
        <w:rFonts w:hint="default"/>
        <w:lang w:val="ru-RU" w:eastAsia="ru-RU" w:bidi="ru-RU"/>
      </w:rPr>
    </w:lvl>
    <w:lvl w:ilvl="4">
      <w:numFmt w:val="bullet"/>
      <w:lvlText w:val="•"/>
      <w:lvlJc w:val="left"/>
      <w:pPr>
        <w:ind w:left="6954" w:hanging="420"/>
      </w:pPr>
      <w:rPr>
        <w:rFonts w:hint="default"/>
        <w:lang w:val="ru-RU" w:eastAsia="ru-RU" w:bidi="ru-RU"/>
      </w:rPr>
    </w:lvl>
    <w:lvl w:ilvl="5">
      <w:numFmt w:val="bullet"/>
      <w:lvlText w:val="•"/>
      <w:lvlJc w:val="left"/>
      <w:pPr>
        <w:ind w:left="7723" w:hanging="420"/>
      </w:pPr>
      <w:rPr>
        <w:rFonts w:hint="default"/>
        <w:lang w:val="ru-RU" w:eastAsia="ru-RU" w:bidi="ru-RU"/>
      </w:rPr>
    </w:lvl>
    <w:lvl w:ilvl="6">
      <w:numFmt w:val="bullet"/>
      <w:lvlText w:val="•"/>
      <w:lvlJc w:val="left"/>
      <w:pPr>
        <w:ind w:left="8491" w:hanging="420"/>
      </w:pPr>
      <w:rPr>
        <w:rFonts w:hint="default"/>
        <w:lang w:val="ru-RU" w:eastAsia="ru-RU" w:bidi="ru-RU"/>
      </w:rPr>
    </w:lvl>
    <w:lvl w:ilvl="7">
      <w:numFmt w:val="bullet"/>
      <w:lvlText w:val="•"/>
      <w:lvlJc w:val="left"/>
      <w:pPr>
        <w:ind w:left="9260" w:hanging="420"/>
      </w:pPr>
      <w:rPr>
        <w:rFonts w:hint="default"/>
        <w:lang w:val="ru-RU" w:eastAsia="ru-RU" w:bidi="ru-RU"/>
      </w:rPr>
    </w:lvl>
    <w:lvl w:ilvl="8">
      <w:numFmt w:val="bullet"/>
      <w:lvlText w:val="•"/>
      <w:lvlJc w:val="left"/>
      <w:pPr>
        <w:ind w:left="10029" w:hanging="420"/>
      </w:pPr>
      <w:rPr>
        <w:rFonts w:hint="default"/>
        <w:lang w:val="ru-RU" w:eastAsia="ru-RU" w:bidi="ru-RU"/>
      </w:rPr>
    </w:lvl>
  </w:abstractNum>
  <w:abstractNum w:abstractNumId="157" w15:restartNumberingAfterBreak="0">
    <w:nsid w:val="655F361B"/>
    <w:multiLevelType w:val="hybridMultilevel"/>
    <w:tmpl w:val="BCEA02DE"/>
    <w:lvl w:ilvl="0" w:tplc="405EE1AA">
      <w:start w:val="1"/>
      <w:numFmt w:val="decimal"/>
      <w:lvlText w:val="%1."/>
      <w:lvlJc w:val="left"/>
      <w:pPr>
        <w:ind w:left="532" w:hanging="564"/>
      </w:pPr>
      <w:rPr>
        <w:rFonts w:ascii="Times New Roman" w:eastAsia="Times New Roman" w:hAnsi="Times New Roman" w:cs="Times New Roman" w:hint="default"/>
        <w:spacing w:val="-4"/>
        <w:w w:val="100"/>
        <w:sz w:val="24"/>
        <w:szCs w:val="24"/>
        <w:lang w:val="ru-RU" w:eastAsia="ru-RU" w:bidi="ru-RU"/>
      </w:rPr>
    </w:lvl>
    <w:lvl w:ilvl="1" w:tplc="D734A8A8">
      <w:numFmt w:val="bullet"/>
      <w:lvlText w:val="•"/>
      <w:lvlJc w:val="left"/>
      <w:pPr>
        <w:ind w:left="1642" w:hanging="564"/>
      </w:pPr>
      <w:rPr>
        <w:rFonts w:hint="default"/>
        <w:lang w:val="ru-RU" w:eastAsia="ru-RU" w:bidi="ru-RU"/>
      </w:rPr>
    </w:lvl>
    <w:lvl w:ilvl="2" w:tplc="DF36C06E">
      <w:numFmt w:val="bullet"/>
      <w:lvlText w:val="•"/>
      <w:lvlJc w:val="left"/>
      <w:pPr>
        <w:ind w:left="2745" w:hanging="564"/>
      </w:pPr>
      <w:rPr>
        <w:rFonts w:hint="default"/>
        <w:lang w:val="ru-RU" w:eastAsia="ru-RU" w:bidi="ru-RU"/>
      </w:rPr>
    </w:lvl>
    <w:lvl w:ilvl="3" w:tplc="AC781A70">
      <w:numFmt w:val="bullet"/>
      <w:lvlText w:val="•"/>
      <w:lvlJc w:val="left"/>
      <w:pPr>
        <w:ind w:left="3847" w:hanging="564"/>
      </w:pPr>
      <w:rPr>
        <w:rFonts w:hint="default"/>
        <w:lang w:val="ru-RU" w:eastAsia="ru-RU" w:bidi="ru-RU"/>
      </w:rPr>
    </w:lvl>
    <w:lvl w:ilvl="4" w:tplc="A0C89DBA">
      <w:numFmt w:val="bullet"/>
      <w:lvlText w:val="•"/>
      <w:lvlJc w:val="left"/>
      <w:pPr>
        <w:ind w:left="4950" w:hanging="564"/>
      </w:pPr>
      <w:rPr>
        <w:rFonts w:hint="default"/>
        <w:lang w:val="ru-RU" w:eastAsia="ru-RU" w:bidi="ru-RU"/>
      </w:rPr>
    </w:lvl>
    <w:lvl w:ilvl="5" w:tplc="5BD21D68">
      <w:numFmt w:val="bullet"/>
      <w:lvlText w:val="•"/>
      <w:lvlJc w:val="left"/>
      <w:pPr>
        <w:ind w:left="6053" w:hanging="564"/>
      </w:pPr>
      <w:rPr>
        <w:rFonts w:hint="default"/>
        <w:lang w:val="ru-RU" w:eastAsia="ru-RU" w:bidi="ru-RU"/>
      </w:rPr>
    </w:lvl>
    <w:lvl w:ilvl="6" w:tplc="81F402FC">
      <w:numFmt w:val="bullet"/>
      <w:lvlText w:val="•"/>
      <w:lvlJc w:val="left"/>
      <w:pPr>
        <w:ind w:left="7155" w:hanging="564"/>
      </w:pPr>
      <w:rPr>
        <w:rFonts w:hint="default"/>
        <w:lang w:val="ru-RU" w:eastAsia="ru-RU" w:bidi="ru-RU"/>
      </w:rPr>
    </w:lvl>
    <w:lvl w:ilvl="7" w:tplc="D66C7776">
      <w:numFmt w:val="bullet"/>
      <w:lvlText w:val="•"/>
      <w:lvlJc w:val="left"/>
      <w:pPr>
        <w:ind w:left="8258" w:hanging="564"/>
      </w:pPr>
      <w:rPr>
        <w:rFonts w:hint="default"/>
        <w:lang w:val="ru-RU" w:eastAsia="ru-RU" w:bidi="ru-RU"/>
      </w:rPr>
    </w:lvl>
    <w:lvl w:ilvl="8" w:tplc="84DC94C4">
      <w:numFmt w:val="bullet"/>
      <w:lvlText w:val="•"/>
      <w:lvlJc w:val="left"/>
      <w:pPr>
        <w:ind w:left="9361" w:hanging="564"/>
      </w:pPr>
      <w:rPr>
        <w:rFonts w:hint="default"/>
        <w:lang w:val="ru-RU" w:eastAsia="ru-RU" w:bidi="ru-RU"/>
      </w:rPr>
    </w:lvl>
  </w:abstractNum>
  <w:abstractNum w:abstractNumId="158" w15:restartNumberingAfterBreak="0">
    <w:nsid w:val="65967147"/>
    <w:multiLevelType w:val="hybridMultilevel"/>
    <w:tmpl w:val="F118E8CC"/>
    <w:lvl w:ilvl="0" w:tplc="A2120F16">
      <w:start w:val="1"/>
      <w:numFmt w:val="decimal"/>
      <w:lvlText w:val="%1."/>
      <w:lvlJc w:val="left"/>
      <w:pPr>
        <w:ind w:left="532" w:hanging="281"/>
        <w:jc w:val="right"/>
      </w:pPr>
      <w:rPr>
        <w:rFonts w:ascii="Times New Roman" w:eastAsia="Times New Roman" w:hAnsi="Times New Roman" w:cs="Times New Roman" w:hint="default"/>
        <w:spacing w:val="-30"/>
        <w:w w:val="100"/>
        <w:sz w:val="24"/>
        <w:szCs w:val="24"/>
        <w:lang w:val="ru-RU" w:eastAsia="ru-RU" w:bidi="ru-RU"/>
      </w:rPr>
    </w:lvl>
    <w:lvl w:ilvl="1" w:tplc="0CF2F976">
      <w:numFmt w:val="bullet"/>
      <w:lvlText w:val="•"/>
      <w:lvlJc w:val="left"/>
      <w:pPr>
        <w:ind w:left="1642" w:hanging="281"/>
      </w:pPr>
      <w:rPr>
        <w:rFonts w:hint="default"/>
        <w:lang w:val="ru-RU" w:eastAsia="ru-RU" w:bidi="ru-RU"/>
      </w:rPr>
    </w:lvl>
    <w:lvl w:ilvl="2" w:tplc="B8123F9E">
      <w:numFmt w:val="bullet"/>
      <w:lvlText w:val="•"/>
      <w:lvlJc w:val="left"/>
      <w:pPr>
        <w:ind w:left="2745" w:hanging="281"/>
      </w:pPr>
      <w:rPr>
        <w:rFonts w:hint="default"/>
        <w:lang w:val="ru-RU" w:eastAsia="ru-RU" w:bidi="ru-RU"/>
      </w:rPr>
    </w:lvl>
    <w:lvl w:ilvl="3" w:tplc="0174036C">
      <w:numFmt w:val="bullet"/>
      <w:lvlText w:val="•"/>
      <w:lvlJc w:val="left"/>
      <w:pPr>
        <w:ind w:left="3847" w:hanging="281"/>
      </w:pPr>
      <w:rPr>
        <w:rFonts w:hint="default"/>
        <w:lang w:val="ru-RU" w:eastAsia="ru-RU" w:bidi="ru-RU"/>
      </w:rPr>
    </w:lvl>
    <w:lvl w:ilvl="4" w:tplc="80CC9B22">
      <w:numFmt w:val="bullet"/>
      <w:lvlText w:val="•"/>
      <w:lvlJc w:val="left"/>
      <w:pPr>
        <w:ind w:left="4950" w:hanging="281"/>
      </w:pPr>
      <w:rPr>
        <w:rFonts w:hint="default"/>
        <w:lang w:val="ru-RU" w:eastAsia="ru-RU" w:bidi="ru-RU"/>
      </w:rPr>
    </w:lvl>
    <w:lvl w:ilvl="5" w:tplc="F3AEEAF4">
      <w:numFmt w:val="bullet"/>
      <w:lvlText w:val="•"/>
      <w:lvlJc w:val="left"/>
      <w:pPr>
        <w:ind w:left="6053" w:hanging="281"/>
      </w:pPr>
      <w:rPr>
        <w:rFonts w:hint="default"/>
        <w:lang w:val="ru-RU" w:eastAsia="ru-RU" w:bidi="ru-RU"/>
      </w:rPr>
    </w:lvl>
    <w:lvl w:ilvl="6" w:tplc="29AC0C92">
      <w:numFmt w:val="bullet"/>
      <w:lvlText w:val="•"/>
      <w:lvlJc w:val="left"/>
      <w:pPr>
        <w:ind w:left="7155" w:hanging="281"/>
      </w:pPr>
      <w:rPr>
        <w:rFonts w:hint="default"/>
        <w:lang w:val="ru-RU" w:eastAsia="ru-RU" w:bidi="ru-RU"/>
      </w:rPr>
    </w:lvl>
    <w:lvl w:ilvl="7" w:tplc="8430BF80">
      <w:numFmt w:val="bullet"/>
      <w:lvlText w:val="•"/>
      <w:lvlJc w:val="left"/>
      <w:pPr>
        <w:ind w:left="8258" w:hanging="281"/>
      </w:pPr>
      <w:rPr>
        <w:rFonts w:hint="default"/>
        <w:lang w:val="ru-RU" w:eastAsia="ru-RU" w:bidi="ru-RU"/>
      </w:rPr>
    </w:lvl>
    <w:lvl w:ilvl="8" w:tplc="3080F2BE">
      <w:numFmt w:val="bullet"/>
      <w:lvlText w:val="•"/>
      <w:lvlJc w:val="left"/>
      <w:pPr>
        <w:ind w:left="9361" w:hanging="281"/>
      </w:pPr>
      <w:rPr>
        <w:rFonts w:hint="default"/>
        <w:lang w:val="ru-RU" w:eastAsia="ru-RU" w:bidi="ru-RU"/>
      </w:rPr>
    </w:lvl>
  </w:abstractNum>
  <w:abstractNum w:abstractNumId="159" w15:restartNumberingAfterBreak="0">
    <w:nsid w:val="66022A25"/>
    <w:multiLevelType w:val="hybridMultilevel"/>
    <w:tmpl w:val="1D4C58A2"/>
    <w:lvl w:ilvl="0" w:tplc="C1DCAFC0">
      <w:numFmt w:val="bullet"/>
      <w:lvlText w:val="-"/>
      <w:lvlJc w:val="left"/>
      <w:pPr>
        <w:ind w:left="532" w:hanging="248"/>
      </w:pPr>
      <w:rPr>
        <w:rFonts w:ascii="Times New Roman" w:eastAsia="Times New Roman" w:hAnsi="Times New Roman" w:cs="Times New Roman" w:hint="default"/>
        <w:spacing w:val="-14"/>
        <w:w w:val="99"/>
        <w:sz w:val="24"/>
        <w:szCs w:val="24"/>
        <w:lang w:val="ru-RU" w:eastAsia="ru-RU" w:bidi="ru-RU"/>
      </w:rPr>
    </w:lvl>
    <w:lvl w:ilvl="1" w:tplc="03C4E3EE">
      <w:numFmt w:val="bullet"/>
      <w:lvlText w:val=""/>
      <w:lvlJc w:val="left"/>
      <w:pPr>
        <w:ind w:left="532" w:hanging="228"/>
      </w:pPr>
      <w:rPr>
        <w:rFonts w:ascii="Symbol" w:eastAsia="Symbol" w:hAnsi="Symbol" w:cs="Symbol" w:hint="default"/>
        <w:w w:val="99"/>
        <w:sz w:val="20"/>
        <w:szCs w:val="20"/>
        <w:lang w:val="ru-RU" w:eastAsia="ru-RU" w:bidi="ru-RU"/>
      </w:rPr>
    </w:lvl>
    <w:lvl w:ilvl="2" w:tplc="C810C9CE">
      <w:numFmt w:val="bullet"/>
      <w:lvlText w:val="•"/>
      <w:lvlJc w:val="left"/>
      <w:pPr>
        <w:ind w:left="2745" w:hanging="228"/>
      </w:pPr>
      <w:rPr>
        <w:rFonts w:hint="default"/>
        <w:lang w:val="ru-RU" w:eastAsia="ru-RU" w:bidi="ru-RU"/>
      </w:rPr>
    </w:lvl>
    <w:lvl w:ilvl="3" w:tplc="9EEA213C">
      <w:numFmt w:val="bullet"/>
      <w:lvlText w:val="•"/>
      <w:lvlJc w:val="left"/>
      <w:pPr>
        <w:ind w:left="3847" w:hanging="228"/>
      </w:pPr>
      <w:rPr>
        <w:rFonts w:hint="default"/>
        <w:lang w:val="ru-RU" w:eastAsia="ru-RU" w:bidi="ru-RU"/>
      </w:rPr>
    </w:lvl>
    <w:lvl w:ilvl="4" w:tplc="5422EF48">
      <w:numFmt w:val="bullet"/>
      <w:lvlText w:val="•"/>
      <w:lvlJc w:val="left"/>
      <w:pPr>
        <w:ind w:left="4950" w:hanging="228"/>
      </w:pPr>
      <w:rPr>
        <w:rFonts w:hint="default"/>
        <w:lang w:val="ru-RU" w:eastAsia="ru-RU" w:bidi="ru-RU"/>
      </w:rPr>
    </w:lvl>
    <w:lvl w:ilvl="5" w:tplc="27AE8AA2">
      <w:numFmt w:val="bullet"/>
      <w:lvlText w:val="•"/>
      <w:lvlJc w:val="left"/>
      <w:pPr>
        <w:ind w:left="6053" w:hanging="228"/>
      </w:pPr>
      <w:rPr>
        <w:rFonts w:hint="default"/>
        <w:lang w:val="ru-RU" w:eastAsia="ru-RU" w:bidi="ru-RU"/>
      </w:rPr>
    </w:lvl>
    <w:lvl w:ilvl="6" w:tplc="F5B4A300">
      <w:numFmt w:val="bullet"/>
      <w:lvlText w:val="•"/>
      <w:lvlJc w:val="left"/>
      <w:pPr>
        <w:ind w:left="7155" w:hanging="228"/>
      </w:pPr>
      <w:rPr>
        <w:rFonts w:hint="default"/>
        <w:lang w:val="ru-RU" w:eastAsia="ru-RU" w:bidi="ru-RU"/>
      </w:rPr>
    </w:lvl>
    <w:lvl w:ilvl="7" w:tplc="C9EAB494">
      <w:numFmt w:val="bullet"/>
      <w:lvlText w:val="•"/>
      <w:lvlJc w:val="left"/>
      <w:pPr>
        <w:ind w:left="8258" w:hanging="228"/>
      </w:pPr>
      <w:rPr>
        <w:rFonts w:hint="default"/>
        <w:lang w:val="ru-RU" w:eastAsia="ru-RU" w:bidi="ru-RU"/>
      </w:rPr>
    </w:lvl>
    <w:lvl w:ilvl="8" w:tplc="4964E2C0">
      <w:numFmt w:val="bullet"/>
      <w:lvlText w:val="•"/>
      <w:lvlJc w:val="left"/>
      <w:pPr>
        <w:ind w:left="9361" w:hanging="228"/>
      </w:pPr>
      <w:rPr>
        <w:rFonts w:hint="default"/>
        <w:lang w:val="ru-RU" w:eastAsia="ru-RU" w:bidi="ru-RU"/>
      </w:rPr>
    </w:lvl>
  </w:abstractNum>
  <w:abstractNum w:abstractNumId="160" w15:restartNumberingAfterBreak="0">
    <w:nsid w:val="66BC1669"/>
    <w:multiLevelType w:val="hybridMultilevel"/>
    <w:tmpl w:val="FC5AC270"/>
    <w:lvl w:ilvl="0" w:tplc="EAAC90B6">
      <w:start w:val="1"/>
      <w:numFmt w:val="decimal"/>
      <w:lvlText w:val="%1)"/>
      <w:lvlJc w:val="left"/>
      <w:pPr>
        <w:ind w:left="532" w:hanging="260"/>
      </w:pPr>
      <w:rPr>
        <w:rFonts w:ascii="Times New Roman" w:eastAsia="Times New Roman" w:hAnsi="Times New Roman" w:cs="Times New Roman" w:hint="default"/>
        <w:spacing w:val="-5"/>
        <w:w w:val="99"/>
        <w:sz w:val="24"/>
        <w:szCs w:val="24"/>
        <w:lang w:val="ru-RU" w:eastAsia="ru-RU" w:bidi="ru-RU"/>
      </w:rPr>
    </w:lvl>
    <w:lvl w:ilvl="1" w:tplc="3EACB43E">
      <w:numFmt w:val="bullet"/>
      <w:lvlText w:val="•"/>
      <w:lvlJc w:val="left"/>
      <w:pPr>
        <w:ind w:left="1642" w:hanging="260"/>
      </w:pPr>
      <w:rPr>
        <w:rFonts w:hint="default"/>
        <w:lang w:val="ru-RU" w:eastAsia="ru-RU" w:bidi="ru-RU"/>
      </w:rPr>
    </w:lvl>
    <w:lvl w:ilvl="2" w:tplc="3DF406EC">
      <w:numFmt w:val="bullet"/>
      <w:lvlText w:val="•"/>
      <w:lvlJc w:val="left"/>
      <w:pPr>
        <w:ind w:left="2745" w:hanging="260"/>
      </w:pPr>
      <w:rPr>
        <w:rFonts w:hint="default"/>
        <w:lang w:val="ru-RU" w:eastAsia="ru-RU" w:bidi="ru-RU"/>
      </w:rPr>
    </w:lvl>
    <w:lvl w:ilvl="3" w:tplc="D9B0B1DA">
      <w:numFmt w:val="bullet"/>
      <w:lvlText w:val="•"/>
      <w:lvlJc w:val="left"/>
      <w:pPr>
        <w:ind w:left="3847" w:hanging="260"/>
      </w:pPr>
      <w:rPr>
        <w:rFonts w:hint="default"/>
        <w:lang w:val="ru-RU" w:eastAsia="ru-RU" w:bidi="ru-RU"/>
      </w:rPr>
    </w:lvl>
    <w:lvl w:ilvl="4" w:tplc="A5AC4462">
      <w:numFmt w:val="bullet"/>
      <w:lvlText w:val="•"/>
      <w:lvlJc w:val="left"/>
      <w:pPr>
        <w:ind w:left="4950" w:hanging="260"/>
      </w:pPr>
      <w:rPr>
        <w:rFonts w:hint="default"/>
        <w:lang w:val="ru-RU" w:eastAsia="ru-RU" w:bidi="ru-RU"/>
      </w:rPr>
    </w:lvl>
    <w:lvl w:ilvl="5" w:tplc="E2B845B4">
      <w:numFmt w:val="bullet"/>
      <w:lvlText w:val="•"/>
      <w:lvlJc w:val="left"/>
      <w:pPr>
        <w:ind w:left="6053" w:hanging="260"/>
      </w:pPr>
      <w:rPr>
        <w:rFonts w:hint="default"/>
        <w:lang w:val="ru-RU" w:eastAsia="ru-RU" w:bidi="ru-RU"/>
      </w:rPr>
    </w:lvl>
    <w:lvl w:ilvl="6" w:tplc="6600AAB0">
      <w:numFmt w:val="bullet"/>
      <w:lvlText w:val="•"/>
      <w:lvlJc w:val="left"/>
      <w:pPr>
        <w:ind w:left="7155" w:hanging="260"/>
      </w:pPr>
      <w:rPr>
        <w:rFonts w:hint="default"/>
        <w:lang w:val="ru-RU" w:eastAsia="ru-RU" w:bidi="ru-RU"/>
      </w:rPr>
    </w:lvl>
    <w:lvl w:ilvl="7" w:tplc="9588F6A4">
      <w:numFmt w:val="bullet"/>
      <w:lvlText w:val="•"/>
      <w:lvlJc w:val="left"/>
      <w:pPr>
        <w:ind w:left="8258" w:hanging="260"/>
      </w:pPr>
      <w:rPr>
        <w:rFonts w:hint="default"/>
        <w:lang w:val="ru-RU" w:eastAsia="ru-RU" w:bidi="ru-RU"/>
      </w:rPr>
    </w:lvl>
    <w:lvl w:ilvl="8" w:tplc="A6B62D24">
      <w:numFmt w:val="bullet"/>
      <w:lvlText w:val="•"/>
      <w:lvlJc w:val="left"/>
      <w:pPr>
        <w:ind w:left="9361" w:hanging="260"/>
      </w:pPr>
      <w:rPr>
        <w:rFonts w:hint="default"/>
        <w:lang w:val="ru-RU" w:eastAsia="ru-RU" w:bidi="ru-RU"/>
      </w:rPr>
    </w:lvl>
  </w:abstractNum>
  <w:abstractNum w:abstractNumId="161" w15:restartNumberingAfterBreak="0">
    <w:nsid w:val="66C865E7"/>
    <w:multiLevelType w:val="hybridMultilevel"/>
    <w:tmpl w:val="2B386754"/>
    <w:lvl w:ilvl="0" w:tplc="985A2780">
      <w:numFmt w:val="bullet"/>
      <w:lvlText w:val=""/>
      <w:lvlJc w:val="left"/>
      <w:pPr>
        <w:ind w:left="429" w:hanging="142"/>
      </w:pPr>
      <w:rPr>
        <w:rFonts w:ascii="Symbol" w:eastAsia="Symbol" w:hAnsi="Symbol" w:cs="Symbol" w:hint="default"/>
        <w:w w:val="100"/>
        <w:sz w:val="24"/>
        <w:szCs w:val="24"/>
        <w:lang w:val="ru-RU" w:eastAsia="ru-RU" w:bidi="ru-RU"/>
      </w:rPr>
    </w:lvl>
    <w:lvl w:ilvl="1" w:tplc="A0BA8B82">
      <w:numFmt w:val="bullet"/>
      <w:lvlText w:val=""/>
      <w:lvlJc w:val="left"/>
      <w:pPr>
        <w:ind w:left="532" w:hanging="142"/>
      </w:pPr>
      <w:rPr>
        <w:rFonts w:ascii="Symbol" w:eastAsia="Symbol" w:hAnsi="Symbol" w:cs="Symbol" w:hint="default"/>
        <w:w w:val="100"/>
        <w:sz w:val="24"/>
        <w:szCs w:val="24"/>
        <w:lang w:val="ru-RU" w:eastAsia="ru-RU" w:bidi="ru-RU"/>
      </w:rPr>
    </w:lvl>
    <w:lvl w:ilvl="2" w:tplc="9410D1BA">
      <w:numFmt w:val="bullet"/>
      <w:lvlText w:val="•"/>
      <w:lvlJc w:val="left"/>
      <w:pPr>
        <w:ind w:left="1643" w:hanging="142"/>
      </w:pPr>
      <w:rPr>
        <w:rFonts w:hint="default"/>
        <w:lang w:val="ru-RU" w:eastAsia="ru-RU" w:bidi="ru-RU"/>
      </w:rPr>
    </w:lvl>
    <w:lvl w:ilvl="3" w:tplc="88A4656A">
      <w:numFmt w:val="bullet"/>
      <w:lvlText w:val="•"/>
      <w:lvlJc w:val="left"/>
      <w:pPr>
        <w:ind w:left="2746" w:hanging="142"/>
      </w:pPr>
      <w:rPr>
        <w:rFonts w:hint="default"/>
        <w:lang w:val="ru-RU" w:eastAsia="ru-RU" w:bidi="ru-RU"/>
      </w:rPr>
    </w:lvl>
    <w:lvl w:ilvl="4" w:tplc="F634BA90">
      <w:numFmt w:val="bullet"/>
      <w:lvlText w:val="•"/>
      <w:lvlJc w:val="left"/>
      <w:pPr>
        <w:ind w:left="3849" w:hanging="142"/>
      </w:pPr>
      <w:rPr>
        <w:rFonts w:hint="default"/>
        <w:lang w:val="ru-RU" w:eastAsia="ru-RU" w:bidi="ru-RU"/>
      </w:rPr>
    </w:lvl>
    <w:lvl w:ilvl="5" w:tplc="9B72CE96">
      <w:numFmt w:val="bullet"/>
      <w:lvlText w:val="•"/>
      <w:lvlJc w:val="left"/>
      <w:pPr>
        <w:ind w:left="4953" w:hanging="142"/>
      </w:pPr>
      <w:rPr>
        <w:rFonts w:hint="default"/>
        <w:lang w:val="ru-RU" w:eastAsia="ru-RU" w:bidi="ru-RU"/>
      </w:rPr>
    </w:lvl>
    <w:lvl w:ilvl="6" w:tplc="DBD64EA2">
      <w:numFmt w:val="bullet"/>
      <w:lvlText w:val="•"/>
      <w:lvlJc w:val="left"/>
      <w:pPr>
        <w:ind w:left="6056" w:hanging="142"/>
      </w:pPr>
      <w:rPr>
        <w:rFonts w:hint="default"/>
        <w:lang w:val="ru-RU" w:eastAsia="ru-RU" w:bidi="ru-RU"/>
      </w:rPr>
    </w:lvl>
    <w:lvl w:ilvl="7" w:tplc="EC82F1CA">
      <w:numFmt w:val="bullet"/>
      <w:lvlText w:val="•"/>
      <w:lvlJc w:val="left"/>
      <w:pPr>
        <w:ind w:left="7159" w:hanging="142"/>
      </w:pPr>
      <w:rPr>
        <w:rFonts w:hint="default"/>
        <w:lang w:val="ru-RU" w:eastAsia="ru-RU" w:bidi="ru-RU"/>
      </w:rPr>
    </w:lvl>
    <w:lvl w:ilvl="8" w:tplc="741011D4">
      <w:numFmt w:val="bullet"/>
      <w:lvlText w:val="•"/>
      <w:lvlJc w:val="left"/>
      <w:pPr>
        <w:ind w:left="8262" w:hanging="142"/>
      </w:pPr>
      <w:rPr>
        <w:rFonts w:hint="default"/>
        <w:lang w:val="ru-RU" w:eastAsia="ru-RU" w:bidi="ru-RU"/>
      </w:rPr>
    </w:lvl>
  </w:abstractNum>
  <w:abstractNum w:abstractNumId="162" w15:restartNumberingAfterBreak="0">
    <w:nsid w:val="66EF3B87"/>
    <w:multiLevelType w:val="hybridMultilevel"/>
    <w:tmpl w:val="BF7C79C2"/>
    <w:lvl w:ilvl="0" w:tplc="711E2D12">
      <w:numFmt w:val="bullet"/>
      <w:lvlText w:val="-"/>
      <w:lvlJc w:val="left"/>
      <w:pPr>
        <w:ind w:left="1948" w:hanging="564"/>
      </w:pPr>
      <w:rPr>
        <w:rFonts w:ascii="Courier New" w:eastAsia="Courier New" w:hAnsi="Courier New" w:cs="Courier New" w:hint="default"/>
        <w:spacing w:val="-10"/>
        <w:w w:val="100"/>
        <w:sz w:val="24"/>
        <w:szCs w:val="24"/>
        <w:lang w:val="ru-RU" w:eastAsia="ru-RU" w:bidi="ru-RU"/>
      </w:rPr>
    </w:lvl>
    <w:lvl w:ilvl="1" w:tplc="93325F58">
      <w:numFmt w:val="bullet"/>
      <w:lvlText w:val="•"/>
      <w:lvlJc w:val="left"/>
      <w:pPr>
        <w:ind w:left="2902" w:hanging="564"/>
      </w:pPr>
      <w:rPr>
        <w:rFonts w:hint="default"/>
        <w:lang w:val="ru-RU" w:eastAsia="ru-RU" w:bidi="ru-RU"/>
      </w:rPr>
    </w:lvl>
    <w:lvl w:ilvl="2" w:tplc="0902D6E0">
      <w:numFmt w:val="bullet"/>
      <w:lvlText w:val="•"/>
      <w:lvlJc w:val="left"/>
      <w:pPr>
        <w:ind w:left="3865" w:hanging="564"/>
      </w:pPr>
      <w:rPr>
        <w:rFonts w:hint="default"/>
        <w:lang w:val="ru-RU" w:eastAsia="ru-RU" w:bidi="ru-RU"/>
      </w:rPr>
    </w:lvl>
    <w:lvl w:ilvl="3" w:tplc="DE1C92C2">
      <w:numFmt w:val="bullet"/>
      <w:lvlText w:val="•"/>
      <w:lvlJc w:val="left"/>
      <w:pPr>
        <w:ind w:left="4827" w:hanging="564"/>
      </w:pPr>
      <w:rPr>
        <w:rFonts w:hint="default"/>
        <w:lang w:val="ru-RU" w:eastAsia="ru-RU" w:bidi="ru-RU"/>
      </w:rPr>
    </w:lvl>
    <w:lvl w:ilvl="4" w:tplc="89807268">
      <w:numFmt w:val="bullet"/>
      <w:lvlText w:val="•"/>
      <w:lvlJc w:val="left"/>
      <w:pPr>
        <w:ind w:left="5790" w:hanging="564"/>
      </w:pPr>
      <w:rPr>
        <w:rFonts w:hint="default"/>
        <w:lang w:val="ru-RU" w:eastAsia="ru-RU" w:bidi="ru-RU"/>
      </w:rPr>
    </w:lvl>
    <w:lvl w:ilvl="5" w:tplc="6DBAF61A">
      <w:numFmt w:val="bullet"/>
      <w:lvlText w:val="•"/>
      <w:lvlJc w:val="left"/>
      <w:pPr>
        <w:ind w:left="6753" w:hanging="564"/>
      </w:pPr>
      <w:rPr>
        <w:rFonts w:hint="default"/>
        <w:lang w:val="ru-RU" w:eastAsia="ru-RU" w:bidi="ru-RU"/>
      </w:rPr>
    </w:lvl>
    <w:lvl w:ilvl="6" w:tplc="06D0B8B0">
      <w:numFmt w:val="bullet"/>
      <w:lvlText w:val="•"/>
      <w:lvlJc w:val="left"/>
      <w:pPr>
        <w:ind w:left="7715" w:hanging="564"/>
      </w:pPr>
      <w:rPr>
        <w:rFonts w:hint="default"/>
        <w:lang w:val="ru-RU" w:eastAsia="ru-RU" w:bidi="ru-RU"/>
      </w:rPr>
    </w:lvl>
    <w:lvl w:ilvl="7" w:tplc="CD62E638">
      <w:numFmt w:val="bullet"/>
      <w:lvlText w:val="•"/>
      <w:lvlJc w:val="left"/>
      <w:pPr>
        <w:ind w:left="8678" w:hanging="564"/>
      </w:pPr>
      <w:rPr>
        <w:rFonts w:hint="default"/>
        <w:lang w:val="ru-RU" w:eastAsia="ru-RU" w:bidi="ru-RU"/>
      </w:rPr>
    </w:lvl>
    <w:lvl w:ilvl="8" w:tplc="A672DF9A">
      <w:numFmt w:val="bullet"/>
      <w:lvlText w:val="•"/>
      <w:lvlJc w:val="left"/>
      <w:pPr>
        <w:ind w:left="9641" w:hanging="564"/>
      </w:pPr>
      <w:rPr>
        <w:rFonts w:hint="default"/>
        <w:lang w:val="ru-RU" w:eastAsia="ru-RU" w:bidi="ru-RU"/>
      </w:rPr>
    </w:lvl>
  </w:abstractNum>
  <w:abstractNum w:abstractNumId="163" w15:restartNumberingAfterBreak="0">
    <w:nsid w:val="67DE0A63"/>
    <w:multiLevelType w:val="hybridMultilevel"/>
    <w:tmpl w:val="3BB61AFA"/>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8704B89"/>
    <w:multiLevelType w:val="hybridMultilevel"/>
    <w:tmpl w:val="30488894"/>
    <w:lvl w:ilvl="0" w:tplc="05644072">
      <w:start w:val="1"/>
      <w:numFmt w:val="decimal"/>
      <w:lvlText w:val="%1."/>
      <w:lvlJc w:val="left"/>
      <w:pPr>
        <w:ind w:left="1948" w:hanging="708"/>
      </w:pPr>
      <w:rPr>
        <w:rFonts w:ascii="Times New Roman" w:eastAsia="Times New Roman" w:hAnsi="Times New Roman" w:cs="Times New Roman" w:hint="default"/>
        <w:spacing w:val="-5"/>
        <w:w w:val="100"/>
        <w:sz w:val="24"/>
        <w:szCs w:val="24"/>
        <w:lang w:val="ru-RU" w:eastAsia="ru-RU" w:bidi="ru-RU"/>
      </w:rPr>
    </w:lvl>
    <w:lvl w:ilvl="1" w:tplc="CD9EC43E">
      <w:numFmt w:val="bullet"/>
      <w:lvlText w:val="•"/>
      <w:lvlJc w:val="left"/>
      <w:pPr>
        <w:ind w:left="2902" w:hanging="708"/>
      </w:pPr>
      <w:rPr>
        <w:rFonts w:hint="default"/>
        <w:lang w:val="ru-RU" w:eastAsia="ru-RU" w:bidi="ru-RU"/>
      </w:rPr>
    </w:lvl>
    <w:lvl w:ilvl="2" w:tplc="2F2E79B0">
      <w:numFmt w:val="bullet"/>
      <w:lvlText w:val="•"/>
      <w:lvlJc w:val="left"/>
      <w:pPr>
        <w:ind w:left="3865" w:hanging="708"/>
      </w:pPr>
      <w:rPr>
        <w:rFonts w:hint="default"/>
        <w:lang w:val="ru-RU" w:eastAsia="ru-RU" w:bidi="ru-RU"/>
      </w:rPr>
    </w:lvl>
    <w:lvl w:ilvl="3" w:tplc="D5409DBA">
      <w:numFmt w:val="bullet"/>
      <w:lvlText w:val="•"/>
      <w:lvlJc w:val="left"/>
      <w:pPr>
        <w:ind w:left="4827" w:hanging="708"/>
      </w:pPr>
      <w:rPr>
        <w:rFonts w:hint="default"/>
        <w:lang w:val="ru-RU" w:eastAsia="ru-RU" w:bidi="ru-RU"/>
      </w:rPr>
    </w:lvl>
    <w:lvl w:ilvl="4" w:tplc="88602CC2">
      <w:numFmt w:val="bullet"/>
      <w:lvlText w:val="•"/>
      <w:lvlJc w:val="left"/>
      <w:pPr>
        <w:ind w:left="5790" w:hanging="708"/>
      </w:pPr>
      <w:rPr>
        <w:rFonts w:hint="default"/>
        <w:lang w:val="ru-RU" w:eastAsia="ru-RU" w:bidi="ru-RU"/>
      </w:rPr>
    </w:lvl>
    <w:lvl w:ilvl="5" w:tplc="9DAA060A">
      <w:numFmt w:val="bullet"/>
      <w:lvlText w:val="•"/>
      <w:lvlJc w:val="left"/>
      <w:pPr>
        <w:ind w:left="6753" w:hanging="708"/>
      </w:pPr>
      <w:rPr>
        <w:rFonts w:hint="default"/>
        <w:lang w:val="ru-RU" w:eastAsia="ru-RU" w:bidi="ru-RU"/>
      </w:rPr>
    </w:lvl>
    <w:lvl w:ilvl="6" w:tplc="FEBC1D36">
      <w:numFmt w:val="bullet"/>
      <w:lvlText w:val="•"/>
      <w:lvlJc w:val="left"/>
      <w:pPr>
        <w:ind w:left="7715" w:hanging="708"/>
      </w:pPr>
      <w:rPr>
        <w:rFonts w:hint="default"/>
        <w:lang w:val="ru-RU" w:eastAsia="ru-RU" w:bidi="ru-RU"/>
      </w:rPr>
    </w:lvl>
    <w:lvl w:ilvl="7" w:tplc="0C0EE842">
      <w:numFmt w:val="bullet"/>
      <w:lvlText w:val="•"/>
      <w:lvlJc w:val="left"/>
      <w:pPr>
        <w:ind w:left="8678" w:hanging="708"/>
      </w:pPr>
      <w:rPr>
        <w:rFonts w:hint="default"/>
        <w:lang w:val="ru-RU" w:eastAsia="ru-RU" w:bidi="ru-RU"/>
      </w:rPr>
    </w:lvl>
    <w:lvl w:ilvl="8" w:tplc="F1726AD4">
      <w:numFmt w:val="bullet"/>
      <w:lvlText w:val="•"/>
      <w:lvlJc w:val="left"/>
      <w:pPr>
        <w:ind w:left="9641" w:hanging="708"/>
      </w:pPr>
      <w:rPr>
        <w:rFonts w:hint="default"/>
        <w:lang w:val="ru-RU" w:eastAsia="ru-RU" w:bidi="ru-RU"/>
      </w:rPr>
    </w:lvl>
  </w:abstractNum>
  <w:abstractNum w:abstractNumId="165" w15:restartNumberingAfterBreak="0">
    <w:nsid w:val="68F1365B"/>
    <w:multiLevelType w:val="hybridMultilevel"/>
    <w:tmpl w:val="EF6A513A"/>
    <w:lvl w:ilvl="0" w:tplc="87924D30">
      <w:start w:val="1"/>
      <w:numFmt w:val="decimal"/>
      <w:lvlText w:val="%1."/>
      <w:lvlJc w:val="left"/>
      <w:pPr>
        <w:ind w:left="532" w:hanging="240"/>
      </w:pPr>
      <w:rPr>
        <w:rFonts w:ascii="Times New Roman" w:eastAsia="Times New Roman" w:hAnsi="Times New Roman" w:cs="Times New Roman" w:hint="default"/>
        <w:spacing w:val="-12"/>
        <w:w w:val="100"/>
        <w:sz w:val="24"/>
        <w:szCs w:val="24"/>
        <w:lang w:val="ru-RU" w:eastAsia="ru-RU" w:bidi="ru-RU"/>
      </w:rPr>
    </w:lvl>
    <w:lvl w:ilvl="1" w:tplc="792E7EFE">
      <w:numFmt w:val="bullet"/>
      <w:lvlText w:val="•"/>
      <w:lvlJc w:val="left"/>
      <w:pPr>
        <w:ind w:left="1642" w:hanging="240"/>
      </w:pPr>
      <w:rPr>
        <w:rFonts w:hint="default"/>
        <w:lang w:val="ru-RU" w:eastAsia="ru-RU" w:bidi="ru-RU"/>
      </w:rPr>
    </w:lvl>
    <w:lvl w:ilvl="2" w:tplc="5EA8AF4C">
      <w:numFmt w:val="bullet"/>
      <w:lvlText w:val="•"/>
      <w:lvlJc w:val="left"/>
      <w:pPr>
        <w:ind w:left="2745" w:hanging="240"/>
      </w:pPr>
      <w:rPr>
        <w:rFonts w:hint="default"/>
        <w:lang w:val="ru-RU" w:eastAsia="ru-RU" w:bidi="ru-RU"/>
      </w:rPr>
    </w:lvl>
    <w:lvl w:ilvl="3" w:tplc="7EEA78A0">
      <w:numFmt w:val="bullet"/>
      <w:lvlText w:val="•"/>
      <w:lvlJc w:val="left"/>
      <w:pPr>
        <w:ind w:left="3847" w:hanging="240"/>
      </w:pPr>
      <w:rPr>
        <w:rFonts w:hint="default"/>
        <w:lang w:val="ru-RU" w:eastAsia="ru-RU" w:bidi="ru-RU"/>
      </w:rPr>
    </w:lvl>
    <w:lvl w:ilvl="4" w:tplc="F03A85AC">
      <w:numFmt w:val="bullet"/>
      <w:lvlText w:val="•"/>
      <w:lvlJc w:val="left"/>
      <w:pPr>
        <w:ind w:left="4950" w:hanging="240"/>
      </w:pPr>
      <w:rPr>
        <w:rFonts w:hint="default"/>
        <w:lang w:val="ru-RU" w:eastAsia="ru-RU" w:bidi="ru-RU"/>
      </w:rPr>
    </w:lvl>
    <w:lvl w:ilvl="5" w:tplc="9CAE409A">
      <w:numFmt w:val="bullet"/>
      <w:lvlText w:val="•"/>
      <w:lvlJc w:val="left"/>
      <w:pPr>
        <w:ind w:left="6053" w:hanging="240"/>
      </w:pPr>
      <w:rPr>
        <w:rFonts w:hint="default"/>
        <w:lang w:val="ru-RU" w:eastAsia="ru-RU" w:bidi="ru-RU"/>
      </w:rPr>
    </w:lvl>
    <w:lvl w:ilvl="6" w:tplc="ABFEDCD6">
      <w:numFmt w:val="bullet"/>
      <w:lvlText w:val="•"/>
      <w:lvlJc w:val="left"/>
      <w:pPr>
        <w:ind w:left="7155" w:hanging="240"/>
      </w:pPr>
      <w:rPr>
        <w:rFonts w:hint="default"/>
        <w:lang w:val="ru-RU" w:eastAsia="ru-RU" w:bidi="ru-RU"/>
      </w:rPr>
    </w:lvl>
    <w:lvl w:ilvl="7" w:tplc="B83C70CC">
      <w:numFmt w:val="bullet"/>
      <w:lvlText w:val="•"/>
      <w:lvlJc w:val="left"/>
      <w:pPr>
        <w:ind w:left="8258" w:hanging="240"/>
      </w:pPr>
      <w:rPr>
        <w:rFonts w:hint="default"/>
        <w:lang w:val="ru-RU" w:eastAsia="ru-RU" w:bidi="ru-RU"/>
      </w:rPr>
    </w:lvl>
    <w:lvl w:ilvl="8" w:tplc="A84A927E">
      <w:numFmt w:val="bullet"/>
      <w:lvlText w:val="•"/>
      <w:lvlJc w:val="left"/>
      <w:pPr>
        <w:ind w:left="9361" w:hanging="240"/>
      </w:pPr>
      <w:rPr>
        <w:rFonts w:hint="default"/>
        <w:lang w:val="ru-RU" w:eastAsia="ru-RU" w:bidi="ru-RU"/>
      </w:rPr>
    </w:lvl>
  </w:abstractNum>
  <w:abstractNum w:abstractNumId="166" w15:restartNumberingAfterBreak="0">
    <w:nsid w:val="692278DD"/>
    <w:multiLevelType w:val="multilevel"/>
    <w:tmpl w:val="B41AB7F0"/>
    <w:lvl w:ilvl="0">
      <w:start w:val="2"/>
      <w:numFmt w:val="decimal"/>
      <w:lvlText w:val="%1"/>
      <w:lvlJc w:val="left"/>
      <w:pPr>
        <w:ind w:left="532" w:hanging="730"/>
      </w:pPr>
      <w:rPr>
        <w:rFonts w:hint="default"/>
        <w:lang w:val="ru-RU" w:eastAsia="ru-RU" w:bidi="ru-RU"/>
      </w:rPr>
    </w:lvl>
    <w:lvl w:ilvl="1">
      <w:start w:val="1"/>
      <w:numFmt w:val="decimal"/>
      <w:lvlText w:val="%1.%2"/>
      <w:lvlJc w:val="left"/>
      <w:pPr>
        <w:ind w:left="532" w:hanging="730"/>
      </w:pPr>
      <w:rPr>
        <w:rFonts w:hint="default"/>
        <w:lang w:val="ru-RU" w:eastAsia="ru-RU" w:bidi="ru-RU"/>
      </w:rPr>
    </w:lvl>
    <w:lvl w:ilvl="2">
      <w:start w:val="1"/>
      <w:numFmt w:val="decimal"/>
      <w:lvlText w:val="%1.%2.%3."/>
      <w:lvlJc w:val="left"/>
      <w:pPr>
        <w:ind w:left="532" w:hanging="730"/>
      </w:pPr>
      <w:rPr>
        <w:rFonts w:hint="default"/>
        <w:b/>
        <w:spacing w:val="-8"/>
        <w:w w:val="100"/>
        <w:lang w:val="ru-RU" w:eastAsia="ru-RU" w:bidi="ru-RU"/>
      </w:rPr>
    </w:lvl>
    <w:lvl w:ilvl="3">
      <w:start w:val="1"/>
      <w:numFmt w:val="decimal"/>
      <w:lvlText w:val="%4)"/>
      <w:lvlJc w:val="left"/>
      <w:pPr>
        <w:ind w:left="532" w:hanging="339"/>
      </w:pPr>
      <w:rPr>
        <w:rFonts w:ascii="Times New Roman" w:eastAsia="Times New Roman" w:hAnsi="Times New Roman" w:cs="Times New Roman" w:hint="default"/>
        <w:spacing w:val="-5"/>
        <w:w w:val="100"/>
        <w:sz w:val="24"/>
        <w:szCs w:val="24"/>
        <w:lang w:val="ru-RU" w:eastAsia="ru-RU" w:bidi="ru-RU"/>
      </w:rPr>
    </w:lvl>
    <w:lvl w:ilvl="4">
      <w:numFmt w:val="bullet"/>
      <w:lvlText w:val="•"/>
      <w:lvlJc w:val="left"/>
      <w:pPr>
        <w:ind w:left="4775" w:hanging="339"/>
      </w:pPr>
      <w:rPr>
        <w:rFonts w:hint="default"/>
        <w:lang w:val="ru-RU" w:eastAsia="ru-RU" w:bidi="ru-RU"/>
      </w:rPr>
    </w:lvl>
    <w:lvl w:ilvl="5">
      <w:numFmt w:val="bullet"/>
      <w:lvlText w:val="•"/>
      <w:lvlJc w:val="left"/>
      <w:pPr>
        <w:ind w:left="5907" w:hanging="339"/>
      </w:pPr>
      <w:rPr>
        <w:rFonts w:hint="default"/>
        <w:lang w:val="ru-RU" w:eastAsia="ru-RU" w:bidi="ru-RU"/>
      </w:rPr>
    </w:lvl>
    <w:lvl w:ilvl="6">
      <w:numFmt w:val="bullet"/>
      <w:lvlText w:val="•"/>
      <w:lvlJc w:val="left"/>
      <w:pPr>
        <w:ind w:left="7039" w:hanging="339"/>
      </w:pPr>
      <w:rPr>
        <w:rFonts w:hint="default"/>
        <w:lang w:val="ru-RU" w:eastAsia="ru-RU" w:bidi="ru-RU"/>
      </w:rPr>
    </w:lvl>
    <w:lvl w:ilvl="7">
      <w:numFmt w:val="bullet"/>
      <w:lvlText w:val="•"/>
      <w:lvlJc w:val="left"/>
      <w:pPr>
        <w:ind w:left="8170" w:hanging="339"/>
      </w:pPr>
      <w:rPr>
        <w:rFonts w:hint="default"/>
        <w:lang w:val="ru-RU" w:eastAsia="ru-RU" w:bidi="ru-RU"/>
      </w:rPr>
    </w:lvl>
    <w:lvl w:ilvl="8">
      <w:numFmt w:val="bullet"/>
      <w:lvlText w:val="•"/>
      <w:lvlJc w:val="left"/>
      <w:pPr>
        <w:ind w:left="9302" w:hanging="339"/>
      </w:pPr>
      <w:rPr>
        <w:rFonts w:hint="default"/>
        <w:lang w:val="ru-RU" w:eastAsia="ru-RU" w:bidi="ru-RU"/>
      </w:rPr>
    </w:lvl>
  </w:abstractNum>
  <w:abstractNum w:abstractNumId="167" w15:restartNumberingAfterBreak="0">
    <w:nsid w:val="69AB083A"/>
    <w:multiLevelType w:val="hybridMultilevel"/>
    <w:tmpl w:val="8E22469C"/>
    <w:lvl w:ilvl="0" w:tplc="1DE64B2C">
      <w:numFmt w:val="bullet"/>
      <w:lvlText w:val=""/>
      <w:lvlJc w:val="left"/>
      <w:pPr>
        <w:ind w:left="532" w:hanging="281"/>
      </w:pPr>
      <w:rPr>
        <w:rFonts w:ascii="Symbol" w:eastAsia="Symbol" w:hAnsi="Symbol" w:cs="Symbol" w:hint="default"/>
        <w:w w:val="100"/>
        <w:sz w:val="24"/>
        <w:szCs w:val="24"/>
        <w:lang w:val="ru-RU" w:eastAsia="ru-RU" w:bidi="ru-RU"/>
      </w:rPr>
    </w:lvl>
    <w:lvl w:ilvl="1" w:tplc="6180D18E">
      <w:numFmt w:val="bullet"/>
      <w:lvlText w:val="•"/>
      <w:lvlJc w:val="left"/>
      <w:pPr>
        <w:ind w:left="1642" w:hanging="281"/>
      </w:pPr>
      <w:rPr>
        <w:rFonts w:hint="default"/>
        <w:lang w:val="ru-RU" w:eastAsia="ru-RU" w:bidi="ru-RU"/>
      </w:rPr>
    </w:lvl>
    <w:lvl w:ilvl="2" w:tplc="E99E0CB2">
      <w:numFmt w:val="bullet"/>
      <w:lvlText w:val="•"/>
      <w:lvlJc w:val="left"/>
      <w:pPr>
        <w:ind w:left="2745" w:hanging="281"/>
      </w:pPr>
      <w:rPr>
        <w:rFonts w:hint="default"/>
        <w:lang w:val="ru-RU" w:eastAsia="ru-RU" w:bidi="ru-RU"/>
      </w:rPr>
    </w:lvl>
    <w:lvl w:ilvl="3" w:tplc="701A09C8">
      <w:numFmt w:val="bullet"/>
      <w:lvlText w:val="•"/>
      <w:lvlJc w:val="left"/>
      <w:pPr>
        <w:ind w:left="3847" w:hanging="281"/>
      </w:pPr>
      <w:rPr>
        <w:rFonts w:hint="default"/>
        <w:lang w:val="ru-RU" w:eastAsia="ru-RU" w:bidi="ru-RU"/>
      </w:rPr>
    </w:lvl>
    <w:lvl w:ilvl="4" w:tplc="9E22019E">
      <w:numFmt w:val="bullet"/>
      <w:lvlText w:val="•"/>
      <w:lvlJc w:val="left"/>
      <w:pPr>
        <w:ind w:left="4950" w:hanging="281"/>
      </w:pPr>
      <w:rPr>
        <w:rFonts w:hint="default"/>
        <w:lang w:val="ru-RU" w:eastAsia="ru-RU" w:bidi="ru-RU"/>
      </w:rPr>
    </w:lvl>
    <w:lvl w:ilvl="5" w:tplc="800CC7B2">
      <w:numFmt w:val="bullet"/>
      <w:lvlText w:val="•"/>
      <w:lvlJc w:val="left"/>
      <w:pPr>
        <w:ind w:left="6053" w:hanging="281"/>
      </w:pPr>
      <w:rPr>
        <w:rFonts w:hint="default"/>
        <w:lang w:val="ru-RU" w:eastAsia="ru-RU" w:bidi="ru-RU"/>
      </w:rPr>
    </w:lvl>
    <w:lvl w:ilvl="6" w:tplc="9238DE28">
      <w:numFmt w:val="bullet"/>
      <w:lvlText w:val="•"/>
      <w:lvlJc w:val="left"/>
      <w:pPr>
        <w:ind w:left="7155" w:hanging="281"/>
      </w:pPr>
      <w:rPr>
        <w:rFonts w:hint="default"/>
        <w:lang w:val="ru-RU" w:eastAsia="ru-RU" w:bidi="ru-RU"/>
      </w:rPr>
    </w:lvl>
    <w:lvl w:ilvl="7" w:tplc="54BE8E4C">
      <w:numFmt w:val="bullet"/>
      <w:lvlText w:val="•"/>
      <w:lvlJc w:val="left"/>
      <w:pPr>
        <w:ind w:left="8258" w:hanging="281"/>
      </w:pPr>
      <w:rPr>
        <w:rFonts w:hint="default"/>
        <w:lang w:val="ru-RU" w:eastAsia="ru-RU" w:bidi="ru-RU"/>
      </w:rPr>
    </w:lvl>
    <w:lvl w:ilvl="8" w:tplc="866690AE">
      <w:numFmt w:val="bullet"/>
      <w:lvlText w:val="•"/>
      <w:lvlJc w:val="left"/>
      <w:pPr>
        <w:ind w:left="9361" w:hanging="281"/>
      </w:pPr>
      <w:rPr>
        <w:rFonts w:hint="default"/>
        <w:lang w:val="ru-RU" w:eastAsia="ru-RU" w:bidi="ru-RU"/>
      </w:rPr>
    </w:lvl>
  </w:abstractNum>
  <w:abstractNum w:abstractNumId="168" w15:restartNumberingAfterBreak="0">
    <w:nsid w:val="6A690834"/>
    <w:multiLevelType w:val="hybridMultilevel"/>
    <w:tmpl w:val="D05CD6D6"/>
    <w:lvl w:ilvl="0" w:tplc="8BF225F6">
      <w:start w:val="4"/>
      <w:numFmt w:val="decimal"/>
      <w:lvlText w:val="%1."/>
      <w:lvlJc w:val="left"/>
      <w:pPr>
        <w:ind w:left="105" w:hanging="240"/>
      </w:pPr>
      <w:rPr>
        <w:rFonts w:ascii="Times New Roman" w:eastAsia="Times New Roman" w:hAnsi="Times New Roman" w:cs="Times New Roman" w:hint="default"/>
        <w:spacing w:val="-5"/>
        <w:w w:val="100"/>
        <w:sz w:val="24"/>
        <w:szCs w:val="24"/>
        <w:lang w:val="ru-RU" w:eastAsia="ru-RU" w:bidi="ru-RU"/>
      </w:rPr>
    </w:lvl>
    <w:lvl w:ilvl="1" w:tplc="C8EECF44">
      <w:numFmt w:val="bullet"/>
      <w:lvlText w:val="•"/>
      <w:lvlJc w:val="left"/>
      <w:pPr>
        <w:ind w:left="740" w:hanging="240"/>
      </w:pPr>
      <w:rPr>
        <w:rFonts w:hint="default"/>
        <w:lang w:val="ru-RU" w:eastAsia="ru-RU" w:bidi="ru-RU"/>
      </w:rPr>
    </w:lvl>
    <w:lvl w:ilvl="2" w:tplc="F9B8ACFE">
      <w:numFmt w:val="bullet"/>
      <w:lvlText w:val="•"/>
      <w:lvlJc w:val="left"/>
      <w:pPr>
        <w:ind w:left="1381" w:hanging="240"/>
      </w:pPr>
      <w:rPr>
        <w:rFonts w:hint="default"/>
        <w:lang w:val="ru-RU" w:eastAsia="ru-RU" w:bidi="ru-RU"/>
      </w:rPr>
    </w:lvl>
    <w:lvl w:ilvl="3" w:tplc="0AE43770">
      <w:numFmt w:val="bullet"/>
      <w:lvlText w:val="•"/>
      <w:lvlJc w:val="left"/>
      <w:pPr>
        <w:ind w:left="2022" w:hanging="240"/>
      </w:pPr>
      <w:rPr>
        <w:rFonts w:hint="default"/>
        <w:lang w:val="ru-RU" w:eastAsia="ru-RU" w:bidi="ru-RU"/>
      </w:rPr>
    </w:lvl>
    <w:lvl w:ilvl="4" w:tplc="0C70A01E">
      <w:numFmt w:val="bullet"/>
      <w:lvlText w:val="•"/>
      <w:lvlJc w:val="left"/>
      <w:pPr>
        <w:ind w:left="2663" w:hanging="240"/>
      </w:pPr>
      <w:rPr>
        <w:rFonts w:hint="default"/>
        <w:lang w:val="ru-RU" w:eastAsia="ru-RU" w:bidi="ru-RU"/>
      </w:rPr>
    </w:lvl>
    <w:lvl w:ilvl="5" w:tplc="3CC0FB5C">
      <w:numFmt w:val="bullet"/>
      <w:lvlText w:val="•"/>
      <w:lvlJc w:val="left"/>
      <w:pPr>
        <w:ind w:left="3304" w:hanging="240"/>
      </w:pPr>
      <w:rPr>
        <w:rFonts w:hint="default"/>
        <w:lang w:val="ru-RU" w:eastAsia="ru-RU" w:bidi="ru-RU"/>
      </w:rPr>
    </w:lvl>
    <w:lvl w:ilvl="6" w:tplc="8D5EB498">
      <w:numFmt w:val="bullet"/>
      <w:lvlText w:val="•"/>
      <w:lvlJc w:val="left"/>
      <w:pPr>
        <w:ind w:left="3945" w:hanging="240"/>
      </w:pPr>
      <w:rPr>
        <w:rFonts w:hint="default"/>
        <w:lang w:val="ru-RU" w:eastAsia="ru-RU" w:bidi="ru-RU"/>
      </w:rPr>
    </w:lvl>
    <w:lvl w:ilvl="7" w:tplc="982A0D8E">
      <w:numFmt w:val="bullet"/>
      <w:lvlText w:val="•"/>
      <w:lvlJc w:val="left"/>
      <w:pPr>
        <w:ind w:left="4586" w:hanging="240"/>
      </w:pPr>
      <w:rPr>
        <w:rFonts w:hint="default"/>
        <w:lang w:val="ru-RU" w:eastAsia="ru-RU" w:bidi="ru-RU"/>
      </w:rPr>
    </w:lvl>
    <w:lvl w:ilvl="8" w:tplc="3EE06A68">
      <w:numFmt w:val="bullet"/>
      <w:lvlText w:val="•"/>
      <w:lvlJc w:val="left"/>
      <w:pPr>
        <w:ind w:left="5227" w:hanging="240"/>
      </w:pPr>
      <w:rPr>
        <w:rFonts w:hint="default"/>
        <w:lang w:val="ru-RU" w:eastAsia="ru-RU" w:bidi="ru-RU"/>
      </w:rPr>
    </w:lvl>
  </w:abstractNum>
  <w:abstractNum w:abstractNumId="169" w15:restartNumberingAfterBreak="0">
    <w:nsid w:val="6AB9066A"/>
    <w:multiLevelType w:val="hybridMultilevel"/>
    <w:tmpl w:val="6CAEE006"/>
    <w:lvl w:ilvl="0" w:tplc="CEC27306">
      <w:numFmt w:val="bullet"/>
      <w:lvlText w:val=""/>
      <w:lvlJc w:val="left"/>
      <w:pPr>
        <w:ind w:left="107" w:hanging="142"/>
      </w:pPr>
      <w:rPr>
        <w:rFonts w:ascii="Symbol" w:eastAsia="Symbol" w:hAnsi="Symbol" w:cs="Symbol" w:hint="default"/>
        <w:w w:val="99"/>
        <w:sz w:val="20"/>
        <w:szCs w:val="20"/>
        <w:lang w:val="ru-RU" w:eastAsia="ru-RU" w:bidi="ru-RU"/>
      </w:rPr>
    </w:lvl>
    <w:lvl w:ilvl="1" w:tplc="4D38B5AE">
      <w:numFmt w:val="bullet"/>
      <w:lvlText w:val="•"/>
      <w:lvlJc w:val="left"/>
      <w:pPr>
        <w:ind w:left="581" w:hanging="142"/>
      </w:pPr>
      <w:rPr>
        <w:rFonts w:hint="default"/>
        <w:lang w:val="ru-RU" w:eastAsia="ru-RU" w:bidi="ru-RU"/>
      </w:rPr>
    </w:lvl>
    <w:lvl w:ilvl="2" w:tplc="7B2CCAC2">
      <w:numFmt w:val="bullet"/>
      <w:lvlText w:val="•"/>
      <w:lvlJc w:val="left"/>
      <w:pPr>
        <w:ind w:left="1063" w:hanging="142"/>
      </w:pPr>
      <w:rPr>
        <w:rFonts w:hint="default"/>
        <w:lang w:val="ru-RU" w:eastAsia="ru-RU" w:bidi="ru-RU"/>
      </w:rPr>
    </w:lvl>
    <w:lvl w:ilvl="3" w:tplc="F83A4D78">
      <w:numFmt w:val="bullet"/>
      <w:lvlText w:val="•"/>
      <w:lvlJc w:val="left"/>
      <w:pPr>
        <w:ind w:left="1545" w:hanging="142"/>
      </w:pPr>
      <w:rPr>
        <w:rFonts w:hint="default"/>
        <w:lang w:val="ru-RU" w:eastAsia="ru-RU" w:bidi="ru-RU"/>
      </w:rPr>
    </w:lvl>
    <w:lvl w:ilvl="4" w:tplc="68C26082">
      <w:numFmt w:val="bullet"/>
      <w:lvlText w:val="•"/>
      <w:lvlJc w:val="left"/>
      <w:pPr>
        <w:ind w:left="2027" w:hanging="142"/>
      </w:pPr>
      <w:rPr>
        <w:rFonts w:hint="default"/>
        <w:lang w:val="ru-RU" w:eastAsia="ru-RU" w:bidi="ru-RU"/>
      </w:rPr>
    </w:lvl>
    <w:lvl w:ilvl="5" w:tplc="CB786570">
      <w:numFmt w:val="bullet"/>
      <w:lvlText w:val="•"/>
      <w:lvlJc w:val="left"/>
      <w:pPr>
        <w:ind w:left="2509" w:hanging="142"/>
      </w:pPr>
      <w:rPr>
        <w:rFonts w:hint="default"/>
        <w:lang w:val="ru-RU" w:eastAsia="ru-RU" w:bidi="ru-RU"/>
      </w:rPr>
    </w:lvl>
    <w:lvl w:ilvl="6" w:tplc="0670659A">
      <w:numFmt w:val="bullet"/>
      <w:lvlText w:val="•"/>
      <w:lvlJc w:val="left"/>
      <w:pPr>
        <w:ind w:left="2990" w:hanging="142"/>
      </w:pPr>
      <w:rPr>
        <w:rFonts w:hint="default"/>
        <w:lang w:val="ru-RU" w:eastAsia="ru-RU" w:bidi="ru-RU"/>
      </w:rPr>
    </w:lvl>
    <w:lvl w:ilvl="7" w:tplc="4D309666">
      <w:numFmt w:val="bullet"/>
      <w:lvlText w:val="•"/>
      <w:lvlJc w:val="left"/>
      <w:pPr>
        <w:ind w:left="3472" w:hanging="142"/>
      </w:pPr>
      <w:rPr>
        <w:rFonts w:hint="default"/>
        <w:lang w:val="ru-RU" w:eastAsia="ru-RU" w:bidi="ru-RU"/>
      </w:rPr>
    </w:lvl>
    <w:lvl w:ilvl="8" w:tplc="4062660C">
      <w:numFmt w:val="bullet"/>
      <w:lvlText w:val="•"/>
      <w:lvlJc w:val="left"/>
      <w:pPr>
        <w:ind w:left="3954" w:hanging="142"/>
      </w:pPr>
      <w:rPr>
        <w:rFonts w:hint="default"/>
        <w:lang w:val="ru-RU" w:eastAsia="ru-RU" w:bidi="ru-RU"/>
      </w:rPr>
    </w:lvl>
  </w:abstractNum>
  <w:abstractNum w:abstractNumId="170" w15:restartNumberingAfterBreak="0">
    <w:nsid w:val="6ADE1DAD"/>
    <w:multiLevelType w:val="multilevel"/>
    <w:tmpl w:val="2C726330"/>
    <w:lvl w:ilvl="0">
      <w:start w:val="5"/>
      <w:numFmt w:val="decimal"/>
      <w:lvlText w:val="%1"/>
      <w:lvlJc w:val="left"/>
      <w:pPr>
        <w:ind w:left="911" w:hanging="380"/>
      </w:pPr>
      <w:rPr>
        <w:rFonts w:hint="default"/>
        <w:lang w:val="ru-RU" w:eastAsia="ru-RU" w:bidi="ru-RU"/>
      </w:rPr>
    </w:lvl>
    <w:lvl w:ilvl="1">
      <w:start w:val="6"/>
      <w:numFmt w:val="decimal"/>
      <w:lvlText w:val="%1-%2"/>
      <w:lvlJc w:val="left"/>
      <w:pPr>
        <w:ind w:left="911" w:hanging="380"/>
      </w:pPr>
      <w:rPr>
        <w:rFonts w:ascii="Times New Roman" w:eastAsia="Times New Roman" w:hAnsi="Times New Roman" w:cs="Times New Roman" w:hint="default"/>
        <w:spacing w:val="-1"/>
        <w:w w:val="100"/>
        <w:sz w:val="24"/>
        <w:szCs w:val="24"/>
        <w:lang w:val="ru-RU" w:eastAsia="ru-RU" w:bidi="ru-RU"/>
      </w:rPr>
    </w:lvl>
    <w:lvl w:ilvl="2">
      <w:start w:val="1"/>
      <w:numFmt w:val="decimal"/>
      <w:lvlText w:val="%3."/>
      <w:lvlJc w:val="left"/>
      <w:pPr>
        <w:ind w:left="532" w:hanging="361"/>
        <w:jc w:val="right"/>
      </w:pPr>
      <w:rPr>
        <w:rFonts w:ascii="Times New Roman" w:eastAsia="Times New Roman" w:hAnsi="Times New Roman" w:cs="Times New Roman" w:hint="default"/>
        <w:spacing w:val="-2"/>
        <w:w w:val="100"/>
        <w:sz w:val="24"/>
        <w:szCs w:val="24"/>
        <w:lang w:val="ru-RU" w:eastAsia="ru-RU" w:bidi="ru-RU"/>
      </w:rPr>
    </w:lvl>
    <w:lvl w:ilvl="3">
      <w:numFmt w:val="bullet"/>
      <w:lvlText w:val="•"/>
      <w:lvlJc w:val="left"/>
      <w:pPr>
        <w:ind w:left="3285" w:hanging="361"/>
      </w:pPr>
      <w:rPr>
        <w:rFonts w:hint="default"/>
        <w:lang w:val="ru-RU" w:eastAsia="ru-RU" w:bidi="ru-RU"/>
      </w:rPr>
    </w:lvl>
    <w:lvl w:ilvl="4">
      <w:numFmt w:val="bullet"/>
      <w:lvlText w:val="•"/>
      <w:lvlJc w:val="left"/>
      <w:pPr>
        <w:ind w:left="4468" w:hanging="361"/>
      </w:pPr>
      <w:rPr>
        <w:rFonts w:hint="default"/>
        <w:lang w:val="ru-RU" w:eastAsia="ru-RU" w:bidi="ru-RU"/>
      </w:rPr>
    </w:lvl>
    <w:lvl w:ilvl="5">
      <w:numFmt w:val="bullet"/>
      <w:lvlText w:val="•"/>
      <w:lvlJc w:val="left"/>
      <w:pPr>
        <w:ind w:left="5651" w:hanging="361"/>
      </w:pPr>
      <w:rPr>
        <w:rFonts w:hint="default"/>
        <w:lang w:val="ru-RU" w:eastAsia="ru-RU" w:bidi="ru-RU"/>
      </w:rPr>
    </w:lvl>
    <w:lvl w:ilvl="6">
      <w:numFmt w:val="bullet"/>
      <w:lvlText w:val="•"/>
      <w:lvlJc w:val="left"/>
      <w:pPr>
        <w:ind w:left="6834" w:hanging="361"/>
      </w:pPr>
      <w:rPr>
        <w:rFonts w:hint="default"/>
        <w:lang w:val="ru-RU" w:eastAsia="ru-RU" w:bidi="ru-RU"/>
      </w:rPr>
    </w:lvl>
    <w:lvl w:ilvl="7">
      <w:numFmt w:val="bullet"/>
      <w:lvlText w:val="•"/>
      <w:lvlJc w:val="left"/>
      <w:pPr>
        <w:ind w:left="8017" w:hanging="361"/>
      </w:pPr>
      <w:rPr>
        <w:rFonts w:hint="default"/>
        <w:lang w:val="ru-RU" w:eastAsia="ru-RU" w:bidi="ru-RU"/>
      </w:rPr>
    </w:lvl>
    <w:lvl w:ilvl="8">
      <w:numFmt w:val="bullet"/>
      <w:lvlText w:val="•"/>
      <w:lvlJc w:val="left"/>
      <w:pPr>
        <w:ind w:left="9200" w:hanging="361"/>
      </w:pPr>
      <w:rPr>
        <w:rFonts w:hint="default"/>
        <w:lang w:val="ru-RU" w:eastAsia="ru-RU" w:bidi="ru-RU"/>
      </w:rPr>
    </w:lvl>
  </w:abstractNum>
  <w:abstractNum w:abstractNumId="171" w15:restartNumberingAfterBreak="0">
    <w:nsid w:val="6B7F46B1"/>
    <w:multiLevelType w:val="hybridMultilevel"/>
    <w:tmpl w:val="921CC790"/>
    <w:lvl w:ilvl="0" w:tplc="787A7B90">
      <w:start w:val="1"/>
      <w:numFmt w:val="decimal"/>
      <w:lvlText w:val="%1."/>
      <w:lvlJc w:val="left"/>
      <w:pPr>
        <w:ind w:left="1948" w:hanging="708"/>
      </w:pPr>
      <w:rPr>
        <w:rFonts w:ascii="Times New Roman" w:eastAsia="Times New Roman" w:hAnsi="Times New Roman" w:cs="Times New Roman" w:hint="default"/>
        <w:spacing w:val="-3"/>
        <w:w w:val="100"/>
        <w:sz w:val="24"/>
        <w:szCs w:val="24"/>
        <w:lang w:val="ru-RU" w:eastAsia="ru-RU" w:bidi="ru-RU"/>
      </w:rPr>
    </w:lvl>
    <w:lvl w:ilvl="1" w:tplc="E9F2A30A">
      <w:numFmt w:val="bullet"/>
      <w:lvlText w:val="•"/>
      <w:lvlJc w:val="left"/>
      <w:pPr>
        <w:ind w:left="2902" w:hanging="708"/>
      </w:pPr>
      <w:rPr>
        <w:rFonts w:hint="default"/>
        <w:lang w:val="ru-RU" w:eastAsia="ru-RU" w:bidi="ru-RU"/>
      </w:rPr>
    </w:lvl>
    <w:lvl w:ilvl="2" w:tplc="3244BD40">
      <w:numFmt w:val="bullet"/>
      <w:lvlText w:val="•"/>
      <w:lvlJc w:val="left"/>
      <w:pPr>
        <w:ind w:left="3865" w:hanging="708"/>
      </w:pPr>
      <w:rPr>
        <w:rFonts w:hint="default"/>
        <w:lang w:val="ru-RU" w:eastAsia="ru-RU" w:bidi="ru-RU"/>
      </w:rPr>
    </w:lvl>
    <w:lvl w:ilvl="3" w:tplc="D69A4BF6">
      <w:numFmt w:val="bullet"/>
      <w:lvlText w:val="•"/>
      <w:lvlJc w:val="left"/>
      <w:pPr>
        <w:ind w:left="4827" w:hanging="708"/>
      </w:pPr>
      <w:rPr>
        <w:rFonts w:hint="default"/>
        <w:lang w:val="ru-RU" w:eastAsia="ru-RU" w:bidi="ru-RU"/>
      </w:rPr>
    </w:lvl>
    <w:lvl w:ilvl="4" w:tplc="7E68D89E">
      <w:numFmt w:val="bullet"/>
      <w:lvlText w:val="•"/>
      <w:lvlJc w:val="left"/>
      <w:pPr>
        <w:ind w:left="5790" w:hanging="708"/>
      </w:pPr>
      <w:rPr>
        <w:rFonts w:hint="default"/>
        <w:lang w:val="ru-RU" w:eastAsia="ru-RU" w:bidi="ru-RU"/>
      </w:rPr>
    </w:lvl>
    <w:lvl w:ilvl="5" w:tplc="D068A47A">
      <w:numFmt w:val="bullet"/>
      <w:lvlText w:val="•"/>
      <w:lvlJc w:val="left"/>
      <w:pPr>
        <w:ind w:left="6753" w:hanging="708"/>
      </w:pPr>
      <w:rPr>
        <w:rFonts w:hint="default"/>
        <w:lang w:val="ru-RU" w:eastAsia="ru-RU" w:bidi="ru-RU"/>
      </w:rPr>
    </w:lvl>
    <w:lvl w:ilvl="6" w:tplc="8098C51E">
      <w:numFmt w:val="bullet"/>
      <w:lvlText w:val="•"/>
      <w:lvlJc w:val="left"/>
      <w:pPr>
        <w:ind w:left="7715" w:hanging="708"/>
      </w:pPr>
      <w:rPr>
        <w:rFonts w:hint="default"/>
        <w:lang w:val="ru-RU" w:eastAsia="ru-RU" w:bidi="ru-RU"/>
      </w:rPr>
    </w:lvl>
    <w:lvl w:ilvl="7" w:tplc="B06214D2">
      <w:numFmt w:val="bullet"/>
      <w:lvlText w:val="•"/>
      <w:lvlJc w:val="left"/>
      <w:pPr>
        <w:ind w:left="8678" w:hanging="708"/>
      </w:pPr>
      <w:rPr>
        <w:rFonts w:hint="default"/>
        <w:lang w:val="ru-RU" w:eastAsia="ru-RU" w:bidi="ru-RU"/>
      </w:rPr>
    </w:lvl>
    <w:lvl w:ilvl="8" w:tplc="14208228">
      <w:numFmt w:val="bullet"/>
      <w:lvlText w:val="•"/>
      <w:lvlJc w:val="left"/>
      <w:pPr>
        <w:ind w:left="9641" w:hanging="708"/>
      </w:pPr>
      <w:rPr>
        <w:rFonts w:hint="default"/>
        <w:lang w:val="ru-RU" w:eastAsia="ru-RU" w:bidi="ru-RU"/>
      </w:rPr>
    </w:lvl>
  </w:abstractNum>
  <w:abstractNum w:abstractNumId="172" w15:restartNumberingAfterBreak="0">
    <w:nsid w:val="6D036821"/>
    <w:multiLevelType w:val="hybridMultilevel"/>
    <w:tmpl w:val="F2A4248E"/>
    <w:lvl w:ilvl="0" w:tplc="E0A23F50">
      <w:numFmt w:val="bullet"/>
      <w:lvlText w:val="-"/>
      <w:lvlJc w:val="left"/>
      <w:pPr>
        <w:ind w:left="532" w:hanging="708"/>
      </w:pPr>
      <w:rPr>
        <w:rFonts w:hint="default"/>
        <w:w w:val="100"/>
        <w:lang w:val="ru-RU" w:eastAsia="ru-RU" w:bidi="ru-RU"/>
      </w:rPr>
    </w:lvl>
    <w:lvl w:ilvl="1" w:tplc="4D345786">
      <w:numFmt w:val="bullet"/>
      <w:lvlText w:val="•"/>
      <w:lvlJc w:val="left"/>
      <w:pPr>
        <w:ind w:left="1642" w:hanging="708"/>
      </w:pPr>
      <w:rPr>
        <w:rFonts w:hint="default"/>
        <w:lang w:val="ru-RU" w:eastAsia="ru-RU" w:bidi="ru-RU"/>
      </w:rPr>
    </w:lvl>
    <w:lvl w:ilvl="2" w:tplc="28A840DC">
      <w:numFmt w:val="bullet"/>
      <w:lvlText w:val="•"/>
      <w:lvlJc w:val="left"/>
      <w:pPr>
        <w:ind w:left="2745" w:hanging="708"/>
      </w:pPr>
      <w:rPr>
        <w:rFonts w:hint="default"/>
        <w:lang w:val="ru-RU" w:eastAsia="ru-RU" w:bidi="ru-RU"/>
      </w:rPr>
    </w:lvl>
    <w:lvl w:ilvl="3" w:tplc="B42C83A6">
      <w:numFmt w:val="bullet"/>
      <w:lvlText w:val="•"/>
      <w:lvlJc w:val="left"/>
      <w:pPr>
        <w:ind w:left="3847" w:hanging="708"/>
      </w:pPr>
      <w:rPr>
        <w:rFonts w:hint="default"/>
        <w:lang w:val="ru-RU" w:eastAsia="ru-RU" w:bidi="ru-RU"/>
      </w:rPr>
    </w:lvl>
    <w:lvl w:ilvl="4" w:tplc="D8D4DC34">
      <w:numFmt w:val="bullet"/>
      <w:lvlText w:val="•"/>
      <w:lvlJc w:val="left"/>
      <w:pPr>
        <w:ind w:left="4950" w:hanging="708"/>
      </w:pPr>
      <w:rPr>
        <w:rFonts w:hint="default"/>
        <w:lang w:val="ru-RU" w:eastAsia="ru-RU" w:bidi="ru-RU"/>
      </w:rPr>
    </w:lvl>
    <w:lvl w:ilvl="5" w:tplc="59B01F2E">
      <w:numFmt w:val="bullet"/>
      <w:lvlText w:val="•"/>
      <w:lvlJc w:val="left"/>
      <w:pPr>
        <w:ind w:left="6053" w:hanging="708"/>
      </w:pPr>
      <w:rPr>
        <w:rFonts w:hint="default"/>
        <w:lang w:val="ru-RU" w:eastAsia="ru-RU" w:bidi="ru-RU"/>
      </w:rPr>
    </w:lvl>
    <w:lvl w:ilvl="6" w:tplc="9102631A">
      <w:numFmt w:val="bullet"/>
      <w:lvlText w:val="•"/>
      <w:lvlJc w:val="left"/>
      <w:pPr>
        <w:ind w:left="7155" w:hanging="708"/>
      </w:pPr>
      <w:rPr>
        <w:rFonts w:hint="default"/>
        <w:lang w:val="ru-RU" w:eastAsia="ru-RU" w:bidi="ru-RU"/>
      </w:rPr>
    </w:lvl>
    <w:lvl w:ilvl="7" w:tplc="69C66294">
      <w:numFmt w:val="bullet"/>
      <w:lvlText w:val="•"/>
      <w:lvlJc w:val="left"/>
      <w:pPr>
        <w:ind w:left="8258" w:hanging="708"/>
      </w:pPr>
      <w:rPr>
        <w:rFonts w:hint="default"/>
        <w:lang w:val="ru-RU" w:eastAsia="ru-RU" w:bidi="ru-RU"/>
      </w:rPr>
    </w:lvl>
    <w:lvl w:ilvl="8" w:tplc="32DC67F4">
      <w:numFmt w:val="bullet"/>
      <w:lvlText w:val="•"/>
      <w:lvlJc w:val="left"/>
      <w:pPr>
        <w:ind w:left="9361" w:hanging="708"/>
      </w:pPr>
      <w:rPr>
        <w:rFonts w:hint="default"/>
        <w:lang w:val="ru-RU" w:eastAsia="ru-RU" w:bidi="ru-RU"/>
      </w:rPr>
    </w:lvl>
  </w:abstractNum>
  <w:abstractNum w:abstractNumId="173" w15:restartNumberingAfterBreak="0">
    <w:nsid w:val="6D1E6F12"/>
    <w:multiLevelType w:val="hybridMultilevel"/>
    <w:tmpl w:val="A5E845CC"/>
    <w:lvl w:ilvl="0" w:tplc="183E4BE4">
      <w:start w:val="1"/>
      <w:numFmt w:val="decimal"/>
      <w:lvlText w:val="%1."/>
      <w:lvlJc w:val="left"/>
      <w:pPr>
        <w:ind w:left="532" w:hanging="564"/>
      </w:pPr>
      <w:rPr>
        <w:rFonts w:ascii="Times New Roman" w:eastAsia="Times New Roman" w:hAnsi="Times New Roman" w:cs="Times New Roman" w:hint="default"/>
        <w:spacing w:val="-5"/>
        <w:w w:val="100"/>
        <w:sz w:val="24"/>
        <w:szCs w:val="24"/>
        <w:lang w:val="ru-RU" w:eastAsia="ru-RU" w:bidi="ru-RU"/>
      </w:rPr>
    </w:lvl>
    <w:lvl w:ilvl="1" w:tplc="C44E7992">
      <w:numFmt w:val="bullet"/>
      <w:lvlText w:val="•"/>
      <w:lvlJc w:val="left"/>
      <w:pPr>
        <w:ind w:left="1642" w:hanging="564"/>
      </w:pPr>
      <w:rPr>
        <w:rFonts w:hint="default"/>
        <w:lang w:val="ru-RU" w:eastAsia="ru-RU" w:bidi="ru-RU"/>
      </w:rPr>
    </w:lvl>
    <w:lvl w:ilvl="2" w:tplc="3B36EB6E">
      <w:numFmt w:val="bullet"/>
      <w:lvlText w:val="•"/>
      <w:lvlJc w:val="left"/>
      <w:pPr>
        <w:ind w:left="2745" w:hanging="564"/>
      </w:pPr>
      <w:rPr>
        <w:rFonts w:hint="default"/>
        <w:lang w:val="ru-RU" w:eastAsia="ru-RU" w:bidi="ru-RU"/>
      </w:rPr>
    </w:lvl>
    <w:lvl w:ilvl="3" w:tplc="89228198">
      <w:numFmt w:val="bullet"/>
      <w:lvlText w:val="•"/>
      <w:lvlJc w:val="left"/>
      <w:pPr>
        <w:ind w:left="3847" w:hanging="564"/>
      </w:pPr>
      <w:rPr>
        <w:rFonts w:hint="default"/>
        <w:lang w:val="ru-RU" w:eastAsia="ru-RU" w:bidi="ru-RU"/>
      </w:rPr>
    </w:lvl>
    <w:lvl w:ilvl="4" w:tplc="3578978C">
      <w:numFmt w:val="bullet"/>
      <w:lvlText w:val="•"/>
      <w:lvlJc w:val="left"/>
      <w:pPr>
        <w:ind w:left="4950" w:hanging="564"/>
      </w:pPr>
      <w:rPr>
        <w:rFonts w:hint="default"/>
        <w:lang w:val="ru-RU" w:eastAsia="ru-RU" w:bidi="ru-RU"/>
      </w:rPr>
    </w:lvl>
    <w:lvl w:ilvl="5" w:tplc="69AA0D40">
      <w:numFmt w:val="bullet"/>
      <w:lvlText w:val="•"/>
      <w:lvlJc w:val="left"/>
      <w:pPr>
        <w:ind w:left="6053" w:hanging="564"/>
      </w:pPr>
      <w:rPr>
        <w:rFonts w:hint="default"/>
        <w:lang w:val="ru-RU" w:eastAsia="ru-RU" w:bidi="ru-RU"/>
      </w:rPr>
    </w:lvl>
    <w:lvl w:ilvl="6" w:tplc="907080C8">
      <w:numFmt w:val="bullet"/>
      <w:lvlText w:val="•"/>
      <w:lvlJc w:val="left"/>
      <w:pPr>
        <w:ind w:left="7155" w:hanging="564"/>
      </w:pPr>
      <w:rPr>
        <w:rFonts w:hint="default"/>
        <w:lang w:val="ru-RU" w:eastAsia="ru-RU" w:bidi="ru-RU"/>
      </w:rPr>
    </w:lvl>
    <w:lvl w:ilvl="7" w:tplc="169258EA">
      <w:numFmt w:val="bullet"/>
      <w:lvlText w:val="•"/>
      <w:lvlJc w:val="left"/>
      <w:pPr>
        <w:ind w:left="8258" w:hanging="564"/>
      </w:pPr>
      <w:rPr>
        <w:rFonts w:hint="default"/>
        <w:lang w:val="ru-RU" w:eastAsia="ru-RU" w:bidi="ru-RU"/>
      </w:rPr>
    </w:lvl>
    <w:lvl w:ilvl="8" w:tplc="870672E6">
      <w:numFmt w:val="bullet"/>
      <w:lvlText w:val="•"/>
      <w:lvlJc w:val="left"/>
      <w:pPr>
        <w:ind w:left="9361" w:hanging="564"/>
      </w:pPr>
      <w:rPr>
        <w:rFonts w:hint="default"/>
        <w:lang w:val="ru-RU" w:eastAsia="ru-RU" w:bidi="ru-RU"/>
      </w:rPr>
    </w:lvl>
  </w:abstractNum>
  <w:abstractNum w:abstractNumId="174" w15:restartNumberingAfterBreak="0">
    <w:nsid w:val="6F2E0076"/>
    <w:multiLevelType w:val="hybridMultilevel"/>
    <w:tmpl w:val="CF3A9584"/>
    <w:lvl w:ilvl="0" w:tplc="7146F3DA">
      <w:numFmt w:val="bullet"/>
      <w:lvlText w:val="–"/>
      <w:lvlJc w:val="left"/>
      <w:pPr>
        <w:ind w:left="532" w:hanging="180"/>
      </w:pPr>
      <w:rPr>
        <w:rFonts w:ascii="Times New Roman" w:eastAsia="Times New Roman" w:hAnsi="Times New Roman" w:cs="Times New Roman" w:hint="default"/>
        <w:spacing w:val="-8"/>
        <w:w w:val="100"/>
        <w:sz w:val="24"/>
        <w:szCs w:val="24"/>
        <w:lang w:val="ru-RU" w:eastAsia="ru-RU" w:bidi="ru-RU"/>
      </w:rPr>
    </w:lvl>
    <w:lvl w:ilvl="1" w:tplc="71D69986">
      <w:numFmt w:val="bullet"/>
      <w:lvlText w:val="•"/>
      <w:lvlJc w:val="left"/>
      <w:pPr>
        <w:ind w:left="1642" w:hanging="180"/>
      </w:pPr>
      <w:rPr>
        <w:rFonts w:hint="default"/>
        <w:lang w:val="ru-RU" w:eastAsia="ru-RU" w:bidi="ru-RU"/>
      </w:rPr>
    </w:lvl>
    <w:lvl w:ilvl="2" w:tplc="24CAA93A">
      <w:numFmt w:val="bullet"/>
      <w:lvlText w:val="•"/>
      <w:lvlJc w:val="left"/>
      <w:pPr>
        <w:ind w:left="2745" w:hanging="180"/>
      </w:pPr>
      <w:rPr>
        <w:rFonts w:hint="default"/>
        <w:lang w:val="ru-RU" w:eastAsia="ru-RU" w:bidi="ru-RU"/>
      </w:rPr>
    </w:lvl>
    <w:lvl w:ilvl="3" w:tplc="BACCB7C6">
      <w:numFmt w:val="bullet"/>
      <w:lvlText w:val="•"/>
      <w:lvlJc w:val="left"/>
      <w:pPr>
        <w:ind w:left="3847" w:hanging="180"/>
      </w:pPr>
      <w:rPr>
        <w:rFonts w:hint="default"/>
        <w:lang w:val="ru-RU" w:eastAsia="ru-RU" w:bidi="ru-RU"/>
      </w:rPr>
    </w:lvl>
    <w:lvl w:ilvl="4" w:tplc="BFF21F96">
      <w:numFmt w:val="bullet"/>
      <w:lvlText w:val="•"/>
      <w:lvlJc w:val="left"/>
      <w:pPr>
        <w:ind w:left="4950" w:hanging="180"/>
      </w:pPr>
      <w:rPr>
        <w:rFonts w:hint="default"/>
        <w:lang w:val="ru-RU" w:eastAsia="ru-RU" w:bidi="ru-RU"/>
      </w:rPr>
    </w:lvl>
    <w:lvl w:ilvl="5" w:tplc="39AE2AD0">
      <w:numFmt w:val="bullet"/>
      <w:lvlText w:val="•"/>
      <w:lvlJc w:val="left"/>
      <w:pPr>
        <w:ind w:left="6053" w:hanging="180"/>
      </w:pPr>
      <w:rPr>
        <w:rFonts w:hint="default"/>
        <w:lang w:val="ru-RU" w:eastAsia="ru-RU" w:bidi="ru-RU"/>
      </w:rPr>
    </w:lvl>
    <w:lvl w:ilvl="6" w:tplc="F6BABE76">
      <w:numFmt w:val="bullet"/>
      <w:lvlText w:val="•"/>
      <w:lvlJc w:val="left"/>
      <w:pPr>
        <w:ind w:left="7155" w:hanging="180"/>
      </w:pPr>
      <w:rPr>
        <w:rFonts w:hint="default"/>
        <w:lang w:val="ru-RU" w:eastAsia="ru-RU" w:bidi="ru-RU"/>
      </w:rPr>
    </w:lvl>
    <w:lvl w:ilvl="7" w:tplc="4CA49C5C">
      <w:numFmt w:val="bullet"/>
      <w:lvlText w:val="•"/>
      <w:lvlJc w:val="left"/>
      <w:pPr>
        <w:ind w:left="8258" w:hanging="180"/>
      </w:pPr>
      <w:rPr>
        <w:rFonts w:hint="default"/>
        <w:lang w:val="ru-RU" w:eastAsia="ru-RU" w:bidi="ru-RU"/>
      </w:rPr>
    </w:lvl>
    <w:lvl w:ilvl="8" w:tplc="E43C78BC">
      <w:numFmt w:val="bullet"/>
      <w:lvlText w:val="•"/>
      <w:lvlJc w:val="left"/>
      <w:pPr>
        <w:ind w:left="9361" w:hanging="180"/>
      </w:pPr>
      <w:rPr>
        <w:rFonts w:hint="default"/>
        <w:lang w:val="ru-RU" w:eastAsia="ru-RU" w:bidi="ru-RU"/>
      </w:rPr>
    </w:lvl>
  </w:abstractNum>
  <w:abstractNum w:abstractNumId="175" w15:restartNumberingAfterBreak="0">
    <w:nsid w:val="6FA72275"/>
    <w:multiLevelType w:val="hybridMultilevel"/>
    <w:tmpl w:val="31640FC2"/>
    <w:lvl w:ilvl="0" w:tplc="0A9AF602">
      <w:start w:val="1"/>
      <w:numFmt w:val="decimal"/>
      <w:lvlText w:val="%1."/>
      <w:lvlJc w:val="left"/>
      <w:pPr>
        <w:ind w:left="1948" w:hanging="708"/>
      </w:pPr>
      <w:rPr>
        <w:rFonts w:hint="default"/>
        <w:spacing w:val="-5"/>
        <w:w w:val="100"/>
        <w:lang w:val="ru-RU" w:eastAsia="ru-RU" w:bidi="ru-RU"/>
      </w:rPr>
    </w:lvl>
    <w:lvl w:ilvl="1" w:tplc="62F233FC">
      <w:numFmt w:val="bullet"/>
      <w:lvlText w:val="•"/>
      <w:lvlJc w:val="left"/>
      <w:pPr>
        <w:ind w:left="2902" w:hanging="708"/>
      </w:pPr>
      <w:rPr>
        <w:rFonts w:hint="default"/>
        <w:lang w:val="ru-RU" w:eastAsia="ru-RU" w:bidi="ru-RU"/>
      </w:rPr>
    </w:lvl>
    <w:lvl w:ilvl="2" w:tplc="C8E8FF8C">
      <w:numFmt w:val="bullet"/>
      <w:lvlText w:val="•"/>
      <w:lvlJc w:val="left"/>
      <w:pPr>
        <w:ind w:left="3865" w:hanging="708"/>
      </w:pPr>
      <w:rPr>
        <w:rFonts w:hint="default"/>
        <w:lang w:val="ru-RU" w:eastAsia="ru-RU" w:bidi="ru-RU"/>
      </w:rPr>
    </w:lvl>
    <w:lvl w:ilvl="3" w:tplc="403C951E">
      <w:numFmt w:val="bullet"/>
      <w:lvlText w:val="•"/>
      <w:lvlJc w:val="left"/>
      <w:pPr>
        <w:ind w:left="4827" w:hanging="708"/>
      </w:pPr>
      <w:rPr>
        <w:rFonts w:hint="default"/>
        <w:lang w:val="ru-RU" w:eastAsia="ru-RU" w:bidi="ru-RU"/>
      </w:rPr>
    </w:lvl>
    <w:lvl w:ilvl="4" w:tplc="098244BC">
      <w:numFmt w:val="bullet"/>
      <w:lvlText w:val="•"/>
      <w:lvlJc w:val="left"/>
      <w:pPr>
        <w:ind w:left="5790" w:hanging="708"/>
      </w:pPr>
      <w:rPr>
        <w:rFonts w:hint="default"/>
        <w:lang w:val="ru-RU" w:eastAsia="ru-RU" w:bidi="ru-RU"/>
      </w:rPr>
    </w:lvl>
    <w:lvl w:ilvl="5" w:tplc="3BC0B278">
      <w:numFmt w:val="bullet"/>
      <w:lvlText w:val="•"/>
      <w:lvlJc w:val="left"/>
      <w:pPr>
        <w:ind w:left="6753" w:hanging="708"/>
      </w:pPr>
      <w:rPr>
        <w:rFonts w:hint="default"/>
        <w:lang w:val="ru-RU" w:eastAsia="ru-RU" w:bidi="ru-RU"/>
      </w:rPr>
    </w:lvl>
    <w:lvl w:ilvl="6" w:tplc="203630A6">
      <w:numFmt w:val="bullet"/>
      <w:lvlText w:val="•"/>
      <w:lvlJc w:val="left"/>
      <w:pPr>
        <w:ind w:left="7715" w:hanging="708"/>
      </w:pPr>
      <w:rPr>
        <w:rFonts w:hint="default"/>
        <w:lang w:val="ru-RU" w:eastAsia="ru-RU" w:bidi="ru-RU"/>
      </w:rPr>
    </w:lvl>
    <w:lvl w:ilvl="7" w:tplc="C03097A0">
      <w:numFmt w:val="bullet"/>
      <w:lvlText w:val="•"/>
      <w:lvlJc w:val="left"/>
      <w:pPr>
        <w:ind w:left="8678" w:hanging="708"/>
      </w:pPr>
      <w:rPr>
        <w:rFonts w:hint="default"/>
        <w:lang w:val="ru-RU" w:eastAsia="ru-RU" w:bidi="ru-RU"/>
      </w:rPr>
    </w:lvl>
    <w:lvl w:ilvl="8" w:tplc="5854ECC8">
      <w:numFmt w:val="bullet"/>
      <w:lvlText w:val="•"/>
      <w:lvlJc w:val="left"/>
      <w:pPr>
        <w:ind w:left="9641" w:hanging="708"/>
      </w:pPr>
      <w:rPr>
        <w:rFonts w:hint="default"/>
        <w:lang w:val="ru-RU" w:eastAsia="ru-RU" w:bidi="ru-RU"/>
      </w:rPr>
    </w:lvl>
  </w:abstractNum>
  <w:abstractNum w:abstractNumId="176" w15:restartNumberingAfterBreak="0">
    <w:nsid w:val="6FD639A8"/>
    <w:multiLevelType w:val="hybridMultilevel"/>
    <w:tmpl w:val="5E4A9E78"/>
    <w:lvl w:ilvl="0" w:tplc="D36C7FBC">
      <w:numFmt w:val="bullet"/>
      <w:lvlText w:val=""/>
      <w:lvlJc w:val="left"/>
      <w:pPr>
        <w:ind w:left="523" w:hanging="142"/>
      </w:pPr>
      <w:rPr>
        <w:rFonts w:ascii="Symbol" w:eastAsia="Symbol" w:hAnsi="Symbol" w:cs="Symbol" w:hint="default"/>
        <w:w w:val="100"/>
        <w:sz w:val="24"/>
        <w:szCs w:val="24"/>
        <w:lang w:val="ru-RU" w:eastAsia="ru-RU" w:bidi="ru-RU"/>
      </w:rPr>
    </w:lvl>
    <w:lvl w:ilvl="1" w:tplc="D49E3670">
      <w:numFmt w:val="bullet"/>
      <w:lvlText w:val=""/>
      <w:lvlJc w:val="left"/>
      <w:pPr>
        <w:ind w:left="532" w:hanging="142"/>
      </w:pPr>
      <w:rPr>
        <w:rFonts w:ascii="Symbol" w:eastAsia="Symbol" w:hAnsi="Symbol" w:cs="Symbol" w:hint="default"/>
        <w:w w:val="100"/>
        <w:sz w:val="24"/>
        <w:szCs w:val="24"/>
        <w:lang w:val="ru-RU" w:eastAsia="ru-RU" w:bidi="ru-RU"/>
      </w:rPr>
    </w:lvl>
    <w:lvl w:ilvl="2" w:tplc="AF8C2C3A">
      <w:numFmt w:val="bullet"/>
      <w:lvlText w:val="•"/>
      <w:lvlJc w:val="left"/>
      <w:pPr>
        <w:ind w:left="1653" w:hanging="142"/>
      </w:pPr>
      <w:rPr>
        <w:rFonts w:hint="default"/>
        <w:lang w:val="ru-RU" w:eastAsia="ru-RU" w:bidi="ru-RU"/>
      </w:rPr>
    </w:lvl>
    <w:lvl w:ilvl="3" w:tplc="286AB75E">
      <w:numFmt w:val="bullet"/>
      <w:lvlText w:val="•"/>
      <w:lvlJc w:val="left"/>
      <w:pPr>
        <w:ind w:left="2767" w:hanging="142"/>
      </w:pPr>
      <w:rPr>
        <w:rFonts w:hint="default"/>
        <w:lang w:val="ru-RU" w:eastAsia="ru-RU" w:bidi="ru-RU"/>
      </w:rPr>
    </w:lvl>
    <w:lvl w:ilvl="4" w:tplc="1BF87C7E">
      <w:numFmt w:val="bullet"/>
      <w:lvlText w:val="•"/>
      <w:lvlJc w:val="left"/>
      <w:pPr>
        <w:ind w:left="3881" w:hanging="142"/>
      </w:pPr>
      <w:rPr>
        <w:rFonts w:hint="default"/>
        <w:lang w:val="ru-RU" w:eastAsia="ru-RU" w:bidi="ru-RU"/>
      </w:rPr>
    </w:lvl>
    <w:lvl w:ilvl="5" w:tplc="91A27848">
      <w:numFmt w:val="bullet"/>
      <w:lvlText w:val="•"/>
      <w:lvlJc w:val="left"/>
      <w:pPr>
        <w:ind w:left="4994" w:hanging="142"/>
      </w:pPr>
      <w:rPr>
        <w:rFonts w:hint="default"/>
        <w:lang w:val="ru-RU" w:eastAsia="ru-RU" w:bidi="ru-RU"/>
      </w:rPr>
    </w:lvl>
    <w:lvl w:ilvl="6" w:tplc="FF40C41C">
      <w:numFmt w:val="bullet"/>
      <w:lvlText w:val="•"/>
      <w:lvlJc w:val="left"/>
      <w:pPr>
        <w:ind w:left="6108" w:hanging="142"/>
      </w:pPr>
      <w:rPr>
        <w:rFonts w:hint="default"/>
        <w:lang w:val="ru-RU" w:eastAsia="ru-RU" w:bidi="ru-RU"/>
      </w:rPr>
    </w:lvl>
    <w:lvl w:ilvl="7" w:tplc="1D56D72C">
      <w:numFmt w:val="bullet"/>
      <w:lvlText w:val="•"/>
      <w:lvlJc w:val="left"/>
      <w:pPr>
        <w:ind w:left="7222" w:hanging="142"/>
      </w:pPr>
      <w:rPr>
        <w:rFonts w:hint="default"/>
        <w:lang w:val="ru-RU" w:eastAsia="ru-RU" w:bidi="ru-RU"/>
      </w:rPr>
    </w:lvl>
    <w:lvl w:ilvl="8" w:tplc="5AC24752">
      <w:numFmt w:val="bullet"/>
      <w:lvlText w:val="•"/>
      <w:lvlJc w:val="left"/>
      <w:pPr>
        <w:ind w:left="8335" w:hanging="142"/>
      </w:pPr>
      <w:rPr>
        <w:rFonts w:hint="default"/>
        <w:lang w:val="ru-RU" w:eastAsia="ru-RU" w:bidi="ru-RU"/>
      </w:rPr>
    </w:lvl>
  </w:abstractNum>
  <w:abstractNum w:abstractNumId="177" w15:restartNumberingAfterBreak="0">
    <w:nsid w:val="6FE31D10"/>
    <w:multiLevelType w:val="hybridMultilevel"/>
    <w:tmpl w:val="689A4BC4"/>
    <w:lvl w:ilvl="0" w:tplc="159C7A28">
      <w:numFmt w:val="bullet"/>
      <w:lvlText w:val=""/>
      <w:lvlJc w:val="left"/>
      <w:pPr>
        <w:ind w:left="532" w:hanging="564"/>
      </w:pPr>
      <w:rPr>
        <w:rFonts w:ascii="Symbol" w:eastAsia="Symbol" w:hAnsi="Symbol" w:cs="Symbol" w:hint="default"/>
        <w:w w:val="100"/>
        <w:sz w:val="24"/>
        <w:szCs w:val="24"/>
        <w:lang w:val="ru-RU" w:eastAsia="ru-RU" w:bidi="ru-RU"/>
      </w:rPr>
    </w:lvl>
    <w:lvl w:ilvl="1" w:tplc="D53CEFFC">
      <w:numFmt w:val="bullet"/>
      <w:lvlText w:val="•"/>
      <w:lvlJc w:val="left"/>
      <w:pPr>
        <w:ind w:left="1642" w:hanging="564"/>
      </w:pPr>
      <w:rPr>
        <w:rFonts w:hint="default"/>
        <w:lang w:val="ru-RU" w:eastAsia="ru-RU" w:bidi="ru-RU"/>
      </w:rPr>
    </w:lvl>
    <w:lvl w:ilvl="2" w:tplc="457860A8">
      <w:numFmt w:val="bullet"/>
      <w:lvlText w:val="•"/>
      <w:lvlJc w:val="left"/>
      <w:pPr>
        <w:ind w:left="2745" w:hanging="564"/>
      </w:pPr>
      <w:rPr>
        <w:rFonts w:hint="default"/>
        <w:lang w:val="ru-RU" w:eastAsia="ru-RU" w:bidi="ru-RU"/>
      </w:rPr>
    </w:lvl>
    <w:lvl w:ilvl="3" w:tplc="6378843E">
      <w:numFmt w:val="bullet"/>
      <w:lvlText w:val="•"/>
      <w:lvlJc w:val="left"/>
      <w:pPr>
        <w:ind w:left="3847" w:hanging="564"/>
      </w:pPr>
      <w:rPr>
        <w:rFonts w:hint="default"/>
        <w:lang w:val="ru-RU" w:eastAsia="ru-RU" w:bidi="ru-RU"/>
      </w:rPr>
    </w:lvl>
    <w:lvl w:ilvl="4" w:tplc="B0C04F5C">
      <w:numFmt w:val="bullet"/>
      <w:lvlText w:val="•"/>
      <w:lvlJc w:val="left"/>
      <w:pPr>
        <w:ind w:left="4950" w:hanging="564"/>
      </w:pPr>
      <w:rPr>
        <w:rFonts w:hint="default"/>
        <w:lang w:val="ru-RU" w:eastAsia="ru-RU" w:bidi="ru-RU"/>
      </w:rPr>
    </w:lvl>
    <w:lvl w:ilvl="5" w:tplc="FE6AF09C">
      <w:numFmt w:val="bullet"/>
      <w:lvlText w:val="•"/>
      <w:lvlJc w:val="left"/>
      <w:pPr>
        <w:ind w:left="6053" w:hanging="564"/>
      </w:pPr>
      <w:rPr>
        <w:rFonts w:hint="default"/>
        <w:lang w:val="ru-RU" w:eastAsia="ru-RU" w:bidi="ru-RU"/>
      </w:rPr>
    </w:lvl>
    <w:lvl w:ilvl="6" w:tplc="4432BFD0">
      <w:numFmt w:val="bullet"/>
      <w:lvlText w:val="•"/>
      <w:lvlJc w:val="left"/>
      <w:pPr>
        <w:ind w:left="7155" w:hanging="564"/>
      </w:pPr>
      <w:rPr>
        <w:rFonts w:hint="default"/>
        <w:lang w:val="ru-RU" w:eastAsia="ru-RU" w:bidi="ru-RU"/>
      </w:rPr>
    </w:lvl>
    <w:lvl w:ilvl="7" w:tplc="FF563270">
      <w:numFmt w:val="bullet"/>
      <w:lvlText w:val="•"/>
      <w:lvlJc w:val="left"/>
      <w:pPr>
        <w:ind w:left="8258" w:hanging="564"/>
      </w:pPr>
      <w:rPr>
        <w:rFonts w:hint="default"/>
        <w:lang w:val="ru-RU" w:eastAsia="ru-RU" w:bidi="ru-RU"/>
      </w:rPr>
    </w:lvl>
    <w:lvl w:ilvl="8" w:tplc="7DAA6A12">
      <w:numFmt w:val="bullet"/>
      <w:lvlText w:val="•"/>
      <w:lvlJc w:val="left"/>
      <w:pPr>
        <w:ind w:left="9361" w:hanging="564"/>
      </w:pPr>
      <w:rPr>
        <w:rFonts w:hint="default"/>
        <w:lang w:val="ru-RU" w:eastAsia="ru-RU" w:bidi="ru-RU"/>
      </w:rPr>
    </w:lvl>
  </w:abstractNum>
  <w:abstractNum w:abstractNumId="178" w15:restartNumberingAfterBreak="0">
    <w:nsid w:val="70B93B2C"/>
    <w:multiLevelType w:val="multilevel"/>
    <w:tmpl w:val="957884B0"/>
    <w:lvl w:ilvl="0">
      <w:start w:val="1"/>
      <w:numFmt w:val="decimal"/>
      <w:lvlText w:val="%1"/>
      <w:lvlJc w:val="left"/>
      <w:pPr>
        <w:ind w:left="1840" w:hanging="600"/>
      </w:pPr>
      <w:rPr>
        <w:rFonts w:hint="default"/>
        <w:lang w:val="ru-RU" w:eastAsia="ru-RU" w:bidi="ru-RU"/>
      </w:rPr>
    </w:lvl>
    <w:lvl w:ilvl="1">
      <w:start w:val="4"/>
      <w:numFmt w:val="decimal"/>
      <w:lvlText w:val="%1.%2"/>
      <w:lvlJc w:val="left"/>
      <w:pPr>
        <w:ind w:left="1840" w:hanging="600"/>
      </w:pPr>
      <w:rPr>
        <w:rFonts w:hint="default"/>
        <w:lang w:val="ru-RU" w:eastAsia="ru-RU" w:bidi="ru-RU"/>
      </w:rPr>
    </w:lvl>
    <w:lvl w:ilvl="2">
      <w:start w:val="3"/>
      <w:numFmt w:val="decimal"/>
      <w:lvlText w:val="%1.%2.%3."/>
      <w:lvlJc w:val="left"/>
      <w:pPr>
        <w:ind w:left="1840" w:hanging="600"/>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532" w:hanging="564"/>
      </w:pPr>
      <w:rPr>
        <w:rFonts w:ascii="Symbol" w:eastAsia="Symbol" w:hAnsi="Symbol" w:cs="Symbol" w:hint="default"/>
        <w:w w:val="100"/>
        <w:sz w:val="24"/>
        <w:szCs w:val="24"/>
        <w:lang w:val="ru-RU" w:eastAsia="ru-RU" w:bidi="ru-RU"/>
      </w:rPr>
    </w:lvl>
    <w:lvl w:ilvl="4">
      <w:numFmt w:val="bullet"/>
      <w:lvlText w:val="•"/>
      <w:lvlJc w:val="left"/>
      <w:pPr>
        <w:ind w:left="5082" w:hanging="564"/>
      </w:pPr>
      <w:rPr>
        <w:rFonts w:hint="default"/>
        <w:lang w:val="ru-RU" w:eastAsia="ru-RU" w:bidi="ru-RU"/>
      </w:rPr>
    </w:lvl>
    <w:lvl w:ilvl="5">
      <w:numFmt w:val="bullet"/>
      <w:lvlText w:val="•"/>
      <w:lvlJc w:val="left"/>
      <w:pPr>
        <w:ind w:left="6162" w:hanging="564"/>
      </w:pPr>
      <w:rPr>
        <w:rFonts w:hint="default"/>
        <w:lang w:val="ru-RU" w:eastAsia="ru-RU" w:bidi="ru-RU"/>
      </w:rPr>
    </w:lvl>
    <w:lvl w:ilvl="6">
      <w:numFmt w:val="bullet"/>
      <w:lvlText w:val="•"/>
      <w:lvlJc w:val="left"/>
      <w:pPr>
        <w:ind w:left="7243" w:hanging="564"/>
      </w:pPr>
      <w:rPr>
        <w:rFonts w:hint="default"/>
        <w:lang w:val="ru-RU" w:eastAsia="ru-RU" w:bidi="ru-RU"/>
      </w:rPr>
    </w:lvl>
    <w:lvl w:ilvl="7">
      <w:numFmt w:val="bullet"/>
      <w:lvlText w:val="•"/>
      <w:lvlJc w:val="left"/>
      <w:pPr>
        <w:ind w:left="8324" w:hanging="564"/>
      </w:pPr>
      <w:rPr>
        <w:rFonts w:hint="default"/>
        <w:lang w:val="ru-RU" w:eastAsia="ru-RU" w:bidi="ru-RU"/>
      </w:rPr>
    </w:lvl>
    <w:lvl w:ilvl="8">
      <w:numFmt w:val="bullet"/>
      <w:lvlText w:val="•"/>
      <w:lvlJc w:val="left"/>
      <w:pPr>
        <w:ind w:left="9404" w:hanging="564"/>
      </w:pPr>
      <w:rPr>
        <w:rFonts w:hint="default"/>
        <w:lang w:val="ru-RU" w:eastAsia="ru-RU" w:bidi="ru-RU"/>
      </w:rPr>
    </w:lvl>
  </w:abstractNum>
  <w:abstractNum w:abstractNumId="179"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71A34068"/>
    <w:multiLevelType w:val="hybridMultilevel"/>
    <w:tmpl w:val="45F07EB8"/>
    <w:lvl w:ilvl="0" w:tplc="B656AFA8">
      <w:start w:val="1"/>
      <w:numFmt w:val="decimal"/>
      <w:lvlText w:val="%1."/>
      <w:lvlJc w:val="left"/>
      <w:pPr>
        <w:ind w:left="1240" w:hanging="262"/>
        <w:jc w:val="right"/>
      </w:pPr>
      <w:rPr>
        <w:rFonts w:ascii="Times New Roman" w:eastAsia="Times New Roman" w:hAnsi="Times New Roman" w:cs="Times New Roman" w:hint="default"/>
        <w:spacing w:val="0"/>
        <w:w w:val="100"/>
        <w:sz w:val="24"/>
        <w:szCs w:val="24"/>
        <w:lang w:val="ru-RU" w:eastAsia="ru-RU" w:bidi="ru-RU"/>
      </w:rPr>
    </w:lvl>
    <w:lvl w:ilvl="1" w:tplc="2AE88702">
      <w:start w:val="6"/>
      <w:numFmt w:val="decimal"/>
      <w:lvlText w:val="%2."/>
      <w:lvlJc w:val="left"/>
      <w:pPr>
        <w:ind w:left="1240" w:hanging="240"/>
        <w:jc w:val="right"/>
      </w:pPr>
      <w:rPr>
        <w:rFonts w:ascii="Times New Roman" w:eastAsia="Times New Roman" w:hAnsi="Times New Roman" w:cs="Times New Roman" w:hint="default"/>
        <w:spacing w:val="-5"/>
        <w:w w:val="100"/>
        <w:sz w:val="24"/>
        <w:szCs w:val="24"/>
        <w:lang w:val="ru-RU" w:eastAsia="ru-RU" w:bidi="ru-RU"/>
      </w:rPr>
    </w:lvl>
    <w:lvl w:ilvl="2" w:tplc="CDF0F9C6">
      <w:numFmt w:val="bullet"/>
      <w:lvlText w:val="•"/>
      <w:lvlJc w:val="left"/>
      <w:pPr>
        <w:ind w:left="3305" w:hanging="240"/>
      </w:pPr>
      <w:rPr>
        <w:rFonts w:hint="default"/>
        <w:lang w:val="ru-RU" w:eastAsia="ru-RU" w:bidi="ru-RU"/>
      </w:rPr>
    </w:lvl>
    <w:lvl w:ilvl="3" w:tplc="EDF0C194">
      <w:numFmt w:val="bullet"/>
      <w:lvlText w:val="•"/>
      <w:lvlJc w:val="left"/>
      <w:pPr>
        <w:ind w:left="4337" w:hanging="240"/>
      </w:pPr>
      <w:rPr>
        <w:rFonts w:hint="default"/>
        <w:lang w:val="ru-RU" w:eastAsia="ru-RU" w:bidi="ru-RU"/>
      </w:rPr>
    </w:lvl>
    <w:lvl w:ilvl="4" w:tplc="CEAACD46">
      <w:numFmt w:val="bullet"/>
      <w:lvlText w:val="•"/>
      <w:lvlJc w:val="left"/>
      <w:pPr>
        <w:ind w:left="5370" w:hanging="240"/>
      </w:pPr>
      <w:rPr>
        <w:rFonts w:hint="default"/>
        <w:lang w:val="ru-RU" w:eastAsia="ru-RU" w:bidi="ru-RU"/>
      </w:rPr>
    </w:lvl>
    <w:lvl w:ilvl="5" w:tplc="7CB21DAA">
      <w:numFmt w:val="bullet"/>
      <w:lvlText w:val="•"/>
      <w:lvlJc w:val="left"/>
      <w:pPr>
        <w:ind w:left="6403" w:hanging="240"/>
      </w:pPr>
      <w:rPr>
        <w:rFonts w:hint="default"/>
        <w:lang w:val="ru-RU" w:eastAsia="ru-RU" w:bidi="ru-RU"/>
      </w:rPr>
    </w:lvl>
    <w:lvl w:ilvl="6" w:tplc="553C4A92">
      <w:numFmt w:val="bullet"/>
      <w:lvlText w:val="•"/>
      <w:lvlJc w:val="left"/>
      <w:pPr>
        <w:ind w:left="7435" w:hanging="240"/>
      </w:pPr>
      <w:rPr>
        <w:rFonts w:hint="default"/>
        <w:lang w:val="ru-RU" w:eastAsia="ru-RU" w:bidi="ru-RU"/>
      </w:rPr>
    </w:lvl>
    <w:lvl w:ilvl="7" w:tplc="2670FD30">
      <w:numFmt w:val="bullet"/>
      <w:lvlText w:val="•"/>
      <w:lvlJc w:val="left"/>
      <w:pPr>
        <w:ind w:left="8468" w:hanging="240"/>
      </w:pPr>
      <w:rPr>
        <w:rFonts w:hint="default"/>
        <w:lang w:val="ru-RU" w:eastAsia="ru-RU" w:bidi="ru-RU"/>
      </w:rPr>
    </w:lvl>
    <w:lvl w:ilvl="8" w:tplc="E6607988">
      <w:numFmt w:val="bullet"/>
      <w:lvlText w:val="•"/>
      <w:lvlJc w:val="left"/>
      <w:pPr>
        <w:ind w:left="9501" w:hanging="240"/>
      </w:pPr>
      <w:rPr>
        <w:rFonts w:hint="default"/>
        <w:lang w:val="ru-RU" w:eastAsia="ru-RU" w:bidi="ru-RU"/>
      </w:rPr>
    </w:lvl>
  </w:abstractNum>
  <w:abstractNum w:abstractNumId="181" w15:restartNumberingAfterBreak="0">
    <w:nsid w:val="71B57AC3"/>
    <w:multiLevelType w:val="multilevel"/>
    <w:tmpl w:val="F4AE3F62"/>
    <w:lvl w:ilvl="0">
      <w:start w:val="1"/>
      <w:numFmt w:val="decimal"/>
      <w:lvlText w:val="%1"/>
      <w:lvlJc w:val="left"/>
      <w:pPr>
        <w:ind w:left="532" w:hanging="624"/>
      </w:pPr>
      <w:rPr>
        <w:rFonts w:hint="default"/>
        <w:lang w:val="ru-RU" w:eastAsia="ru-RU" w:bidi="ru-RU"/>
      </w:rPr>
    </w:lvl>
    <w:lvl w:ilvl="1">
      <w:start w:val="1"/>
      <w:numFmt w:val="decimal"/>
      <w:lvlText w:val="%1.%2"/>
      <w:lvlJc w:val="left"/>
      <w:pPr>
        <w:ind w:left="532" w:hanging="624"/>
      </w:pPr>
      <w:rPr>
        <w:rFonts w:hint="default"/>
        <w:lang w:val="ru-RU" w:eastAsia="ru-RU" w:bidi="ru-RU"/>
      </w:rPr>
    </w:lvl>
    <w:lvl w:ilvl="2">
      <w:start w:val="1"/>
      <w:numFmt w:val="decimal"/>
      <w:lvlText w:val="%1.%2.%3."/>
      <w:lvlJc w:val="left"/>
      <w:pPr>
        <w:ind w:left="532" w:hanging="624"/>
        <w:jc w:val="right"/>
      </w:pPr>
      <w:rPr>
        <w:rFonts w:ascii="Times New Roman" w:eastAsia="Times New Roman" w:hAnsi="Times New Roman" w:cs="Times New Roman" w:hint="default"/>
        <w:b/>
        <w:bCs/>
        <w:w w:val="100"/>
        <w:sz w:val="24"/>
        <w:szCs w:val="24"/>
        <w:lang w:val="ru-RU" w:eastAsia="ru-RU" w:bidi="ru-RU"/>
      </w:rPr>
    </w:lvl>
    <w:lvl w:ilvl="3">
      <w:numFmt w:val="bullet"/>
      <w:lvlText w:val="•"/>
      <w:lvlJc w:val="left"/>
      <w:pPr>
        <w:ind w:left="3847" w:hanging="624"/>
      </w:pPr>
      <w:rPr>
        <w:rFonts w:hint="default"/>
        <w:lang w:val="ru-RU" w:eastAsia="ru-RU" w:bidi="ru-RU"/>
      </w:rPr>
    </w:lvl>
    <w:lvl w:ilvl="4">
      <w:numFmt w:val="bullet"/>
      <w:lvlText w:val="•"/>
      <w:lvlJc w:val="left"/>
      <w:pPr>
        <w:ind w:left="4950" w:hanging="624"/>
      </w:pPr>
      <w:rPr>
        <w:rFonts w:hint="default"/>
        <w:lang w:val="ru-RU" w:eastAsia="ru-RU" w:bidi="ru-RU"/>
      </w:rPr>
    </w:lvl>
    <w:lvl w:ilvl="5">
      <w:numFmt w:val="bullet"/>
      <w:lvlText w:val="•"/>
      <w:lvlJc w:val="left"/>
      <w:pPr>
        <w:ind w:left="6053" w:hanging="624"/>
      </w:pPr>
      <w:rPr>
        <w:rFonts w:hint="default"/>
        <w:lang w:val="ru-RU" w:eastAsia="ru-RU" w:bidi="ru-RU"/>
      </w:rPr>
    </w:lvl>
    <w:lvl w:ilvl="6">
      <w:numFmt w:val="bullet"/>
      <w:lvlText w:val="•"/>
      <w:lvlJc w:val="left"/>
      <w:pPr>
        <w:ind w:left="7155" w:hanging="624"/>
      </w:pPr>
      <w:rPr>
        <w:rFonts w:hint="default"/>
        <w:lang w:val="ru-RU" w:eastAsia="ru-RU" w:bidi="ru-RU"/>
      </w:rPr>
    </w:lvl>
    <w:lvl w:ilvl="7">
      <w:numFmt w:val="bullet"/>
      <w:lvlText w:val="•"/>
      <w:lvlJc w:val="left"/>
      <w:pPr>
        <w:ind w:left="8258" w:hanging="624"/>
      </w:pPr>
      <w:rPr>
        <w:rFonts w:hint="default"/>
        <w:lang w:val="ru-RU" w:eastAsia="ru-RU" w:bidi="ru-RU"/>
      </w:rPr>
    </w:lvl>
    <w:lvl w:ilvl="8">
      <w:numFmt w:val="bullet"/>
      <w:lvlText w:val="•"/>
      <w:lvlJc w:val="left"/>
      <w:pPr>
        <w:ind w:left="9361" w:hanging="624"/>
      </w:pPr>
      <w:rPr>
        <w:rFonts w:hint="default"/>
        <w:lang w:val="ru-RU" w:eastAsia="ru-RU" w:bidi="ru-RU"/>
      </w:rPr>
    </w:lvl>
  </w:abstractNum>
  <w:abstractNum w:abstractNumId="182" w15:restartNumberingAfterBreak="0">
    <w:nsid w:val="720F7922"/>
    <w:multiLevelType w:val="hybridMultilevel"/>
    <w:tmpl w:val="9BAEF7A2"/>
    <w:lvl w:ilvl="0" w:tplc="86F27232">
      <w:numFmt w:val="bullet"/>
      <w:lvlText w:val="-"/>
      <w:lvlJc w:val="left"/>
      <w:pPr>
        <w:ind w:left="1535" w:hanging="360"/>
      </w:pPr>
      <w:rPr>
        <w:rFonts w:ascii="Times New Roman" w:eastAsia="Times New Roman" w:hAnsi="Times New Roman" w:cs="Times New Roman" w:hint="default"/>
        <w:spacing w:val="-3"/>
        <w:w w:val="99"/>
        <w:sz w:val="24"/>
        <w:szCs w:val="24"/>
        <w:lang w:val="ru-RU" w:eastAsia="ru-RU" w:bidi="ru-RU"/>
      </w:rPr>
    </w:lvl>
    <w:lvl w:ilvl="1" w:tplc="6D5CE5DA">
      <w:numFmt w:val="bullet"/>
      <w:lvlText w:val="•"/>
      <w:lvlJc w:val="left"/>
      <w:pPr>
        <w:ind w:left="2542" w:hanging="360"/>
      </w:pPr>
      <w:rPr>
        <w:rFonts w:hint="default"/>
        <w:lang w:val="ru-RU" w:eastAsia="ru-RU" w:bidi="ru-RU"/>
      </w:rPr>
    </w:lvl>
    <w:lvl w:ilvl="2" w:tplc="60AC3880">
      <w:numFmt w:val="bullet"/>
      <w:lvlText w:val="•"/>
      <w:lvlJc w:val="left"/>
      <w:pPr>
        <w:ind w:left="3545" w:hanging="360"/>
      </w:pPr>
      <w:rPr>
        <w:rFonts w:hint="default"/>
        <w:lang w:val="ru-RU" w:eastAsia="ru-RU" w:bidi="ru-RU"/>
      </w:rPr>
    </w:lvl>
    <w:lvl w:ilvl="3" w:tplc="CEA4E294">
      <w:numFmt w:val="bullet"/>
      <w:lvlText w:val="•"/>
      <w:lvlJc w:val="left"/>
      <w:pPr>
        <w:ind w:left="4547" w:hanging="360"/>
      </w:pPr>
      <w:rPr>
        <w:rFonts w:hint="default"/>
        <w:lang w:val="ru-RU" w:eastAsia="ru-RU" w:bidi="ru-RU"/>
      </w:rPr>
    </w:lvl>
    <w:lvl w:ilvl="4" w:tplc="EA02E35A">
      <w:numFmt w:val="bullet"/>
      <w:lvlText w:val="•"/>
      <w:lvlJc w:val="left"/>
      <w:pPr>
        <w:ind w:left="5550" w:hanging="360"/>
      </w:pPr>
      <w:rPr>
        <w:rFonts w:hint="default"/>
        <w:lang w:val="ru-RU" w:eastAsia="ru-RU" w:bidi="ru-RU"/>
      </w:rPr>
    </w:lvl>
    <w:lvl w:ilvl="5" w:tplc="A72A9D8E">
      <w:numFmt w:val="bullet"/>
      <w:lvlText w:val="•"/>
      <w:lvlJc w:val="left"/>
      <w:pPr>
        <w:ind w:left="6553" w:hanging="360"/>
      </w:pPr>
      <w:rPr>
        <w:rFonts w:hint="default"/>
        <w:lang w:val="ru-RU" w:eastAsia="ru-RU" w:bidi="ru-RU"/>
      </w:rPr>
    </w:lvl>
    <w:lvl w:ilvl="6" w:tplc="D4EC03C2">
      <w:numFmt w:val="bullet"/>
      <w:lvlText w:val="•"/>
      <w:lvlJc w:val="left"/>
      <w:pPr>
        <w:ind w:left="7555" w:hanging="360"/>
      </w:pPr>
      <w:rPr>
        <w:rFonts w:hint="default"/>
        <w:lang w:val="ru-RU" w:eastAsia="ru-RU" w:bidi="ru-RU"/>
      </w:rPr>
    </w:lvl>
    <w:lvl w:ilvl="7" w:tplc="6E620C12">
      <w:numFmt w:val="bullet"/>
      <w:lvlText w:val="•"/>
      <w:lvlJc w:val="left"/>
      <w:pPr>
        <w:ind w:left="8558" w:hanging="360"/>
      </w:pPr>
      <w:rPr>
        <w:rFonts w:hint="default"/>
        <w:lang w:val="ru-RU" w:eastAsia="ru-RU" w:bidi="ru-RU"/>
      </w:rPr>
    </w:lvl>
    <w:lvl w:ilvl="8" w:tplc="75A247E0">
      <w:numFmt w:val="bullet"/>
      <w:lvlText w:val="•"/>
      <w:lvlJc w:val="left"/>
      <w:pPr>
        <w:ind w:left="9561" w:hanging="360"/>
      </w:pPr>
      <w:rPr>
        <w:rFonts w:hint="default"/>
        <w:lang w:val="ru-RU" w:eastAsia="ru-RU" w:bidi="ru-RU"/>
      </w:rPr>
    </w:lvl>
  </w:abstractNum>
  <w:abstractNum w:abstractNumId="183" w15:restartNumberingAfterBreak="0">
    <w:nsid w:val="734319F6"/>
    <w:multiLevelType w:val="hybridMultilevel"/>
    <w:tmpl w:val="614C3228"/>
    <w:lvl w:ilvl="0" w:tplc="75F26958">
      <w:start w:val="1"/>
      <w:numFmt w:val="decimal"/>
      <w:lvlText w:val="%1."/>
      <w:lvlJc w:val="left"/>
      <w:pPr>
        <w:ind w:left="532" w:hanging="281"/>
      </w:pPr>
      <w:rPr>
        <w:rFonts w:ascii="Times New Roman" w:eastAsia="Times New Roman" w:hAnsi="Times New Roman" w:cs="Times New Roman" w:hint="default"/>
        <w:spacing w:val="-20"/>
        <w:w w:val="100"/>
        <w:sz w:val="24"/>
        <w:szCs w:val="24"/>
        <w:lang w:val="ru-RU" w:eastAsia="ru-RU" w:bidi="ru-RU"/>
      </w:rPr>
    </w:lvl>
    <w:lvl w:ilvl="1" w:tplc="D89EBA6E">
      <w:numFmt w:val="bullet"/>
      <w:lvlText w:val="•"/>
      <w:lvlJc w:val="left"/>
      <w:pPr>
        <w:ind w:left="1642" w:hanging="281"/>
      </w:pPr>
      <w:rPr>
        <w:rFonts w:hint="default"/>
        <w:lang w:val="ru-RU" w:eastAsia="ru-RU" w:bidi="ru-RU"/>
      </w:rPr>
    </w:lvl>
    <w:lvl w:ilvl="2" w:tplc="A3C8DA0E">
      <w:numFmt w:val="bullet"/>
      <w:lvlText w:val="•"/>
      <w:lvlJc w:val="left"/>
      <w:pPr>
        <w:ind w:left="2745" w:hanging="281"/>
      </w:pPr>
      <w:rPr>
        <w:rFonts w:hint="default"/>
        <w:lang w:val="ru-RU" w:eastAsia="ru-RU" w:bidi="ru-RU"/>
      </w:rPr>
    </w:lvl>
    <w:lvl w:ilvl="3" w:tplc="FC144BFE">
      <w:numFmt w:val="bullet"/>
      <w:lvlText w:val="•"/>
      <w:lvlJc w:val="left"/>
      <w:pPr>
        <w:ind w:left="3847" w:hanging="281"/>
      </w:pPr>
      <w:rPr>
        <w:rFonts w:hint="default"/>
        <w:lang w:val="ru-RU" w:eastAsia="ru-RU" w:bidi="ru-RU"/>
      </w:rPr>
    </w:lvl>
    <w:lvl w:ilvl="4" w:tplc="C5B068AA">
      <w:numFmt w:val="bullet"/>
      <w:lvlText w:val="•"/>
      <w:lvlJc w:val="left"/>
      <w:pPr>
        <w:ind w:left="4950" w:hanging="281"/>
      </w:pPr>
      <w:rPr>
        <w:rFonts w:hint="default"/>
        <w:lang w:val="ru-RU" w:eastAsia="ru-RU" w:bidi="ru-RU"/>
      </w:rPr>
    </w:lvl>
    <w:lvl w:ilvl="5" w:tplc="C40A562A">
      <w:numFmt w:val="bullet"/>
      <w:lvlText w:val="•"/>
      <w:lvlJc w:val="left"/>
      <w:pPr>
        <w:ind w:left="6053" w:hanging="281"/>
      </w:pPr>
      <w:rPr>
        <w:rFonts w:hint="default"/>
        <w:lang w:val="ru-RU" w:eastAsia="ru-RU" w:bidi="ru-RU"/>
      </w:rPr>
    </w:lvl>
    <w:lvl w:ilvl="6" w:tplc="0B90EAC0">
      <w:numFmt w:val="bullet"/>
      <w:lvlText w:val="•"/>
      <w:lvlJc w:val="left"/>
      <w:pPr>
        <w:ind w:left="7155" w:hanging="281"/>
      </w:pPr>
      <w:rPr>
        <w:rFonts w:hint="default"/>
        <w:lang w:val="ru-RU" w:eastAsia="ru-RU" w:bidi="ru-RU"/>
      </w:rPr>
    </w:lvl>
    <w:lvl w:ilvl="7" w:tplc="5E184198">
      <w:numFmt w:val="bullet"/>
      <w:lvlText w:val="•"/>
      <w:lvlJc w:val="left"/>
      <w:pPr>
        <w:ind w:left="8258" w:hanging="281"/>
      </w:pPr>
      <w:rPr>
        <w:rFonts w:hint="default"/>
        <w:lang w:val="ru-RU" w:eastAsia="ru-RU" w:bidi="ru-RU"/>
      </w:rPr>
    </w:lvl>
    <w:lvl w:ilvl="8" w:tplc="DB807CF6">
      <w:numFmt w:val="bullet"/>
      <w:lvlText w:val="•"/>
      <w:lvlJc w:val="left"/>
      <w:pPr>
        <w:ind w:left="9361" w:hanging="281"/>
      </w:pPr>
      <w:rPr>
        <w:rFonts w:hint="default"/>
        <w:lang w:val="ru-RU" w:eastAsia="ru-RU" w:bidi="ru-RU"/>
      </w:rPr>
    </w:lvl>
  </w:abstractNum>
  <w:abstractNum w:abstractNumId="184" w15:restartNumberingAfterBreak="0">
    <w:nsid w:val="73B4171F"/>
    <w:multiLevelType w:val="hybridMultilevel"/>
    <w:tmpl w:val="7B70FF00"/>
    <w:lvl w:ilvl="0" w:tplc="49CEF862">
      <w:numFmt w:val="bullet"/>
      <w:lvlText w:val="-"/>
      <w:lvlJc w:val="left"/>
      <w:pPr>
        <w:ind w:left="532" w:hanging="140"/>
      </w:pPr>
      <w:rPr>
        <w:rFonts w:ascii="Times New Roman" w:eastAsia="Times New Roman" w:hAnsi="Times New Roman" w:cs="Times New Roman" w:hint="default"/>
        <w:w w:val="99"/>
        <w:sz w:val="24"/>
        <w:szCs w:val="24"/>
        <w:lang w:val="ru-RU" w:eastAsia="ru-RU" w:bidi="ru-RU"/>
      </w:rPr>
    </w:lvl>
    <w:lvl w:ilvl="1" w:tplc="5FE697F2">
      <w:numFmt w:val="bullet"/>
      <w:lvlText w:val="•"/>
      <w:lvlJc w:val="left"/>
      <w:pPr>
        <w:ind w:left="1642" w:hanging="140"/>
      </w:pPr>
      <w:rPr>
        <w:rFonts w:hint="default"/>
        <w:lang w:val="ru-RU" w:eastAsia="ru-RU" w:bidi="ru-RU"/>
      </w:rPr>
    </w:lvl>
    <w:lvl w:ilvl="2" w:tplc="BEDC750E">
      <w:numFmt w:val="bullet"/>
      <w:lvlText w:val="•"/>
      <w:lvlJc w:val="left"/>
      <w:pPr>
        <w:ind w:left="2745" w:hanging="140"/>
      </w:pPr>
      <w:rPr>
        <w:rFonts w:hint="default"/>
        <w:lang w:val="ru-RU" w:eastAsia="ru-RU" w:bidi="ru-RU"/>
      </w:rPr>
    </w:lvl>
    <w:lvl w:ilvl="3" w:tplc="1C2AD150">
      <w:numFmt w:val="bullet"/>
      <w:lvlText w:val="•"/>
      <w:lvlJc w:val="left"/>
      <w:pPr>
        <w:ind w:left="3847" w:hanging="140"/>
      </w:pPr>
      <w:rPr>
        <w:rFonts w:hint="default"/>
        <w:lang w:val="ru-RU" w:eastAsia="ru-RU" w:bidi="ru-RU"/>
      </w:rPr>
    </w:lvl>
    <w:lvl w:ilvl="4" w:tplc="63423D0A">
      <w:numFmt w:val="bullet"/>
      <w:lvlText w:val="•"/>
      <w:lvlJc w:val="left"/>
      <w:pPr>
        <w:ind w:left="4950" w:hanging="140"/>
      </w:pPr>
      <w:rPr>
        <w:rFonts w:hint="default"/>
        <w:lang w:val="ru-RU" w:eastAsia="ru-RU" w:bidi="ru-RU"/>
      </w:rPr>
    </w:lvl>
    <w:lvl w:ilvl="5" w:tplc="23DC3BE0">
      <w:numFmt w:val="bullet"/>
      <w:lvlText w:val="•"/>
      <w:lvlJc w:val="left"/>
      <w:pPr>
        <w:ind w:left="6053" w:hanging="140"/>
      </w:pPr>
      <w:rPr>
        <w:rFonts w:hint="default"/>
        <w:lang w:val="ru-RU" w:eastAsia="ru-RU" w:bidi="ru-RU"/>
      </w:rPr>
    </w:lvl>
    <w:lvl w:ilvl="6" w:tplc="7DA0EF52">
      <w:numFmt w:val="bullet"/>
      <w:lvlText w:val="•"/>
      <w:lvlJc w:val="left"/>
      <w:pPr>
        <w:ind w:left="7155" w:hanging="140"/>
      </w:pPr>
      <w:rPr>
        <w:rFonts w:hint="default"/>
        <w:lang w:val="ru-RU" w:eastAsia="ru-RU" w:bidi="ru-RU"/>
      </w:rPr>
    </w:lvl>
    <w:lvl w:ilvl="7" w:tplc="D25EE504">
      <w:numFmt w:val="bullet"/>
      <w:lvlText w:val="•"/>
      <w:lvlJc w:val="left"/>
      <w:pPr>
        <w:ind w:left="8258" w:hanging="140"/>
      </w:pPr>
      <w:rPr>
        <w:rFonts w:hint="default"/>
        <w:lang w:val="ru-RU" w:eastAsia="ru-RU" w:bidi="ru-RU"/>
      </w:rPr>
    </w:lvl>
    <w:lvl w:ilvl="8" w:tplc="58CE3E40">
      <w:numFmt w:val="bullet"/>
      <w:lvlText w:val="•"/>
      <w:lvlJc w:val="left"/>
      <w:pPr>
        <w:ind w:left="9361" w:hanging="140"/>
      </w:pPr>
      <w:rPr>
        <w:rFonts w:hint="default"/>
        <w:lang w:val="ru-RU" w:eastAsia="ru-RU" w:bidi="ru-RU"/>
      </w:rPr>
    </w:lvl>
  </w:abstractNum>
  <w:abstractNum w:abstractNumId="185" w15:restartNumberingAfterBreak="0">
    <w:nsid w:val="74203008"/>
    <w:multiLevelType w:val="multilevel"/>
    <w:tmpl w:val="19AE81A8"/>
    <w:lvl w:ilvl="0">
      <w:start w:val="1"/>
      <w:numFmt w:val="decimal"/>
      <w:lvlText w:val="%1"/>
      <w:lvlJc w:val="left"/>
      <w:pPr>
        <w:ind w:left="1901" w:hanging="661"/>
      </w:pPr>
      <w:rPr>
        <w:rFonts w:hint="default"/>
        <w:lang w:val="ru-RU" w:eastAsia="ru-RU" w:bidi="ru-RU"/>
      </w:rPr>
    </w:lvl>
    <w:lvl w:ilvl="1">
      <w:start w:val="2"/>
      <w:numFmt w:val="decimal"/>
      <w:lvlText w:val="%1.%2"/>
      <w:lvlJc w:val="left"/>
      <w:pPr>
        <w:ind w:left="1901" w:hanging="661"/>
      </w:pPr>
      <w:rPr>
        <w:rFonts w:hint="default"/>
        <w:lang w:val="ru-RU" w:eastAsia="ru-RU" w:bidi="ru-RU"/>
      </w:rPr>
    </w:lvl>
    <w:lvl w:ilvl="2">
      <w:start w:val="5"/>
      <w:numFmt w:val="decimal"/>
      <w:lvlText w:val="%1.%2.%3"/>
      <w:lvlJc w:val="left"/>
      <w:pPr>
        <w:ind w:left="1901" w:hanging="661"/>
      </w:pPr>
      <w:rPr>
        <w:rFonts w:hint="default"/>
        <w:lang w:val="ru-RU" w:eastAsia="ru-RU" w:bidi="ru-RU"/>
      </w:rPr>
    </w:lvl>
    <w:lvl w:ilvl="3">
      <w:start w:val="2"/>
      <w:numFmt w:val="decimal"/>
      <w:lvlText w:val="%1.%2.%3.%4"/>
      <w:lvlJc w:val="left"/>
      <w:pPr>
        <w:ind w:left="1901" w:hanging="661"/>
      </w:pPr>
      <w:rPr>
        <w:rFonts w:ascii="Times New Roman" w:eastAsia="Times New Roman" w:hAnsi="Times New Roman" w:cs="Times New Roman" w:hint="default"/>
        <w:b/>
        <w:bCs/>
        <w:w w:val="100"/>
        <w:sz w:val="22"/>
        <w:szCs w:val="22"/>
        <w:lang w:val="ru-RU" w:eastAsia="ru-RU" w:bidi="ru-RU"/>
      </w:rPr>
    </w:lvl>
    <w:lvl w:ilvl="4">
      <w:numFmt w:val="bullet"/>
      <w:lvlText w:val=""/>
      <w:lvlJc w:val="left"/>
      <w:pPr>
        <w:ind w:left="532" w:hanging="142"/>
      </w:pPr>
      <w:rPr>
        <w:rFonts w:ascii="Symbol" w:eastAsia="Symbol" w:hAnsi="Symbol" w:cs="Symbol" w:hint="default"/>
        <w:w w:val="100"/>
        <w:sz w:val="24"/>
        <w:szCs w:val="24"/>
        <w:lang w:val="ru-RU" w:eastAsia="ru-RU" w:bidi="ru-RU"/>
      </w:rPr>
    </w:lvl>
    <w:lvl w:ilvl="5">
      <w:numFmt w:val="bullet"/>
      <w:lvlText w:val="•"/>
      <w:lvlJc w:val="left"/>
      <w:pPr>
        <w:ind w:left="6196" w:hanging="142"/>
      </w:pPr>
      <w:rPr>
        <w:rFonts w:hint="default"/>
        <w:lang w:val="ru-RU" w:eastAsia="ru-RU" w:bidi="ru-RU"/>
      </w:rPr>
    </w:lvl>
    <w:lvl w:ilvl="6">
      <w:numFmt w:val="bullet"/>
      <w:lvlText w:val="•"/>
      <w:lvlJc w:val="left"/>
      <w:pPr>
        <w:ind w:left="7270" w:hanging="142"/>
      </w:pPr>
      <w:rPr>
        <w:rFonts w:hint="default"/>
        <w:lang w:val="ru-RU" w:eastAsia="ru-RU" w:bidi="ru-RU"/>
      </w:rPr>
    </w:lvl>
    <w:lvl w:ilvl="7">
      <w:numFmt w:val="bullet"/>
      <w:lvlText w:val="•"/>
      <w:lvlJc w:val="left"/>
      <w:pPr>
        <w:ind w:left="8344" w:hanging="142"/>
      </w:pPr>
      <w:rPr>
        <w:rFonts w:hint="default"/>
        <w:lang w:val="ru-RU" w:eastAsia="ru-RU" w:bidi="ru-RU"/>
      </w:rPr>
    </w:lvl>
    <w:lvl w:ilvl="8">
      <w:numFmt w:val="bullet"/>
      <w:lvlText w:val="•"/>
      <w:lvlJc w:val="left"/>
      <w:pPr>
        <w:ind w:left="9418" w:hanging="142"/>
      </w:pPr>
      <w:rPr>
        <w:rFonts w:hint="default"/>
        <w:lang w:val="ru-RU" w:eastAsia="ru-RU" w:bidi="ru-RU"/>
      </w:rPr>
    </w:lvl>
  </w:abstractNum>
  <w:abstractNum w:abstractNumId="186" w15:restartNumberingAfterBreak="0">
    <w:nsid w:val="74401098"/>
    <w:multiLevelType w:val="hybridMultilevel"/>
    <w:tmpl w:val="98F69A90"/>
    <w:lvl w:ilvl="0" w:tplc="00000012">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74BB6CCF"/>
    <w:multiLevelType w:val="hybridMultilevel"/>
    <w:tmpl w:val="FB301092"/>
    <w:lvl w:ilvl="0" w:tplc="FC001642">
      <w:start w:val="1"/>
      <w:numFmt w:val="decimal"/>
      <w:lvlText w:val="%1)"/>
      <w:lvlJc w:val="left"/>
      <w:pPr>
        <w:ind w:left="1644" w:hanging="260"/>
      </w:pPr>
      <w:rPr>
        <w:rFonts w:ascii="Times New Roman" w:eastAsia="Times New Roman" w:hAnsi="Times New Roman" w:cs="Times New Roman" w:hint="default"/>
        <w:spacing w:val="-2"/>
        <w:w w:val="100"/>
        <w:sz w:val="24"/>
        <w:szCs w:val="24"/>
        <w:lang w:val="ru-RU" w:eastAsia="ru-RU" w:bidi="ru-RU"/>
      </w:rPr>
    </w:lvl>
    <w:lvl w:ilvl="1" w:tplc="566269EA">
      <w:numFmt w:val="bullet"/>
      <w:lvlText w:val="•"/>
      <w:lvlJc w:val="left"/>
      <w:pPr>
        <w:ind w:left="2632" w:hanging="260"/>
      </w:pPr>
      <w:rPr>
        <w:rFonts w:hint="default"/>
        <w:lang w:val="ru-RU" w:eastAsia="ru-RU" w:bidi="ru-RU"/>
      </w:rPr>
    </w:lvl>
    <w:lvl w:ilvl="2" w:tplc="C9C07C78">
      <w:numFmt w:val="bullet"/>
      <w:lvlText w:val="•"/>
      <w:lvlJc w:val="left"/>
      <w:pPr>
        <w:ind w:left="3625" w:hanging="260"/>
      </w:pPr>
      <w:rPr>
        <w:rFonts w:hint="default"/>
        <w:lang w:val="ru-RU" w:eastAsia="ru-RU" w:bidi="ru-RU"/>
      </w:rPr>
    </w:lvl>
    <w:lvl w:ilvl="3" w:tplc="7B3AF0AC">
      <w:numFmt w:val="bullet"/>
      <w:lvlText w:val="•"/>
      <w:lvlJc w:val="left"/>
      <w:pPr>
        <w:ind w:left="4617" w:hanging="260"/>
      </w:pPr>
      <w:rPr>
        <w:rFonts w:hint="default"/>
        <w:lang w:val="ru-RU" w:eastAsia="ru-RU" w:bidi="ru-RU"/>
      </w:rPr>
    </w:lvl>
    <w:lvl w:ilvl="4" w:tplc="83E09F42">
      <w:numFmt w:val="bullet"/>
      <w:lvlText w:val="•"/>
      <w:lvlJc w:val="left"/>
      <w:pPr>
        <w:ind w:left="5610" w:hanging="260"/>
      </w:pPr>
      <w:rPr>
        <w:rFonts w:hint="default"/>
        <w:lang w:val="ru-RU" w:eastAsia="ru-RU" w:bidi="ru-RU"/>
      </w:rPr>
    </w:lvl>
    <w:lvl w:ilvl="5" w:tplc="1F1025E6">
      <w:numFmt w:val="bullet"/>
      <w:lvlText w:val="•"/>
      <w:lvlJc w:val="left"/>
      <w:pPr>
        <w:ind w:left="6603" w:hanging="260"/>
      </w:pPr>
      <w:rPr>
        <w:rFonts w:hint="default"/>
        <w:lang w:val="ru-RU" w:eastAsia="ru-RU" w:bidi="ru-RU"/>
      </w:rPr>
    </w:lvl>
    <w:lvl w:ilvl="6" w:tplc="4F56FC3A">
      <w:numFmt w:val="bullet"/>
      <w:lvlText w:val="•"/>
      <w:lvlJc w:val="left"/>
      <w:pPr>
        <w:ind w:left="7595" w:hanging="260"/>
      </w:pPr>
      <w:rPr>
        <w:rFonts w:hint="default"/>
        <w:lang w:val="ru-RU" w:eastAsia="ru-RU" w:bidi="ru-RU"/>
      </w:rPr>
    </w:lvl>
    <w:lvl w:ilvl="7" w:tplc="0B5C3CF8">
      <w:numFmt w:val="bullet"/>
      <w:lvlText w:val="•"/>
      <w:lvlJc w:val="left"/>
      <w:pPr>
        <w:ind w:left="8588" w:hanging="260"/>
      </w:pPr>
      <w:rPr>
        <w:rFonts w:hint="default"/>
        <w:lang w:val="ru-RU" w:eastAsia="ru-RU" w:bidi="ru-RU"/>
      </w:rPr>
    </w:lvl>
    <w:lvl w:ilvl="8" w:tplc="61764AF0">
      <w:numFmt w:val="bullet"/>
      <w:lvlText w:val="•"/>
      <w:lvlJc w:val="left"/>
      <w:pPr>
        <w:ind w:left="9581" w:hanging="260"/>
      </w:pPr>
      <w:rPr>
        <w:rFonts w:hint="default"/>
        <w:lang w:val="ru-RU" w:eastAsia="ru-RU" w:bidi="ru-RU"/>
      </w:rPr>
    </w:lvl>
  </w:abstractNum>
  <w:abstractNum w:abstractNumId="188" w15:restartNumberingAfterBreak="0">
    <w:nsid w:val="75690455"/>
    <w:multiLevelType w:val="hybridMultilevel"/>
    <w:tmpl w:val="9AB0E08A"/>
    <w:lvl w:ilvl="0" w:tplc="A8DA54A8">
      <w:start w:val="1"/>
      <w:numFmt w:val="decimal"/>
      <w:lvlText w:val="%1."/>
      <w:lvlJc w:val="left"/>
      <w:pPr>
        <w:ind w:left="532" w:hanging="276"/>
      </w:pPr>
      <w:rPr>
        <w:rFonts w:ascii="Times New Roman" w:eastAsia="Times New Roman" w:hAnsi="Times New Roman" w:cs="Times New Roman" w:hint="default"/>
        <w:spacing w:val="-26"/>
        <w:w w:val="100"/>
        <w:sz w:val="24"/>
        <w:szCs w:val="24"/>
        <w:lang w:val="ru-RU" w:eastAsia="ru-RU" w:bidi="ru-RU"/>
      </w:rPr>
    </w:lvl>
    <w:lvl w:ilvl="1" w:tplc="02524360">
      <w:numFmt w:val="bullet"/>
      <w:lvlText w:val="•"/>
      <w:lvlJc w:val="left"/>
      <w:pPr>
        <w:ind w:left="1642" w:hanging="276"/>
      </w:pPr>
      <w:rPr>
        <w:rFonts w:hint="default"/>
        <w:lang w:val="ru-RU" w:eastAsia="ru-RU" w:bidi="ru-RU"/>
      </w:rPr>
    </w:lvl>
    <w:lvl w:ilvl="2" w:tplc="07D24A20">
      <w:numFmt w:val="bullet"/>
      <w:lvlText w:val="•"/>
      <w:lvlJc w:val="left"/>
      <w:pPr>
        <w:ind w:left="2745" w:hanging="276"/>
      </w:pPr>
      <w:rPr>
        <w:rFonts w:hint="default"/>
        <w:lang w:val="ru-RU" w:eastAsia="ru-RU" w:bidi="ru-RU"/>
      </w:rPr>
    </w:lvl>
    <w:lvl w:ilvl="3" w:tplc="170472A2">
      <w:numFmt w:val="bullet"/>
      <w:lvlText w:val="•"/>
      <w:lvlJc w:val="left"/>
      <w:pPr>
        <w:ind w:left="3847" w:hanging="276"/>
      </w:pPr>
      <w:rPr>
        <w:rFonts w:hint="default"/>
        <w:lang w:val="ru-RU" w:eastAsia="ru-RU" w:bidi="ru-RU"/>
      </w:rPr>
    </w:lvl>
    <w:lvl w:ilvl="4" w:tplc="21FE9508">
      <w:numFmt w:val="bullet"/>
      <w:lvlText w:val="•"/>
      <w:lvlJc w:val="left"/>
      <w:pPr>
        <w:ind w:left="4950" w:hanging="276"/>
      </w:pPr>
      <w:rPr>
        <w:rFonts w:hint="default"/>
        <w:lang w:val="ru-RU" w:eastAsia="ru-RU" w:bidi="ru-RU"/>
      </w:rPr>
    </w:lvl>
    <w:lvl w:ilvl="5" w:tplc="B950BA4A">
      <w:numFmt w:val="bullet"/>
      <w:lvlText w:val="•"/>
      <w:lvlJc w:val="left"/>
      <w:pPr>
        <w:ind w:left="6053" w:hanging="276"/>
      </w:pPr>
      <w:rPr>
        <w:rFonts w:hint="default"/>
        <w:lang w:val="ru-RU" w:eastAsia="ru-RU" w:bidi="ru-RU"/>
      </w:rPr>
    </w:lvl>
    <w:lvl w:ilvl="6" w:tplc="5AC80A34">
      <w:numFmt w:val="bullet"/>
      <w:lvlText w:val="•"/>
      <w:lvlJc w:val="left"/>
      <w:pPr>
        <w:ind w:left="7155" w:hanging="276"/>
      </w:pPr>
      <w:rPr>
        <w:rFonts w:hint="default"/>
        <w:lang w:val="ru-RU" w:eastAsia="ru-RU" w:bidi="ru-RU"/>
      </w:rPr>
    </w:lvl>
    <w:lvl w:ilvl="7" w:tplc="A77E2158">
      <w:numFmt w:val="bullet"/>
      <w:lvlText w:val="•"/>
      <w:lvlJc w:val="left"/>
      <w:pPr>
        <w:ind w:left="8258" w:hanging="276"/>
      </w:pPr>
      <w:rPr>
        <w:rFonts w:hint="default"/>
        <w:lang w:val="ru-RU" w:eastAsia="ru-RU" w:bidi="ru-RU"/>
      </w:rPr>
    </w:lvl>
    <w:lvl w:ilvl="8" w:tplc="8E5E1DF8">
      <w:numFmt w:val="bullet"/>
      <w:lvlText w:val="•"/>
      <w:lvlJc w:val="left"/>
      <w:pPr>
        <w:ind w:left="9361" w:hanging="276"/>
      </w:pPr>
      <w:rPr>
        <w:rFonts w:hint="default"/>
        <w:lang w:val="ru-RU" w:eastAsia="ru-RU" w:bidi="ru-RU"/>
      </w:rPr>
    </w:lvl>
  </w:abstractNum>
  <w:abstractNum w:abstractNumId="189" w15:restartNumberingAfterBreak="0">
    <w:nsid w:val="75EC2032"/>
    <w:multiLevelType w:val="multilevel"/>
    <w:tmpl w:val="702EF17C"/>
    <w:lvl w:ilvl="0">
      <w:start w:val="1"/>
      <w:numFmt w:val="decimal"/>
      <w:lvlText w:val="%1"/>
      <w:lvlJc w:val="left"/>
      <w:pPr>
        <w:ind w:left="932" w:hanging="780"/>
      </w:pPr>
      <w:rPr>
        <w:rFonts w:hint="default"/>
        <w:lang w:val="ru-RU" w:eastAsia="ru-RU" w:bidi="ru-RU"/>
      </w:rPr>
    </w:lvl>
    <w:lvl w:ilvl="1">
      <w:start w:val="2"/>
      <w:numFmt w:val="decimal"/>
      <w:lvlText w:val="%1.%2"/>
      <w:lvlJc w:val="left"/>
      <w:pPr>
        <w:ind w:left="932" w:hanging="780"/>
      </w:pPr>
      <w:rPr>
        <w:rFonts w:hint="default"/>
        <w:lang w:val="ru-RU" w:eastAsia="ru-RU" w:bidi="ru-RU"/>
      </w:rPr>
    </w:lvl>
    <w:lvl w:ilvl="2">
      <w:start w:val="5"/>
      <w:numFmt w:val="decimal"/>
      <w:lvlText w:val="%1.%2.%3"/>
      <w:lvlJc w:val="left"/>
      <w:pPr>
        <w:ind w:left="932" w:hanging="780"/>
      </w:pPr>
      <w:rPr>
        <w:rFonts w:hint="default"/>
        <w:lang w:val="ru-RU" w:eastAsia="ru-RU" w:bidi="ru-RU"/>
      </w:rPr>
    </w:lvl>
    <w:lvl w:ilvl="3">
      <w:start w:val="1"/>
      <w:numFmt w:val="decimal"/>
      <w:lvlText w:val="%1.%2.%3.%4."/>
      <w:lvlJc w:val="left"/>
      <w:pPr>
        <w:ind w:left="932" w:hanging="780"/>
      </w:pPr>
      <w:rPr>
        <w:rFonts w:ascii="Times New Roman" w:eastAsia="Times New Roman" w:hAnsi="Times New Roman" w:cs="Times New Roman" w:hint="default"/>
        <w:spacing w:val="-5"/>
        <w:w w:val="100"/>
        <w:sz w:val="24"/>
        <w:szCs w:val="24"/>
        <w:lang w:val="ru-RU" w:eastAsia="ru-RU" w:bidi="ru-RU"/>
      </w:rPr>
    </w:lvl>
    <w:lvl w:ilvl="4">
      <w:numFmt w:val="bullet"/>
      <w:lvlText w:val=""/>
      <w:lvlJc w:val="left"/>
      <w:pPr>
        <w:ind w:left="532" w:hanging="142"/>
      </w:pPr>
      <w:rPr>
        <w:rFonts w:ascii="Symbol" w:eastAsia="Symbol" w:hAnsi="Symbol" w:cs="Symbol" w:hint="default"/>
        <w:w w:val="100"/>
        <w:sz w:val="24"/>
        <w:szCs w:val="24"/>
        <w:lang w:val="ru-RU" w:eastAsia="ru-RU" w:bidi="ru-RU"/>
      </w:rPr>
    </w:lvl>
    <w:lvl w:ilvl="5">
      <w:numFmt w:val="bullet"/>
      <w:lvlText w:val="•"/>
      <w:lvlJc w:val="left"/>
      <w:pPr>
        <w:ind w:left="5662" w:hanging="142"/>
      </w:pPr>
      <w:rPr>
        <w:rFonts w:hint="default"/>
        <w:lang w:val="ru-RU" w:eastAsia="ru-RU" w:bidi="ru-RU"/>
      </w:rPr>
    </w:lvl>
    <w:lvl w:ilvl="6">
      <w:numFmt w:val="bullet"/>
      <w:lvlText w:val="•"/>
      <w:lvlJc w:val="left"/>
      <w:pPr>
        <w:ind w:left="6843" w:hanging="142"/>
      </w:pPr>
      <w:rPr>
        <w:rFonts w:hint="default"/>
        <w:lang w:val="ru-RU" w:eastAsia="ru-RU" w:bidi="ru-RU"/>
      </w:rPr>
    </w:lvl>
    <w:lvl w:ilvl="7">
      <w:numFmt w:val="bullet"/>
      <w:lvlText w:val="•"/>
      <w:lvlJc w:val="left"/>
      <w:pPr>
        <w:ind w:left="8024" w:hanging="142"/>
      </w:pPr>
      <w:rPr>
        <w:rFonts w:hint="default"/>
        <w:lang w:val="ru-RU" w:eastAsia="ru-RU" w:bidi="ru-RU"/>
      </w:rPr>
    </w:lvl>
    <w:lvl w:ilvl="8">
      <w:numFmt w:val="bullet"/>
      <w:lvlText w:val="•"/>
      <w:lvlJc w:val="left"/>
      <w:pPr>
        <w:ind w:left="9204" w:hanging="142"/>
      </w:pPr>
      <w:rPr>
        <w:rFonts w:hint="default"/>
        <w:lang w:val="ru-RU" w:eastAsia="ru-RU" w:bidi="ru-RU"/>
      </w:rPr>
    </w:lvl>
  </w:abstractNum>
  <w:abstractNum w:abstractNumId="190" w15:restartNumberingAfterBreak="0">
    <w:nsid w:val="7654459A"/>
    <w:multiLevelType w:val="hybridMultilevel"/>
    <w:tmpl w:val="B6CE713E"/>
    <w:lvl w:ilvl="0" w:tplc="BDCE24D6">
      <w:numFmt w:val="bullet"/>
      <w:lvlText w:val="-"/>
      <w:lvlJc w:val="left"/>
      <w:pPr>
        <w:ind w:left="532" w:hanging="154"/>
      </w:pPr>
      <w:rPr>
        <w:rFonts w:hint="default"/>
        <w:w w:val="99"/>
        <w:lang w:val="ru-RU" w:eastAsia="ru-RU" w:bidi="ru-RU"/>
      </w:rPr>
    </w:lvl>
    <w:lvl w:ilvl="1" w:tplc="9BE42024">
      <w:numFmt w:val="bullet"/>
      <w:lvlText w:val=""/>
      <w:lvlJc w:val="left"/>
      <w:pPr>
        <w:ind w:left="532" w:hanging="564"/>
      </w:pPr>
      <w:rPr>
        <w:rFonts w:ascii="Symbol" w:eastAsia="Symbol" w:hAnsi="Symbol" w:cs="Symbol" w:hint="default"/>
        <w:w w:val="99"/>
        <w:sz w:val="20"/>
        <w:szCs w:val="20"/>
        <w:lang w:val="ru-RU" w:eastAsia="ru-RU" w:bidi="ru-RU"/>
      </w:rPr>
    </w:lvl>
    <w:lvl w:ilvl="2" w:tplc="7E9C9652">
      <w:numFmt w:val="bullet"/>
      <w:lvlText w:val="•"/>
      <w:lvlJc w:val="left"/>
      <w:pPr>
        <w:ind w:left="2745" w:hanging="564"/>
      </w:pPr>
      <w:rPr>
        <w:rFonts w:hint="default"/>
        <w:lang w:val="ru-RU" w:eastAsia="ru-RU" w:bidi="ru-RU"/>
      </w:rPr>
    </w:lvl>
    <w:lvl w:ilvl="3" w:tplc="712AEB6C">
      <w:numFmt w:val="bullet"/>
      <w:lvlText w:val="•"/>
      <w:lvlJc w:val="left"/>
      <w:pPr>
        <w:ind w:left="3847" w:hanging="564"/>
      </w:pPr>
      <w:rPr>
        <w:rFonts w:hint="default"/>
        <w:lang w:val="ru-RU" w:eastAsia="ru-RU" w:bidi="ru-RU"/>
      </w:rPr>
    </w:lvl>
    <w:lvl w:ilvl="4" w:tplc="3438B170">
      <w:numFmt w:val="bullet"/>
      <w:lvlText w:val="•"/>
      <w:lvlJc w:val="left"/>
      <w:pPr>
        <w:ind w:left="4950" w:hanging="564"/>
      </w:pPr>
      <w:rPr>
        <w:rFonts w:hint="default"/>
        <w:lang w:val="ru-RU" w:eastAsia="ru-RU" w:bidi="ru-RU"/>
      </w:rPr>
    </w:lvl>
    <w:lvl w:ilvl="5" w:tplc="AAB0B0C4">
      <w:numFmt w:val="bullet"/>
      <w:lvlText w:val="•"/>
      <w:lvlJc w:val="left"/>
      <w:pPr>
        <w:ind w:left="6053" w:hanging="564"/>
      </w:pPr>
      <w:rPr>
        <w:rFonts w:hint="default"/>
        <w:lang w:val="ru-RU" w:eastAsia="ru-RU" w:bidi="ru-RU"/>
      </w:rPr>
    </w:lvl>
    <w:lvl w:ilvl="6" w:tplc="C4BA9AC8">
      <w:numFmt w:val="bullet"/>
      <w:lvlText w:val="•"/>
      <w:lvlJc w:val="left"/>
      <w:pPr>
        <w:ind w:left="7155" w:hanging="564"/>
      </w:pPr>
      <w:rPr>
        <w:rFonts w:hint="default"/>
        <w:lang w:val="ru-RU" w:eastAsia="ru-RU" w:bidi="ru-RU"/>
      </w:rPr>
    </w:lvl>
    <w:lvl w:ilvl="7" w:tplc="5CD83866">
      <w:numFmt w:val="bullet"/>
      <w:lvlText w:val="•"/>
      <w:lvlJc w:val="left"/>
      <w:pPr>
        <w:ind w:left="8258" w:hanging="564"/>
      </w:pPr>
      <w:rPr>
        <w:rFonts w:hint="default"/>
        <w:lang w:val="ru-RU" w:eastAsia="ru-RU" w:bidi="ru-RU"/>
      </w:rPr>
    </w:lvl>
    <w:lvl w:ilvl="8" w:tplc="2BB294D4">
      <w:numFmt w:val="bullet"/>
      <w:lvlText w:val="•"/>
      <w:lvlJc w:val="left"/>
      <w:pPr>
        <w:ind w:left="9361" w:hanging="564"/>
      </w:pPr>
      <w:rPr>
        <w:rFonts w:hint="default"/>
        <w:lang w:val="ru-RU" w:eastAsia="ru-RU" w:bidi="ru-RU"/>
      </w:rPr>
    </w:lvl>
  </w:abstractNum>
  <w:abstractNum w:abstractNumId="191" w15:restartNumberingAfterBreak="0">
    <w:nsid w:val="76915F7F"/>
    <w:multiLevelType w:val="hybridMultilevel"/>
    <w:tmpl w:val="CA12D180"/>
    <w:lvl w:ilvl="0" w:tplc="B498B7FC">
      <w:start w:val="5"/>
      <w:numFmt w:val="decimal"/>
      <w:lvlText w:val="%1"/>
      <w:lvlJc w:val="left"/>
      <w:pPr>
        <w:ind w:left="1564" w:hanging="180"/>
      </w:pPr>
      <w:rPr>
        <w:rFonts w:ascii="Times New Roman" w:eastAsia="Times New Roman" w:hAnsi="Times New Roman" w:cs="Times New Roman" w:hint="default"/>
        <w:spacing w:val="-1"/>
        <w:w w:val="100"/>
        <w:sz w:val="24"/>
        <w:szCs w:val="24"/>
        <w:lang w:val="ru-RU" w:eastAsia="ru-RU" w:bidi="ru-RU"/>
      </w:rPr>
    </w:lvl>
    <w:lvl w:ilvl="1" w:tplc="ED9866F4">
      <w:numFmt w:val="bullet"/>
      <w:lvlText w:val="•"/>
      <w:lvlJc w:val="left"/>
      <w:pPr>
        <w:ind w:left="2560" w:hanging="180"/>
      </w:pPr>
      <w:rPr>
        <w:rFonts w:hint="default"/>
        <w:lang w:val="ru-RU" w:eastAsia="ru-RU" w:bidi="ru-RU"/>
      </w:rPr>
    </w:lvl>
    <w:lvl w:ilvl="2" w:tplc="F49C9C72">
      <w:numFmt w:val="bullet"/>
      <w:lvlText w:val="•"/>
      <w:lvlJc w:val="left"/>
      <w:pPr>
        <w:ind w:left="3561" w:hanging="180"/>
      </w:pPr>
      <w:rPr>
        <w:rFonts w:hint="default"/>
        <w:lang w:val="ru-RU" w:eastAsia="ru-RU" w:bidi="ru-RU"/>
      </w:rPr>
    </w:lvl>
    <w:lvl w:ilvl="3" w:tplc="70C80E18">
      <w:numFmt w:val="bullet"/>
      <w:lvlText w:val="•"/>
      <w:lvlJc w:val="left"/>
      <w:pPr>
        <w:ind w:left="4561" w:hanging="180"/>
      </w:pPr>
      <w:rPr>
        <w:rFonts w:hint="default"/>
        <w:lang w:val="ru-RU" w:eastAsia="ru-RU" w:bidi="ru-RU"/>
      </w:rPr>
    </w:lvl>
    <w:lvl w:ilvl="4" w:tplc="1696C694">
      <w:numFmt w:val="bullet"/>
      <w:lvlText w:val="•"/>
      <w:lvlJc w:val="left"/>
      <w:pPr>
        <w:ind w:left="5562" w:hanging="180"/>
      </w:pPr>
      <w:rPr>
        <w:rFonts w:hint="default"/>
        <w:lang w:val="ru-RU" w:eastAsia="ru-RU" w:bidi="ru-RU"/>
      </w:rPr>
    </w:lvl>
    <w:lvl w:ilvl="5" w:tplc="B07625D8">
      <w:numFmt w:val="bullet"/>
      <w:lvlText w:val="•"/>
      <w:lvlJc w:val="left"/>
      <w:pPr>
        <w:ind w:left="6563" w:hanging="180"/>
      </w:pPr>
      <w:rPr>
        <w:rFonts w:hint="default"/>
        <w:lang w:val="ru-RU" w:eastAsia="ru-RU" w:bidi="ru-RU"/>
      </w:rPr>
    </w:lvl>
    <w:lvl w:ilvl="6" w:tplc="4DDA08F6">
      <w:numFmt w:val="bullet"/>
      <w:lvlText w:val="•"/>
      <w:lvlJc w:val="left"/>
      <w:pPr>
        <w:ind w:left="7563" w:hanging="180"/>
      </w:pPr>
      <w:rPr>
        <w:rFonts w:hint="default"/>
        <w:lang w:val="ru-RU" w:eastAsia="ru-RU" w:bidi="ru-RU"/>
      </w:rPr>
    </w:lvl>
    <w:lvl w:ilvl="7" w:tplc="40DA4C06">
      <w:numFmt w:val="bullet"/>
      <w:lvlText w:val="•"/>
      <w:lvlJc w:val="left"/>
      <w:pPr>
        <w:ind w:left="8564" w:hanging="180"/>
      </w:pPr>
      <w:rPr>
        <w:rFonts w:hint="default"/>
        <w:lang w:val="ru-RU" w:eastAsia="ru-RU" w:bidi="ru-RU"/>
      </w:rPr>
    </w:lvl>
    <w:lvl w:ilvl="8" w:tplc="0BB0D98E">
      <w:numFmt w:val="bullet"/>
      <w:lvlText w:val="•"/>
      <w:lvlJc w:val="left"/>
      <w:pPr>
        <w:ind w:left="9565" w:hanging="180"/>
      </w:pPr>
      <w:rPr>
        <w:rFonts w:hint="default"/>
        <w:lang w:val="ru-RU" w:eastAsia="ru-RU" w:bidi="ru-RU"/>
      </w:rPr>
    </w:lvl>
  </w:abstractNum>
  <w:abstractNum w:abstractNumId="192" w15:restartNumberingAfterBreak="0">
    <w:nsid w:val="76CA0049"/>
    <w:multiLevelType w:val="hybridMultilevel"/>
    <w:tmpl w:val="487E99EC"/>
    <w:lvl w:ilvl="0" w:tplc="99F83C50">
      <w:numFmt w:val="bullet"/>
      <w:lvlText w:val=""/>
      <w:lvlJc w:val="left"/>
      <w:pPr>
        <w:ind w:left="107" w:hanging="564"/>
      </w:pPr>
      <w:rPr>
        <w:rFonts w:ascii="Symbol" w:eastAsia="Symbol" w:hAnsi="Symbol" w:cs="Symbol" w:hint="default"/>
        <w:w w:val="100"/>
        <w:sz w:val="24"/>
        <w:szCs w:val="24"/>
        <w:lang w:val="ru-RU" w:eastAsia="ru-RU" w:bidi="ru-RU"/>
      </w:rPr>
    </w:lvl>
    <w:lvl w:ilvl="1" w:tplc="2F183BE6">
      <w:numFmt w:val="bullet"/>
      <w:lvlText w:val="•"/>
      <w:lvlJc w:val="left"/>
      <w:pPr>
        <w:ind w:left="877" w:hanging="564"/>
      </w:pPr>
      <w:rPr>
        <w:rFonts w:hint="default"/>
        <w:lang w:val="ru-RU" w:eastAsia="ru-RU" w:bidi="ru-RU"/>
      </w:rPr>
    </w:lvl>
    <w:lvl w:ilvl="2" w:tplc="71706088">
      <w:numFmt w:val="bullet"/>
      <w:lvlText w:val="•"/>
      <w:lvlJc w:val="left"/>
      <w:pPr>
        <w:ind w:left="1655" w:hanging="564"/>
      </w:pPr>
      <w:rPr>
        <w:rFonts w:hint="default"/>
        <w:lang w:val="ru-RU" w:eastAsia="ru-RU" w:bidi="ru-RU"/>
      </w:rPr>
    </w:lvl>
    <w:lvl w:ilvl="3" w:tplc="9A703088">
      <w:numFmt w:val="bullet"/>
      <w:lvlText w:val="•"/>
      <w:lvlJc w:val="left"/>
      <w:pPr>
        <w:ind w:left="2433" w:hanging="564"/>
      </w:pPr>
      <w:rPr>
        <w:rFonts w:hint="default"/>
        <w:lang w:val="ru-RU" w:eastAsia="ru-RU" w:bidi="ru-RU"/>
      </w:rPr>
    </w:lvl>
    <w:lvl w:ilvl="4" w:tplc="1AFC8AA2">
      <w:numFmt w:val="bullet"/>
      <w:lvlText w:val="•"/>
      <w:lvlJc w:val="left"/>
      <w:pPr>
        <w:ind w:left="3211" w:hanging="564"/>
      </w:pPr>
      <w:rPr>
        <w:rFonts w:hint="default"/>
        <w:lang w:val="ru-RU" w:eastAsia="ru-RU" w:bidi="ru-RU"/>
      </w:rPr>
    </w:lvl>
    <w:lvl w:ilvl="5" w:tplc="D9368C92">
      <w:numFmt w:val="bullet"/>
      <w:lvlText w:val="•"/>
      <w:lvlJc w:val="left"/>
      <w:pPr>
        <w:ind w:left="3989" w:hanging="564"/>
      </w:pPr>
      <w:rPr>
        <w:rFonts w:hint="default"/>
        <w:lang w:val="ru-RU" w:eastAsia="ru-RU" w:bidi="ru-RU"/>
      </w:rPr>
    </w:lvl>
    <w:lvl w:ilvl="6" w:tplc="3EACAB26">
      <w:numFmt w:val="bullet"/>
      <w:lvlText w:val="•"/>
      <w:lvlJc w:val="left"/>
      <w:pPr>
        <w:ind w:left="4766" w:hanging="564"/>
      </w:pPr>
      <w:rPr>
        <w:rFonts w:hint="default"/>
        <w:lang w:val="ru-RU" w:eastAsia="ru-RU" w:bidi="ru-RU"/>
      </w:rPr>
    </w:lvl>
    <w:lvl w:ilvl="7" w:tplc="4290ECEC">
      <w:numFmt w:val="bullet"/>
      <w:lvlText w:val="•"/>
      <w:lvlJc w:val="left"/>
      <w:pPr>
        <w:ind w:left="5544" w:hanging="564"/>
      </w:pPr>
      <w:rPr>
        <w:rFonts w:hint="default"/>
        <w:lang w:val="ru-RU" w:eastAsia="ru-RU" w:bidi="ru-RU"/>
      </w:rPr>
    </w:lvl>
    <w:lvl w:ilvl="8" w:tplc="D62E59B0">
      <w:numFmt w:val="bullet"/>
      <w:lvlText w:val="•"/>
      <w:lvlJc w:val="left"/>
      <w:pPr>
        <w:ind w:left="6322" w:hanging="564"/>
      </w:pPr>
      <w:rPr>
        <w:rFonts w:hint="default"/>
        <w:lang w:val="ru-RU" w:eastAsia="ru-RU" w:bidi="ru-RU"/>
      </w:rPr>
    </w:lvl>
  </w:abstractNum>
  <w:abstractNum w:abstractNumId="193" w15:restartNumberingAfterBreak="0">
    <w:nsid w:val="77541813"/>
    <w:multiLevelType w:val="hybridMultilevel"/>
    <w:tmpl w:val="7102C2A8"/>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7997C35"/>
    <w:multiLevelType w:val="hybridMultilevel"/>
    <w:tmpl w:val="BB788C08"/>
    <w:lvl w:ilvl="0" w:tplc="6E3C85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7EA11DF"/>
    <w:multiLevelType w:val="hybridMultilevel"/>
    <w:tmpl w:val="8A9CE962"/>
    <w:lvl w:ilvl="0" w:tplc="F3E4F302">
      <w:numFmt w:val="bullet"/>
      <w:lvlText w:val="-"/>
      <w:lvlJc w:val="left"/>
      <w:pPr>
        <w:ind w:left="532" w:hanging="564"/>
      </w:pPr>
      <w:rPr>
        <w:rFonts w:ascii="Courier New" w:eastAsia="Courier New" w:hAnsi="Courier New" w:cs="Courier New" w:hint="default"/>
        <w:spacing w:val="-13"/>
        <w:w w:val="100"/>
        <w:sz w:val="24"/>
        <w:szCs w:val="24"/>
        <w:lang w:val="ru-RU" w:eastAsia="ru-RU" w:bidi="ru-RU"/>
      </w:rPr>
    </w:lvl>
    <w:lvl w:ilvl="1" w:tplc="2000F1B0">
      <w:numFmt w:val="bullet"/>
      <w:lvlText w:val="•"/>
      <w:lvlJc w:val="left"/>
      <w:pPr>
        <w:ind w:left="1642" w:hanging="564"/>
      </w:pPr>
      <w:rPr>
        <w:rFonts w:hint="default"/>
        <w:lang w:val="ru-RU" w:eastAsia="ru-RU" w:bidi="ru-RU"/>
      </w:rPr>
    </w:lvl>
    <w:lvl w:ilvl="2" w:tplc="8404322A">
      <w:numFmt w:val="bullet"/>
      <w:lvlText w:val="•"/>
      <w:lvlJc w:val="left"/>
      <w:pPr>
        <w:ind w:left="2745" w:hanging="564"/>
      </w:pPr>
      <w:rPr>
        <w:rFonts w:hint="default"/>
        <w:lang w:val="ru-RU" w:eastAsia="ru-RU" w:bidi="ru-RU"/>
      </w:rPr>
    </w:lvl>
    <w:lvl w:ilvl="3" w:tplc="CF708ABE">
      <w:numFmt w:val="bullet"/>
      <w:lvlText w:val="•"/>
      <w:lvlJc w:val="left"/>
      <w:pPr>
        <w:ind w:left="3847" w:hanging="564"/>
      </w:pPr>
      <w:rPr>
        <w:rFonts w:hint="default"/>
        <w:lang w:val="ru-RU" w:eastAsia="ru-RU" w:bidi="ru-RU"/>
      </w:rPr>
    </w:lvl>
    <w:lvl w:ilvl="4" w:tplc="FE6AB7B2">
      <w:numFmt w:val="bullet"/>
      <w:lvlText w:val="•"/>
      <w:lvlJc w:val="left"/>
      <w:pPr>
        <w:ind w:left="4950" w:hanging="564"/>
      </w:pPr>
      <w:rPr>
        <w:rFonts w:hint="default"/>
        <w:lang w:val="ru-RU" w:eastAsia="ru-RU" w:bidi="ru-RU"/>
      </w:rPr>
    </w:lvl>
    <w:lvl w:ilvl="5" w:tplc="C8503696">
      <w:numFmt w:val="bullet"/>
      <w:lvlText w:val="•"/>
      <w:lvlJc w:val="left"/>
      <w:pPr>
        <w:ind w:left="6053" w:hanging="564"/>
      </w:pPr>
      <w:rPr>
        <w:rFonts w:hint="default"/>
        <w:lang w:val="ru-RU" w:eastAsia="ru-RU" w:bidi="ru-RU"/>
      </w:rPr>
    </w:lvl>
    <w:lvl w:ilvl="6" w:tplc="6FBE46C8">
      <w:numFmt w:val="bullet"/>
      <w:lvlText w:val="•"/>
      <w:lvlJc w:val="left"/>
      <w:pPr>
        <w:ind w:left="7155" w:hanging="564"/>
      </w:pPr>
      <w:rPr>
        <w:rFonts w:hint="default"/>
        <w:lang w:val="ru-RU" w:eastAsia="ru-RU" w:bidi="ru-RU"/>
      </w:rPr>
    </w:lvl>
    <w:lvl w:ilvl="7" w:tplc="BCFEEFA4">
      <w:numFmt w:val="bullet"/>
      <w:lvlText w:val="•"/>
      <w:lvlJc w:val="left"/>
      <w:pPr>
        <w:ind w:left="8258" w:hanging="564"/>
      </w:pPr>
      <w:rPr>
        <w:rFonts w:hint="default"/>
        <w:lang w:val="ru-RU" w:eastAsia="ru-RU" w:bidi="ru-RU"/>
      </w:rPr>
    </w:lvl>
    <w:lvl w:ilvl="8" w:tplc="14369AAE">
      <w:numFmt w:val="bullet"/>
      <w:lvlText w:val="•"/>
      <w:lvlJc w:val="left"/>
      <w:pPr>
        <w:ind w:left="9361" w:hanging="564"/>
      </w:pPr>
      <w:rPr>
        <w:rFonts w:hint="default"/>
        <w:lang w:val="ru-RU" w:eastAsia="ru-RU" w:bidi="ru-RU"/>
      </w:rPr>
    </w:lvl>
  </w:abstractNum>
  <w:abstractNum w:abstractNumId="196" w15:restartNumberingAfterBreak="0">
    <w:nsid w:val="79910A18"/>
    <w:multiLevelType w:val="hybridMultilevel"/>
    <w:tmpl w:val="C1FC644C"/>
    <w:lvl w:ilvl="0" w:tplc="1A5243BC">
      <w:numFmt w:val="bullet"/>
      <w:lvlText w:val="•"/>
      <w:lvlJc w:val="left"/>
      <w:pPr>
        <w:ind w:left="1528" w:hanging="144"/>
      </w:pPr>
      <w:rPr>
        <w:rFonts w:ascii="Times New Roman" w:eastAsia="Times New Roman" w:hAnsi="Times New Roman" w:cs="Times New Roman" w:hint="default"/>
        <w:i/>
        <w:w w:val="100"/>
        <w:sz w:val="24"/>
        <w:szCs w:val="24"/>
        <w:lang w:val="ru-RU" w:eastAsia="ru-RU" w:bidi="ru-RU"/>
      </w:rPr>
    </w:lvl>
    <w:lvl w:ilvl="1" w:tplc="E68ABAC2">
      <w:numFmt w:val="bullet"/>
      <w:lvlText w:val="•"/>
      <w:lvlJc w:val="left"/>
      <w:pPr>
        <w:ind w:left="2524" w:hanging="144"/>
      </w:pPr>
      <w:rPr>
        <w:rFonts w:hint="default"/>
        <w:lang w:val="ru-RU" w:eastAsia="ru-RU" w:bidi="ru-RU"/>
      </w:rPr>
    </w:lvl>
    <w:lvl w:ilvl="2" w:tplc="3522CBCE">
      <w:numFmt w:val="bullet"/>
      <w:lvlText w:val="•"/>
      <w:lvlJc w:val="left"/>
      <w:pPr>
        <w:ind w:left="3529" w:hanging="144"/>
      </w:pPr>
      <w:rPr>
        <w:rFonts w:hint="default"/>
        <w:lang w:val="ru-RU" w:eastAsia="ru-RU" w:bidi="ru-RU"/>
      </w:rPr>
    </w:lvl>
    <w:lvl w:ilvl="3" w:tplc="59B00AE6">
      <w:numFmt w:val="bullet"/>
      <w:lvlText w:val="•"/>
      <w:lvlJc w:val="left"/>
      <w:pPr>
        <w:ind w:left="4533" w:hanging="144"/>
      </w:pPr>
      <w:rPr>
        <w:rFonts w:hint="default"/>
        <w:lang w:val="ru-RU" w:eastAsia="ru-RU" w:bidi="ru-RU"/>
      </w:rPr>
    </w:lvl>
    <w:lvl w:ilvl="4" w:tplc="57D03204">
      <w:numFmt w:val="bullet"/>
      <w:lvlText w:val="•"/>
      <w:lvlJc w:val="left"/>
      <w:pPr>
        <w:ind w:left="5538" w:hanging="144"/>
      </w:pPr>
      <w:rPr>
        <w:rFonts w:hint="default"/>
        <w:lang w:val="ru-RU" w:eastAsia="ru-RU" w:bidi="ru-RU"/>
      </w:rPr>
    </w:lvl>
    <w:lvl w:ilvl="5" w:tplc="1DE2CB1E">
      <w:numFmt w:val="bullet"/>
      <w:lvlText w:val="•"/>
      <w:lvlJc w:val="left"/>
      <w:pPr>
        <w:ind w:left="6543" w:hanging="144"/>
      </w:pPr>
      <w:rPr>
        <w:rFonts w:hint="default"/>
        <w:lang w:val="ru-RU" w:eastAsia="ru-RU" w:bidi="ru-RU"/>
      </w:rPr>
    </w:lvl>
    <w:lvl w:ilvl="6" w:tplc="E35C013E">
      <w:numFmt w:val="bullet"/>
      <w:lvlText w:val="•"/>
      <w:lvlJc w:val="left"/>
      <w:pPr>
        <w:ind w:left="7547" w:hanging="144"/>
      </w:pPr>
      <w:rPr>
        <w:rFonts w:hint="default"/>
        <w:lang w:val="ru-RU" w:eastAsia="ru-RU" w:bidi="ru-RU"/>
      </w:rPr>
    </w:lvl>
    <w:lvl w:ilvl="7" w:tplc="0FE07A8C">
      <w:numFmt w:val="bullet"/>
      <w:lvlText w:val="•"/>
      <w:lvlJc w:val="left"/>
      <w:pPr>
        <w:ind w:left="8552" w:hanging="144"/>
      </w:pPr>
      <w:rPr>
        <w:rFonts w:hint="default"/>
        <w:lang w:val="ru-RU" w:eastAsia="ru-RU" w:bidi="ru-RU"/>
      </w:rPr>
    </w:lvl>
    <w:lvl w:ilvl="8" w:tplc="AEA80578">
      <w:numFmt w:val="bullet"/>
      <w:lvlText w:val="•"/>
      <w:lvlJc w:val="left"/>
      <w:pPr>
        <w:ind w:left="9557" w:hanging="144"/>
      </w:pPr>
      <w:rPr>
        <w:rFonts w:hint="default"/>
        <w:lang w:val="ru-RU" w:eastAsia="ru-RU" w:bidi="ru-RU"/>
      </w:rPr>
    </w:lvl>
  </w:abstractNum>
  <w:abstractNum w:abstractNumId="197" w15:restartNumberingAfterBreak="0">
    <w:nsid w:val="7A2942DB"/>
    <w:multiLevelType w:val="hybridMultilevel"/>
    <w:tmpl w:val="FB6AD854"/>
    <w:lvl w:ilvl="0" w:tplc="BB4A9A76">
      <w:numFmt w:val="bullet"/>
      <w:lvlText w:val=""/>
      <w:lvlJc w:val="left"/>
      <w:pPr>
        <w:ind w:left="532" w:hanging="130"/>
      </w:pPr>
      <w:rPr>
        <w:rFonts w:ascii="Symbol" w:eastAsia="Symbol" w:hAnsi="Symbol" w:cs="Symbol" w:hint="default"/>
        <w:b/>
        <w:bCs/>
        <w:w w:val="99"/>
        <w:position w:val="7"/>
        <w:sz w:val="13"/>
        <w:szCs w:val="13"/>
        <w:lang w:val="ru-RU" w:eastAsia="ru-RU" w:bidi="ru-RU"/>
      </w:rPr>
    </w:lvl>
    <w:lvl w:ilvl="1" w:tplc="2CD06E92">
      <w:numFmt w:val="bullet"/>
      <w:lvlText w:val="•"/>
      <w:lvlJc w:val="left"/>
      <w:pPr>
        <w:ind w:left="1642" w:hanging="130"/>
      </w:pPr>
      <w:rPr>
        <w:rFonts w:hint="default"/>
        <w:lang w:val="ru-RU" w:eastAsia="ru-RU" w:bidi="ru-RU"/>
      </w:rPr>
    </w:lvl>
    <w:lvl w:ilvl="2" w:tplc="3CC60CF6">
      <w:numFmt w:val="bullet"/>
      <w:lvlText w:val="•"/>
      <w:lvlJc w:val="left"/>
      <w:pPr>
        <w:ind w:left="2745" w:hanging="130"/>
      </w:pPr>
      <w:rPr>
        <w:rFonts w:hint="default"/>
        <w:lang w:val="ru-RU" w:eastAsia="ru-RU" w:bidi="ru-RU"/>
      </w:rPr>
    </w:lvl>
    <w:lvl w:ilvl="3" w:tplc="92AC4042">
      <w:numFmt w:val="bullet"/>
      <w:lvlText w:val="•"/>
      <w:lvlJc w:val="left"/>
      <w:pPr>
        <w:ind w:left="3847" w:hanging="130"/>
      </w:pPr>
      <w:rPr>
        <w:rFonts w:hint="default"/>
        <w:lang w:val="ru-RU" w:eastAsia="ru-RU" w:bidi="ru-RU"/>
      </w:rPr>
    </w:lvl>
    <w:lvl w:ilvl="4" w:tplc="AEE2C95E">
      <w:numFmt w:val="bullet"/>
      <w:lvlText w:val="•"/>
      <w:lvlJc w:val="left"/>
      <w:pPr>
        <w:ind w:left="4950" w:hanging="130"/>
      </w:pPr>
      <w:rPr>
        <w:rFonts w:hint="default"/>
        <w:lang w:val="ru-RU" w:eastAsia="ru-RU" w:bidi="ru-RU"/>
      </w:rPr>
    </w:lvl>
    <w:lvl w:ilvl="5" w:tplc="99FA8AE0">
      <w:numFmt w:val="bullet"/>
      <w:lvlText w:val="•"/>
      <w:lvlJc w:val="left"/>
      <w:pPr>
        <w:ind w:left="6053" w:hanging="130"/>
      </w:pPr>
      <w:rPr>
        <w:rFonts w:hint="default"/>
        <w:lang w:val="ru-RU" w:eastAsia="ru-RU" w:bidi="ru-RU"/>
      </w:rPr>
    </w:lvl>
    <w:lvl w:ilvl="6" w:tplc="4DB0C9AA">
      <w:numFmt w:val="bullet"/>
      <w:lvlText w:val="•"/>
      <w:lvlJc w:val="left"/>
      <w:pPr>
        <w:ind w:left="7155" w:hanging="130"/>
      </w:pPr>
      <w:rPr>
        <w:rFonts w:hint="default"/>
        <w:lang w:val="ru-RU" w:eastAsia="ru-RU" w:bidi="ru-RU"/>
      </w:rPr>
    </w:lvl>
    <w:lvl w:ilvl="7" w:tplc="1AAA6B08">
      <w:numFmt w:val="bullet"/>
      <w:lvlText w:val="•"/>
      <w:lvlJc w:val="left"/>
      <w:pPr>
        <w:ind w:left="8258" w:hanging="130"/>
      </w:pPr>
      <w:rPr>
        <w:rFonts w:hint="default"/>
        <w:lang w:val="ru-RU" w:eastAsia="ru-RU" w:bidi="ru-RU"/>
      </w:rPr>
    </w:lvl>
    <w:lvl w:ilvl="8" w:tplc="79A077A8">
      <w:numFmt w:val="bullet"/>
      <w:lvlText w:val="•"/>
      <w:lvlJc w:val="left"/>
      <w:pPr>
        <w:ind w:left="9361" w:hanging="130"/>
      </w:pPr>
      <w:rPr>
        <w:rFonts w:hint="default"/>
        <w:lang w:val="ru-RU" w:eastAsia="ru-RU" w:bidi="ru-RU"/>
      </w:rPr>
    </w:lvl>
  </w:abstractNum>
  <w:abstractNum w:abstractNumId="198" w15:restartNumberingAfterBreak="0">
    <w:nsid w:val="7A3C300A"/>
    <w:multiLevelType w:val="hybridMultilevel"/>
    <w:tmpl w:val="79F64F14"/>
    <w:lvl w:ilvl="0" w:tplc="3D6CCA14">
      <w:start w:val="1"/>
      <w:numFmt w:val="decimal"/>
      <w:lvlText w:val="%1."/>
      <w:lvlJc w:val="left"/>
      <w:pPr>
        <w:ind w:left="532" w:hanging="415"/>
      </w:pPr>
      <w:rPr>
        <w:rFonts w:ascii="Times New Roman" w:eastAsia="Times New Roman" w:hAnsi="Times New Roman" w:cs="Times New Roman" w:hint="default"/>
        <w:spacing w:val="-24"/>
        <w:w w:val="100"/>
        <w:sz w:val="24"/>
        <w:szCs w:val="24"/>
        <w:lang w:val="ru-RU" w:eastAsia="ru-RU" w:bidi="ru-RU"/>
      </w:rPr>
    </w:lvl>
    <w:lvl w:ilvl="1" w:tplc="EC5AD96A">
      <w:numFmt w:val="bullet"/>
      <w:lvlText w:val="•"/>
      <w:lvlJc w:val="left"/>
      <w:pPr>
        <w:ind w:left="1642" w:hanging="415"/>
      </w:pPr>
      <w:rPr>
        <w:rFonts w:hint="default"/>
        <w:lang w:val="ru-RU" w:eastAsia="ru-RU" w:bidi="ru-RU"/>
      </w:rPr>
    </w:lvl>
    <w:lvl w:ilvl="2" w:tplc="5434C03E">
      <w:numFmt w:val="bullet"/>
      <w:lvlText w:val="•"/>
      <w:lvlJc w:val="left"/>
      <w:pPr>
        <w:ind w:left="2745" w:hanging="415"/>
      </w:pPr>
      <w:rPr>
        <w:rFonts w:hint="default"/>
        <w:lang w:val="ru-RU" w:eastAsia="ru-RU" w:bidi="ru-RU"/>
      </w:rPr>
    </w:lvl>
    <w:lvl w:ilvl="3" w:tplc="B470DA64">
      <w:numFmt w:val="bullet"/>
      <w:lvlText w:val="•"/>
      <w:lvlJc w:val="left"/>
      <w:pPr>
        <w:ind w:left="3847" w:hanging="415"/>
      </w:pPr>
      <w:rPr>
        <w:rFonts w:hint="default"/>
        <w:lang w:val="ru-RU" w:eastAsia="ru-RU" w:bidi="ru-RU"/>
      </w:rPr>
    </w:lvl>
    <w:lvl w:ilvl="4" w:tplc="A8EAA06A">
      <w:numFmt w:val="bullet"/>
      <w:lvlText w:val="•"/>
      <w:lvlJc w:val="left"/>
      <w:pPr>
        <w:ind w:left="4950" w:hanging="415"/>
      </w:pPr>
      <w:rPr>
        <w:rFonts w:hint="default"/>
        <w:lang w:val="ru-RU" w:eastAsia="ru-RU" w:bidi="ru-RU"/>
      </w:rPr>
    </w:lvl>
    <w:lvl w:ilvl="5" w:tplc="B21C813A">
      <w:numFmt w:val="bullet"/>
      <w:lvlText w:val="•"/>
      <w:lvlJc w:val="left"/>
      <w:pPr>
        <w:ind w:left="6053" w:hanging="415"/>
      </w:pPr>
      <w:rPr>
        <w:rFonts w:hint="default"/>
        <w:lang w:val="ru-RU" w:eastAsia="ru-RU" w:bidi="ru-RU"/>
      </w:rPr>
    </w:lvl>
    <w:lvl w:ilvl="6" w:tplc="15B2CC22">
      <w:numFmt w:val="bullet"/>
      <w:lvlText w:val="•"/>
      <w:lvlJc w:val="left"/>
      <w:pPr>
        <w:ind w:left="7155" w:hanging="415"/>
      </w:pPr>
      <w:rPr>
        <w:rFonts w:hint="default"/>
        <w:lang w:val="ru-RU" w:eastAsia="ru-RU" w:bidi="ru-RU"/>
      </w:rPr>
    </w:lvl>
    <w:lvl w:ilvl="7" w:tplc="E5186FC6">
      <w:numFmt w:val="bullet"/>
      <w:lvlText w:val="•"/>
      <w:lvlJc w:val="left"/>
      <w:pPr>
        <w:ind w:left="8258" w:hanging="415"/>
      </w:pPr>
      <w:rPr>
        <w:rFonts w:hint="default"/>
        <w:lang w:val="ru-RU" w:eastAsia="ru-RU" w:bidi="ru-RU"/>
      </w:rPr>
    </w:lvl>
    <w:lvl w:ilvl="8" w:tplc="5ED68D48">
      <w:numFmt w:val="bullet"/>
      <w:lvlText w:val="•"/>
      <w:lvlJc w:val="left"/>
      <w:pPr>
        <w:ind w:left="9361" w:hanging="415"/>
      </w:pPr>
      <w:rPr>
        <w:rFonts w:hint="default"/>
        <w:lang w:val="ru-RU" w:eastAsia="ru-RU" w:bidi="ru-RU"/>
      </w:rPr>
    </w:lvl>
  </w:abstractNum>
  <w:abstractNum w:abstractNumId="199" w15:restartNumberingAfterBreak="0">
    <w:nsid w:val="7BA3755B"/>
    <w:multiLevelType w:val="hybridMultilevel"/>
    <w:tmpl w:val="0D7829A2"/>
    <w:lvl w:ilvl="0" w:tplc="7C96014A">
      <w:start w:val="2"/>
      <w:numFmt w:val="decimal"/>
      <w:lvlText w:val="%1."/>
      <w:lvlJc w:val="left"/>
      <w:pPr>
        <w:ind w:left="772" w:hanging="240"/>
      </w:pPr>
      <w:rPr>
        <w:rFonts w:ascii="Times New Roman" w:eastAsia="Times New Roman" w:hAnsi="Times New Roman" w:cs="Times New Roman" w:hint="default"/>
        <w:spacing w:val="-1"/>
        <w:w w:val="100"/>
        <w:sz w:val="24"/>
        <w:szCs w:val="24"/>
        <w:lang w:val="ru-RU" w:eastAsia="ru-RU" w:bidi="ru-RU"/>
      </w:rPr>
    </w:lvl>
    <w:lvl w:ilvl="1" w:tplc="BF084F62">
      <w:numFmt w:val="bullet"/>
      <w:lvlText w:val="•"/>
      <w:lvlJc w:val="left"/>
      <w:pPr>
        <w:ind w:left="1858" w:hanging="240"/>
      </w:pPr>
      <w:rPr>
        <w:rFonts w:hint="default"/>
        <w:lang w:val="ru-RU" w:eastAsia="ru-RU" w:bidi="ru-RU"/>
      </w:rPr>
    </w:lvl>
    <w:lvl w:ilvl="2" w:tplc="CE7CF656">
      <w:numFmt w:val="bullet"/>
      <w:lvlText w:val="•"/>
      <w:lvlJc w:val="left"/>
      <w:pPr>
        <w:ind w:left="2937" w:hanging="240"/>
      </w:pPr>
      <w:rPr>
        <w:rFonts w:hint="default"/>
        <w:lang w:val="ru-RU" w:eastAsia="ru-RU" w:bidi="ru-RU"/>
      </w:rPr>
    </w:lvl>
    <w:lvl w:ilvl="3" w:tplc="E62CA82A">
      <w:numFmt w:val="bullet"/>
      <w:lvlText w:val="•"/>
      <w:lvlJc w:val="left"/>
      <w:pPr>
        <w:ind w:left="4015" w:hanging="240"/>
      </w:pPr>
      <w:rPr>
        <w:rFonts w:hint="default"/>
        <w:lang w:val="ru-RU" w:eastAsia="ru-RU" w:bidi="ru-RU"/>
      </w:rPr>
    </w:lvl>
    <w:lvl w:ilvl="4" w:tplc="E40A0302">
      <w:numFmt w:val="bullet"/>
      <w:lvlText w:val="•"/>
      <w:lvlJc w:val="left"/>
      <w:pPr>
        <w:ind w:left="5094" w:hanging="240"/>
      </w:pPr>
      <w:rPr>
        <w:rFonts w:hint="default"/>
        <w:lang w:val="ru-RU" w:eastAsia="ru-RU" w:bidi="ru-RU"/>
      </w:rPr>
    </w:lvl>
    <w:lvl w:ilvl="5" w:tplc="C0BA216E">
      <w:numFmt w:val="bullet"/>
      <w:lvlText w:val="•"/>
      <w:lvlJc w:val="left"/>
      <w:pPr>
        <w:ind w:left="6173" w:hanging="240"/>
      </w:pPr>
      <w:rPr>
        <w:rFonts w:hint="default"/>
        <w:lang w:val="ru-RU" w:eastAsia="ru-RU" w:bidi="ru-RU"/>
      </w:rPr>
    </w:lvl>
    <w:lvl w:ilvl="6" w:tplc="BCB614DC">
      <w:numFmt w:val="bullet"/>
      <w:lvlText w:val="•"/>
      <w:lvlJc w:val="left"/>
      <w:pPr>
        <w:ind w:left="7251" w:hanging="240"/>
      </w:pPr>
      <w:rPr>
        <w:rFonts w:hint="default"/>
        <w:lang w:val="ru-RU" w:eastAsia="ru-RU" w:bidi="ru-RU"/>
      </w:rPr>
    </w:lvl>
    <w:lvl w:ilvl="7" w:tplc="815C2986">
      <w:numFmt w:val="bullet"/>
      <w:lvlText w:val="•"/>
      <w:lvlJc w:val="left"/>
      <w:pPr>
        <w:ind w:left="8330" w:hanging="240"/>
      </w:pPr>
      <w:rPr>
        <w:rFonts w:hint="default"/>
        <w:lang w:val="ru-RU" w:eastAsia="ru-RU" w:bidi="ru-RU"/>
      </w:rPr>
    </w:lvl>
    <w:lvl w:ilvl="8" w:tplc="863ACF58">
      <w:numFmt w:val="bullet"/>
      <w:lvlText w:val="•"/>
      <w:lvlJc w:val="left"/>
      <w:pPr>
        <w:ind w:left="9409" w:hanging="240"/>
      </w:pPr>
      <w:rPr>
        <w:rFonts w:hint="default"/>
        <w:lang w:val="ru-RU" w:eastAsia="ru-RU" w:bidi="ru-RU"/>
      </w:rPr>
    </w:lvl>
  </w:abstractNum>
  <w:abstractNum w:abstractNumId="200" w15:restartNumberingAfterBreak="0">
    <w:nsid w:val="7BC80704"/>
    <w:multiLevelType w:val="hybridMultilevel"/>
    <w:tmpl w:val="B6F20B16"/>
    <w:lvl w:ilvl="0" w:tplc="9F9C9C3C">
      <w:numFmt w:val="bullet"/>
      <w:lvlText w:val=""/>
      <w:lvlJc w:val="left"/>
      <w:pPr>
        <w:ind w:left="428" w:hanging="142"/>
      </w:pPr>
      <w:rPr>
        <w:rFonts w:ascii="Symbol" w:eastAsia="Symbol" w:hAnsi="Symbol" w:cs="Symbol" w:hint="default"/>
        <w:w w:val="100"/>
        <w:sz w:val="24"/>
        <w:szCs w:val="24"/>
        <w:lang w:val="ru-RU" w:eastAsia="ru-RU" w:bidi="ru-RU"/>
      </w:rPr>
    </w:lvl>
    <w:lvl w:ilvl="1" w:tplc="103C1F64">
      <w:numFmt w:val="bullet"/>
      <w:lvlText w:val=""/>
      <w:lvlJc w:val="left"/>
      <w:pPr>
        <w:ind w:left="532" w:hanging="142"/>
      </w:pPr>
      <w:rPr>
        <w:rFonts w:ascii="Symbol" w:eastAsia="Symbol" w:hAnsi="Symbol" w:cs="Symbol" w:hint="default"/>
        <w:w w:val="100"/>
        <w:sz w:val="24"/>
        <w:szCs w:val="24"/>
        <w:lang w:val="ru-RU" w:eastAsia="ru-RU" w:bidi="ru-RU"/>
      </w:rPr>
    </w:lvl>
    <w:lvl w:ilvl="2" w:tplc="897A90DA">
      <w:numFmt w:val="bullet"/>
      <w:lvlText w:val="•"/>
      <w:lvlJc w:val="left"/>
      <w:pPr>
        <w:ind w:left="1643" w:hanging="142"/>
      </w:pPr>
      <w:rPr>
        <w:rFonts w:hint="default"/>
        <w:lang w:val="ru-RU" w:eastAsia="ru-RU" w:bidi="ru-RU"/>
      </w:rPr>
    </w:lvl>
    <w:lvl w:ilvl="3" w:tplc="684ECDF2">
      <w:numFmt w:val="bullet"/>
      <w:lvlText w:val="•"/>
      <w:lvlJc w:val="left"/>
      <w:pPr>
        <w:ind w:left="2746" w:hanging="142"/>
      </w:pPr>
      <w:rPr>
        <w:rFonts w:hint="default"/>
        <w:lang w:val="ru-RU" w:eastAsia="ru-RU" w:bidi="ru-RU"/>
      </w:rPr>
    </w:lvl>
    <w:lvl w:ilvl="4" w:tplc="73340E32">
      <w:numFmt w:val="bullet"/>
      <w:lvlText w:val="•"/>
      <w:lvlJc w:val="left"/>
      <w:pPr>
        <w:ind w:left="3849" w:hanging="142"/>
      </w:pPr>
      <w:rPr>
        <w:rFonts w:hint="default"/>
        <w:lang w:val="ru-RU" w:eastAsia="ru-RU" w:bidi="ru-RU"/>
      </w:rPr>
    </w:lvl>
    <w:lvl w:ilvl="5" w:tplc="D5F49584">
      <w:numFmt w:val="bullet"/>
      <w:lvlText w:val="•"/>
      <w:lvlJc w:val="left"/>
      <w:pPr>
        <w:ind w:left="4952" w:hanging="142"/>
      </w:pPr>
      <w:rPr>
        <w:rFonts w:hint="default"/>
        <w:lang w:val="ru-RU" w:eastAsia="ru-RU" w:bidi="ru-RU"/>
      </w:rPr>
    </w:lvl>
    <w:lvl w:ilvl="6" w:tplc="6FF2F030">
      <w:numFmt w:val="bullet"/>
      <w:lvlText w:val="•"/>
      <w:lvlJc w:val="left"/>
      <w:pPr>
        <w:ind w:left="6056" w:hanging="142"/>
      </w:pPr>
      <w:rPr>
        <w:rFonts w:hint="default"/>
        <w:lang w:val="ru-RU" w:eastAsia="ru-RU" w:bidi="ru-RU"/>
      </w:rPr>
    </w:lvl>
    <w:lvl w:ilvl="7" w:tplc="0056622E">
      <w:numFmt w:val="bullet"/>
      <w:lvlText w:val="•"/>
      <w:lvlJc w:val="left"/>
      <w:pPr>
        <w:ind w:left="7159" w:hanging="142"/>
      </w:pPr>
      <w:rPr>
        <w:rFonts w:hint="default"/>
        <w:lang w:val="ru-RU" w:eastAsia="ru-RU" w:bidi="ru-RU"/>
      </w:rPr>
    </w:lvl>
    <w:lvl w:ilvl="8" w:tplc="EC4E21CC">
      <w:numFmt w:val="bullet"/>
      <w:lvlText w:val="•"/>
      <w:lvlJc w:val="left"/>
      <w:pPr>
        <w:ind w:left="8262" w:hanging="142"/>
      </w:pPr>
      <w:rPr>
        <w:rFonts w:hint="default"/>
        <w:lang w:val="ru-RU" w:eastAsia="ru-RU" w:bidi="ru-RU"/>
      </w:rPr>
    </w:lvl>
  </w:abstractNum>
  <w:abstractNum w:abstractNumId="201" w15:restartNumberingAfterBreak="0">
    <w:nsid w:val="7BDC77E8"/>
    <w:multiLevelType w:val="hybridMultilevel"/>
    <w:tmpl w:val="C8C6E728"/>
    <w:lvl w:ilvl="0" w:tplc="871E19D0">
      <w:start w:val="1"/>
      <w:numFmt w:val="decimal"/>
      <w:lvlText w:val="%1."/>
      <w:lvlJc w:val="left"/>
      <w:pPr>
        <w:ind w:left="532" w:hanging="291"/>
      </w:pPr>
      <w:rPr>
        <w:rFonts w:ascii="Times New Roman" w:eastAsia="Times New Roman" w:hAnsi="Times New Roman" w:cs="Times New Roman" w:hint="default"/>
        <w:spacing w:val="-11"/>
        <w:w w:val="100"/>
        <w:sz w:val="24"/>
        <w:szCs w:val="24"/>
        <w:lang w:val="ru-RU" w:eastAsia="ru-RU" w:bidi="ru-RU"/>
      </w:rPr>
    </w:lvl>
    <w:lvl w:ilvl="1" w:tplc="97EA8794">
      <w:numFmt w:val="bullet"/>
      <w:lvlText w:val="•"/>
      <w:lvlJc w:val="left"/>
      <w:pPr>
        <w:ind w:left="1642" w:hanging="291"/>
      </w:pPr>
      <w:rPr>
        <w:rFonts w:hint="default"/>
        <w:lang w:val="ru-RU" w:eastAsia="ru-RU" w:bidi="ru-RU"/>
      </w:rPr>
    </w:lvl>
    <w:lvl w:ilvl="2" w:tplc="9E5CDDC0">
      <w:numFmt w:val="bullet"/>
      <w:lvlText w:val="•"/>
      <w:lvlJc w:val="left"/>
      <w:pPr>
        <w:ind w:left="2745" w:hanging="291"/>
      </w:pPr>
      <w:rPr>
        <w:rFonts w:hint="default"/>
        <w:lang w:val="ru-RU" w:eastAsia="ru-RU" w:bidi="ru-RU"/>
      </w:rPr>
    </w:lvl>
    <w:lvl w:ilvl="3" w:tplc="B4AEE740">
      <w:numFmt w:val="bullet"/>
      <w:lvlText w:val="•"/>
      <w:lvlJc w:val="left"/>
      <w:pPr>
        <w:ind w:left="3847" w:hanging="291"/>
      </w:pPr>
      <w:rPr>
        <w:rFonts w:hint="default"/>
        <w:lang w:val="ru-RU" w:eastAsia="ru-RU" w:bidi="ru-RU"/>
      </w:rPr>
    </w:lvl>
    <w:lvl w:ilvl="4" w:tplc="07FEEB74">
      <w:numFmt w:val="bullet"/>
      <w:lvlText w:val="•"/>
      <w:lvlJc w:val="left"/>
      <w:pPr>
        <w:ind w:left="4950" w:hanging="291"/>
      </w:pPr>
      <w:rPr>
        <w:rFonts w:hint="default"/>
        <w:lang w:val="ru-RU" w:eastAsia="ru-RU" w:bidi="ru-RU"/>
      </w:rPr>
    </w:lvl>
    <w:lvl w:ilvl="5" w:tplc="5F3AAF50">
      <w:numFmt w:val="bullet"/>
      <w:lvlText w:val="•"/>
      <w:lvlJc w:val="left"/>
      <w:pPr>
        <w:ind w:left="6053" w:hanging="291"/>
      </w:pPr>
      <w:rPr>
        <w:rFonts w:hint="default"/>
        <w:lang w:val="ru-RU" w:eastAsia="ru-RU" w:bidi="ru-RU"/>
      </w:rPr>
    </w:lvl>
    <w:lvl w:ilvl="6" w:tplc="FABCC3FA">
      <w:numFmt w:val="bullet"/>
      <w:lvlText w:val="•"/>
      <w:lvlJc w:val="left"/>
      <w:pPr>
        <w:ind w:left="7155" w:hanging="291"/>
      </w:pPr>
      <w:rPr>
        <w:rFonts w:hint="default"/>
        <w:lang w:val="ru-RU" w:eastAsia="ru-RU" w:bidi="ru-RU"/>
      </w:rPr>
    </w:lvl>
    <w:lvl w:ilvl="7" w:tplc="E6888976">
      <w:numFmt w:val="bullet"/>
      <w:lvlText w:val="•"/>
      <w:lvlJc w:val="left"/>
      <w:pPr>
        <w:ind w:left="8258" w:hanging="291"/>
      </w:pPr>
      <w:rPr>
        <w:rFonts w:hint="default"/>
        <w:lang w:val="ru-RU" w:eastAsia="ru-RU" w:bidi="ru-RU"/>
      </w:rPr>
    </w:lvl>
    <w:lvl w:ilvl="8" w:tplc="D81A0BAE">
      <w:numFmt w:val="bullet"/>
      <w:lvlText w:val="•"/>
      <w:lvlJc w:val="left"/>
      <w:pPr>
        <w:ind w:left="9361" w:hanging="291"/>
      </w:pPr>
      <w:rPr>
        <w:rFonts w:hint="default"/>
        <w:lang w:val="ru-RU" w:eastAsia="ru-RU" w:bidi="ru-RU"/>
      </w:rPr>
    </w:lvl>
  </w:abstractNum>
  <w:abstractNum w:abstractNumId="202" w15:restartNumberingAfterBreak="0">
    <w:nsid w:val="7C0D5DBF"/>
    <w:multiLevelType w:val="hybridMultilevel"/>
    <w:tmpl w:val="77B4BE5C"/>
    <w:lvl w:ilvl="0" w:tplc="6E3C8512">
      <w:start w:val="1"/>
      <w:numFmt w:val="bullet"/>
      <w:lvlText w:val=""/>
      <w:lvlJc w:val="left"/>
      <w:pPr>
        <w:ind w:left="956" w:hanging="360"/>
      </w:pPr>
      <w:rPr>
        <w:rFonts w:ascii="Symbol" w:hAnsi="Symbol" w:hint="default"/>
      </w:rPr>
    </w:lvl>
    <w:lvl w:ilvl="1" w:tplc="04190003" w:tentative="1">
      <w:start w:val="1"/>
      <w:numFmt w:val="bullet"/>
      <w:lvlText w:val="o"/>
      <w:lvlJc w:val="left"/>
      <w:pPr>
        <w:ind w:left="1676" w:hanging="360"/>
      </w:pPr>
      <w:rPr>
        <w:rFonts w:ascii="Courier New" w:hAnsi="Courier New" w:cs="Courier New" w:hint="default"/>
      </w:rPr>
    </w:lvl>
    <w:lvl w:ilvl="2" w:tplc="04190005" w:tentative="1">
      <w:start w:val="1"/>
      <w:numFmt w:val="bullet"/>
      <w:lvlText w:val=""/>
      <w:lvlJc w:val="left"/>
      <w:pPr>
        <w:ind w:left="2396" w:hanging="360"/>
      </w:pPr>
      <w:rPr>
        <w:rFonts w:ascii="Wingdings" w:hAnsi="Wingdings" w:hint="default"/>
      </w:rPr>
    </w:lvl>
    <w:lvl w:ilvl="3" w:tplc="04190001" w:tentative="1">
      <w:start w:val="1"/>
      <w:numFmt w:val="bullet"/>
      <w:lvlText w:val=""/>
      <w:lvlJc w:val="left"/>
      <w:pPr>
        <w:ind w:left="3116" w:hanging="360"/>
      </w:pPr>
      <w:rPr>
        <w:rFonts w:ascii="Symbol" w:hAnsi="Symbol" w:hint="default"/>
      </w:rPr>
    </w:lvl>
    <w:lvl w:ilvl="4" w:tplc="04190003" w:tentative="1">
      <w:start w:val="1"/>
      <w:numFmt w:val="bullet"/>
      <w:lvlText w:val="o"/>
      <w:lvlJc w:val="left"/>
      <w:pPr>
        <w:ind w:left="3836" w:hanging="360"/>
      </w:pPr>
      <w:rPr>
        <w:rFonts w:ascii="Courier New" w:hAnsi="Courier New" w:cs="Courier New" w:hint="default"/>
      </w:rPr>
    </w:lvl>
    <w:lvl w:ilvl="5" w:tplc="04190005" w:tentative="1">
      <w:start w:val="1"/>
      <w:numFmt w:val="bullet"/>
      <w:lvlText w:val=""/>
      <w:lvlJc w:val="left"/>
      <w:pPr>
        <w:ind w:left="4556" w:hanging="360"/>
      </w:pPr>
      <w:rPr>
        <w:rFonts w:ascii="Wingdings" w:hAnsi="Wingdings" w:hint="default"/>
      </w:rPr>
    </w:lvl>
    <w:lvl w:ilvl="6" w:tplc="04190001" w:tentative="1">
      <w:start w:val="1"/>
      <w:numFmt w:val="bullet"/>
      <w:lvlText w:val=""/>
      <w:lvlJc w:val="left"/>
      <w:pPr>
        <w:ind w:left="5276" w:hanging="360"/>
      </w:pPr>
      <w:rPr>
        <w:rFonts w:ascii="Symbol" w:hAnsi="Symbol" w:hint="default"/>
      </w:rPr>
    </w:lvl>
    <w:lvl w:ilvl="7" w:tplc="04190003" w:tentative="1">
      <w:start w:val="1"/>
      <w:numFmt w:val="bullet"/>
      <w:lvlText w:val="o"/>
      <w:lvlJc w:val="left"/>
      <w:pPr>
        <w:ind w:left="5996" w:hanging="360"/>
      </w:pPr>
      <w:rPr>
        <w:rFonts w:ascii="Courier New" w:hAnsi="Courier New" w:cs="Courier New" w:hint="default"/>
      </w:rPr>
    </w:lvl>
    <w:lvl w:ilvl="8" w:tplc="04190005" w:tentative="1">
      <w:start w:val="1"/>
      <w:numFmt w:val="bullet"/>
      <w:lvlText w:val=""/>
      <w:lvlJc w:val="left"/>
      <w:pPr>
        <w:ind w:left="6716" w:hanging="360"/>
      </w:pPr>
      <w:rPr>
        <w:rFonts w:ascii="Wingdings" w:hAnsi="Wingdings" w:hint="default"/>
      </w:rPr>
    </w:lvl>
  </w:abstractNum>
  <w:abstractNum w:abstractNumId="203" w15:restartNumberingAfterBreak="0">
    <w:nsid w:val="7C2439B7"/>
    <w:multiLevelType w:val="hybridMultilevel"/>
    <w:tmpl w:val="D90C3E26"/>
    <w:lvl w:ilvl="0" w:tplc="924CD864">
      <w:start w:val="8"/>
      <w:numFmt w:val="decimal"/>
      <w:lvlText w:val="%1)"/>
      <w:lvlJc w:val="left"/>
      <w:pPr>
        <w:ind w:left="791" w:hanging="260"/>
      </w:pPr>
      <w:rPr>
        <w:rFonts w:ascii="Times New Roman" w:eastAsia="Times New Roman" w:hAnsi="Times New Roman" w:cs="Times New Roman" w:hint="default"/>
        <w:w w:val="99"/>
        <w:sz w:val="24"/>
        <w:szCs w:val="24"/>
        <w:lang w:val="ru-RU" w:eastAsia="ru-RU" w:bidi="ru-RU"/>
      </w:rPr>
    </w:lvl>
    <w:lvl w:ilvl="1" w:tplc="09AE9E52">
      <w:numFmt w:val="bullet"/>
      <w:lvlText w:val="•"/>
      <w:lvlJc w:val="left"/>
      <w:pPr>
        <w:ind w:left="1876" w:hanging="260"/>
      </w:pPr>
      <w:rPr>
        <w:rFonts w:hint="default"/>
        <w:lang w:val="ru-RU" w:eastAsia="ru-RU" w:bidi="ru-RU"/>
      </w:rPr>
    </w:lvl>
    <w:lvl w:ilvl="2" w:tplc="3F8083A2">
      <w:numFmt w:val="bullet"/>
      <w:lvlText w:val="•"/>
      <w:lvlJc w:val="left"/>
      <w:pPr>
        <w:ind w:left="2953" w:hanging="260"/>
      </w:pPr>
      <w:rPr>
        <w:rFonts w:hint="default"/>
        <w:lang w:val="ru-RU" w:eastAsia="ru-RU" w:bidi="ru-RU"/>
      </w:rPr>
    </w:lvl>
    <w:lvl w:ilvl="3" w:tplc="84CE57A8">
      <w:numFmt w:val="bullet"/>
      <w:lvlText w:val="•"/>
      <w:lvlJc w:val="left"/>
      <w:pPr>
        <w:ind w:left="4029" w:hanging="260"/>
      </w:pPr>
      <w:rPr>
        <w:rFonts w:hint="default"/>
        <w:lang w:val="ru-RU" w:eastAsia="ru-RU" w:bidi="ru-RU"/>
      </w:rPr>
    </w:lvl>
    <w:lvl w:ilvl="4" w:tplc="4822C87C">
      <w:numFmt w:val="bullet"/>
      <w:lvlText w:val="•"/>
      <w:lvlJc w:val="left"/>
      <w:pPr>
        <w:ind w:left="5106" w:hanging="260"/>
      </w:pPr>
      <w:rPr>
        <w:rFonts w:hint="default"/>
        <w:lang w:val="ru-RU" w:eastAsia="ru-RU" w:bidi="ru-RU"/>
      </w:rPr>
    </w:lvl>
    <w:lvl w:ilvl="5" w:tplc="C10098F6">
      <w:numFmt w:val="bullet"/>
      <w:lvlText w:val="•"/>
      <w:lvlJc w:val="left"/>
      <w:pPr>
        <w:ind w:left="6183" w:hanging="260"/>
      </w:pPr>
      <w:rPr>
        <w:rFonts w:hint="default"/>
        <w:lang w:val="ru-RU" w:eastAsia="ru-RU" w:bidi="ru-RU"/>
      </w:rPr>
    </w:lvl>
    <w:lvl w:ilvl="6" w:tplc="A19C8C96">
      <w:numFmt w:val="bullet"/>
      <w:lvlText w:val="•"/>
      <w:lvlJc w:val="left"/>
      <w:pPr>
        <w:ind w:left="7259" w:hanging="260"/>
      </w:pPr>
      <w:rPr>
        <w:rFonts w:hint="default"/>
        <w:lang w:val="ru-RU" w:eastAsia="ru-RU" w:bidi="ru-RU"/>
      </w:rPr>
    </w:lvl>
    <w:lvl w:ilvl="7" w:tplc="FB7ED2FE">
      <w:numFmt w:val="bullet"/>
      <w:lvlText w:val="•"/>
      <w:lvlJc w:val="left"/>
      <w:pPr>
        <w:ind w:left="8336" w:hanging="260"/>
      </w:pPr>
      <w:rPr>
        <w:rFonts w:hint="default"/>
        <w:lang w:val="ru-RU" w:eastAsia="ru-RU" w:bidi="ru-RU"/>
      </w:rPr>
    </w:lvl>
    <w:lvl w:ilvl="8" w:tplc="E366578A">
      <w:numFmt w:val="bullet"/>
      <w:lvlText w:val="•"/>
      <w:lvlJc w:val="left"/>
      <w:pPr>
        <w:ind w:left="9413" w:hanging="260"/>
      </w:pPr>
      <w:rPr>
        <w:rFonts w:hint="default"/>
        <w:lang w:val="ru-RU" w:eastAsia="ru-RU" w:bidi="ru-RU"/>
      </w:rPr>
    </w:lvl>
  </w:abstractNum>
  <w:abstractNum w:abstractNumId="204" w15:restartNumberingAfterBreak="0">
    <w:nsid w:val="7C92396D"/>
    <w:multiLevelType w:val="hybridMultilevel"/>
    <w:tmpl w:val="7CA8B69E"/>
    <w:lvl w:ilvl="0" w:tplc="6E2638EE">
      <w:start w:val="1"/>
      <w:numFmt w:val="upperRoman"/>
      <w:lvlText w:val="%1"/>
      <w:lvlJc w:val="left"/>
      <w:pPr>
        <w:ind w:left="532" w:hanging="190"/>
      </w:pPr>
      <w:rPr>
        <w:rFonts w:ascii="Times New Roman" w:eastAsia="Times New Roman" w:hAnsi="Times New Roman" w:cs="Times New Roman" w:hint="default"/>
        <w:spacing w:val="-11"/>
        <w:w w:val="99"/>
        <w:sz w:val="24"/>
        <w:szCs w:val="24"/>
        <w:lang w:val="ru-RU" w:eastAsia="ru-RU" w:bidi="ru-RU"/>
      </w:rPr>
    </w:lvl>
    <w:lvl w:ilvl="1" w:tplc="90A8E7A6">
      <w:numFmt w:val="bullet"/>
      <w:lvlText w:val="•"/>
      <w:lvlJc w:val="left"/>
      <w:pPr>
        <w:ind w:left="1642" w:hanging="190"/>
      </w:pPr>
      <w:rPr>
        <w:rFonts w:hint="default"/>
        <w:lang w:val="ru-RU" w:eastAsia="ru-RU" w:bidi="ru-RU"/>
      </w:rPr>
    </w:lvl>
    <w:lvl w:ilvl="2" w:tplc="8FF6379A">
      <w:numFmt w:val="bullet"/>
      <w:lvlText w:val="•"/>
      <w:lvlJc w:val="left"/>
      <w:pPr>
        <w:ind w:left="2745" w:hanging="190"/>
      </w:pPr>
      <w:rPr>
        <w:rFonts w:hint="default"/>
        <w:lang w:val="ru-RU" w:eastAsia="ru-RU" w:bidi="ru-RU"/>
      </w:rPr>
    </w:lvl>
    <w:lvl w:ilvl="3" w:tplc="80364096">
      <w:numFmt w:val="bullet"/>
      <w:lvlText w:val="•"/>
      <w:lvlJc w:val="left"/>
      <w:pPr>
        <w:ind w:left="3847" w:hanging="190"/>
      </w:pPr>
      <w:rPr>
        <w:rFonts w:hint="default"/>
        <w:lang w:val="ru-RU" w:eastAsia="ru-RU" w:bidi="ru-RU"/>
      </w:rPr>
    </w:lvl>
    <w:lvl w:ilvl="4" w:tplc="25A0E340">
      <w:numFmt w:val="bullet"/>
      <w:lvlText w:val="•"/>
      <w:lvlJc w:val="left"/>
      <w:pPr>
        <w:ind w:left="4950" w:hanging="190"/>
      </w:pPr>
      <w:rPr>
        <w:rFonts w:hint="default"/>
        <w:lang w:val="ru-RU" w:eastAsia="ru-RU" w:bidi="ru-RU"/>
      </w:rPr>
    </w:lvl>
    <w:lvl w:ilvl="5" w:tplc="B34E4BD4">
      <w:numFmt w:val="bullet"/>
      <w:lvlText w:val="•"/>
      <w:lvlJc w:val="left"/>
      <w:pPr>
        <w:ind w:left="6053" w:hanging="190"/>
      </w:pPr>
      <w:rPr>
        <w:rFonts w:hint="default"/>
        <w:lang w:val="ru-RU" w:eastAsia="ru-RU" w:bidi="ru-RU"/>
      </w:rPr>
    </w:lvl>
    <w:lvl w:ilvl="6" w:tplc="8918FC34">
      <w:numFmt w:val="bullet"/>
      <w:lvlText w:val="•"/>
      <w:lvlJc w:val="left"/>
      <w:pPr>
        <w:ind w:left="7155" w:hanging="190"/>
      </w:pPr>
      <w:rPr>
        <w:rFonts w:hint="default"/>
        <w:lang w:val="ru-RU" w:eastAsia="ru-RU" w:bidi="ru-RU"/>
      </w:rPr>
    </w:lvl>
    <w:lvl w:ilvl="7" w:tplc="17509FA4">
      <w:numFmt w:val="bullet"/>
      <w:lvlText w:val="•"/>
      <w:lvlJc w:val="left"/>
      <w:pPr>
        <w:ind w:left="8258" w:hanging="190"/>
      </w:pPr>
      <w:rPr>
        <w:rFonts w:hint="default"/>
        <w:lang w:val="ru-RU" w:eastAsia="ru-RU" w:bidi="ru-RU"/>
      </w:rPr>
    </w:lvl>
    <w:lvl w:ilvl="8" w:tplc="CDB2D668">
      <w:numFmt w:val="bullet"/>
      <w:lvlText w:val="•"/>
      <w:lvlJc w:val="left"/>
      <w:pPr>
        <w:ind w:left="9361" w:hanging="190"/>
      </w:pPr>
      <w:rPr>
        <w:rFonts w:hint="default"/>
        <w:lang w:val="ru-RU" w:eastAsia="ru-RU" w:bidi="ru-RU"/>
      </w:rPr>
    </w:lvl>
  </w:abstractNum>
  <w:abstractNum w:abstractNumId="205" w15:restartNumberingAfterBreak="0">
    <w:nsid w:val="7CD54F11"/>
    <w:multiLevelType w:val="hybridMultilevel"/>
    <w:tmpl w:val="1CC04F76"/>
    <w:lvl w:ilvl="0" w:tplc="04190013">
      <w:start w:val="1"/>
      <w:numFmt w:val="upperRoman"/>
      <w:lvlText w:val="%1."/>
      <w:lvlJc w:val="right"/>
      <w:pPr>
        <w:ind w:left="2104" w:hanging="360"/>
      </w:pPr>
    </w:lvl>
    <w:lvl w:ilvl="1" w:tplc="04190019" w:tentative="1">
      <w:start w:val="1"/>
      <w:numFmt w:val="lowerLetter"/>
      <w:lvlText w:val="%2."/>
      <w:lvlJc w:val="left"/>
      <w:pPr>
        <w:ind w:left="2824" w:hanging="360"/>
      </w:pPr>
    </w:lvl>
    <w:lvl w:ilvl="2" w:tplc="0419001B" w:tentative="1">
      <w:start w:val="1"/>
      <w:numFmt w:val="lowerRoman"/>
      <w:lvlText w:val="%3."/>
      <w:lvlJc w:val="right"/>
      <w:pPr>
        <w:ind w:left="3544" w:hanging="180"/>
      </w:pPr>
    </w:lvl>
    <w:lvl w:ilvl="3" w:tplc="0419000F" w:tentative="1">
      <w:start w:val="1"/>
      <w:numFmt w:val="decimal"/>
      <w:lvlText w:val="%4."/>
      <w:lvlJc w:val="left"/>
      <w:pPr>
        <w:ind w:left="4264" w:hanging="360"/>
      </w:pPr>
    </w:lvl>
    <w:lvl w:ilvl="4" w:tplc="04190019" w:tentative="1">
      <w:start w:val="1"/>
      <w:numFmt w:val="lowerLetter"/>
      <w:lvlText w:val="%5."/>
      <w:lvlJc w:val="left"/>
      <w:pPr>
        <w:ind w:left="4984" w:hanging="360"/>
      </w:pPr>
    </w:lvl>
    <w:lvl w:ilvl="5" w:tplc="0419001B" w:tentative="1">
      <w:start w:val="1"/>
      <w:numFmt w:val="lowerRoman"/>
      <w:lvlText w:val="%6."/>
      <w:lvlJc w:val="right"/>
      <w:pPr>
        <w:ind w:left="5704" w:hanging="180"/>
      </w:pPr>
    </w:lvl>
    <w:lvl w:ilvl="6" w:tplc="0419000F" w:tentative="1">
      <w:start w:val="1"/>
      <w:numFmt w:val="decimal"/>
      <w:lvlText w:val="%7."/>
      <w:lvlJc w:val="left"/>
      <w:pPr>
        <w:ind w:left="6424" w:hanging="360"/>
      </w:pPr>
    </w:lvl>
    <w:lvl w:ilvl="7" w:tplc="04190019" w:tentative="1">
      <w:start w:val="1"/>
      <w:numFmt w:val="lowerLetter"/>
      <w:lvlText w:val="%8."/>
      <w:lvlJc w:val="left"/>
      <w:pPr>
        <w:ind w:left="7144" w:hanging="360"/>
      </w:pPr>
    </w:lvl>
    <w:lvl w:ilvl="8" w:tplc="0419001B" w:tentative="1">
      <w:start w:val="1"/>
      <w:numFmt w:val="lowerRoman"/>
      <w:lvlText w:val="%9."/>
      <w:lvlJc w:val="right"/>
      <w:pPr>
        <w:ind w:left="7864" w:hanging="180"/>
      </w:pPr>
    </w:lvl>
  </w:abstractNum>
  <w:abstractNum w:abstractNumId="206" w15:restartNumberingAfterBreak="0">
    <w:nsid w:val="7CFD38E1"/>
    <w:multiLevelType w:val="hybridMultilevel"/>
    <w:tmpl w:val="AE50C2FA"/>
    <w:lvl w:ilvl="0" w:tplc="AC387246">
      <w:start w:val="1"/>
      <w:numFmt w:val="decimal"/>
      <w:lvlText w:val="%1."/>
      <w:lvlJc w:val="left"/>
      <w:pPr>
        <w:ind w:left="532" w:hanging="547"/>
        <w:jc w:val="right"/>
      </w:pPr>
      <w:rPr>
        <w:rFonts w:ascii="Times New Roman" w:eastAsia="Times New Roman" w:hAnsi="Times New Roman" w:cs="Times New Roman" w:hint="default"/>
        <w:spacing w:val="-8"/>
        <w:w w:val="99"/>
        <w:sz w:val="24"/>
        <w:szCs w:val="24"/>
        <w:lang w:val="ru-RU" w:eastAsia="ru-RU" w:bidi="ru-RU"/>
      </w:rPr>
    </w:lvl>
    <w:lvl w:ilvl="1" w:tplc="863E9112">
      <w:numFmt w:val="bullet"/>
      <w:lvlText w:val="•"/>
      <w:lvlJc w:val="left"/>
      <w:pPr>
        <w:ind w:left="1642" w:hanging="547"/>
      </w:pPr>
      <w:rPr>
        <w:rFonts w:hint="default"/>
        <w:lang w:val="ru-RU" w:eastAsia="ru-RU" w:bidi="ru-RU"/>
      </w:rPr>
    </w:lvl>
    <w:lvl w:ilvl="2" w:tplc="FFBC5892">
      <w:numFmt w:val="bullet"/>
      <w:lvlText w:val="•"/>
      <w:lvlJc w:val="left"/>
      <w:pPr>
        <w:ind w:left="2745" w:hanging="547"/>
      </w:pPr>
      <w:rPr>
        <w:rFonts w:hint="default"/>
        <w:lang w:val="ru-RU" w:eastAsia="ru-RU" w:bidi="ru-RU"/>
      </w:rPr>
    </w:lvl>
    <w:lvl w:ilvl="3" w:tplc="59F8F70A">
      <w:numFmt w:val="bullet"/>
      <w:lvlText w:val="•"/>
      <w:lvlJc w:val="left"/>
      <w:pPr>
        <w:ind w:left="3847" w:hanging="547"/>
      </w:pPr>
      <w:rPr>
        <w:rFonts w:hint="default"/>
        <w:lang w:val="ru-RU" w:eastAsia="ru-RU" w:bidi="ru-RU"/>
      </w:rPr>
    </w:lvl>
    <w:lvl w:ilvl="4" w:tplc="E7847910">
      <w:numFmt w:val="bullet"/>
      <w:lvlText w:val="•"/>
      <w:lvlJc w:val="left"/>
      <w:pPr>
        <w:ind w:left="4950" w:hanging="547"/>
      </w:pPr>
      <w:rPr>
        <w:rFonts w:hint="default"/>
        <w:lang w:val="ru-RU" w:eastAsia="ru-RU" w:bidi="ru-RU"/>
      </w:rPr>
    </w:lvl>
    <w:lvl w:ilvl="5" w:tplc="E49607B6">
      <w:numFmt w:val="bullet"/>
      <w:lvlText w:val="•"/>
      <w:lvlJc w:val="left"/>
      <w:pPr>
        <w:ind w:left="6053" w:hanging="547"/>
      </w:pPr>
      <w:rPr>
        <w:rFonts w:hint="default"/>
        <w:lang w:val="ru-RU" w:eastAsia="ru-RU" w:bidi="ru-RU"/>
      </w:rPr>
    </w:lvl>
    <w:lvl w:ilvl="6" w:tplc="54327B86">
      <w:numFmt w:val="bullet"/>
      <w:lvlText w:val="•"/>
      <w:lvlJc w:val="left"/>
      <w:pPr>
        <w:ind w:left="7155" w:hanging="547"/>
      </w:pPr>
      <w:rPr>
        <w:rFonts w:hint="default"/>
        <w:lang w:val="ru-RU" w:eastAsia="ru-RU" w:bidi="ru-RU"/>
      </w:rPr>
    </w:lvl>
    <w:lvl w:ilvl="7" w:tplc="62B8C568">
      <w:numFmt w:val="bullet"/>
      <w:lvlText w:val="•"/>
      <w:lvlJc w:val="left"/>
      <w:pPr>
        <w:ind w:left="8258" w:hanging="547"/>
      </w:pPr>
      <w:rPr>
        <w:rFonts w:hint="default"/>
        <w:lang w:val="ru-RU" w:eastAsia="ru-RU" w:bidi="ru-RU"/>
      </w:rPr>
    </w:lvl>
    <w:lvl w:ilvl="8" w:tplc="AFA4A244">
      <w:numFmt w:val="bullet"/>
      <w:lvlText w:val="•"/>
      <w:lvlJc w:val="left"/>
      <w:pPr>
        <w:ind w:left="9361" w:hanging="547"/>
      </w:pPr>
      <w:rPr>
        <w:rFonts w:hint="default"/>
        <w:lang w:val="ru-RU" w:eastAsia="ru-RU" w:bidi="ru-RU"/>
      </w:rPr>
    </w:lvl>
  </w:abstractNum>
  <w:abstractNum w:abstractNumId="207" w15:restartNumberingAfterBreak="0">
    <w:nsid w:val="7D922BFB"/>
    <w:multiLevelType w:val="hybridMultilevel"/>
    <w:tmpl w:val="FAA051C6"/>
    <w:lvl w:ilvl="0" w:tplc="8E049E1C">
      <w:numFmt w:val="bullet"/>
      <w:lvlText w:val=""/>
      <w:lvlJc w:val="left"/>
      <w:pPr>
        <w:ind w:left="532" w:hanging="564"/>
      </w:pPr>
      <w:rPr>
        <w:rFonts w:ascii="Symbol" w:eastAsia="Symbol" w:hAnsi="Symbol" w:cs="Symbol" w:hint="default"/>
        <w:w w:val="100"/>
        <w:sz w:val="24"/>
        <w:szCs w:val="24"/>
        <w:lang w:val="ru-RU" w:eastAsia="ru-RU" w:bidi="ru-RU"/>
      </w:rPr>
    </w:lvl>
    <w:lvl w:ilvl="1" w:tplc="10BC6CE8">
      <w:numFmt w:val="bullet"/>
      <w:lvlText w:val="•"/>
      <w:lvlJc w:val="left"/>
      <w:pPr>
        <w:ind w:left="1642" w:hanging="564"/>
      </w:pPr>
      <w:rPr>
        <w:rFonts w:hint="default"/>
        <w:lang w:val="ru-RU" w:eastAsia="ru-RU" w:bidi="ru-RU"/>
      </w:rPr>
    </w:lvl>
    <w:lvl w:ilvl="2" w:tplc="5D167C0E">
      <w:numFmt w:val="bullet"/>
      <w:lvlText w:val="•"/>
      <w:lvlJc w:val="left"/>
      <w:pPr>
        <w:ind w:left="2745" w:hanging="564"/>
      </w:pPr>
      <w:rPr>
        <w:rFonts w:hint="default"/>
        <w:lang w:val="ru-RU" w:eastAsia="ru-RU" w:bidi="ru-RU"/>
      </w:rPr>
    </w:lvl>
    <w:lvl w:ilvl="3" w:tplc="A2947CB6">
      <w:numFmt w:val="bullet"/>
      <w:lvlText w:val="•"/>
      <w:lvlJc w:val="left"/>
      <w:pPr>
        <w:ind w:left="3847" w:hanging="564"/>
      </w:pPr>
      <w:rPr>
        <w:rFonts w:hint="default"/>
        <w:lang w:val="ru-RU" w:eastAsia="ru-RU" w:bidi="ru-RU"/>
      </w:rPr>
    </w:lvl>
    <w:lvl w:ilvl="4" w:tplc="C5E2272E">
      <w:numFmt w:val="bullet"/>
      <w:lvlText w:val="•"/>
      <w:lvlJc w:val="left"/>
      <w:pPr>
        <w:ind w:left="4950" w:hanging="564"/>
      </w:pPr>
      <w:rPr>
        <w:rFonts w:hint="default"/>
        <w:lang w:val="ru-RU" w:eastAsia="ru-RU" w:bidi="ru-RU"/>
      </w:rPr>
    </w:lvl>
    <w:lvl w:ilvl="5" w:tplc="8B76A056">
      <w:numFmt w:val="bullet"/>
      <w:lvlText w:val="•"/>
      <w:lvlJc w:val="left"/>
      <w:pPr>
        <w:ind w:left="6053" w:hanging="564"/>
      </w:pPr>
      <w:rPr>
        <w:rFonts w:hint="default"/>
        <w:lang w:val="ru-RU" w:eastAsia="ru-RU" w:bidi="ru-RU"/>
      </w:rPr>
    </w:lvl>
    <w:lvl w:ilvl="6" w:tplc="99BC6E96">
      <w:numFmt w:val="bullet"/>
      <w:lvlText w:val="•"/>
      <w:lvlJc w:val="left"/>
      <w:pPr>
        <w:ind w:left="7155" w:hanging="564"/>
      </w:pPr>
      <w:rPr>
        <w:rFonts w:hint="default"/>
        <w:lang w:val="ru-RU" w:eastAsia="ru-RU" w:bidi="ru-RU"/>
      </w:rPr>
    </w:lvl>
    <w:lvl w:ilvl="7" w:tplc="D4BA8642">
      <w:numFmt w:val="bullet"/>
      <w:lvlText w:val="•"/>
      <w:lvlJc w:val="left"/>
      <w:pPr>
        <w:ind w:left="8258" w:hanging="564"/>
      </w:pPr>
      <w:rPr>
        <w:rFonts w:hint="default"/>
        <w:lang w:val="ru-RU" w:eastAsia="ru-RU" w:bidi="ru-RU"/>
      </w:rPr>
    </w:lvl>
    <w:lvl w:ilvl="8" w:tplc="0E7C1E24">
      <w:numFmt w:val="bullet"/>
      <w:lvlText w:val="•"/>
      <w:lvlJc w:val="left"/>
      <w:pPr>
        <w:ind w:left="9361" w:hanging="564"/>
      </w:pPr>
      <w:rPr>
        <w:rFonts w:hint="default"/>
        <w:lang w:val="ru-RU" w:eastAsia="ru-RU" w:bidi="ru-RU"/>
      </w:rPr>
    </w:lvl>
  </w:abstractNum>
  <w:abstractNum w:abstractNumId="208" w15:restartNumberingAfterBreak="0">
    <w:nsid w:val="7DB423C8"/>
    <w:multiLevelType w:val="hybridMultilevel"/>
    <w:tmpl w:val="C9F66C56"/>
    <w:lvl w:ilvl="0" w:tplc="7676F75E">
      <w:start w:val="1"/>
      <w:numFmt w:val="decimal"/>
      <w:lvlText w:val="%1."/>
      <w:lvlJc w:val="left"/>
      <w:pPr>
        <w:ind w:left="532" w:hanging="243"/>
      </w:pPr>
      <w:rPr>
        <w:rFonts w:ascii="Times New Roman" w:eastAsia="Times New Roman" w:hAnsi="Times New Roman" w:cs="Times New Roman" w:hint="default"/>
        <w:w w:val="100"/>
        <w:sz w:val="24"/>
        <w:szCs w:val="24"/>
        <w:lang w:val="ru-RU" w:eastAsia="ru-RU" w:bidi="ru-RU"/>
      </w:rPr>
    </w:lvl>
    <w:lvl w:ilvl="1" w:tplc="75B64A1C">
      <w:numFmt w:val="bullet"/>
      <w:lvlText w:val="•"/>
      <w:lvlJc w:val="left"/>
      <w:pPr>
        <w:ind w:left="1642" w:hanging="243"/>
      </w:pPr>
      <w:rPr>
        <w:rFonts w:hint="default"/>
        <w:lang w:val="ru-RU" w:eastAsia="ru-RU" w:bidi="ru-RU"/>
      </w:rPr>
    </w:lvl>
    <w:lvl w:ilvl="2" w:tplc="ACE66E92">
      <w:numFmt w:val="bullet"/>
      <w:lvlText w:val="•"/>
      <w:lvlJc w:val="left"/>
      <w:pPr>
        <w:ind w:left="2745" w:hanging="243"/>
      </w:pPr>
      <w:rPr>
        <w:rFonts w:hint="default"/>
        <w:lang w:val="ru-RU" w:eastAsia="ru-RU" w:bidi="ru-RU"/>
      </w:rPr>
    </w:lvl>
    <w:lvl w:ilvl="3" w:tplc="3168AF4E">
      <w:numFmt w:val="bullet"/>
      <w:lvlText w:val="•"/>
      <w:lvlJc w:val="left"/>
      <w:pPr>
        <w:ind w:left="3847" w:hanging="243"/>
      </w:pPr>
      <w:rPr>
        <w:rFonts w:hint="default"/>
        <w:lang w:val="ru-RU" w:eastAsia="ru-RU" w:bidi="ru-RU"/>
      </w:rPr>
    </w:lvl>
    <w:lvl w:ilvl="4" w:tplc="D2AA59AE">
      <w:numFmt w:val="bullet"/>
      <w:lvlText w:val="•"/>
      <w:lvlJc w:val="left"/>
      <w:pPr>
        <w:ind w:left="4950" w:hanging="243"/>
      </w:pPr>
      <w:rPr>
        <w:rFonts w:hint="default"/>
        <w:lang w:val="ru-RU" w:eastAsia="ru-RU" w:bidi="ru-RU"/>
      </w:rPr>
    </w:lvl>
    <w:lvl w:ilvl="5" w:tplc="D71003E8">
      <w:numFmt w:val="bullet"/>
      <w:lvlText w:val="•"/>
      <w:lvlJc w:val="left"/>
      <w:pPr>
        <w:ind w:left="6053" w:hanging="243"/>
      </w:pPr>
      <w:rPr>
        <w:rFonts w:hint="default"/>
        <w:lang w:val="ru-RU" w:eastAsia="ru-RU" w:bidi="ru-RU"/>
      </w:rPr>
    </w:lvl>
    <w:lvl w:ilvl="6" w:tplc="5492F4BA">
      <w:numFmt w:val="bullet"/>
      <w:lvlText w:val="•"/>
      <w:lvlJc w:val="left"/>
      <w:pPr>
        <w:ind w:left="7155" w:hanging="243"/>
      </w:pPr>
      <w:rPr>
        <w:rFonts w:hint="default"/>
        <w:lang w:val="ru-RU" w:eastAsia="ru-RU" w:bidi="ru-RU"/>
      </w:rPr>
    </w:lvl>
    <w:lvl w:ilvl="7" w:tplc="1C7879D8">
      <w:numFmt w:val="bullet"/>
      <w:lvlText w:val="•"/>
      <w:lvlJc w:val="left"/>
      <w:pPr>
        <w:ind w:left="8258" w:hanging="243"/>
      </w:pPr>
      <w:rPr>
        <w:rFonts w:hint="default"/>
        <w:lang w:val="ru-RU" w:eastAsia="ru-RU" w:bidi="ru-RU"/>
      </w:rPr>
    </w:lvl>
    <w:lvl w:ilvl="8" w:tplc="BCD83C7E">
      <w:numFmt w:val="bullet"/>
      <w:lvlText w:val="•"/>
      <w:lvlJc w:val="left"/>
      <w:pPr>
        <w:ind w:left="9361" w:hanging="243"/>
      </w:pPr>
      <w:rPr>
        <w:rFonts w:hint="default"/>
        <w:lang w:val="ru-RU" w:eastAsia="ru-RU" w:bidi="ru-RU"/>
      </w:rPr>
    </w:lvl>
  </w:abstractNum>
  <w:abstractNum w:abstractNumId="209" w15:restartNumberingAfterBreak="0">
    <w:nsid w:val="7DF860FA"/>
    <w:multiLevelType w:val="hybridMultilevel"/>
    <w:tmpl w:val="44DE8900"/>
    <w:lvl w:ilvl="0" w:tplc="487E7D2A">
      <w:numFmt w:val="bullet"/>
      <w:lvlText w:val=""/>
      <w:lvlJc w:val="left"/>
      <w:pPr>
        <w:ind w:left="673" w:hanging="142"/>
      </w:pPr>
      <w:rPr>
        <w:rFonts w:ascii="Symbol" w:eastAsia="Symbol" w:hAnsi="Symbol" w:cs="Symbol" w:hint="default"/>
        <w:w w:val="100"/>
        <w:sz w:val="24"/>
        <w:szCs w:val="24"/>
        <w:lang w:val="ru-RU" w:eastAsia="ru-RU" w:bidi="ru-RU"/>
      </w:rPr>
    </w:lvl>
    <w:lvl w:ilvl="1" w:tplc="4C2205B2">
      <w:numFmt w:val="bullet"/>
      <w:lvlText w:val=""/>
      <w:lvlJc w:val="left"/>
      <w:pPr>
        <w:ind w:left="532" w:hanging="142"/>
      </w:pPr>
      <w:rPr>
        <w:rFonts w:ascii="Symbol" w:eastAsia="Symbol" w:hAnsi="Symbol" w:cs="Symbol" w:hint="default"/>
        <w:w w:val="100"/>
        <w:sz w:val="24"/>
        <w:szCs w:val="24"/>
        <w:lang w:val="ru-RU" w:eastAsia="ru-RU" w:bidi="ru-RU"/>
      </w:rPr>
    </w:lvl>
    <w:lvl w:ilvl="2" w:tplc="E70E89D8">
      <w:numFmt w:val="bullet"/>
      <w:lvlText w:val="•"/>
      <w:lvlJc w:val="left"/>
      <w:pPr>
        <w:ind w:left="1794" w:hanging="142"/>
      </w:pPr>
      <w:rPr>
        <w:rFonts w:hint="default"/>
        <w:lang w:val="ru-RU" w:eastAsia="ru-RU" w:bidi="ru-RU"/>
      </w:rPr>
    </w:lvl>
    <w:lvl w:ilvl="3" w:tplc="9F82AE5C">
      <w:numFmt w:val="bullet"/>
      <w:lvlText w:val="•"/>
      <w:lvlJc w:val="left"/>
      <w:pPr>
        <w:ind w:left="2909" w:hanging="142"/>
      </w:pPr>
      <w:rPr>
        <w:rFonts w:hint="default"/>
        <w:lang w:val="ru-RU" w:eastAsia="ru-RU" w:bidi="ru-RU"/>
      </w:rPr>
    </w:lvl>
    <w:lvl w:ilvl="4" w:tplc="6B04EF16">
      <w:numFmt w:val="bullet"/>
      <w:lvlText w:val="•"/>
      <w:lvlJc w:val="left"/>
      <w:pPr>
        <w:ind w:left="4024" w:hanging="142"/>
      </w:pPr>
      <w:rPr>
        <w:rFonts w:hint="default"/>
        <w:lang w:val="ru-RU" w:eastAsia="ru-RU" w:bidi="ru-RU"/>
      </w:rPr>
    </w:lvl>
    <w:lvl w:ilvl="5" w:tplc="C9CAD80A">
      <w:numFmt w:val="bullet"/>
      <w:lvlText w:val="•"/>
      <w:lvlJc w:val="left"/>
      <w:pPr>
        <w:ind w:left="5139" w:hanging="142"/>
      </w:pPr>
      <w:rPr>
        <w:rFonts w:hint="default"/>
        <w:lang w:val="ru-RU" w:eastAsia="ru-RU" w:bidi="ru-RU"/>
      </w:rPr>
    </w:lvl>
    <w:lvl w:ilvl="6" w:tplc="9D14A81E">
      <w:numFmt w:val="bullet"/>
      <w:lvlText w:val="•"/>
      <w:lvlJc w:val="left"/>
      <w:pPr>
        <w:ind w:left="6254" w:hanging="142"/>
      </w:pPr>
      <w:rPr>
        <w:rFonts w:hint="default"/>
        <w:lang w:val="ru-RU" w:eastAsia="ru-RU" w:bidi="ru-RU"/>
      </w:rPr>
    </w:lvl>
    <w:lvl w:ilvl="7" w:tplc="2E18D13C">
      <w:numFmt w:val="bullet"/>
      <w:lvlText w:val="•"/>
      <w:lvlJc w:val="left"/>
      <w:pPr>
        <w:ind w:left="7369" w:hanging="142"/>
      </w:pPr>
      <w:rPr>
        <w:rFonts w:hint="default"/>
        <w:lang w:val="ru-RU" w:eastAsia="ru-RU" w:bidi="ru-RU"/>
      </w:rPr>
    </w:lvl>
    <w:lvl w:ilvl="8" w:tplc="6E6EDA94">
      <w:numFmt w:val="bullet"/>
      <w:lvlText w:val="•"/>
      <w:lvlJc w:val="left"/>
      <w:pPr>
        <w:ind w:left="8484" w:hanging="142"/>
      </w:pPr>
      <w:rPr>
        <w:rFonts w:hint="default"/>
        <w:lang w:val="ru-RU" w:eastAsia="ru-RU" w:bidi="ru-RU"/>
      </w:rPr>
    </w:lvl>
  </w:abstractNum>
  <w:abstractNum w:abstractNumId="210" w15:restartNumberingAfterBreak="0">
    <w:nsid w:val="7E0D1BA7"/>
    <w:multiLevelType w:val="hybridMultilevel"/>
    <w:tmpl w:val="0AA836B2"/>
    <w:lvl w:ilvl="0" w:tplc="B25E3BE2">
      <w:start w:val="1"/>
      <w:numFmt w:val="decimal"/>
      <w:lvlText w:val="%1."/>
      <w:lvlJc w:val="left"/>
      <w:pPr>
        <w:ind w:left="1252" w:hanging="240"/>
        <w:jc w:val="right"/>
      </w:pPr>
      <w:rPr>
        <w:rFonts w:ascii="Times New Roman" w:eastAsia="Times New Roman" w:hAnsi="Times New Roman" w:cs="Times New Roman" w:hint="default"/>
        <w:spacing w:val="-3"/>
        <w:w w:val="100"/>
        <w:sz w:val="24"/>
        <w:szCs w:val="24"/>
        <w:lang w:val="ru-RU" w:eastAsia="ru-RU" w:bidi="ru-RU"/>
      </w:rPr>
    </w:lvl>
    <w:lvl w:ilvl="1" w:tplc="CC3EED0E">
      <w:numFmt w:val="bullet"/>
      <w:lvlText w:val="•"/>
      <w:lvlJc w:val="left"/>
      <w:pPr>
        <w:ind w:left="2290" w:hanging="240"/>
      </w:pPr>
      <w:rPr>
        <w:rFonts w:hint="default"/>
        <w:lang w:val="ru-RU" w:eastAsia="ru-RU" w:bidi="ru-RU"/>
      </w:rPr>
    </w:lvl>
    <w:lvl w:ilvl="2" w:tplc="D9344EB8">
      <w:numFmt w:val="bullet"/>
      <w:lvlText w:val="•"/>
      <w:lvlJc w:val="left"/>
      <w:pPr>
        <w:ind w:left="3321" w:hanging="240"/>
      </w:pPr>
      <w:rPr>
        <w:rFonts w:hint="default"/>
        <w:lang w:val="ru-RU" w:eastAsia="ru-RU" w:bidi="ru-RU"/>
      </w:rPr>
    </w:lvl>
    <w:lvl w:ilvl="3" w:tplc="3D900FB4">
      <w:numFmt w:val="bullet"/>
      <w:lvlText w:val="•"/>
      <w:lvlJc w:val="left"/>
      <w:pPr>
        <w:ind w:left="4351" w:hanging="240"/>
      </w:pPr>
      <w:rPr>
        <w:rFonts w:hint="default"/>
        <w:lang w:val="ru-RU" w:eastAsia="ru-RU" w:bidi="ru-RU"/>
      </w:rPr>
    </w:lvl>
    <w:lvl w:ilvl="4" w:tplc="CCBE27D2">
      <w:numFmt w:val="bullet"/>
      <w:lvlText w:val="•"/>
      <w:lvlJc w:val="left"/>
      <w:pPr>
        <w:ind w:left="5382" w:hanging="240"/>
      </w:pPr>
      <w:rPr>
        <w:rFonts w:hint="default"/>
        <w:lang w:val="ru-RU" w:eastAsia="ru-RU" w:bidi="ru-RU"/>
      </w:rPr>
    </w:lvl>
    <w:lvl w:ilvl="5" w:tplc="1A36DA32">
      <w:numFmt w:val="bullet"/>
      <w:lvlText w:val="•"/>
      <w:lvlJc w:val="left"/>
      <w:pPr>
        <w:ind w:left="6413" w:hanging="240"/>
      </w:pPr>
      <w:rPr>
        <w:rFonts w:hint="default"/>
        <w:lang w:val="ru-RU" w:eastAsia="ru-RU" w:bidi="ru-RU"/>
      </w:rPr>
    </w:lvl>
    <w:lvl w:ilvl="6" w:tplc="67745E0A">
      <w:numFmt w:val="bullet"/>
      <w:lvlText w:val="•"/>
      <w:lvlJc w:val="left"/>
      <w:pPr>
        <w:ind w:left="7443" w:hanging="240"/>
      </w:pPr>
      <w:rPr>
        <w:rFonts w:hint="default"/>
        <w:lang w:val="ru-RU" w:eastAsia="ru-RU" w:bidi="ru-RU"/>
      </w:rPr>
    </w:lvl>
    <w:lvl w:ilvl="7" w:tplc="03041D26">
      <w:numFmt w:val="bullet"/>
      <w:lvlText w:val="•"/>
      <w:lvlJc w:val="left"/>
      <w:pPr>
        <w:ind w:left="8474" w:hanging="240"/>
      </w:pPr>
      <w:rPr>
        <w:rFonts w:hint="default"/>
        <w:lang w:val="ru-RU" w:eastAsia="ru-RU" w:bidi="ru-RU"/>
      </w:rPr>
    </w:lvl>
    <w:lvl w:ilvl="8" w:tplc="80A6F68E">
      <w:numFmt w:val="bullet"/>
      <w:lvlText w:val="•"/>
      <w:lvlJc w:val="left"/>
      <w:pPr>
        <w:ind w:left="9505" w:hanging="240"/>
      </w:pPr>
      <w:rPr>
        <w:rFonts w:hint="default"/>
        <w:lang w:val="ru-RU" w:eastAsia="ru-RU" w:bidi="ru-RU"/>
      </w:rPr>
    </w:lvl>
  </w:abstractNum>
  <w:abstractNum w:abstractNumId="211" w15:restartNumberingAfterBreak="0">
    <w:nsid w:val="7E2C419D"/>
    <w:multiLevelType w:val="hybridMultilevel"/>
    <w:tmpl w:val="E02C7452"/>
    <w:lvl w:ilvl="0" w:tplc="FBEC3A86">
      <w:numFmt w:val="bullet"/>
      <w:lvlText w:val="–"/>
      <w:lvlJc w:val="left"/>
      <w:pPr>
        <w:ind w:left="532" w:hanging="180"/>
      </w:pPr>
      <w:rPr>
        <w:rFonts w:ascii="Times New Roman" w:eastAsia="Times New Roman" w:hAnsi="Times New Roman" w:cs="Times New Roman" w:hint="default"/>
        <w:spacing w:val="-2"/>
        <w:w w:val="100"/>
        <w:sz w:val="24"/>
        <w:szCs w:val="24"/>
        <w:lang w:val="ru-RU" w:eastAsia="ru-RU" w:bidi="ru-RU"/>
      </w:rPr>
    </w:lvl>
    <w:lvl w:ilvl="1" w:tplc="A238BBA4">
      <w:numFmt w:val="bullet"/>
      <w:lvlText w:val="•"/>
      <w:lvlJc w:val="left"/>
      <w:pPr>
        <w:ind w:left="1642" w:hanging="180"/>
      </w:pPr>
      <w:rPr>
        <w:rFonts w:hint="default"/>
        <w:lang w:val="ru-RU" w:eastAsia="ru-RU" w:bidi="ru-RU"/>
      </w:rPr>
    </w:lvl>
    <w:lvl w:ilvl="2" w:tplc="216226C2">
      <w:numFmt w:val="bullet"/>
      <w:lvlText w:val="•"/>
      <w:lvlJc w:val="left"/>
      <w:pPr>
        <w:ind w:left="2745" w:hanging="180"/>
      </w:pPr>
      <w:rPr>
        <w:rFonts w:hint="default"/>
        <w:lang w:val="ru-RU" w:eastAsia="ru-RU" w:bidi="ru-RU"/>
      </w:rPr>
    </w:lvl>
    <w:lvl w:ilvl="3" w:tplc="66902874">
      <w:numFmt w:val="bullet"/>
      <w:lvlText w:val="•"/>
      <w:lvlJc w:val="left"/>
      <w:pPr>
        <w:ind w:left="3847" w:hanging="180"/>
      </w:pPr>
      <w:rPr>
        <w:rFonts w:hint="default"/>
        <w:lang w:val="ru-RU" w:eastAsia="ru-RU" w:bidi="ru-RU"/>
      </w:rPr>
    </w:lvl>
    <w:lvl w:ilvl="4" w:tplc="4C247E64">
      <w:numFmt w:val="bullet"/>
      <w:lvlText w:val="•"/>
      <w:lvlJc w:val="left"/>
      <w:pPr>
        <w:ind w:left="4950" w:hanging="180"/>
      </w:pPr>
      <w:rPr>
        <w:rFonts w:hint="default"/>
        <w:lang w:val="ru-RU" w:eastAsia="ru-RU" w:bidi="ru-RU"/>
      </w:rPr>
    </w:lvl>
    <w:lvl w:ilvl="5" w:tplc="3CF4B906">
      <w:numFmt w:val="bullet"/>
      <w:lvlText w:val="•"/>
      <w:lvlJc w:val="left"/>
      <w:pPr>
        <w:ind w:left="6053" w:hanging="180"/>
      </w:pPr>
      <w:rPr>
        <w:rFonts w:hint="default"/>
        <w:lang w:val="ru-RU" w:eastAsia="ru-RU" w:bidi="ru-RU"/>
      </w:rPr>
    </w:lvl>
    <w:lvl w:ilvl="6" w:tplc="A19431C2">
      <w:numFmt w:val="bullet"/>
      <w:lvlText w:val="•"/>
      <w:lvlJc w:val="left"/>
      <w:pPr>
        <w:ind w:left="7155" w:hanging="180"/>
      </w:pPr>
      <w:rPr>
        <w:rFonts w:hint="default"/>
        <w:lang w:val="ru-RU" w:eastAsia="ru-RU" w:bidi="ru-RU"/>
      </w:rPr>
    </w:lvl>
    <w:lvl w:ilvl="7" w:tplc="5022954E">
      <w:numFmt w:val="bullet"/>
      <w:lvlText w:val="•"/>
      <w:lvlJc w:val="left"/>
      <w:pPr>
        <w:ind w:left="8258" w:hanging="180"/>
      </w:pPr>
      <w:rPr>
        <w:rFonts w:hint="default"/>
        <w:lang w:val="ru-RU" w:eastAsia="ru-RU" w:bidi="ru-RU"/>
      </w:rPr>
    </w:lvl>
    <w:lvl w:ilvl="8" w:tplc="7DE2BF30">
      <w:numFmt w:val="bullet"/>
      <w:lvlText w:val="•"/>
      <w:lvlJc w:val="left"/>
      <w:pPr>
        <w:ind w:left="9361" w:hanging="180"/>
      </w:pPr>
      <w:rPr>
        <w:rFonts w:hint="default"/>
        <w:lang w:val="ru-RU" w:eastAsia="ru-RU" w:bidi="ru-RU"/>
      </w:rPr>
    </w:lvl>
  </w:abstractNum>
  <w:abstractNum w:abstractNumId="212" w15:restartNumberingAfterBreak="0">
    <w:nsid w:val="7EB077F2"/>
    <w:multiLevelType w:val="hybridMultilevel"/>
    <w:tmpl w:val="8A148900"/>
    <w:lvl w:ilvl="0" w:tplc="6A0CC71C">
      <w:numFmt w:val="bullet"/>
      <w:lvlText w:val="-"/>
      <w:lvlJc w:val="left"/>
      <w:pPr>
        <w:ind w:left="532" w:hanging="140"/>
      </w:pPr>
      <w:rPr>
        <w:rFonts w:ascii="Times New Roman" w:eastAsia="Times New Roman" w:hAnsi="Times New Roman" w:cs="Times New Roman" w:hint="default"/>
        <w:w w:val="99"/>
        <w:sz w:val="24"/>
        <w:szCs w:val="24"/>
        <w:lang w:val="ru-RU" w:eastAsia="ru-RU" w:bidi="ru-RU"/>
      </w:rPr>
    </w:lvl>
    <w:lvl w:ilvl="1" w:tplc="F6B4F758">
      <w:numFmt w:val="bullet"/>
      <w:lvlText w:val="•"/>
      <w:lvlJc w:val="left"/>
      <w:pPr>
        <w:ind w:left="1642" w:hanging="140"/>
      </w:pPr>
      <w:rPr>
        <w:rFonts w:hint="default"/>
        <w:lang w:val="ru-RU" w:eastAsia="ru-RU" w:bidi="ru-RU"/>
      </w:rPr>
    </w:lvl>
    <w:lvl w:ilvl="2" w:tplc="974A7056">
      <w:numFmt w:val="bullet"/>
      <w:lvlText w:val="•"/>
      <w:lvlJc w:val="left"/>
      <w:pPr>
        <w:ind w:left="2745" w:hanging="140"/>
      </w:pPr>
      <w:rPr>
        <w:rFonts w:hint="default"/>
        <w:lang w:val="ru-RU" w:eastAsia="ru-RU" w:bidi="ru-RU"/>
      </w:rPr>
    </w:lvl>
    <w:lvl w:ilvl="3" w:tplc="27460948">
      <w:numFmt w:val="bullet"/>
      <w:lvlText w:val="•"/>
      <w:lvlJc w:val="left"/>
      <w:pPr>
        <w:ind w:left="3847" w:hanging="140"/>
      </w:pPr>
      <w:rPr>
        <w:rFonts w:hint="default"/>
        <w:lang w:val="ru-RU" w:eastAsia="ru-RU" w:bidi="ru-RU"/>
      </w:rPr>
    </w:lvl>
    <w:lvl w:ilvl="4" w:tplc="4F9215AA">
      <w:numFmt w:val="bullet"/>
      <w:lvlText w:val="•"/>
      <w:lvlJc w:val="left"/>
      <w:pPr>
        <w:ind w:left="4950" w:hanging="140"/>
      </w:pPr>
      <w:rPr>
        <w:rFonts w:hint="default"/>
        <w:lang w:val="ru-RU" w:eastAsia="ru-RU" w:bidi="ru-RU"/>
      </w:rPr>
    </w:lvl>
    <w:lvl w:ilvl="5" w:tplc="754E952C">
      <w:numFmt w:val="bullet"/>
      <w:lvlText w:val="•"/>
      <w:lvlJc w:val="left"/>
      <w:pPr>
        <w:ind w:left="6053" w:hanging="140"/>
      </w:pPr>
      <w:rPr>
        <w:rFonts w:hint="default"/>
        <w:lang w:val="ru-RU" w:eastAsia="ru-RU" w:bidi="ru-RU"/>
      </w:rPr>
    </w:lvl>
    <w:lvl w:ilvl="6" w:tplc="5D9EF186">
      <w:numFmt w:val="bullet"/>
      <w:lvlText w:val="•"/>
      <w:lvlJc w:val="left"/>
      <w:pPr>
        <w:ind w:left="7155" w:hanging="140"/>
      </w:pPr>
      <w:rPr>
        <w:rFonts w:hint="default"/>
        <w:lang w:val="ru-RU" w:eastAsia="ru-RU" w:bidi="ru-RU"/>
      </w:rPr>
    </w:lvl>
    <w:lvl w:ilvl="7" w:tplc="28968F02">
      <w:numFmt w:val="bullet"/>
      <w:lvlText w:val="•"/>
      <w:lvlJc w:val="left"/>
      <w:pPr>
        <w:ind w:left="8258" w:hanging="140"/>
      </w:pPr>
      <w:rPr>
        <w:rFonts w:hint="default"/>
        <w:lang w:val="ru-RU" w:eastAsia="ru-RU" w:bidi="ru-RU"/>
      </w:rPr>
    </w:lvl>
    <w:lvl w:ilvl="8" w:tplc="B51C728A">
      <w:numFmt w:val="bullet"/>
      <w:lvlText w:val="•"/>
      <w:lvlJc w:val="left"/>
      <w:pPr>
        <w:ind w:left="9361" w:hanging="140"/>
      </w:pPr>
      <w:rPr>
        <w:rFonts w:hint="default"/>
        <w:lang w:val="ru-RU" w:eastAsia="ru-RU" w:bidi="ru-RU"/>
      </w:rPr>
    </w:lvl>
  </w:abstractNum>
  <w:num w:numId="1">
    <w:abstractNumId w:val="139"/>
  </w:num>
  <w:num w:numId="2">
    <w:abstractNumId w:val="27"/>
  </w:num>
  <w:num w:numId="3">
    <w:abstractNumId w:val="207"/>
  </w:num>
  <w:num w:numId="4">
    <w:abstractNumId w:val="167"/>
  </w:num>
  <w:num w:numId="5">
    <w:abstractNumId w:val="6"/>
  </w:num>
  <w:num w:numId="6">
    <w:abstractNumId w:val="12"/>
  </w:num>
  <w:num w:numId="7">
    <w:abstractNumId w:val="20"/>
  </w:num>
  <w:num w:numId="8">
    <w:abstractNumId w:val="83"/>
  </w:num>
  <w:num w:numId="9">
    <w:abstractNumId w:val="85"/>
  </w:num>
  <w:num w:numId="10">
    <w:abstractNumId w:val="88"/>
  </w:num>
  <w:num w:numId="11">
    <w:abstractNumId w:val="22"/>
  </w:num>
  <w:num w:numId="12">
    <w:abstractNumId w:val="73"/>
  </w:num>
  <w:num w:numId="13">
    <w:abstractNumId w:val="104"/>
  </w:num>
  <w:num w:numId="14">
    <w:abstractNumId w:val="154"/>
  </w:num>
  <w:num w:numId="15">
    <w:abstractNumId w:val="211"/>
  </w:num>
  <w:num w:numId="16">
    <w:abstractNumId w:val="62"/>
  </w:num>
  <w:num w:numId="17">
    <w:abstractNumId w:val="7"/>
  </w:num>
  <w:num w:numId="18">
    <w:abstractNumId w:val="151"/>
  </w:num>
  <w:num w:numId="19">
    <w:abstractNumId w:val="18"/>
  </w:num>
  <w:num w:numId="20">
    <w:abstractNumId w:val="182"/>
  </w:num>
  <w:num w:numId="21">
    <w:abstractNumId w:val="142"/>
  </w:num>
  <w:num w:numId="22">
    <w:abstractNumId w:val="108"/>
  </w:num>
  <w:num w:numId="23">
    <w:abstractNumId w:val="77"/>
  </w:num>
  <w:num w:numId="24">
    <w:abstractNumId w:val="67"/>
  </w:num>
  <w:num w:numId="25">
    <w:abstractNumId w:val="103"/>
  </w:num>
  <w:num w:numId="26">
    <w:abstractNumId w:val="107"/>
  </w:num>
  <w:num w:numId="27">
    <w:abstractNumId w:val="21"/>
  </w:num>
  <w:num w:numId="28">
    <w:abstractNumId w:val="159"/>
  </w:num>
  <w:num w:numId="29">
    <w:abstractNumId w:val="101"/>
  </w:num>
  <w:num w:numId="30">
    <w:abstractNumId w:val="137"/>
  </w:num>
  <w:num w:numId="31">
    <w:abstractNumId w:val="201"/>
  </w:num>
  <w:num w:numId="32">
    <w:abstractNumId w:val="91"/>
  </w:num>
  <w:num w:numId="33">
    <w:abstractNumId w:val="114"/>
  </w:num>
  <w:num w:numId="34">
    <w:abstractNumId w:val="204"/>
  </w:num>
  <w:num w:numId="35">
    <w:abstractNumId w:val="187"/>
  </w:num>
  <w:num w:numId="36">
    <w:abstractNumId w:val="50"/>
  </w:num>
  <w:num w:numId="37">
    <w:abstractNumId w:val="64"/>
  </w:num>
  <w:num w:numId="38">
    <w:abstractNumId w:val="190"/>
  </w:num>
  <w:num w:numId="39">
    <w:abstractNumId w:val="32"/>
  </w:num>
  <w:num w:numId="40">
    <w:abstractNumId w:val="184"/>
  </w:num>
  <w:num w:numId="41">
    <w:abstractNumId w:val="115"/>
  </w:num>
  <w:num w:numId="42">
    <w:abstractNumId w:val="198"/>
  </w:num>
  <w:num w:numId="43">
    <w:abstractNumId w:val="100"/>
  </w:num>
  <w:num w:numId="44">
    <w:abstractNumId w:val="66"/>
  </w:num>
  <w:num w:numId="45">
    <w:abstractNumId w:val="170"/>
  </w:num>
  <w:num w:numId="46">
    <w:abstractNumId w:val="42"/>
  </w:num>
  <w:num w:numId="47">
    <w:abstractNumId w:val="156"/>
  </w:num>
  <w:num w:numId="48">
    <w:abstractNumId w:val="172"/>
  </w:num>
  <w:num w:numId="49">
    <w:abstractNumId w:val="76"/>
  </w:num>
  <w:num w:numId="50">
    <w:abstractNumId w:val="35"/>
  </w:num>
  <w:num w:numId="51">
    <w:abstractNumId w:val="52"/>
  </w:num>
  <w:num w:numId="52">
    <w:abstractNumId w:val="173"/>
  </w:num>
  <w:num w:numId="53">
    <w:abstractNumId w:val="74"/>
  </w:num>
  <w:num w:numId="54">
    <w:abstractNumId w:val="175"/>
  </w:num>
  <w:num w:numId="55">
    <w:abstractNumId w:val="54"/>
  </w:num>
  <w:num w:numId="56">
    <w:abstractNumId w:val="58"/>
  </w:num>
  <w:num w:numId="57">
    <w:abstractNumId w:val="171"/>
  </w:num>
  <w:num w:numId="58">
    <w:abstractNumId w:val="164"/>
  </w:num>
  <w:num w:numId="59">
    <w:abstractNumId w:val="180"/>
  </w:num>
  <w:num w:numId="60">
    <w:abstractNumId w:val="199"/>
  </w:num>
  <w:num w:numId="61">
    <w:abstractNumId w:val="210"/>
  </w:num>
  <w:num w:numId="62">
    <w:abstractNumId w:val="70"/>
  </w:num>
  <w:num w:numId="63">
    <w:abstractNumId w:val="158"/>
  </w:num>
  <w:num w:numId="64">
    <w:abstractNumId w:val="39"/>
  </w:num>
  <w:num w:numId="65">
    <w:abstractNumId w:val="128"/>
  </w:num>
  <w:num w:numId="66">
    <w:abstractNumId w:val="10"/>
  </w:num>
  <w:num w:numId="67">
    <w:abstractNumId w:val="47"/>
  </w:num>
  <w:num w:numId="68">
    <w:abstractNumId w:val="118"/>
  </w:num>
  <w:num w:numId="69">
    <w:abstractNumId w:val="43"/>
  </w:num>
  <w:num w:numId="70">
    <w:abstractNumId w:val="157"/>
  </w:num>
  <w:num w:numId="71">
    <w:abstractNumId w:val="135"/>
  </w:num>
  <w:num w:numId="72">
    <w:abstractNumId w:val="197"/>
  </w:num>
  <w:num w:numId="73">
    <w:abstractNumId w:val="174"/>
  </w:num>
  <w:num w:numId="74">
    <w:abstractNumId w:val="36"/>
  </w:num>
  <w:num w:numId="75">
    <w:abstractNumId w:val="110"/>
  </w:num>
  <w:num w:numId="76">
    <w:abstractNumId w:val="80"/>
  </w:num>
  <w:num w:numId="77">
    <w:abstractNumId w:val="78"/>
  </w:num>
  <w:num w:numId="78">
    <w:abstractNumId w:val="65"/>
  </w:num>
  <w:num w:numId="79">
    <w:abstractNumId w:val="169"/>
  </w:num>
  <w:num w:numId="80">
    <w:abstractNumId w:val="97"/>
  </w:num>
  <w:num w:numId="81">
    <w:abstractNumId w:val="152"/>
  </w:num>
  <w:num w:numId="82">
    <w:abstractNumId w:val="75"/>
  </w:num>
  <w:num w:numId="83">
    <w:abstractNumId w:val="87"/>
  </w:num>
  <w:num w:numId="84">
    <w:abstractNumId w:val="177"/>
  </w:num>
  <w:num w:numId="85">
    <w:abstractNumId w:val="121"/>
  </w:num>
  <w:num w:numId="86">
    <w:abstractNumId w:val="148"/>
  </w:num>
  <w:num w:numId="87">
    <w:abstractNumId w:val="45"/>
  </w:num>
  <w:num w:numId="88">
    <w:abstractNumId w:val="116"/>
  </w:num>
  <w:num w:numId="89">
    <w:abstractNumId w:val="25"/>
  </w:num>
  <w:num w:numId="90">
    <w:abstractNumId w:val="112"/>
  </w:num>
  <w:num w:numId="91">
    <w:abstractNumId w:val="192"/>
  </w:num>
  <w:num w:numId="92">
    <w:abstractNumId w:val="55"/>
  </w:num>
  <w:num w:numId="93">
    <w:abstractNumId w:val="23"/>
  </w:num>
  <w:num w:numId="94">
    <w:abstractNumId w:val="166"/>
  </w:num>
  <w:num w:numId="95">
    <w:abstractNumId w:val="96"/>
  </w:num>
  <w:num w:numId="96">
    <w:abstractNumId w:val="147"/>
  </w:num>
  <w:num w:numId="97">
    <w:abstractNumId w:val="11"/>
  </w:num>
  <w:num w:numId="98">
    <w:abstractNumId w:val="82"/>
  </w:num>
  <w:num w:numId="99">
    <w:abstractNumId w:val="34"/>
  </w:num>
  <w:num w:numId="100">
    <w:abstractNumId w:val="188"/>
  </w:num>
  <w:num w:numId="101">
    <w:abstractNumId w:val="37"/>
  </w:num>
  <w:num w:numId="102">
    <w:abstractNumId w:val="56"/>
  </w:num>
  <w:num w:numId="103">
    <w:abstractNumId w:val="138"/>
  </w:num>
  <w:num w:numId="104">
    <w:abstractNumId w:val="208"/>
  </w:num>
  <w:num w:numId="105">
    <w:abstractNumId w:val="40"/>
  </w:num>
  <w:num w:numId="106">
    <w:abstractNumId w:val="125"/>
  </w:num>
  <w:num w:numId="107">
    <w:abstractNumId w:val="33"/>
  </w:num>
  <w:num w:numId="108">
    <w:abstractNumId w:val="95"/>
  </w:num>
  <w:num w:numId="109">
    <w:abstractNumId w:val="28"/>
  </w:num>
  <w:num w:numId="110">
    <w:abstractNumId w:val="109"/>
  </w:num>
  <w:num w:numId="111">
    <w:abstractNumId w:val="44"/>
  </w:num>
  <w:num w:numId="112">
    <w:abstractNumId w:val="206"/>
  </w:num>
  <w:num w:numId="113">
    <w:abstractNumId w:val="143"/>
  </w:num>
  <w:num w:numId="114">
    <w:abstractNumId w:val="24"/>
  </w:num>
  <w:num w:numId="115">
    <w:abstractNumId w:val="168"/>
  </w:num>
  <w:num w:numId="116">
    <w:abstractNumId w:val="106"/>
  </w:num>
  <w:num w:numId="117">
    <w:abstractNumId w:val="26"/>
  </w:num>
  <w:num w:numId="118">
    <w:abstractNumId w:val="145"/>
  </w:num>
  <w:num w:numId="119">
    <w:abstractNumId w:val="141"/>
  </w:num>
  <w:num w:numId="120">
    <w:abstractNumId w:val="178"/>
  </w:num>
  <w:num w:numId="121">
    <w:abstractNumId w:val="162"/>
  </w:num>
  <w:num w:numId="122">
    <w:abstractNumId w:val="127"/>
  </w:num>
  <w:num w:numId="123">
    <w:abstractNumId w:val="61"/>
  </w:num>
  <w:num w:numId="124">
    <w:abstractNumId w:val="129"/>
  </w:num>
  <w:num w:numId="125">
    <w:abstractNumId w:val="53"/>
  </w:num>
  <w:num w:numId="126">
    <w:abstractNumId w:val="149"/>
  </w:num>
  <w:num w:numId="127">
    <w:abstractNumId w:val="79"/>
  </w:num>
  <w:num w:numId="128">
    <w:abstractNumId w:val="203"/>
  </w:num>
  <w:num w:numId="129">
    <w:abstractNumId w:val="160"/>
  </w:num>
  <w:num w:numId="130">
    <w:abstractNumId w:val="8"/>
  </w:num>
  <w:num w:numId="131">
    <w:abstractNumId w:val="120"/>
  </w:num>
  <w:num w:numId="132">
    <w:abstractNumId w:val="134"/>
  </w:num>
  <w:num w:numId="133">
    <w:abstractNumId w:val="15"/>
  </w:num>
  <w:num w:numId="134">
    <w:abstractNumId w:val="41"/>
  </w:num>
  <w:num w:numId="135">
    <w:abstractNumId w:val="132"/>
  </w:num>
  <w:num w:numId="136">
    <w:abstractNumId w:val="13"/>
  </w:num>
  <w:num w:numId="137">
    <w:abstractNumId w:val="191"/>
  </w:num>
  <w:num w:numId="138">
    <w:abstractNumId w:val="130"/>
  </w:num>
  <w:num w:numId="139">
    <w:abstractNumId w:val="195"/>
  </w:num>
  <w:num w:numId="140">
    <w:abstractNumId w:val="102"/>
  </w:num>
  <w:num w:numId="141">
    <w:abstractNumId w:val="212"/>
  </w:num>
  <w:num w:numId="142">
    <w:abstractNumId w:val="126"/>
  </w:num>
  <w:num w:numId="143">
    <w:abstractNumId w:val="176"/>
  </w:num>
  <w:num w:numId="144">
    <w:abstractNumId w:val="117"/>
  </w:num>
  <w:num w:numId="145">
    <w:abstractNumId w:val="161"/>
  </w:num>
  <w:num w:numId="146">
    <w:abstractNumId w:val="90"/>
  </w:num>
  <w:num w:numId="147">
    <w:abstractNumId w:val="17"/>
  </w:num>
  <w:num w:numId="148">
    <w:abstractNumId w:val="136"/>
  </w:num>
  <w:num w:numId="149">
    <w:abstractNumId w:val="155"/>
  </w:num>
  <w:num w:numId="150">
    <w:abstractNumId w:val="30"/>
  </w:num>
  <w:num w:numId="151">
    <w:abstractNumId w:val="196"/>
  </w:num>
  <w:num w:numId="152">
    <w:abstractNumId w:val="60"/>
  </w:num>
  <w:num w:numId="153">
    <w:abstractNumId w:val="16"/>
  </w:num>
  <w:num w:numId="154">
    <w:abstractNumId w:val="71"/>
  </w:num>
  <w:num w:numId="155">
    <w:abstractNumId w:val="31"/>
  </w:num>
  <w:num w:numId="156">
    <w:abstractNumId w:val="14"/>
  </w:num>
  <w:num w:numId="157">
    <w:abstractNumId w:val="209"/>
  </w:num>
  <w:num w:numId="158">
    <w:abstractNumId w:val="185"/>
  </w:num>
  <w:num w:numId="159">
    <w:abstractNumId w:val="189"/>
  </w:num>
  <w:num w:numId="160">
    <w:abstractNumId w:val="63"/>
  </w:num>
  <w:num w:numId="161">
    <w:abstractNumId w:val="94"/>
  </w:num>
  <w:num w:numId="162">
    <w:abstractNumId w:val="200"/>
  </w:num>
  <w:num w:numId="163">
    <w:abstractNumId w:val="183"/>
  </w:num>
  <w:num w:numId="164">
    <w:abstractNumId w:val="99"/>
  </w:num>
  <w:num w:numId="165">
    <w:abstractNumId w:val="123"/>
  </w:num>
  <w:num w:numId="166">
    <w:abstractNumId w:val="5"/>
  </w:num>
  <w:num w:numId="167">
    <w:abstractNumId w:val="165"/>
  </w:num>
  <w:num w:numId="168">
    <w:abstractNumId w:val="72"/>
  </w:num>
  <w:num w:numId="169">
    <w:abstractNumId w:val="122"/>
  </w:num>
  <w:num w:numId="170">
    <w:abstractNumId w:val="181"/>
  </w:num>
  <w:num w:numId="171">
    <w:abstractNumId w:val="105"/>
  </w:num>
  <w:num w:numId="172">
    <w:abstractNumId w:val="146"/>
  </w:num>
  <w:num w:numId="173">
    <w:abstractNumId w:val="131"/>
  </w:num>
  <w:num w:numId="174">
    <w:abstractNumId w:val="19"/>
  </w:num>
  <w:num w:numId="175">
    <w:abstractNumId w:val="98"/>
  </w:num>
  <w:num w:numId="176">
    <w:abstractNumId w:val="86"/>
  </w:num>
  <w:num w:numId="177">
    <w:abstractNumId w:val="9"/>
  </w:num>
  <w:num w:numId="178">
    <w:abstractNumId w:val="51"/>
  </w:num>
  <w:num w:numId="179">
    <w:abstractNumId w:val="29"/>
  </w:num>
  <w:num w:numId="180">
    <w:abstractNumId w:val="193"/>
  </w:num>
  <w:num w:numId="181">
    <w:abstractNumId w:val="46"/>
  </w:num>
  <w:num w:numId="182">
    <w:abstractNumId w:val="49"/>
  </w:num>
  <w:num w:numId="183">
    <w:abstractNumId w:val="59"/>
  </w:num>
  <w:num w:numId="184">
    <w:abstractNumId w:val="38"/>
  </w:num>
  <w:num w:numId="185">
    <w:abstractNumId w:val="57"/>
  </w:num>
  <w:num w:numId="186">
    <w:abstractNumId w:val="133"/>
  </w:num>
  <w:num w:numId="187">
    <w:abstractNumId w:val="202"/>
  </w:num>
  <w:num w:numId="188">
    <w:abstractNumId w:val="92"/>
  </w:num>
  <w:num w:numId="189">
    <w:abstractNumId w:val="186"/>
  </w:num>
  <w:num w:numId="190">
    <w:abstractNumId w:val="163"/>
  </w:num>
  <w:num w:numId="191">
    <w:abstractNumId w:val="69"/>
  </w:num>
  <w:num w:numId="192">
    <w:abstractNumId w:val="48"/>
  </w:num>
  <w:num w:numId="193">
    <w:abstractNumId w:val="150"/>
  </w:num>
  <w:num w:numId="194">
    <w:abstractNumId w:val="93"/>
  </w:num>
  <w:num w:numId="195">
    <w:abstractNumId w:val="68"/>
  </w:num>
  <w:num w:numId="196">
    <w:abstractNumId w:val="194"/>
  </w:num>
  <w:num w:numId="197">
    <w:abstractNumId w:val="140"/>
  </w:num>
  <w:num w:numId="198">
    <w:abstractNumId w:val="113"/>
  </w:num>
  <w:num w:numId="199">
    <w:abstractNumId w:val="81"/>
  </w:num>
  <w:num w:numId="200">
    <w:abstractNumId w:val="179"/>
  </w:num>
  <w:num w:numId="201">
    <w:abstractNumId w:val="111"/>
  </w:num>
  <w:num w:numId="202">
    <w:abstractNumId w:val="205"/>
  </w:num>
  <w:num w:numId="203">
    <w:abstractNumId w:val="89"/>
  </w:num>
  <w:num w:numId="204">
    <w:abstractNumId w:val="153"/>
  </w:num>
  <w:num w:numId="205">
    <w:abstractNumId w:val="84"/>
  </w:num>
  <w:num w:numId="206">
    <w:abstractNumId w:val="119"/>
  </w:num>
  <w:num w:numId="207">
    <w:abstractNumId w:val="4"/>
  </w:num>
  <w:num w:numId="208">
    <w:abstractNumId w:val="0"/>
  </w:num>
  <w:num w:numId="209">
    <w:abstractNumId w:val="1"/>
  </w:num>
  <w:num w:numId="210">
    <w:abstractNumId w:val="2"/>
  </w:num>
  <w:num w:numId="211">
    <w:abstractNumId w:val="3"/>
  </w:num>
  <w:num w:numId="212">
    <w:abstractNumId w:val="124"/>
  </w:num>
  <w:num w:numId="213">
    <w:abstractNumId w:val="144"/>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autoHyphenation/>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9D15F8"/>
    <w:rsid w:val="000073FC"/>
    <w:rsid w:val="000130B8"/>
    <w:rsid w:val="00076C93"/>
    <w:rsid w:val="00077079"/>
    <w:rsid w:val="00081CE0"/>
    <w:rsid w:val="00091D22"/>
    <w:rsid w:val="000A073C"/>
    <w:rsid w:val="000C47D4"/>
    <w:rsid w:val="000F6E2F"/>
    <w:rsid w:val="00152806"/>
    <w:rsid w:val="00164EEB"/>
    <w:rsid w:val="0018651A"/>
    <w:rsid w:val="00187C53"/>
    <w:rsid w:val="001E694B"/>
    <w:rsid w:val="001F30DA"/>
    <w:rsid w:val="001F600F"/>
    <w:rsid w:val="002A489D"/>
    <w:rsid w:val="002E2A7B"/>
    <w:rsid w:val="002F6501"/>
    <w:rsid w:val="00310D00"/>
    <w:rsid w:val="00326C9D"/>
    <w:rsid w:val="00340109"/>
    <w:rsid w:val="003D26C9"/>
    <w:rsid w:val="00442EBE"/>
    <w:rsid w:val="004744EB"/>
    <w:rsid w:val="00480F60"/>
    <w:rsid w:val="004831D0"/>
    <w:rsid w:val="004C782A"/>
    <w:rsid w:val="004D2E52"/>
    <w:rsid w:val="004D4184"/>
    <w:rsid w:val="005111F9"/>
    <w:rsid w:val="005209B3"/>
    <w:rsid w:val="00581BC2"/>
    <w:rsid w:val="00591A79"/>
    <w:rsid w:val="005F591B"/>
    <w:rsid w:val="006279C1"/>
    <w:rsid w:val="00650E2E"/>
    <w:rsid w:val="00655521"/>
    <w:rsid w:val="006878D4"/>
    <w:rsid w:val="006F3F01"/>
    <w:rsid w:val="006F79DD"/>
    <w:rsid w:val="00705123"/>
    <w:rsid w:val="00713D78"/>
    <w:rsid w:val="00743DEA"/>
    <w:rsid w:val="00753C66"/>
    <w:rsid w:val="0076410F"/>
    <w:rsid w:val="0077447C"/>
    <w:rsid w:val="0080547B"/>
    <w:rsid w:val="008542D5"/>
    <w:rsid w:val="00885B3E"/>
    <w:rsid w:val="008B15D0"/>
    <w:rsid w:val="008C766E"/>
    <w:rsid w:val="008F3F22"/>
    <w:rsid w:val="009716B5"/>
    <w:rsid w:val="009D15F8"/>
    <w:rsid w:val="009F1F39"/>
    <w:rsid w:val="00A00AC5"/>
    <w:rsid w:val="00A60C7E"/>
    <w:rsid w:val="00A821B8"/>
    <w:rsid w:val="00A842D1"/>
    <w:rsid w:val="00AA3C8A"/>
    <w:rsid w:val="00AC0940"/>
    <w:rsid w:val="00AF759A"/>
    <w:rsid w:val="00B33F80"/>
    <w:rsid w:val="00B53618"/>
    <w:rsid w:val="00B5739F"/>
    <w:rsid w:val="00B910BE"/>
    <w:rsid w:val="00B96841"/>
    <w:rsid w:val="00BA3B52"/>
    <w:rsid w:val="00BD7B4D"/>
    <w:rsid w:val="00BE01EF"/>
    <w:rsid w:val="00C116C4"/>
    <w:rsid w:val="00C2680E"/>
    <w:rsid w:val="00C709FD"/>
    <w:rsid w:val="00C70B70"/>
    <w:rsid w:val="00C8553F"/>
    <w:rsid w:val="00CA5375"/>
    <w:rsid w:val="00CD0BFC"/>
    <w:rsid w:val="00CE6975"/>
    <w:rsid w:val="00CF204A"/>
    <w:rsid w:val="00D24D9B"/>
    <w:rsid w:val="00D8310D"/>
    <w:rsid w:val="00DB0642"/>
    <w:rsid w:val="00DE62B1"/>
    <w:rsid w:val="00E3020C"/>
    <w:rsid w:val="00EA2DC9"/>
    <w:rsid w:val="00ED1DF5"/>
    <w:rsid w:val="00ED284E"/>
    <w:rsid w:val="00EF58ED"/>
    <w:rsid w:val="00F53B5C"/>
    <w:rsid w:val="00F55E59"/>
    <w:rsid w:val="00F65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B319C1"/>
  <w15:docId w15:val="{7B302B52-E3A7-4CDA-9178-02DEFAA9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line="274" w:lineRule="exact"/>
      <w:ind w:left="532"/>
      <w:outlineLvl w:val="0"/>
    </w:pPr>
    <w:rPr>
      <w:b/>
      <w:bCs/>
      <w:sz w:val="24"/>
      <w:szCs w:val="24"/>
    </w:rPr>
  </w:style>
  <w:style w:type="paragraph" w:styleId="2">
    <w:name w:val="heading 2"/>
    <w:basedOn w:val="a"/>
    <w:next w:val="a"/>
    <w:link w:val="20"/>
    <w:uiPriority w:val="9"/>
    <w:semiHidden/>
    <w:unhideWhenUsed/>
    <w:qFormat/>
    <w:rsid w:val="00091D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91D2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ind w:left="532"/>
    </w:pPr>
    <w:rPr>
      <w:sz w:val="24"/>
      <w:szCs w:val="24"/>
    </w:rPr>
  </w:style>
  <w:style w:type="paragraph" w:styleId="21">
    <w:name w:val="toc 2"/>
    <w:basedOn w:val="a"/>
    <w:uiPriority w:val="1"/>
    <w:qFormat/>
    <w:pPr>
      <w:ind w:left="1098"/>
      <w:jc w:val="both"/>
    </w:pPr>
    <w:rPr>
      <w:sz w:val="24"/>
      <w:szCs w:val="24"/>
    </w:rPr>
  </w:style>
  <w:style w:type="paragraph" w:styleId="a3">
    <w:name w:val="Body Text"/>
    <w:basedOn w:val="a"/>
    <w:uiPriority w:val="1"/>
    <w:qFormat/>
    <w:pPr>
      <w:ind w:left="532"/>
    </w:pPr>
    <w:rPr>
      <w:sz w:val="24"/>
      <w:szCs w:val="24"/>
    </w:rPr>
  </w:style>
  <w:style w:type="paragraph" w:styleId="a4">
    <w:name w:val="List Paragraph"/>
    <w:basedOn w:val="a"/>
    <w:uiPriority w:val="34"/>
    <w:qFormat/>
    <w:pPr>
      <w:ind w:left="532" w:firstLine="852"/>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AF759A"/>
    <w:rPr>
      <w:rFonts w:ascii="Tahoma" w:hAnsi="Tahoma" w:cs="Tahoma"/>
      <w:sz w:val="16"/>
      <w:szCs w:val="16"/>
    </w:rPr>
  </w:style>
  <w:style w:type="character" w:customStyle="1" w:styleId="a6">
    <w:name w:val="Текст выноски Знак"/>
    <w:basedOn w:val="a0"/>
    <w:link w:val="a5"/>
    <w:uiPriority w:val="99"/>
    <w:semiHidden/>
    <w:rsid w:val="00AF759A"/>
    <w:rPr>
      <w:rFonts w:ascii="Tahoma" w:eastAsia="Times New Roman" w:hAnsi="Tahoma" w:cs="Tahoma"/>
      <w:sz w:val="16"/>
      <w:szCs w:val="16"/>
      <w:lang w:val="ru-RU" w:eastAsia="ru-RU" w:bidi="ru-RU"/>
    </w:rPr>
  </w:style>
  <w:style w:type="paragraph" w:styleId="a7">
    <w:name w:val="TOC Heading"/>
    <w:basedOn w:val="1"/>
    <w:next w:val="a"/>
    <w:uiPriority w:val="39"/>
    <w:semiHidden/>
    <w:unhideWhenUsed/>
    <w:qFormat/>
    <w:rsid w:val="005209B3"/>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bidi="ar-SA"/>
    </w:rPr>
  </w:style>
  <w:style w:type="character" w:styleId="a8">
    <w:name w:val="Hyperlink"/>
    <w:basedOn w:val="a0"/>
    <w:uiPriority w:val="99"/>
    <w:unhideWhenUsed/>
    <w:rsid w:val="005209B3"/>
    <w:rPr>
      <w:color w:val="0000FF" w:themeColor="hyperlink"/>
      <w:u w:val="single"/>
    </w:rPr>
  </w:style>
  <w:style w:type="character" w:customStyle="1" w:styleId="20">
    <w:name w:val="Заголовок 2 Знак"/>
    <w:basedOn w:val="a0"/>
    <w:link w:val="2"/>
    <w:uiPriority w:val="9"/>
    <w:semiHidden/>
    <w:rsid w:val="00091D22"/>
    <w:rPr>
      <w:rFonts w:asciiTheme="majorHAnsi" w:eastAsiaTheme="majorEastAsia" w:hAnsiTheme="majorHAnsi" w:cstheme="majorBidi"/>
      <w:b/>
      <w:bCs/>
      <w:color w:val="4F81BD" w:themeColor="accent1"/>
      <w:sz w:val="26"/>
      <w:szCs w:val="26"/>
      <w:lang w:val="ru-RU" w:eastAsia="ru-RU" w:bidi="ru-RU"/>
    </w:rPr>
  </w:style>
  <w:style w:type="character" w:customStyle="1" w:styleId="30">
    <w:name w:val="Заголовок 3 Знак"/>
    <w:basedOn w:val="a0"/>
    <w:link w:val="3"/>
    <w:uiPriority w:val="9"/>
    <w:semiHidden/>
    <w:rsid w:val="00091D22"/>
    <w:rPr>
      <w:rFonts w:asciiTheme="majorHAnsi" w:eastAsiaTheme="majorEastAsia" w:hAnsiTheme="majorHAnsi" w:cstheme="majorBidi"/>
      <w:b/>
      <w:bCs/>
      <w:color w:val="4F81BD" w:themeColor="accent1"/>
      <w:lang w:val="ru-RU" w:eastAsia="ru-RU" w:bidi="ru-RU"/>
    </w:rPr>
  </w:style>
  <w:style w:type="character" w:styleId="a9">
    <w:name w:val="footnote reference"/>
    <w:uiPriority w:val="99"/>
    <w:rsid w:val="00D8310D"/>
    <w:rPr>
      <w:vertAlign w:val="superscript"/>
    </w:rPr>
  </w:style>
  <w:style w:type="paragraph" w:styleId="aa">
    <w:name w:val="footnote text"/>
    <w:aliases w:val="Знак6,F1"/>
    <w:basedOn w:val="a"/>
    <w:link w:val="ab"/>
    <w:rsid w:val="00D8310D"/>
    <w:pPr>
      <w:widowControl/>
      <w:autoSpaceDE/>
      <w:autoSpaceDN/>
    </w:pPr>
    <w:rPr>
      <w:sz w:val="20"/>
      <w:szCs w:val="20"/>
      <w:lang w:bidi="ar-SA"/>
    </w:rPr>
  </w:style>
  <w:style w:type="character" w:customStyle="1" w:styleId="ab">
    <w:name w:val="Текст сноски Знак"/>
    <w:aliases w:val="Знак6 Знак,F1 Знак"/>
    <w:basedOn w:val="a0"/>
    <w:link w:val="aa"/>
    <w:rsid w:val="00D8310D"/>
    <w:rPr>
      <w:rFonts w:ascii="Times New Roman" w:eastAsia="Times New Roman" w:hAnsi="Times New Roman" w:cs="Times New Roman"/>
      <w:sz w:val="20"/>
      <w:szCs w:val="20"/>
      <w:lang w:val="ru-RU" w:eastAsia="ru-RU"/>
    </w:rPr>
  </w:style>
  <w:style w:type="paragraph" w:styleId="ac">
    <w:name w:val="header"/>
    <w:basedOn w:val="a"/>
    <w:link w:val="ad"/>
    <w:uiPriority w:val="99"/>
    <w:unhideWhenUsed/>
    <w:rsid w:val="00D8310D"/>
    <w:pPr>
      <w:tabs>
        <w:tab w:val="center" w:pos="4677"/>
        <w:tab w:val="right" w:pos="9355"/>
      </w:tabs>
    </w:pPr>
  </w:style>
  <w:style w:type="character" w:customStyle="1" w:styleId="ad">
    <w:name w:val="Верхний колонтитул Знак"/>
    <w:basedOn w:val="a0"/>
    <w:link w:val="ac"/>
    <w:uiPriority w:val="99"/>
    <w:rsid w:val="00D8310D"/>
    <w:rPr>
      <w:rFonts w:ascii="Times New Roman" w:eastAsia="Times New Roman" w:hAnsi="Times New Roman" w:cs="Times New Roman"/>
      <w:lang w:val="ru-RU" w:eastAsia="ru-RU" w:bidi="ru-RU"/>
    </w:rPr>
  </w:style>
  <w:style w:type="paragraph" w:styleId="ae">
    <w:name w:val="footer"/>
    <w:basedOn w:val="a"/>
    <w:link w:val="af"/>
    <w:uiPriority w:val="99"/>
    <w:unhideWhenUsed/>
    <w:rsid w:val="00D8310D"/>
    <w:pPr>
      <w:tabs>
        <w:tab w:val="center" w:pos="4677"/>
        <w:tab w:val="right" w:pos="9355"/>
      </w:tabs>
    </w:pPr>
  </w:style>
  <w:style w:type="character" w:customStyle="1" w:styleId="af">
    <w:name w:val="Нижний колонтитул Знак"/>
    <w:basedOn w:val="a0"/>
    <w:link w:val="ae"/>
    <w:uiPriority w:val="99"/>
    <w:rsid w:val="00D8310D"/>
    <w:rPr>
      <w:rFonts w:ascii="Times New Roman" w:eastAsia="Times New Roman" w:hAnsi="Times New Roman" w:cs="Times New Roman"/>
      <w:lang w:val="ru-RU" w:eastAsia="ru-RU" w:bidi="ru-RU"/>
    </w:rPr>
  </w:style>
  <w:style w:type="table" w:styleId="af0">
    <w:name w:val="Table Grid"/>
    <w:basedOn w:val="a1"/>
    <w:uiPriority w:val="59"/>
    <w:rsid w:val="0007707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Title"/>
    <w:basedOn w:val="a"/>
    <w:next w:val="a"/>
    <w:link w:val="af2"/>
    <w:uiPriority w:val="10"/>
    <w:qFormat/>
    <w:rsid w:val="000A073C"/>
    <w:pPr>
      <w:contextualSpacing/>
    </w:pPr>
    <w:rPr>
      <w:rFonts w:asciiTheme="majorHAnsi" w:eastAsiaTheme="majorEastAsia" w:hAnsiTheme="majorHAnsi" w:cstheme="majorBidi"/>
      <w:spacing w:val="-10"/>
      <w:kern w:val="28"/>
      <w:sz w:val="56"/>
      <w:szCs w:val="56"/>
    </w:rPr>
  </w:style>
  <w:style w:type="character" w:customStyle="1" w:styleId="af2">
    <w:name w:val="Заголовок Знак"/>
    <w:basedOn w:val="a0"/>
    <w:link w:val="af1"/>
    <w:uiPriority w:val="10"/>
    <w:rsid w:val="000A073C"/>
    <w:rPr>
      <w:rFonts w:asciiTheme="majorHAnsi" w:eastAsiaTheme="majorEastAsia" w:hAnsiTheme="majorHAnsi" w:cstheme="majorBidi"/>
      <w:spacing w:val="-10"/>
      <w:kern w:val="28"/>
      <w:sz w:val="56"/>
      <w:szCs w:val="56"/>
      <w:lang w:val="ru-RU" w:eastAsia="ru-RU" w:bidi="ru-RU"/>
    </w:rPr>
  </w:style>
  <w:style w:type="paragraph" w:styleId="af3">
    <w:name w:val="Body Text Indent"/>
    <w:basedOn w:val="a"/>
    <w:link w:val="af4"/>
    <w:uiPriority w:val="99"/>
    <w:semiHidden/>
    <w:unhideWhenUsed/>
    <w:rsid w:val="00581BC2"/>
    <w:pPr>
      <w:spacing w:after="120"/>
      <w:ind w:left="283"/>
    </w:pPr>
  </w:style>
  <w:style w:type="character" w:customStyle="1" w:styleId="af4">
    <w:name w:val="Основной текст с отступом Знак"/>
    <w:basedOn w:val="a0"/>
    <w:link w:val="af3"/>
    <w:uiPriority w:val="99"/>
    <w:semiHidden/>
    <w:rsid w:val="00581BC2"/>
    <w:rPr>
      <w:rFonts w:ascii="Times New Roman" w:eastAsia="Times New Roman" w:hAnsi="Times New Roman" w:cs="Times New Roman"/>
      <w:lang w:val="ru-RU" w:eastAsia="ru-RU" w:bidi="ru-RU"/>
    </w:rPr>
  </w:style>
  <w:style w:type="paragraph" w:customStyle="1" w:styleId="Default">
    <w:name w:val="Default"/>
    <w:rsid w:val="00581BC2"/>
    <w:pPr>
      <w:widowControl/>
      <w:adjustRightInd w:val="0"/>
    </w:pPr>
    <w:rPr>
      <w:rFonts w:ascii="Times New Roman" w:eastAsia="Times New Roman" w:hAnsi="Times New Roman" w:cs="Times New Roman"/>
      <w:color w:val="000000"/>
      <w:sz w:val="24"/>
      <w:szCs w:val="24"/>
      <w:lang w:val="ru-RU" w:eastAsia="ru-RU"/>
    </w:rPr>
  </w:style>
  <w:style w:type="paragraph" w:styleId="af5">
    <w:name w:val="Normal (Web)"/>
    <w:aliases w:val="Normal (Web) Char"/>
    <w:basedOn w:val="a"/>
    <w:link w:val="af6"/>
    <w:uiPriority w:val="99"/>
    <w:rsid w:val="00581BC2"/>
    <w:pPr>
      <w:widowControl/>
      <w:autoSpaceDE/>
      <w:autoSpaceDN/>
      <w:spacing w:before="100" w:beforeAutospacing="1" w:after="119"/>
    </w:pPr>
    <w:rPr>
      <w:sz w:val="24"/>
      <w:szCs w:val="24"/>
      <w:lang w:bidi="ar-SA"/>
    </w:rPr>
  </w:style>
  <w:style w:type="character" w:customStyle="1" w:styleId="af6">
    <w:name w:val="Обычный (веб) Знак"/>
    <w:aliases w:val="Normal (Web) Char Знак"/>
    <w:link w:val="af5"/>
    <w:uiPriority w:val="99"/>
    <w:rsid w:val="00581BC2"/>
    <w:rPr>
      <w:rFonts w:ascii="Times New Roman" w:eastAsia="Times New Roman" w:hAnsi="Times New Roman" w:cs="Times New Roman"/>
      <w:sz w:val="24"/>
      <w:szCs w:val="24"/>
      <w:lang w:val="ru-RU" w:eastAsia="ru-RU"/>
    </w:rPr>
  </w:style>
  <w:style w:type="character" w:customStyle="1" w:styleId="31">
    <w:name w:val="Заголовок №3_"/>
    <w:link w:val="32"/>
    <w:rsid w:val="00581BC2"/>
    <w:rPr>
      <w:rFonts w:ascii="Times New Roman" w:hAnsi="Times New Roman"/>
      <w:shd w:val="clear" w:color="auto" w:fill="FFFFFF"/>
    </w:rPr>
  </w:style>
  <w:style w:type="character" w:customStyle="1" w:styleId="af7">
    <w:name w:val="Основной текст_"/>
    <w:link w:val="11"/>
    <w:rsid w:val="00581BC2"/>
    <w:rPr>
      <w:rFonts w:ascii="Times New Roman" w:hAnsi="Times New Roman"/>
      <w:shd w:val="clear" w:color="auto" w:fill="FFFFFF"/>
    </w:rPr>
  </w:style>
  <w:style w:type="paragraph" w:customStyle="1" w:styleId="32">
    <w:name w:val="Заголовок №3"/>
    <w:basedOn w:val="a"/>
    <w:link w:val="31"/>
    <w:rsid w:val="00581BC2"/>
    <w:pPr>
      <w:widowControl/>
      <w:shd w:val="clear" w:color="auto" w:fill="FFFFFF"/>
      <w:autoSpaceDE/>
      <w:autoSpaceDN/>
      <w:spacing w:after="60" w:line="0" w:lineRule="atLeast"/>
      <w:ind w:hanging="420"/>
      <w:jc w:val="right"/>
      <w:outlineLvl w:val="2"/>
    </w:pPr>
    <w:rPr>
      <w:rFonts w:eastAsiaTheme="minorHAnsi" w:cstheme="minorBidi"/>
      <w:lang w:val="en-US" w:eastAsia="en-US" w:bidi="ar-SA"/>
    </w:rPr>
  </w:style>
  <w:style w:type="paragraph" w:customStyle="1" w:styleId="11">
    <w:name w:val="Основной текст1"/>
    <w:basedOn w:val="a"/>
    <w:link w:val="af7"/>
    <w:rsid w:val="00581BC2"/>
    <w:pPr>
      <w:widowControl/>
      <w:shd w:val="clear" w:color="auto" w:fill="FFFFFF"/>
      <w:autoSpaceDE/>
      <w:autoSpaceDN/>
      <w:spacing w:before="60" w:line="254" w:lineRule="exact"/>
      <w:ind w:hanging="420"/>
      <w:jc w:val="right"/>
    </w:pPr>
    <w:rPr>
      <w:rFonts w:eastAsiaTheme="minorHAnsi" w:cstheme="minorBidi"/>
      <w:lang w:val="en-US" w:eastAsia="en-US" w:bidi="ar-SA"/>
    </w:rPr>
  </w:style>
  <w:style w:type="paragraph" w:customStyle="1" w:styleId="110">
    <w:name w:val="Заголовок 11"/>
    <w:basedOn w:val="a"/>
    <w:uiPriority w:val="1"/>
    <w:qFormat/>
    <w:rsid w:val="00581BC2"/>
    <w:pPr>
      <w:autoSpaceDE/>
      <w:autoSpaceDN/>
      <w:spacing w:before="5" w:line="274" w:lineRule="exact"/>
      <w:ind w:left="820" w:right="111"/>
      <w:outlineLvl w:val="1"/>
    </w:pPr>
    <w:rPr>
      <w:b/>
      <w:bCs/>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hyperlink" Target="http://www.consultant.ru/document/cons_doc_LAW_83180/3d0cac60971a511280cbba229d9b6329c07731f7/" TargetMode="External"/><Relationship Id="rId39" Type="http://schemas.openxmlformats.org/officeDocument/2006/relationships/hyperlink" Target="https://ru.wikipedia.org/wiki/2005"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s://ru.wikipedia.org/wiki/2000"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s://edu.tatar.ru/kukmor/org5892" TargetMode="External"/><Relationship Id="rId33" Type="http://schemas.openxmlformats.org/officeDocument/2006/relationships/hyperlink" Target="https://ru.wikipedia.org/wiki/1999" TargetMode="External"/><Relationship Id="rId38" Type="http://schemas.openxmlformats.org/officeDocument/2006/relationships/hyperlink" Target="https://ru.wikipedia.org/wiki/2004"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consultant.ru/document/cons_doc_LAW_165801/3d0cac60971a511280cbba229d9b6329c07731f7/"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edu.tatar.ru/kukmor/org5892" TargetMode="External"/><Relationship Id="rId32" Type="http://schemas.openxmlformats.org/officeDocument/2006/relationships/hyperlink" Target="https://ru.wikipedia.org/wiki/1996" TargetMode="External"/><Relationship Id="rId37" Type="http://schemas.openxmlformats.org/officeDocument/2006/relationships/hyperlink" Target="https://ru.wikipedia.org/wiki/2003"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edu.tatar.ru/kukmor/org5892" TargetMode="External"/><Relationship Id="rId28" Type="http://schemas.openxmlformats.org/officeDocument/2006/relationships/hyperlink" Target="http://www.consultant.ru/document/cons_doc_LAW_158640/3d0cac60971a511280cbba229d9b6329c07731f7/" TargetMode="External"/><Relationship Id="rId36" Type="http://schemas.openxmlformats.org/officeDocument/2006/relationships/hyperlink" Target="https://ru.wikipedia.org/wiki/2002" TargetMode="Externa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s://ru.wikipedia.org/wiki/199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edu.tatar.ru/kukmor/page519412.htm" TargetMode="External"/><Relationship Id="rId27" Type="http://schemas.openxmlformats.org/officeDocument/2006/relationships/hyperlink" Target="http://www.consultant.ru/document/cons_doc_LAW_83181/3d0cac60971a511280cbba229d9b6329c07731f7/" TargetMode="External"/><Relationship Id="rId30" Type="http://schemas.openxmlformats.org/officeDocument/2006/relationships/hyperlink" Target="https://ru.wikipedia.org/wiki/1994" TargetMode="External"/><Relationship Id="rId35" Type="http://schemas.openxmlformats.org/officeDocument/2006/relationships/hyperlink" Target="https://ru.wikipedia.org/wiki/2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48E95-B8BA-4B2B-85ED-7BA3473C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1</Pages>
  <Words>213025</Words>
  <Characters>1214247</Characters>
  <Application>Microsoft Office Word</Application>
  <DocSecurity>0</DocSecurity>
  <Lines>10118</Lines>
  <Paragraphs>2848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Зульфат</cp:lastModifiedBy>
  <cp:revision>29</cp:revision>
  <cp:lastPrinted>2019-04-09T17:52:00Z</cp:lastPrinted>
  <dcterms:created xsi:type="dcterms:W3CDTF">2019-04-02T18:15:00Z</dcterms:created>
  <dcterms:modified xsi:type="dcterms:W3CDTF">2019-04-11T17:52:00Z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2018-12-17T00:00:00Z</vt:filetime>
  </property>
  <property fmtid="{D5CDD505-2E9C-101B-9397-08002B2CF9AE}" pid="3" name="Creator">
    <vt:lpwstr>Microsoft® Word 2016</vt:lpwstr>
  </property>
  <property fmtid="{D5CDD505-2E9C-101B-9397-08002B2CF9AE}" pid="4" name="LastSaved">
    <vt:filetime>2019-04-02T00:00:00Z</vt:filetime>
  </property>
</Properties>
</file>